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69" w:rsidRDefault="001861F1" w:rsidP="00304B69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noProof/>
          <w:color w:val="252525"/>
          <w:spacing w:val="-2"/>
          <w:sz w:val="48"/>
          <w:szCs w:val="48"/>
          <w:lang w:val="ru-RU" w:eastAsia="ru-RU"/>
        </w:rPr>
        <w:drawing>
          <wp:inline distT="0" distB="0" distL="0" distR="0">
            <wp:extent cx="6106795" cy="8404327"/>
            <wp:effectExtent l="19050" t="0" r="8255" b="0"/>
            <wp:docPr id="1" name="Рисунок 1" descr="C:\Users\123\Pictures\2021-04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4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40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69" w:rsidRDefault="00304B69" w:rsidP="001861F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83E1A" w:rsidRPr="00304B69" w:rsidRDefault="00304B69" w:rsidP="00304B69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304B69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АНАЛИТИЧЕСКАЯ ЧАСТЬ</w:t>
      </w: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15"/>
        <w:gridCol w:w="6199"/>
      </w:tblGrid>
      <w:tr w:rsidR="00E83E1A" w:rsidRPr="001861F1" w:rsidTr="00304B69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6AA7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A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 w:rsidP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r w:rsidRPr="00304B6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Средняя общеобразовательная школа №</w:t>
            </w:r>
            <w:r w:rsidR="00306A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5</w:t>
            </w:r>
            <w:r w:rsidRPr="00304B6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304B6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04B6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еслана</w:t>
            </w:r>
            <w:r w:rsidRPr="00306A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06AA7" w:rsidRPr="00306AA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Правобережного района РСО - Алания</w:t>
            </w:r>
          </w:p>
        </w:tc>
      </w:tr>
      <w:tr w:rsidR="00E83E1A" w:rsidTr="00304B69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6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Баева Ирина Руслановна</w:t>
            </w:r>
          </w:p>
        </w:tc>
      </w:tr>
      <w:tr w:rsidR="00E83E1A" w:rsidRPr="001861F1" w:rsidTr="00304B69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6AA7" w:rsidP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363025</w:t>
            </w:r>
            <w:r w:rsidR="00304B69"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г. 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Беслан</w:t>
            </w:r>
            <w:r w:rsidR="00304B69"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Братьев Ногаевых,48</w:t>
            </w:r>
          </w:p>
        </w:tc>
      </w:tr>
      <w:tr w:rsidR="00E83E1A" w:rsidTr="00304B69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866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8673734595</w:t>
            </w:r>
          </w:p>
        </w:tc>
      </w:tr>
      <w:tr w:rsidR="00E83E1A" w:rsidTr="00304B69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C866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b</w:t>
            </w:r>
            <w:r w:rsidR="00306AA7">
              <w:rPr>
                <w:rFonts w:hAnsi="Times New Roman" w:cs="Times New Roman"/>
                <w:color w:val="000000"/>
                <w:sz w:val="24"/>
                <w:szCs w:val="24"/>
              </w:rPr>
              <w:t>eslan</w:t>
            </w:r>
            <w:proofErr w:type="spellEnd"/>
            <w:r w:rsidR="00306A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_5</w:t>
            </w:r>
            <w:r w:rsidR="00306AA7">
              <w:rPr>
                <w:rFonts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306AA7">
              <w:rPr>
                <w:rFonts w:hAnsi="Times New Roman" w:cs="Times New Roman"/>
                <w:color w:val="000000"/>
                <w:sz w:val="24"/>
                <w:szCs w:val="24"/>
              </w:rPr>
              <w:t>list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.ru</w:t>
            </w:r>
            <w:proofErr w:type="spellEnd"/>
          </w:p>
        </w:tc>
      </w:tr>
      <w:tr w:rsidR="00E83E1A" w:rsidTr="00304B69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УОФС АМС Правобережного района</w:t>
            </w:r>
          </w:p>
        </w:tc>
      </w:tr>
      <w:tr w:rsidR="00E83E1A" w:rsidTr="00304B69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306AA7"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83E1A" w:rsidTr="00304B69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622382" w:rsidRDefault="00304B69" w:rsidP="00622382">
            <w:pPr>
              <w:rPr>
                <w:rFonts w:hAnsi="Times New Roman" w:cs="Times New Roman"/>
                <w:sz w:val="24"/>
                <w:szCs w:val="24"/>
              </w:rPr>
            </w:pPr>
            <w:r w:rsidRPr="00622382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622382" w:rsidRPr="00622382">
              <w:rPr>
                <w:rFonts w:hAnsi="Times New Roman" w:cs="Times New Roman"/>
                <w:sz w:val="24"/>
                <w:szCs w:val="24"/>
                <w:lang w:val="ru-RU"/>
              </w:rPr>
              <w:t>03</w:t>
            </w:r>
            <w:r w:rsidRPr="00622382">
              <w:rPr>
                <w:rFonts w:hAnsi="Times New Roman" w:cs="Times New Roman"/>
                <w:sz w:val="24"/>
                <w:szCs w:val="24"/>
              </w:rPr>
              <w:t>.0</w:t>
            </w:r>
            <w:r w:rsidR="00622382" w:rsidRPr="00622382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622382">
              <w:rPr>
                <w:rFonts w:hAnsi="Times New Roman" w:cs="Times New Roman"/>
                <w:sz w:val="24"/>
                <w:szCs w:val="24"/>
              </w:rPr>
              <w:t>.201</w:t>
            </w:r>
            <w:r w:rsidRPr="00622382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622382">
              <w:rPr>
                <w:rFonts w:hAnsi="Times New Roman" w:cs="Times New Roman"/>
                <w:sz w:val="24"/>
                <w:szCs w:val="24"/>
              </w:rPr>
              <w:t xml:space="preserve"> № </w:t>
            </w:r>
            <w:r w:rsidR="00622382" w:rsidRPr="00622382">
              <w:rPr>
                <w:rFonts w:hAnsi="Times New Roman" w:cs="Times New Roman"/>
                <w:sz w:val="24"/>
                <w:szCs w:val="24"/>
                <w:lang w:val="ru-RU"/>
              </w:rPr>
              <w:t>2651</w:t>
            </w:r>
            <w:r w:rsidRPr="0062238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382">
              <w:rPr>
                <w:rFonts w:hAnsi="Times New Roman" w:cs="Times New Roman"/>
                <w:sz w:val="24"/>
                <w:szCs w:val="24"/>
              </w:rPr>
              <w:t>серия</w:t>
            </w:r>
            <w:proofErr w:type="spellEnd"/>
            <w:r w:rsidRPr="0062238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22382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Pr="00622382">
              <w:rPr>
                <w:rFonts w:hAnsi="Times New Roman" w:cs="Times New Roman"/>
                <w:sz w:val="24"/>
                <w:szCs w:val="24"/>
              </w:rPr>
              <w:t>ЛО</w:t>
            </w:r>
            <w:r w:rsidRPr="0062238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622382" w:rsidRPr="0062238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2382">
              <w:rPr>
                <w:rFonts w:hAnsi="Times New Roman" w:cs="Times New Roman"/>
                <w:sz w:val="24"/>
                <w:szCs w:val="24"/>
              </w:rPr>
              <w:t>№ 0001</w:t>
            </w:r>
            <w:r w:rsidR="00622382" w:rsidRPr="00622382">
              <w:rPr>
                <w:rFonts w:hAnsi="Times New Roman" w:cs="Times New Roman"/>
                <w:sz w:val="24"/>
                <w:szCs w:val="24"/>
                <w:lang w:val="ru-RU"/>
              </w:rPr>
              <w:t>601</w:t>
            </w:r>
            <w:r w:rsidR="00622382">
              <w:rPr>
                <w:rFonts w:hAnsi="Times New Roman" w:cs="Times New Roman"/>
                <w:sz w:val="24"/>
                <w:szCs w:val="24"/>
                <w:lang w:val="ru-RU"/>
              </w:rPr>
              <w:t>, бессрочно</w:t>
            </w:r>
          </w:p>
        </w:tc>
      </w:tr>
      <w:tr w:rsidR="00E83E1A" w:rsidRPr="001861F1" w:rsidTr="00304B69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622382" w:rsidRDefault="00304B69" w:rsidP="00304B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22382">
              <w:rPr>
                <w:rFonts w:hAnsi="Times New Roman" w:cs="Times New Roman"/>
                <w:sz w:val="24"/>
                <w:szCs w:val="24"/>
                <w:lang w:val="ru-RU"/>
              </w:rPr>
              <w:t>От 19.06.2019 №</w:t>
            </w:r>
            <w:r w:rsidR="00622382" w:rsidRPr="00622382">
              <w:rPr>
                <w:rFonts w:hAnsi="Times New Roman" w:cs="Times New Roman"/>
                <w:sz w:val="24"/>
                <w:szCs w:val="24"/>
                <w:lang w:val="ru-RU"/>
              </w:rPr>
              <w:t xml:space="preserve"> 1193</w:t>
            </w:r>
            <w:r w:rsidRPr="00622382">
              <w:rPr>
                <w:rFonts w:hAnsi="Times New Roman" w:cs="Times New Roman"/>
                <w:sz w:val="24"/>
                <w:szCs w:val="24"/>
                <w:lang w:val="ru-RU"/>
              </w:rPr>
              <w:t xml:space="preserve">, серия 15 </w:t>
            </w:r>
            <w:r w:rsidR="00622382" w:rsidRPr="00622382">
              <w:rPr>
                <w:rFonts w:hAnsi="Times New Roman" w:cs="Times New Roman"/>
                <w:sz w:val="24"/>
                <w:szCs w:val="24"/>
                <w:lang w:val="ru-RU"/>
              </w:rPr>
              <w:t>А0</w:t>
            </w:r>
            <w:r w:rsidRPr="00622382">
              <w:rPr>
                <w:rFonts w:hAnsi="Times New Roman" w:cs="Times New Roman"/>
                <w:sz w:val="24"/>
                <w:szCs w:val="24"/>
                <w:lang w:val="ru-RU"/>
              </w:rPr>
              <w:t>2 №</w:t>
            </w:r>
            <w:r w:rsidR="00622382" w:rsidRPr="00622382">
              <w:rPr>
                <w:rFonts w:hAnsi="Times New Roman" w:cs="Times New Roman"/>
                <w:sz w:val="24"/>
                <w:szCs w:val="24"/>
                <w:lang w:val="ru-RU"/>
              </w:rPr>
              <w:t xml:space="preserve"> 0000149</w:t>
            </w:r>
            <w:r w:rsidRPr="00622382">
              <w:rPr>
                <w:rFonts w:hAnsi="Times New Roman" w:cs="Times New Roman"/>
                <w:sz w:val="24"/>
                <w:szCs w:val="24"/>
                <w:lang w:val="ru-RU"/>
              </w:rPr>
              <w:t>; срок действия: до</w:t>
            </w:r>
            <w:r w:rsidR="00622382" w:rsidRPr="00622382">
              <w:rPr>
                <w:rFonts w:hAnsi="Times New Roman" w:cs="Times New Roman"/>
                <w:sz w:val="24"/>
                <w:szCs w:val="24"/>
                <w:lang w:val="ru-RU"/>
              </w:rPr>
              <w:t xml:space="preserve"> 16 июня </w:t>
            </w:r>
            <w:r w:rsidRPr="00622382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2025 года</w:t>
            </w:r>
          </w:p>
        </w:tc>
      </w:tr>
    </w:tbl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306AA7" w:rsidRPr="00306A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еслана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является реализация общеобразовательных программ: </w:t>
      </w:r>
    </w:p>
    <w:p w:rsidR="00E83E1A" w:rsidRPr="00304B69" w:rsidRDefault="00304B6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E83E1A" w:rsidRPr="00304B69" w:rsidRDefault="00304B6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E83E1A" w:rsidRPr="00304B69" w:rsidRDefault="00304B6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E83E1A" w:rsidRPr="00304B69" w:rsidRDefault="00E83E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4B69" w:rsidRPr="00622382" w:rsidRDefault="00304B69" w:rsidP="00622382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622382">
        <w:rPr>
          <w:rFonts w:hAnsi="Times New Roman" w:cs="Times New Roman"/>
          <w:sz w:val="24"/>
          <w:szCs w:val="24"/>
          <w:lang w:val="ru-RU"/>
        </w:rPr>
        <w:t>Школа расположена</w:t>
      </w:r>
      <w:r w:rsidRPr="00622382">
        <w:rPr>
          <w:rFonts w:hAnsi="Times New Roman" w:cs="Times New Roman"/>
          <w:sz w:val="24"/>
          <w:szCs w:val="24"/>
        </w:rPr>
        <w:t> </w:t>
      </w:r>
      <w:r w:rsidRPr="00622382">
        <w:rPr>
          <w:rFonts w:hAnsi="Times New Roman" w:cs="Times New Roman"/>
          <w:sz w:val="24"/>
          <w:szCs w:val="24"/>
          <w:lang w:val="ru-RU"/>
        </w:rPr>
        <w:t>в г</w:t>
      </w:r>
      <w:proofErr w:type="gramStart"/>
      <w:r w:rsidRPr="00622382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Pr="00622382">
        <w:rPr>
          <w:rFonts w:hAnsi="Times New Roman" w:cs="Times New Roman"/>
          <w:sz w:val="24"/>
          <w:szCs w:val="24"/>
          <w:lang w:val="ru-RU"/>
        </w:rPr>
        <w:t xml:space="preserve">еслане. Большинство семей обучающихся проживает в </w:t>
      </w:r>
      <w:r w:rsidR="00622382" w:rsidRPr="00622382">
        <w:rPr>
          <w:rFonts w:hAnsi="Times New Roman" w:cs="Times New Roman"/>
          <w:sz w:val="24"/>
          <w:szCs w:val="24"/>
          <w:lang w:val="ru-RU"/>
        </w:rPr>
        <w:t>частном секторе.</w:t>
      </w:r>
      <w:r w:rsidR="00622382" w:rsidRPr="00622382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06AA7" w:rsidRPr="00622382" w:rsidRDefault="00306AA7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06AA7" w:rsidRPr="00622382" w:rsidRDefault="00306AA7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06AA7" w:rsidRPr="00622382" w:rsidRDefault="00306AA7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06AA7" w:rsidRPr="00622382" w:rsidRDefault="00306AA7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06AA7" w:rsidRPr="00622382" w:rsidRDefault="00306AA7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06AA7" w:rsidRDefault="00306AA7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622382" w:rsidRDefault="00622382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410C68" w:rsidRPr="00410C68" w:rsidRDefault="00410C68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8"/>
        <w:gridCol w:w="7286"/>
      </w:tblGrid>
      <w:tr w:rsidR="00E83E1A" w:rsidTr="00304B69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 w:rsidP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 w:rsidP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83E1A" w:rsidRPr="001861F1" w:rsidTr="00304B69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83E1A" w:rsidTr="00304B69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E83E1A" w:rsidRDefault="00304B6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E83E1A" w:rsidRDefault="00304B6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E83E1A" w:rsidRDefault="00304B6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E83E1A" w:rsidTr="00304B69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83E1A" w:rsidRDefault="00304B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3E1A" w:rsidRDefault="00304B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83E1A" w:rsidRDefault="00304B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83E1A" w:rsidRPr="00304B69" w:rsidRDefault="00304B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E83E1A" w:rsidRPr="00304B69" w:rsidRDefault="00304B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83E1A" w:rsidRPr="00304B69" w:rsidRDefault="00304B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E83E1A" w:rsidRDefault="00304B6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83E1A" w:rsidRPr="001861F1" w:rsidTr="00304B69">
        <w:trPr>
          <w:trHeight w:val="3944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83E1A" w:rsidRPr="00304B69" w:rsidRDefault="00304B6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83E1A" w:rsidRPr="00304B69" w:rsidRDefault="00304B6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83E1A" w:rsidRPr="00304B69" w:rsidRDefault="00304B6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E83E1A" w:rsidRPr="00304B69" w:rsidRDefault="00304B6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03AD2" w:rsidRDefault="00203AD2">
      <w:pPr>
        <w:rPr>
          <w:rFonts w:hAnsi="Times New Roman" w:cs="Times New Roman"/>
          <w:sz w:val="24"/>
          <w:szCs w:val="24"/>
          <w:lang w:val="ru-RU"/>
        </w:rPr>
      </w:pPr>
    </w:p>
    <w:p w:rsidR="00E83E1A" w:rsidRPr="00203AD2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203AD2">
        <w:rPr>
          <w:rFonts w:hAnsi="Times New Roman" w:cs="Times New Roman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F02733" w:rsidRPr="00203AD2">
        <w:rPr>
          <w:rFonts w:hAnsi="Times New Roman" w:cs="Times New Roman"/>
          <w:sz w:val="24"/>
          <w:szCs w:val="24"/>
          <w:lang w:val="ru-RU"/>
        </w:rPr>
        <w:t>5</w:t>
      </w:r>
      <w:r w:rsidRPr="00203AD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03AD2">
        <w:rPr>
          <w:rFonts w:hAnsi="Times New Roman" w:cs="Times New Roman"/>
          <w:sz w:val="24"/>
          <w:szCs w:val="24"/>
          <w:lang w:val="ru-RU"/>
        </w:rPr>
        <w:t>предметных</w:t>
      </w:r>
      <w:proofErr w:type="gramEnd"/>
      <w:r w:rsidRPr="00203AD2">
        <w:rPr>
          <w:rFonts w:hAnsi="Times New Roman" w:cs="Times New Roman"/>
          <w:sz w:val="24"/>
          <w:szCs w:val="24"/>
          <w:lang w:val="ru-RU"/>
        </w:rPr>
        <w:t xml:space="preserve"> методических объединения:</w:t>
      </w:r>
    </w:p>
    <w:p w:rsidR="00E83E1A" w:rsidRPr="00203AD2" w:rsidRDefault="00304B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03AD2">
        <w:rPr>
          <w:rFonts w:hAnsi="Times New Roman" w:cs="Times New Roman"/>
          <w:sz w:val="24"/>
          <w:szCs w:val="24"/>
          <w:lang w:val="ru-RU"/>
        </w:rPr>
        <w:t>общих гуманитарных дисциплин;</w:t>
      </w:r>
    </w:p>
    <w:p w:rsidR="00E83E1A" w:rsidRPr="00203AD2" w:rsidRDefault="00304B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203AD2">
        <w:rPr>
          <w:rFonts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203AD2">
        <w:rPr>
          <w:rFonts w:hAnsi="Times New Roman" w:cs="Times New Roman"/>
          <w:sz w:val="24"/>
          <w:szCs w:val="24"/>
          <w:lang w:val="ru-RU"/>
        </w:rPr>
        <w:t xml:space="preserve"> и математических дисциплин;</w:t>
      </w:r>
    </w:p>
    <w:p w:rsidR="00E83E1A" w:rsidRPr="00203AD2" w:rsidRDefault="00304B69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203AD2">
        <w:rPr>
          <w:rFonts w:hAnsi="Times New Roman" w:cs="Times New Roman"/>
          <w:sz w:val="24"/>
          <w:szCs w:val="24"/>
        </w:rPr>
        <w:t>объединение</w:t>
      </w:r>
      <w:proofErr w:type="spellEnd"/>
      <w:r w:rsidRPr="00203AD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03AD2">
        <w:rPr>
          <w:rFonts w:hAnsi="Times New Roman" w:cs="Times New Roman"/>
          <w:sz w:val="24"/>
          <w:szCs w:val="24"/>
        </w:rPr>
        <w:t>педагогов</w:t>
      </w:r>
      <w:proofErr w:type="spellEnd"/>
      <w:r w:rsidRPr="00203AD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03AD2">
        <w:rPr>
          <w:rFonts w:hAnsi="Times New Roman" w:cs="Times New Roman"/>
          <w:sz w:val="24"/>
          <w:szCs w:val="24"/>
        </w:rPr>
        <w:t>начального</w:t>
      </w:r>
      <w:proofErr w:type="spellEnd"/>
      <w:r w:rsidRPr="00203AD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03AD2">
        <w:rPr>
          <w:rFonts w:hAnsi="Times New Roman" w:cs="Times New Roman"/>
          <w:sz w:val="24"/>
          <w:szCs w:val="24"/>
        </w:rPr>
        <w:t>образования</w:t>
      </w:r>
      <w:proofErr w:type="spellEnd"/>
      <w:r w:rsidR="00463EC3" w:rsidRPr="00203AD2">
        <w:rPr>
          <w:rFonts w:hAnsi="Times New Roman" w:cs="Times New Roman"/>
          <w:sz w:val="24"/>
          <w:szCs w:val="24"/>
          <w:lang w:val="ru-RU"/>
        </w:rPr>
        <w:t>;</w:t>
      </w:r>
    </w:p>
    <w:p w:rsidR="00203AD2" w:rsidRPr="00203AD2" w:rsidRDefault="00463EC3" w:rsidP="00203AD2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r w:rsidRPr="00203AD2">
        <w:rPr>
          <w:rFonts w:hAnsi="Times New Roman" w:cs="Times New Roman"/>
          <w:sz w:val="24"/>
          <w:szCs w:val="24"/>
          <w:lang w:val="ru-RU"/>
        </w:rPr>
        <w:t>объединение классных руководителей;</w:t>
      </w:r>
    </w:p>
    <w:p w:rsidR="00463EC3" w:rsidRPr="00203AD2" w:rsidRDefault="00463EC3" w:rsidP="00203AD2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r w:rsidRPr="00203AD2">
        <w:rPr>
          <w:rFonts w:hAnsi="Times New Roman" w:cs="Times New Roman"/>
          <w:sz w:val="24"/>
          <w:szCs w:val="24"/>
          <w:lang w:val="ru-RU"/>
        </w:rPr>
        <w:t xml:space="preserve">объединение </w:t>
      </w:r>
      <w:r w:rsidR="00203AD2" w:rsidRPr="00203AD2">
        <w:rPr>
          <w:rFonts w:hAnsi="Times New Roman" w:cs="Times New Roman"/>
          <w:sz w:val="24"/>
          <w:szCs w:val="24"/>
          <w:lang w:val="ru-RU"/>
        </w:rPr>
        <w:t>спортивно-технологического направления.</w:t>
      </w:r>
    </w:p>
    <w:p w:rsidR="00E83E1A" w:rsidRPr="00463EC3" w:rsidRDefault="00304B69">
      <w:pPr>
        <w:jc w:val="center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b/>
          <w:bCs/>
          <w:sz w:val="24"/>
          <w:szCs w:val="24"/>
        </w:rPr>
        <w:t>III. ОЦЕНКА ОБРАЗОВАТЕЛЬНОЙ ДЕЯТЕЛЬНОСТИ</w:t>
      </w:r>
    </w:p>
    <w:p w:rsidR="00E83E1A" w:rsidRPr="00463EC3" w:rsidRDefault="00304B69" w:rsidP="00304B69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63EC3">
        <w:rPr>
          <w:rFonts w:hAnsi="Times New Roman" w:cs="Times New Roman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  <w:proofErr w:type="gramEnd"/>
    </w:p>
    <w:p w:rsidR="00E83E1A" w:rsidRPr="00463EC3" w:rsidRDefault="00304B69" w:rsidP="00304B6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 классов завершают </w:t>
      </w:r>
      <w:proofErr w:type="gramStart"/>
      <w:r w:rsidRPr="00463EC3">
        <w:rPr>
          <w:rFonts w:hAnsi="Times New Roman" w:cs="Times New Roman"/>
          <w:sz w:val="24"/>
          <w:szCs w:val="24"/>
          <w:lang w:val="ru-RU"/>
        </w:rPr>
        <w:t>обучение</w:t>
      </w:r>
      <w:proofErr w:type="gramEnd"/>
      <w:r w:rsidRPr="00463EC3">
        <w:rPr>
          <w:rFonts w:hAnsi="Times New Roman" w:cs="Times New Roman"/>
          <w:sz w:val="24"/>
          <w:szCs w:val="24"/>
          <w:lang w:val="ru-RU"/>
        </w:rPr>
        <w:t xml:space="preserve"> по основной общеобразовательной программе среднего общего образования по ФКГОС ОО.</w:t>
      </w:r>
    </w:p>
    <w:p w:rsidR="00E83E1A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Форма обучения: очная.</w:t>
      </w:r>
    </w:p>
    <w:p w:rsidR="00E83E1A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Язык обучения: русский.</w:t>
      </w:r>
    </w:p>
    <w:p w:rsidR="00E83E1A" w:rsidRPr="00463EC3" w:rsidRDefault="00304B69" w:rsidP="00304B69">
      <w:pPr>
        <w:jc w:val="center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463EC3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463EC3">
        <w:rPr>
          <w:rFonts w:hAnsi="Times New Roman" w:cs="Times New Roman"/>
          <w:b/>
          <w:bCs/>
          <w:sz w:val="24"/>
          <w:szCs w:val="24"/>
        </w:rPr>
        <w:t xml:space="preserve"> 2.</w:t>
      </w:r>
      <w:proofErr w:type="gramEnd"/>
      <w:r w:rsidRPr="00463EC3">
        <w:rPr>
          <w:rFonts w:hAnsi="Times New Roman" w:cs="Times New Roman"/>
          <w:b/>
          <w:bCs/>
          <w:sz w:val="24"/>
          <w:szCs w:val="24"/>
        </w:rPr>
        <w:t xml:space="preserve"> Режим образовательной деятельности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4"/>
        <w:gridCol w:w="1763"/>
        <w:gridCol w:w="3464"/>
        <w:gridCol w:w="1842"/>
        <w:gridCol w:w="1843"/>
      </w:tblGrid>
      <w:tr w:rsidR="00E83E1A" w:rsidRPr="001861F1" w:rsidTr="005841BB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3EC3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3EC3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E83E1A" w:rsidRPr="00463EC3" w:rsidTr="005841BB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1</w:t>
            </w:r>
            <w:r w:rsidR="005841BB" w:rsidRPr="00463EC3">
              <w:rPr>
                <w:rFonts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Ступенчатый режим:</w:t>
            </w:r>
          </w:p>
          <w:p w:rsidR="00E83E1A" w:rsidRPr="00463EC3" w:rsidRDefault="00304B69" w:rsidP="00304B69">
            <w:pPr>
              <w:numPr>
                <w:ilvl w:val="0"/>
                <w:numId w:val="6"/>
              </w:numPr>
              <w:ind w:left="780" w:right="180"/>
              <w:contextualSpacing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35 минут (сентябрь–декабрь);</w:t>
            </w:r>
          </w:p>
          <w:p w:rsidR="00E83E1A" w:rsidRPr="00463EC3" w:rsidRDefault="00304B69" w:rsidP="00304B69">
            <w:pPr>
              <w:numPr>
                <w:ilvl w:val="0"/>
                <w:numId w:val="6"/>
              </w:numPr>
              <w:ind w:left="780" w:right="1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40 минут (январь–май)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</w:tr>
      <w:tr w:rsidR="00E83E1A" w:rsidRPr="00463EC3" w:rsidTr="005841BB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5841BB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304B69" w:rsidRPr="00463EC3">
              <w:rPr>
                <w:rFonts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4</w:t>
            </w:r>
            <w:r w:rsidRPr="00463EC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3EC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</w:tr>
    </w:tbl>
    <w:p w:rsidR="00E83E1A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Начало учебных занятий:  –</w:t>
      </w:r>
      <w:r w:rsidR="00463EC3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463EC3">
        <w:rPr>
          <w:rFonts w:hAnsi="Times New Roman" w:cs="Times New Roman"/>
          <w:sz w:val="24"/>
          <w:szCs w:val="24"/>
          <w:lang w:val="ru-RU"/>
        </w:rPr>
        <w:t xml:space="preserve"> ч</w:t>
      </w:r>
      <w:r w:rsidR="00463EC3">
        <w:rPr>
          <w:rFonts w:hAnsi="Times New Roman" w:cs="Times New Roman"/>
          <w:sz w:val="24"/>
          <w:szCs w:val="24"/>
          <w:lang w:val="ru-RU"/>
        </w:rPr>
        <w:t xml:space="preserve"> 00</w:t>
      </w:r>
      <w:r w:rsidRPr="00463EC3">
        <w:rPr>
          <w:rFonts w:hAnsi="Times New Roman" w:cs="Times New Roman"/>
          <w:sz w:val="24"/>
          <w:szCs w:val="24"/>
          <w:lang w:val="ru-RU"/>
        </w:rPr>
        <w:t xml:space="preserve"> мин.</w:t>
      </w:r>
    </w:p>
    <w:p w:rsidR="00E83E1A" w:rsidRPr="00463EC3" w:rsidRDefault="00304B6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463EC3">
        <w:rPr>
          <w:rFonts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463EC3">
        <w:rPr>
          <w:rFonts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:rsidR="00E83E1A" w:rsidRPr="00463EC3" w:rsidRDefault="00304B69" w:rsidP="00304B6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В 2020 году на сайте МБОУ СОШ №</w:t>
      </w:r>
      <w:r w:rsidR="00306AA7" w:rsidRPr="00463EC3">
        <w:rPr>
          <w:rFonts w:hAnsi="Times New Roman" w:cs="Times New Roman"/>
          <w:sz w:val="24"/>
          <w:szCs w:val="24"/>
          <w:lang w:val="ru-RU"/>
        </w:rPr>
        <w:t>5</w:t>
      </w:r>
      <w:r w:rsidRPr="00463EC3">
        <w:rPr>
          <w:rFonts w:hAnsi="Times New Roman" w:cs="Times New Roman"/>
          <w:sz w:val="24"/>
          <w:szCs w:val="24"/>
          <w:lang w:val="ru-RU"/>
        </w:rPr>
        <w:t xml:space="preserve"> г</w:t>
      </w:r>
      <w:proofErr w:type="gramStart"/>
      <w:r w:rsidRPr="00463EC3">
        <w:rPr>
          <w:rFonts w:hAnsi="Times New Roman" w:cs="Times New Roman"/>
          <w:sz w:val="24"/>
          <w:szCs w:val="24"/>
          <w:lang w:val="ru-RU"/>
        </w:rPr>
        <w:t>.Б</w:t>
      </w:r>
      <w:proofErr w:type="gramEnd"/>
      <w:r w:rsidRPr="00463EC3">
        <w:rPr>
          <w:rFonts w:hAnsi="Times New Roman" w:cs="Times New Roman"/>
          <w:sz w:val="24"/>
          <w:szCs w:val="24"/>
          <w:lang w:val="ru-RU"/>
        </w:rPr>
        <w:t xml:space="preserve">еслана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школы в условиях </w:t>
      </w:r>
      <w:proofErr w:type="spellStart"/>
      <w:r w:rsidRPr="00463EC3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463E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63EC3">
        <w:rPr>
          <w:rFonts w:hAnsi="Times New Roman" w:cs="Times New Roman"/>
          <w:sz w:val="24"/>
          <w:szCs w:val="24"/>
          <w:lang w:val="ru-RU"/>
        </w:rPr>
        <w:lastRenderedPageBreak/>
        <w:t>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5A0080" w:rsidRPr="005A0080" w:rsidRDefault="005A0080" w:rsidP="005A008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A0080">
        <w:rPr>
          <w:rFonts w:hAnsi="Times New Roman" w:cs="Times New Roman"/>
          <w:b/>
          <w:bCs/>
          <w:sz w:val="24"/>
          <w:szCs w:val="24"/>
          <w:lang w:val="ru-RU"/>
        </w:rPr>
        <w:t>Таблица 3. Перечень документов, регламентирующий функционирование МБОУ СОШ №5 г</w:t>
      </w:r>
      <w:proofErr w:type="gramStart"/>
      <w:r w:rsidRPr="005A0080">
        <w:rPr>
          <w:rFonts w:hAnsi="Times New Roman" w:cs="Times New Roman"/>
          <w:b/>
          <w:bCs/>
          <w:sz w:val="24"/>
          <w:szCs w:val="24"/>
          <w:lang w:val="ru-RU"/>
        </w:rPr>
        <w:t>.Б</w:t>
      </w:r>
      <w:proofErr w:type="gramEnd"/>
      <w:r w:rsidRPr="005A0080">
        <w:rPr>
          <w:rFonts w:hAnsi="Times New Roman" w:cs="Times New Roman"/>
          <w:b/>
          <w:bCs/>
          <w:sz w:val="24"/>
          <w:szCs w:val="24"/>
          <w:lang w:val="ru-RU"/>
        </w:rPr>
        <w:t xml:space="preserve">еслана в условиях </w:t>
      </w:r>
      <w:proofErr w:type="spellStart"/>
      <w:r w:rsidRPr="005A0080">
        <w:rPr>
          <w:rFonts w:hAnsi="Times New Roman" w:cs="Times New Roman"/>
          <w:b/>
          <w:bCs/>
          <w:sz w:val="24"/>
          <w:szCs w:val="24"/>
          <w:lang w:val="ru-RU"/>
        </w:rPr>
        <w:t>коронавирусной</w:t>
      </w:r>
      <w:proofErr w:type="spellEnd"/>
      <w:r w:rsidRPr="005A0080">
        <w:rPr>
          <w:rFonts w:hAnsi="Times New Roman" w:cs="Times New Roman"/>
          <w:b/>
          <w:bCs/>
          <w:sz w:val="24"/>
          <w:szCs w:val="24"/>
          <w:lang w:val="ru-RU"/>
        </w:rPr>
        <w:t xml:space="preserve"> инфекции</w:t>
      </w:r>
    </w:p>
    <w:tbl>
      <w:tblPr>
        <w:tblW w:w="9431" w:type="dxa"/>
        <w:tblLayout w:type="fixed"/>
        <w:tblLook w:val="0600"/>
      </w:tblPr>
      <w:tblGrid>
        <w:gridCol w:w="5604"/>
        <w:gridCol w:w="3827"/>
      </w:tblGrid>
      <w:tr w:rsidR="005A0080" w:rsidRPr="005A0080" w:rsidTr="005A008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>локального</w:t>
            </w:r>
            <w:proofErr w:type="spellEnd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>Ссылка</w:t>
            </w:r>
            <w:proofErr w:type="spellEnd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>сайт</w:t>
            </w:r>
            <w:proofErr w:type="spellEnd"/>
            <w:r w:rsidRPr="005A008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ОО</w:t>
            </w:r>
          </w:p>
        </w:tc>
      </w:tr>
      <w:tr w:rsidR="005A0080" w:rsidRPr="001861F1" w:rsidTr="005A0080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25500C">
            <w:pPr>
              <w:shd w:val="clear" w:color="auto" w:fill="FFFFFF"/>
              <w:spacing w:before="0" w:beforeAutospacing="0" w:after="0" w:afterAutospacing="0" w:line="255" w:lineRule="atLeast"/>
              <w:jc w:val="center"/>
              <w:textAlignment w:val="top"/>
              <w:rPr>
                <w:rFonts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5A0080" w:rsidRPr="005A0080">
                <w:rPr>
                  <w:rStyle w:val="a3"/>
                  <w:rFonts w:hAnsi="Times New Roman" w:cs="Times New Roman"/>
                  <w:color w:val="auto"/>
                  <w:sz w:val="24"/>
                  <w:szCs w:val="24"/>
                  <w:lang w:val="ru-RU"/>
                </w:rPr>
                <w:t>https://beslan5.mwport.ru/LinkClick.aspx?fileticket=y8bIwwOZgbo%3d&amp;tabid=2056&amp;portalid=49&amp;mid=28900</w:t>
              </w:r>
            </w:hyperlink>
          </w:p>
        </w:tc>
      </w:tr>
      <w:tr w:rsidR="005A0080" w:rsidRPr="001861F1" w:rsidTr="005A0080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080" w:rsidRPr="005A0080" w:rsidRDefault="0025500C">
            <w:pPr>
              <w:shd w:val="clear" w:color="auto" w:fill="FFFFFF"/>
              <w:spacing w:before="0" w:beforeAutospacing="0" w:after="0" w:afterAutospacing="0" w:line="255" w:lineRule="atLeast"/>
              <w:jc w:val="center"/>
              <w:textAlignment w:val="top"/>
              <w:rPr>
                <w:rFonts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5A0080" w:rsidRPr="005A0080">
                <w:rPr>
                  <w:rStyle w:val="a3"/>
                  <w:rFonts w:hAnsi="Times New Roman" w:cs="Times New Roman"/>
                  <w:color w:val="auto"/>
                  <w:sz w:val="24"/>
                  <w:szCs w:val="24"/>
                  <w:lang w:val="ru-RU"/>
                </w:rPr>
                <w:t>https://beslan5.mwport.ru/LinkClick.aspx?fileticket=bQSAhJcWd_Q%3d&amp;tabid=2056&amp;portalid=49&amp;mid=28900</w:t>
              </w:r>
            </w:hyperlink>
          </w:p>
          <w:p w:rsidR="005A0080" w:rsidRPr="005A0080" w:rsidRDefault="005A0080">
            <w:pPr>
              <w:shd w:val="clear" w:color="auto" w:fill="FFFFFF"/>
              <w:spacing w:before="0" w:beforeAutospacing="0" w:after="0" w:afterAutospacing="0" w:line="255" w:lineRule="atLeast"/>
              <w:jc w:val="center"/>
              <w:textAlignment w:val="top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080" w:rsidRPr="001861F1" w:rsidTr="005A0080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 УОФС от 16.04.2020 № 61 о внесении изменений </w:t>
            </w:r>
            <w:proofErr w:type="gramStart"/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>с 20 по 30 апреля)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25500C">
            <w:pPr>
              <w:shd w:val="clear" w:color="auto" w:fill="FFFFFF"/>
              <w:spacing w:before="0" w:beforeAutospacing="0" w:after="0" w:afterAutospacing="0" w:line="255" w:lineRule="atLeast"/>
              <w:jc w:val="center"/>
              <w:textAlignment w:val="top"/>
              <w:rPr>
                <w:rFonts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5A0080" w:rsidRPr="005A0080">
                <w:rPr>
                  <w:rStyle w:val="a3"/>
                  <w:rFonts w:hAnsi="Times New Roman" w:cs="Times New Roman"/>
                  <w:color w:val="auto"/>
                  <w:sz w:val="24"/>
                  <w:szCs w:val="24"/>
                  <w:lang w:val="ru-RU"/>
                </w:rPr>
                <w:t>https://beslan5.mwport.ru/LinkClick.aspx?fileticket=ihO0VLveKbc%3d&amp;tabid=2056&amp;portalid=49&amp;mid=28900</w:t>
              </w:r>
            </w:hyperlink>
          </w:p>
        </w:tc>
      </w:tr>
      <w:tr w:rsidR="005A0080" w:rsidRPr="001861F1" w:rsidTr="005A0080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>Приказ № 285</w:t>
            </w:r>
            <w:proofErr w:type="gramStart"/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мерах по соблюдению режима повышенной готовности в Республике Северная Осетия-Алания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2550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5A0080" w:rsidRPr="005A0080">
                <w:rPr>
                  <w:rStyle w:val="a3"/>
                  <w:rFonts w:hAnsi="Times New Roman" w:cs="Times New Roman"/>
                  <w:color w:val="auto"/>
                  <w:sz w:val="24"/>
                  <w:szCs w:val="24"/>
                  <w:lang w:val="ru-RU"/>
                </w:rPr>
                <w:t>https://beslan5.mwport.ru/LinkClick.aspx?fileticket=pQ9RjCubdWQ%3d&amp;tabid=2056&amp;portalid=49&amp;mid=28900</w:t>
              </w:r>
            </w:hyperlink>
          </w:p>
        </w:tc>
      </w:tr>
      <w:tr w:rsidR="005A0080" w:rsidRPr="001861F1" w:rsidTr="005A0080">
        <w:trPr>
          <w:trHeight w:val="3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>Приказ УОФС от 23.03.2020г. №53 о мерах по соблюдению режима повышенной готовности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2550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5A0080" w:rsidRPr="005A0080">
                <w:rPr>
                  <w:rStyle w:val="a3"/>
                  <w:rFonts w:hAnsi="Times New Roman" w:cs="Times New Roman"/>
                  <w:color w:val="auto"/>
                  <w:sz w:val="24"/>
                  <w:szCs w:val="24"/>
                  <w:lang w:val="ru-RU"/>
                </w:rPr>
                <w:t>https://beslan5.mwport.ru/LinkClick.aspx?fileticket=7maGU08Ywn8%3d&amp;tabid=2056&amp;portalid=49&amp;mid=28900</w:t>
              </w:r>
            </w:hyperlink>
          </w:p>
        </w:tc>
      </w:tr>
      <w:tr w:rsidR="005A0080" w:rsidRPr="001861F1" w:rsidTr="005A008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2550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5A0080" w:rsidRPr="005A0080">
                <w:rPr>
                  <w:rStyle w:val="a3"/>
                  <w:rFonts w:hAnsi="Times New Roman" w:cs="Times New Roman"/>
                  <w:color w:val="auto"/>
                  <w:sz w:val="24"/>
                  <w:szCs w:val="24"/>
                  <w:lang w:val="ru-RU"/>
                </w:rPr>
                <w:t>https://beslan5.mwport.ru/LinkClick.aspx?fileticket=fXYX-KumtQk%3d&amp;tabid=2056&amp;portalid=49&amp;mid=28900</w:t>
              </w:r>
            </w:hyperlink>
          </w:p>
        </w:tc>
      </w:tr>
      <w:tr w:rsidR="005A0080" w:rsidRPr="001861F1" w:rsidTr="005A008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>Положение о дистанционном обучении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2550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5A0080" w:rsidRPr="005A0080">
                <w:rPr>
                  <w:rStyle w:val="a3"/>
                  <w:rFonts w:hAnsi="Times New Roman" w:cs="Times New Roman"/>
                  <w:color w:val="auto"/>
                  <w:sz w:val="24"/>
                  <w:szCs w:val="24"/>
                  <w:lang w:val="ru-RU"/>
                </w:rPr>
                <w:t>https://beslan5.mwport.ru/LinkClick.aspx?fileticket=bQSAhJcWd_Q%3d&amp;tabid=2056&amp;portalid=49&amp;mid=28900</w:t>
              </w:r>
            </w:hyperlink>
          </w:p>
        </w:tc>
      </w:tr>
      <w:tr w:rsidR="005A0080" w:rsidRPr="001861F1" w:rsidTr="005A008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5A00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0080">
              <w:rPr>
                <w:rFonts w:hAnsi="Times New Roman" w:cs="Times New Roman"/>
                <w:sz w:val="24"/>
                <w:szCs w:val="24"/>
                <w:lang w:val="ru-RU"/>
              </w:rPr>
              <w:t>Приказ № 103 «Временный порядок»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080" w:rsidRPr="005A0080" w:rsidRDefault="002550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5A0080" w:rsidRPr="005A0080">
                <w:rPr>
                  <w:rStyle w:val="a3"/>
                  <w:rFonts w:hAnsi="Times New Roman" w:cs="Times New Roman"/>
                  <w:color w:val="auto"/>
                  <w:sz w:val="24"/>
                  <w:szCs w:val="24"/>
                  <w:lang w:val="ru-RU"/>
                </w:rPr>
                <w:t>https://beslan5.mwport.ru/LinkClick.aspx?fileticket=Oui23U8hDsY%3d&amp;tabid=2056&amp;portalid=49&amp;mid=28900</w:t>
              </w:r>
            </w:hyperlink>
          </w:p>
        </w:tc>
      </w:tr>
    </w:tbl>
    <w:p w:rsidR="00410C68" w:rsidRPr="005841BB" w:rsidRDefault="00410C68" w:rsidP="00304B69">
      <w:pPr>
        <w:jc w:val="both"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5841BB" w:rsidRDefault="005841BB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83E1A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Таблица 4. Общая численность </w:t>
      </w:r>
      <w:proofErr w:type="gramStart"/>
      <w:r w:rsidRPr="00463EC3">
        <w:rPr>
          <w:rFonts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463EC3">
        <w:rPr>
          <w:rFonts w:hAnsi="Times New Roman" w:cs="Times New Roman"/>
          <w:b/>
          <w:bCs/>
          <w:sz w:val="24"/>
          <w:szCs w:val="24"/>
          <w:lang w:val="ru-RU"/>
        </w:rPr>
        <w:t>, осваивающих образовательные программы в 2020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06"/>
        <w:gridCol w:w="3861"/>
      </w:tblGrid>
      <w:tr w:rsidR="00E83E1A" w:rsidRPr="00463EC3" w:rsidTr="00304B69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3EC3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463EC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EC3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  <w:r w:rsidRPr="00463EC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EC3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>
            <w:pPr>
              <w:rPr>
                <w:rFonts w:hAnsi="Times New Roman" w:cs="Times New Roman"/>
                <w:sz w:val="24"/>
                <w:szCs w:val="24"/>
              </w:rPr>
            </w:pPr>
            <w:r w:rsidRPr="00463EC3">
              <w:rPr>
                <w:rFonts w:hAnsi="Times New Roman" w:cs="Times New Roman"/>
                <w:b/>
                <w:bCs/>
                <w:sz w:val="24"/>
                <w:szCs w:val="24"/>
              </w:rPr>
              <w:t>Численность обучающихся</w:t>
            </w:r>
          </w:p>
        </w:tc>
      </w:tr>
      <w:tr w:rsidR="00E83E1A" w:rsidRPr="00463EC3" w:rsidTr="00304B69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3EC3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59491A" w:rsidP="005841B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153</w:t>
            </w:r>
          </w:p>
        </w:tc>
      </w:tr>
      <w:tr w:rsidR="00E83E1A" w:rsidRPr="00463EC3" w:rsidTr="00304B69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3EC3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59491A" w:rsidRDefault="00306AA7" w:rsidP="005841B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3EC3">
              <w:rPr>
                <w:rFonts w:hAnsi="Times New Roman" w:cs="Times New Roman"/>
                <w:sz w:val="24"/>
                <w:szCs w:val="24"/>
              </w:rPr>
              <w:t>2</w:t>
            </w:r>
            <w:r w:rsidR="0059491A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83E1A" w:rsidRPr="00463EC3" w:rsidTr="00304B69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63EC3" w:rsidRDefault="00304B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3EC3">
              <w:rPr>
                <w:rFonts w:hAnsi="Times New Roman" w:cs="Times New Roman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59491A" w:rsidRDefault="0059491A" w:rsidP="005841B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</w:tbl>
    <w:p w:rsidR="00E83E1A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 xml:space="preserve">Всего в 2020 году в образовательной организации получали образование </w:t>
      </w:r>
      <w:r w:rsidR="00306AA7" w:rsidRPr="00463EC3">
        <w:rPr>
          <w:rFonts w:hAnsi="Times New Roman" w:cs="Times New Roman"/>
          <w:sz w:val="24"/>
          <w:szCs w:val="24"/>
          <w:lang w:val="ru-RU"/>
        </w:rPr>
        <w:t>400</w:t>
      </w:r>
      <w:r w:rsidRPr="00463E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63EC3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63EC3">
        <w:rPr>
          <w:rFonts w:hAnsi="Times New Roman" w:cs="Times New Roman"/>
          <w:sz w:val="24"/>
          <w:szCs w:val="24"/>
          <w:lang w:val="ru-RU"/>
        </w:rPr>
        <w:t>.</w:t>
      </w:r>
    </w:p>
    <w:p w:rsidR="00E83E1A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Школа реализует следующие образовательные программы:</w:t>
      </w:r>
    </w:p>
    <w:p w:rsidR="00E83E1A" w:rsidRPr="00463EC3" w:rsidRDefault="00304B6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E83E1A" w:rsidRPr="00463EC3" w:rsidRDefault="00304B6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E83E1A" w:rsidRPr="00463EC3" w:rsidRDefault="00304B69">
      <w:pPr>
        <w:numPr>
          <w:ilvl w:val="0"/>
          <w:numId w:val="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образовательная программа среднего общего образования.</w:t>
      </w:r>
    </w:p>
    <w:p w:rsidR="00E83E1A" w:rsidRPr="00463EC3" w:rsidRDefault="00304B6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b/>
          <w:bCs/>
          <w:sz w:val="24"/>
          <w:szCs w:val="24"/>
          <w:lang w:val="ru-RU"/>
        </w:rPr>
        <w:t>Профили обучения</w:t>
      </w:r>
    </w:p>
    <w:p w:rsidR="00304B69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ОО в 2019/2020 году не работала по ФГОС СОО. Учащиеся 10-х и 11-х</w:t>
      </w:r>
      <w:r w:rsidRPr="00463EC3">
        <w:rPr>
          <w:rFonts w:hAnsi="Times New Roman" w:cs="Times New Roman"/>
          <w:sz w:val="24"/>
          <w:szCs w:val="24"/>
        </w:rPr>
        <w:t> </w:t>
      </w:r>
      <w:r w:rsidRPr="00463EC3">
        <w:rPr>
          <w:rFonts w:hAnsi="Times New Roman" w:cs="Times New Roman"/>
          <w:sz w:val="24"/>
          <w:szCs w:val="24"/>
          <w:lang w:val="ru-RU"/>
        </w:rPr>
        <w:t xml:space="preserve">классов обучались по </w:t>
      </w:r>
      <w:proofErr w:type="spellStart"/>
      <w:proofErr w:type="gramStart"/>
      <w:r w:rsidRPr="00463EC3">
        <w:rPr>
          <w:rFonts w:hAnsi="Times New Roman" w:cs="Times New Roman"/>
          <w:sz w:val="24"/>
          <w:szCs w:val="24"/>
          <w:lang w:val="ru-RU"/>
        </w:rPr>
        <w:t>по</w:t>
      </w:r>
      <w:proofErr w:type="spellEnd"/>
      <w:proofErr w:type="gramEnd"/>
      <w:r w:rsidRPr="00463EC3">
        <w:rPr>
          <w:rFonts w:hAnsi="Times New Roman" w:cs="Times New Roman"/>
          <w:sz w:val="24"/>
          <w:szCs w:val="24"/>
          <w:lang w:val="ru-RU"/>
        </w:rPr>
        <w:t xml:space="preserve"> учебному плану ФКГОС, БУП 2004. </w:t>
      </w:r>
    </w:p>
    <w:p w:rsidR="00E83E1A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В 2020</w:t>
      </w:r>
      <w:r w:rsidR="00306AA7" w:rsidRPr="00463E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63EC3">
        <w:rPr>
          <w:rFonts w:hAnsi="Times New Roman" w:cs="Times New Roman"/>
          <w:sz w:val="24"/>
          <w:szCs w:val="24"/>
          <w:lang w:val="ru-RU"/>
        </w:rPr>
        <w:t xml:space="preserve">году с учетом запросов учащихся, на основании анкетирования, в целях сохранения контингента учащихся предложен учебный план универсального профиля. </w:t>
      </w:r>
    </w:p>
    <w:p w:rsidR="00E83E1A" w:rsidRPr="00463EC3" w:rsidRDefault="00304B6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:rsidR="00E83E1A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 xml:space="preserve">Школа реализует </w:t>
      </w:r>
      <w:proofErr w:type="gramStart"/>
      <w:r w:rsidRPr="00463EC3">
        <w:rPr>
          <w:rFonts w:hAnsi="Times New Roman" w:cs="Times New Roman"/>
          <w:sz w:val="24"/>
          <w:szCs w:val="24"/>
          <w:lang w:val="ru-RU"/>
        </w:rPr>
        <w:t>следующие</w:t>
      </w:r>
      <w:proofErr w:type="gramEnd"/>
      <w:r w:rsidRPr="00463EC3">
        <w:rPr>
          <w:rFonts w:hAnsi="Times New Roman" w:cs="Times New Roman"/>
          <w:sz w:val="24"/>
          <w:szCs w:val="24"/>
          <w:lang w:val="ru-RU"/>
        </w:rPr>
        <w:t xml:space="preserve"> АООП:</w:t>
      </w:r>
    </w:p>
    <w:p w:rsidR="00306AA7" w:rsidRPr="00463EC3" w:rsidRDefault="00306AA7" w:rsidP="005841BB">
      <w:pPr>
        <w:rPr>
          <w:sz w:val="24"/>
          <w:szCs w:val="24"/>
          <w:lang w:val="ru-RU"/>
        </w:rPr>
      </w:pPr>
      <w:r w:rsidRPr="00463EC3">
        <w:rPr>
          <w:sz w:val="24"/>
          <w:szCs w:val="24"/>
          <w:lang w:val="ru-RU"/>
        </w:rPr>
        <w:t>адаптированные образовательные программы для детей с ограниченными возможностями здоровья ООО (варианты 7.2, для обучающихся с умственной отсталостью (интеллектуальными нарушениями пр.1599(вариант</w:t>
      </w:r>
      <w:proofErr w:type="gramStart"/>
      <w:r w:rsidRPr="00463EC3">
        <w:rPr>
          <w:sz w:val="24"/>
          <w:szCs w:val="24"/>
          <w:lang w:val="ru-RU"/>
        </w:rPr>
        <w:t>1</w:t>
      </w:r>
      <w:proofErr w:type="gramEnd"/>
      <w:r w:rsidRPr="00463EC3">
        <w:rPr>
          <w:sz w:val="24"/>
          <w:szCs w:val="24"/>
          <w:lang w:val="ru-RU"/>
        </w:rPr>
        <w:t>.)).</w:t>
      </w:r>
    </w:p>
    <w:p w:rsidR="00E83E1A" w:rsidRPr="00463EC3" w:rsidRDefault="00304B69" w:rsidP="005841BB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 xml:space="preserve">Категории </w:t>
      </w:r>
      <w:proofErr w:type="gramStart"/>
      <w:r w:rsidRPr="00463EC3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63EC3">
        <w:rPr>
          <w:rFonts w:hAnsi="Times New Roman" w:cs="Times New Roman"/>
          <w:sz w:val="24"/>
          <w:szCs w:val="24"/>
          <w:lang w:val="ru-RU"/>
        </w:rPr>
        <w:t xml:space="preserve"> с ограниченными возможностями здоровья:</w:t>
      </w:r>
    </w:p>
    <w:p w:rsidR="00304B69" w:rsidRPr="00463EC3" w:rsidRDefault="00304B69">
      <w:pPr>
        <w:numPr>
          <w:ilvl w:val="0"/>
          <w:numId w:val="9"/>
        </w:numPr>
        <w:ind w:left="780" w:right="180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sz w:val="24"/>
          <w:szCs w:val="24"/>
          <w:lang w:val="ru-RU"/>
        </w:rPr>
        <w:t xml:space="preserve">с легкой умственной отсталостью </w:t>
      </w:r>
      <w:r w:rsidR="005841BB" w:rsidRPr="00463EC3">
        <w:rPr>
          <w:rFonts w:hAnsi="Times New Roman" w:cs="Times New Roman"/>
          <w:sz w:val="24"/>
          <w:szCs w:val="24"/>
          <w:lang w:val="ru-RU"/>
        </w:rPr>
        <w:t>–</w:t>
      </w:r>
      <w:r w:rsidRPr="00463EC3">
        <w:rPr>
          <w:rFonts w:hAnsi="Times New Roman" w:cs="Times New Roman"/>
          <w:sz w:val="24"/>
          <w:szCs w:val="24"/>
          <w:lang w:val="ru-RU"/>
        </w:rPr>
        <w:t xml:space="preserve"> </w:t>
      </w:r>
      <w:r w:rsidR="005841BB" w:rsidRPr="00463EC3">
        <w:rPr>
          <w:rFonts w:hAnsi="Times New Roman" w:cs="Times New Roman"/>
          <w:sz w:val="24"/>
          <w:szCs w:val="24"/>
          <w:lang w:val="ru-RU"/>
        </w:rPr>
        <w:t>1 (0,3%)</w:t>
      </w:r>
    </w:p>
    <w:p w:rsidR="00E83E1A" w:rsidRPr="00463EC3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В зависимости от категории обучающихся </w:t>
      </w:r>
      <w:r w:rsidR="005841BB" w:rsidRPr="00463EC3">
        <w:rPr>
          <w:rFonts w:hAnsi="Times New Roman" w:cs="Times New Roman"/>
          <w:sz w:val="24"/>
          <w:szCs w:val="24"/>
          <w:lang w:val="ru-RU"/>
        </w:rPr>
        <w:t>представлены</w:t>
      </w:r>
      <w:r w:rsidRPr="00463EC3">
        <w:rPr>
          <w:rFonts w:hAnsi="Times New Roman" w:cs="Times New Roman"/>
          <w:sz w:val="24"/>
          <w:szCs w:val="24"/>
          <w:lang w:val="ru-RU"/>
        </w:rPr>
        <w:t xml:space="preserve"> варианты адаптированных основных образовательных программ и СанПиН:</w:t>
      </w:r>
    </w:p>
    <w:p w:rsidR="00E83E1A" w:rsidRPr="00463EC3" w:rsidRDefault="00304B69">
      <w:pPr>
        <w:numPr>
          <w:ilvl w:val="0"/>
          <w:numId w:val="10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 xml:space="preserve">общеобразовательные классы, где ребенок с ОВЗ обучается совместно с </w:t>
      </w:r>
      <w:proofErr w:type="gramStart"/>
      <w:r w:rsidRPr="00463EC3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63EC3">
        <w:rPr>
          <w:rFonts w:hAnsi="Times New Roman" w:cs="Times New Roman"/>
          <w:sz w:val="24"/>
          <w:szCs w:val="24"/>
          <w:lang w:val="ru-RU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5841BB" w:rsidRPr="00203AD2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Весной 2020 года педагогом-психологом была проведена работа по адаптации ученика с ОВЗ в период дистанционного обучения. Проведена работа с родителями и педагогами.</w:t>
      </w: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Внеурочная деятельность</w:t>
      </w:r>
    </w:p>
    <w:p w:rsidR="00E83E1A" w:rsidRDefault="00304B69">
      <w:pPr>
        <w:rPr>
          <w:rFonts w:hAnsi="Times New Roman" w:cs="Times New Roman"/>
          <w:color w:val="000000"/>
          <w:sz w:val="24"/>
          <w:szCs w:val="24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ФГОС включает:</w:t>
      </w:r>
    </w:p>
    <w:p w:rsidR="00E83E1A" w:rsidRPr="00304B69" w:rsidRDefault="00304B6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E83E1A" w:rsidRPr="00304B69" w:rsidRDefault="00304B6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E83E1A" w:rsidRDefault="00304B6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E83E1A" w:rsidRPr="00304B69" w:rsidRDefault="00304B6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E83E1A" w:rsidRPr="00304B69" w:rsidRDefault="00304B6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E83E1A" w:rsidRPr="00304B69" w:rsidRDefault="00304B69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203AD2" w:rsidRDefault="00304B69" w:rsidP="005841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внеурочной деятельности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. В очной форме проводились занятия внеурочной деятельности, которые невозможно вынести на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дистант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: спортивно-оздоровительные программы и курсы некоторых других направлений, которые требуют очного взаимодействия. </w:t>
      </w:r>
    </w:p>
    <w:p w:rsidR="00E83E1A" w:rsidRPr="00304B69" w:rsidRDefault="00304B69" w:rsidP="005841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:rsidR="005841BB" w:rsidRDefault="00304B69" w:rsidP="005841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учебный план по внеурочной деятельности выполнен в полном объеме, в основном удалось сохранить контингент учеников.</w:t>
      </w:r>
    </w:p>
    <w:p w:rsidR="005841BB" w:rsidRDefault="005841BB" w:rsidP="005841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1BB" w:rsidRDefault="005841BB" w:rsidP="005841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3E1A" w:rsidRPr="00463EC3" w:rsidRDefault="00304B69" w:rsidP="005841B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Воспитательная работа</w:t>
      </w:r>
    </w:p>
    <w:p w:rsidR="00E83E1A" w:rsidRPr="00463EC3" w:rsidRDefault="00304B69" w:rsidP="005841B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Воспитательная работа в Школе осуществляется по следующим направлениям: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63EC3">
        <w:rPr>
          <w:rFonts w:hAnsi="Times New Roman" w:cs="Times New Roman"/>
          <w:sz w:val="24"/>
          <w:szCs w:val="24"/>
        </w:rPr>
        <w:t>гражданско-патриотическое</w:t>
      </w:r>
      <w:proofErr w:type="spellEnd"/>
      <w:r w:rsidRPr="00463EC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3EC3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463EC3">
        <w:rPr>
          <w:rFonts w:hAnsi="Times New Roman" w:cs="Times New Roman"/>
          <w:sz w:val="24"/>
          <w:szCs w:val="24"/>
        </w:rPr>
        <w:t>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sz w:val="24"/>
          <w:szCs w:val="24"/>
        </w:rPr>
        <w:t>духовно-нравственное воспитание;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sz w:val="24"/>
          <w:szCs w:val="24"/>
        </w:rPr>
        <w:t>здоровьесберегающее воспитание;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sz w:val="24"/>
          <w:szCs w:val="24"/>
        </w:rPr>
        <w:t>трудовое воспитание;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sz w:val="24"/>
          <w:szCs w:val="24"/>
        </w:rPr>
        <w:t>интеллектуальное воспитание;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sz w:val="24"/>
          <w:szCs w:val="24"/>
        </w:rPr>
        <w:t>социокультурное воспитание;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sz w:val="24"/>
          <w:szCs w:val="24"/>
        </w:rPr>
        <w:t>эстетическое воспитание;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sz w:val="24"/>
          <w:szCs w:val="24"/>
        </w:rPr>
        <w:t>экологическое воспитание;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правовое воспитание и культура безопасности;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63EC3">
        <w:rPr>
          <w:rFonts w:hAnsi="Times New Roman" w:cs="Times New Roman"/>
          <w:sz w:val="24"/>
          <w:szCs w:val="24"/>
        </w:rPr>
        <w:t>внеурочная</w:t>
      </w:r>
      <w:proofErr w:type="spellEnd"/>
      <w:r w:rsidRPr="00463EC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3EC3">
        <w:rPr>
          <w:rFonts w:hAnsi="Times New Roman" w:cs="Times New Roman"/>
          <w:sz w:val="24"/>
          <w:szCs w:val="24"/>
        </w:rPr>
        <w:t>деятельность</w:t>
      </w:r>
      <w:proofErr w:type="spellEnd"/>
      <w:r w:rsidRPr="00463EC3">
        <w:rPr>
          <w:rFonts w:hAnsi="Times New Roman" w:cs="Times New Roman"/>
          <w:sz w:val="24"/>
          <w:szCs w:val="24"/>
        </w:rPr>
        <w:t>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63EC3">
        <w:rPr>
          <w:rFonts w:hAnsi="Times New Roman" w:cs="Times New Roman"/>
          <w:sz w:val="24"/>
          <w:szCs w:val="24"/>
        </w:rPr>
        <w:t>работа с родителями;</w:t>
      </w:r>
    </w:p>
    <w:p w:rsidR="00E83E1A" w:rsidRPr="00463EC3" w:rsidRDefault="00304B69" w:rsidP="005841BB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работа с учениками группы риска и их родителями.</w:t>
      </w:r>
    </w:p>
    <w:p w:rsidR="00E83E1A" w:rsidRPr="00463EC3" w:rsidRDefault="00304B69" w:rsidP="005841B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E83E1A" w:rsidRPr="00463EC3" w:rsidRDefault="00304B69" w:rsidP="005841B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63EC3">
        <w:rPr>
          <w:rFonts w:hAnsi="Times New Roman" w:cs="Times New Roman"/>
          <w:sz w:val="24"/>
          <w:szCs w:val="24"/>
        </w:rPr>
        <w:t>тематические</w:t>
      </w:r>
      <w:proofErr w:type="spellEnd"/>
      <w:r w:rsidRPr="00463EC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3EC3">
        <w:rPr>
          <w:rFonts w:hAnsi="Times New Roman" w:cs="Times New Roman"/>
          <w:sz w:val="24"/>
          <w:szCs w:val="24"/>
        </w:rPr>
        <w:t>классные</w:t>
      </w:r>
      <w:proofErr w:type="spellEnd"/>
      <w:r w:rsidRPr="00463EC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3EC3">
        <w:rPr>
          <w:rFonts w:hAnsi="Times New Roman" w:cs="Times New Roman"/>
          <w:sz w:val="24"/>
          <w:szCs w:val="24"/>
        </w:rPr>
        <w:t>часы</w:t>
      </w:r>
      <w:proofErr w:type="spellEnd"/>
      <w:r w:rsidRPr="00463EC3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463EC3">
        <w:rPr>
          <w:rFonts w:hAnsi="Times New Roman" w:cs="Times New Roman"/>
          <w:sz w:val="24"/>
          <w:szCs w:val="24"/>
        </w:rPr>
        <w:t>дистанционно</w:t>
      </w:r>
      <w:proofErr w:type="spellEnd"/>
      <w:r w:rsidRPr="00463EC3">
        <w:rPr>
          <w:rFonts w:hAnsi="Times New Roman" w:cs="Times New Roman"/>
          <w:sz w:val="24"/>
          <w:szCs w:val="24"/>
        </w:rPr>
        <w:t>);</w:t>
      </w:r>
    </w:p>
    <w:p w:rsidR="00E83E1A" w:rsidRPr="00463EC3" w:rsidRDefault="00304B69" w:rsidP="005841B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E83E1A" w:rsidRPr="00463EC3" w:rsidRDefault="00304B69" w:rsidP="005841B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E83E1A" w:rsidRPr="00463EC3" w:rsidRDefault="00304B69" w:rsidP="005841B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индивидуальные беседы с учащимися (дистанционно);</w:t>
      </w:r>
    </w:p>
    <w:p w:rsidR="00E83E1A" w:rsidRPr="00463EC3" w:rsidRDefault="00304B69" w:rsidP="005841B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индивидуальные беседы с родителями (дистанционно);</w:t>
      </w:r>
    </w:p>
    <w:p w:rsidR="00E83E1A" w:rsidRPr="00463EC3" w:rsidRDefault="00304B69" w:rsidP="005841BB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463EC3">
        <w:rPr>
          <w:rFonts w:hAnsi="Times New Roman" w:cs="Times New Roman"/>
          <w:sz w:val="24"/>
          <w:szCs w:val="24"/>
        </w:rPr>
        <w:t>родительские</w:t>
      </w:r>
      <w:proofErr w:type="spellEnd"/>
      <w:proofErr w:type="gramEnd"/>
      <w:r w:rsidRPr="00463EC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63EC3">
        <w:rPr>
          <w:rFonts w:hAnsi="Times New Roman" w:cs="Times New Roman"/>
          <w:sz w:val="24"/>
          <w:szCs w:val="24"/>
        </w:rPr>
        <w:t>собрания</w:t>
      </w:r>
      <w:proofErr w:type="spellEnd"/>
      <w:r w:rsidRPr="00463EC3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463EC3">
        <w:rPr>
          <w:rFonts w:hAnsi="Times New Roman" w:cs="Times New Roman"/>
          <w:sz w:val="24"/>
          <w:szCs w:val="24"/>
        </w:rPr>
        <w:t>дистанционно</w:t>
      </w:r>
      <w:proofErr w:type="spellEnd"/>
      <w:r w:rsidRPr="00463EC3">
        <w:rPr>
          <w:rFonts w:hAnsi="Times New Roman" w:cs="Times New Roman"/>
          <w:sz w:val="24"/>
          <w:szCs w:val="24"/>
        </w:rPr>
        <w:t>).</w:t>
      </w:r>
    </w:p>
    <w:p w:rsidR="00E83E1A" w:rsidRPr="00463EC3" w:rsidRDefault="00304B69" w:rsidP="005841BB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>На начало 2020/21 учебного года в Школе сформировано 20 общеобразовательных классов.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E83E1A" w:rsidRPr="001861F1" w:rsidRDefault="00304B69" w:rsidP="005841BB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63EC3">
        <w:rPr>
          <w:rFonts w:hAnsi="Times New Roman" w:cs="Times New Roman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63EC3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463EC3">
        <w:rPr>
          <w:rFonts w:hAnsi="Times New Roman" w:cs="Times New Roman"/>
          <w:sz w:val="24"/>
          <w:szCs w:val="24"/>
          <w:lang w:val="ru-RU"/>
        </w:rPr>
        <w:t xml:space="preserve"> инфекции (</w:t>
      </w:r>
      <w:r w:rsidRPr="00463EC3">
        <w:rPr>
          <w:rFonts w:hAnsi="Times New Roman" w:cs="Times New Roman"/>
          <w:sz w:val="24"/>
          <w:szCs w:val="24"/>
        </w:rPr>
        <w:t>COVID</w:t>
      </w:r>
      <w:r w:rsidRPr="00463EC3">
        <w:rPr>
          <w:rFonts w:hAnsi="Times New Roman" w:cs="Times New Roman"/>
          <w:sz w:val="24"/>
          <w:szCs w:val="24"/>
          <w:lang w:val="ru-RU"/>
        </w:rPr>
        <w:t>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</w:t>
      </w:r>
      <w:proofErr w:type="gramStart"/>
      <w:r w:rsidRPr="00463EC3">
        <w:rPr>
          <w:rFonts w:hAnsi="Times New Roman" w:cs="Times New Roman"/>
          <w:sz w:val="24"/>
          <w:szCs w:val="24"/>
          <w:lang w:val="ru-RU"/>
        </w:rPr>
        <w:t>е</w:t>
      </w:r>
      <w:r w:rsidR="00306AA7" w:rsidRPr="00463EC3">
        <w:rPr>
          <w:rFonts w:hAnsi="Times New Roman" w:cs="Times New Roman"/>
          <w:sz w:val="24"/>
          <w:szCs w:val="24"/>
          <w:lang w:val="ru-RU"/>
        </w:rPr>
        <w:t>-</w:t>
      </w:r>
      <w:proofErr w:type="gramEnd"/>
      <w:r w:rsidR="00306AA7" w:rsidRPr="00463EC3">
        <w:rPr>
          <w:rFonts w:hAnsi="Times New Roman" w:cs="Times New Roman"/>
          <w:sz w:val="24"/>
          <w:szCs w:val="24"/>
          <w:lang w:val="ru-RU"/>
        </w:rPr>
        <w:t xml:space="preserve"> декабре 2020 г. </w:t>
      </w:r>
      <w:r w:rsidRPr="00463EC3">
        <w:rPr>
          <w:rFonts w:hAnsi="Times New Roman" w:cs="Times New Roman"/>
          <w:sz w:val="24"/>
          <w:szCs w:val="24"/>
          <w:lang w:val="ru-RU"/>
        </w:rPr>
        <w:t xml:space="preserve">проводились классными руководителями в своих классах. </w:t>
      </w:r>
    </w:p>
    <w:p w:rsidR="00C86612" w:rsidRPr="001861F1" w:rsidRDefault="00C86612" w:rsidP="005841B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6612" w:rsidRPr="001861F1" w:rsidRDefault="00C86612" w:rsidP="005841B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6612" w:rsidRPr="001861F1" w:rsidRDefault="00C86612" w:rsidP="005841B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3E1A" w:rsidRPr="00304B69" w:rsidRDefault="00304B69" w:rsidP="005841B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2020 учебного года.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10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Статистика показателей за 2019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год</w:t>
      </w:r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7"/>
        <w:gridCol w:w="6250"/>
        <w:gridCol w:w="3665"/>
      </w:tblGrid>
      <w:tr w:rsidR="00E83E1A" w:rsidTr="00304B69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 учебный год</w:t>
            </w:r>
          </w:p>
        </w:tc>
      </w:tr>
      <w:tr w:rsidR="00E83E1A" w:rsidRPr="00622382" w:rsidTr="00304B69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6AA7" w:rsidRDefault="00951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388</w:t>
            </w: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6AA7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4B69" w:rsidRDefault="00951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4B69" w:rsidRDefault="00951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4B69" w:rsidRDefault="00951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E83E1A" w:rsidTr="00304B69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83E1A" w:rsidTr="00304B69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83E1A" w:rsidRPr="001861F1" w:rsidTr="00304B69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4B69" w:rsidRDefault="00E83E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6AA7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4B69" w:rsidRDefault="00951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3E1A" w:rsidTr="00304B69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Pr="00304B69" w:rsidRDefault="00584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E83E1A" w:rsidRDefault="00304B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10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 w:rsidRPr="009518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«успеваемость» в 2020 учебном году</w:t>
      </w:r>
    </w:p>
    <w:tbl>
      <w:tblPr>
        <w:tblW w:w="9860" w:type="dxa"/>
        <w:tblInd w:w="-27" w:type="dxa"/>
        <w:tblLayout w:type="fixed"/>
        <w:tblLook w:val="04A0"/>
      </w:tblPr>
      <w:tblGrid>
        <w:gridCol w:w="2470"/>
        <w:gridCol w:w="727"/>
        <w:gridCol w:w="482"/>
        <w:gridCol w:w="732"/>
        <w:gridCol w:w="268"/>
        <w:gridCol w:w="701"/>
        <w:gridCol w:w="597"/>
        <w:gridCol w:w="726"/>
        <w:gridCol w:w="565"/>
        <w:gridCol w:w="268"/>
        <w:gridCol w:w="620"/>
        <w:gridCol w:w="852"/>
        <w:gridCol w:w="852"/>
      </w:tblGrid>
      <w:tr w:rsidR="008468B6" w:rsidRPr="008468B6" w:rsidTr="00CE6316">
        <w:trPr>
          <w:trHeight w:val="450"/>
        </w:trPr>
        <w:tc>
          <w:tcPr>
            <w:tcW w:w="247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066" w:type="dxa"/>
            <w:gridSpan w:val="9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Ученики</w:t>
            </w:r>
          </w:p>
        </w:tc>
        <w:tc>
          <w:tcPr>
            <w:tcW w:w="62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Ср. балл</w:t>
            </w:r>
          </w:p>
        </w:tc>
        <w:tc>
          <w:tcPr>
            <w:tcW w:w="85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Общий % </w:t>
            </w:r>
            <w:proofErr w:type="spellStart"/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кач</w:t>
            </w:r>
            <w:proofErr w:type="spellEnd"/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</w:t>
            </w:r>
            <w:proofErr w:type="spellEnd"/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Общий СОУ</w:t>
            </w:r>
            <w:proofErr w:type="gramStart"/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</w:tc>
      </w:tr>
      <w:tr w:rsidR="00CE6316" w:rsidRPr="008468B6" w:rsidTr="00CE6316">
        <w:trPr>
          <w:trHeight w:val="450"/>
        </w:trPr>
        <w:tc>
          <w:tcPr>
            <w:tcW w:w="247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482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Отличники</w:t>
            </w:r>
          </w:p>
        </w:tc>
        <w:tc>
          <w:tcPr>
            <w:tcW w:w="1298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Хорошисты</w:t>
            </w:r>
          </w:p>
        </w:tc>
        <w:tc>
          <w:tcPr>
            <w:tcW w:w="1559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Успевающие</w:t>
            </w:r>
          </w:p>
        </w:tc>
        <w:tc>
          <w:tcPr>
            <w:tcW w:w="6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468B6" w:rsidRPr="008468B6" w:rsidTr="00CE6316">
        <w:trPr>
          <w:trHeight w:val="60"/>
        </w:trPr>
        <w:tc>
          <w:tcPr>
            <w:tcW w:w="247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468B6" w:rsidRPr="008468B6" w:rsidTr="00CE6316">
        <w:trPr>
          <w:trHeight w:val="450"/>
        </w:trPr>
        <w:tc>
          <w:tcPr>
            <w:tcW w:w="24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Параллель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10,8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59,</w:t>
            </w:r>
            <w:r w:rsidR="00CE6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29,</w:t>
            </w:r>
            <w:r w:rsidR="00CE6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nil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69,44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77,15</w:t>
            </w:r>
          </w:p>
        </w:tc>
      </w:tr>
      <w:tr w:rsidR="008468B6" w:rsidRPr="008468B6" w:rsidTr="00CE6316">
        <w:trPr>
          <w:trHeight w:val="390"/>
        </w:trPr>
        <w:tc>
          <w:tcPr>
            <w:tcW w:w="24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Параллель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15,5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42,2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nil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69,32</w:t>
            </w:r>
          </w:p>
        </w:tc>
      </w:tr>
      <w:tr w:rsidR="008468B6" w:rsidRPr="008468B6" w:rsidTr="00CE6316">
        <w:trPr>
          <w:trHeight w:val="450"/>
        </w:trPr>
        <w:tc>
          <w:tcPr>
            <w:tcW w:w="24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Параллель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18,8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CE631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  <w:r w:rsidR="008468B6"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8,0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nil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73,65</w:t>
            </w:r>
          </w:p>
        </w:tc>
      </w:tr>
      <w:tr w:rsidR="008468B6" w:rsidRPr="008468B6" w:rsidTr="00CE6316">
        <w:trPr>
          <w:trHeight w:val="450"/>
        </w:trPr>
        <w:tc>
          <w:tcPr>
            <w:tcW w:w="24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Начальное общее образование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15,0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268" w:type="dxa"/>
            <w:vMerge/>
            <w:tcBorders>
              <w:top w:val="nil"/>
              <w:left w:val="single" w:sz="8" w:space="0" w:color="999999"/>
              <w:bottom w:val="nil"/>
              <w:right w:val="nil"/>
            </w:tcBorders>
            <w:vAlign w:val="center"/>
            <w:hideMark/>
          </w:tcPr>
          <w:p w:rsidR="008468B6" w:rsidRPr="008468B6" w:rsidRDefault="008468B6" w:rsidP="008468B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8468B6" w:rsidRPr="008468B6" w:rsidRDefault="008468B6" w:rsidP="00CE6316">
            <w:pPr>
              <w:spacing w:before="0" w:beforeAutospacing="0" w:after="0" w:afterAutospacing="0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6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73,37</w:t>
            </w:r>
          </w:p>
        </w:tc>
      </w:tr>
    </w:tbl>
    <w:p w:rsidR="007836A3" w:rsidRDefault="007836A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36A3" w:rsidRDefault="007836A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3E1A" w:rsidRDefault="00304B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10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основного общего образования по показателю </w:t>
      </w:r>
      <w:r w:rsidRPr="00F57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«успеваемость» в 2020 году</w:t>
      </w:r>
    </w:p>
    <w:tbl>
      <w:tblPr>
        <w:tblW w:w="9000" w:type="dxa"/>
        <w:tblInd w:w="-27" w:type="dxa"/>
        <w:tblLook w:val="04A0"/>
      </w:tblPr>
      <w:tblGrid>
        <w:gridCol w:w="2596"/>
        <w:gridCol w:w="683"/>
        <w:gridCol w:w="682"/>
        <w:gridCol w:w="547"/>
        <w:gridCol w:w="263"/>
        <w:gridCol w:w="682"/>
        <w:gridCol w:w="641"/>
        <w:gridCol w:w="682"/>
        <w:gridCol w:w="641"/>
        <w:gridCol w:w="263"/>
        <w:gridCol w:w="586"/>
        <w:gridCol w:w="797"/>
        <w:gridCol w:w="797"/>
      </w:tblGrid>
      <w:tr w:rsidR="007836A3" w:rsidRPr="007836A3" w:rsidTr="007836A3">
        <w:trPr>
          <w:trHeight w:val="450"/>
        </w:trPr>
        <w:tc>
          <w:tcPr>
            <w:tcW w:w="273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4245" w:type="dxa"/>
            <w:gridSpan w:val="9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Ученики</w:t>
            </w:r>
          </w:p>
        </w:tc>
        <w:tc>
          <w:tcPr>
            <w:tcW w:w="54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74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Общий % </w:t>
            </w:r>
            <w:proofErr w:type="spellStart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кач</w:t>
            </w:r>
            <w:proofErr w:type="spellEnd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</w:t>
            </w:r>
            <w:proofErr w:type="spellEnd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Общий СОУ</w:t>
            </w:r>
            <w:proofErr w:type="gramStart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(%)</w:t>
            </w:r>
            <w:proofErr w:type="gramEnd"/>
          </w:p>
        </w:tc>
      </w:tr>
      <w:tr w:rsidR="007836A3" w:rsidRPr="007836A3" w:rsidTr="007836A3">
        <w:trPr>
          <w:trHeight w:val="450"/>
        </w:trPr>
        <w:tc>
          <w:tcPr>
            <w:tcW w:w="273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159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Отличники</w:t>
            </w:r>
          </w:p>
        </w:tc>
        <w:tc>
          <w:tcPr>
            <w:tcW w:w="1194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Хорошисты</w:t>
            </w:r>
          </w:p>
        </w:tc>
        <w:tc>
          <w:tcPr>
            <w:tcW w:w="1223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Успевающие</w:t>
            </w:r>
          </w:p>
        </w:tc>
        <w:tc>
          <w:tcPr>
            <w:tcW w:w="6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836A3" w:rsidRPr="007836A3" w:rsidTr="007836A3">
        <w:trPr>
          <w:trHeight w:val="780"/>
        </w:trPr>
        <w:tc>
          <w:tcPr>
            <w:tcW w:w="273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6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836A3" w:rsidRPr="007836A3" w:rsidTr="007836A3">
        <w:trPr>
          <w:trHeight w:val="450"/>
        </w:trPr>
        <w:tc>
          <w:tcPr>
            <w:tcW w:w="273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 Параллель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5,56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29,16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65,28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68,79</w:t>
            </w:r>
          </w:p>
        </w:tc>
      </w:tr>
      <w:tr w:rsidR="007836A3" w:rsidRPr="007836A3" w:rsidTr="007836A3">
        <w:trPr>
          <w:trHeight w:val="450"/>
        </w:trPr>
        <w:tc>
          <w:tcPr>
            <w:tcW w:w="273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 Параллель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7,94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22,16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69,9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66,74</w:t>
            </w:r>
          </w:p>
        </w:tc>
      </w:tr>
      <w:tr w:rsidR="007836A3" w:rsidRPr="007836A3" w:rsidTr="007836A3">
        <w:trPr>
          <w:trHeight w:val="450"/>
        </w:trPr>
        <w:tc>
          <w:tcPr>
            <w:tcW w:w="273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Параллель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2,28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23,08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74,64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59,18</w:t>
            </w:r>
          </w:p>
        </w:tc>
      </w:tr>
      <w:tr w:rsidR="007836A3" w:rsidRPr="007836A3" w:rsidTr="007836A3">
        <w:trPr>
          <w:trHeight w:val="450"/>
        </w:trPr>
        <w:tc>
          <w:tcPr>
            <w:tcW w:w="273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 Параллель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1,78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27,12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71,1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58,98</w:t>
            </w:r>
          </w:p>
        </w:tc>
      </w:tr>
      <w:tr w:rsidR="007836A3" w:rsidRPr="007836A3" w:rsidTr="007836A3">
        <w:trPr>
          <w:trHeight w:val="450"/>
        </w:trPr>
        <w:tc>
          <w:tcPr>
            <w:tcW w:w="273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 Параллель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57,27</w:t>
            </w:r>
          </w:p>
        </w:tc>
      </w:tr>
      <w:tr w:rsidR="007836A3" w:rsidRPr="007836A3" w:rsidTr="007836A3">
        <w:trPr>
          <w:trHeight w:val="450"/>
        </w:trPr>
        <w:tc>
          <w:tcPr>
            <w:tcW w:w="273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Основное общее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3,51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71,38</w:t>
            </w:r>
          </w:p>
        </w:tc>
        <w:tc>
          <w:tcPr>
            <w:tcW w:w="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62,19</w:t>
            </w:r>
          </w:p>
        </w:tc>
      </w:tr>
    </w:tbl>
    <w:p w:rsidR="007836A3" w:rsidRDefault="007836A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36A3" w:rsidRPr="00F5799B" w:rsidRDefault="007836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3E1A" w:rsidRDefault="00304B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10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программ среднего общего образования обучающимися 10-х, 11-х классов по показателю </w:t>
      </w:r>
      <w:r w:rsidRPr="007836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«успеваемость» в 2020 году</w:t>
      </w:r>
    </w:p>
    <w:tbl>
      <w:tblPr>
        <w:tblW w:w="9860" w:type="dxa"/>
        <w:tblInd w:w="-27" w:type="dxa"/>
        <w:tblLayout w:type="fixed"/>
        <w:tblLook w:val="04A0"/>
      </w:tblPr>
      <w:tblGrid>
        <w:gridCol w:w="2617"/>
        <w:gridCol w:w="680"/>
        <w:gridCol w:w="524"/>
        <w:gridCol w:w="623"/>
        <w:gridCol w:w="262"/>
        <w:gridCol w:w="680"/>
        <w:gridCol w:w="668"/>
        <w:gridCol w:w="696"/>
        <w:gridCol w:w="599"/>
        <w:gridCol w:w="262"/>
        <w:gridCol w:w="619"/>
        <w:gridCol w:w="815"/>
        <w:gridCol w:w="815"/>
      </w:tblGrid>
      <w:tr w:rsidR="007836A3" w:rsidRPr="007836A3" w:rsidTr="007836A3">
        <w:trPr>
          <w:trHeight w:val="450"/>
        </w:trPr>
        <w:tc>
          <w:tcPr>
            <w:tcW w:w="261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4994" w:type="dxa"/>
            <w:gridSpan w:val="9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Ученики</w:t>
            </w:r>
          </w:p>
        </w:tc>
        <w:tc>
          <w:tcPr>
            <w:tcW w:w="61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81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Общий % </w:t>
            </w:r>
            <w:proofErr w:type="spellStart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кач</w:t>
            </w:r>
            <w:proofErr w:type="spellEnd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</w:t>
            </w:r>
            <w:proofErr w:type="spellEnd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1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Общий СОУ</w:t>
            </w:r>
            <w:proofErr w:type="gramStart"/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(%)</w:t>
            </w:r>
            <w:proofErr w:type="gramEnd"/>
          </w:p>
        </w:tc>
      </w:tr>
      <w:tr w:rsidR="007836A3" w:rsidRPr="007836A3" w:rsidTr="007836A3">
        <w:trPr>
          <w:trHeight w:val="450"/>
        </w:trPr>
        <w:tc>
          <w:tcPr>
            <w:tcW w:w="26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409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Отличники</w:t>
            </w:r>
          </w:p>
        </w:tc>
        <w:tc>
          <w:tcPr>
            <w:tcW w:w="1348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Хорошисты</w:t>
            </w:r>
          </w:p>
        </w:tc>
        <w:tc>
          <w:tcPr>
            <w:tcW w:w="1295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Успевающие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836A3" w:rsidRPr="007836A3" w:rsidTr="007836A3">
        <w:trPr>
          <w:trHeight w:val="780"/>
        </w:trPr>
        <w:tc>
          <w:tcPr>
            <w:tcW w:w="26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836A3" w:rsidRPr="007836A3" w:rsidTr="007836A3">
        <w:trPr>
          <w:trHeight w:val="450"/>
        </w:trPr>
        <w:tc>
          <w:tcPr>
            <w:tcW w:w="26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 Параллель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9,1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67,9</w:t>
            </w:r>
          </w:p>
        </w:tc>
      </w:tr>
      <w:tr w:rsidR="007836A3" w:rsidRPr="007836A3" w:rsidTr="007836A3">
        <w:trPr>
          <w:trHeight w:val="450"/>
        </w:trPr>
        <w:tc>
          <w:tcPr>
            <w:tcW w:w="26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 Параллель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8,3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73,4</w:t>
            </w:r>
          </w:p>
        </w:tc>
      </w:tr>
      <w:tr w:rsidR="007836A3" w:rsidRPr="007836A3" w:rsidTr="007836A3">
        <w:trPr>
          <w:trHeight w:val="450"/>
        </w:trPr>
        <w:tc>
          <w:tcPr>
            <w:tcW w:w="26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Среднее 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8,7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center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836A3" w:rsidRPr="005471A3" w:rsidRDefault="007836A3" w:rsidP="007836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4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70,6</w:t>
            </w:r>
          </w:p>
        </w:tc>
      </w:tr>
    </w:tbl>
    <w:p w:rsidR="007836A3" w:rsidRPr="007836A3" w:rsidRDefault="007836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606B53" w:rsidRDefault="00606B5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="00410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2019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2409"/>
        <w:gridCol w:w="3402"/>
      </w:tblGrid>
      <w:tr w:rsidR="00E83E1A" w:rsidTr="00C8661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E83E1A" w:rsidTr="00C8661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5841BB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5841BB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E83E1A" w:rsidRPr="00306AA7" w:rsidTr="00C8661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6AA7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6AA7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3E1A" w:rsidTr="00C8661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5841BB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5841BB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3E1A" w:rsidRPr="00306AA7" w:rsidTr="00C8661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6AA7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6AA7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E83E1A" w:rsidRPr="00306AA7" w:rsidTr="00C8661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6AA7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6AA7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3E1A" w:rsidTr="00C8661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5841BB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5841BB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E83E1A" w:rsidRPr="00306AA7" w:rsidTr="00C86612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6AA7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6AA7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№ 1897.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В 2019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2020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№ 295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условием получения аттестата был «зачет» по итоговому сочинению. Итоговое сочинение было проведено </w:t>
      </w:r>
      <w:r w:rsidRPr="005841BB">
        <w:rPr>
          <w:rFonts w:hAnsi="Times New Roman" w:cs="Times New Roman"/>
          <w:color w:val="000000" w:themeColor="text1"/>
          <w:sz w:val="24"/>
          <w:szCs w:val="24"/>
          <w:lang w:val="ru-RU"/>
        </w:rPr>
        <w:t>04.12.2019.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проверки все </w:t>
      </w:r>
      <w:r w:rsidR="005841BB" w:rsidRPr="005841BB"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  <w:t>12</w:t>
      </w:r>
      <w:r w:rsidRPr="005841B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обучающихся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получили «зачет».</w:t>
      </w:r>
    </w:p>
    <w:p w:rsid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</w:t>
      </w:r>
      <w:r w:rsidR="005841B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человек, что составило</w:t>
      </w:r>
      <w:r w:rsidR="005841BB">
        <w:rPr>
          <w:rFonts w:hAnsi="Times New Roman" w:cs="Times New Roman"/>
          <w:color w:val="000000"/>
          <w:sz w:val="24"/>
          <w:szCs w:val="24"/>
          <w:lang w:val="ru-RU"/>
        </w:rPr>
        <w:t xml:space="preserve"> 8,3 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процентов от общей численности выпускников.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ЕГЭ в 2020 году сдавали только те выпускники, которые собираются поступать в вузы.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Из выпускников Школы, кто получил аттестат, ЕГЭ сдавали </w:t>
      </w:r>
      <w:r w:rsidR="005841BB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(100%).</w:t>
      </w:r>
    </w:p>
    <w:p w:rsidR="00606B53" w:rsidRDefault="00606B5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83E1A" w:rsidRPr="00FC4FD6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FC4FD6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Таблица</w:t>
      </w:r>
      <w:r w:rsidR="00B84835" w:rsidRPr="00FC4FD6">
        <w:rPr>
          <w:rFonts w:hAnsi="Times New Roman" w:cs="Times New Roman"/>
          <w:b/>
          <w:bCs/>
          <w:sz w:val="24"/>
          <w:szCs w:val="24"/>
          <w:lang w:val="ru-RU"/>
        </w:rPr>
        <w:t xml:space="preserve"> 10</w:t>
      </w:r>
      <w:r w:rsidRPr="00FC4FD6">
        <w:rPr>
          <w:rFonts w:hAnsi="Times New Roman" w:cs="Times New Roman"/>
          <w:b/>
          <w:bCs/>
          <w:sz w:val="24"/>
          <w:szCs w:val="24"/>
          <w:lang w:val="ru-RU"/>
        </w:rPr>
        <w:t>. Выбор предметов для сдачи ЕГЭ</w:t>
      </w: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0"/>
        <w:gridCol w:w="3049"/>
        <w:gridCol w:w="2835"/>
      </w:tblGrid>
      <w:tr w:rsidR="005841BB" w:rsidRPr="00FC4FD6" w:rsidTr="00FC4FD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>11 «А»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>общего</w:t>
            </w:r>
            <w:proofErr w:type="spellEnd"/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количества</w:t>
            </w:r>
            <w:proofErr w:type="spellEnd"/>
          </w:p>
        </w:tc>
      </w:tr>
      <w:tr w:rsidR="005841BB" w:rsidRPr="00FC4FD6" w:rsidTr="00FC4FD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C4FD6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C4FD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D6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FC4FD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841BB" w:rsidRPr="00FC4FD6" w:rsidTr="00FC4FD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rPr>
                <w:rFonts w:hAnsi="Times New Roman" w:cs="Times New Roman"/>
                <w:sz w:val="24"/>
                <w:szCs w:val="24"/>
              </w:rPr>
            </w:pPr>
            <w:r w:rsidRPr="00FC4FD6">
              <w:rPr>
                <w:rFonts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A008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FC4FD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5841BB" w:rsidRPr="00FC4FD6" w:rsidTr="00FC4FD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rPr>
                <w:rFonts w:hAnsi="Times New Roman" w:cs="Times New Roman"/>
                <w:sz w:val="24"/>
                <w:szCs w:val="24"/>
              </w:rPr>
            </w:pPr>
            <w:r w:rsidRPr="00FC4FD6">
              <w:rPr>
                <w:rFonts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606B53" w:rsidRDefault="00606B5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606B53" w:rsidRDefault="00606B5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67</w:t>
            </w:r>
          </w:p>
        </w:tc>
      </w:tr>
      <w:tr w:rsidR="005841BB" w:rsidRPr="00FC4FD6" w:rsidTr="00FC4FD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rPr>
                <w:rFonts w:hAnsi="Times New Roman" w:cs="Times New Roman"/>
                <w:sz w:val="24"/>
                <w:szCs w:val="24"/>
              </w:rPr>
            </w:pPr>
            <w:r w:rsidRPr="00FC4FD6">
              <w:rPr>
                <w:rFonts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A008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FC4FD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5841BB" w:rsidRPr="00FC4FD6" w:rsidTr="00FC4FD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rPr>
                <w:rFonts w:hAnsi="Times New Roman" w:cs="Times New Roman"/>
                <w:sz w:val="24"/>
                <w:szCs w:val="24"/>
              </w:rPr>
            </w:pPr>
            <w:r w:rsidRPr="00FC4FD6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A008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FC4FD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5841BB" w:rsidRPr="00FC4FD6" w:rsidTr="00FC4FD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rPr>
                <w:rFonts w:hAnsi="Times New Roman" w:cs="Times New Roman"/>
                <w:sz w:val="24"/>
                <w:szCs w:val="24"/>
              </w:rPr>
            </w:pPr>
            <w:r w:rsidRPr="00FC4FD6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A008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FC4FD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5841BB" w:rsidRPr="00FC4FD6" w:rsidTr="00FC4FD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841BB">
            <w:pPr>
              <w:rPr>
                <w:rFonts w:hAnsi="Times New Roman" w:cs="Times New Roman"/>
                <w:sz w:val="24"/>
                <w:szCs w:val="24"/>
              </w:rPr>
            </w:pPr>
            <w:r w:rsidRPr="00FC4FD6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5A008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1BB" w:rsidRPr="00FC4FD6" w:rsidRDefault="00FC4FD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4FD6"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</w:tbl>
    <w:p w:rsidR="00E83E1A" w:rsidRDefault="00304B69" w:rsidP="00FC4F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FC4FD6" w:rsidRPr="00304B69" w:rsidRDefault="00FC4FD6" w:rsidP="00FC4F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3E1A" w:rsidRDefault="00304B6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="00410C68"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proofErr w:type="spellStart"/>
      <w:r w:rsidR="00B848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Количество медалистов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4"/>
        <w:gridCol w:w="1596"/>
        <w:gridCol w:w="1596"/>
        <w:gridCol w:w="1596"/>
        <w:gridCol w:w="1596"/>
        <w:gridCol w:w="1599"/>
      </w:tblGrid>
      <w:tr w:rsidR="00E83E1A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E83E1A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83E1A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737F" w:rsidRDefault="00B773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737F" w:rsidRDefault="00B773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737F" w:rsidRDefault="00B773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737F" w:rsidRDefault="00B773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737F" w:rsidRDefault="00B773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5841BB" w:rsidRDefault="005841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C4FD6" w:rsidRDefault="00FC4F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B848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Получили медаль «За особые успехи в учении» в 2019–2020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2"/>
        <w:gridCol w:w="3927"/>
        <w:gridCol w:w="2756"/>
        <w:gridCol w:w="2268"/>
      </w:tblGrid>
      <w:tr w:rsidR="00E83E1A" w:rsidTr="00304B6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 w:rsidP="00304B6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 w:rsidP="00304B6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 w:rsidP="00304B6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83E1A" w:rsidTr="00304B6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5841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Арчегова</w:t>
            </w:r>
            <w:proofErr w:type="spellEnd"/>
            <w:r>
              <w:rPr>
                <w:lang w:val="ru-RU"/>
              </w:rPr>
              <w:t xml:space="preserve"> Тимур Борисович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 w:rsidP="00304B6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5841BB" w:rsidP="00304B6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Кастуева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З.Т.</w:t>
            </w:r>
          </w:p>
        </w:tc>
      </w:tr>
    </w:tbl>
    <w:p w:rsidR="00606B53" w:rsidRPr="00304B69" w:rsidRDefault="00606B53" w:rsidP="00606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606B53" w:rsidRPr="00304B69" w:rsidRDefault="00606B53" w:rsidP="00606B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06B53" w:rsidRPr="00304B69" w:rsidRDefault="00606B53" w:rsidP="00606B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по математике (профильный уровень)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60"/>
        <w:gridCol w:w="1221"/>
        <w:gridCol w:w="1750"/>
        <w:gridCol w:w="1542"/>
        <w:gridCol w:w="3000"/>
      </w:tblGrid>
      <w:tr w:rsidR="00606B53" w:rsidTr="00606B53">
        <w:trPr>
          <w:trHeight w:val="5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304B69" w:rsidRDefault="00606B53" w:rsidP="00C42D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в ЕГЭ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304B69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набрали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Min</w:t>
            </w:r>
            <w:r w:rsidRPr="00304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606B53" w:rsidRPr="00606B53" w:rsidTr="00606B53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Default="00606B53" w:rsidP="00C42D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06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«А»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06B53" w:rsidRPr="00606B53" w:rsidRDefault="00606B53" w:rsidP="00C42D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Амбалова М.К.</w:t>
            </w:r>
          </w:p>
          <w:p w:rsidR="00606B53" w:rsidRPr="00606B53" w:rsidRDefault="00606B53" w:rsidP="00C42D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B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</w:tbl>
    <w:p w:rsidR="00606B53" w:rsidRPr="00410C68" w:rsidRDefault="00606B53" w:rsidP="00606B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410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3"/>
        <w:gridCol w:w="943"/>
        <w:gridCol w:w="1560"/>
        <w:gridCol w:w="1255"/>
        <w:gridCol w:w="2832"/>
        <w:gridCol w:w="1214"/>
      </w:tblGrid>
      <w:tr w:rsidR="00606B53" w:rsidTr="00606B53">
        <w:trPr>
          <w:trHeight w:val="5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304B69" w:rsidRDefault="00606B53" w:rsidP="00C42D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06B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в к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ЕГЭ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304B69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 набрали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  <w:r w:rsidRPr="00304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304B69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304B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 – кол-во баллов)</w:t>
            </w:r>
          </w:p>
          <w:p w:rsidR="00606B53" w:rsidRPr="00304B69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606B53" w:rsidTr="00606B53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Default="00606B53" w:rsidP="00C42D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  <w:p w:rsidR="00606B53" w:rsidRPr="00304B69" w:rsidRDefault="00606B53" w:rsidP="00C42D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6B53" w:rsidRPr="00606B53" w:rsidRDefault="00606B53" w:rsidP="00C42D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</w:tbl>
    <w:p w:rsidR="00606B53" w:rsidRPr="00606B53" w:rsidRDefault="00606B53">
      <w:pPr>
        <w:rPr>
          <w:rFonts w:hAnsi="Times New Roman" w:cs="Times New Roman"/>
          <w:sz w:val="24"/>
          <w:szCs w:val="24"/>
          <w:lang w:val="ru-RU"/>
        </w:rPr>
      </w:pPr>
    </w:p>
    <w:p w:rsidR="00E83E1A" w:rsidRPr="00FC4FD6" w:rsidRDefault="00304B69">
      <w:pPr>
        <w:rPr>
          <w:rFonts w:hAnsi="Times New Roman" w:cs="Times New Roman"/>
          <w:sz w:val="24"/>
          <w:szCs w:val="24"/>
        </w:rPr>
      </w:pPr>
      <w:proofErr w:type="spellStart"/>
      <w:r w:rsidRPr="00FC4FD6">
        <w:rPr>
          <w:rFonts w:hAnsi="Times New Roman" w:cs="Times New Roman"/>
          <w:sz w:val="24"/>
          <w:szCs w:val="24"/>
        </w:rPr>
        <w:t>Выводы</w:t>
      </w:r>
      <w:proofErr w:type="spellEnd"/>
      <w:r w:rsidRPr="00FC4FD6">
        <w:rPr>
          <w:rFonts w:hAnsi="Times New Roman" w:cs="Times New Roman"/>
          <w:sz w:val="24"/>
          <w:szCs w:val="24"/>
        </w:rPr>
        <w:t>:</w:t>
      </w:r>
    </w:p>
    <w:p w:rsidR="00E83E1A" w:rsidRPr="00FC4FD6" w:rsidRDefault="00304B6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C4FD6">
        <w:rPr>
          <w:rFonts w:hAnsi="Times New Roman" w:cs="Times New Roman"/>
          <w:sz w:val="24"/>
          <w:szCs w:val="24"/>
          <w:lang w:val="ru-RU"/>
        </w:rPr>
        <w:t>Обучающиеся показали 100%-ную успеваемость по результатам ЕГЭ в основном по всем предметам.</w:t>
      </w:r>
    </w:p>
    <w:p w:rsidR="00E83E1A" w:rsidRPr="00FC4FD6" w:rsidRDefault="00304B6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C4FD6">
        <w:rPr>
          <w:rFonts w:hAnsi="Times New Roman" w:cs="Times New Roman"/>
          <w:sz w:val="24"/>
          <w:szCs w:val="24"/>
          <w:lang w:val="ru-RU"/>
        </w:rPr>
        <w:t>Хорошие и высокие результаты (средний балл выше 50) набрали по результатам ЕГЭ по всем предметам.</w:t>
      </w:r>
    </w:p>
    <w:p w:rsidR="00E83E1A" w:rsidRPr="00FC4FD6" w:rsidRDefault="00FC4FD6">
      <w:pPr>
        <w:numPr>
          <w:ilvl w:val="0"/>
          <w:numId w:val="1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C4FD6">
        <w:rPr>
          <w:rFonts w:hAnsi="Times New Roman" w:cs="Times New Roman"/>
          <w:sz w:val="24"/>
          <w:szCs w:val="24"/>
          <w:lang w:val="ru-RU"/>
        </w:rPr>
        <w:t xml:space="preserve">Один </w:t>
      </w:r>
      <w:r w:rsidR="00304B69" w:rsidRPr="00FC4F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C4FD6">
        <w:rPr>
          <w:rFonts w:hAnsi="Times New Roman" w:cs="Times New Roman"/>
          <w:sz w:val="24"/>
          <w:szCs w:val="24"/>
          <w:lang w:val="ru-RU"/>
        </w:rPr>
        <w:t>выпускник</w:t>
      </w:r>
      <w:r w:rsidR="00304B69" w:rsidRPr="00FC4F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C4FD6">
        <w:rPr>
          <w:rFonts w:hAnsi="Times New Roman" w:cs="Times New Roman"/>
          <w:sz w:val="24"/>
          <w:szCs w:val="24"/>
          <w:lang w:val="ru-RU"/>
        </w:rPr>
        <w:t>награжден</w:t>
      </w:r>
      <w:r w:rsidR="00304B69" w:rsidRPr="00FC4FD6">
        <w:rPr>
          <w:rFonts w:hAnsi="Times New Roman" w:cs="Times New Roman"/>
          <w:sz w:val="24"/>
          <w:szCs w:val="24"/>
          <w:lang w:val="ru-RU"/>
        </w:rPr>
        <w:t xml:space="preserve"> медалью «За особые успехи в учении»</w:t>
      </w:r>
      <w:r w:rsidRPr="00FC4FD6">
        <w:rPr>
          <w:rFonts w:hAnsi="Times New Roman" w:cs="Times New Roman"/>
          <w:sz w:val="24"/>
          <w:szCs w:val="24"/>
          <w:lang w:val="ru-RU"/>
        </w:rPr>
        <w:t xml:space="preserve"> (8,3 </w:t>
      </w:r>
      <w:r w:rsidR="00304B69" w:rsidRPr="00FC4FD6">
        <w:rPr>
          <w:rFonts w:hAnsi="Times New Roman" w:cs="Times New Roman"/>
          <w:sz w:val="24"/>
          <w:szCs w:val="24"/>
          <w:lang w:val="ru-RU"/>
        </w:rPr>
        <w:t>% от общего числа выпускников).</w:t>
      </w:r>
    </w:p>
    <w:p w:rsidR="00E83E1A" w:rsidRDefault="00304B69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C4FD6">
        <w:rPr>
          <w:rFonts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FC4FD6" w:rsidRPr="00FC4FD6" w:rsidRDefault="00FC4FD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E83E1A" w:rsidRDefault="00304B69" w:rsidP="00304B6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C4FD6">
        <w:rPr>
          <w:rFonts w:hAnsi="Times New Roman" w:cs="Times New Roman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и школьного уровней.</w:t>
      </w:r>
    </w:p>
    <w:p w:rsidR="00606B53" w:rsidRPr="00FC4FD6" w:rsidRDefault="00606B53" w:rsidP="00304B69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FC4FD6" w:rsidRDefault="00304B69" w:rsidP="00304B6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C4FD6">
        <w:rPr>
          <w:rFonts w:hAnsi="Times New Roman" w:cs="Times New Roman"/>
          <w:b/>
          <w:bCs/>
          <w:sz w:val="24"/>
          <w:szCs w:val="24"/>
          <w:lang w:val="ru-RU"/>
        </w:rPr>
        <w:t xml:space="preserve">Осень 2020 года, </w:t>
      </w:r>
      <w:proofErr w:type="spellStart"/>
      <w:r w:rsidRPr="00FC4FD6">
        <w:rPr>
          <w:rFonts w:hAnsi="Times New Roman" w:cs="Times New Roman"/>
          <w:b/>
          <w:bCs/>
          <w:sz w:val="24"/>
          <w:szCs w:val="24"/>
          <w:lang w:val="ru-RU"/>
        </w:rPr>
        <w:t>ВсОШ</w:t>
      </w:r>
      <w:proofErr w:type="spellEnd"/>
      <w:r w:rsidRPr="00FC4FD6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C4FD6">
        <w:rPr>
          <w:rFonts w:hAnsi="Times New Roman" w:cs="Times New Roman"/>
          <w:sz w:val="24"/>
          <w:szCs w:val="24"/>
          <w:lang w:val="ru-RU"/>
        </w:rPr>
        <w:t xml:space="preserve">В 2020/21 году в рамках </w:t>
      </w:r>
      <w:proofErr w:type="spellStart"/>
      <w:r w:rsidRPr="00FC4FD6">
        <w:rPr>
          <w:rFonts w:hAnsi="Times New Roman" w:cs="Times New Roman"/>
          <w:sz w:val="24"/>
          <w:szCs w:val="24"/>
          <w:lang w:val="ru-RU"/>
        </w:rPr>
        <w:t>ВсОШ</w:t>
      </w:r>
      <w:proofErr w:type="spellEnd"/>
      <w:r w:rsidRPr="00FC4FD6">
        <w:rPr>
          <w:rFonts w:hAnsi="Times New Roman" w:cs="Times New Roman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</w:r>
    </w:p>
    <w:p w:rsidR="00606B53" w:rsidRPr="00C86612" w:rsidRDefault="00606B53" w:rsidP="00304B69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FC4FD6" w:rsidRDefault="00304B69" w:rsidP="00C8661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C4FD6">
        <w:rPr>
          <w:rFonts w:hAnsi="Times New Roman" w:cs="Times New Roman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606B53" w:rsidRDefault="00606B53" w:rsidP="00C86612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06B53" w:rsidRDefault="00606B53" w:rsidP="00C86612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06B53" w:rsidRDefault="00606B53" w:rsidP="00C86612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06B53" w:rsidRPr="00C86612" w:rsidRDefault="00606B53" w:rsidP="00C86612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E83E1A" w:rsidRPr="00C9121D" w:rsidRDefault="00304B6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9121D">
        <w:rPr>
          <w:rFonts w:hAnsi="Times New Roman" w:cs="Times New Roman"/>
          <w:b/>
          <w:bCs/>
          <w:sz w:val="24"/>
          <w:szCs w:val="24"/>
        </w:rPr>
        <w:lastRenderedPageBreak/>
        <w:t>V</w:t>
      </w:r>
      <w:r w:rsidRPr="00C9121D"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p w:rsidR="00E83E1A" w:rsidRPr="00C9121D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C9121D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606B53">
        <w:rPr>
          <w:rFonts w:hAnsi="Times New Roman" w:cs="Times New Roman"/>
          <w:b/>
          <w:bCs/>
          <w:sz w:val="24"/>
          <w:szCs w:val="24"/>
          <w:lang w:val="ru-RU"/>
        </w:rPr>
        <w:t xml:space="preserve"> 15</w:t>
      </w:r>
      <w:r w:rsidR="00410C68" w:rsidRPr="00C9121D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C9121D">
        <w:rPr>
          <w:rFonts w:hAnsi="Times New Roman" w:cs="Times New Roman"/>
          <w:b/>
          <w:bCs/>
          <w:sz w:val="24"/>
          <w:szCs w:val="24"/>
          <w:lang w:val="ru-RU"/>
        </w:rPr>
        <w:t xml:space="preserve"> Востребованность учеников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9"/>
        <w:gridCol w:w="572"/>
        <w:gridCol w:w="857"/>
        <w:gridCol w:w="857"/>
        <w:gridCol w:w="1619"/>
        <w:gridCol w:w="748"/>
        <w:gridCol w:w="815"/>
        <w:gridCol w:w="1619"/>
        <w:gridCol w:w="1060"/>
        <w:gridCol w:w="811"/>
      </w:tblGrid>
      <w:tr w:rsidR="00E83E1A" w:rsidRPr="00C9121D" w:rsidTr="00FC4FD6"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5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Средняя школа</w:t>
            </w:r>
          </w:p>
        </w:tc>
      </w:tr>
      <w:tr w:rsidR="00E83E1A" w:rsidRPr="001861F1" w:rsidTr="00FC4FD6">
        <w:tc>
          <w:tcPr>
            <w:tcW w:w="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E83E1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Поступили в </w:t>
            </w:r>
            <w:proofErr w:type="spellStart"/>
            <w:r w:rsidRPr="00C9121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профе</w:t>
            </w:r>
            <w:r w:rsidRPr="00C9121D">
              <w:rPr>
                <w:rFonts w:hAnsi="Times New Roman" w:cs="Times New Roman"/>
                <w:b/>
                <w:bCs/>
                <w:sz w:val="24"/>
                <w:szCs w:val="24"/>
              </w:rPr>
              <w:t>ссиональную</w:t>
            </w:r>
            <w:proofErr w:type="spellEnd"/>
            <w:r w:rsidRPr="00C9121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 в вузы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</w:rPr>
              <w:t>Устроились на работу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 w:rsidP="00304B6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E83E1A" w:rsidRPr="00C9121D" w:rsidTr="00FC4FD6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>
            <w:pPr>
              <w:rPr>
                <w:rFonts w:hAnsi="Times New Roman" w:cs="Times New Roman"/>
                <w:sz w:val="24"/>
                <w:szCs w:val="24"/>
              </w:rPr>
            </w:pPr>
            <w:r w:rsidRPr="00C9121D">
              <w:rPr>
                <w:rFonts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83E1A" w:rsidRPr="00C9121D" w:rsidTr="00FC4FD6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>
            <w:pPr>
              <w:rPr>
                <w:rFonts w:hAnsi="Times New Roman" w:cs="Times New Roman"/>
                <w:sz w:val="24"/>
                <w:szCs w:val="24"/>
              </w:rPr>
            </w:pPr>
            <w:r w:rsidRPr="00C9121D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C9121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83E1A" w:rsidRPr="00C9121D" w:rsidTr="00FC4FD6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304B69">
            <w:pPr>
              <w:rPr>
                <w:rFonts w:hAnsi="Times New Roman" w:cs="Times New Roman"/>
                <w:sz w:val="24"/>
                <w:szCs w:val="24"/>
              </w:rPr>
            </w:pPr>
            <w:r w:rsidRPr="00C9121D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9121D" w:rsidRDefault="00FC4FD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12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C9121D" w:rsidRDefault="00C9121D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лицее».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анкетирования показывают положительную/отрицательную динамику удовлетворенности родителей по ключевым показателям в сравнении весеннего и осеннего дистанционного периодов.</w:t>
      </w: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83E1A" w:rsidRPr="00304B69" w:rsidRDefault="00304B6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E83E1A" w:rsidRPr="00304B69" w:rsidRDefault="00304B6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E83E1A" w:rsidRDefault="00304B6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83E1A" w:rsidRPr="0059491A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B84835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 </w:t>
      </w:r>
      <w:r w:rsidR="00B84835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B84835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совместителей. Из них </w:t>
      </w:r>
      <w:r w:rsidR="00B84835" w:rsidRPr="00C9121D">
        <w:rPr>
          <w:rFonts w:hAnsi="Times New Roman" w:cs="Times New Roman"/>
          <w:sz w:val="24"/>
          <w:szCs w:val="24"/>
          <w:lang w:val="ru-RU"/>
        </w:rPr>
        <w:t>два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8483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491A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т среднее специальное образование</w:t>
      </w:r>
      <w:r w:rsidR="005949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 в работе по этому направлению. Так, методическое объединение учителей начальной школы один раз в плане работы отразило вопрос о новых подходах к аттестации, а методические объединения учителей иностранных языков и </w:t>
      </w:r>
      <w:proofErr w:type="gram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 рассмотрели нововведения в общих чертах. 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</w:t>
      </w:r>
      <w:r w:rsidR="0059491A">
        <w:rPr>
          <w:rFonts w:hAnsi="Times New Roman" w:cs="Times New Roman"/>
          <w:color w:val="000000"/>
          <w:sz w:val="24"/>
          <w:szCs w:val="24"/>
          <w:lang w:val="ru-RU"/>
        </w:rPr>
        <w:t>правила новой аттестации</w:t>
      </w:r>
      <w:proofErr w:type="gramStart"/>
      <w:r w:rsidR="005949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83E1A" w:rsidRPr="0059491A" w:rsidRDefault="00304B69" w:rsidP="00304B69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что является закономерным.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 по совершенствованию </w:t>
      </w:r>
      <w:proofErr w:type="gram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E83E1A" w:rsidRPr="00C86612" w:rsidRDefault="00304B69" w:rsidP="00C866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в связи с выявленными проблемами в системе работы с кадрами заместителю директора по УВР необходимо проработать вопрос с руководителями профессиональных объединений, составить план подготовки к аттестации и приступить к его реализации.</w:t>
      </w: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E83E1A" w:rsidRDefault="00304B6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83E1A" w:rsidRPr="0033057C" w:rsidRDefault="00304B6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33057C">
        <w:rPr>
          <w:rFonts w:hAnsi="Times New Roman" w:cs="Times New Roman"/>
          <w:sz w:val="24"/>
          <w:szCs w:val="24"/>
        </w:rPr>
        <w:t>объем</w:t>
      </w:r>
      <w:proofErr w:type="spellEnd"/>
      <w:r w:rsidRPr="0033057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3057C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33057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3057C">
        <w:rPr>
          <w:rFonts w:hAnsi="Times New Roman" w:cs="Times New Roman"/>
          <w:sz w:val="24"/>
          <w:szCs w:val="24"/>
        </w:rPr>
        <w:t>фонда</w:t>
      </w:r>
      <w:proofErr w:type="spellEnd"/>
      <w:r w:rsidRPr="0033057C">
        <w:rPr>
          <w:rFonts w:hAnsi="Times New Roman" w:cs="Times New Roman"/>
          <w:sz w:val="24"/>
          <w:szCs w:val="24"/>
        </w:rPr>
        <w:t xml:space="preserve"> – </w:t>
      </w:r>
      <w:r w:rsidR="0033057C" w:rsidRPr="0033057C">
        <w:rPr>
          <w:rFonts w:hAnsi="Times New Roman" w:cs="Times New Roman"/>
          <w:sz w:val="24"/>
          <w:szCs w:val="24"/>
          <w:lang w:val="ru-RU"/>
        </w:rPr>
        <w:t>12412</w:t>
      </w:r>
      <w:r w:rsidRPr="0033057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3057C">
        <w:rPr>
          <w:rFonts w:hAnsi="Times New Roman" w:cs="Times New Roman"/>
          <w:sz w:val="24"/>
          <w:szCs w:val="24"/>
        </w:rPr>
        <w:t>единица</w:t>
      </w:r>
      <w:proofErr w:type="spellEnd"/>
      <w:r w:rsidRPr="0033057C">
        <w:rPr>
          <w:rFonts w:hAnsi="Times New Roman" w:cs="Times New Roman"/>
          <w:sz w:val="24"/>
          <w:szCs w:val="24"/>
        </w:rPr>
        <w:t>;</w:t>
      </w:r>
    </w:p>
    <w:p w:rsidR="00E83E1A" w:rsidRPr="0033057C" w:rsidRDefault="00304B69" w:rsidP="0033057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33057C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33057C">
        <w:rPr>
          <w:rFonts w:hAnsi="Times New Roman" w:cs="Times New Roman"/>
          <w:sz w:val="24"/>
          <w:szCs w:val="24"/>
        </w:rPr>
        <w:t xml:space="preserve"> – 100 </w:t>
      </w:r>
      <w:proofErr w:type="spellStart"/>
      <w:r w:rsidRPr="0033057C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33057C">
        <w:rPr>
          <w:rFonts w:hAnsi="Times New Roman" w:cs="Times New Roman"/>
          <w:sz w:val="24"/>
          <w:szCs w:val="24"/>
        </w:rPr>
        <w:t>;</w:t>
      </w:r>
    </w:p>
    <w:p w:rsidR="00E83E1A" w:rsidRPr="0033057C" w:rsidRDefault="00304B69">
      <w:pPr>
        <w:numPr>
          <w:ilvl w:val="0"/>
          <w:numId w:val="22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33057C">
        <w:rPr>
          <w:rFonts w:hAnsi="Times New Roman" w:cs="Times New Roman"/>
          <w:sz w:val="24"/>
          <w:szCs w:val="24"/>
        </w:rPr>
        <w:t>объем</w:t>
      </w:r>
      <w:proofErr w:type="spellEnd"/>
      <w:proofErr w:type="gramEnd"/>
      <w:r w:rsidRPr="0033057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3057C">
        <w:rPr>
          <w:rFonts w:hAnsi="Times New Roman" w:cs="Times New Roman"/>
          <w:sz w:val="24"/>
          <w:szCs w:val="24"/>
        </w:rPr>
        <w:t>учебного</w:t>
      </w:r>
      <w:proofErr w:type="spellEnd"/>
      <w:r w:rsidRPr="0033057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3057C">
        <w:rPr>
          <w:rFonts w:hAnsi="Times New Roman" w:cs="Times New Roman"/>
          <w:sz w:val="24"/>
          <w:szCs w:val="24"/>
        </w:rPr>
        <w:t>фонда</w:t>
      </w:r>
      <w:proofErr w:type="spellEnd"/>
      <w:r w:rsidRPr="0033057C">
        <w:rPr>
          <w:rFonts w:hAnsi="Times New Roman" w:cs="Times New Roman"/>
          <w:sz w:val="24"/>
          <w:szCs w:val="24"/>
        </w:rPr>
        <w:t xml:space="preserve"> – </w:t>
      </w:r>
      <w:r w:rsidR="0033057C" w:rsidRPr="0033057C">
        <w:rPr>
          <w:rFonts w:hAnsi="Times New Roman" w:cs="Times New Roman"/>
          <w:sz w:val="24"/>
          <w:szCs w:val="24"/>
          <w:lang w:val="ru-RU"/>
        </w:rPr>
        <w:t>6168</w:t>
      </w:r>
      <w:r w:rsidRPr="0033057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3057C">
        <w:rPr>
          <w:rFonts w:hAnsi="Times New Roman" w:cs="Times New Roman"/>
          <w:sz w:val="24"/>
          <w:szCs w:val="24"/>
        </w:rPr>
        <w:t>единица</w:t>
      </w:r>
      <w:proofErr w:type="spellEnd"/>
      <w:r w:rsidRPr="0033057C">
        <w:rPr>
          <w:rFonts w:hAnsi="Times New Roman" w:cs="Times New Roman"/>
          <w:sz w:val="24"/>
          <w:szCs w:val="24"/>
        </w:rPr>
        <w:t>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FC4F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4"/>
        <w:gridCol w:w="3794"/>
        <w:gridCol w:w="4728"/>
      </w:tblGrid>
      <w:tr w:rsidR="0033057C" w:rsidRPr="005A0080" w:rsidTr="0033057C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</w:tr>
      <w:tr w:rsidR="0033057C" w:rsidTr="0033057C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P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6168</w:t>
            </w:r>
          </w:p>
        </w:tc>
      </w:tr>
      <w:tr w:rsidR="0033057C" w:rsidTr="0033057C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P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1483</w:t>
            </w:r>
          </w:p>
        </w:tc>
      </w:tr>
      <w:tr w:rsidR="0033057C" w:rsidTr="0033057C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P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4500</w:t>
            </w:r>
          </w:p>
        </w:tc>
      </w:tr>
      <w:tr w:rsidR="0033057C" w:rsidTr="0033057C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57C" w:rsidRPr="0033057C" w:rsidRDefault="003305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</w:p>
        </w:tc>
      </w:tr>
    </w:tbl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E83E1A" w:rsidRPr="0033057C" w:rsidRDefault="00304B69">
      <w:pPr>
        <w:rPr>
          <w:rFonts w:hAnsi="Times New Roman" w:cs="Times New Roman"/>
          <w:sz w:val="24"/>
          <w:szCs w:val="24"/>
          <w:lang w:val="ru-RU"/>
        </w:rPr>
      </w:pPr>
      <w:r w:rsidRPr="0033057C">
        <w:rPr>
          <w:rFonts w:hAnsi="Times New Roman" w:cs="Times New Roman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33057C" w:rsidRPr="0033057C">
        <w:rPr>
          <w:rFonts w:hAnsi="Times New Roman" w:cs="Times New Roman"/>
          <w:sz w:val="24"/>
          <w:szCs w:val="24"/>
          <w:lang w:val="ru-RU"/>
        </w:rPr>
        <w:t xml:space="preserve"> 350</w:t>
      </w:r>
      <w:r w:rsidRPr="0033057C">
        <w:rPr>
          <w:rFonts w:hAnsi="Times New Roman" w:cs="Times New Roman"/>
          <w:sz w:val="24"/>
          <w:szCs w:val="24"/>
          <w:lang w:val="ru-RU"/>
        </w:rPr>
        <w:t xml:space="preserve"> дисков</w:t>
      </w:r>
      <w:r w:rsidR="0033057C" w:rsidRPr="0033057C">
        <w:rPr>
          <w:rFonts w:hAnsi="Times New Roman" w:cs="Times New Roman"/>
          <w:sz w:val="24"/>
          <w:szCs w:val="24"/>
          <w:lang w:val="ru-RU"/>
        </w:rPr>
        <w:t>.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E83E1A" w:rsidRPr="00304B69" w:rsidRDefault="00304B69" w:rsidP="00410C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 w:rsidR="00726DB0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726DB0">
        <w:rPr>
          <w:rFonts w:hAnsi="Times New Roman" w:cs="Times New Roman"/>
          <w:color w:val="000000"/>
          <w:sz w:val="24"/>
          <w:szCs w:val="24"/>
          <w:lang w:val="ru-RU"/>
        </w:rPr>
        <w:t>, 16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 w:rsidR="00726DB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  <w:proofErr w:type="gramEnd"/>
    </w:p>
    <w:p w:rsidR="00E83E1A" w:rsidRDefault="00304B6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3E1A" w:rsidRDefault="00304B6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E83E1A" w:rsidRDefault="00304B6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E83E1A" w:rsidRDefault="00203AD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304B6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304B69">
        <w:rPr>
          <w:rFonts w:hAnsi="Times New Roman" w:cs="Times New Roman"/>
          <w:color w:val="000000"/>
          <w:sz w:val="24"/>
          <w:szCs w:val="24"/>
        </w:rPr>
        <w:t>;</w:t>
      </w:r>
    </w:p>
    <w:p w:rsidR="00E83E1A" w:rsidRDefault="00304B6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E83E1A" w:rsidRDefault="00304B6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технологии для девочек;</w:t>
      </w:r>
    </w:p>
    <w:p w:rsidR="00E83E1A" w:rsidRPr="00304B69" w:rsidRDefault="00304B69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кабинет ОБЖ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410C68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</w:t>
      </w:r>
      <w:r w:rsidR="00410C68">
        <w:rPr>
          <w:rFonts w:hAnsi="Times New Roman" w:cs="Times New Roman"/>
          <w:color w:val="000000"/>
          <w:sz w:val="24"/>
          <w:szCs w:val="24"/>
          <w:lang w:val="ru-RU"/>
        </w:rPr>
        <w:t xml:space="preserve"> зал,</w:t>
      </w:r>
      <w:r w:rsidR="00410C68" w:rsidRPr="00410C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0C68" w:rsidRPr="00304B69">
        <w:rPr>
          <w:rFonts w:hAnsi="Times New Roman" w:cs="Times New Roman"/>
          <w:color w:val="000000"/>
          <w:sz w:val="24"/>
          <w:szCs w:val="24"/>
          <w:lang w:val="ru-RU"/>
        </w:rPr>
        <w:t>столовая и пищеблок.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410C68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</w:t>
      </w:r>
      <w:r w:rsidR="00410C68"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0C68"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актовый </w:t>
      </w:r>
      <w:r w:rsidR="00410C68">
        <w:rPr>
          <w:rFonts w:hAnsi="Times New Roman" w:cs="Times New Roman"/>
          <w:color w:val="000000"/>
          <w:sz w:val="24"/>
          <w:szCs w:val="24"/>
          <w:lang w:val="ru-RU"/>
        </w:rPr>
        <w:t>зал.</w:t>
      </w:r>
    </w:p>
    <w:p w:rsidR="00410C68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лабиринт. 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При этом педагоги на уровне выше среднего оценивают готовность материально-технической базы Школы для обучения в традиционном формате. Так, 65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опрошенных отмечают наличие в Школе компьютерной техники, образовательных онлайн-платформ, доступ к интернету и пр. При этом 32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и дистанционном формате, материально-техническую базу для работы. Однако стоит отметить, что 13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педагогов считают, что материально-техническая база Школы частично готова к реализации программ в дистанционном или смешанном формате. 35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опрошенных педагогов и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родителей, включая их детей, отметили нестабильность подачи интернета.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Для чего администрацией будет подготовлен отчет по оснащенности Школы и план развития цифровой среды.</w:t>
      </w:r>
    </w:p>
    <w:p w:rsidR="00C86612" w:rsidRPr="00B71502" w:rsidRDefault="00C86612" w:rsidP="00203AD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83E1A" w:rsidRPr="00304B69" w:rsidRDefault="00304B69" w:rsidP="00304B69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304B69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СТАТИСТИЧЕСКАЯ ЧАСТЬ</w:t>
      </w:r>
    </w:p>
    <w:p w:rsidR="00E83E1A" w:rsidRPr="00304B69" w:rsidRDefault="00304B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83E1A" w:rsidRPr="00304B69" w:rsidRDefault="00304B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2020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87"/>
        <w:gridCol w:w="1447"/>
        <w:gridCol w:w="1433"/>
      </w:tblGrid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83E1A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10C68" w:rsidRDefault="00410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10C68" w:rsidRDefault="00410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10C68" w:rsidRDefault="00410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10C68" w:rsidRDefault="00410C68" w:rsidP="00410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1502" w:rsidRDefault="00304B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71502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1502" w:rsidRDefault="00304B6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71502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1502" w:rsidRDefault="00B7150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71502"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1502" w:rsidRDefault="00304B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71502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1502" w:rsidRDefault="00304B6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71502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B71502" w:rsidRDefault="00B7150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71502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11-го класса, которые </w:t>
            </w: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410C68" w:rsidP="00410C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410C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726DB0" w:rsidRDefault="00304B6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26DB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26DB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6DB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726DB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726DB0" w:rsidRDefault="00726DB0" w:rsidP="00726DB0">
            <w:pPr>
              <w:rPr>
                <w:rFonts w:hAnsi="Times New Roman" w:cs="Times New Roman"/>
                <w:sz w:val="24"/>
                <w:szCs w:val="24"/>
              </w:rPr>
            </w:pPr>
            <w:r w:rsidRPr="00726DB0">
              <w:rPr>
                <w:rFonts w:hAnsi="Times New Roman" w:cs="Times New Roman"/>
                <w:sz w:val="24"/>
                <w:szCs w:val="24"/>
                <w:lang w:val="ru-RU"/>
              </w:rPr>
              <w:t>105</w:t>
            </w:r>
            <w:r w:rsidR="00304B69" w:rsidRPr="00726DB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26DB0">
              <w:rPr>
                <w:rFonts w:hAnsi="Times New Roman" w:cs="Times New Roman"/>
                <w:sz w:val="24"/>
                <w:szCs w:val="24"/>
                <w:lang w:val="ru-RU"/>
              </w:rPr>
              <w:t>26,3</w:t>
            </w:r>
            <w:r w:rsidR="00304B69" w:rsidRPr="00726DB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726DB0" w:rsidRDefault="00304B69">
            <w:pPr>
              <w:rPr>
                <w:rFonts w:hAnsi="Times New Roman" w:cs="Times New Roman"/>
                <w:sz w:val="24"/>
                <w:szCs w:val="24"/>
              </w:rPr>
            </w:pPr>
            <w:r w:rsidRPr="00726DB0">
              <w:rPr>
                <w:rFonts w:hAnsi="Times New Roman" w:cs="Times New Roman"/>
                <w:sz w:val="24"/>
                <w:szCs w:val="24"/>
              </w:rPr>
              <w:t>25 (2</w:t>
            </w:r>
            <w:proofErr w:type="gramStart"/>
            <w:r w:rsidRPr="00726DB0">
              <w:rPr>
                <w:rFonts w:hAnsi="Times New Roman" w:cs="Times New Roman"/>
                <w:sz w:val="24"/>
                <w:szCs w:val="24"/>
              </w:rPr>
              <w:t>,7</w:t>
            </w:r>
            <w:proofErr w:type="gramEnd"/>
            <w:r w:rsidRPr="00726DB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726DB0" w:rsidRDefault="00726DB0">
            <w:pPr>
              <w:rPr>
                <w:rFonts w:hAnsi="Times New Roman" w:cs="Times New Roman"/>
                <w:sz w:val="24"/>
                <w:szCs w:val="24"/>
              </w:rPr>
            </w:pPr>
            <w:r w:rsidRPr="00726DB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726DB0">
              <w:rPr>
                <w:rFonts w:hAnsi="Times New Roman" w:cs="Times New Roman"/>
                <w:sz w:val="24"/>
                <w:szCs w:val="24"/>
              </w:rPr>
              <w:t>(</w:t>
            </w:r>
            <w:r w:rsidRPr="00726DB0">
              <w:rPr>
                <w:rFonts w:hAnsi="Times New Roman" w:cs="Times New Roman"/>
                <w:sz w:val="24"/>
                <w:szCs w:val="24"/>
                <w:lang w:val="ru-RU"/>
              </w:rPr>
              <w:t>1,3 0</w:t>
            </w:r>
            <w:r w:rsidR="00304B69" w:rsidRPr="00726DB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726DB0" w:rsidRDefault="00726DB0">
            <w:pPr>
              <w:rPr>
                <w:rFonts w:hAnsi="Times New Roman" w:cs="Times New Roman"/>
                <w:sz w:val="24"/>
                <w:szCs w:val="24"/>
              </w:rPr>
            </w:pPr>
            <w:r w:rsidRPr="00726DB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726DB0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="00304B69" w:rsidRPr="00726DB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726DB0" w:rsidRDefault="00304B69">
            <w:pPr>
              <w:rPr>
                <w:rFonts w:hAnsi="Times New Roman" w:cs="Times New Roman"/>
                <w:sz w:val="24"/>
                <w:szCs w:val="24"/>
              </w:rPr>
            </w:pPr>
            <w:r w:rsidRPr="00726DB0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10C68" w:rsidRDefault="00410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10C68" w:rsidRDefault="00410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10C68" w:rsidRDefault="00410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10C68" w:rsidRDefault="00410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410C68" w:rsidRDefault="00410C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726DB0" w:rsidRDefault="00726DB0">
            <w:pPr>
              <w:rPr>
                <w:rFonts w:hAnsi="Times New Roman" w:cs="Times New Roman"/>
                <w:sz w:val="24"/>
                <w:szCs w:val="24"/>
              </w:rPr>
            </w:pPr>
            <w:r w:rsidRPr="00726DB0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Pr="00726DB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26DB0">
              <w:rPr>
                <w:rFonts w:hAnsi="Times New Roman" w:cs="Times New Roman"/>
                <w:sz w:val="24"/>
                <w:szCs w:val="24"/>
                <w:lang w:val="ru-RU"/>
              </w:rPr>
              <w:t>65,4</w:t>
            </w:r>
            <w:r w:rsidR="00304B69" w:rsidRPr="00726DB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410C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26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34,6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726D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30,8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  <w:p w:rsidR="00726DB0" w:rsidRPr="00726DB0" w:rsidRDefault="00726D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726D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  <w:proofErr w:type="gramEnd"/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410C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26D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26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6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726DB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726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C866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proofErr w:type="gramEnd"/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C866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C866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61,5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C866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410C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10C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C866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04B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83E1A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86612" w:rsidRDefault="00C866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E83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66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E83E1A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304B69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Default="00304B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E1A" w:rsidRPr="00C86612" w:rsidRDefault="00304B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C866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Переход на дистанционное обучение в 2020 году показал, что стоит пересмотреть структуру профессиональных объединений педагогов. Работа в проектных группах по решению нестандартных ситуаций показала, что нынешняя структура профессиональных объединений педагогов школы неэффективна.</w:t>
      </w:r>
    </w:p>
    <w:p w:rsidR="00410C68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p w:rsidR="00E83E1A" w:rsidRPr="00304B69" w:rsidRDefault="00304B69" w:rsidP="00304B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Дистанционное обучение показало, что педагоги школы владеют высоким уровнем </w:t>
      </w:r>
      <w:proofErr w:type="gramStart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304B6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04B69">
        <w:rPr>
          <w:lang w:val="ru-RU"/>
        </w:rPr>
        <w:br/>
      </w:r>
      <w:bookmarkEnd w:id="0"/>
    </w:p>
    <w:sectPr w:rsidR="00E83E1A" w:rsidRPr="00304B69" w:rsidSect="00410C68">
      <w:pgSz w:w="11907" w:h="16839"/>
      <w:pgMar w:top="993" w:right="85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02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61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3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F7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A0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94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85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B7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B3D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A2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A24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27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D7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23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C66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85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54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53A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03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71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D4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93B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725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20"/>
  </w:num>
  <w:num w:numId="5">
    <w:abstractNumId w:val="22"/>
  </w:num>
  <w:num w:numId="6">
    <w:abstractNumId w:val="15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9"/>
  </w:num>
  <w:num w:numId="15">
    <w:abstractNumId w:val="5"/>
  </w:num>
  <w:num w:numId="16">
    <w:abstractNumId w:val="17"/>
  </w:num>
  <w:num w:numId="17">
    <w:abstractNumId w:val="21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7867"/>
    <w:rsid w:val="000C3FFB"/>
    <w:rsid w:val="001861F1"/>
    <w:rsid w:val="00203AD2"/>
    <w:rsid w:val="0025500C"/>
    <w:rsid w:val="002D33B1"/>
    <w:rsid w:val="002D3591"/>
    <w:rsid w:val="00304B69"/>
    <w:rsid w:val="00306AA7"/>
    <w:rsid w:val="0033057C"/>
    <w:rsid w:val="003514A0"/>
    <w:rsid w:val="00410C68"/>
    <w:rsid w:val="00463EC3"/>
    <w:rsid w:val="004F7E17"/>
    <w:rsid w:val="00524281"/>
    <w:rsid w:val="0054060F"/>
    <w:rsid w:val="005471A3"/>
    <w:rsid w:val="005841BB"/>
    <w:rsid w:val="0059491A"/>
    <w:rsid w:val="005A0080"/>
    <w:rsid w:val="005A05CE"/>
    <w:rsid w:val="00606B53"/>
    <w:rsid w:val="00622382"/>
    <w:rsid w:val="00653AF6"/>
    <w:rsid w:val="00726DB0"/>
    <w:rsid w:val="007836A3"/>
    <w:rsid w:val="007F1BF5"/>
    <w:rsid w:val="008468B6"/>
    <w:rsid w:val="00933CB2"/>
    <w:rsid w:val="0095180D"/>
    <w:rsid w:val="009D32CA"/>
    <w:rsid w:val="00A07B13"/>
    <w:rsid w:val="00B71502"/>
    <w:rsid w:val="00B73A5A"/>
    <w:rsid w:val="00B7737F"/>
    <w:rsid w:val="00B84835"/>
    <w:rsid w:val="00B87997"/>
    <w:rsid w:val="00BC6637"/>
    <w:rsid w:val="00C86612"/>
    <w:rsid w:val="00C9121D"/>
    <w:rsid w:val="00CE6316"/>
    <w:rsid w:val="00D3790F"/>
    <w:rsid w:val="00E438A1"/>
    <w:rsid w:val="00E83E1A"/>
    <w:rsid w:val="00F01E19"/>
    <w:rsid w:val="00F02733"/>
    <w:rsid w:val="00F5799B"/>
    <w:rsid w:val="00FC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A00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lan5.mwport.ru/LinkClick.aspx?fileticket=ihO0VLveKbc%3d&amp;tabid=2056&amp;portalid=49&amp;mid=28900" TargetMode="External"/><Relationship Id="rId13" Type="http://schemas.openxmlformats.org/officeDocument/2006/relationships/hyperlink" Target="https://beslan5.mwport.ru/LinkClick.aspx?fileticket=Oui23U8hDsY%3d&amp;tabid=2056&amp;portalid=49&amp;mid=28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slan5.mwport.ru/LinkClick.aspx?fileticket=bQSAhJcWd_Q%3d&amp;tabid=2056&amp;portalid=49&amp;mid=28900" TargetMode="External"/><Relationship Id="rId12" Type="http://schemas.openxmlformats.org/officeDocument/2006/relationships/hyperlink" Target="https://beslan5.mwport.ru/LinkClick.aspx?fileticket=bQSAhJcWd_Q%3d&amp;tabid=2056&amp;portalid=49&amp;mid=2890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beslan5.mwport.ru/LinkClick.aspx?fileticket=y8bIwwOZgbo%3d&amp;tabid=2056&amp;portalid=49&amp;mid=28900" TargetMode="External"/><Relationship Id="rId11" Type="http://schemas.openxmlformats.org/officeDocument/2006/relationships/hyperlink" Target="https://beslan5.mwport.ru/LinkClick.aspx?fileticket=fXYX-KumtQk%3d&amp;tabid=2056&amp;portalid=49&amp;mid=2890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beslan5.mwport.ru/LinkClick.aspx?fileticket=7maGU08Ywn8%3d&amp;tabid=2056&amp;portalid=49&amp;mid=28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lan5.mwport.ru/LinkClick.aspx?fileticket=pQ9RjCubdWQ%3d&amp;tabid=2056&amp;portalid=49&amp;mid=289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dc:description>Подготовлено экспертами Актион-МЦФЭР</dc:description>
  <cp:lastModifiedBy>123</cp:lastModifiedBy>
  <cp:revision>19</cp:revision>
  <cp:lastPrinted>2021-04-17T08:57:00Z</cp:lastPrinted>
  <dcterms:created xsi:type="dcterms:W3CDTF">2021-04-13T10:10:00Z</dcterms:created>
  <dcterms:modified xsi:type="dcterms:W3CDTF">2021-04-17T09:01:00Z</dcterms:modified>
</cp:coreProperties>
</file>