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C" w:rsidRDefault="00287A36" w:rsidP="001A395E">
      <w:pPr>
        <w:tabs>
          <w:tab w:val="left" w:pos="5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8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1C" w:rsidRPr="009F393C" w:rsidRDefault="0068291C" w:rsidP="001A395E">
      <w:pPr>
        <w:tabs>
          <w:tab w:val="left" w:pos="5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F0" w:rsidRPr="00B946F0" w:rsidRDefault="00B946F0" w:rsidP="00B946F0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946F0" w:rsidRPr="00B946F0" w:rsidRDefault="00B946F0" w:rsidP="00B9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дополнительного образования разработана в соответствии со следующими нормативными документами: </w:t>
      </w:r>
    </w:p>
    <w:p w:rsidR="00B946F0" w:rsidRPr="00B946F0" w:rsidRDefault="00B946F0" w:rsidP="00B946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«Об образовании в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                        от 29.12.2012 г. № 273-ФЗ;</w:t>
      </w:r>
    </w:p>
    <w:p w:rsidR="00B946F0" w:rsidRPr="00B946F0" w:rsidRDefault="00B946F0" w:rsidP="00B946F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 образовательный стандарт основного общего образования (Приказ Министерства образования и науки Российской Федерации от 17 декабря 2010 г. № 1897); и начального общего образования, утвержденный Приказом Министерства образования и науки Российской Федерации от 06 октября 2009 года № 373;</w:t>
      </w:r>
    </w:p>
    <w:p w:rsidR="00B946F0" w:rsidRPr="00B946F0" w:rsidRDefault="00B946F0" w:rsidP="00B946F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                              от 09.11.2018 г. № 196 «Об утверждении Порядка организации                             и осуществления образовательной деятельности по дополнительным общеобразовательным программам»;</w:t>
      </w:r>
    </w:p>
    <w:p w:rsidR="00B946F0" w:rsidRPr="00B946F0" w:rsidRDefault="00B946F0" w:rsidP="00B946F0">
      <w:pPr>
        <w:numPr>
          <w:ilvl w:val="0"/>
          <w:numId w:val="3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детей»;</w:t>
      </w:r>
    </w:p>
    <w:p w:rsidR="00B946F0" w:rsidRPr="00B946F0" w:rsidRDefault="00B946F0" w:rsidP="00B946F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СанПиН 2.4.4.3172-14 «Санитарно-эпидемиологические требования                к устройству, содержанию и организации режима работы образовательных организаций дополнительного образования детей»;</w:t>
      </w:r>
    </w:p>
    <w:p w:rsidR="00B946F0" w:rsidRPr="00B946F0" w:rsidRDefault="00B946F0" w:rsidP="00B946F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Муниципального общеобразовательного учреждения «Средняя общеобразовательная школа </w:t>
      </w:r>
      <w:r w:rsidR="0068291C">
        <w:rPr>
          <w:rFonts w:ascii="Times New Roman" w:eastAsia="Times New Roman" w:hAnsi="Times New Roman" w:cs="Times New Roman"/>
          <w:color w:val="000000"/>
          <w:sz w:val="28"/>
          <w:szCs w:val="28"/>
        </w:rPr>
        <w:t>№5 г.Беслан»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деятельность. Занятия по рисованию способствуют всестороннему развитию личности. 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Данная программа строит обучение таким образом, чтобы оно стало не только интересным для каждого ребенка, но и позволило ему овладеть основными способами творческого решения; предоставить детям возможность для проявления активности                                и самостоятельности.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Все занятия построены с учетом возрастных особенностей детей. В первую очередь осуществляется знакомство с тем, что близко ребенку, окружает его в повседневной жизни.    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Интересны занятия и тем, что одна тема может в себе сочетать разные техники                         и приемы использования выразительных средств. Разнообразие материалов, используемых в работе, дает возможность ребенку фантазировать, обогащает его опыт и заставляет думать и размышлять о целесообразности выбора материалов в той или иной продуктивной деятельности. Дети пробуют свои силы в работе с разными материалами: карандаш графический, цветные карандаши, фломастеры, акварельные краски, гуашь, пастель, гелевая ручка, уголь. Немалая часть занятий проводится с использованием видеоуроков, а также роликов,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рассказывающих о творчестве знаменитых европейских и русских художников.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внеурочной деятельности «Рисование» направлена                                               на общекультурное развитие личности. Программа адресована детям в возрасте 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10-14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лет, обучающимся в М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 xml:space="preserve"> СОШ №5 г.Беслан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программы – 1 год. </w:t>
      </w:r>
    </w:p>
    <w:p w:rsidR="00B946F0" w:rsidRPr="00B946F0" w:rsidRDefault="00B946F0" w:rsidP="00B94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B946F0" w:rsidRPr="00B946F0" w:rsidRDefault="00B946F0" w:rsidP="00B946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В системе общественного воспитания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 большое место отводится рисованию, имеющему важное значение для всестороннего развития личности. В процессе рисования у ребенка совершенствуются наблюдательность,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творческая активность,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восприятие, умение доступными средствами создавать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авторские работы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Занятия рисованием развивают умение видеть прекрасное в окружающей жизни, в произведениях искусства. Дети постепенно начинают понимать произведения живописи, графики,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знакомятся с произведениями выдающихся русских 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х художников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F0" w:rsidRPr="00B946F0" w:rsidRDefault="00B946F0" w:rsidP="00B946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</w:p>
    <w:p w:rsidR="00B946F0" w:rsidRPr="00B946F0" w:rsidRDefault="00B946F0" w:rsidP="00B946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материала в основном происходит в процессе творческой деятельности учащихся. Работа в материале в области изобразительного искусства осуществляется в технике живописи</w:t>
      </w:r>
      <w:r w:rsid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графики</w:t>
      </w: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живописи предлагается использовать гуашь, акварель, акриловые краски. </w:t>
      </w:r>
      <w:r w:rsidR="00A70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графики – карандаши цветные и простые, </w:t>
      </w:r>
      <w:r w:rsidR="00A5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уголь, пастель, </w:t>
      </w:r>
      <w:r w:rsidR="008A11C9">
        <w:rPr>
          <w:rFonts w:ascii="Times New Roman" w:eastAsia="Times New Roman" w:hAnsi="Times New Roman" w:cs="Times New Roman"/>
          <w:color w:val="000000"/>
          <w:sz w:val="28"/>
          <w:szCs w:val="28"/>
        </w:rPr>
        <w:t>линер</w:t>
      </w:r>
      <w:r w:rsidR="00A5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46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предлагаемые учащимся, в зависимости от ситуации можно варьировать, меняя местами. Педагог может предлагать другие, аналогичные темы, органично входящие в русло программы, чтобы целенаправленно повысить уровень знаний и умений обучающегося по программе ребенка. Программа не ограничивает учащегося в его творческих поисках и находках, а является стимулом к поиску собственного стиля в творчестве.</w:t>
      </w:r>
    </w:p>
    <w:p w:rsidR="00B946F0" w:rsidRPr="00B946F0" w:rsidRDefault="00B946F0" w:rsidP="00B9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Развитие индивидуальных 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ребенка средствами изобразительного и декоративно-прикладного искусства.</w:t>
      </w:r>
    </w:p>
    <w:p w:rsidR="00B946F0" w:rsidRPr="00B946F0" w:rsidRDefault="00B946F0" w:rsidP="00B946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</w:p>
    <w:p w:rsidR="00B946F0" w:rsidRPr="00B946F0" w:rsidRDefault="00B946F0" w:rsidP="00B946F0">
      <w:pPr>
        <w:numPr>
          <w:ilvl w:val="0"/>
          <w:numId w:val="37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обучить основам изобразительной грамоты (теоретическим и практическим основам графики, живописи, 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росписи по дереву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46F0" w:rsidRPr="00B946F0" w:rsidRDefault="00B946F0" w:rsidP="00B946F0">
      <w:pPr>
        <w:numPr>
          <w:ilvl w:val="0"/>
          <w:numId w:val="37"/>
        </w:numPr>
        <w:tabs>
          <w:tab w:val="num" w:pos="141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ознакомить с основами народного декоративно-прикладного искусства;</w:t>
      </w:r>
    </w:p>
    <w:p w:rsidR="00B946F0" w:rsidRPr="00B946F0" w:rsidRDefault="00B946F0" w:rsidP="00B946F0">
      <w:pPr>
        <w:numPr>
          <w:ilvl w:val="0"/>
          <w:numId w:val="37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ознакомить с выдающимися произведениями изобразительного искусства;</w:t>
      </w:r>
    </w:p>
    <w:p w:rsidR="00B946F0" w:rsidRPr="00B946F0" w:rsidRDefault="00B946F0" w:rsidP="00B946F0">
      <w:pPr>
        <w:numPr>
          <w:ilvl w:val="0"/>
          <w:numId w:val="37"/>
        </w:numPr>
        <w:tabs>
          <w:tab w:val="num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формировать знания о видах и жанрах изобразительного искусства;</w:t>
      </w:r>
    </w:p>
    <w:p w:rsidR="00B946F0" w:rsidRPr="00B946F0" w:rsidRDefault="00B946F0" w:rsidP="00B946F0">
      <w:pPr>
        <w:numPr>
          <w:ilvl w:val="0"/>
          <w:numId w:val="37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средствах художественной выразительности необходимых для создания художественного образа.</w:t>
      </w:r>
    </w:p>
    <w:p w:rsidR="00B946F0" w:rsidRPr="00B946F0" w:rsidRDefault="00B946F0" w:rsidP="00B94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</w:p>
    <w:p w:rsidR="00B946F0" w:rsidRPr="00B946F0" w:rsidRDefault="00B946F0" w:rsidP="00B946F0">
      <w:pPr>
        <w:numPr>
          <w:ilvl w:val="0"/>
          <w:numId w:val="38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B946F0" w:rsidRPr="00B946F0" w:rsidRDefault="00B946F0" w:rsidP="00B946F0">
      <w:pPr>
        <w:numPr>
          <w:ilvl w:val="0"/>
          <w:numId w:val="3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пространственное мышление и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творческое воображение, изобразительные способности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, чувство композиционной меры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F0" w:rsidRPr="00B946F0" w:rsidRDefault="00B946F0" w:rsidP="00B946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</w:p>
    <w:p w:rsidR="00B946F0" w:rsidRPr="00B946F0" w:rsidRDefault="00B946F0" w:rsidP="00B946F0">
      <w:pPr>
        <w:numPr>
          <w:ilvl w:val="0"/>
          <w:numId w:val="3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воспитывать интерес  к изобразительному искусству;</w:t>
      </w:r>
    </w:p>
    <w:p w:rsidR="00B946F0" w:rsidRPr="00B946F0" w:rsidRDefault="00B946F0" w:rsidP="00B946F0">
      <w:pPr>
        <w:numPr>
          <w:ilvl w:val="0"/>
          <w:numId w:val="36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воспитывать чувство доброты, сопереживания,  радости от общения с красотой.</w:t>
      </w:r>
    </w:p>
    <w:p w:rsidR="00B946F0" w:rsidRPr="00B946F0" w:rsidRDefault="00B946F0" w:rsidP="00B94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946F0" w:rsidRPr="00B946F0" w:rsidRDefault="00B946F0" w:rsidP="00B94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Условия набора детей   </w:t>
      </w: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в возрасте 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10-14</w:t>
      </w:r>
      <w:r w:rsidR="00CA62C9" w:rsidRPr="00CA6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лет. Срок реализации программы - 1 год.  </w:t>
      </w:r>
    </w:p>
    <w:p w:rsidR="00B946F0" w:rsidRPr="00B946F0" w:rsidRDefault="00B946F0" w:rsidP="00B946F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Режим занятий: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2 часа в неделю, 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8291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в год. </w:t>
      </w: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946F0" w:rsidRPr="00B946F0" w:rsidRDefault="00B946F0" w:rsidP="00B946F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Плановое количество детей в группе: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20-25 человек</w:t>
      </w:r>
    </w:p>
    <w:p w:rsidR="00B946F0" w:rsidRPr="00B946F0" w:rsidRDefault="00B946F0" w:rsidP="00B9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образовательной деятельности учащихся:</w:t>
      </w:r>
      <w:r w:rsidRPr="00B94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6F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 групповая, подгрупповая, индивидуальная.</w:t>
      </w:r>
    </w:p>
    <w:p w:rsidR="00B946F0" w:rsidRPr="00B946F0" w:rsidRDefault="00B946F0" w:rsidP="00B946F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занятий </w:t>
      </w:r>
    </w:p>
    <w:p w:rsidR="00B946F0" w:rsidRPr="00B946F0" w:rsidRDefault="00B946F0" w:rsidP="00B946F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учебное занятие;</w:t>
      </w:r>
    </w:p>
    <w:p w:rsidR="00B946F0" w:rsidRPr="00B946F0" w:rsidRDefault="00B946F0" w:rsidP="00B946F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занятие-игра; </w:t>
      </w:r>
    </w:p>
    <w:p w:rsidR="00B946F0" w:rsidRPr="00B946F0" w:rsidRDefault="00B946F0" w:rsidP="00B946F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выставка.</w:t>
      </w:r>
    </w:p>
    <w:p w:rsidR="00B946F0" w:rsidRPr="00B946F0" w:rsidRDefault="00B946F0" w:rsidP="00B94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Материально-техническая база: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наличие помещения для занятий;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бумага белая</w:t>
      </w:r>
      <w:proofErr w:type="gramStart"/>
      <w:r w:rsidR="00CA6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цветная, тонированная и 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чер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ная;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картон белый, цветной, гофрированный;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карандаши, фломастеры, 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пастель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 краски гуашевые, акриловые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>, акварель</w:t>
      </w:r>
      <w:r w:rsidRPr="00B946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6F0" w:rsidRPr="00B946F0" w:rsidRDefault="00B946F0" w:rsidP="00B946F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кисти круглые и плоские;</w:t>
      </w:r>
    </w:p>
    <w:p w:rsidR="00B946F0" w:rsidRPr="00B946F0" w:rsidRDefault="00B946F0" w:rsidP="00B94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B946F0" w:rsidRPr="00B946F0" w:rsidRDefault="00B946F0" w:rsidP="00B9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B946F0" w:rsidRPr="00B946F0" w:rsidRDefault="00B946F0" w:rsidP="00B946F0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развитое эстетическое восприятие; </w:t>
      </w:r>
    </w:p>
    <w:p w:rsidR="00B946F0" w:rsidRPr="00B946F0" w:rsidRDefault="00B946F0" w:rsidP="00B946F0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сформированные способности обучающихся к самообразованию.</w:t>
      </w:r>
    </w:p>
    <w:p w:rsidR="00B946F0" w:rsidRPr="00B946F0" w:rsidRDefault="00B946F0" w:rsidP="00B946F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Метапредметные:</w:t>
      </w:r>
    </w:p>
    <w:p w:rsidR="00B946F0" w:rsidRPr="00B946F0" w:rsidRDefault="00B946F0" w:rsidP="00B946F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сформированный навык поддержания порядка на рабочем месте;</w:t>
      </w:r>
    </w:p>
    <w:p w:rsidR="00B946F0" w:rsidRPr="00B946F0" w:rsidRDefault="00B946F0" w:rsidP="00B946F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сформированные основы художественной культуры обучающихся;</w:t>
      </w:r>
    </w:p>
    <w:p w:rsidR="00B946F0" w:rsidRPr="00B946F0" w:rsidRDefault="00B946F0" w:rsidP="00B946F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сформированные навыки использования различных видов красок.</w:t>
      </w:r>
    </w:p>
    <w:p w:rsidR="00B946F0" w:rsidRPr="00B946F0" w:rsidRDefault="00B946F0" w:rsidP="00B946F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6F0" w:rsidRDefault="00B946F0" w:rsidP="00CA62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Предметные: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iCs/>
          <w:sz w:val="28"/>
          <w:szCs w:val="28"/>
        </w:rPr>
        <w:t>сформированные базовые навыки использования в рисовании разных материалов                   и способов создания изображения;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iCs/>
          <w:sz w:val="28"/>
          <w:szCs w:val="28"/>
        </w:rPr>
        <w:t>сформированные знания по композиции, цвету, светотени;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iCs/>
          <w:sz w:val="28"/>
          <w:szCs w:val="28"/>
        </w:rPr>
        <w:t>сформированные знания о разных видах изобразительного искусства;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iCs/>
          <w:sz w:val="28"/>
          <w:szCs w:val="28"/>
        </w:rPr>
        <w:t>сформированные знания имен и работ знаменитых русских и европейских художников;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iCs/>
          <w:sz w:val="28"/>
          <w:szCs w:val="28"/>
        </w:rPr>
        <w:t>сформированы навыки по созданию индивидуальных работ, декоративных, предметных и сюжетных композиций на темы окружающей жизни, и абстрактных произведений.</w:t>
      </w:r>
    </w:p>
    <w:p w:rsidR="00CA62C9" w:rsidRPr="00CA62C9" w:rsidRDefault="00CA62C9" w:rsidP="00CA62C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Способы контроля хода образовательного процесса и определения результативности</w:t>
      </w:r>
    </w:p>
    <w:p w:rsidR="00B946F0" w:rsidRPr="00B946F0" w:rsidRDefault="00B946F0" w:rsidP="00B946F0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наблюдение. </w:t>
      </w:r>
    </w:p>
    <w:p w:rsidR="00B946F0" w:rsidRPr="00B946F0" w:rsidRDefault="00B946F0" w:rsidP="00B946F0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Анализ творческих работ.</w:t>
      </w:r>
    </w:p>
    <w:p w:rsidR="00B946F0" w:rsidRPr="00B946F0" w:rsidRDefault="00B946F0" w:rsidP="00B946F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240" w:line="240" w:lineRule="auto"/>
        <w:ind w:left="1560" w:right="2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Анализ участия в конкурсах.</w:t>
      </w:r>
    </w:p>
    <w:p w:rsidR="00CA62C9" w:rsidRDefault="00CA62C9" w:rsidP="00B946F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контроля освоения программы</w:t>
      </w:r>
    </w:p>
    <w:p w:rsidR="00B946F0" w:rsidRPr="00B946F0" w:rsidRDefault="00B946F0" w:rsidP="00B94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5"/>
        <w:gridCol w:w="3115"/>
      </w:tblGrid>
      <w:tr w:rsidR="00B946F0" w:rsidRPr="00B946F0" w:rsidTr="00E412AC">
        <w:tc>
          <w:tcPr>
            <w:tcW w:w="3114" w:type="dxa"/>
          </w:tcPr>
          <w:p w:rsidR="00B946F0" w:rsidRPr="00B946F0" w:rsidRDefault="00B946F0" w:rsidP="00B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 контроля</w:t>
            </w:r>
          </w:p>
          <w:p w:rsidR="00B946F0" w:rsidRPr="00B946F0" w:rsidRDefault="00B946F0" w:rsidP="00B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Средства</w:t>
            </w:r>
            <w:r w:rsidRPr="00B94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контроля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 контроля</w:t>
            </w:r>
          </w:p>
        </w:tc>
      </w:tr>
      <w:tr w:rsidR="00B946F0" w:rsidRPr="00B946F0" w:rsidTr="00E412AC">
        <w:trPr>
          <w:trHeight w:val="422"/>
        </w:trPr>
        <w:tc>
          <w:tcPr>
            <w:tcW w:w="3114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Входной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B946F0" w:rsidRPr="00B946F0" w:rsidTr="00E412AC">
        <w:trPr>
          <w:trHeight w:val="411"/>
        </w:trPr>
        <w:tc>
          <w:tcPr>
            <w:tcW w:w="3114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творческих </w:t>
            </w:r>
            <w:r w:rsidRPr="00B94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</w:tr>
      <w:tr w:rsidR="00B946F0" w:rsidRPr="00B946F0" w:rsidTr="00E412AC">
        <w:trPr>
          <w:trHeight w:val="403"/>
        </w:trPr>
        <w:tc>
          <w:tcPr>
            <w:tcW w:w="3114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Итоговый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 работ</w:t>
            </w:r>
          </w:p>
        </w:tc>
        <w:tc>
          <w:tcPr>
            <w:tcW w:w="3115" w:type="dxa"/>
          </w:tcPr>
          <w:p w:rsidR="00B946F0" w:rsidRPr="00B946F0" w:rsidRDefault="00B946F0" w:rsidP="00B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</w:tbl>
    <w:p w:rsidR="00B946F0" w:rsidRPr="00B946F0" w:rsidRDefault="00B946F0" w:rsidP="00B94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F0" w:rsidRPr="00B946F0" w:rsidRDefault="00B946F0" w:rsidP="00B9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B946F0" w:rsidRPr="00B946F0" w:rsidRDefault="00B946F0" w:rsidP="00B946F0">
      <w:pPr>
        <w:numPr>
          <w:ilvl w:val="0"/>
          <w:numId w:val="34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контрольное занятие;</w:t>
      </w:r>
      <w:r w:rsidR="00CA6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6F0" w:rsidRPr="00B946F0" w:rsidRDefault="00B946F0" w:rsidP="00B946F0">
      <w:pPr>
        <w:numPr>
          <w:ilvl w:val="0"/>
          <w:numId w:val="34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F0">
        <w:rPr>
          <w:rFonts w:ascii="Times New Roman" w:eastAsia="Times New Roman" w:hAnsi="Times New Roman" w:cs="Times New Roman"/>
          <w:sz w:val="28"/>
          <w:szCs w:val="28"/>
        </w:rPr>
        <w:t>участие в конкурсе, выставке.</w:t>
      </w:r>
    </w:p>
    <w:p w:rsidR="00B946F0" w:rsidRPr="00B946F0" w:rsidRDefault="00B946F0" w:rsidP="00B9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CA5" w:rsidRPr="00B70C45" w:rsidRDefault="00154CA5" w:rsidP="00AE3F2F">
      <w:pPr>
        <w:pStyle w:val="a4"/>
        <w:numPr>
          <w:ilvl w:val="0"/>
          <w:numId w:val="3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C4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824ED" w:rsidRPr="007E63CD" w:rsidRDefault="001824ED" w:rsidP="00732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3969"/>
        <w:gridCol w:w="850"/>
        <w:gridCol w:w="794"/>
        <w:gridCol w:w="850"/>
        <w:gridCol w:w="2325"/>
      </w:tblGrid>
      <w:tr w:rsidR="00C206A2" w:rsidRPr="007E63CD" w:rsidTr="00E14EF4">
        <w:trPr>
          <w:cantSplit/>
          <w:trHeight w:hRule="exact"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2" w:rsidRPr="007E63CD" w:rsidRDefault="00C206A2" w:rsidP="00E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A2" w:rsidRPr="007E63CD" w:rsidRDefault="00C206A2" w:rsidP="00E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Форма/способ контроля </w:t>
            </w:r>
          </w:p>
        </w:tc>
      </w:tr>
      <w:tr w:rsidR="00C206A2" w:rsidRPr="007E63CD" w:rsidTr="00B17CE4">
        <w:trPr>
          <w:cantSplit/>
          <w:trHeight w:hRule="exact" w:val="7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6A2" w:rsidRPr="007E63CD" w:rsidRDefault="00C206A2" w:rsidP="00E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06A2" w:rsidRPr="007E63CD" w:rsidRDefault="00C206A2" w:rsidP="00E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6A2" w:rsidRPr="007E63CD" w:rsidRDefault="00C206A2" w:rsidP="00B1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6A2" w:rsidRPr="007E63CD" w:rsidRDefault="00C206A2" w:rsidP="00E1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 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6A2" w:rsidRPr="007E63CD" w:rsidTr="00E14EF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06A2" w:rsidRPr="007E63CD" w:rsidRDefault="00C206A2" w:rsidP="00E14EF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06A2" w:rsidRPr="007E63CD" w:rsidRDefault="00C206A2" w:rsidP="00E14EF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98459F"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98459F"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9F"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  <w:r w:rsidR="0013550E">
              <w:t xml:space="preserve"> </w:t>
            </w:r>
            <w:r w:rsidR="0013550E" w:rsidRPr="0013550E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такой настоящий художник и как выглядят его инструменты?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Фронтальная </w:t>
            </w:r>
          </w:p>
        </w:tc>
      </w:tr>
      <w:tr w:rsidR="00C206A2" w:rsidRPr="007E63CD" w:rsidTr="00E14EF4">
        <w:trPr>
          <w:trHeight w:val="45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032D2E" w:rsidRPr="007E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работы в различных изобразительных техниках</w:t>
            </w: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4C8F" w:rsidRPr="007E63CD" w:rsidTr="00441980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C84C8F" w:rsidP="00C84C8F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C8F" w:rsidRPr="007E63CD" w:rsidRDefault="0013550E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0E">
              <w:rPr>
                <w:rFonts w:ascii="Times New Roman" w:hAnsi="Times New Roman" w:cs="Times New Roman"/>
                <w:sz w:val="24"/>
                <w:szCs w:val="24"/>
              </w:rPr>
              <w:t>Основные отличия различных живописных техник. Акварель и гуашь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C84C8F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C84C8F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C84C8F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C84C8F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C84C8F" w:rsidRPr="007E63CD" w:rsidTr="00441980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C84C8F" w:rsidP="00C84C8F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C8F" w:rsidRPr="007E63CD" w:rsidRDefault="00C84C8F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Изучаем возможности волшебной палочки. Виды линий мягким карандашом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C84C8F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C84C8F" w:rsidRPr="007E63CD" w:rsidTr="00441980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C84C8F" w:rsidP="00C84C8F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C8F" w:rsidRPr="007E63CD" w:rsidRDefault="00C84C8F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Продолжаем изучение возможностей. Что может сотворить кисть?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A944C2" w:rsidP="00C84C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F" w:rsidRPr="007E63CD" w:rsidRDefault="00C84C8F" w:rsidP="00C84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C206A2" w:rsidRPr="007E63CD" w:rsidTr="00E14EF4">
        <w:trPr>
          <w:trHeight w:val="68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8D60D5"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графическими техниками в карандаше и акварели - «Черно-белая магия»</w:t>
            </w:r>
          </w:p>
        </w:tc>
      </w:tr>
      <w:tr w:rsidR="00DE5C26" w:rsidRPr="007E63CD" w:rsidTr="002D2F80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Работа в технике "Черно-белая магия", рисунок с помощью белых линий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DE5C26" w:rsidRPr="007E63CD" w:rsidTr="002D2F80">
        <w:trPr>
          <w:trHeight w:val="1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Работа в технике "Черно-белая магия", рисунок с помощью черных и белых пятен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DE5C26" w:rsidRPr="007E63CD" w:rsidTr="002D2F80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Портрет в технике "Черно-белая магия"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DE5C26" w:rsidRPr="007E63CD" w:rsidTr="002D2F80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Загадочная перспектива. Рисунки ниже и выше линии горизонта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DE5C26" w:rsidRPr="007E63CD" w:rsidTr="002D2F80">
        <w:trPr>
          <w:trHeight w:val="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Натюрморт из геометрических фигур в графике набросок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DE5C26" w:rsidRPr="007E63CD" w:rsidTr="00E14EF4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DE5C26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Натюрморт из геометрических фигур в графике работа с тенью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DE5C26" w:rsidRPr="007E63CD" w:rsidTr="00E14EF4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Знаменитые русские художники и их графические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8A6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E5C26" w:rsidRPr="007E63CD" w:rsidTr="00E14EF4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26" w:rsidRPr="007E63CD" w:rsidRDefault="008A6FE7" w:rsidP="00DE5C2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6" w:rsidRPr="007E63CD" w:rsidRDefault="00DE5C26" w:rsidP="00D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Знаменитые европейские художники-графики (Альбрехт Дюрер и его заяц)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DE5C26" w:rsidP="00DE5C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26" w:rsidRPr="007E63CD" w:rsidRDefault="008A6FE7" w:rsidP="008A6F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206A2" w:rsidRPr="007E63CD" w:rsidTr="00E14EF4">
        <w:trPr>
          <w:trHeight w:val="53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076423"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423"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пейзаж в различных техниках</w:t>
            </w:r>
          </w:p>
        </w:tc>
      </w:tr>
      <w:tr w:rsidR="007E1E6F" w:rsidRPr="007E63CD" w:rsidTr="006704AF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E6F" w:rsidRPr="007E63CD" w:rsidRDefault="007E1E6F" w:rsidP="007E1E6F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6F" w:rsidRPr="007E63CD" w:rsidRDefault="007E1E6F" w:rsidP="007E1E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Осенний пейзаж в гуашевых тонах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E6F" w:rsidRPr="007E63CD" w:rsidRDefault="005E3BA0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E6F" w:rsidRPr="007E63CD" w:rsidRDefault="007E1E6F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6F" w:rsidRPr="007E63CD" w:rsidRDefault="005E3BA0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6F" w:rsidRPr="007E63CD" w:rsidRDefault="00076423" w:rsidP="000764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56D07" w:rsidRPr="007E63CD" w:rsidTr="006704AF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07" w:rsidRPr="007E63CD" w:rsidRDefault="00DC1588" w:rsidP="007E1E6F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D07" w:rsidRPr="007E63CD" w:rsidRDefault="00DC1588" w:rsidP="007E1E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Осенний пейзаж в акварели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D07" w:rsidRPr="007E63CD" w:rsidRDefault="0010632D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6D07" w:rsidRPr="007E63CD" w:rsidRDefault="007F7D5E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07" w:rsidRPr="007E63CD" w:rsidRDefault="0010632D" w:rsidP="007E1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07" w:rsidRPr="007E63CD" w:rsidRDefault="007F7D5E" w:rsidP="000764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работ, подготовка работ к конкурсу</w:t>
            </w:r>
          </w:p>
        </w:tc>
      </w:tr>
      <w:tr w:rsidR="00076423" w:rsidRPr="007E63CD" w:rsidTr="00C250E8">
        <w:trPr>
          <w:trHeight w:val="27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423" w:rsidRPr="007E63CD" w:rsidRDefault="001F50A6" w:rsidP="007E1E6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техниками «Живое пятно» и Монотипия</w:t>
            </w:r>
          </w:p>
        </w:tc>
      </w:tr>
      <w:tr w:rsidR="00180D24" w:rsidRPr="007E63CD" w:rsidTr="00F13417">
        <w:trPr>
          <w:trHeight w:val="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"Живое пятно"  - рисуем от цветового пятна. Эскиз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эскиза </w:t>
            </w:r>
          </w:p>
        </w:tc>
      </w:tr>
      <w:tr w:rsidR="00180D24" w:rsidRPr="007E63CD" w:rsidTr="00F134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"Живое пятно"  - рисуем от цветового пятна, завершение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80D24" w:rsidRPr="007E63CD" w:rsidTr="00F134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"Живое пятно" - рисуем от главного. Эскиз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эскиза </w:t>
            </w:r>
          </w:p>
        </w:tc>
      </w:tr>
      <w:tr w:rsidR="00180D24" w:rsidRPr="007E63CD" w:rsidTr="00F13417">
        <w:trPr>
          <w:trHeight w:val="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"Живое пятно" - рисуем от главного. завершение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972BC0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80D24" w:rsidRPr="007E63CD" w:rsidTr="00F134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"Живое пятно" рисуем с набрызгом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D0183F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80D24" w:rsidRPr="007E63CD" w:rsidTr="00F13417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"Моготипия"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работ, подготовка работ к конкурсу</w:t>
            </w:r>
          </w:p>
        </w:tc>
      </w:tr>
      <w:tr w:rsidR="00180D24" w:rsidRPr="007E63CD" w:rsidTr="00F13417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быстрых зарисовок "Скетч". Рисуем осенние овощи и фрукты. Эскиз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80D24" w:rsidRPr="007E63CD" w:rsidTr="00F13417">
        <w:trPr>
          <w:trHeight w:val="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24" w:rsidRPr="007E63CD" w:rsidRDefault="00180D24" w:rsidP="00180D2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Техника быстрых зарисовок "Скетч". Рисуем осенние овощи и фрукты – завершение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3E1B11" w:rsidP="00180D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24" w:rsidRPr="007E63CD" w:rsidRDefault="00180D24" w:rsidP="00180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73690" w:rsidRPr="007E63CD" w:rsidTr="008B38BE">
        <w:trPr>
          <w:trHeight w:val="5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690" w:rsidRPr="007E63CD" w:rsidRDefault="00173690" w:rsidP="00E14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Поговорим о натюрморте – Натюрморт в разных техниках, история натюрморта</w:t>
            </w:r>
          </w:p>
        </w:tc>
      </w:tr>
      <w:tr w:rsidR="003A48D5" w:rsidRPr="007E63CD" w:rsidTr="00996A1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D5" w:rsidRPr="007E63CD" w:rsidRDefault="003A48D5" w:rsidP="003A48D5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8D5" w:rsidRPr="007E63CD" w:rsidRDefault="003A48D5" w:rsidP="003A4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натюрморт</w:t>
            </w:r>
            <w:r w:rsidR="009000F0" w:rsidRPr="007E63CD">
              <w:rPr>
                <w:rFonts w:ascii="Times New Roman" w:hAnsi="Times New Roman" w:cs="Times New Roman"/>
                <w:sz w:val="24"/>
                <w:szCs w:val="24"/>
              </w:rPr>
              <w:t>, творчеством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знаменитых нидерландских мастеров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D5" w:rsidRPr="007E63CD" w:rsidRDefault="003A48D5" w:rsidP="003A48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8D5" w:rsidRPr="007E63CD" w:rsidRDefault="003A48D5" w:rsidP="003A48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D5" w:rsidRPr="007E63CD" w:rsidRDefault="003A48D5" w:rsidP="003A48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D5" w:rsidRPr="007E63CD" w:rsidRDefault="0098064E" w:rsidP="003A4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62E6D" w:rsidRPr="007E63CD" w:rsidTr="00996A1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D" w:rsidRPr="007E63CD" w:rsidRDefault="00462E6D" w:rsidP="00462E6D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6D" w:rsidRPr="007E63CD" w:rsidRDefault="00462E6D" w:rsidP="00462E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Русские художники в жанре 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6D" w:rsidRPr="007E63CD" w:rsidRDefault="0098064E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E6D" w:rsidRPr="007E63CD" w:rsidRDefault="0098064E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6D" w:rsidRPr="007E63CD" w:rsidRDefault="0098064E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6D" w:rsidRPr="007E63CD" w:rsidRDefault="0098064E" w:rsidP="00462E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62E6D" w:rsidRPr="007E63CD" w:rsidTr="00996A1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D" w:rsidRPr="007E63CD" w:rsidRDefault="00462E6D" w:rsidP="00462E6D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6D" w:rsidRPr="007E63CD" w:rsidRDefault="00462E6D" w:rsidP="00462E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Основы Цветоведения - теплые, холодные, контрастные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6D" w:rsidRPr="007E63CD" w:rsidRDefault="003E1B11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E6D" w:rsidRPr="007E63CD" w:rsidRDefault="003E1B11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6D" w:rsidRPr="007E63CD" w:rsidRDefault="003E1B11" w:rsidP="00462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6D" w:rsidRPr="007E63CD" w:rsidRDefault="00F517FF" w:rsidP="00462E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73690" w:rsidRPr="007E63CD" w:rsidTr="00E14EF4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690" w:rsidRPr="007E63CD" w:rsidRDefault="00173690" w:rsidP="00E14EF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690" w:rsidRPr="007E63CD" w:rsidRDefault="00696CED" w:rsidP="00E14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натюрмортом в одной цветовой гамме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90" w:rsidRPr="007E63CD" w:rsidRDefault="003E1B11" w:rsidP="00E14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3690" w:rsidRPr="007E63CD" w:rsidRDefault="003E1B11" w:rsidP="00E14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90" w:rsidRPr="007E63CD" w:rsidRDefault="003E1B11" w:rsidP="00E14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90" w:rsidRPr="007E63CD" w:rsidRDefault="00F517FF" w:rsidP="00E14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AD0205" w:rsidRPr="007E63CD" w:rsidTr="009105BD">
        <w:trPr>
          <w:trHeight w:val="5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205" w:rsidRPr="007E63CD" w:rsidRDefault="00AD0205" w:rsidP="00E14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Основы Цветоведен</w:t>
            </w:r>
            <w:r w:rsidR="00D777DC"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с применением доп</w:t>
            </w:r>
            <w:proofErr w:type="gramStart"/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ффектов. Птицы и зимние пейзажные зарисовки</w:t>
            </w:r>
          </w:p>
        </w:tc>
      </w:tr>
      <w:tr w:rsidR="00271073" w:rsidRPr="007E63CD" w:rsidTr="002E3DB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3" w:rsidRPr="007E63CD" w:rsidRDefault="00271073" w:rsidP="0027107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073" w:rsidRPr="007E63CD" w:rsidRDefault="001F714F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2BE8" w:rsidRPr="007E63CD">
              <w:rPr>
                <w:rFonts w:ascii="Times New Roman" w:hAnsi="Times New Roman" w:cs="Times New Roman"/>
                <w:sz w:val="24"/>
                <w:szCs w:val="24"/>
              </w:rPr>
              <w:t>еплые, холодные, контрастные цвета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, знакомство с цветовым кругом</w:t>
            </w:r>
            <w:r w:rsidR="00AE2BE8" w:rsidRPr="007E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28730C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71073" w:rsidRPr="007E63CD" w:rsidTr="002E3DB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3" w:rsidRPr="007E63CD" w:rsidRDefault="00271073" w:rsidP="0027107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073" w:rsidRPr="007E63CD" w:rsidRDefault="00271073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Птицы вокруг нас. Рисуем серию птицы в гуаши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637346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8734BE" w:rsidRPr="007E63CD" w:rsidTr="00B16B66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BE" w:rsidRPr="007E63CD" w:rsidRDefault="008734BE" w:rsidP="008734BE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4BE" w:rsidRPr="007E63CD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Птицы вокруг нас. Рисуем серию птицы в акварели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BE" w:rsidRPr="008734BE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B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8734BE" w:rsidRPr="007E63CD" w:rsidTr="00B16B66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BE" w:rsidRPr="007E63CD" w:rsidRDefault="008734BE" w:rsidP="008734BE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4BE" w:rsidRPr="007E63CD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Зимний минимализм - пейзаж в акварели с использованием соли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BE" w:rsidRPr="008734BE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B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8734BE" w:rsidRPr="007E63CD" w:rsidTr="00B16B66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BE" w:rsidRPr="007E63CD" w:rsidRDefault="008734BE" w:rsidP="008734BE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4BE" w:rsidRPr="007E63CD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- подарок близким и друзьям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BE" w:rsidRPr="007E63CD" w:rsidRDefault="008734BE" w:rsidP="00873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BE" w:rsidRPr="008734BE" w:rsidRDefault="008734BE" w:rsidP="008734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B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271073" w:rsidRPr="007E63CD" w:rsidTr="002E3DB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3" w:rsidRPr="007E63CD" w:rsidRDefault="00271073" w:rsidP="0027107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073" w:rsidRPr="007E63CD" w:rsidRDefault="00271073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Плакат к Новому году - украсим родную школу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50E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7CA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13550E" w:rsidP="002710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73" w:rsidRPr="007E63CD" w:rsidRDefault="00F21548" w:rsidP="002710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</w:p>
        </w:tc>
      </w:tr>
      <w:tr w:rsidR="005B4476" w:rsidRPr="007E63CD" w:rsidTr="002E3DB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476" w:rsidRPr="007E63CD" w:rsidRDefault="005B4476" w:rsidP="005B447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6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76" w:rsidRPr="007E63CD" w:rsidRDefault="005B4476" w:rsidP="005B44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Роспись в стиле Гжель, основные элементы построения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6" w:rsidRPr="007E63CD" w:rsidRDefault="00F21548" w:rsidP="005B44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48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5B4476" w:rsidRPr="007E63CD" w:rsidTr="002E3DB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476" w:rsidRPr="007E63CD" w:rsidRDefault="005B4476" w:rsidP="005B4476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6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76" w:rsidRPr="007E63CD" w:rsidRDefault="005B4476" w:rsidP="005B44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Роспись в стиле Гжель – работа в цвете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6" w:rsidRPr="007E63CD" w:rsidRDefault="005B4476" w:rsidP="005B44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6" w:rsidRPr="007E63CD" w:rsidRDefault="00F21548" w:rsidP="005B44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48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F84A1D" w:rsidRPr="007E63CD" w:rsidTr="00D74C62">
        <w:trPr>
          <w:trHeight w:val="5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A1D" w:rsidRPr="007E63CD" w:rsidRDefault="00F84A1D" w:rsidP="00E14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Портрет- жанр изобразительного искусства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Портрет - жанр живописи. Русские художники-портретисты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F2154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Учимся рисовать голову человека в графике. Набросок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F2154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48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Учимся рисовать голову человека в графике, завершение работы - тени и 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F2154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живописи. </w:t>
            </w:r>
            <w:r w:rsidR="00F31696" w:rsidRPr="00F31696">
              <w:rPr>
                <w:rFonts w:ascii="Times New Roman" w:hAnsi="Times New Roman" w:cs="Times New Roman"/>
                <w:sz w:val="24"/>
                <w:szCs w:val="24"/>
              </w:rPr>
              <w:t>Делаем эскиз и лессировку</w:t>
            </w:r>
            <w:r w:rsidR="00F3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1357CA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3C7090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0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живописи </w:t>
            </w:r>
            <w:r w:rsidR="00F316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завершение работы, прорисовка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3C7090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защиты Отечества.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932ECD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D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Иллюстрируем знакомые сказки (работа в смешанных техниках) составление эскиза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932ECD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D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0F4918" w:rsidRPr="007E63CD" w:rsidTr="00F9623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918" w:rsidRPr="007E63CD" w:rsidRDefault="000F4918" w:rsidP="000F49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18" w:rsidRPr="007E63CD" w:rsidRDefault="000F4918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Иллюстрируем знакомые сказки (работа в смешанных техниках) работа в цвете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410109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4918" w:rsidRPr="007E63CD" w:rsidRDefault="002A55FB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2A55FB" w:rsidP="000F49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18" w:rsidRPr="007E63CD" w:rsidRDefault="00932ECD" w:rsidP="000F49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D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240EE4" w:rsidRPr="007E63CD" w:rsidTr="002E35A0">
        <w:trPr>
          <w:trHeight w:val="5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EE4" w:rsidRPr="007E63CD" w:rsidRDefault="00240EE4" w:rsidP="00E14E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 – вид изобразительного искусства. Вид пейзажа – городской, морской, природа. Классический пейзаж, скетч, пейзаж в открытке</w:t>
            </w:r>
          </w:p>
        </w:tc>
      </w:tr>
      <w:tr w:rsidR="00EE0BF0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BF0" w:rsidRPr="007E63CD" w:rsidRDefault="00EE0BF0" w:rsidP="00EE0BF0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BF0" w:rsidRPr="007E63CD" w:rsidRDefault="00EE0BF0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Море и морины. Знакомство с творчеством великого морениста Айвазовского.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F0" w:rsidRPr="007E63CD" w:rsidRDefault="00932ECD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</w:tc>
      </w:tr>
      <w:tr w:rsidR="00EE0BF0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BF0" w:rsidRPr="007E63CD" w:rsidRDefault="00EE0BF0" w:rsidP="00EE0BF0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BF0" w:rsidRPr="007E63CD" w:rsidRDefault="00EE0BF0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Рисуем морской пейзаж.  Набросок карандашом, прокладываем основные 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F0" w:rsidRPr="007E63CD" w:rsidRDefault="00E82F57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F0" w:rsidRPr="007E63CD" w:rsidRDefault="00932ECD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D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E82F57" w:rsidRPr="007E63CD" w:rsidTr="00E812B8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Рисуем морской пейзаж. Завершение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FC19A9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A9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E82F57" w:rsidRPr="007E63CD" w:rsidTr="00E812B8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Море и морские 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9F3C28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E82F57" w:rsidRPr="007E63CD" w:rsidTr="00E812B8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Весна и весенние мотивы - рисуем первые весенние цветы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9F3C28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E82F57" w:rsidRPr="007E63CD" w:rsidTr="00E812B8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Плакат и открытка к празднику весны - гуашь + акварель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02656D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02656D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7F59D5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</w:p>
        </w:tc>
      </w:tr>
      <w:tr w:rsidR="00E82F57" w:rsidRPr="007E63CD" w:rsidTr="00CE5060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026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Рисуем солнечную Италию - акварельный скетч набросок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9F3C28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E82F57" w:rsidRPr="007E63CD" w:rsidTr="00CE5060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26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Рисуем солнечную Италию - акварельный скетч, завершение работы в цвете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9F3C28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E82F57" w:rsidRPr="007E63CD" w:rsidTr="009D50D0">
        <w:trPr>
          <w:trHeight w:val="10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26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Удивительная архитектура Санкт-Петербурга - акварельный скетч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9F3C28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E82F57" w:rsidRPr="007E63CD" w:rsidTr="00CE5060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57" w:rsidRPr="007E63CD" w:rsidRDefault="00E82F57" w:rsidP="00E82F57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026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F57" w:rsidRPr="007E63CD" w:rsidRDefault="00E82F57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Удивительная архитектура Санкт-Петербурга - акварельный скетч – завершение работы линером и набрызгом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7" w:rsidRPr="007E63CD" w:rsidRDefault="00E82F57" w:rsidP="00E82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7" w:rsidRPr="007E63CD" w:rsidRDefault="007F59D5" w:rsidP="00E8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9F3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9F3C28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</w:tr>
      <w:tr w:rsidR="00500E93" w:rsidRPr="007E63CD" w:rsidTr="005B1C2A">
        <w:trPr>
          <w:trHeight w:val="5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E93" w:rsidRPr="007E63CD" w:rsidRDefault="00500E93" w:rsidP="00EE0BF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различными видами русской декоративной росписи –Хохлома, Городец, Санкт-Петербургская роспись, Матрешка</w:t>
            </w:r>
          </w:p>
        </w:tc>
      </w:tr>
      <w:tr w:rsidR="009200EA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0EA" w:rsidRPr="007E63CD" w:rsidRDefault="00FE061F" w:rsidP="00EE0BF0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0EA" w:rsidRPr="007E63CD" w:rsidRDefault="00E10D62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русской декоративной росписи. </w:t>
            </w:r>
            <w:r w:rsidR="00CF169E" w:rsidRPr="007E63CD">
              <w:rPr>
                <w:rFonts w:ascii="Times New Roman" w:hAnsi="Times New Roman" w:cs="Times New Roman"/>
                <w:sz w:val="24"/>
                <w:szCs w:val="24"/>
              </w:rPr>
              <w:t>Тайны и загадки русских игрушек - история Матрешки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0EA" w:rsidRPr="007E63CD" w:rsidRDefault="00E10D62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0EA" w:rsidRPr="007E63CD" w:rsidRDefault="00E10D62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EA" w:rsidRPr="007E63CD" w:rsidRDefault="00E10D62" w:rsidP="00EE0B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EA" w:rsidRPr="007E63CD" w:rsidRDefault="009F3C28" w:rsidP="00EE0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</w:tc>
      </w:tr>
      <w:tr w:rsidR="00CF169E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69E" w:rsidRPr="007E63CD" w:rsidRDefault="00CF169E" w:rsidP="00CF169E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69E" w:rsidRPr="007E63CD" w:rsidRDefault="00CF169E" w:rsidP="00CF1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Создаем эскиз для росписи Матрешки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69E" w:rsidRPr="007E63CD" w:rsidRDefault="00CF169E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69E" w:rsidRPr="007E63CD" w:rsidRDefault="00CF169E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9E" w:rsidRPr="007E63CD" w:rsidRDefault="00CF169E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9E" w:rsidRPr="007E63CD" w:rsidRDefault="009F3C28" w:rsidP="00CF1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8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CF169E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69E" w:rsidRPr="007E63CD" w:rsidRDefault="00CF169E" w:rsidP="00CF169E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69E" w:rsidRPr="007E63CD" w:rsidRDefault="00CF169E" w:rsidP="00CF1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Роспись деревянной заготовки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69E" w:rsidRPr="007E63CD" w:rsidRDefault="007333ED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69E" w:rsidRPr="007E63CD" w:rsidRDefault="00CF169E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9E" w:rsidRPr="007E63CD" w:rsidRDefault="007333ED" w:rsidP="00CF1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9E" w:rsidRPr="007E63CD" w:rsidRDefault="00921985" w:rsidP="00CF1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85"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B110D3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0D3" w:rsidRPr="007E63CD" w:rsidRDefault="00B110D3" w:rsidP="00B110D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3" w:rsidRPr="007E63CD" w:rsidRDefault="00B110D3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Золотая Хохлома - цветы и 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842504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842504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842504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943307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842504" w:rsidRPr="007E63CD" w:rsidTr="00F520B3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504" w:rsidRPr="007E63CD" w:rsidRDefault="00842504" w:rsidP="0084250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04" w:rsidRPr="007E63CD" w:rsidRDefault="00842504" w:rsidP="00842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Золотая Хохлома - верховая роспись -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04" w:rsidRPr="007E63CD" w:rsidRDefault="00943307" w:rsidP="00842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842504" w:rsidRPr="007E63CD" w:rsidTr="00F520B3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504" w:rsidRPr="007E63CD" w:rsidRDefault="00842504" w:rsidP="00842504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04" w:rsidRPr="007E63CD" w:rsidRDefault="00842504" w:rsidP="00842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Золотая Хохлома - фоновая роспись, эскиз в 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04" w:rsidRPr="007E63CD" w:rsidRDefault="00842504" w:rsidP="008425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04" w:rsidRPr="007E63CD" w:rsidRDefault="00943307" w:rsidP="00842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110D3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0D3" w:rsidRPr="007E63CD" w:rsidRDefault="00B110D3" w:rsidP="00B110D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3" w:rsidRPr="007E63CD" w:rsidRDefault="00B110D3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Городецкая роспись - история возникновения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943307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1561A" w:rsidRPr="007E63CD" w:rsidTr="00030601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Городецкие розаны и купавки, птица Пава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FC19A9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A9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B1561A" w:rsidRPr="007E63CD" w:rsidTr="00030601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Композиция Городецкий конек в графике!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FC19A9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A9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B1561A" w:rsidRPr="007E63CD" w:rsidTr="00030601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Композиция Городецкий конек в цвете!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921985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85"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B110D3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0D3" w:rsidRPr="007E63CD" w:rsidRDefault="00B110D3" w:rsidP="00B110D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D3" w:rsidRPr="007E63CD" w:rsidRDefault="00B110D3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роспись - </w:t>
            </w: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черное, белое, золотое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D3" w:rsidRPr="007E63CD" w:rsidRDefault="00FC19A9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роспись - бутоны, травинки, усики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57764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E">
              <w:rPr>
                <w:rFonts w:ascii="Times New Roman" w:hAnsi="Times New Roman" w:cs="Times New Roman"/>
                <w:sz w:val="24"/>
                <w:szCs w:val="24"/>
              </w:rPr>
              <w:t>Обсуждение эскиза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роспись - лилии, композиция в овале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57764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роспись - пионы и розаны, композиция от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57764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Подготовка композиции для росписи доски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57764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цвете, работа белым и золотом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BE6D1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E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1561A" w:rsidRPr="007E63CD" w:rsidTr="002D7A7B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61A" w:rsidRPr="007E63CD" w:rsidRDefault="00B1561A" w:rsidP="00B1561A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61A" w:rsidRPr="007E63CD" w:rsidRDefault="00B1561A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композицией, нанесение оживок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1A" w:rsidRPr="007E63CD" w:rsidRDefault="00B1561A" w:rsidP="00B15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1A" w:rsidRPr="007E63CD" w:rsidRDefault="00BE6D1E" w:rsidP="00B15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E">
              <w:rPr>
                <w:rFonts w:ascii="Times New Roman" w:hAnsi="Times New Roman" w:cs="Times New Roman"/>
                <w:sz w:val="24"/>
                <w:szCs w:val="24"/>
              </w:rPr>
              <w:t>Выставка в группах</w:t>
            </w:r>
          </w:p>
        </w:tc>
      </w:tr>
      <w:tr w:rsidR="00F23C9C" w:rsidRPr="007E63CD" w:rsidTr="00637346">
        <w:trPr>
          <w:trHeight w:val="4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9C" w:rsidRPr="007E63CD" w:rsidRDefault="00F23C9C" w:rsidP="00B110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года. Конкурс лучших работ.</w:t>
            </w:r>
          </w:p>
        </w:tc>
      </w:tr>
      <w:tr w:rsidR="00F72DD0" w:rsidRPr="007E63CD" w:rsidTr="00B368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D0" w:rsidRPr="007E63CD" w:rsidRDefault="003905C4" w:rsidP="00B110D3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DD0" w:rsidRPr="007E63CD" w:rsidRDefault="00F23C9C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Конкурс лучших работ.</w:t>
            </w:r>
            <w:r w:rsidR="003905C4" w:rsidRPr="007E63CD">
              <w:rPr>
                <w:rFonts w:ascii="Times New Roman" w:hAnsi="Times New Roman" w:cs="Times New Roman"/>
                <w:sz w:val="24"/>
                <w:szCs w:val="24"/>
              </w:rPr>
              <w:t xml:space="preserve"> Игра по станциям</w:t>
            </w:r>
            <w:r w:rsidR="007F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811">
              <w:t xml:space="preserve"> </w:t>
            </w:r>
            <w:r w:rsidR="007F7811" w:rsidRPr="007F7811">
              <w:rPr>
                <w:rFonts w:ascii="Times New Roman" w:hAnsi="Times New Roman" w:cs="Times New Roman"/>
                <w:sz w:val="24"/>
                <w:szCs w:val="24"/>
              </w:rPr>
              <w:t>Поздравление победителей и самых активных участников студии</w:t>
            </w:r>
            <w:r w:rsidR="007F7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DD0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DD0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D0" w:rsidRPr="007E63CD" w:rsidRDefault="00B1561A" w:rsidP="00B110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D0" w:rsidRPr="007E63CD" w:rsidRDefault="00F72DD0" w:rsidP="00B110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A2" w:rsidRPr="007E63CD" w:rsidTr="00E14EF4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6A2" w:rsidRPr="007E63CD" w:rsidRDefault="00C206A2" w:rsidP="00E14EF4">
            <w:pPr>
              <w:snapToGrid w:val="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6A2" w:rsidRPr="007E63CD" w:rsidRDefault="00C206A2" w:rsidP="00E14E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A2" w:rsidRPr="007E63CD" w:rsidRDefault="0068291C" w:rsidP="00E14E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06A2" w:rsidRPr="007E63CD" w:rsidRDefault="008E1991" w:rsidP="00E14E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D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2" w:rsidRPr="007E63CD" w:rsidRDefault="009C3CD5" w:rsidP="00E14E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2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2" w:rsidRPr="007E63CD" w:rsidRDefault="00C206A2" w:rsidP="00E14E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6A2" w:rsidRDefault="00C206A2" w:rsidP="00732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F2F" w:rsidRPr="00AE3F2F" w:rsidRDefault="00AE3F2F" w:rsidP="00AE3F2F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F2F">
        <w:rPr>
          <w:rFonts w:ascii="Times New Roman" w:hAnsi="Times New Roman" w:cs="Times New Roman"/>
          <w:b/>
          <w:sz w:val="28"/>
          <w:szCs w:val="28"/>
          <w:lang w:val="kk-KZ"/>
        </w:rPr>
        <w:t>Содержание программы</w:t>
      </w:r>
    </w:p>
    <w:p w:rsidR="00AE3F2F" w:rsidRPr="00AE3F2F" w:rsidRDefault="00AE3F2F" w:rsidP="00AE3F2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kk-KZ"/>
        </w:rPr>
      </w:pPr>
    </w:p>
    <w:p w:rsidR="00AE3F2F" w:rsidRPr="00BF1710" w:rsidRDefault="00AE3F2F" w:rsidP="00AE3F2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Вводное занятие: инструктаж по технике безопасности. </w:t>
      </w:r>
      <w:r w:rsidRPr="00BF1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работы в различных изобразительных техниках</w:t>
      </w:r>
    </w:p>
    <w:p w:rsidR="00AE3F2F" w:rsidRDefault="00AE3F2F" w:rsidP="00A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5C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Знакомство детей, с правилами поведения в изостудии, с программой на ближайшее время.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техниками, которые использует художник и их основными отличиями.</w:t>
      </w:r>
    </w:p>
    <w:p w:rsidR="00AE3F2F" w:rsidRPr="00CA62C9" w:rsidRDefault="00AE3F2F" w:rsidP="00A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22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</w:t>
      </w:r>
      <w:r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зучаем различия между работой гуашью и акварелью.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Мазок у гуаши – плотный, маслянистый. У акварели мазок прозрачный и легкий. Делаем небольшие зарисовки на свободную тему. </w:t>
      </w:r>
      <w:r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линера, пастели </w:t>
      </w:r>
      <w:r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карандаша. Знакомимся с видами линий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пятен</w:t>
      </w:r>
      <w:proofErr w:type="gramEnd"/>
      <w:r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которые можно создать этими инструментами. </w:t>
      </w:r>
    </w:p>
    <w:p w:rsidR="00AE3F2F" w:rsidRPr="00CA62C9" w:rsidRDefault="00AE3F2F" w:rsidP="00A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F2F" w:rsidRPr="00AE3F2F" w:rsidRDefault="00AE3F2F" w:rsidP="00AE3F2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F2F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графическими техниками в карандаше и акварели - «Черно-белая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E3F2F">
        <w:rPr>
          <w:rFonts w:ascii="Times New Roman" w:eastAsia="Times New Roman" w:hAnsi="Times New Roman" w:cs="Times New Roman"/>
          <w:b/>
          <w:sz w:val="28"/>
          <w:szCs w:val="28"/>
        </w:rPr>
        <w:t xml:space="preserve">агия» </w:t>
      </w:r>
    </w:p>
    <w:p w:rsidR="00AE3F2F" w:rsidRPr="00CA62C9" w:rsidRDefault="00AE3F2F" w:rsidP="00AE3F2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EE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A62C9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русских и европейских художников – графиков.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и видеоролики о художниках-графиках. Тестовая работа. </w:t>
      </w:r>
    </w:p>
    <w:p w:rsidR="00AE3F2F" w:rsidRPr="00CA62C9" w:rsidRDefault="00AE3F2F" w:rsidP="00AE3F2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5B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A62C9">
        <w:rPr>
          <w:rFonts w:ascii="Times New Roman" w:eastAsia="Times New Roman" w:hAnsi="Times New Roman" w:cs="Times New Roman"/>
          <w:sz w:val="28"/>
          <w:szCs w:val="28"/>
        </w:rPr>
        <w:t xml:space="preserve">Работа простым карандашом – натюрморт из геометрических фигур. Разработка композиции и детальная прорисовка со светом и тенью. Черно-белая магия – работы на черном фоне белыми и серыми линиями и пятнами. Обобщение и детализация элементов.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2F" w:rsidRPr="00CA62C9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Осенний пейзаж в различных техниках</w:t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3F2F" w:rsidRDefault="00AE3F2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работы, которая вы</w:t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полняется с учётом ранее сделанных наблюдений,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порой на работы известных художников.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разрабатывается композиция. После определения наиболее интересной композиции ребята рисуют её в технике гуашь и акварель. Композиции используют отражение в воде, изображение опавших листьев. Роща у пруда или лесной ручеек.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3F2F" w:rsidRPr="00CA62C9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62C9">
        <w:rPr>
          <w:rFonts w:ascii="Times New Roman" w:eastAsia="Times New Roman" w:hAnsi="Times New Roman" w:cs="Times New Roman"/>
          <w:b/>
          <w:sz w:val="28"/>
          <w:szCs w:val="28"/>
        </w:rPr>
        <w:t>Знакомство с техниками «Живое пятно» и Монотипия</w:t>
      </w:r>
    </w:p>
    <w:p w:rsidR="00AE3F2F" w:rsidRDefault="00AE3F2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2C4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Изучаем и</w:t>
      </w:r>
      <w:r w:rsidRPr="00CA62C9">
        <w:rPr>
          <w:rFonts w:ascii="Times New Roman" w:eastAsia="Times New Roman" w:hAnsi="Times New Roman" w:cs="Times New Roman"/>
          <w:sz w:val="28"/>
          <w:szCs w:val="28"/>
        </w:rPr>
        <w:t>зобразительные возможности техники – Монотипия – абстрактные и реалистичные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известных художников.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– Создаем быстрые р</w:t>
      </w:r>
      <w:r w:rsidRPr="00AD72C4">
        <w:rPr>
          <w:rFonts w:ascii="Times New Roman" w:eastAsia="Times New Roman" w:hAnsi="Times New Roman" w:cs="Times New Roman"/>
          <w:sz w:val="28"/>
          <w:szCs w:val="28"/>
        </w:rPr>
        <w:t>аботы с использованием цветных пятен и брызг или комбинированные работы – пятно и линия</w:t>
      </w:r>
      <w:r>
        <w:rPr>
          <w:rFonts w:ascii="Times New Roman" w:eastAsia="Times New Roman" w:hAnsi="Times New Roman" w:cs="Times New Roman"/>
          <w:sz w:val="28"/>
          <w:szCs w:val="28"/>
        </w:rPr>
        <w:t>, брызги и линия</w:t>
      </w:r>
      <w:r w:rsidRPr="00AD7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F2F" w:rsidRPr="00CA62C9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Поговорим о натюрморте – Натюрморт в разных техниках, история натюрморта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AE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62C9">
        <w:rPr>
          <w:rFonts w:ascii="Times New Roman" w:hAnsi="Times New Roman" w:cs="Times New Roman"/>
          <w:sz w:val="28"/>
          <w:szCs w:val="28"/>
        </w:rPr>
        <w:t xml:space="preserve">Знакомство с историей возникновения жанра – натюрморт, с русскими и европейскими художниками, работавшими в этом жанре. </w:t>
      </w:r>
      <w:r w:rsidRPr="00B1032A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62C9">
        <w:rPr>
          <w:rFonts w:ascii="Times New Roman" w:hAnsi="Times New Roman" w:cs="Times New Roman"/>
          <w:sz w:val="28"/>
          <w:szCs w:val="28"/>
        </w:rPr>
        <w:t xml:space="preserve">Зарисовки фруктов, овощей и ягод. Знакомство с техникой быстрых иллюстративных зарисовок - Скетч. Постановка из нескольких фруктов и овощей. 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2F" w:rsidRPr="00620EC2" w:rsidRDefault="00AE3F2F" w:rsidP="00AE3F2F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EC2">
        <w:rPr>
          <w:rFonts w:ascii="Times New Roman" w:hAnsi="Times New Roman" w:cs="Times New Roman"/>
          <w:b/>
          <w:bCs/>
          <w:sz w:val="28"/>
          <w:szCs w:val="28"/>
        </w:rPr>
        <w:t xml:space="preserve">  Основы Цветоведения с применением доп</w:t>
      </w:r>
      <w:proofErr w:type="gramStart"/>
      <w:r w:rsidRPr="00620EC2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Pr="00620EC2">
        <w:rPr>
          <w:rFonts w:ascii="Times New Roman" w:hAnsi="Times New Roman" w:cs="Times New Roman"/>
          <w:b/>
          <w:bCs/>
          <w:sz w:val="28"/>
          <w:szCs w:val="28"/>
        </w:rPr>
        <w:t>ффектов.  Птицы и зимние пейзажные зарисовки</w:t>
      </w:r>
      <w:r w:rsidRPr="00620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C99" w:rsidRDefault="006159A3" w:rsidP="00AE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A3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3F2F" w:rsidRPr="00CA62C9">
        <w:rPr>
          <w:rFonts w:ascii="Times New Roman" w:hAnsi="Times New Roman" w:cs="Times New Roman"/>
          <w:sz w:val="28"/>
          <w:szCs w:val="28"/>
        </w:rPr>
        <w:t xml:space="preserve">Теплые и холодные цвета, контрасты. </w:t>
      </w:r>
      <w:r w:rsidRPr="006159A3">
        <w:rPr>
          <w:rFonts w:ascii="Times New Roman" w:hAnsi="Times New Roman" w:cs="Times New Roman"/>
          <w:sz w:val="28"/>
          <w:szCs w:val="28"/>
        </w:rPr>
        <w:t>Зимние пейзажи в виде картин, открыток и плакатов</w:t>
      </w:r>
      <w:r w:rsidR="00C86C99">
        <w:rPr>
          <w:rFonts w:ascii="Times New Roman" w:hAnsi="Times New Roman" w:cs="Times New Roman"/>
          <w:sz w:val="28"/>
          <w:szCs w:val="28"/>
        </w:rPr>
        <w:t>- презентация</w:t>
      </w:r>
      <w:r w:rsidRPr="00615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F2F" w:rsidRPr="00CA62C9" w:rsidRDefault="00C86C99" w:rsidP="00AE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99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3F2F" w:rsidRPr="00CA62C9">
        <w:rPr>
          <w:rFonts w:ascii="Times New Roman" w:hAnsi="Times New Roman" w:cs="Times New Roman"/>
          <w:sz w:val="28"/>
          <w:szCs w:val="28"/>
        </w:rPr>
        <w:t xml:space="preserve">Зарисовки животных, птиц, насекомых в карандаше, обобщённо, с целью понимания их характерных особенностей, а затем переходят к более детальной проработке и изображению в выбранной теплой или холодной цветовой гамме. Применение техники влажной бумаги с соляными эффектами. Зимний минимализм и дополнительный яркий акцент.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2F" w:rsidRPr="00CA62C9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2C9">
        <w:rPr>
          <w:rFonts w:ascii="Times New Roman" w:hAnsi="Times New Roman" w:cs="Times New Roman"/>
          <w:b/>
          <w:bCs/>
          <w:sz w:val="28"/>
          <w:szCs w:val="28"/>
        </w:rPr>
        <w:t xml:space="preserve">Портрет- жанр изобразительного искусства </w:t>
      </w:r>
    </w:p>
    <w:p w:rsidR="00264D59" w:rsidRDefault="00264D59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D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Художники портретисты и их модели. </w:t>
      </w:r>
      <w:r w:rsidR="00AE3F2F"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особенностями построения портрета. </w:t>
      </w:r>
    </w:p>
    <w:p w:rsidR="00AE3F2F" w:rsidRPr="00CA62C9" w:rsidRDefault="00264D59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D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E3F2F"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главных пропорций и лепка объема головы светом и тенью. Прорисовка деталей. Основные составляющие портрета – глаза, нос, губы, уши…. Работа над карандашом в разных техниках – графика – </w:t>
      </w:r>
      <w:r w:rsidR="00AE3F2F"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карандаш, маркер, линер, уголь. Живопись – акварель, гуашь с применением цвета или в монохроме.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2F" w:rsidRPr="00AE3F2F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F2F">
        <w:rPr>
          <w:rFonts w:ascii="Times New Roman" w:hAnsi="Times New Roman" w:cs="Times New Roman"/>
          <w:b/>
          <w:bCs/>
          <w:sz w:val="28"/>
          <w:szCs w:val="28"/>
        </w:rPr>
        <w:t>Пейзаж – вид изобразительного искусства. Вид пейзажа – городской, морской,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3F2F">
        <w:rPr>
          <w:rFonts w:ascii="Times New Roman" w:hAnsi="Times New Roman" w:cs="Times New Roman"/>
          <w:b/>
          <w:bCs/>
          <w:sz w:val="28"/>
          <w:szCs w:val="28"/>
        </w:rPr>
        <w:t xml:space="preserve">природа. Классический пейзаж, скетч, пейзаж в открытке </w:t>
      </w:r>
    </w:p>
    <w:p w:rsidR="00BA690F" w:rsidRDefault="00BA690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E3F2F"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Знакомство с различными видами пейзажа – морины, городской пейзаж, сельский пейзаж и т.д. </w:t>
      </w:r>
      <w:r w:rsidRPr="00BA6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творчеством великого морениста Айвазовского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E3F2F"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3F2F" w:rsidRPr="00CA62C9" w:rsidRDefault="00BA690F" w:rsidP="00AE3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E3F2F" w:rsidRPr="00CA6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композиций и работа в технике акварель или гуашь. Использование акварели и линера в скетчах, открытка с изображением пейзажа. Разбираем отличие открытки и классической работы.</w:t>
      </w:r>
    </w:p>
    <w:p w:rsidR="00AE3F2F" w:rsidRPr="00CA62C9" w:rsidRDefault="00AE3F2F" w:rsidP="00AE3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2F" w:rsidRPr="00AE3F2F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F2F">
        <w:rPr>
          <w:rFonts w:ascii="Times New Roman" w:hAnsi="Times New Roman" w:cs="Times New Roman"/>
          <w:b/>
          <w:bCs/>
          <w:sz w:val="28"/>
          <w:szCs w:val="28"/>
        </w:rPr>
        <w:t>Знакомство с различными видами русской декоративной росписи – Гжель,</w:t>
      </w:r>
      <w:r w:rsidR="00126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F2F">
        <w:rPr>
          <w:rFonts w:ascii="Times New Roman" w:hAnsi="Times New Roman" w:cs="Times New Roman"/>
          <w:b/>
          <w:bCs/>
          <w:sz w:val="28"/>
          <w:szCs w:val="28"/>
        </w:rPr>
        <w:t>Хохлома, Городец, Санкт-Петербургская роспись, Матрешка</w:t>
      </w:r>
    </w:p>
    <w:p w:rsidR="00BA690F" w:rsidRDefault="00BA690F" w:rsidP="00AE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E3F2F"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богатством вид русской декоративной росписи – история, цветовые особенности, композиция. Знакомство с понятием – Канон.  Изучение основных элементов и особенностей их изображения.</w:t>
      </w:r>
    </w:p>
    <w:p w:rsidR="00AE3F2F" w:rsidRPr="00CA62C9" w:rsidRDefault="00BA690F" w:rsidP="00AE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E3F2F" w:rsidRPr="00CA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Композиция на бумаге, прорисовка деталей в цвете. Подготовка деревянных заготовок, грунтовка, роспись.  </w:t>
      </w:r>
    </w:p>
    <w:p w:rsidR="00AE3F2F" w:rsidRPr="00CA62C9" w:rsidRDefault="00AE3F2F" w:rsidP="00AE3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2F" w:rsidRPr="00CA62C9" w:rsidRDefault="00AE3F2F" w:rsidP="00AE3F2F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C9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3A03C8" w:rsidRPr="0068291C" w:rsidRDefault="00250A07" w:rsidP="00682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07">
        <w:rPr>
          <w:rFonts w:ascii="Times New Roman" w:hAnsi="Times New Roman" w:cs="Times New Roman"/>
          <w:bCs/>
          <w:sz w:val="28"/>
          <w:szCs w:val="28"/>
        </w:rPr>
        <w:t xml:space="preserve">Конкурс лучших работ. Игра по станциям. </w:t>
      </w:r>
      <w:r w:rsidR="00AE3F2F" w:rsidRPr="00CA62C9">
        <w:rPr>
          <w:rFonts w:ascii="Times New Roman" w:hAnsi="Times New Roman" w:cs="Times New Roman"/>
          <w:bCs/>
          <w:sz w:val="28"/>
          <w:szCs w:val="28"/>
        </w:rPr>
        <w:t>Подведение итогов выставки творческих работ. Награждение самых активных ребят. Перспектива на будущее.</w:t>
      </w:r>
    </w:p>
    <w:p w:rsidR="003A03C8" w:rsidRDefault="003A03C8" w:rsidP="00191B5A">
      <w:pPr>
        <w:pStyle w:val="a4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B5A" w:rsidRPr="00191B5A" w:rsidRDefault="00191B5A" w:rsidP="00191B5A">
      <w:pPr>
        <w:pStyle w:val="a4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B5A">
        <w:rPr>
          <w:rFonts w:ascii="Times New Roman" w:hAnsi="Times New Roman" w:cs="Times New Roman"/>
          <w:b/>
          <w:color w:val="000000"/>
          <w:sz w:val="28"/>
          <w:szCs w:val="28"/>
        </w:rPr>
        <w:t>6. Список литературы</w:t>
      </w:r>
    </w:p>
    <w:p w:rsidR="00191B5A" w:rsidRPr="00191B5A" w:rsidRDefault="00191B5A" w:rsidP="00191B5A">
      <w:pPr>
        <w:pStyle w:val="a4"/>
        <w:ind w:left="0" w:firstLine="3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B5A" w:rsidRPr="00191B5A" w:rsidRDefault="00191B5A" w:rsidP="00191B5A">
      <w:pPr>
        <w:pStyle w:val="a4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5A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педагогам:</w:t>
      </w:r>
    </w:p>
    <w:p w:rsidR="00191B5A" w:rsidRPr="00191B5A" w:rsidRDefault="00191B5A" w:rsidP="00191B5A">
      <w:pPr>
        <w:pStyle w:val="a4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963" w:rsidRPr="007A2963" w:rsidRDefault="007A2963" w:rsidP="007A2963">
      <w:pPr>
        <w:pStyle w:val="a4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2963">
        <w:rPr>
          <w:rFonts w:ascii="Times New Roman" w:hAnsi="Times New Roman" w:cs="Times New Roman"/>
          <w:sz w:val="28"/>
          <w:szCs w:val="28"/>
        </w:rPr>
        <w:t>Неменский Б.М. «Изобразительное искусство». Рабочие программы. Предметная линия учебников: Пособие для учителей общеобразовательных учреждений: - М.: «Просвещение», 2011;</w:t>
      </w:r>
    </w:p>
    <w:p w:rsidR="007A2963" w:rsidRPr="007A2963" w:rsidRDefault="007A2963" w:rsidP="007A2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2963" w:rsidRPr="007A2963" w:rsidRDefault="007A2963" w:rsidP="007A2963">
      <w:pPr>
        <w:pStyle w:val="a4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2963">
        <w:rPr>
          <w:rFonts w:ascii="Times New Roman" w:hAnsi="Times New Roman" w:cs="Times New Roman"/>
          <w:sz w:val="28"/>
          <w:szCs w:val="28"/>
        </w:rPr>
        <w:t>Копцева Т.А. и др. «Программы дополнительного художественного образования детей». - М.: Просвещение, 2009 год.</w:t>
      </w:r>
    </w:p>
    <w:p w:rsidR="00191B5A" w:rsidRDefault="00191B5A" w:rsidP="00191B5A">
      <w:pPr>
        <w:pStyle w:val="a4"/>
        <w:numPr>
          <w:ilvl w:val="0"/>
          <w:numId w:val="4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1B5A">
        <w:rPr>
          <w:rFonts w:ascii="Times New Roman" w:hAnsi="Times New Roman" w:cs="Times New Roman"/>
          <w:sz w:val="28"/>
          <w:szCs w:val="28"/>
        </w:rPr>
        <w:t xml:space="preserve">Робертсон Б., Основы живописи. Интенсивный курс рисования. Предметы, пер. с английского. - М.: </w:t>
      </w:r>
      <w:r w:rsidRPr="00191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Эксмо-Пресс, </w:t>
      </w:r>
      <w:r w:rsidRPr="00191B5A">
        <w:rPr>
          <w:rFonts w:ascii="Times New Roman" w:hAnsi="Times New Roman" w:cs="Times New Roman"/>
          <w:sz w:val="28"/>
          <w:szCs w:val="28"/>
        </w:rPr>
        <w:t>2000.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Атанов В.С. Акварельная живопись на пленэре. – М.; 2006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Большаков М. В. Декор и орнамент в книге. - М.; 1990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Визер В. Живописная грамота. Основы искусства изображения. – С- Пб.; Питер, 2006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Визер В. Живописная грамота. Система цвета в изобразительном искусстве. – С-Пб.; Питер, 2006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Волков Н.Н. Цвет в живописи. - М.; 1984</w:t>
      </w:r>
    </w:p>
    <w:p w:rsidR="008B0E40" w:rsidRPr="00884C0A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lastRenderedPageBreak/>
        <w:t>Выготский А.С. Психология искусства. - М.; 1997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Кандинский В.В. О духовном в искусстве. - М.; 2004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Курочкина Н. Знакомство с пейзажной живописью – С-Пб.; 2000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Логвиненко Г.М. Декоративная композиция. - М.; 2008</w:t>
      </w:r>
    </w:p>
    <w:p w:rsidR="008B0E40" w:rsidRPr="008B0E40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Немцов Г.М. Искусство – школа формирования личности. - М.; 2004</w:t>
      </w:r>
    </w:p>
    <w:p w:rsidR="008B0E40" w:rsidRPr="00191B5A" w:rsidRDefault="008B0E40" w:rsidP="008B0E40">
      <w:pPr>
        <w:pStyle w:val="a4"/>
        <w:numPr>
          <w:ilvl w:val="0"/>
          <w:numId w:val="4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40">
        <w:rPr>
          <w:rFonts w:ascii="Times New Roman" w:hAnsi="Times New Roman" w:cs="Times New Roman"/>
          <w:sz w:val="28"/>
          <w:szCs w:val="28"/>
        </w:rPr>
        <w:t>Сарабьянов Д. История русского искусства конца XIX - начала XX века. - М.; 2001</w:t>
      </w:r>
    </w:p>
    <w:p w:rsidR="00191B5A" w:rsidRPr="00191B5A" w:rsidRDefault="00191B5A" w:rsidP="00191B5A">
      <w:pPr>
        <w:suppressAutoHyphens/>
        <w:autoSpaceDN w:val="0"/>
        <w:spacing w:line="254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B5A" w:rsidRPr="00191B5A" w:rsidRDefault="00191B5A" w:rsidP="00191B5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9E7A88" w:rsidRDefault="009E7A88" w:rsidP="003A03C8">
      <w:pPr>
        <w:jc w:val="right"/>
      </w:pPr>
    </w:p>
    <w:p w:rsidR="003A03C8" w:rsidRPr="003A03C8" w:rsidRDefault="003A03C8" w:rsidP="003A03C8">
      <w:pPr>
        <w:rPr>
          <w:rFonts w:ascii="Times New Roman" w:hAnsi="Times New Roman" w:cs="Times New Roman"/>
          <w:sz w:val="32"/>
          <w:szCs w:val="32"/>
        </w:rPr>
      </w:pPr>
    </w:p>
    <w:p w:rsidR="009F393C" w:rsidRPr="00191B5A" w:rsidRDefault="009F393C" w:rsidP="009F393C">
      <w:pPr>
        <w:tabs>
          <w:tab w:val="left" w:pos="5313"/>
        </w:tabs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sectPr w:rsidR="009F393C" w:rsidRPr="00191B5A" w:rsidSect="00321998">
      <w:footerReference w:type="default" r:id="rId9"/>
      <w:pgSz w:w="11906" w:h="16838"/>
      <w:pgMar w:top="1134" w:right="850" w:bottom="1134" w:left="1701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C0" w:rsidRDefault="006D5DC0" w:rsidP="005B32CC">
      <w:pPr>
        <w:spacing w:after="0" w:line="240" w:lineRule="auto"/>
      </w:pPr>
      <w:r>
        <w:separator/>
      </w:r>
    </w:p>
  </w:endnote>
  <w:endnote w:type="continuationSeparator" w:id="0">
    <w:p w:rsidR="006D5DC0" w:rsidRDefault="006D5DC0" w:rsidP="005B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8"/>
      <w:docPartObj>
        <w:docPartGallery w:val="Page Numbers (Bottom of Page)"/>
        <w:docPartUnique/>
      </w:docPartObj>
    </w:sdtPr>
    <w:sdtContent>
      <w:p w:rsidR="00732C18" w:rsidRDefault="00732C18">
        <w:pPr>
          <w:pStyle w:val="a7"/>
          <w:jc w:val="center"/>
        </w:pPr>
      </w:p>
      <w:p w:rsidR="00732C18" w:rsidRDefault="00732C18">
        <w:pPr>
          <w:pStyle w:val="a7"/>
          <w:jc w:val="center"/>
        </w:pPr>
      </w:p>
      <w:p w:rsidR="00732C18" w:rsidRPr="00321998" w:rsidRDefault="00686DD8">
        <w:pPr>
          <w:pStyle w:val="a7"/>
          <w:jc w:val="center"/>
        </w:pPr>
        <w:r>
          <w:fldChar w:fldCharType="begin"/>
        </w:r>
        <w:r w:rsidR="00B339A1">
          <w:instrText xml:space="preserve"> PAGE   \* MERGEFORMAT </w:instrText>
        </w:r>
        <w:r>
          <w:fldChar w:fldCharType="separate"/>
        </w:r>
        <w:r w:rsidR="00287A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32C18" w:rsidRPr="00321998" w:rsidRDefault="00732C18" w:rsidP="0032199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C0" w:rsidRDefault="006D5DC0" w:rsidP="005B32CC">
      <w:pPr>
        <w:spacing w:after="0" w:line="240" w:lineRule="auto"/>
      </w:pPr>
      <w:r>
        <w:separator/>
      </w:r>
    </w:p>
  </w:footnote>
  <w:footnote w:type="continuationSeparator" w:id="0">
    <w:p w:rsidR="006D5DC0" w:rsidRDefault="006D5DC0" w:rsidP="005B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8.25pt" o:bullet="t">
        <v:imagedata r:id="rId1" o:title="BD21310_"/>
      </v:shape>
    </w:pict>
  </w:numPicBullet>
  <w:abstractNum w:abstractNumId="0">
    <w:nsid w:val="04282192"/>
    <w:multiLevelType w:val="hybridMultilevel"/>
    <w:tmpl w:val="AD8EA96E"/>
    <w:lvl w:ilvl="0" w:tplc="18FCD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6359A"/>
    <w:multiLevelType w:val="hybridMultilevel"/>
    <w:tmpl w:val="9C7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376"/>
    <w:multiLevelType w:val="hybridMultilevel"/>
    <w:tmpl w:val="01D6C824"/>
    <w:lvl w:ilvl="0" w:tplc="9D7C28D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AD5F01"/>
    <w:multiLevelType w:val="hybridMultilevel"/>
    <w:tmpl w:val="C2CC8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E709A"/>
    <w:multiLevelType w:val="hybridMultilevel"/>
    <w:tmpl w:val="114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555A"/>
    <w:multiLevelType w:val="hybridMultilevel"/>
    <w:tmpl w:val="385CB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527FD"/>
    <w:multiLevelType w:val="hybridMultilevel"/>
    <w:tmpl w:val="A4524D72"/>
    <w:lvl w:ilvl="0" w:tplc="23528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30D0"/>
    <w:multiLevelType w:val="hybridMultilevel"/>
    <w:tmpl w:val="D5629676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18AA763A"/>
    <w:multiLevelType w:val="hybridMultilevel"/>
    <w:tmpl w:val="ACE6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4F5"/>
    <w:multiLevelType w:val="hybridMultilevel"/>
    <w:tmpl w:val="086C5C66"/>
    <w:lvl w:ilvl="0" w:tplc="6BF0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E11C4"/>
    <w:multiLevelType w:val="hybridMultilevel"/>
    <w:tmpl w:val="6E3C9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01EF1"/>
    <w:multiLevelType w:val="hybridMultilevel"/>
    <w:tmpl w:val="78141C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3C87910"/>
    <w:multiLevelType w:val="hybridMultilevel"/>
    <w:tmpl w:val="6692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D3F92"/>
    <w:multiLevelType w:val="hybridMultilevel"/>
    <w:tmpl w:val="2FC4ED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675FBB"/>
    <w:multiLevelType w:val="hybridMultilevel"/>
    <w:tmpl w:val="FC00505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>
    <w:nsid w:val="2C770F77"/>
    <w:multiLevelType w:val="hybridMultilevel"/>
    <w:tmpl w:val="0480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60A32"/>
    <w:multiLevelType w:val="hybridMultilevel"/>
    <w:tmpl w:val="C548FC4A"/>
    <w:lvl w:ilvl="0" w:tplc="7ABCD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C14BB6"/>
    <w:multiLevelType w:val="hybridMultilevel"/>
    <w:tmpl w:val="A57887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47B193D"/>
    <w:multiLevelType w:val="hybridMultilevel"/>
    <w:tmpl w:val="E70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C6B30"/>
    <w:multiLevelType w:val="multilevel"/>
    <w:tmpl w:val="9A24E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8F4D57"/>
    <w:multiLevelType w:val="hybridMultilevel"/>
    <w:tmpl w:val="9C283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412EFD"/>
    <w:multiLevelType w:val="hybridMultilevel"/>
    <w:tmpl w:val="DAE4D7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60F028C"/>
    <w:multiLevelType w:val="hybridMultilevel"/>
    <w:tmpl w:val="E126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C2B92"/>
    <w:multiLevelType w:val="hybridMultilevel"/>
    <w:tmpl w:val="5FD27AA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49B14CF2"/>
    <w:multiLevelType w:val="hybridMultilevel"/>
    <w:tmpl w:val="50589278"/>
    <w:lvl w:ilvl="0" w:tplc="9D7C28D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915AEE"/>
    <w:multiLevelType w:val="hybridMultilevel"/>
    <w:tmpl w:val="2C48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53874"/>
    <w:multiLevelType w:val="multilevel"/>
    <w:tmpl w:val="4070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7">
    <w:nsid w:val="51C81A1A"/>
    <w:multiLevelType w:val="hybridMultilevel"/>
    <w:tmpl w:val="F6EC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E4793"/>
    <w:multiLevelType w:val="hybridMultilevel"/>
    <w:tmpl w:val="3CE8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24596"/>
    <w:multiLevelType w:val="multilevel"/>
    <w:tmpl w:val="9BA8E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FB57C3C"/>
    <w:multiLevelType w:val="hybridMultilevel"/>
    <w:tmpl w:val="A8D6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A2123"/>
    <w:multiLevelType w:val="hybridMultilevel"/>
    <w:tmpl w:val="099C152C"/>
    <w:lvl w:ilvl="0" w:tplc="C0843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34B5B"/>
    <w:multiLevelType w:val="hybridMultilevel"/>
    <w:tmpl w:val="1F185C3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652B7851"/>
    <w:multiLevelType w:val="hybridMultilevel"/>
    <w:tmpl w:val="0A689F32"/>
    <w:lvl w:ilvl="0" w:tplc="9D7C28D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9F00CC"/>
    <w:multiLevelType w:val="hybridMultilevel"/>
    <w:tmpl w:val="A1FA7BD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6AFA49AA"/>
    <w:multiLevelType w:val="hybridMultilevel"/>
    <w:tmpl w:val="1C6E32D6"/>
    <w:lvl w:ilvl="0" w:tplc="6AD8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531CFF"/>
    <w:multiLevelType w:val="hybridMultilevel"/>
    <w:tmpl w:val="57BE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071A0"/>
    <w:multiLevelType w:val="hybridMultilevel"/>
    <w:tmpl w:val="77F8E9DA"/>
    <w:lvl w:ilvl="0" w:tplc="C0843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A14DC"/>
    <w:multiLevelType w:val="hybridMultilevel"/>
    <w:tmpl w:val="FF667B84"/>
    <w:lvl w:ilvl="0" w:tplc="C0843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22129"/>
    <w:multiLevelType w:val="multilevel"/>
    <w:tmpl w:val="93D856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0">
    <w:nsid w:val="6FC935B9"/>
    <w:multiLevelType w:val="hybridMultilevel"/>
    <w:tmpl w:val="86EA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43386"/>
    <w:multiLevelType w:val="hybridMultilevel"/>
    <w:tmpl w:val="787001C4"/>
    <w:lvl w:ilvl="0" w:tplc="877627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8F3C85"/>
    <w:multiLevelType w:val="hybridMultilevel"/>
    <w:tmpl w:val="6A326928"/>
    <w:lvl w:ilvl="0" w:tplc="59A21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71664"/>
    <w:multiLevelType w:val="hybridMultilevel"/>
    <w:tmpl w:val="3328073A"/>
    <w:lvl w:ilvl="0" w:tplc="D2B0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C5C10"/>
    <w:multiLevelType w:val="multilevel"/>
    <w:tmpl w:val="D472C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i/>
        <w:color w:val="000000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3"/>
  </w:num>
  <w:num w:numId="6">
    <w:abstractNumId w:val="32"/>
  </w:num>
  <w:num w:numId="7">
    <w:abstractNumId w:val="28"/>
  </w:num>
  <w:num w:numId="8">
    <w:abstractNumId w:val="35"/>
  </w:num>
  <w:num w:numId="9">
    <w:abstractNumId w:val="0"/>
  </w:num>
  <w:num w:numId="10">
    <w:abstractNumId w:val="9"/>
  </w:num>
  <w:num w:numId="11">
    <w:abstractNumId w:val="33"/>
  </w:num>
  <w:num w:numId="12">
    <w:abstractNumId w:val="2"/>
  </w:num>
  <w:num w:numId="13">
    <w:abstractNumId w:val="24"/>
  </w:num>
  <w:num w:numId="14">
    <w:abstractNumId w:val="14"/>
  </w:num>
  <w:num w:numId="15">
    <w:abstractNumId w:val="7"/>
  </w:num>
  <w:num w:numId="16">
    <w:abstractNumId w:val="23"/>
  </w:num>
  <w:num w:numId="17">
    <w:abstractNumId w:val="41"/>
  </w:num>
  <w:num w:numId="18">
    <w:abstractNumId w:val="43"/>
  </w:num>
  <w:num w:numId="19">
    <w:abstractNumId w:val="8"/>
  </w:num>
  <w:num w:numId="20">
    <w:abstractNumId w:val="36"/>
  </w:num>
  <w:num w:numId="21">
    <w:abstractNumId w:val="40"/>
  </w:num>
  <w:num w:numId="22">
    <w:abstractNumId w:val="44"/>
  </w:num>
  <w:num w:numId="23">
    <w:abstractNumId w:val="19"/>
  </w:num>
  <w:num w:numId="24">
    <w:abstractNumId w:val="5"/>
  </w:num>
  <w:num w:numId="25">
    <w:abstractNumId w:val="27"/>
  </w:num>
  <w:num w:numId="26">
    <w:abstractNumId w:val="18"/>
  </w:num>
  <w:num w:numId="27">
    <w:abstractNumId w:val="30"/>
  </w:num>
  <w:num w:numId="28">
    <w:abstractNumId w:val="25"/>
  </w:num>
  <w:num w:numId="29">
    <w:abstractNumId w:val="4"/>
  </w:num>
  <w:num w:numId="30">
    <w:abstractNumId w:val="42"/>
  </w:num>
  <w:num w:numId="31">
    <w:abstractNumId w:val="15"/>
  </w:num>
  <w:num w:numId="32">
    <w:abstractNumId w:val="29"/>
  </w:num>
  <w:num w:numId="33">
    <w:abstractNumId w:val="39"/>
  </w:num>
  <w:num w:numId="34">
    <w:abstractNumId w:val="34"/>
  </w:num>
  <w:num w:numId="35">
    <w:abstractNumId w:val="26"/>
  </w:num>
  <w:num w:numId="36">
    <w:abstractNumId w:val="37"/>
  </w:num>
  <w:num w:numId="37">
    <w:abstractNumId w:val="38"/>
  </w:num>
  <w:num w:numId="38">
    <w:abstractNumId w:val="31"/>
  </w:num>
  <w:num w:numId="39">
    <w:abstractNumId w:val="12"/>
  </w:num>
  <w:num w:numId="40">
    <w:abstractNumId w:val="11"/>
  </w:num>
  <w:num w:numId="41">
    <w:abstractNumId w:val="17"/>
  </w:num>
  <w:num w:numId="42">
    <w:abstractNumId w:val="21"/>
  </w:num>
  <w:num w:numId="43">
    <w:abstractNumId w:val="22"/>
  </w:num>
  <w:num w:numId="44">
    <w:abstractNumId w:val="6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93C"/>
    <w:rsid w:val="0002656D"/>
    <w:rsid w:val="00032D2E"/>
    <w:rsid w:val="00076423"/>
    <w:rsid w:val="000B1887"/>
    <w:rsid w:val="000F4918"/>
    <w:rsid w:val="0010442A"/>
    <w:rsid w:val="0010632D"/>
    <w:rsid w:val="00126646"/>
    <w:rsid w:val="0013550E"/>
    <w:rsid w:val="001357CA"/>
    <w:rsid w:val="00154CA5"/>
    <w:rsid w:val="00173690"/>
    <w:rsid w:val="00180D24"/>
    <w:rsid w:val="001824ED"/>
    <w:rsid w:val="00191B5A"/>
    <w:rsid w:val="001A2EEB"/>
    <w:rsid w:val="001A395E"/>
    <w:rsid w:val="001F50A6"/>
    <w:rsid w:val="001F714F"/>
    <w:rsid w:val="00211266"/>
    <w:rsid w:val="00240EE4"/>
    <w:rsid w:val="00250A07"/>
    <w:rsid w:val="00264D59"/>
    <w:rsid w:val="00271073"/>
    <w:rsid w:val="00283BE6"/>
    <w:rsid w:val="0028730C"/>
    <w:rsid w:val="00287A36"/>
    <w:rsid w:val="002A55FB"/>
    <w:rsid w:val="002B5E78"/>
    <w:rsid w:val="002D7128"/>
    <w:rsid w:val="00321998"/>
    <w:rsid w:val="003452A7"/>
    <w:rsid w:val="00372EA5"/>
    <w:rsid w:val="003905C4"/>
    <w:rsid w:val="003A03C8"/>
    <w:rsid w:val="003A48D5"/>
    <w:rsid w:val="003C7090"/>
    <w:rsid w:val="003E1B11"/>
    <w:rsid w:val="00401385"/>
    <w:rsid w:val="00410109"/>
    <w:rsid w:val="00437896"/>
    <w:rsid w:val="00462E6D"/>
    <w:rsid w:val="00463246"/>
    <w:rsid w:val="004708FC"/>
    <w:rsid w:val="00500E93"/>
    <w:rsid w:val="005454C6"/>
    <w:rsid w:val="0057764E"/>
    <w:rsid w:val="005B32CC"/>
    <w:rsid w:val="005B4476"/>
    <w:rsid w:val="005B7829"/>
    <w:rsid w:val="005C621F"/>
    <w:rsid w:val="005D62DA"/>
    <w:rsid w:val="005E3BA0"/>
    <w:rsid w:val="005E4D42"/>
    <w:rsid w:val="006159A3"/>
    <w:rsid w:val="00620EC2"/>
    <w:rsid w:val="006260FE"/>
    <w:rsid w:val="00637346"/>
    <w:rsid w:val="0065165A"/>
    <w:rsid w:val="00667483"/>
    <w:rsid w:val="00681588"/>
    <w:rsid w:val="0068291C"/>
    <w:rsid w:val="00686DD8"/>
    <w:rsid w:val="00696CED"/>
    <w:rsid w:val="006A7508"/>
    <w:rsid w:val="006D5DC0"/>
    <w:rsid w:val="006D7536"/>
    <w:rsid w:val="006E6DAC"/>
    <w:rsid w:val="00710F37"/>
    <w:rsid w:val="00722770"/>
    <w:rsid w:val="00732C18"/>
    <w:rsid w:val="007333ED"/>
    <w:rsid w:val="00754DAB"/>
    <w:rsid w:val="00781A1B"/>
    <w:rsid w:val="007A2963"/>
    <w:rsid w:val="007B2264"/>
    <w:rsid w:val="007B3D73"/>
    <w:rsid w:val="007B4F0C"/>
    <w:rsid w:val="007E1E6F"/>
    <w:rsid w:val="007E63CD"/>
    <w:rsid w:val="007F2F77"/>
    <w:rsid w:val="007F59D5"/>
    <w:rsid w:val="007F7811"/>
    <w:rsid w:val="007F7D5E"/>
    <w:rsid w:val="00842504"/>
    <w:rsid w:val="00850242"/>
    <w:rsid w:val="00851AC3"/>
    <w:rsid w:val="008734BE"/>
    <w:rsid w:val="008845D7"/>
    <w:rsid w:val="00884C0A"/>
    <w:rsid w:val="008A11C9"/>
    <w:rsid w:val="008A6FE7"/>
    <w:rsid w:val="008B0E40"/>
    <w:rsid w:val="008D60D5"/>
    <w:rsid w:val="008E1991"/>
    <w:rsid w:val="009000F0"/>
    <w:rsid w:val="009200EA"/>
    <w:rsid w:val="00921985"/>
    <w:rsid w:val="009309A7"/>
    <w:rsid w:val="00932ECD"/>
    <w:rsid w:val="0093645A"/>
    <w:rsid w:val="0093794F"/>
    <w:rsid w:val="00943307"/>
    <w:rsid w:val="009471D3"/>
    <w:rsid w:val="00972BC0"/>
    <w:rsid w:val="0098064E"/>
    <w:rsid w:val="0098459F"/>
    <w:rsid w:val="00994375"/>
    <w:rsid w:val="00996A01"/>
    <w:rsid w:val="009A0BED"/>
    <w:rsid w:val="009A1265"/>
    <w:rsid w:val="009A7D3B"/>
    <w:rsid w:val="009B00D2"/>
    <w:rsid w:val="009B476E"/>
    <w:rsid w:val="009C3CD5"/>
    <w:rsid w:val="009C5CCF"/>
    <w:rsid w:val="009D50D0"/>
    <w:rsid w:val="009E7A88"/>
    <w:rsid w:val="009F16FF"/>
    <w:rsid w:val="009F393C"/>
    <w:rsid w:val="009F3C28"/>
    <w:rsid w:val="00A446CD"/>
    <w:rsid w:val="00A54F03"/>
    <w:rsid w:val="00A706DE"/>
    <w:rsid w:val="00A83BAE"/>
    <w:rsid w:val="00A944C2"/>
    <w:rsid w:val="00AA3E6E"/>
    <w:rsid w:val="00AB5AAE"/>
    <w:rsid w:val="00AD0205"/>
    <w:rsid w:val="00AD72C4"/>
    <w:rsid w:val="00AE2BE8"/>
    <w:rsid w:val="00AE3F2F"/>
    <w:rsid w:val="00AF3D1B"/>
    <w:rsid w:val="00B03F63"/>
    <w:rsid w:val="00B1032A"/>
    <w:rsid w:val="00B110D3"/>
    <w:rsid w:val="00B1561A"/>
    <w:rsid w:val="00B17CE4"/>
    <w:rsid w:val="00B339A1"/>
    <w:rsid w:val="00B37456"/>
    <w:rsid w:val="00B70B39"/>
    <w:rsid w:val="00B70C45"/>
    <w:rsid w:val="00B756EC"/>
    <w:rsid w:val="00B9360D"/>
    <w:rsid w:val="00B946F0"/>
    <w:rsid w:val="00BA690F"/>
    <w:rsid w:val="00BE6D1E"/>
    <w:rsid w:val="00BF1710"/>
    <w:rsid w:val="00C02FC8"/>
    <w:rsid w:val="00C0774E"/>
    <w:rsid w:val="00C16B1F"/>
    <w:rsid w:val="00C206A2"/>
    <w:rsid w:val="00C54002"/>
    <w:rsid w:val="00C620F7"/>
    <w:rsid w:val="00C72A2A"/>
    <w:rsid w:val="00C84251"/>
    <w:rsid w:val="00C84C8F"/>
    <w:rsid w:val="00C86C99"/>
    <w:rsid w:val="00CA62C9"/>
    <w:rsid w:val="00CD5242"/>
    <w:rsid w:val="00CE2EB1"/>
    <w:rsid w:val="00CF169E"/>
    <w:rsid w:val="00CF3C26"/>
    <w:rsid w:val="00CF7126"/>
    <w:rsid w:val="00D0183F"/>
    <w:rsid w:val="00D20C56"/>
    <w:rsid w:val="00D62614"/>
    <w:rsid w:val="00D765B6"/>
    <w:rsid w:val="00D777DC"/>
    <w:rsid w:val="00D82E63"/>
    <w:rsid w:val="00D90064"/>
    <w:rsid w:val="00D93FFA"/>
    <w:rsid w:val="00D943EE"/>
    <w:rsid w:val="00DC1588"/>
    <w:rsid w:val="00DC223E"/>
    <w:rsid w:val="00DE5C26"/>
    <w:rsid w:val="00DF0695"/>
    <w:rsid w:val="00E10D62"/>
    <w:rsid w:val="00E56D07"/>
    <w:rsid w:val="00E82B22"/>
    <w:rsid w:val="00E82F57"/>
    <w:rsid w:val="00EA6974"/>
    <w:rsid w:val="00EB3D2F"/>
    <w:rsid w:val="00EC391A"/>
    <w:rsid w:val="00ED07AE"/>
    <w:rsid w:val="00ED2C6C"/>
    <w:rsid w:val="00EE0BF0"/>
    <w:rsid w:val="00F21548"/>
    <w:rsid w:val="00F23C9C"/>
    <w:rsid w:val="00F31696"/>
    <w:rsid w:val="00F517FF"/>
    <w:rsid w:val="00F72DD0"/>
    <w:rsid w:val="00F84A1D"/>
    <w:rsid w:val="00FB08D7"/>
    <w:rsid w:val="00FB6C21"/>
    <w:rsid w:val="00FC19A9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93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qFormat/>
    <w:rsid w:val="009F393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2CC"/>
  </w:style>
  <w:style w:type="paragraph" w:styleId="a7">
    <w:name w:val="footer"/>
    <w:basedOn w:val="a"/>
    <w:link w:val="a8"/>
    <w:uiPriority w:val="99"/>
    <w:unhideWhenUsed/>
    <w:rsid w:val="005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2CC"/>
  </w:style>
  <w:style w:type="table" w:styleId="a9">
    <w:name w:val="Table Grid"/>
    <w:basedOn w:val="a1"/>
    <w:uiPriority w:val="59"/>
    <w:rsid w:val="009471D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732C18"/>
    <w:rPr>
      <w:rFonts w:ascii="Times New Roman" w:hAnsi="Times New Roman"/>
      <w:b w:val="0"/>
      <w:i w:val="0"/>
      <w:iCs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5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D558-6731-433C-81C5-4F08C92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4</cp:revision>
  <cp:lastPrinted>2021-06-11T06:52:00Z</cp:lastPrinted>
  <dcterms:created xsi:type="dcterms:W3CDTF">2023-11-14T06:44:00Z</dcterms:created>
  <dcterms:modified xsi:type="dcterms:W3CDTF">2023-11-14T13:17:00Z</dcterms:modified>
</cp:coreProperties>
</file>