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35" w:rsidRPr="00E61F09" w:rsidRDefault="0051651E" w:rsidP="0051651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527F35" w:rsidRPr="00E61F09">
        <w:rPr>
          <w:b/>
          <w:bCs/>
        </w:rPr>
        <w:t>МУНИЦИПАЛЬНОЕ  КАЗЕННОЕ ОБЩЕОБРАЗОВАТЕЛЬНОЕ  УЧРЕЖДЕНИЕ</w:t>
      </w:r>
    </w:p>
    <w:p w:rsidR="00527F35" w:rsidRPr="00E61F09" w:rsidRDefault="008146D2" w:rsidP="00527F3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61F09">
        <w:rPr>
          <w:b/>
          <w:bCs/>
        </w:rPr>
        <w:t>«</w:t>
      </w:r>
      <w:r w:rsidR="00527F35" w:rsidRPr="00E61F09">
        <w:rPr>
          <w:b/>
          <w:bCs/>
        </w:rPr>
        <w:t>СРЕДНЯЯ  ОБЩЕОБРАЗОВАТЕЛЬНАЯ  ШКОЛА № 5 г</w:t>
      </w:r>
      <w:proofErr w:type="gramStart"/>
      <w:r w:rsidR="00527F35" w:rsidRPr="00E61F09">
        <w:rPr>
          <w:b/>
          <w:bCs/>
        </w:rPr>
        <w:t>.Б</w:t>
      </w:r>
      <w:proofErr w:type="gramEnd"/>
      <w:r w:rsidR="00527F35" w:rsidRPr="00E61F09">
        <w:rPr>
          <w:b/>
          <w:bCs/>
        </w:rPr>
        <w:t>ЕСЛАНА</w:t>
      </w:r>
      <w:r w:rsidRPr="00E61F09">
        <w:rPr>
          <w:b/>
          <w:bCs/>
        </w:rPr>
        <w:t>»</w:t>
      </w:r>
    </w:p>
    <w:p w:rsidR="00527F35" w:rsidRPr="00E61F09" w:rsidRDefault="00527F35" w:rsidP="00527F3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61F09">
        <w:rPr>
          <w:b/>
          <w:bCs/>
        </w:rPr>
        <w:t>ПРАВОБЕРЕЖНОГО РАЙОНА РЕСПУБЛИКИ СЕВЕРНАЯ ОСЕТИЯ - АЛАНИЯ</w:t>
      </w:r>
    </w:p>
    <w:p w:rsidR="0072797E" w:rsidRPr="00E61F09" w:rsidRDefault="0072797E" w:rsidP="0072797E">
      <w:pPr>
        <w:autoSpaceDE w:val="0"/>
        <w:autoSpaceDN w:val="0"/>
        <w:adjustRightInd w:val="0"/>
        <w:rPr>
          <w:sz w:val="20"/>
          <w:szCs w:val="20"/>
        </w:rPr>
      </w:pPr>
    </w:p>
    <w:p w:rsidR="0072797E" w:rsidRPr="00E61F09" w:rsidRDefault="0072797E" w:rsidP="0072797E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61F09">
        <w:rPr>
          <w:b/>
          <w:bCs/>
          <w:sz w:val="28"/>
          <w:szCs w:val="28"/>
        </w:rPr>
        <w:t>П</w:t>
      </w:r>
      <w:proofErr w:type="gramEnd"/>
      <w:r w:rsidRPr="00E61F09">
        <w:rPr>
          <w:b/>
          <w:bCs/>
          <w:sz w:val="28"/>
          <w:szCs w:val="28"/>
        </w:rPr>
        <w:t xml:space="preserve"> Р И К А З</w:t>
      </w:r>
    </w:p>
    <w:p w:rsidR="0072797E" w:rsidRPr="00E61F09" w:rsidRDefault="0072797E" w:rsidP="0072797E">
      <w:pPr>
        <w:autoSpaceDE w:val="0"/>
        <w:autoSpaceDN w:val="0"/>
        <w:adjustRightInd w:val="0"/>
        <w:jc w:val="center"/>
        <w:rPr>
          <w:b/>
          <w:bCs/>
        </w:rPr>
      </w:pPr>
    </w:p>
    <w:p w:rsidR="0072797E" w:rsidRPr="00E61F09" w:rsidRDefault="0072797E" w:rsidP="0072797E">
      <w:pPr>
        <w:autoSpaceDE w:val="0"/>
        <w:autoSpaceDN w:val="0"/>
        <w:adjustRightInd w:val="0"/>
        <w:jc w:val="both"/>
      </w:pPr>
      <w:r w:rsidRPr="00E61F09">
        <w:tab/>
      </w:r>
      <w:r w:rsidR="00046775" w:rsidRPr="00E61F09">
        <w:t>О</w:t>
      </w:r>
      <w:r w:rsidRPr="00E61F09">
        <w:t>т</w:t>
      </w:r>
      <w:r w:rsidR="00046775" w:rsidRPr="00E61F09">
        <w:t xml:space="preserve"> </w:t>
      </w:r>
      <w:r w:rsidR="000F54C6">
        <w:t>01 декабря</w:t>
      </w:r>
      <w:r w:rsidRPr="00E61F09">
        <w:t xml:space="preserve"> 201</w:t>
      </w:r>
      <w:r w:rsidR="000F54C6">
        <w:t>7</w:t>
      </w:r>
      <w:r w:rsidR="00527F35" w:rsidRPr="00E61F09">
        <w:t xml:space="preserve"> </w:t>
      </w:r>
      <w:r w:rsidRPr="00E61F09">
        <w:t xml:space="preserve">года </w:t>
      </w:r>
      <w:r w:rsidRPr="00E61F09">
        <w:tab/>
      </w:r>
      <w:r w:rsidRPr="00E61F09">
        <w:tab/>
      </w:r>
      <w:r w:rsidRPr="00E61F09">
        <w:tab/>
      </w:r>
      <w:r w:rsidRPr="00E61F09">
        <w:tab/>
      </w:r>
      <w:r w:rsidRPr="00E61F09">
        <w:tab/>
      </w:r>
      <w:r w:rsidRPr="00E61F09">
        <w:tab/>
      </w:r>
      <w:r w:rsidRPr="00E61F09">
        <w:tab/>
        <w:t xml:space="preserve">№ </w:t>
      </w:r>
      <w:r w:rsidR="00E8770B" w:rsidRPr="00E61F09">
        <w:t>_____</w:t>
      </w:r>
      <w:r w:rsidRPr="00E61F09">
        <w:t xml:space="preserve"> </w:t>
      </w:r>
      <w:r w:rsidRPr="00E61F09">
        <w:tab/>
      </w:r>
      <w:r w:rsidRPr="00E61F09">
        <w:tab/>
      </w:r>
      <w:r w:rsidRPr="00E61F09">
        <w:tab/>
      </w:r>
      <w:r w:rsidRPr="00E61F09">
        <w:tab/>
      </w:r>
      <w:r w:rsidRPr="00E61F09">
        <w:tab/>
      </w:r>
    </w:p>
    <w:p w:rsidR="002506BF" w:rsidRPr="00E61F09" w:rsidRDefault="002506BF" w:rsidP="002506BF">
      <w:pPr>
        <w:rPr>
          <w:b/>
        </w:rPr>
      </w:pPr>
      <w:r w:rsidRPr="00E61F09">
        <w:rPr>
          <w:b/>
        </w:rPr>
        <w:t xml:space="preserve">О проведении </w:t>
      </w:r>
      <w:r w:rsidR="00046775" w:rsidRPr="00E61F09">
        <w:rPr>
          <w:b/>
        </w:rPr>
        <w:t>итогового сочинения</w:t>
      </w:r>
      <w:r w:rsidR="000B20D2" w:rsidRPr="00E61F09">
        <w:rPr>
          <w:b/>
        </w:rPr>
        <w:t xml:space="preserve"> </w:t>
      </w:r>
      <w:r w:rsidR="000B20D2" w:rsidRPr="00E61F09">
        <w:t xml:space="preserve">(изложения) </w:t>
      </w:r>
      <w:r w:rsidR="00046775" w:rsidRPr="00E61F09">
        <w:rPr>
          <w:b/>
        </w:rPr>
        <w:t xml:space="preserve"> для </w:t>
      </w:r>
      <w:proofErr w:type="gramStart"/>
      <w:r w:rsidR="00046775" w:rsidRPr="00E61F09">
        <w:rPr>
          <w:b/>
        </w:rPr>
        <w:t>обучающихся</w:t>
      </w:r>
      <w:proofErr w:type="gramEnd"/>
      <w:r w:rsidR="00046775" w:rsidRPr="00E61F09">
        <w:rPr>
          <w:b/>
        </w:rPr>
        <w:t xml:space="preserve"> 11 </w:t>
      </w:r>
      <w:r w:rsidRPr="00E61F09">
        <w:rPr>
          <w:b/>
        </w:rPr>
        <w:t>класс</w:t>
      </w:r>
      <w:r w:rsidR="00046775" w:rsidRPr="00E61F09">
        <w:rPr>
          <w:b/>
        </w:rPr>
        <w:t>а</w:t>
      </w:r>
      <w:r w:rsidRPr="00E61F09">
        <w:rPr>
          <w:b/>
        </w:rPr>
        <w:t xml:space="preserve"> </w:t>
      </w:r>
    </w:p>
    <w:p w:rsidR="002506BF" w:rsidRPr="00E61F09" w:rsidRDefault="002506BF" w:rsidP="002506BF">
      <w:pPr>
        <w:rPr>
          <w:b/>
        </w:rPr>
      </w:pPr>
    </w:p>
    <w:p w:rsidR="0072797E" w:rsidRPr="00E61F09" w:rsidRDefault="0072797E" w:rsidP="0072797E">
      <w:pPr>
        <w:autoSpaceDE w:val="0"/>
        <w:autoSpaceDN w:val="0"/>
        <w:adjustRightInd w:val="0"/>
        <w:ind w:left="720"/>
        <w:jc w:val="both"/>
      </w:pPr>
    </w:p>
    <w:p w:rsidR="00527F35" w:rsidRPr="00E61F09" w:rsidRDefault="00527F35" w:rsidP="00CD33D9">
      <w:pPr>
        <w:jc w:val="both"/>
      </w:pPr>
      <w:r w:rsidRPr="00E61F09">
        <w:rPr>
          <w:sz w:val="20"/>
          <w:szCs w:val="20"/>
        </w:rPr>
        <w:tab/>
      </w:r>
      <w:r w:rsidR="00046775" w:rsidRPr="00E61F09">
        <w:t xml:space="preserve">В соответствии </w:t>
      </w:r>
      <w:r w:rsidR="00BA6DEE" w:rsidRPr="00BC5B26">
        <w:t>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</w:t>
      </w:r>
      <w:r w:rsidR="000F54C6">
        <w:t xml:space="preserve"> от 20.11.2017 года №939</w:t>
      </w:r>
      <w:r w:rsidR="00EA5084">
        <w:t>,</w:t>
      </w:r>
      <w:r w:rsidR="00BA6DEE" w:rsidRPr="00BC5B26">
        <w:t xml:space="preserve"> </w:t>
      </w:r>
      <w:r w:rsidR="00BA6DEE">
        <w:t xml:space="preserve">приказом Министерства образования </w:t>
      </w:r>
      <w:r w:rsidR="000F54C6">
        <w:t>и науки РСО - Алания от 28.11.2017 года №440</w:t>
      </w:r>
      <w:r w:rsidR="00EA5084">
        <w:t xml:space="preserve">, </w:t>
      </w:r>
      <w:r w:rsidR="00046775" w:rsidRPr="00E61F09">
        <w:t xml:space="preserve">в целях </w:t>
      </w:r>
      <w:r w:rsidR="00BA6DEE" w:rsidRPr="00BC5B26">
        <w:t>обеспечения организации и п</w:t>
      </w:r>
      <w:r w:rsidR="00BA6DEE">
        <w:t>р</w:t>
      </w:r>
      <w:r w:rsidR="00BA6DEE" w:rsidRPr="00BC5B26">
        <w:t>оведения итогов</w:t>
      </w:r>
      <w:r w:rsidR="000F54C6">
        <w:t>ого сочинения (изложения) в 2017-2018</w:t>
      </w:r>
      <w:r w:rsidR="00BA6DEE" w:rsidRPr="00BC5B26">
        <w:t xml:space="preserve"> учебном году </w:t>
      </w:r>
      <w:proofErr w:type="spellStart"/>
      <w:proofErr w:type="gramStart"/>
      <w:r w:rsidRPr="00E61F09">
        <w:rPr>
          <w:b/>
        </w:rPr>
        <w:t>п</w:t>
      </w:r>
      <w:proofErr w:type="spellEnd"/>
      <w:proofErr w:type="gramEnd"/>
      <w:r w:rsidRPr="00E61F09">
        <w:rPr>
          <w:b/>
        </w:rPr>
        <w:t xml:space="preserve"> </w:t>
      </w:r>
      <w:proofErr w:type="spellStart"/>
      <w:r w:rsidRPr="00E61F09">
        <w:rPr>
          <w:b/>
        </w:rPr>
        <w:t>р</w:t>
      </w:r>
      <w:proofErr w:type="spellEnd"/>
      <w:r w:rsidRPr="00E61F09">
        <w:rPr>
          <w:b/>
        </w:rPr>
        <w:t xml:space="preserve"> и к а з ы в а ю:</w:t>
      </w:r>
    </w:p>
    <w:p w:rsidR="0072797E" w:rsidRPr="00E61F09" w:rsidRDefault="0072797E" w:rsidP="002E166B">
      <w:pPr>
        <w:jc w:val="both"/>
        <w:rPr>
          <w:bCs/>
          <w:sz w:val="20"/>
          <w:szCs w:val="20"/>
        </w:rPr>
      </w:pPr>
    </w:p>
    <w:p w:rsidR="00BA6DEE" w:rsidRDefault="00BA6DEE" w:rsidP="00BA6DEE">
      <w:pPr>
        <w:pStyle w:val="a9"/>
        <w:jc w:val="both"/>
      </w:pPr>
      <w:r>
        <w:t>1. Провести</w:t>
      </w:r>
      <w:r w:rsidR="00046775" w:rsidRPr="00E61F09">
        <w:t xml:space="preserve"> итогово</w:t>
      </w:r>
      <w:r>
        <w:t>е</w:t>
      </w:r>
      <w:r w:rsidR="00046775" w:rsidRPr="00E61F09">
        <w:t xml:space="preserve"> сочинени</w:t>
      </w:r>
      <w:r>
        <w:t>е</w:t>
      </w:r>
      <w:r w:rsidR="00FC0A21" w:rsidRPr="00E61F09">
        <w:t xml:space="preserve"> </w:t>
      </w:r>
      <w:r w:rsidR="000B20D2" w:rsidRPr="00E61F09">
        <w:t>(изложени</w:t>
      </w:r>
      <w:r>
        <w:t>е</w:t>
      </w:r>
      <w:r w:rsidR="000B20D2" w:rsidRPr="00E61F09">
        <w:t xml:space="preserve">) </w:t>
      </w:r>
      <w:r>
        <w:t>в следующие сроки:</w:t>
      </w:r>
    </w:p>
    <w:p w:rsidR="00BA6DEE" w:rsidRDefault="00BA6DEE" w:rsidP="00BA6DEE">
      <w:pPr>
        <w:pStyle w:val="a9"/>
        <w:jc w:val="both"/>
      </w:pPr>
    </w:p>
    <w:p w:rsidR="00BA6DEE" w:rsidRDefault="000F54C6" w:rsidP="00BA6DEE">
      <w:pPr>
        <w:pStyle w:val="a9"/>
        <w:jc w:val="both"/>
      </w:pPr>
      <w:r>
        <w:t>1) 06.12.2017</w:t>
      </w:r>
      <w:r w:rsidR="00BA6DEE">
        <w:t xml:space="preserve"> года (основной срок):</w:t>
      </w:r>
    </w:p>
    <w:p w:rsidR="00BA6DEE" w:rsidRDefault="00BA6DEE" w:rsidP="00BA6DEE">
      <w:pPr>
        <w:pStyle w:val="a9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11  класса, как условие допуска к государственной итоговой аттестации по образовательным программам среднего общего образования;</w:t>
      </w:r>
    </w:p>
    <w:p w:rsidR="00BA6DEE" w:rsidRDefault="00BA6DEE" w:rsidP="00BA6DEE">
      <w:pPr>
        <w:pStyle w:val="a9"/>
        <w:jc w:val="both"/>
      </w:pPr>
      <w:r>
        <w:t>для обучающихся с ограниченными возможностями здоровья или для обучающихся детей-инвалидов и инвалидов, получающих среднее общее образование по образовательным программам среднего общего образования.</w:t>
      </w:r>
    </w:p>
    <w:p w:rsidR="00BA6DEE" w:rsidRDefault="00BA6DEE" w:rsidP="00BA6DEE">
      <w:pPr>
        <w:pStyle w:val="a9"/>
        <w:jc w:val="both"/>
      </w:pPr>
    </w:p>
    <w:p w:rsidR="00BA6DEE" w:rsidRDefault="00E9240B" w:rsidP="00BA6DEE">
      <w:pPr>
        <w:pStyle w:val="a9"/>
        <w:jc w:val="both"/>
      </w:pPr>
      <w:r>
        <w:t>2) 0</w:t>
      </w:r>
      <w:r w:rsidR="00737490">
        <w:t>7.02.2018 года, 16.05.2018</w:t>
      </w:r>
      <w:r w:rsidR="00BA6DEE">
        <w:t xml:space="preserve"> года (дополнительные сроки):</w:t>
      </w:r>
    </w:p>
    <w:p w:rsidR="00BA6DEE" w:rsidRDefault="00BA6DEE" w:rsidP="00BA6DEE">
      <w:pPr>
        <w:pStyle w:val="a9"/>
        <w:jc w:val="both"/>
      </w:pPr>
      <w:r>
        <w:t>для всех лиц, перечисленных в подпункте 1 пункта 1 настоящего приказа, не принявших участие в основной срок по объективным причинам, подтвержденным документально;</w:t>
      </w:r>
    </w:p>
    <w:p w:rsidR="00BA6DEE" w:rsidRDefault="00BA6DEE" w:rsidP="00BA6DEE">
      <w:pPr>
        <w:pStyle w:val="a9"/>
        <w:jc w:val="both"/>
      </w:pPr>
      <w:r>
        <w:t>для всех лиц, перечисленных в подпункте 1 пункта 1 настоящего приказа, не завершивших сдачу итогового сочинения (изложения) по уважительным причинам (болезнь или иные обстоятельства, подтвержденные документально):</w:t>
      </w:r>
    </w:p>
    <w:p w:rsidR="00BA6DEE" w:rsidRDefault="00BA6DEE" w:rsidP="00BA6DEE">
      <w:pPr>
        <w:pStyle w:val="a9"/>
        <w:jc w:val="both"/>
      </w:pPr>
      <w:r>
        <w:t>для обучающихся, получивших в основной день по итоговому сочинению (изложению) «незачет».</w:t>
      </w:r>
    </w:p>
    <w:p w:rsidR="00E833D4" w:rsidRPr="00E61F09" w:rsidRDefault="00E833D4" w:rsidP="00BA6DEE">
      <w:pPr>
        <w:pStyle w:val="a3"/>
        <w:ind w:left="763"/>
        <w:jc w:val="both"/>
      </w:pPr>
    </w:p>
    <w:p w:rsidR="00E1186A" w:rsidRPr="00E61F09" w:rsidRDefault="00E833D4" w:rsidP="00E61F09">
      <w:pPr>
        <w:pStyle w:val="a3"/>
        <w:numPr>
          <w:ilvl w:val="0"/>
          <w:numId w:val="2"/>
        </w:numPr>
        <w:jc w:val="both"/>
      </w:pPr>
      <w:r w:rsidRPr="00E61F09">
        <w:t>Сформировать комиссию</w:t>
      </w:r>
      <w:r w:rsidR="00E1186A" w:rsidRPr="00E61F09">
        <w:t xml:space="preserve"> </w:t>
      </w:r>
      <w:r w:rsidRPr="00E61F09">
        <w:t>для</w:t>
      </w:r>
      <w:r w:rsidR="00E1186A" w:rsidRPr="00E61F09">
        <w:t xml:space="preserve"> проведени</w:t>
      </w:r>
      <w:r w:rsidRPr="00E61F09">
        <w:t>я</w:t>
      </w:r>
      <w:r w:rsidR="00E1186A" w:rsidRPr="00E61F09">
        <w:t xml:space="preserve"> </w:t>
      </w:r>
      <w:r w:rsidR="0093152D">
        <w:t xml:space="preserve">и проверки </w:t>
      </w:r>
      <w:r w:rsidRPr="00E61F09">
        <w:t>итогового сочинения</w:t>
      </w:r>
      <w:r w:rsidR="000B20D2" w:rsidRPr="00E61F09">
        <w:t xml:space="preserve"> (изложения) </w:t>
      </w:r>
      <w:r w:rsidRPr="00E61F09">
        <w:t xml:space="preserve"> (приложение 1).</w:t>
      </w:r>
    </w:p>
    <w:p w:rsidR="00E833D4" w:rsidRPr="00E61F09" w:rsidRDefault="00E833D4" w:rsidP="00E61F09">
      <w:pPr>
        <w:jc w:val="both"/>
      </w:pPr>
    </w:p>
    <w:p w:rsidR="003D24FA" w:rsidRPr="00E61F09" w:rsidRDefault="003D24FA" w:rsidP="00E61F09">
      <w:pPr>
        <w:pStyle w:val="a3"/>
        <w:numPr>
          <w:ilvl w:val="0"/>
          <w:numId w:val="2"/>
        </w:numPr>
        <w:shd w:val="clear" w:color="auto" w:fill="FFFFFF"/>
        <w:spacing w:line="276" w:lineRule="auto"/>
        <w:ind w:right="518"/>
        <w:jc w:val="both"/>
      </w:pPr>
      <w:r w:rsidRPr="00E61F09">
        <w:t>Лицам, привлекаемым к проведению</w:t>
      </w:r>
      <w:r w:rsidR="000B20D2" w:rsidRPr="00E61F09">
        <w:t xml:space="preserve"> </w:t>
      </w:r>
      <w:r w:rsidRPr="00E61F09">
        <w:t>итогового сочинения</w:t>
      </w:r>
      <w:r w:rsidR="000B20D2" w:rsidRPr="00E61F09">
        <w:t xml:space="preserve"> (изложения) </w:t>
      </w:r>
      <w:r w:rsidRPr="00E61F09">
        <w:t xml:space="preserve"> ознакомиться с инструктивными материалами, определяющими порядок их работы.</w:t>
      </w:r>
    </w:p>
    <w:p w:rsidR="003D24FA" w:rsidRPr="00E61F09" w:rsidRDefault="003D24FA" w:rsidP="003D24FA">
      <w:pPr>
        <w:pStyle w:val="a3"/>
      </w:pPr>
    </w:p>
    <w:p w:rsidR="000B20D2" w:rsidRPr="00E61F09" w:rsidRDefault="000B20D2" w:rsidP="000B20D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518"/>
      </w:pPr>
      <w:r w:rsidRPr="00E61F09">
        <w:t>Заместител</w:t>
      </w:r>
      <w:r w:rsidR="000F54C6">
        <w:t xml:space="preserve">ю директора </w:t>
      </w:r>
      <w:proofErr w:type="spellStart"/>
      <w:r w:rsidR="000F54C6">
        <w:t>Арчеговой</w:t>
      </w:r>
      <w:proofErr w:type="spellEnd"/>
      <w:r w:rsidR="000F54C6">
        <w:t xml:space="preserve"> А.Ю</w:t>
      </w:r>
      <w:r w:rsidRPr="00E61F09">
        <w:t>.:</w:t>
      </w:r>
    </w:p>
    <w:p w:rsidR="003D24FA" w:rsidRPr="00E61F09" w:rsidRDefault="003D24FA" w:rsidP="00FC0A21">
      <w:pPr>
        <w:tabs>
          <w:tab w:val="left" w:pos="-284"/>
        </w:tabs>
        <w:ind w:left="709"/>
        <w:jc w:val="both"/>
      </w:pPr>
      <w:r w:rsidRPr="00E61F09">
        <w:t>проверить наличие часов, находящихся в поле зрения участников, в кабинете, с проведением проверки их работоспособности;</w:t>
      </w:r>
    </w:p>
    <w:p w:rsidR="003D24FA" w:rsidRPr="00E61F09" w:rsidRDefault="003D24FA" w:rsidP="00FC0A21">
      <w:pPr>
        <w:tabs>
          <w:tab w:val="left" w:pos="-284"/>
        </w:tabs>
        <w:ind w:left="709"/>
        <w:jc w:val="both"/>
      </w:pPr>
      <w:r w:rsidRPr="00E61F09">
        <w:t>подготовить  черновики на каждого участника</w:t>
      </w:r>
      <w:r w:rsidR="00194C4E">
        <w:t xml:space="preserve"> </w:t>
      </w:r>
      <w:r w:rsidRPr="00E61F09">
        <w:t xml:space="preserve"> итогового сочинения (изложения);</w:t>
      </w:r>
    </w:p>
    <w:p w:rsidR="003D24FA" w:rsidRPr="00E61F09" w:rsidRDefault="003D24FA" w:rsidP="007B6C6F">
      <w:pPr>
        <w:tabs>
          <w:tab w:val="left" w:pos="-284"/>
        </w:tabs>
        <w:ind w:left="709"/>
        <w:jc w:val="both"/>
      </w:pPr>
      <w:r w:rsidRPr="00E61F09">
        <w:t>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</w:t>
      </w:r>
      <w:r w:rsidR="000B20D2" w:rsidRPr="00E61F09">
        <w:t xml:space="preserve"> </w:t>
      </w:r>
      <w:r w:rsidRPr="00E61F09">
        <w:t>итогового сочинения (изложения) в учебном кабинете перед началом проведения</w:t>
      </w:r>
      <w:r w:rsidR="000B20D2" w:rsidRPr="00E61F09">
        <w:t xml:space="preserve"> </w:t>
      </w:r>
      <w:r w:rsidRPr="00E61F09">
        <w:t>итогового сочинения (изложения) (одна инструкция на один кабинет)</w:t>
      </w:r>
      <w:r w:rsidR="000B20D2" w:rsidRPr="00E61F09">
        <w:t>;</w:t>
      </w:r>
    </w:p>
    <w:p w:rsidR="003D24FA" w:rsidRPr="00E61F09" w:rsidRDefault="003D24FA" w:rsidP="007B6C6F">
      <w:pPr>
        <w:tabs>
          <w:tab w:val="left" w:pos="-284"/>
        </w:tabs>
        <w:ind w:left="709"/>
        <w:jc w:val="both"/>
      </w:pPr>
      <w:r w:rsidRPr="00E61F09">
        <w:lastRenderedPageBreak/>
        <w:t>подготовить инструкции для участников</w:t>
      </w:r>
      <w:r w:rsidR="000B20D2" w:rsidRPr="00E61F09">
        <w:t xml:space="preserve"> </w:t>
      </w:r>
      <w:r w:rsidRPr="00E61F09">
        <w:t xml:space="preserve">итогового сочинения (изложения) (на каждого участника); </w:t>
      </w:r>
    </w:p>
    <w:p w:rsidR="00194C4E" w:rsidRDefault="00194C4E" w:rsidP="007B6C6F">
      <w:pPr>
        <w:tabs>
          <w:tab w:val="left" w:pos="-284"/>
        </w:tabs>
        <w:ind w:left="709"/>
        <w:jc w:val="both"/>
      </w:pPr>
      <w:r>
        <w:t>установить оборудование для видеосъемки в аудиториях;</w:t>
      </w:r>
    </w:p>
    <w:p w:rsidR="003D24FA" w:rsidRPr="00E61F09" w:rsidRDefault="003D24FA" w:rsidP="007B6C6F">
      <w:pPr>
        <w:tabs>
          <w:tab w:val="left" w:pos="-284"/>
        </w:tabs>
        <w:ind w:left="709"/>
        <w:jc w:val="both"/>
      </w:pPr>
      <w:r w:rsidRPr="00E61F09">
        <w:t>организовать обеспечение участников итогового сочинения</w:t>
      </w:r>
      <w:r w:rsidR="000B20D2" w:rsidRPr="00E61F09">
        <w:t xml:space="preserve"> орфографическими словарями (</w:t>
      </w:r>
      <w:r w:rsidR="00D06FBB" w:rsidRPr="00E61F09">
        <w:t xml:space="preserve">участников итогового изложения </w:t>
      </w:r>
      <w:r w:rsidR="000B20D2" w:rsidRPr="00E61F09">
        <w:t xml:space="preserve">орфографическими и толковыми словарями); </w:t>
      </w:r>
      <w:r w:rsidRPr="00E61F09">
        <w:t xml:space="preserve"> </w:t>
      </w:r>
    </w:p>
    <w:p w:rsidR="000B20D2" w:rsidRPr="00E61F09" w:rsidRDefault="00FC0A21" w:rsidP="007B6C6F">
      <w:pPr>
        <w:ind w:left="709"/>
        <w:jc w:val="both"/>
        <w:rPr>
          <w:b/>
          <w:sz w:val="40"/>
          <w:szCs w:val="40"/>
        </w:rPr>
      </w:pPr>
      <w:r w:rsidRPr="00E61F09">
        <w:t>о</w:t>
      </w:r>
      <w:r w:rsidR="002506BF" w:rsidRPr="00E61F09">
        <w:t xml:space="preserve">беспечить проведение </w:t>
      </w:r>
      <w:r w:rsidR="000B20D2" w:rsidRPr="00E61F09">
        <w:t xml:space="preserve">итогового сочинения (изложения) </w:t>
      </w:r>
      <w:r w:rsidR="00194C4E">
        <w:t xml:space="preserve">в строгом соответствии с утвержденным Порядком проведения итогового сочинения (изложения), утвержденным </w:t>
      </w:r>
      <w:r w:rsidR="00194C4E" w:rsidRPr="00281946">
        <w:t xml:space="preserve"> </w:t>
      </w:r>
      <w:r w:rsidR="000F54C6">
        <w:t xml:space="preserve">Приказом </w:t>
      </w:r>
      <w:proofErr w:type="spellStart"/>
      <w:r w:rsidR="000F54C6">
        <w:t>МОиН</w:t>
      </w:r>
      <w:proofErr w:type="spellEnd"/>
      <w:r w:rsidR="00D06FBB" w:rsidRPr="00E61F09">
        <w:t>;</w:t>
      </w:r>
    </w:p>
    <w:p w:rsidR="00194C4E" w:rsidRDefault="00FC0A21" w:rsidP="007B6C6F">
      <w:pPr>
        <w:pStyle w:val="a9"/>
        <w:ind w:left="709"/>
        <w:jc w:val="both"/>
      </w:pPr>
      <w:r w:rsidRPr="00E61F09">
        <w:t>о</w:t>
      </w:r>
      <w:r w:rsidR="00D06FBB" w:rsidRPr="00E61F09">
        <w:t>беспечить вход участников ит</w:t>
      </w:r>
      <w:r w:rsidR="00194C4E">
        <w:t xml:space="preserve">огового сочинения (изложения) в </w:t>
      </w:r>
      <w:r w:rsidR="00D06FBB" w:rsidRPr="00E61F09">
        <w:t>образовательную организацию начиная с 09.00 по местному времени;</w:t>
      </w:r>
      <w:r w:rsidRPr="00E61F09">
        <w:t xml:space="preserve"> </w:t>
      </w:r>
    </w:p>
    <w:p w:rsidR="00194C4E" w:rsidRDefault="00FC0A21" w:rsidP="007B6C6F">
      <w:pPr>
        <w:pStyle w:val="a9"/>
        <w:ind w:left="709"/>
        <w:jc w:val="both"/>
      </w:pPr>
      <w:r w:rsidRPr="00E61F09">
        <w:t xml:space="preserve">обеспечить </w:t>
      </w:r>
      <w:r w:rsidR="00194C4E">
        <w:t xml:space="preserve">своевременную доставку видеоматериалов,  оригиналов и ксерокопий бланков регистрации и записи (дополнительных) и всех необходимых документов в Управление </w:t>
      </w:r>
      <w:r w:rsidR="007B6C6F">
        <w:t xml:space="preserve">по вопросам образования, физической культуры и спорта администрации местного самоуправления Правобережного района </w:t>
      </w:r>
      <w:r w:rsidR="007B6C6F" w:rsidRPr="00E61F09">
        <w:t>для последующей обработки</w:t>
      </w:r>
      <w:r w:rsidR="007B6C6F">
        <w:t xml:space="preserve"> </w:t>
      </w:r>
      <w:r w:rsidR="000F54C6">
        <w:t>до 17.00. часов 07.12.2017</w:t>
      </w:r>
      <w:r w:rsidR="00194C4E">
        <w:t xml:space="preserve"> года</w:t>
      </w:r>
      <w:r w:rsidR="007B6C6F">
        <w:t>.</w:t>
      </w:r>
    </w:p>
    <w:p w:rsidR="00D06FBB" w:rsidRPr="00E61F09" w:rsidRDefault="00D06FBB" w:rsidP="00D06FBB">
      <w:pPr>
        <w:pStyle w:val="a3"/>
        <w:tabs>
          <w:tab w:val="left" w:pos="-284"/>
        </w:tabs>
        <w:ind w:left="763"/>
        <w:jc w:val="both"/>
      </w:pPr>
    </w:p>
    <w:p w:rsidR="007B6C6F" w:rsidRDefault="00E61F09" w:rsidP="007B6C6F">
      <w:pPr>
        <w:pStyle w:val="a9"/>
        <w:numPr>
          <w:ilvl w:val="0"/>
          <w:numId w:val="2"/>
        </w:numPr>
        <w:jc w:val="both"/>
      </w:pPr>
      <w:r w:rsidRPr="00E61F09">
        <w:t xml:space="preserve">Техническому специалисту </w:t>
      </w:r>
      <w:r w:rsidR="00E9240B">
        <w:t>(</w:t>
      </w:r>
      <w:proofErr w:type="spellStart"/>
      <w:r w:rsidR="00E9240B">
        <w:t>Цаллагова</w:t>
      </w:r>
      <w:proofErr w:type="spellEnd"/>
      <w:r w:rsidR="00E9240B">
        <w:t xml:space="preserve"> Е.В.)</w:t>
      </w:r>
      <w:r w:rsidR="007B6C6F">
        <w:t xml:space="preserve"> </w:t>
      </w:r>
      <w:r w:rsidRPr="00E61F09">
        <w:t>обеспечить печать бланков итогового сочинения (изложения) и отчетных форм для проведения итогового сочинения (изложения)</w:t>
      </w:r>
      <w:r w:rsidR="007B6C6F">
        <w:t xml:space="preserve">; </w:t>
      </w:r>
    </w:p>
    <w:p w:rsidR="007B6C6F" w:rsidRDefault="007B6C6F" w:rsidP="007B6C6F">
      <w:pPr>
        <w:pStyle w:val="a9"/>
        <w:ind w:left="709"/>
        <w:jc w:val="both"/>
      </w:pPr>
      <w:r>
        <w:t xml:space="preserve"> разместить настоящий приказ по подготовке и проведению  итогового сочинения    (изложения) на официальном сайте.</w:t>
      </w:r>
    </w:p>
    <w:p w:rsidR="00FC0A21" w:rsidRPr="00E61F09" w:rsidRDefault="00FC0A21" w:rsidP="007B6C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18"/>
        <w:jc w:val="both"/>
      </w:pPr>
    </w:p>
    <w:p w:rsidR="0072797E" w:rsidRPr="00E61F09" w:rsidRDefault="0072797E" w:rsidP="007B6C6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518"/>
        <w:jc w:val="both"/>
      </w:pPr>
      <w:r w:rsidRPr="00E61F09">
        <w:t xml:space="preserve">Контроль за исполнением приказа </w:t>
      </w:r>
      <w:r w:rsidR="007B6C6F">
        <w:t>оставляю за собой.</w:t>
      </w:r>
    </w:p>
    <w:p w:rsidR="002E166B" w:rsidRPr="00E61F09" w:rsidRDefault="002E166B" w:rsidP="0072797E">
      <w:pPr>
        <w:jc w:val="both"/>
      </w:pPr>
    </w:p>
    <w:p w:rsidR="0072797E" w:rsidRPr="00E61F09" w:rsidRDefault="0072797E" w:rsidP="0072797E">
      <w:pPr>
        <w:jc w:val="both"/>
        <w:rPr>
          <w:b/>
        </w:rPr>
      </w:pPr>
      <w:r w:rsidRPr="00E61F09">
        <w:rPr>
          <w:b/>
        </w:rPr>
        <w:t>Директор школы</w:t>
      </w:r>
      <w:r w:rsidRPr="00E61F09">
        <w:rPr>
          <w:b/>
        </w:rPr>
        <w:tab/>
      </w:r>
      <w:r w:rsidRPr="00E61F09">
        <w:rPr>
          <w:b/>
        </w:rPr>
        <w:tab/>
      </w:r>
      <w:r w:rsidRPr="00E61F09">
        <w:rPr>
          <w:b/>
        </w:rPr>
        <w:tab/>
      </w:r>
      <w:r w:rsidRPr="00E61F09">
        <w:rPr>
          <w:b/>
        </w:rPr>
        <w:tab/>
      </w:r>
      <w:r w:rsidR="002E166B" w:rsidRPr="00E61F09">
        <w:rPr>
          <w:b/>
        </w:rPr>
        <w:t xml:space="preserve">                  </w:t>
      </w:r>
      <w:r w:rsidR="004E523D" w:rsidRPr="00E61F09">
        <w:rPr>
          <w:b/>
        </w:rPr>
        <w:t xml:space="preserve">                              </w:t>
      </w:r>
      <w:r w:rsidR="007470A8" w:rsidRPr="00E61F09">
        <w:rPr>
          <w:b/>
        </w:rPr>
        <w:t xml:space="preserve">        </w:t>
      </w:r>
      <w:r w:rsidR="007B6C6F">
        <w:rPr>
          <w:b/>
        </w:rPr>
        <w:t xml:space="preserve">        </w:t>
      </w:r>
      <w:r w:rsidRPr="00E61F09">
        <w:rPr>
          <w:b/>
        </w:rPr>
        <w:t xml:space="preserve">Баева </w:t>
      </w:r>
      <w:r w:rsidR="002E166B" w:rsidRPr="00E61F09">
        <w:rPr>
          <w:b/>
        </w:rPr>
        <w:t>И. Р.</w:t>
      </w:r>
    </w:p>
    <w:p w:rsidR="002E166B" w:rsidRPr="00E61F09" w:rsidRDefault="002E166B" w:rsidP="0061709F">
      <w:pPr>
        <w:rPr>
          <w:b/>
        </w:rPr>
      </w:pPr>
    </w:p>
    <w:p w:rsidR="002E166B" w:rsidRPr="00E61F09" w:rsidRDefault="002E166B" w:rsidP="0061709F">
      <w:pPr>
        <w:rPr>
          <w:b/>
        </w:rPr>
      </w:pPr>
    </w:p>
    <w:p w:rsidR="00E61F09" w:rsidRPr="00E61F09" w:rsidRDefault="0072797E" w:rsidP="00E61F09">
      <w:pPr>
        <w:rPr>
          <w:b/>
        </w:rPr>
      </w:pPr>
      <w:r w:rsidRPr="00E61F09">
        <w:rPr>
          <w:b/>
        </w:rPr>
        <w:t xml:space="preserve">С приказом </w:t>
      </w:r>
      <w:proofErr w:type="gramStart"/>
      <w:r w:rsidRPr="00E61F09">
        <w:rPr>
          <w:b/>
        </w:rPr>
        <w:t>ознакомлены</w:t>
      </w:r>
      <w:proofErr w:type="gramEnd"/>
      <w:r w:rsidRPr="00E61F09">
        <w:rPr>
          <w:b/>
        </w:rPr>
        <w:t>:</w:t>
      </w:r>
      <w:r w:rsidRPr="00E61F09">
        <w:rPr>
          <w:b/>
        </w:rPr>
        <w:tab/>
        <w:t xml:space="preserve">                            </w:t>
      </w:r>
      <w:r w:rsidR="002E166B" w:rsidRPr="00E61F09">
        <w:rPr>
          <w:b/>
        </w:rPr>
        <w:t xml:space="preserve">                                </w:t>
      </w:r>
      <w:r w:rsidR="00E61F09" w:rsidRPr="00E61F09">
        <w:rPr>
          <w:b/>
        </w:rPr>
        <w:t xml:space="preserve">  </w:t>
      </w:r>
      <w:r w:rsidR="007470A8" w:rsidRPr="00E61F09">
        <w:rPr>
          <w:b/>
        </w:rPr>
        <w:t xml:space="preserve"> </w:t>
      </w:r>
      <w:r w:rsidR="00E61F09" w:rsidRPr="00E61F09">
        <w:rPr>
          <w:b/>
        </w:rPr>
        <w:t xml:space="preserve">       </w:t>
      </w:r>
    </w:p>
    <w:p w:rsidR="00E61F09" w:rsidRPr="00E61F09" w:rsidRDefault="008E5F15" w:rsidP="000F54C6">
      <w:pPr>
        <w:jc w:val="right"/>
        <w:rPr>
          <w:b/>
        </w:rPr>
      </w:pPr>
      <w:proofErr w:type="spellStart"/>
      <w:r w:rsidRPr="00E61F09">
        <w:rPr>
          <w:b/>
        </w:rPr>
        <w:t>Арчегова</w:t>
      </w:r>
      <w:proofErr w:type="spellEnd"/>
      <w:r w:rsidRPr="00E61F09">
        <w:rPr>
          <w:b/>
        </w:rPr>
        <w:t xml:space="preserve"> А.Ю.</w:t>
      </w:r>
    </w:p>
    <w:p w:rsidR="008E5F15" w:rsidRDefault="00E61F09" w:rsidP="00E61F09">
      <w:pPr>
        <w:jc w:val="right"/>
        <w:rPr>
          <w:b/>
        </w:rPr>
      </w:pPr>
      <w:r w:rsidRPr="00E61F09">
        <w:rPr>
          <w:b/>
        </w:rPr>
        <w:t xml:space="preserve"> </w:t>
      </w:r>
      <w:proofErr w:type="spellStart"/>
      <w:r w:rsidR="00E9240B">
        <w:rPr>
          <w:b/>
        </w:rPr>
        <w:t>Хадикова</w:t>
      </w:r>
      <w:proofErr w:type="spellEnd"/>
      <w:r w:rsidR="00E9240B">
        <w:rPr>
          <w:b/>
        </w:rPr>
        <w:t xml:space="preserve"> Л.А.</w:t>
      </w:r>
    </w:p>
    <w:p w:rsidR="00E61F09" w:rsidRPr="00E61F09" w:rsidRDefault="00E9240B" w:rsidP="00E61F09">
      <w:pPr>
        <w:jc w:val="right"/>
        <w:rPr>
          <w:b/>
        </w:rPr>
      </w:pPr>
      <w:proofErr w:type="spellStart"/>
      <w:r>
        <w:rPr>
          <w:b/>
        </w:rPr>
        <w:t>Цаллагова</w:t>
      </w:r>
      <w:proofErr w:type="spellEnd"/>
      <w:r>
        <w:rPr>
          <w:b/>
        </w:rPr>
        <w:t xml:space="preserve"> Е.В.</w:t>
      </w:r>
    </w:p>
    <w:p w:rsidR="00DA688B" w:rsidRPr="00E61F09" w:rsidRDefault="00DA688B" w:rsidP="00E61F09">
      <w:pPr>
        <w:jc w:val="right"/>
        <w:rPr>
          <w:b/>
        </w:rPr>
      </w:pPr>
      <w:r w:rsidRPr="00E61F09">
        <w:rPr>
          <w:b/>
        </w:rPr>
        <w:t xml:space="preserve">                                                                                                                       </w:t>
      </w:r>
      <w:r w:rsidR="007470A8" w:rsidRPr="00E61F09">
        <w:rPr>
          <w:b/>
        </w:rPr>
        <w:t xml:space="preserve">   </w:t>
      </w:r>
      <w:r w:rsidR="003249BF" w:rsidRPr="00E61F09">
        <w:rPr>
          <w:b/>
        </w:rPr>
        <w:t xml:space="preserve">  </w:t>
      </w:r>
    </w:p>
    <w:p w:rsidR="007B6C6F" w:rsidRDefault="008E5F15" w:rsidP="00DA688B">
      <w:pPr>
        <w:spacing w:line="276" w:lineRule="auto"/>
        <w:ind w:right="518"/>
        <w:jc w:val="right"/>
        <w:rPr>
          <w:b/>
        </w:rPr>
      </w:pPr>
      <w:r>
        <w:rPr>
          <w:b/>
        </w:rPr>
        <w:t xml:space="preserve">                                           </w:t>
      </w: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7B6C6F" w:rsidRDefault="007B6C6F" w:rsidP="00DA688B">
      <w:pPr>
        <w:spacing w:line="276" w:lineRule="auto"/>
        <w:ind w:right="518"/>
        <w:jc w:val="right"/>
        <w:rPr>
          <w:b/>
        </w:rPr>
      </w:pPr>
    </w:p>
    <w:p w:rsidR="008E5F15" w:rsidRDefault="008E5F15" w:rsidP="00DA688B">
      <w:pPr>
        <w:spacing w:line="276" w:lineRule="auto"/>
        <w:ind w:right="518"/>
        <w:jc w:val="right"/>
        <w:rPr>
          <w:b/>
        </w:rPr>
      </w:pPr>
    </w:p>
    <w:p w:rsidR="00F6056E" w:rsidRDefault="00F6056E" w:rsidP="00DA688B">
      <w:pPr>
        <w:spacing w:line="276" w:lineRule="auto"/>
        <w:ind w:right="518"/>
        <w:jc w:val="right"/>
        <w:rPr>
          <w:b/>
        </w:rPr>
      </w:pPr>
    </w:p>
    <w:p w:rsidR="00F6056E" w:rsidRDefault="00F6056E" w:rsidP="00DA688B">
      <w:pPr>
        <w:spacing w:line="276" w:lineRule="auto"/>
        <w:ind w:right="518"/>
        <w:jc w:val="right"/>
        <w:rPr>
          <w:b/>
        </w:rPr>
      </w:pPr>
    </w:p>
    <w:p w:rsidR="00F6056E" w:rsidRDefault="00F6056E" w:rsidP="00DA688B">
      <w:pPr>
        <w:spacing w:line="276" w:lineRule="auto"/>
        <w:ind w:right="518"/>
        <w:jc w:val="right"/>
        <w:rPr>
          <w:b/>
        </w:rPr>
      </w:pPr>
    </w:p>
    <w:p w:rsidR="00EA5084" w:rsidRDefault="00EA5084" w:rsidP="00DA688B">
      <w:pPr>
        <w:spacing w:line="276" w:lineRule="auto"/>
        <w:ind w:right="518"/>
        <w:jc w:val="right"/>
        <w:rPr>
          <w:b/>
        </w:rPr>
      </w:pPr>
    </w:p>
    <w:p w:rsidR="00EA5084" w:rsidRDefault="00EA5084" w:rsidP="00DA688B">
      <w:pPr>
        <w:spacing w:line="276" w:lineRule="auto"/>
        <w:ind w:right="518"/>
        <w:jc w:val="right"/>
        <w:rPr>
          <w:b/>
        </w:rPr>
      </w:pPr>
    </w:p>
    <w:p w:rsidR="00EA5084" w:rsidRDefault="00EA5084" w:rsidP="00DA688B">
      <w:pPr>
        <w:spacing w:line="276" w:lineRule="auto"/>
        <w:ind w:right="518"/>
        <w:jc w:val="right"/>
        <w:rPr>
          <w:b/>
        </w:rPr>
      </w:pPr>
    </w:p>
    <w:p w:rsidR="000F54C6" w:rsidRDefault="000F54C6" w:rsidP="00DA688B">
      <w:pPr>
        <w:spacing w:line="276" w:lineRule="auto"/>
        <w:ind w:right="518"/>
        <w:jc w:val="right"/>
        <w:rPr>
          <w:b/>
        </w:rPr>
      </w:pPr>
    </w:p>
    <w:p w:rsidR="000F54C6" w:rsidRDefault="000F54C6" w:rsidP="00DA688B">
      <w:pPr>
        <w:spacing w:line="276" w:lineRule="auto"/>
        <w:ind w:right="518"/>
        <w:jc w:val="right"/>
        <w:rPr>
          <w:b/>
        </w:rPr>
      </w:pPr>
    </w:p>
    <w:p w:rsidR="000F54C6" w:rsidRDefault="000F54C6" w:rsidP="00DA688B">
      <w:pPr>
        <w:spacing w:line="276" w:lineRule="auto"/>
        <w:ind w:right="518"/>
        <w:jc w:val="right"/>
        <w:rPr>
          <w:b/>
        </w:rPr>
      </w:pPr>
    </w:p>
    <w:p w:rsidR="00DA688B" w:rsidRPr="00E61F09" w:rsidRDefault="002E166B" w:rsidP="00DA688B">
      <w:pPr>
        <w:spacing w:line="276" w:lineRule="auto"/>
        <w:ind w:right="518"/>
        <w:jc w:val="right"/>
        <w:rPr>
          <w:b/>
        </w:rPr>
      </w:pPr>
      <w:r w:rsidRPr="00E61F09">
        <w:rPr>
          <w:b/>
        </w:rPr>
        <w:t xml:space="preserve">                                                                                      </w:t>
      </w:r>
      <w:r w:rsidR="00DA688B" w:rsidRPr="00E61F09">
        <w:rPr>
          <w:b/>
        </w:rPr>
        <w:t xml:space="preserve">       </w:t>
      </w:r>
    </w:p>
    <w:p w:rsidR="002E166B" w:rsidRPr="00E61F09" w:rsidRDefault="00DA688B" w:rsidP="002E166B">
      <w:pPr>
        <w:spacing w:line="276" w:lineRule="auto"/>
        <w:ind w:right="518"/>
        <w:rPr>
          <w:b/>
        </w:rPr>
      </w:pPr>
      <w:r w:rsidRPr="00E61F09">
        <w:rPr>
          <w:b/>
        </w:rPr>
        <w:lastRenderedPageBreak/>
        <w:t xml:space="preserve">                                                                                         </w:t>
      </w:r>
      <w:r w:rsidR="00527F35" w:rsidRPr="00E61F09">
        <w:rPr>
          <w:b/>
        </w:rPr>
        <w:t xml:space="preserve">                               </w:t>
      </w:r>
    </w:p>
    <w:p w:rsidR="00E833D4" w:rsidRDefault="002E166B" w:rsidP="002E166B">
      <w:pPr>
        <w:spacing w:line="276" w:lineRule="auto"/>
        <w:ind w:right="518"/>
        <w:rPr>
          <w:b/>
        </w:rPr>
      </w:pPr>
      <w:r w:rsidRPr="00E61F09">
        <w:rPr>
          <w:b/>
        </w:rPr>
        <w:t xml:space="preserve">                                                                                        </w:t>
      </w:r>
      <w:r w:rsidR="00DA688B" w:rsidRPr="00E61F09">
        <w:rPr>
          <w:b/>
        </w:rPr>
        <w:t xml:space="preserve">                                 </w:t>
      </w:r>
      <w:r w:rsidR="00E61F09" w:rsidRPr="00E61F09">
        <w:rPr>
          <w:b/>
        </w:rPr>
        <w:t>Приложение 1</w:t>
      </w:r>
    </w:p>
    <w:p w:rsidR="004507D3" w:rsidRDefault="004507D3" w:rsidP="002E166B">
      <w:pPr>
        <w:spacing w:line="276" w:lineRule="auto"/>
        <w:ind w:right="518"/>
        <w:rPr>
          <w:b/>
        </w:rPr>
      </w:pPr>
    </w:p>
    <w:p w:rsidR="004507D3" w:rsidRPr="00E61F09" w:rsidRDefault="004507D3" w:rsidP="002E166B">
      <w:pPr>
        <w:spacing w:line="276" w:lineRule="auto"/>
        <w:ind w:right="518"/>
        <w:rPr>
          <w:b/>
        </w:rPr>
      </w:pPr>
    </w:p>
    <w:tbl>
      <w:tblPr>
        <w:tblStyle w:val="a6"/>
        <w:tblW w:w="9782" w:type="dxa"/>
        <w:tblInd w:w="-318" w:type="dxa"/>
        <w:tblLayout w:type="fixed"/>
        <w:tblLook w:val="04A0"/>
      </w:tblPr>
      <w:tblGrid>
        <w:gridCol w:w="1135"/>
        <w:gridCol w:w="1985"/>
        <w:gridCol w:w="2693"/>
        <w:gridCol w:w="3969"/>
      </w:tblGrid>
      <w:tr w:rsidR="00E61F09" w:rsidRPr="00E61F09" w:rsidTr="004507D3">
        <w:trPr>
          <w:trHeight w:val="390"/>
        </w:trPr>
        <w:tc>
          <w:tcPr>
            <w:tcW w:w="1135" w:type="dxa"/>
            <w:vMerge w:val="restart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ФИО</w:t>
            </w:r>
          </w:p>
        </w:tc>
        <w:tc>
          <w:tcPr>
            <w:tcW w:w="2693" w:type="dxa"/>
            <w:vMerge w:val="restart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Предметная специализация</w:t>
            </w:r>
          </w:p>
        </w:tc>
        <w:tc>
          <w:tcPr>
            <w:tcW w:w="3969" w:type="dxa"/>
            <w:vMerge w:val="restart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Состав комиссии</w:t>
            </w:r>
          </w:p>
          <w:p w:rsidR="00E61F09" w:rsidRPr="00E61F09" w:rsidRDefault="00E61F09" w:rsidP="00E2412E">
            <w:pPr>
              <w:rPr>
                <w:sz w:val="24"/>
                <w:szCs w:val="24"/>
              </w:rPr>
            </w:pPr>
          </w:p>
        </w:tc>
      </w:tr>
      <w:tr w:rsidR="00E61F09" w:rsidRPr="00E61F09" w:rsidTr="004507D3">
        <w:trPr>
          <w:trHeight w:val="435"/>
        </w:trPr>
        <w:tc>
          <w:tcPr>
            <w:tcW w:w="1135" w:type="dxa"/>
            <w:vMerge/>
          </w:tcPr>
          <w:p w:rsidR="00E61F09" w:rsidRPr="00E61F09" w:rsidRDefault="00E61F09" w:rsidP="00E2412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61F09" w:rsidRPr="00E61F09" w:rsidRDefault="00E61F09" w:rsidP="00E2412E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1F09" w:rsidRPr="00E61F09" w:rsidRDefault="00E61F09" w:rsidP="00E2412E">
            <w:pPr>
              <w:jc w:val="center"/>
              <w:rPr>
                <w:sz w:val="24"/>
                <w:szCs w:val="24"/>
              </w:rPr>
            </w:pPr>
          </w:p>
        </w:tc>
      </w:tr>
      <w:tr w:rsidR="00E61F09" w:rsidRPr="00E61F09" w:rsidTr="004507D3">
        <w:tc>
          <w:tcPr>
            <w:tcW w:w="1135" w:type="dxa"/>
          </w:tcPr>
          <w:p w:rsidR="00E61F09" w:rsidRPr="00E61F09" w:rsidRDefault="00E61F09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61F09" w:rsidRPr="00E61F09" w:rsidRDefault="0093152D" w:rsidP="00E2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И.</w:t>
            </w:r>
            <w:r w:rsidR="00E61F09" w:rsidRPr="00E61F09">
              <w:rPr>
                <w:sz w:val="24"/>
                <w:szCs w:val="24"/>
              </w:rPr>
              <w:t>Р.</w:t>
            </w:r>
          </w:p>
        </w:tc>
        <w:tc>
          <w:tcPr>
            <w:tcW w:w="2693" w:type="dxa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E61F09" w:rsidRPr="00E61F09" w:rsidRDefault="00E61F09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</w:tr>
      <w:tr w:rsidR="008E5F15" w:rsidRPr="00E61F09" w:rsidTr="004507D3">
        <w:tc>
          <w:tcPr>
            <w:tcW w:w="1135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F15" w:rsidRPr="00E61F09" w:rsidRDefault="0084383E" w:rsidP="00E16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Торчинова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  <w:p w:rsidR="008E5F15" w:rsidRPr="00E61F09" w:rsidRDefault="008E5F15" w:rsidP="00E16AB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5F15" w:rsidRPr="00E61F09" w:rsidRDefault="0084383E" w:rsidP="00E1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3969" w:type="dxa"/>
          </w:tcPr>
          <w:p w:rsidR="008E5F15" w:rsidRPr="00E61F09" w:rsidRDefault="008E5F15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Член комисси</w:t>
            </w:r>
            <w:proofErr w:type="gramStart"/>
            <w:r w:rsidRPr="00E61F09">
              <w:rPr>
                <w:sz w:val="24"/>
                <w:szCs w:val="24"/>
              </w:rPr>
              <w:t>и</w:t>
            </w:r>
            <w:r w:rsidR="0084383E">
              <w:rPr>
                <w:sz w:val="24"/>
                <w:szCs w:val="24"/>
              </w:rPr>
              <w:t>(</w:t>
            </w:r>
            <w:proofErr w:type="gramEnd"/>
            <w:r w:rsidR="0084383E">
              <w:rPr>
                <w:sz w:val="24"/>
                <w:szCs w:val="24"/>
              </w:rPr>
              <w:t>организатор в аудитории)</w:t>
            </w:r>
          </w:p>
        </w:tc>
      </w:tr>
      <w:tr w:rsidR="008E5F15" w:rsidRPr="00E61F09" w:rsidTr="004507D3">
        <w:tc>
          <w:tcPr>
            <w:tcW w:w="1135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</w:pPr>
          </w:p>
        </w:tc>
        <w:tc>
          <w:tcPr>
            <w:tcW w:w="1985" w:type="dxa"/>
          </w:tcPr>
          <w:p w:rsidR="008E5F15" w:rsidRPr="00E61F09" w:rsidRDefault="0084383E" w:rsidP="00E16ABE">
            <w:proofErr w:type="spellStart"/>
            <w:r>
              <w:t>Хаблиев</w:t>
            </w:r>
            <w:proofErr w:type="spellEnd"/>
            <w:r>
              <w:t xml:space="preserve"> О.Д.</w:t>
            </w:r>
          </w:p>
        </w:tc>
        <w:tc>
          <w:tcPr>
            <w:tcW w:w="2693" w:type="dxa"/>
          </w:tcPr>
          <w:p w:rsidR="008E5F15" w:rsidRDefault="0084383E" w:rsidP="00E16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84383E" w:rsidRPr="004507D3" w:rsidRDefault="0084383E" w:rsidP="00E16A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15" w:rsidRPr="00E61F09" w:rsidRDefault="00A3332B" w:rsidP="0084383E">
            <w:r>
              <w:rPr>
                <w:sz w:val="24"/>
                <w:szCs w:val="24"/>
              </w:rPr>
              <w:t xml:space="preserve"> </w:t>
            </w:r>
            <w:r w:rsidR="0084383E" w:rsidRPr="00E61F09">
              <w:rPr>
                <w:sz w:val="24"/>
                <w:szCs w:val="24"/>
              </w:rPr>
              <w:t>Член комиссии</w:t>
            </w:r>
            <w:r w:rsidR="0084383E">
              <w:rPr>
                <w:sz w:val="24"/>
                <w:szCs w:val="24"/>
              </w:rPr>
              <w:t>(организатор в аудитории)</w:t>
            </w:r>
          </w:p>
        </w:tc>
      </w:tr>
      <w:tr w:rsidR="008E5F15" w:rsidRPr="00E61F09" w:rsidTr="004507D3">
        <w:tc>
          <w:tcPr>
            <w:tcW w:w="1135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F15" w:rsidRPr="00E61F09" w:rsidRDefault="00E9240B" w:rsidP="00E24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:rsidR="008E5F15" w:rsidRPr="00E61F09" w:rsidRDefault="00E9240B" w:rsidP="00E2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3969" w:type="dxa"/>
          </w:tcPr>
          <w:p w:rsidR="008E5F15" w:rsidRDefault="008E5F15" w:rsidP="00E2412E">
            <w:pPr>
              <w:rPr>
                <w:sz w:val="24"/>
                <w:szCs w:val="24"/>
              </w:rPr>
            </w:pPr>
            <w:r w:rsidRPr="00E61F09">
              <w:rPr>
                <w:sz w:val="24"/>
                <w:szCs w:val="24"/>
              </w:rPr>
              <w:t>Дежурный</w:t>
            </w:r>
          </w:p>
          <w:p w:rsidR="003710BA" w:rsidRPr="00E61F09" w:rsidRDefault="003710BA" w:rsidP="00E2412E">
            <w:pPr>
              <w:rPr>
                <w:sz w:val="24"/>
                <w:szCs w:val="24"/>
              </w:rPr>
            </w:pPr>
          </w:p>
        </w:tc>
      </w:tr>
      <w:tr w:rsidR="008E5F15" w:rsidRPr="00E61F09" w:rsidTr="004507D3">
        <w:tc>
          <w:tcPr>
            <w:tcW w:w="1135" w:type="dxa"/>
          </w:tcPr>
          <w:p w:rsidR="008E5F15" w:rsidRPr="00E61F09" w:rsidRDefault="008E5F15" w:rsidP="00E833D4">
            <w:pPr>
              <w:pStyle w:val="a3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F15" w:rsidRPr="00E61F09" w:rsidRDefault="00E9240B" w:rsidP="00E241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Цаллагова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8E5F15" w:rsidRPr="00E61F09" w:rsidRDefault="003710BA" w:rsidP="00E2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:rsidR="008E5F15" w:rsidRPr="00E61F09" w:rsidRDefault="008E5F15" w:rsidP="00E241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E5F15" w:rsidRPr="00E61F09" w:rsidRDefault="00A3332B" w:rsidP="00E2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2E166B" w:rsidRPr="00E61F09" w:rsidRDefault="002E166B" w:rsidP="002E166B">
      <w:pPr>
        <w:spacing w:line="276" w:lineRule="auto"/>
        <w:ind w:right="518"/>
        <w:rPr>
          <w:b/>
        </w:rPr>
      </w:pPr>
    </w:p>
    <w:p w:rsidR="008146D2" w:rsidRPr="00E61F09" w:rsidRDefault="00E61F09" w:rsidP="00E61F09">
      <w:pPr>
        <w:spacing w:line="276" w:lineRule="auto"/>
        <w:ind w:right="518"/>
        <w:jc w:val="right"/>
        <w:rPr>
          <w:b/>
        </w:rPr>
      </w:pPr>
      <w:r w:rsidRPr="00E61F09">
        <w:rPr>
          <w:b/>
        </w:rPr>
        <w:t xml:space="preserve">        </w:t>
      </w:r>
    </w:p>
    <w:p w:rsidR="008146D2" w:rsidRPr="00E61F09" w:rsidRDefault="008146D2" w:rsidP="008146D2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985"/>
        <w:gridCol w:w="6662"/>
      </w:tblGrid>
      <w:tr w:rsidR="0093152D" w:rsidTr="0093152D">
        <w:tc>
          <w:tcPr>
            <w:tcW w:w="1135" w:type="dxa"/>
          </w:tcPr>
          <w:p w:rsidR="0093152D" w:rsidRDefault="0093152D">
            <w:r>
              <w:t>№</w:t>
            </w:r>
          </w:p>
        </w:tc>
        <w:tc>
          <w:tcPr>
            <w:tcW w:w="1985" w:type="dxa"/>
          </w:tcPr>
          <w:p w:rsidR="0093152D" w:rsidRDefault="0093152D">
            <w:r>
              <w:t>ФИО</w:t>
            </w:r>
          </w:p>
        </w:tc>
        <w:tc>
          <w:tcPr>
            <w:tcW w:w="6662" w:type="dxa"/>
          </w:tcPr>
          <w:p w:rsidR="0093152D" w:rsidRDefault="0093152D">
            <w:r w:rsidRPr="00E61F09">
              <w:rPr>
                <w:sz w:val="24"/>
                <w:szCs w:val="24"/>
              </w:rPr>
              <w:t>Предметная специализация</w:t>
            </w:r>
          </w:p>
        </w:tc>
      </w:tr>
      <w:tr w:rsidR="0093152D" w:rsidTr="0093152D">
        <w:tc>
          <w:tcPr>
            <w:tcW w:w="1135" w:type="dxa"/>
          </w:tcPr>
          <w:p w:rsidR="0093152D" w:rsidRDefault="0093152D" w:rsidP="004507D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3152D" w:rsidRDefault="0093152D">
            <w:proofErr w:type="spellStart"/>
            <w:r>
              <w:t>Тедеева</w:t>
            </w:r>
            <w:proofErr w:type="spellEnd"/>
            <w:r>
              <w:t xml:space="preserve"> С.И.</w:t>
            </w:r>
          </w:p>
          <w:p w:rsidR="0093152D" w:rsidRDefault="0093152D"/>
        </w:tc>
        <w:tc>
          <w:tcPr>
            <w:tcW w:w="6662" w:type="dxa"/>
          </w:tcPr>
          <w:p w:rsidR="0093152D" w:rsidRDefault="0093152D">
            <w:r>
              <w:t xml:space="preserve">Учитель русского языка и литературы </w:t>
            </w:r>
          </w:p>
        </w:tc>
      </w:tr>
      <w:tr w:rsidR="0093152D" w:rsidTr="0093152D">
        <w:tc>
          <w:tcPr>
            <w:tcW w:w="1135" w:type="dxa"/>
          </w:tcPr>
          <w:p w:rsidR="0093152D" w:rsidRDefault="0093152D" w:rsidP="004507D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3152D" w:rsidRDefault="0093152D">
            <w:proofErr w:type="spellStart"/>
            <w:r>
              <w:t>Кудзиева</w:t>
            </w:r>
            <w:proofErr w:type="spellEnd"/>
            <w:r>
              <w:t xml:space="preserve"> А.С.</w:t>
            </w:r>
          </w:p>
          <w:p w:rsidR="0093152D" w:rsidRDefault="0093152D"/>
        </w:tc>
        <w:tc>
          <w:tcPr>
            <w:tcW w:w="6662" w:type="dxa"/>
          </w:tcPr>
          <w:p w:rsidR="0093152D" w:rsidRDefault="0093152D" w:rsidP="00294F11">
            <w:r>
              <w:t xml:space="preserve">Учитель русского языка и литературы </w:t>
            </w:r>
          </w:p>
        </w:tc>
      </w:tr>
    </w:tbl>
    <w:p w:rsidR="008A646D" w:rsidRPr="00E61F09" w:rsidRDefault="008A646D"/>
    <w:sectPr w:rsidR="008A646D" w:rsidRPr="00E61F09" w:rsidSect="005165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73B"/>
    <w:multiLevelType w:val="hybridMultilevel"/>
    <w:tmpl w:val="52BA3372"/>
    <w:lvl w:ilvl="0" w:tplc="D36EA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94065"/>
    <w:multiLevelType w:val="hybridMultilevel"/>
    <w:tmpl w:val="29CC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90A"/>
    <w:multiLevelType w:val="hybridMultilevel"/>
    <w:tmpl w:val="348AF8CC"/>
    <w:lvl w:ilvl="0" w:tplc="A258740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DA628E"/>
    <w:multiLevelType w:val="hybridMultilevel"/>
    <w:tmpl w:val="6732446C"/>
    <w:lvl w:ilvl="0" w:tplc="53F67274">
      <w:start w:val="1"/>
      <w:numFmt w:val="decimal"/>
      <w:lvlText w:val="%1."/>
      <w:lvlJc w:val="left"/>
      <w:pPr>
        <w:ind w:left="4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>
    <w:nsid w:val="236B7281"/>
    <w:multiLevelType w:val="multilevel"/>
    <w:tmpl w:val="42980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D6655"/>
    <w:multiLevelType w:val="hybridMultilevel"/>
    <w:tmpl w:val="919C75EE"/>
    <w:lvl w:ilvl="0" w:tplc="B1A45D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37225"/>
    <w:multiLevelType w:val="hybridMultilevel"/>
    <w:tmpl w:val="B1DE22F2"/>
    <w:lvl w:ilvl="0" w:tplc="9DF090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661D"/>
    <w:multiLevelType w:val="hybridMultilevel"/>
    <w:tmpl w:val="8A7E7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50788"/>
    <w:multiLevelType w:val="hybridMultilevel"/>
    <w:tmpl w:val="27881736"/>
    <w:lvl w:ilvl="0" w:tplc="66F05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A1195"/>
    <w:multiLevelType w:val="hybridMultilevel"/>
    <w:tmpl w:val="078AA62C"/>
    <w:lvl w:ilvl="0" w:tplc="800E3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5179"/>
    <w:multiLevelType w:val="multilevel"/>
    <w:tmpl w:val="2FCAA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E92D19"/>
    <w:multiLevelType w:val="hybridMultilevel"/>
    <w:tmpl w:val="9EF45E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A6381B"/>
    <w:multiLevelType w:val="hybridMultilevel"/>
    <w:tmpl w:val="003C3E7C"/>
    <w:lvl w:ilvl="0" w:tplc="2458CBE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7E"/>
    <w:rsid w:val="000074CE"/>
    <w:rsid w:val="00046775"/>
    <w:rsid w:val="00074F1F"/>
    <w:rsid w:val="000B20D2"/>
    <w:rsid w:val="000F54C6"/>
    <w:rsid w:val="0011439A"/>
    <w:rsid w:val="0012761B"/>
    <w:rsid w:val="00194C4E"/>
    <w:rsid w:val="001A008F"/>
    <w:rsid w:val="00241728"/>
    <w:rsid w:val="002506BF"/>
    <w:rsid w:val="00296CD2"/>
    <w:rsid w:val="002A14AB"/>
    <w:rsid w:val="002D0C64"/>
    <w:rsid w:val="002E166B"/>
    <w:rsid w:val="002E70ED"/>
    <w:rsid w:val="002F3F9D"/>
    <w:rsid w:val="003249BF"/>
    <w:rsid w:val="00347B00"/>
    <w:rsid w:val="00364C18"/>
    <w:rsid w:val="003710BA"/>
    <w:rsid w:val="003D24FA"/>
    <w:rsid w:val="004021DF"/>
    <w:rsid w:val="004507D3"/>
    <w:rsid w:val="004E523D"/>
    <w:rsid w:val="0051651E"/>
    <w:rsid w:val="00517FA8"/>
    <w:rsid w:val="00527F35"/>
    <w:rsid w:val="00534AF2"/>
    <w:rsid w:val="0058526C"/>
    <w:rsid w:val="005C07DB"/>
    <w:rsid w:val="00600E20"/>
    <w:rsid w:val="00611E21"/>
    <w:rsid w:val="0061709F"/>
    <w:rsid w:val="00671D99"/>
    <w:rsid w:val="006D0903"/>
    <w:rsid w:val="0072797E"/>
    <w:rsid w:val="00737490"/>
    <w:rsid w:val="007470A8"/>
    <w:rsid w:val="0076483B"/>
    <w:rsid w:val="007B6C6F"/>
    <w:rsid w:val="007F2737"/>
    <w:rsid w:val="00801D29"/>
    <w:rsid w:val="008146D2"/>
    <w:rsid w:val="0084383E"/>
    <w:rsid w:val="008A646D"/>
    <w:rsid w:val="008E4DE6"/>
    <w:rsid w:val="008E5F15"/>
    <w:rsid w:val="00911E71"/>
    <w:rsid w:val="00930818"/>
    <w:rsid w:val="0093152D"/>
    <w:rsid w:val="00952750"/>
    <w:rsid w:val="0095762C"/>
    <w:rsid w:val="009647E3"/>
    <w:rsid w:val="009E7135"/>
    <w:rsid w:val="00A3332B"/>
    <w:rsid w:val="00A41489"/>
    <w:rsid w:val="00AB343B"/>
    <w:rsid w:val="00AB6B85"/>
    <w:rsid w:val="00B12FA2"/>
    <w:rsid w:val="00BA6DEE"/>
    <w:rsid w:val="00BE365D"/>
    <w:rsid w:val="00BF0C9A"/>
    <w:rsid w:val="00C773E8"/>
    <w:rsid w:val="00C90334"/>
    <w:rsid w:val="00CA02CC"/>
    <w:rsid w:val="00CA1B7A"/>
    <w:rsid w:val="00CB691F"/>
    <w:rsid w:val="00CD33D9"/>
    <w:rsid w:val="00D06FBB"/>
    <w:rsid w:val="00DA688B"/>
    <w:rsid w:val="00E1186A"/>
    <w:rsid w:val="00E21F03"/>
    <w:rsid w:val="00E61F09"/>
    <w:rsid w:val="00E7731C"/>
    <w:rsid w:val="00E833D4"/>
    <w:rsid w:val="00E8396E"/>
    <w:rsid w:val="00E8770B"/>
    <w:rsid w:val="00E9240B"/>
    <w:rsid w:val="00EA5084"/>
    <w:rsid w:val="00F0642A"/>
    <w:rsid w:val="00F15701"/>
    <w:rsid w:val="00F6056E"/>
    <w:rsid w:val="00F7770A"/>
    <w:rsid w:val="00FC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7E"/>
    <w:pPr>
      <w:ind w:left="708"/>
    </w:pPr>
  </w:style>
  <w:style w:type="paragraph" w:styleId="a4">
    <w:name w:val="Body Text Indent"/>
    <w:basedOn w:val="a"/>
    <w:link w:val="a5"/>
    <w:unhideWhenUsed/>
    <w:rsid w:val="002506BF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rsid w:val="002506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5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146D2"/>
    <w:pPr>
      <w:jc w:val="center"/>
    </w:pPr>
    <w:rPr>
      <w:sz w:val="28"/>
      <w:szCs w:val="12"/>
    </w:rPr>
  </w:style>
  <w:style w:type="character" w:customStyle="1" w:styleId="a8">
    <w:name w:val="Название Знак"/>
    <w:basedOn w:val="a0"/>
    <w:link w:val="a7"/>
    <w:rsid w:val="008146D2"/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9">
    <w:name w:val="No Spacing"/>
    <w:uiPriority w:val="1"/>
    <w:qFormat/>
    <w:rsid w:val="0081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A1B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1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5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2017-12-04T07:04:00Z</cp:lastPrinted>
  <dcterms:created xsi:type="dcterms:W3CDTF">2013-01-09T11:17:00Z</dcterms:created>
  <dcterms:modified xsi:type="dcterms:W3CDTF">2017-12-04T07:05:00Z</dcterms:modified>
</cp:coreProperties>
</file>