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1F" w:rsidRPr="002A12FD" w:rsidRDefault="00CA1E1F" w:rsidP="002A12FD">
      <w:pPr>
        <w:spacing w:after="0" w:line="360" w:lineRule="auto"/>
        <w:rPr>
          <w:rFonts w:ascii="Times New Roman" w:hAnsi="Times New Roman"/>
          <w:b/>
          <w:sz w:val="24"/>
          <w:szCs w:val="24"/>
          <w:lang w:eastAsia="ru-RU"/>
        </w:rPr>
      </w:pPr>
      <w:bookmarkStart w:id="0" w:name="_GoBack"/>
      <w:bookmarkEnd w:id="0"/>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разработано в соответствии с</w:t>
      </w:r>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eastAsia="Times New Roman" w:hAnsi="Times New Roman"/>
          <w:sz w:val="24"/>
          <w:szCs w:val="24"/>
          <w:lang w:eastAsia="ru-RU"/>
        </w:rPr>
        <w:t>утв. приказом Рособрнадзора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приема на обучение по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r w:rsidR="009A33BA" w:rsidRPr="00894A04">
        <w:rPr>
          <w:rFonts w:ascii="Times New Roman" w:eastAsia="Times New Roman" w:hAnsi="Times New Roman"/>
          <w:sz w:val="24"/>
          <w:szCs w:val="24"/>
          <w:lang w:eastAsia="ru-RU"/>
        </w:rPr>
        <w:t>Минобрнауки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1" w:name="30"/>
      <w:bookmarkEnd w:id="1"/>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приказом Минобрнауки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обучение по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приказом Минобрнауки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приказом Минобрнауки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Минобрнауки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Минобрнауки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1F3231">
        <w:rPr>
          <w:rFonts w:ascii="Times New Roman" w:hAnsi="Times New Roman"/>
          <w:sz w:val="24"/>
          <w:szCs w:val="24"/>
          <w:lang w:eastAsia="ru-RU"/>
        </w:rPr>
        <w:t xml:space="preserve">муниципального бюджетного общеобразовательного учреждения «Средняя общеобразовательная школа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(далее –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 xml:space="preserve">руководителя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 xml:space="preserve">Официальный сайт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обеспечение открытости деятельности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информирование общественности о развитии и результатах уставной деятельности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оложение принимается</w:t>
      </w:r>
      <w:r w:rsidR="0076332D">
        <w:rPr>
          <w:rFonts w:ascii="Times New Roman" w:hAnsi="Times New Roman"/>
          <w:sz w:val="24"/>
          <w:szCs w:val="24"/>
          <w:lang w:eastAsia="ru-RU"/>
        </w:rPr>
        <w:t xml:space="preserve"> на</w:t>
      </w:r>
      <w:r w:rsidRPr="00FE2889">
        <w:rPr>
          <w:rFonts w:ascii="Times New Roman" w:hAnsi="Times New Roman"/>
          <w:sz w:val="24"/>
          <w:szCs w:val="24"/>
          <w:lang w:eastAsia="ru-RU"/>
        </w:rPr>
        <w:t xml:space="preserve"> </w:t>
      </w:r>
      <w:r w:rsidR="0076332D">
        <w:rPr>
          <w:rFonts w:ascii="Times New Roman" w:hAnsi="Times New Roman"/>
          <w:sz w:val="24"/>
          <w:szCs w:val="24"/>
          <w:lang w:eastAsia="ru-RU"/>
        </w:rPr>
        <w:t xml:space="preserve">педагогическом совете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 xml:space="preserve">руководителем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331DBB" w:rsidRPr="001F3231" w:rsidRDefault="00331DBB"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1.8. Официальный сайт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создан с учетом особых потребностей инвалидов по зрению</w:t>
      </w:r>
      <w:r w:rsidR="001A4C55">
        <w:rPr>
          <w:rFonts w:ascii="Times New Roman" w:hAnsi="Times New Roman"/>
          <w:sz w:val="24"/>
          <w:szCs w:val="24"/>
          <w:lang w:eastAsia="ru-RU"/>
        </w:rPr>
        <w:t xml:space="preserve"> </w:t>
      </w:r>
      <w:r w:rsidR="007C53B6">
        <w:rPr>
          <w:rFonts w:ascii="Times New Roman" w:hAnsi="Times New Roman"/>
          <w:sz w:val="24"/>
          <w:szCs w:val="24"/>
          <w:lang w:eastAsia="ru-RU"/>
        </w:rPr>
        <w:t>(</w:t>
      </w:r>
      <w:r>
        <w:rPr>
          <w:rFonts w:ascii="Times New Roman" w:hAnsi="Times New Roman"/>
          <w:sz w:val="24"/>
          <w:szCs w:val="24"/>
          <w:lang w:eastAsia="ru-RU"/>
        </w:rPr>
        <w:t>соответствует требованиям международного стандарта доступности веб-контента и веб-сервисов (WCAG)).</w:t>
      </w:r>
    </w:p>
    <w:p w:rsidR="00F94373" w:rsidRPr="001F3231" w:rsidRDefault="00F94373" w:rsidP="00FE2889">
      <w:pPr>
        <w:spacing w:after="0" w:line="360" w:lineRule="auto"/>
        <w:jc w:val="both"/>
        <w:rPr>
          <w:rFonts w:ascii="Times New Roman" w:hAnsi="Times New Roman"/>
          <w:sz w:val="24"/>
          <w:szCs w:val="24"/>
          <w:lang w:eastAsia="ru-RU"/>
        </w:rPr>
      </w:pPr>
    </w:p>
    <w:p w:rsidR="00CA1E1F" w:rsidRPr="006558C0" w:rsidRDefault="00CA1E1F" w:rsidP="00EF213A">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 xml:space="preserve">сайта </w:t>
      </w:r>
      <w:r w:rsidR="001F3231" w:rsidRPr="006558C0">
        <w:rPr>
          <w:rFonts w:ascii="Times New Roman" w:hAnsi="Times New Roman"/>
          <w:b/>
          <w:sz w:val="24"/>
          <w:szCs w:val="24"/>
          <w:lang w:eastAsia="ru-RU"/>
        </w:rPr>
        <w:t xml:space="preserve">МБОУ СОШ </w:t>
      </w:r>
      <w:r w:rsidR="006558C0" w:rsidRPr="006558C0">
        <w:rPr>
          <w:rFonts w:ascii="Times New Roman" w:hAnsi="Times New Roman"/>
          <w:b/>
          <w:sz w:val="24"/>
          <w:szCs w:val="24"/>
          <w:lang w:eastAsia="ru-RU"/>
        </w:rPr>
        <w:t>№5 г.Беслана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формируется из общественно-значимой информации в соответствии с уставной деятельностью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1F3231">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является структурным компонентом единого информационного образовательного пространства </w:t>
      </w:r>
      <w:r w:rsidR="001F3231">
        <w:rPr>
          <w:rFonts w:ascii="Times New Roman" w:hAnsi="Times New Roman"/>
          <w:sz w:val="24"/>
          <w:szCs w:val="24"/>
          <w:lang w:eastAsia="ru-RU"/>
        </w:rPr>
        <w:t xml:space="preserve">Республики Северная Осетия-Алания </w:t>
      </w:r>
      <w:r w:rsidRPr="00FE2889">
        <w:rPr>
          <w:rFonts w:ascii="Times New Roman" w:hAnsi="Times New Roman"/>
          <w:sz w:val="24"/>
          <w:szCs w:val="24"/>
          <w:lang w:eastAsia="ru-RU"/>
        </w:rPr>
        <w:lastRenderedPageBreak/>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формируется из двух видов информационных материалов: обязательных к размещению на сайте О</w:t>
      </w:r>
      <w:r w:rsidR="001F3231">
        <w:rPr>
          <w:rFonts w:ascii="Times New Roman" w:hAnsi="Times New Roman"/>
          <w:sz w:val="24"/>
          <w:szCs w:val="24"/>
          <w:lang w:eastAsia="ru-RU"/>
        </w:rPr>
        <w:t>У</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содержащими:</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lastRenderedPageBreak/>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rPr>
        <w:t xml:space="preserve">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 xml:space="preserve">ученая степень (при </w:t>
      </w:r>
      <w:r w:rsidRPr="00FE2889">
        <w:rPr>
          <w:rFonts w:ascii="Times New Roman" w:hAnsi="Times New Roman"/>
          <w:sz w:val="24"/>
          <w:szCs w:val="24"/>
        </w:rPr>
        <w:lastRenderedPageBreak/>
        <w:t>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не позднее 1 июля</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w:t>
      </w:r>
      <w:r w:rsidRPr="009A0FD3">
        <w:rPr>
          <w:b w:val="0"/>
          <w:bCs w:val="0"/>
          <w:sz w:val="24"/>
          <w:szCs w:val="24"/>
        </w:rPr>
        <w:lastRenderedPageBreak/>
        <w:t xml:space="preserve">до 20 апреля;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 xml:space="preserve">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2.8.11. положение о закупке;</w:t>
      </w:r>
    </w:p>
    <w:p w:rsidR="0076332D"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2.9. Информационные материалы вариативного блока могут быть расширены</w:t>
      </w:r>
      <w:r>
        <w:rPr>
          <w:rFonts w:ascii="Times New Roman" w:hAnsi="Times New Roman"/>
          <w:sz w:val="24"/>
          <w:szCs w:val="24"/>
          <w:lang w:eastAsia="ru-RU"/>
        </w:rPr>
        <w:t xml:space="preserve">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и должны отвечать требованиям п</w:t>
      </w:r>
      <w:r>
        <w:rPr>
          <w:rFonts w:ascii="Times New Roman" w:hAnsi="Times New Roman"/>
          <w:sz w:val="24"/>
          <w:szCs w:val="24"/>
          <w:lang w:eastAsia="ru-RU"/>
        </w:rPr>
        <w:t>п.</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2.10. Файлы документов представляются в форматах Portable Document Files (.pdf), Microsoft Word / Microsofr Excel (.doc, .docx, .xls, .xlsx), Open Document Files (.odt, .ods).</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dpi;</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1F3231"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F94373" w:rsidRPr="001F3231"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6558C0" w:rsidRDefault="00CA1E1F" w:rsidP="00CF71C5">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 xml:space="preserve">сайте </w:t>
      </w:r>
      <w:r w:rsidR="00D5504D" w:rsidRPr="006558C0">
        <w:rPr>
          <w:rFonts w:ascii="Times New Roman" w:hAnsi="Times New Roman"/>
          <w:b/>
          <w:sz w:val="24"/>
          <w:szCs w:val="24"/>
          <w:lang w:eastAsia="ru-RU"/>
        </w:rPr>
        <w:t xml:space="preserve">МБОУ СОШ </w:t>
      </w:r>
      <w:r w:rsidR="006558C0" w:rsidRPr="006558C0">
        <w:rPr>
          <w:rFonts w:ascii="Times New Roman" w:hAnsi="Times New Roman"/>
          <w:b/>
          <w:sz w:val="24"/>
          <w:szCs w:val="24"/>
          <w:lang w:eastAsia="ru-RU"/>
        </w:rPr>
        <w:t>№5 г.Беслана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в текстовой и (или) табличной формах, а также в 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формируется на основе информации, предоставляемой участниками образовательного процесса О</w:t>
      </w:r>
      <w:r w:rsidR="00D5504D">
        <w:rPr>
          <w:rFonts w:ascii="Times New Roman" w:hAnsi="Times New Roman"/>
          <w:sz w:val="24"/>
          <w:szCs w:val="24"/>
          <w:lang w:eastAsia="ru-RU"/>
        </w:rPr>
        <w:t>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регламентируется приказом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 xml:space="preserve">утверждается приказом руководителя </w:t>
      </w:r>
      <w:r w:rsidR="00D5504D">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размещается по адресу:</w:t>
      </w:r>
      <w:r w:rsidRPr="005C16EA">
        <w:rPr>
          <w:rFonts w:ascii="Times New Roman" w:hAnsi="Times New Roman"/>
          <w:bCs/>
          <w:sz w:val="24"/>
          <w:szCs w:val="24"/>
          <w:lang w:eastAsia="ru-RU"/>
        </w:rPr>
        <w:t xml:space="preserve"> </w:t>
      </w:r>
      <w:r w:rsidR="00D5504D">
        <w:rPr>
          <w:rFonts w:ascii="Times New Roman" w:hAnsi="Times New Roman"/>
          <w:b/>
          <w:bCs/>
          <w:sz w:val="24"/>
          <w:szCs w:val="24"/>
          <w:lang w:val="en-US" w:eastAsia="ru-RU"/>
        </w:rPr>
        <w:t>beslan</w:t>
      </w:r>
      <w:r w:rsidR="006558C0">
        <w:rPr>
          <w:rFonts w:ascii="Times New Roman" w:hAnsi="Times New Roman"/>
          <w:b/>
          <w:bCs/>
          <w:sz w:val="24"/>
          <w:szCs w:val="24"/>
          <w:lang w:eastAsia="ru-RU"/>
        </w:rPr>
        <w:t>5</w:t>
      </w:r>
      <w:r w:rsidR="00D5504D" w:rsidRPr="00D5504D">
        <w:rPr>
          <w:rFonts w:ascii="Times New Roman" w:hAnsi="Times New Roman"/>
          <w:b/>
          <w:bCs/>
          <w:sz w:val="24"/>
          <w:szCs w:val="24"/>
          <w:lang w:eastAsia="ru-RU"/>
        </w:rPr>
        <w:t>.</w:t>
      </w:r>
      <w:r w:rsidR="006558C0">
        <w:rPr>
          <w:rFonts w:ascii="Times New Roman" w:hAnsi="Times New Roman"/>
          <w:b/>
          <w:bCs/>
          <w:sz w:val="24"/>
          <w:szCs w:val="24"/>
          <w:lang w:val="en-US" w:eastAsia="ru-RU"/>
        </w:rPr>
        <w:t>mwport</w:t>
      </w:r>
      <w:r w:rsidR="00D5504D" w:rsidRPr="00D5504D">
        <w:rPr>
          <w:rFonts w:ascii="Times New Roman" w:hAnsi="Times New Roman"/>
          <w:b/>
          <w:bCs/>
          <w:sz w:val="24"/>
          <w:szCs w:val="24"/>
          <w:lang w:eastAsia="ru-RU"/>
        </w:rPr>
        <w:t>.</w:t>
      </w:r>
      <w:r w:rsidR="00D5504D">
        <w:rPr>
          <w:rFonts w:ascii="Times New Roman" w:hAnsi="Times New Roman"/>
          <w:b/>
          <w:bCs/>
          <w:sz w:val="24"/>
          <w:szCs w:val="24"/>
          <w:lang w:val="en-US" w:eastAsia="ru-RU"/>
        </w:rPr>
        <w:t>ru</w:t>
      </w:r>
      <w:r w:rsidR="00D5504D" w:rsidRPr="00D5504D">
        <w:rPr>
          <w:rFonts w:ascii="Times New Roman" w:hAnsi="Times New Roman"/>
          <w:sz w:val="24"/>
          <w:szCs w:val="24"/>
          <w:lang w:eastAsia="ru-RU"/>
        </w:rPr>
        <w:t xml:space="preserve"> </w:t>
      </w: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и адрес электронной почты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отражаются на официальном бланке О</w:t>
      </w:r>
      <w:r w:rsidR="0076332D">
        <w:rPr>
          <w:rFonts w:ascii="Times New Roman" w:hAnsi="Times New Roman"/>
          <w:sz w:val="24"/>
          <w:szCs w:val="24"/>
          <w:lang w:eastAsia="ru-RU"/>
        </w:rPr>
        <w:t>У</w:t>
      </w:r>
      <w:r w:rsidRPr="00FE2889">
        <w:rPr>
          <w:rFonts w:ascii="Times New Roman" w:hAnsi="Times New Roman"/>
          <w:sz w:val="24"/>
          <w:szCs w:val="24"/>
          <w:lang w:eastAsia="ru-RU"/>
        </w:rPr>
        <w:t>.</w:t>
      </w:r>
    </w:p>
    <w:p w:rsidR="00CA1E1F" w:rsidRPr="001F3231"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1F3231"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00D5504D" w:rsidRPr="0076332D">
        <w:rPr>
          <w:rFonts w:ascii="Times New Roman" w:hAnsi="Times New Roman"/>
          <w:b/>
          <w:sz w:val="24"/>
          <w:szCs w:val="24"/>
          <w:lang w:eastAsia="ru-RU"/>
        </w:rPr>
        <w:t xml:space="preserve">МБОУ СОШ </w:t>
      </w:r>
      <w:r w:rsidR="006558C0">
        <w:rPr>
          <w:rFonts w:ascii="Times New Roman" w:hAnsi="Times New Roman"/>
          <w:b/>
          <w:sz w:val="24"/>
          <w:szCs w:val="24"/>
          <w:lang w:eastAsia="ru-RU"/>
        </w:rPr>
        <w:t>№5 г.Беслана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не реже </w:t>
      </w:r>
      <w:r w:rsidR="0076332D">
        <w:rPr>
          <w:rFonts w:ascii="Times New Roman" w:hAnsi="Times New Roman"/>
          <w:sz w:val="24"/>
          <w:szCs w:val="24"/>
          <w:lang w:eastAsia="ru-RU"/>
        </w:rPr>
        <w:t>1 раза в неделю</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школы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w:t>
      </w:r>
      <w:r w:rsidR="00D5504D">
        <w:rPr>
          <w:rFonts w:ascii="Times New Roman" w:hAnsi="Times New Roman"/>
          <w:sz w:val="24"/>
          <w:szCs w:val="24"/>
          <w:lang w:eastAsia="ru-RU"/>
        </w:rPr>
        <w:t>У</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 xml:space="preserve">оговоре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 xml:space="preserve">оговором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п</w:t>
      </w:r>
      <w:r>
        <w:rPr>
          <w:rFonts w:ascii="Times New Roman" w:hAnsi="Times New Roman"/>
          <w:sz w:val="24"/>
          <w:szCs w:val="24"/>
          <w:lang w:eastAsia="ru-RU"/>
        </w:rPr>
        <w:t>п.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информации, противоречащей п</w:t>
      </w:r>
      <w:r>
        <w:rPr>
          <w:rFonts w:ascii="Times New Roman" w:hAnsi="Times New Roman"/>
          <w:sz w:val="24"/>
          <w:szCs w:val="24"/>
          <w:lang w:eastAsia="ru-RU"/>
        </w:rPr>
        <w:t>п.</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недостоверной информа</w:t>
      </w:r>
      <w:r>
        <w:rPr>
          <w:rFonts w:ascii="Times New Roman" w:hAnsi="Times New Roman"/>
          <w:sz w:val="24"/>
          <w:szCs w:val="24"/>
          <w:lang w:eastAsia="ru-RU"/>
        </w:rPr>
        <w:t>ции.</w:t>
      </w:r>
    </w:p>
    <w:p w:rsidR="00F94373" w:rsidRPr="001F3231"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00D5504D" w:rsidRPr="00D5504D">
        <w:rPr>
          <w:rFonts w:ascii="Times New Roman" w:hAnsi="Times New Roman"/>
          <w:b/>
          <w:sz w:val="24"/>
          <w:szCs w:val="24"/>
          <w:lang w:eastAsia="ru-RU"/>
        </w:rPr>
        <w:t xml:space="preserve">МБОУ СОШ </w:t>
      </w:r>
      <w:r w:rsidR="006558C0">
        <w:rPr>
          <w:rFonts w:ascii="Times New Roman" w:hAnsi="Times New Roman"/>
          <w:b/>
          <w:sz w:val="24"/>
          <w:szCs w:val="24"/>
          <w:lang w:eastAsia="ru-RU"/>
        </w:rPr>
        <w:t>№5 г.Беслана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из числа участников образовательного процесса производится согласно Положению об оплате труда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D2" w:rsidRDefault="007509D2" w:rsidP="00331DBB">
      <w:pPr>
        <w:spacing w:after="0" w:line="240" w:lineRule="auto"/>
      </w:pPr>
      <w:r>
        <w:separator/>
      </w:r>
    </w:p>
  </w:endnote>
  <w:endnote w:type="continuationSeparator" w:id="0">
    <w:p w:rsidR="007509D2" w:rsidRDefault="007509D2" w:rsidP="003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D2" w:rsidRDefault="007509D2" w:rsidP="00331DBB">
      <w:pPr>
        <w:spacing w:after="0" w:line="240" w:lineRule="auto"/>
      </w:pPr>
      <w:r>
        <w:separator/>
      </w:r>
    </w:p>
  </w:footnote>
  <w:footnote w:type="continuationSeparator" w:id="0">
    <w:p w:rsidR="007509D2" w:rsidRDefault="007509D2" w:rsidP="00331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EA1"/>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231"/>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2F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1D"/>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58C0"/>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9D2"/>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32D"/>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1CFE"/>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B99"/>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641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04D"/>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E75B7"/>
  <w15:docId w15:val="{7EEAF121-F243-4DCD-83D8-1F0B656E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7633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33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306EA-1A42-4AA0-81A4-4F9FDF04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Beslan</cp:lastModifiedBy>
  <cp:revision>13</cp:revision>
  <cp:lastPrinted>2019-03-03T15:05:00Z</cp:lastPrinted>
  <dcterms:created xsi:type="dcterms:W3CDTF">2019-01-31T21:10:00Z</dcterms:created>
  <dcterms:modified xsi:type="dcterms:W3CDTF">2019-03-17T17:16:00Z</dcterms:modified>
</cp:coreProperties>
</file>