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C05" w:rsidRDefault="00311C05">
      <w:pPr>
        <w:spacing w:line="235" w:lineRule="auto"/>
      </w:pPr>
      <w:r w:rsidRPr="00311C05">
        <w:rPr>
          <w:noProof/>
          <w:lang w:eastAsia="ru-RU"/>
        </w:rPr>
        <w:drawing>
          <wp:inline distT="0" distB="0" distL="0" distR="0">
            <wp:extent cx="6115050" cy="8408194"/>
            <wp:effectExtent l="0" t="0" r="0" b="0"/>
            <wp:docPr id="1" name="Рисунок 1" descr="C:\Users\Irina\Pictures\2021-04-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Pictures\2021-04-16\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8408194"/>
                    </a:xfrm>
                    <a:prstGeom prst="rect">
                      <a:avLst/>
                    </a:prstGeom>
                    <a:noFill/>
                    <a:ln>
                      <a:noFill/>
                    </a:ln>
                  </pic:spPr>
                </pic:pic>
              </a:graphicData>
            </a:graphic>
          </wp:inline>
        </w:drawing>
      </w:r>
      <w:bookmarkStart w:id="0" w:name="_GoBack"/>
      <w:bookmarkEnd w:id="0"/>
    </w:p>
    <w:p w:rsidR="00F14701" w:rsidRPr="00311C05" w:rsidRDefault="00F14701" w:rsidP="00311C05">
      <w:pPr>
        <w:sectPr w:rsidR="00F14701" w:rsidRPr="00311C05">
          <w:type w:val="continuous"/>
          <w:pgSz w:w="11910" w:h="16840"/>
          <w:pgMar w:top="780" w:right="1040" w:bottom="280" w:left="1240" w:header="720" w:footer="720" w:gutter="0"/>
          <w:cols w:space="720"/>
        </w:sectPr>
      </w:pPr>
    </w:p>
    <w:p w:rsidR="00F14701" w:rsidRDefault="00FF530D">
      <w:pPr>
        <w:pStyle w:val="1"/>
        <w:spacing w:before="72"/>
        <w:ind w:left="2155" w:right="110"/>
        <w:jc w:val="center"/>
      </w:pPr>
      <w:r>
        <w:lastRenderedPageBreak/>
        <w:t>Содержание</w:t>
      </w:r>
    </w:p>
    <w:p w:rsidR="00F14701" w:rsidRDefault="00F14701">
      <w:pPr>
        <w:jc w:val="center"/>
        <w:sectPr w:rsidR="00F14701">
          <w:pgSz w:w="11910" w:h="16840"/>
          <w:pgMar w:top="760" w:right="0" w:bottom="1325" w:left="360" w:header="720" w:footer="720" w:gutter="0"/>
          <w:cols w:space="720"/>
        </w:sectPr>
      </w:pPr>
    </w:p>
    <w:sdt>
      <w:sdtPr>
        <w:id w:val="-390422325"/>
        <w:docPartObj>
          <w:docPartGallery w:val="Table of Contents"/>
          <w:docPartUnique/>
        </w:docPartObj>
      </w:sdtPr>
      <w:sdtContent>
        <w:p w:rsidR="00F14701" w:rsidRPr="0083733F" w:rsidRDefault="005C2501">
          <w:pPr>
            <w:pStyle w:val="20"/>
            <w:tabs>
              <w:tab w:val="left" w:leader="dot" w:pos="10534"/>
            </w:tabs>
          </w:pPr>
          <w:hyperlink w:anchor="_TOC_250036" w:history="1">
            <w:r w:rsidR="00FF530D" w:rsidRPr="0083733F">
              <w:t>Общие</w:t>
            </w:r>
            <w:r w:rsidR="00FF530D" w:rsidRPr="0083733F">
              <w:rPr>
                <w:spacing w:val="-5"/>
              </w:rPr>
              <w:t xml:space="preserve"> </w:t>
            </w:r>
            <w:r w:rsidR="00FF530D" w:rsidRPr="0083733F">
              <w:t>положения</w:t>
            </w:r>
            <w:r w:rsidR="00FF530D" w:rsidRPr="0083733F">
              <w:tab/>
            </w:r>
            <w:r w:rsidR="0083733F">
              <w:t>..</w:t>
            </w:r>
            <w:r w:rsidR="00FF530D" w:rsidRPr="0083733F">
              <w:t>2</w:t>
            </w:r>
          </w:hyperlink>
        </w:p>
        <w:p w:rsidR="00F14701" w:rsidRDefault="005C2501">
          <w:pPr>
            <w:pStyle w:val="10"/>
            <w:numPr>
              <w:ilvl w:val="0"/>
              <w:numId w:val="162"/>
            </w:numPr>
            <w:tabs>
              <w:tab w:val="left" w:pos="1984"/>
              <w:tab w:val="left" w:pos="1985"/>
              <w:tab w:val="left" w:pos="3275"/>
              <w:tab w:val="left" w:pos="4339"/>
              <w:tab w:val="left" w:leader="dot" w:pos="10781"/>
            </w:tabs>
            <w:spacing w:before="282"/>
            <w:ind w:firstLine="61"/>
          </w:pPr>
          <w:hyperlink w:anchor="_TOC_250035" w:history="1">
            <w:r w:rsidR="00FF530D">
              <w:t>Целевой</w:t>
            </w:r>
            <w:r w:rsidR="00FF530D">
              <w:tab/>
              <w:t>раздел</w:t>
            </w:r>
            <w:r w:rsidR="00FF530D">
              <w:tab/>
              <w:t>примерной основной образовательной программы основного</w:t>
            </w:r>
            <w:r w:rsidR="00FF530D">
              <w:rPr>
                <w:spacing w:val="-6"/>
              </w:rPr>
              <w:t xml:space="preserve"> </w:t>
            </w:r>
            <w:r w:rsidR="00FF530D">
              <w:t>общего</w:t>
            </w:r>
            <w:r w:rsidR="00FF530D">
              <w:rPr>
                <w:spacing w:val="-4"/>
              </w:rPr>
              <w:t xml:space="preserve"> </w:t>
            </w:r>
            <w:r w:rsidR="00FF530D">
              <w:t>образования</w:t>
            </w:r>
            <w:r w:rsidR="00FF530D">
              <w:tab/>
              <w:t>6</w:t>
            </w:r>
          </w:hyperlink>
        </w:p>
        <w:p w:rsidR="00F14701" w:rsidRDefault="005C2501">
          <w:pPr>
            <w:pStyle w:val="3"/>
            <w:numPr>
              <w:ilvl w:val="1"/>
              <w:numId w:val="162"/>
            </w:numPr>
            <w:tabs>
              <w:tab w:val="left" w:pos="2544"/>
              <w:tab w:val="left" w:leader="dot" w:pos="10691"/>
            </w:tabs>
            <w:spacing w:line="320" w:lineRule="exact"/>
          </w:pPr>
          <w:hyperlink w:anchor="_TOC_250034" w:history="1">
            <w:r w:rsidR="00FF530D">
              <w:t>Пояснительная</w:t>
            </w:r>
            <w:r w:rsidR="00FF530D">
              <w:rPr>
                <w:spacing w:val="-4"/>
              </w:rPr>
              <w:t xml:space="preserve"> </w:t>
            </w:r>
            <w:r w:rsidR="00FF530D">
              <w:t>записка</w:t>
            </w:r>
            <w:r w:rsidR="00FF530D">
              <w:tab/>
              <w:t>5</w:t>
            </w:r>
          </w:hyperlink>
        </w:p>
        <w:p w:rsidR="00F14701" w:rsidRDefault="005C2501">
          <w:pPr>
            <w:pStyle w:val="5"/>
            <w:numPr>
              <w:ilvl w:val="2"/>
              <w:numId w:val="162"/>
            </w:numPr>
            <w:tabs>
              <w:tab w:val="left" w:pos="3529"/>
              <w:tab w:val="left" w:pos="3530"/>
              <w:tab w:val="left" w:pos="4419"/>
              <w:tab w:val="left" w:pos="4845"/>
              <w:tab w:val="left" w:pos="5915"/>
              <w:tab w:val="left" w:pos="7559"/>
              <w:tab w:val="left" w:leader="dot" w:pos="10696"/>
            </w:tabs>
            <w:ind w:right="577" w:firstLine="0"/>
          </w:pPr>
          <w:hyperlink w:anchor="_TOC_250033" w:history="1">
            <w:r w:rsidR="00FF530D">
              <w:t>Цели</w:t>
            </w:r>
            <w:r w:rsidR="00FF530D">
              <w:tab/>
              <w:t>и</w:t>
            </w:r>
            <w:r w:rsidR="00FF530D">
              <w:tab/>
              <w:t>задачи</w:t>
            </w:r>
            <w:r w:rsidR="00FF530D">
              <w:tab/>
              <w:t>реализации</w:t>
            </w:r>
            <w:r w:rsidR="00FF530D">
              <w:tab/>
              <w:t>основной образовательной программы основного</w:t>
            </w:r>
            <w:r w:rsidR="00FF530D">
              <w:rPr>
                <w:spacing w:val="-11"/>
              </w:rPr>
              <w:t xml:space="preserve"> </w:t>
            </w:r>
            <w:r w:rsidR="00FF530D">
              <w:t>общего</w:t>
            </w:r>
            <w:r w:rsidR="00FF530D">
              <w:rPr>
                <w:spacing w:val="-6"/>
              </w:rPr>
              <w:t xml:space="preserve"> </w:t>
            </w:r>
            <w:r w:rsidR="00FF530D">
              <w:t>образования</w:t>
            </w:r>
            <w:r w:rsidR="00FF530D">
              <w:tab/>
              <w:t>5</w:t>
            </w:r>
          </w:hyperlink>
        </w:p>
        <w:p w:rsidR="00F14701" w:rsidRDefault="005C2501">
          <w:pPr>
            <w:pStyle w:val="5"/>
            <w:numPr>
              <w:ilvl w:val="2"/>
              <w:numId w:val="162"/>
            </w:numPr>
            <w:tabs>
              <w:tab w:val="left" w:pos="3464"/>
              <w:tab w:val="left" w:pos="3465"/>
              <w:tab w:val="left" w:pos="4947"/>
              <w:tab w:val="left" w:pos="5311"/>
              <w:tab w:val="left" w:pos="6568"/>
              <w:tab w:val="left" w:pos="6918"/>
              <w:tab w:val="left" w:leader="dot" w:pos="10696"/>
            </w:tabs>
            <w:ind w:right="582" w:firstLine="0"/>
          </w:pPr>
          <w:hyperlink w:anchor="_TOC_250032" w:history="1">
            <w:r w:rsidR="00FF530D">
              <w:t>Принципы</w:t>
            </w:r>
            <w:r w:rsidR="00FF530D">
              <w:tab/>
              <w:t>и</w:t>
            </w:r>
            <w:r w:rsidR="00FF530D">
              <w:tab/>
              <w:t>подходы</w:t>
            </w:r>
            <w:r w:rsidR="00FF530D">
              <w:tab/>
              <w:t>к</w:t>
            </w:r>
            <w:r w:rsidR="00FF530D">
              <w:tab/>
              <w:t>формированию образовательной программы основного</w:t>
            </w:r>
            <w:r w:rsidR="00FF530D">
              <w:rPr>
                <w:spacing w:val="-11"/>
              </w:rPr>
              <w:t xml:space="preserve"> </w:t>
            </w:r>
            <w:r w:rsidR="00FF530D">
              <w:t>общего</w:t>
            </w:r>
            <w:r w:rsidR="00FF530D">
              <w:rPr>
                <w:spacing w:val="-6"/>
              </w:rPr>
              <w:t xml:space="preserve"> </w:t>
            </w:r>
            <w:r w:rsidR="00FF530D">
              <w:t>образования</w:t>
            </w:r>
            <w:r w:rsidR="00FF530D">
              <w:tab/>
              <w:t>7</w:t>
            </w:r>
          </w:hyperlink>
        </w:p>
        <w:p w:rsidR="00F14701" w:rsidRDefault="005C2501">
          <w:pPr>
            <w:pStyle w:val="3"/>
            <w:numPr>
              <w:ilvl w:val="1"/>
              <w:numId w:val="162"/>
            </w:numPr>
            <w:tabs>
              <w:tab w:val="left" w:pos="2765"/>
              <w:tab w:val="left" w:pos="2766"/>
              <w:tab w:val="left" w:pos="4712"/>
              <w:tab w:val="left" w:pos="6333"/>
              <w:tab w:val="left" w:pos="7714"/>
              <w:tab w:val="left" w:leader="dot" w:pos="10558"/>
            </w:tabs>
            <w:ind w:left="2050" w:right="576" w:hanging="1"/>
          </w:pPr>
          <w:hyperlink w:anchor="_TOC_250031" w:history="1">
            <w:r w:rsidR="00FF530D">
              <w:t>Планируемые</w:t>
            </w:r>
            <w:r w:rsidR="00FF530D">
              <w:tab/>
              <w:t>результаты</w:t>
            </w:r>
            <w:r w:rsidR="00FF530D">
              <w:tab/>
              <w:t>освоения</w:t>
            </w:r>
            <w:r w:rsidR="00FF530D">
              <w:tab/>
              <w:t>обучающимися основной образовательной программы основного</w:t>
            </w:r>
            <w:r w:rsidR="00FF530D">
              <w:rPr>
                <w:spacing w:val="-16"/>
              </w:rPr>
              <w:t xml:space="preserve"> </w:t>
            </w:r>
            <w:r w:rsidR="00FF530D">
              <w:t>общего</w:t>
            </w:r>
            <w:r w:rsidR="00FF530D">
              <w:rPr>
                <w:spacing w:val="-6"/>
              </w:rPr>
              <w:t xml:space="preserve"> </w:t>
            </w:r>
            <w:r w:rsidR="00FF530D">
              <w:t>образования</w:t>
            </w:r>
            <w:r w:rsidR="00FF530D">
              <w:tab/>
              <w:t>10</w:t>
            </w:r>
          </w:hyperlink>
        </w:p>
        <w:p w:rsidR="00F14701" w:rsidRDefault="005C2501">
          <w:pPr>
            <w:pStyle w:val="5"/>
            <w:numPr>
              <w:ilvl w:val="2"/>
              <w:numId w:val="162"/>
            </w:numPr>
            <w:tabs>
              <w:tab w:val="left" w:pos="3321"/>
              <w:tab w:val="left" w:leader="dot" w:pos="10550"/>
            </w:tabs>
            <w:spacing w:line="318" w:lineRule="exact"/>
            <w:ind w:left="3320" w:hanging="704"/>
          </w:pPr>
          <w:hyperlink w:anchor="_TOC_250030" w:history="1">
            <w:r w:rsidR="00FF530D">
              <w:t>Общие</w:t>
            </w:r>
            <w:r w:rsidR="00FF530D">
              <w:rPr>
                <w:spacing w:val="-7"/>
              </w:rPr>
              <w:t xml:space="preserve"> </w:t>
            </w:r>
            <w:r w:rsidR="00FF530D">
              <w:t>положения</w:t>
            </w:r>
            <w:r w:rsidR="00FF530D">
              <w:tab/>
              <w:t>10</w:t>
            </w:r>
          </w:hyperlink>
        </w:p>
        <w:p w:rsidR="00F14701" w:rsidRDefault="005C2501">
          <w:pPr>
            <w:pStyle w:val="5"/>
            <w:numPr>
              <w:ilvl w:val="2"/>
              <w:numId w:val="162"/>
            </w:numPr>
            <w:tabs>
              <w:tab w:val="left" w:pos="3320"/>
              <w:tab w:val="left" w:leader="dot" w:pos="10557"/>
            </w:tabs>
            <w:spacing w:line="320" w:lineRule="exact"/>
            <w:ind w:left="3319" w:hanging="703"/>
          </w:pPr>
          <w:hyperlink w:anchor="_TOC_250029" w:history="1">
            <w:r w:rsidR="00FF530D">
              <w:t>Структура</w:t>
            </w:r>
            <w:r w:rsidR="00FF530D">
              <w:rPr>
                <w:spacing w:val="-6"/>
              </w:rPr>
              <w:t xml:space="preserve"> </w:t>
            </w:r>
            <w:r w:rsidR="00FF530D">
              <w:t>планируемых</w:t>
            </w:r>
            <w:r w:rsidR="00FF530D">
              <w:rPr>
                <w:spacing w:val="-5"/>
              </w:rPr>
              <w:t xml:space="preserve"> </w:t>
            </w:r>
            <w:r w:rsidR="00FF530D">
              <w:t>результатов</w:t>
            </w:r>
            <w:r w:rsidR="00FF530D">
              <w:tab/>
              <w:t>11</w:t>
            </w:r>
          </w:hyperlink>
        </w:p>
        <w:p w:rsidR="00F14701" w:rsidRDefault="005C2501">
          <w:pPr>
            <w:pStyle w:val="5"/>
            <w:numPr>
              <w:ilvl w:val="2"/>
              <w:numId w:val="162"/>
            </w:numPr>
            <w:tabs>
              <w:tab w:val="left" w:pos="3387"/>
              <w:tab w:val="left" w:leader="dot" w:pos="10548"/>
            </w:tabs>
            <w:ind w:right="580" w:firstLine="0"/>
          </w:pPr>
          <w:hyperlink w:anchor="_TOC_250028" w:history="1">
            <w:r w:rsidR="00FF530D">
              <w:t>Личностные результаты освоения основной образовательной программы</w:t>
            </w:r>
            <w:r w:rsidR="00FF530D">
              <w:tab/>
              <w:t>14</w:t>
            </w:r>
          </w:hyperlink>
        </w:p>
        <w:p w:rsidR="00F14701" w:rsidRDefault="00FF530D">
          <w:pPr>
            <w:pStyle w:val="5"/>
            <w:numPr>
              <w:ilvl w:val="2"/>
              <w:numId w:val="162"/>
            </w:numPr>
            <w:tabs>
              <w:tab w:val="left" w:pos="3321"/>
              <w:tab w:val="left" w:leader="dot" w:pos="10558"/>
            </w:tabs>
            <w:spacing w:line="319" w:lineRule="exact"/>
            <w:ind w:left="3320" w:hanging="704"/>
          </w:pPr>
          <w:r>
            <w:t>Метапредметные результаты</w:t>
          </w:r>
          <w:r>
            <w:rPr>
              <w:spacing w:val="-13"/>
            </w:rPr>
            <w:t xml:space="preserve"> </w:t>
          </w:r>
          <w:r>
            <w:t>освоения</w:t>
          </w:r>
          <w:r>
            <w:rPr>
              <w:spacing w:val="-3"/>
            </w:rPr>
            <w:t xml:space="preserve"> </w:t>
          </w:r>
          <w:r>
            <w:t>ООП</w:t>
          </w:r>
          <w:r>
            <w:tab/>
            <w:t>17</w:t>
          </w:r>
        </w:p>
        <w:p w:rsidR="00F14701" w:rsidRDefault="005C2501">
          <w:pPr>
            <w:pStyle w:val="5"/>
            <w:numPr>
              <w:ilvl w:val="2"/>
              <w:numId w:val="162"/>
            </w:numPr>
            <w:tabs>
              <w:tab w:val="left" w:pos="3321"/>
              <w:tab w:val="left" w:leader="dot" w:pos="10553"/>
            </w:tabs>
            <w:spacing w:line="320" w:lineRule="exact"/>
            <w:ind w:left="3320" w:hanging="704"/>
          </w:pPr>
          <w:hyperlink w:anchor="_TOC_250027" w:history="1">
            <w:r w:rsidR="00FF530D">
              <w:t>Предметные</w:t>
            </w:r>
            <w:r w:rsidR="00FF530D">
              <w:rPr>
                <w:spacing w:val="-5"/>
              </w:rPr>
              <w:t xml:space="preserve"> </w:t>
            </w:r>
            <w:r w:rsidR="00FF530D">
              <w:t>результаты</w:t>
            </w:r>
            <w:r w:rsidR="00FF530D">
              <w:tab/>
              <w:t>29</w:t>
            </w:r>
          </w:hyperlink>
        </w:p>
        <w:p w:rsidR="00F14701" w:rsidRDefault="00FF530D">
          <w:pPr>
            <w:pStyle w:val="6"/>
            <w:numPr>
              <w:ilvl w:val="3"/>
              <w:numId w:val="162"/>
            </w:numPr>
            <w:tabs>
              <w:tab w:val="left" w:pos="4097"/>
              <w:tab w:val="left" w:leader="dot" w:pos="10823"/>
            </w:tabs>
          </w:pPr>
          <w:r>
            <w:t>Русский</w:t>
          </w:r>
          <w:r>
            <w:rPr>
              <w:spacing w:val="-4"/>
            </w:rPr>
            <w:t xml:space="preserve"> </w:t>
          </w:r>
          <w:r>
            <w:t>язык</w:t>
          </w:r>
          <w:r>
            <w:tab/>
            <w:t>29</w:t>
          </w:r>
        </w:p>
        <w:p w:rsidR="00F14701" w:rsidRDefault="005C2501">
          <w:pPr>
            <w:pStyle w:val="6"/>
            <w:numPr>
              <w:ilvl w:val="3"/>
              <w:numId w:val="162"/>
            </w:numPr>
            <w:tabs>
              <w:tab w:val="left" w:pos="4097"/>
              <w:tab w:val="left" w:leader="dot" w:pos="10826"/>
            </w:tabs>
            <w:spacing w:line="321" w:lineRule="exact"/>
          </w:pPr>
          <w:hyperlink w:anchor="_TOC_250026" w:history="1">
            <w:r w:rsidR="00FF530D">
              <w:t>Литература</w:t>
            </w:r>
            <w:r w:rsidR="00FF530D">
              <w:tab/>
              <w:t>32</w:t>
            </w:r>
          </w:hyperlink>
        </w:p>
        <w:p w:rsidR="00F14701" w:rsidRDefault="00FF530D">
          <w:pPr>
            <w:pStyle w:val="6"/>
            <w:numPr>
              <w:ilvl w:val="3"/>
              <w:numId w:val="162"/>
            </w:numPr>
            <w:tabs>
              <w:tab w:val="left" w:pos="4097"/>
              <w:tab w:val="left" w:leader="dot" w:pos="10829"/>
            </w:tabs>
            <w:spacing w:line="321" w:lineRule="exact"/>
          </w:pPr>
          <w:r>
            <w:t>Иностранный язык (на примере</w:t>
          </w:r>
          <w:r>
            <w:rPr>
              <w:spacing w:val="-24"/>
            </w:rPr>
            <w:t xml:space="preserve"> </w:t>
          </w:r>
          <w:r>
            <w:t>английского</w:t>
          </w:r>
          <w:r>
            <w:rPr>
              <w:spacing w:val="-5"/>
            </w:rPr>
            <w:t xml:space="preserve"> </w:t>
          </w:r>
          <w:r>
            <w:t>языка)</w:t>
          </w:r>
          <w:r>
            <w:tab/>
            <w:t>39</w:t>
          </w:r>
        </w:p>
        <w:p w:rsidR="00F14701" w:rsidRDefault="00FF530D">
          <w:pPr>
            <w:pStyle w:val="6"/>
            <w:numPr>
              <w:ilvl w:val="3"/>
              <w:numId w:val="162"/>
            </w:numPr>
            <w:tabs>
              <w:tab w:val="left" w:pos="4202"/>
              <w:tab w:val="left" w:leader="dot" w:pos="10809"/>
            </w:tabs>
            <w:spacing w:line="240" w:lineRule="auto"/>
            <w:ind w:left="3183" w:right="456" w:firstLine="0"/>
          </w:pPr>
          <w:r>
            <w:t>Родной (осетинский) язык. Родная (осетинская) литература</w:t>
          </w:r>
          <w:r>
            <w:tab/>
          </w:r>
          <w:r>
            <w:rPr>
              <w:spacing w:val="-10"/>
            </w:rPr>
            <w:t>48</w:t>
          </w:r>
        </w:p>
        <w:p w:rsidR="00F14701" w:rsidRDefault="005C2501">
          <w:pPr>
            <w:pStyle w:val="6"/>
            <w:numPr>
              <w:ilvl w:val="3"/>
              <w:numId w:val="162"/>
            </w:numPr>
            <w:tabs>
              <w:tab w:val="left" w:pos="4097"/>
              <w:tab w:val="left" w:leader="dot" w:pos="10826"/>
            </w:tabs>
            <w:spacing w:line="318" w:lineRule="exact"/>
          </w:pPr>
          <w:hyperlink w:anchor="_TOC_250025" w:history="1">
            <w:r w:rsidR="00FF530D">
              <w:t>История России.</w:t>
            </w:r>
            <w:r w:rsidR="00FF530D">
              <w:rPr>
                <w:spacing w:val="-10"/>
              </w:rPr>
              <w:t xml:space="preserve"> </w:t>
            </w:r>
            <w:r w:rsidR="00FF530D">
              <w:t>Всеобщая</w:t>
            </w:r>
            <w:r w:rsidR="00FF530D">
              <w:rPr>
                <w:spacing w:val="-6"/>
              </w:rPr>
              <w:t xml:space="preserve"> </w:t>
            </w:r>
            <w:r w:rsidR="00FF530D">
              <w:t>история</w:t>
            </w:r>
            <w:r w:rsidR="00FF530D">
              <w:tab/>
              <w:t>58</w:t>
            </w:r>
          </w:hyperlink>
        </w:p>
        <w:p w:rsidR="00F14701" w:rsidRDefault="00FF530D">
          <w:pPr>
            <w:pStyle w:val="6"/>
            <w:numPr>
              <w:ilvl w:val="3"/>
              <w:numId w:val="162"/>
            </w:numPr>
            <w:tabs>
              <w:tab w:val="left" w:pos="4097"/>
              <w:tab w:val="left" w:leader="dot" w:pos="10824"/>
            </w:tabs>
            <w:spacing w:line="321" w:lineRule="exact"/>
          </w:pPr>
          <w:r>
            <w:t>Обществознание</w:t>
          </w:r>
          <w:r>
            <w:tab/>
            <w:t>63</w:t>
          </w:r>
        </w:p>
        <w:p w:rsidR="00F14701" w:rsidRDefault="00FF530D">
          <w:pPr>
            <w:pStyle w:val="6"/>
            <w:numPr>
              <w:ilvl w:val="3"/>
              <w:numId w:val="162"/>
            </w:numPr>
            <w:tabs>
              <w:tab w:val="left" w:pos="4092"/>
              <w:tab w:val="left" w:leader="dot" w:pos="10825"/>
            </w:tabs>
            <w:spacing w:line="321" w:lineRule="exact"/>
            <w:ind w:left="4092" w:hanging="909"/>
          </w:pPr>
          <w:r>
            <w:t>География</w:t>
          </w:r>
          <w:r>
            <w:tab/>
            <w:t>72</w:t>
          </w:r>
        </w:p>
        <w:p w:rsidR="00F14701" w:rsidRDefault="005C2501">
          <w:pPr>
            <w:pStyle w:val="6"/>
            <w:numPr>
              <w:ilvl w:val="3"/>
              <w:numId w:val="162"/>
            </w:numPr>
            <w:tabs>
              <w:tab w:val="left" w:pos="4094"/>
              <w:tab w:val="left" w:leader="dot" w:pos="10826"/>
            </w:tabs>
            <w:ind w:left="4093" w:hanging="911"/>
          </w:pPr>
          <w:hyperlink w:anchor="_TOC_250024" w:history="1">
            <w:r w:rsidR="00FF530D">
              <w:t>Математика</w:t>
            </w:r>
            <w:r w:rsidR="00FF530D">
              <w:tab/>
              <w:t>78</w:t>
            </w:r>
          </w:hyperlink>
        </w:p>
        <w:p w:rsidR="00F14701" w:rsidRDefault="005C2501">
          <w:pPr>
            <w:pStyle w:val="6"/>
            <w:numPr>
              <w:ilvl w:val="3"/>
              <w:numId w:val="162"/>
            </w:numPr>
            <w:tabs>
              <w:tab w:val="left" w:pos="4097"/>
              <w:tab w:val="left" w:leader="dot" w:pos="10686"/>
            </w:tabs>
          </w:pPr>
          <w:hyperlink w:anchor="_TOC_250023" w:history="1">
            <w:r w:rsidR="00FF530D">
              <w:t>Информатика</w:t>
            </w:r>
            <w:r w:rsidR="00FF530D">
              <w:tab/>
              <w:t>115</w:t>
            </w:r>
          </w:hyperlink>
        </w:p>
        <w:p w:rsidR="00F14701" w:rsidRDefault="00FF530D">
          <w:pPr>
            <w:pStyle w:val="6"/>
            <w:numPr>
              <w:ilvl w:val="3"/>
              <w:numId w:val="162"/>
            </w:numPr>
            <w:tabs>
              <w:tab w:val="left" w:pos="4238"/>
              <w:tab w:val="left" w:leader="dot" w:pos="10683"/>
            </w:tabs>
            <w:ind w:left="4237" w:hanging="1055"/>
          </w:pPr>
          <w:r>
            <w:t>Физика</w:t>
          </w:r>
          <w:r>
            <w:tab/>
            <w:t>122</w:t>
          </w:r>
        </w:p>
        <w:p w:rsidR="00F14701" w:rsidRDefault="005C2501">
          <w:pPr>
            <w:pStyle w:val="6"/>
            <w:numPr>
              <w:ilvl w:val="3"/>
              <w:numId w:val="162"/>
            </w:numPr>
            <w:tabs>
              <w:tab w:val="left" w:pos="4238"/>
              <w:tab w:val="left" w:leader="dot" w:pos="10684"/>
            </w:tabs>
            <w:spacing w:line="321" w:lineRule="exact"/>
            <w:ind w:left="4237" w:hanging="1055"/>
          </w:pPr>
          <w:hyperlink w:anchor="_TOC_250022" w:history="1">
            <w:r w:rsidR="00FF530D">
              <w:t>Биология</w:t>
            </w:r>
            <w:r w:rsidR="00FF530D">
              <w:tab/>
              <w:t>131</w:t>
            </w:r>
          </w:hyperlink>
        </w:p>
        <w:p w:rsidR="00F14701" w:rsidRDefault="00FF530D">
          <w:pPr>
            <w:pStyle w:val="6"/>
            <w:numPr>
              <w:ilvl w:val="3"/>
              <w:numId w:val="162"/>
            </w:numPr>
            <w:tabs>
              <w:tab w:val="left" w:pos="4238"/>
              <w:tab w:val="left" w:leader="dot" w:pos="10680"/>
            </w:tabs>
            <w:spacing w:line="321" w:lineRule="exact"/>
            <w:ind w:left="4237" w:hanging="1055"/>
          </w:pPr>
          <w:r>
            <w:t>Химия</w:t>
          </w:r>
          <w:r>
            <w:tab/>
            <w:t>139</w:t>
          </w:r>
        </w:p>
        <w:p w:rsidR="00F14701" w:rsidRDefault="00FF530D">
          <w:pPr>
            <w:pStyle w:val="6"/>
            <w:numPr>
              <w:ilvl w:val="3"/>
              <w:numId w:val="162"/>
            </w:numPr>
            <w:tabs>
              <w:tab w:val="left" w:pos="4238"/>
              <w:tab w:val="left" w:leader="dot" w:pos="10688"/>
            </w:tabs>
            <w:ind w:left="4237" w:hanging="1055"/>
          </w:pPr>
          <w:r>
            <w:t>Изобразительное</w:t>
          </w:r>
          <w:r>
            <w:rPr>
              <w:spacing w:val="-7"/>
            </w:rPr>
            <w:t xml:space="preserve"> </w:t>
          </w:r>
          <w:r>
            <w:t>искусство</w:t>
          </w:r>
          <w:r>
            <w:tab/>
            <w:t>144</w:t>
          </w:r>
        </w:p>
        <w:p w:rsidR="00F14701" w:rsidRDefault="00FF530D">
          <w:pPr>
            <w:pStyle w:val="6"/>
            <w:numPr>
              <w:ilvl w:val="3"/>
              <w:numId w:val="162"/>
            </w:numPr>
            <w:tabs>
              <w:tab w:val="left" w:pos="4238"/>
              <w:tab w:val="left" w:leader="dot" w:pos="10687"/>
            </w:tabs>
            <w:ind w:left="4237" w:hanging="1055"/>
          </w:pPr>
          <w:r>
            <w:t>Музыка</w:t>
          </w:r>
          <w:r>
            <w:tab/>
            <w:t>157</w:t>
          </w:r>
        </w:p>
        <w:p w:rsidR="00F14701" w:rsidRDefault="005C2501">
          <w:pPr>
            <w:pStyle w:val="6"/>
            <w:numPr>
              <w:ilvl w:val="3"/>
              <w:numId w:val="162"/>
            </w:numPr>
            <w:tabs>
              <w:tab w:val="left" w:pos="4238"/>
              <w:tab w:val="left" w:leader="dot" w:pos="10681"/>
            </w:tabs>
            <w:ind w:left="4237" w:hanging="1055"/>
          </w:pPr>
          <w:hyperlink w:anchor="_TOC_250021" w:history="1">
            <w:r w:rsidR="00FF530D">
              <w:t>Технология</w:t>
            </w:r>
            <w:r w:rsidR="00FF530D">
              <w:tab/>
              <w:t>162</w:t>
            </w:r>
          </w:hyperlink>
        </w:p>
        <w:p w:rsidR="00F14701" w:rsidRDefault="00FF530D">
          <w:pPr>
            <w:pStyle w:val="6"/>
            <w:numPr>
              <w:ilvl w:val="3"/>
              <w:numId w:val="162"/>
            </w:numPr>
            <w:tabs>
              <w:tab w:val="left" w:pos="4238"/>
              <w:tab w:val="left" w:leader="dot" w:pos="10687"/>
            </w:tabs>
            <w:ind w:left="4237" w:hanging="1055"/>
          </w:pPr>
          <w:r>
            <w:t>Физическая</w:t>
          </w:r>
          <w:r>
            <w:rPr>
              <w:spacing w:val="-6"/>
            </w:rPr>
            <w:t xml:space="preserve"> </w:t>
          </w:r>
          <w:r>
            <w:t>культура</w:t>
          </w:r>
          <w:r>
            <w:tab/>
            <w:t>182</w:t>
          </w:r>
        </w:p>
        <w:p w:rsidR="00F14701" w:rsidRDefault="00FF530D">
          <w:pPr>
            <w:pStyle w:val="6"/>
            <w:numPr>
              <w:ilvl w:val="3"/>
              <w:numId w:val="162"/>
            </w:numPr>
            <w:tabs>
              <w:tab w:val="left" w:pos="4239"/>
              <w:tab w:val="left" w:leader="dot" w:pos="10695"/>
            </w:tabs>
            <w:spacing w:line="321" w:lineRule="exact"/>
            <w:ind w:left="4238" w:hanging="1056"/>
          </w:pPr>
          <w:r>
            <w:t>Основы</w:t>
          </w:r>
          <w:r>
            <w:rPr>
              <w:spacing w:val="-8"/>
            </w:rPr>
            <w:t xml:space="preserve"> </w:t>
          </w:r>
          <w:r>
            <w:t>безопасности</w:t>
          </w:r>
          <w:r>
            <w:rPr>
              <w:spacing w:val="-6"/>
            </w:rPr>
            <w:t xml:space="preserve"> </w:t>
          </w:r>
          <w:r>
            <w:t>жизнедеятельности</w:t>
          </w:r>
          <w:r>
            <w:tab/>
            <w:t>185</w:t>
          </w:r>
        </w:p>
        <w:p w:rsidR="00F14701" w:rsidRDefault="00FF530D">
          <w:pPr>
            <w:pStyle w:val="3"/>
            <w:numPr>
              <w:ilvl w:val="1"/>
              <w:numId w:val="162"/>
            </w:numPr>
            <w:tabs>
              <w:tab w:val="left" w:pos="2654"/>
            </w:tabs>
            <w:ind w:left="2050" w:right="582" w:firstLine="0"/>
          </w:pPr>
          <w:r>
            <w:t>Система оценки достижения планируемых результатов освоения основной образовательной программы основного общего</w:t>
          </w:r>
          <w:r>
            <w:rPr>
              <w:spacing w:val="-35"/>
            </w:rPr>
            <w:t xml:space="preserve"> </w:t>
          </w:r>
          <w:r>
            <w:t>образования</w:t>
          </w:r>
          <w:r w:rsidR="0083733F">
            <w:t>.</w:t>
          </w:r>
          <w:r>
            <w:t>192</w:t>
          </w:r>
        </w:p>
        <w:p w:rsidR="00F14701" w:rsidRDefault="005C2501">
          <w:pPr>
            <w:pStyle w:val="10"/>
            <w:numPr>
              <w:ilvl w:val="0"/>
              <w:numId w:val="162"/>
            </w:numPr>
            <w:tabs>
              <w:tab w:val="left" w:pos="1804"/>
              <w:tab w:val="left" w:leader="dot" w:pos="10549"/>
            </w:tabs>
            <w:ind w:left="1474" w:right="576" w:firstLine="13"/>
          </w:pPr>
          <w:hyperlink w:anchor="_TOC_250020" w:history="1">
            <w:r w:rsidR="00FF530D">
              <w:t>Содержательный раздел примерной основной образовательной программы основного</w:t>
            </w:r>
            <w:r w:rsidR="00FF530D">
              <w:rPr>
                <w:spacing w:val="-5"/>
              </w:rPr>
              <w:t xml:space="preserve"> </w:t>
            </w:r>
            <w:r w:rsidR="00FF530D">
              <w:t>общего</w:t>
            </w:r>
            <w:r w:rsidR="00FF530D">
              <w:rPr>
                <w:spacing w:val="-4"/>
              </w:rPr>
              <w:t xml:space="preserve"> </w:t>
            </w:r>
            <w:r w:rsidR="00FF530D">
              <w:t>образования</w:t>
            </w:r>
            <w:r w:rsidR="00FF530D">
              <w:tab/>
            </w:r>
            <w:r w:rsidR="00FF530D">
              <w:rPr>
                <w:spacing w:val="-7"/>
              </w:rPr>
              <w:t>206</w:t>
            </w:r>
          </w:hyperlink>
        </w:p>
        <w:p w:rsidR="00F14701" w:rsidRDefault="00FF530D">
          <w:pPr>
            <w:pStyle w:val="3"/>
            <w:numPr>
              <w:ilvl w:val="1"/>
              <w:numId w:val="162"/>
            </w:numPr>
            <w:tabs>
              <w:tab w:val="left" w:pos="2567"/>
              <w:tab w:val="left" w:leader="dot" w:pos="10411"/>
            </w:tabs>
            <w:ind w:left="2043" w:right="576" w:firstLine="16"/>
            <w:jc w:val="both"/>
          </w:pPr>
          <w:r>
            <w:t xml:space="preserve">Программа развития универсальных учебных действий, включающая формирование компетенций обучающихся в области использования </w:t>
          </w:r>
          <w:r>
            <w:lastRenderedPageBreak/>
            <w:t>информационно-коммуникационных технологий, учебно- исследовательской и</w:t>
          </w:r>
          <w:r>
            <w:rPr>
              <w:spacing w:val="-13"/>
            </w:rPr>
            <w:t xml:space="preserve"> </w:t>
          </w:r>
          <w:r>
            <w:t>проектной</w:t>
          </w:r>
          <w:r>
            <w:rPr>
              <w:spacing w:val="-6"/>
            </w:rPr>
            <w:t xml:space="preserve"> </w:t>
          </w:r>
          <w:r>
            <w:t>деятельности</w:t>
          </w:r>
          <w:r>
            <w:tab/>
            <w:t>206</w:t>
          </w:r>
        </w:p>
        <w:p w:rsidR="00F14701" w:rsidRDefault="005C2501">
          <w:pPr>
            <w:pStyle w:val="3"/>
            <w:numPr>
              <w:ilvl w:val="1"/>
              <w:numId w:val="162"/>
            </w:numPr>
            <w:tabs>
              <w:tab w:val="left" w:pos="2552"/>
              <w:tab w:val="left" w:leader="dot" w:pos="10426"/>
            </w:tabs>
            <w:spacing w:after="20"/>
            <w:ind w:left="2551" w:hanging="493"/>
            <w:jc w:val="both"/>
          </w:pPr>
          <w:hyperlink w:anchor="_TOC_250019" w:history="1">
            <w:r w:rsidR="00FF530D">
              <w:t>Примерные программы учебных</w:t>
            </w:r>
            <w:r w:rsidR="00FF530D">
              <w:rPr>
                <w:spacing w:val="-16"/>
              </w:rPr>
              <w:t xml:space="preserve"> </w:t>
            </w:r>
            <w:r w:rsidR="00FF530D">
              <w:t>предметов,</w:t>
            </w:r>
            <w:r w:rsidR="00FF530D">
              <w:rPr>
                <w:spacing w:val="-4"/>
              </w:rPr>
              <w:t xml:space="preserve"> </w:t>
            </w:r>
            <w:r w:rsidR="00FF530D">
              <w:t>курсов</w:t>
            </w:r>
            <w:r w:rsidR="00FF530D">
              <w:tab/>
              <w:t>234</w:t>
            </w:r>
          </w:hyperlink>
        </w:p>
        <w:p w:rsidR="00F14701" w:rsidRDefault="005C2501">
          <w:pPr>
            <w:pStyle w:val="5"/>
            <w:tabs>
              <w:tab w:val="left" w:leader="dot" w:pos="10411"/>
            </w:tabs>
            <w:spacing w:before="61" w:line="321" w:lineRule="exact"/>
          </w:pPr>
          <w:hyperlink w:anchor="_TOC_250018" w:history="1">
            <w:r w:rsidR="00FF530D">
              <w:t>2.2.1</w:t>
            </w:r>
            <w:r w:rsidR="00FF530D">
              <w:rPr>
                <w:spacing w:val="-4"/>
              </w:rPr>
              <w:t xml:space="preserve"> </w:t>
            </w:r>
            <w:r w:rsidR="00FF530D">
              <w:t>Общие</w:t>
            </w:r>
            <w:r w:rsidR="00FF530D">
              <w:rPr>
                <w:spacing w:val="-3"/>
              </w:rPr>
              <w:t xml:space="preserve"> </w:t>
            </w:r>
            <w:r w:rsidR="00FF530D">
              <w:t>положения</w:t>
            </w:r>
            <w:r w:rsidR="00FF530D">
              <w:tab/>
            </w:r>
            <w:r w:rsidR="00FF530D">
              <w:rPr>
                <w:spacing w:val="-2"/>
              </w:rPr>
              <w:t>234</w:t>
            </w:r>
          </w:hyperlink>
        </w:p>
        <w:p w:rsidR="00F14701" w:rsidRDefault="005C2501">
          <w:pPr>
            <w:pStyle w:val="5"/>
            <w:numPr>
              <w:ilvl w:val="2"/>
              <w:numId w:val="161"/>
            </w:numPr>
            <w:tabs>
              <w:tab w:val="left" w:pos="3324"/>
              <w:tab w:val="left" w:leader="dot" w:pos="10407"/>
            </w:tabs>
            <w:ind w:right="579" w:firstLine="0"/>
          </w:pPr>
          <w:hyperlink w:anchor="_TOC_250017" w:history="1">
            <w:r w:rsidR="00FF530D">
              <w:t>Основное содержание учебных предметов на уровне основного общего</w:t>
            </w:r>
            <w:r w:rsidR="00FF530D">
              <w:rPr>
                <w:spacing w:val="-6"/>
              </w:rPr>
              <w:t xml:space="preserve"> </w:t>
            </w:r>
            <w:r w:rsidR="00FF530D">
              <w:t>образования</w:t>
            </w:r>
            <w:r w:rsidR="00FF530D">
              <w:tab/>
            </w:r>
            <w:r w:rsidR="0083733F">
              <w:t>..</w:t>
            </w:r>
            <w:r w:rsidR="00FF530D">
              <w:t>235</w:t>
            </w:r>
          </w:hyperlink>
        </w:p>
        <w:p w:rsidR="00F14701" w:rsidRDefault="005C2501">
          <w:pPr>
            <w:pStyle w:val="6"/>
            <w:numPr>
              <w:ilvl w:val="3"/>
              <w:numId w:val="161"/>
            </w:numPr>
            <w:tabs>
              <w:tab w:val="left" w:pos="4097"/>
              <w:tab w:val="left" w:leader="dot" w:pos="10688"/>
            </w:tabs>
            <w:spacing w:line="318" w:lineRule="exact"/>
          </w:pPr>
          <w:hyperlink w:anchor="_TOC_250016" w:history="1">
            <w:r w:rsidR="00FF530D">
              <w:t>Русский</w:t>
            </w:r>
            <w:r w:rsidR="00FF530D">
              <w:rPr>
                <w:spacing w:val="-4"/>
              </w:rPr>
              <w:t xml:space="preserve"> </w:t>
            </w:r>
            <w:r w:rsidR="00FF530D">
              <w:t>язык</w:t>
            </w:r>
            <w:r w:rsidR="00FF530D">
              <w:tab/>
            </w:r>
            <w:r w:rsidR="00FF530D">
              <w:rPr>
                <w:spacing w:val="-2"/>
              </w:rPr>
              <w:t>235</w:t>
            </w:r>
          </w:hyperlink>
        </w:p>
        <w:p w:rsidR="00F14701" w:rsidRDefault="005C2501">
          <w:pPr>
            <w:pStyle w:val="6"/>
            <w:numPr>
              <w:ilvl w:val="3"/>
              <w:numId w:val="161"/>
            </w:numPr>
            <w:tabs>
              <w:tab w:val="left" w:pos="4097"/>
              <w:tab w:val="left" w:leader="dot" w:pos="10685"/>
            </w:tabs>
            <w:spacing w:line="321" w:lineRule="exact"/>
          </w:pPr>
          <w:hyperlink w:anchor="_TOC_250015" w:history="1">
            <w:r w:rsidR="00FF530D">
              <w:t>Литература</w:t>
            </w:r>
            <w:r w:rsidR="00FF530D">
              <w:tab/>
              <w:t>244</w:t>
            </w:r>
          </w:hyperlink>
        </w:p>
        <w:p w:rsidR="00F14701" w:rsidRDefault="005C2501">
          <w:pPr>
            <w:pStyle w:val="6"/>
            <w:numPr>
              <w:ilvl w:val="3"/>
              <w:numId w:val="161"/>
            </w:numPr>
            <w:tabs>
              <w:tab w:val="left" w:pos="4097"/>
              <w:tab w:val="left" w:leader="dot" w:pos="10686"/>
            </w:tabs>
            <w:spacing w:line="321" w:lineRule="exact"/>
          </w:pPr>
          <w:hyperlink w:anchor="_TOC_250014" w:history="1">
            <w:r w:rsidR="00FF530D">
              <w:t>Иностранный</w:t>
            </w:r>
            <w:r w:rsidR="00FF530D">
              <w:rPr>
                <w:spacing w:val="-6"/>
              </w:rPr>
              <w:t xml:space="preserve"> </w:t>
            </w:r>
            <w:r w:rsidR="00FF530D">
              <w:t>язык</w:t>
            </w:r>
            <w:r w:rsidR="00FF530D">
              <w:tab/>
              <w:t>265</w:t>
            </w:r>
          </w:hyperlink>
        </w:p>
        <w:p w:rsidR="00F14701" w:rsidRDefault="005C2501">
          <w:pPr>
            <w:pStyle w:val="6"/>
            <w:numPr>
              <w:ilvl w:val="3"/>
              <w:numId w:val="161"/>
            </w:numPr>
            <w:tabs>
              <w:tab w:val="left" w:pos="4092"/>
              <w:tab w:val="left" w:leader="dot" w:pos="10645"/>
            </w:tabs>
            <w:spacing w:line="240" w:lineRule="auto"/>
            <w:ind w:left="3183" w:right="481" w:firstLine="0"/>
          </w:pPr>
          <w:hyperlink w:anchor="_TOC_250013" w:history="1">
            <w:r w:rsidR="00FF530D">
              <w:t>Родной (осетинский) язык и родная (осетинская) литература</w:t>
            </w:r>
            <w:r w:rsidR="00FF530D">
              <w:tab/>
            </w:r>
            <w:r w:rsidR="00FF530D">
              <w:rPr>
                <w:spacing w:val="-8"/>
              </w:rPr>
              <w:t>274</w:t>
            </w:r>
          </w:hyperlink>
        </w:p>
        <w:p w:rsidR="00F14701" w:rsidRDefault="005C2501">
          <w:pPr>
            <w:pStyle w:val="6"/>
            <w:numPr>
              <w:ilvl w:val="3"/>
              <w:numId w:val="161"/>
            </w:numPr>
            <w:tabs>
              <w:tab w:val="left" w:pos="4097"/>
              <w:tab w:val="left" w:leader="dot" w:pos="10685"/>
            </w:tabs>
            <w:spacing w:line="318" w:lineRule="exact"/>
          </w:pPr>
          <w:hyperlink w:anchor="_TOC_250012" w:history="1">
            <w:r w:rsidR="00FF530D">
              <w:t>История России.</w:t>
            </w:r>
            <w:r w:rsidR="00FF530D">
              <w:rPr>
                <w:spacing w:val="-10"/>
              </w:rPr>
              <w:t xml:space="preserve"> </w:t>
            </w:r>
            <w:r w:rsidR="00FF530D">
              <w:t>Всеобщая</w:t>
            </w:r>
            <w:r w:rsidR="00FF530D">
              <w:rPr>
                <w:spacing w:val="-6"/>
              </w:rPr>
              <w:t xml:space="preserve"> </w:t>
            </w:r>
            <w:r w:rsidR="00FF530D">
              <w:t>история</w:t>
            </w:r>
            <w:r w:rsidR="00FF530D">
              <w:tab/>
              <w:t>302</w:t>
            </w:r>
          </w:hyperlink>
        </w:p>
        <w:p w:rsidR="00F14701" w:rsidRDefault="005C2501">
          <w:pPr>
            <w:pStyle w:val="6"/>
            <w:numPr>
              <w:ilvl w:val="3"/>
              <w:numId w:val="161"/>
            </w:numPr>
            <w:tabs>
              <w:tab w:val="left" w:pos="4097"/>
              <w:tab w:val="left" w:leader="dot" w:pos="10686"/>
            </w:tabs>
            <w:spacing w:line="321" w:lineRule="exact"/>
          </w:pPr>
          <w:hyperlink w:anchor="_TOC_250011" w:history="1">
            <w:r w:rsidR="00FF530D">
              <w:t>Обществознание</w:t>
            </w:r>
            <w:r w:rsidR="00FF530D">
              <w:tab/>
              <w:t>343</w:t>
            </w:r>
          </w:hyperlink>
        </w:p>
        <w:p w:rsidR="00F14701" w:rsidRDefault="005C2501">
          <w:pPr>
            <w:pStyle w:val="6"/>
            <w:numPr>
              <w:ilvl w:val="3"/>
              <w:numId w:val="161"/>
            </w:numPr>
            <w:tabs>
              <w:tab w:val="left" w:pos="4092"/>
              <w:tab w:val="left" w:leader="dot" w:pos="10684"/>
            </w:tabs>
            <w:spacing w:line="321" w:lineRule="exact"/>
            <w:ind w:left="4092" w:hanging="909"/>
          </w:pPr>
          <w:hyperlink w:anchor="_TOC_250010" w:history="1">
            <w:r w:rsidR="00FF530D">
              <w:t>География</w:t>
            </w:r>
            <w:r w:rsidR="00FF530D">
              <w:tab/>
              <w:t>348</w:t>
            </w:r>
          </w:hyperlink>
        </w:p>
        <w:p w:rsidR="00F14701" w:rsidRDefault="005C2501">
          <w:pPr>
            <w:pStyle w:val="6"/>
            <w:numPr>
              <w:ilvl w:val="3"/>
              <w:numId w:val="161"/>
            </w:numPr>
            <w:tabs>
              <w:tab w:val="left" w:pos="4094"/>
              <w:tab w:val="left" w:leader="dot" w:pos="10687"/>
            </w:tabs>
            <w:ind w:left="4093" w:hanging="911"/>
          </w:pPr>
          <w:hyperlink w:anchor="_TOC_250009" w:history="1">
            <w:r w:rsidR="00FF530D">
              <w:t>Математика</w:t>
            </w:r>
            <w:r w:rsidR="00FF530D">
              <w:tab/>
              <w:t>370</w:t>
            </w:r>
          </w:hyperlink>
        </w:p>
        <w:p w:rsidR="00F14701" w:rsidRDefault="005C2501">
          <w:pPr>
            <w:pStyle w:val="6"/>
            <w:numPr>
              <w:ilvl w:val="3"/>
              <w:numId w:val="161"/>
            </w:numPr>
            <w:tabs>
              <w:tab w:val="left" w:pos="4097"/>
              <w:tab w:val="left" w:leader="dot" w:pos="10686"/>
            </w:tabs>
          </w:pPr>
          <w:hyperlink w:anchor="_TOC_250008" w:history="1">
            <w:r w:rsidR="00FF530D">
              <w:t>Информатика</w:t>
            </w:r>
            <w:r w:rsidR="00FF530D">
              <w:tab/>
              <w:t>399</w:t>
            </w:r>
          </w:hyperlink>
        </w:p>
        <w:p w:rsidR="00F14701" w:rsidRDefault="005C2501">
          <w:pPr>
            <w:pStyle w:val="6"/>
            <w:numPr>
              <w:ilvl w:val="3"/>
              <w:numId w:val="161"/>
            </w:numPr>
            <w:tabs>
              <w:tab w:val="left" w:pos="4238"/>
              <w:tab w:val="left" w:leader="dot" w:pos="10683"/>
            </w:tabs>
            <w:ind w:left="4237" w:hanging="1055"/>
          </w:pPr>
          <w:hyperlink w:anchor="_TOC_250007" w:history="1">
            <w:r w:rsidR="00FF530D">
              <w:t>Физика</w:t>
            </w:r>
            <w:r w:rsidR="00FF530D">
              <w:tab/>
              <w:t>409</w:t>
            </w:r>
          </w:hyperlink>
        </w:p>
        <w:p w:rsidR="00F14701" w:rsidRDefault="005C2501">
          <w:pPr>
            <w:pStyle w:val="6"/>
            <w:numPr>
              <w:ilvl w:val="3"/>
              <w:numId w:val="161"/>
            </w:numPr>
            <w:tabs>
              <w:tab w:val="left" w:pos="4238"/>
              <w:tab w:val="left" w:leader="dot" w:pos="10574"/>
            </w:tabs>
            <w:spacing w:line="321" w:lineRule="exact"/>
            <w:ind w:left="4237" w:hanging="1055"/>
          </w:pPr>
          <w:hyperlink w:anchor="_TOC_250006" w:history="1">
            <w:r w:rsidR="00FF530D">
              <w:t>Биология</w:t>
            </w:r>
            <w:r w:rsidR="00FF530D">
              <w:tab/>
            </w:r>
            <w:r w:rsidR="0083733F">
              <w:t xml:space="preserve"> </w:t>
            </w:r>
            <w:r w:rsidR="0083733F">
              <w:rPr>
                <w:spacing w:val="20"/>
              </w:rPr>
              <w:t>4</w:t>
            </w:r>
            <w:r w:rsidR="00FF530D">
              <w:rPr>
                <w:spacing w:val="20"/>
              </w:rPr>
              <w:t>1</w:t>
            </w:r>
            <w:r w:rsidR="00FF530D">
              <w:t>8</w:t>
            </w:r>
          </w:hyperlink>
        </w:p>
        <w:p w:rsidR="00F14701" w:rsidRDefault="005C2501">
          <w:pPr>
            <w:pStyle w:val="6"/>
            <w:numPr>
              <w:ilvl w:val="3"/>
              <w:numId w:val="161"/>
            </w:numPr>
            <w:tabs>
              <w:tab w:val="left" w:pos="4238"/>
              <w:tab w:val="left" w:leader="dot" w:pos="10684"/>
            </w:tabs>
            <w:spacing w:line="321" w:lineRule="exact"/>
            <w:ind w:left="4237" w:hanging="1055"/>
          </w:pPr>
          <w:hyperlink w:anchor="_TOC_250005" w:history="1">
            <w:r w:rsidR="00FF530D">
              <w:t>Химия</w:t>
            </w:r>
            <w:r w:rsidR="00FF530D">
              <w:tab/>
              <w:t>432</w:t>
            </w:r>
          </w:hyperlink>
        </w:p>
        <w:p w:rsidR="00F14701" w:rsidRDefault="005C2501">
          <w:pPr>
            <w:pStyle w:val="6"/>
            <w:numPr>
              <w:ilvl w:val="3"/>
              <w:numId w:val="161"/>
            </w:numPr>
            <w:tabs>
              <w:tab w:val="left" w:pos="4238"/>
              <w:tab w:val="left" w:leader="dot" w:pos="10688"/>
            </w:tabs>
            <w:ind w:left="4237" w:hanging="1055"/>
          </w:pPr>
          <w:hyperlink w:anchor="_TOC_250004" w:history="1">
            <w:r w:rsidR="00FF530D">
              <w:t>Изобразительное</w:t>
            </w:r>
            <w:r w:rsidR="00FF530D">
              <w:rPr>
                <w:spacing w:val="-7"/>
              </w:rPr>
              <w:t xml:space="preserve"> </w:t>
            </w:r>
            <w:r w:rsidR="00FF530D">
              <w:t>искусство</w:t>
            </w:r>
            <w:r w:rsidR="00FF530D">
              <w:tab/>
              <w:t>438</w:t>
            </w:r>
          </w:hyperlink>
        </w:p>
        <w:p w:rsidR="00F14701" w:rsidRDefault="005C2501">
          <w:pPr>
            <w:pStyle w:val="6"/>
            <w:numPr>
              <w:ilvl w:val="3"/>
              <w:numId w:val="161"/>
            </w:numPr>
            <w:tabs>
              <w:tab w:val="left" w:pos="4238"/>
              <w:tab w:val="left" w:leader="dot" w:pos="10687"/>
            </w:tabs>
            <w:ind w:left="4237" w:hanging="1055"/>
          </w:pPr>
          <w:hyperlink w:anchor="_TOC_250003" w:history="1">
            <w:r w:rsidR="00FF530D">
              <w:t>Музыка</w:t>
            </w:r>
            <w:r w:rsidR="00FF530D">
              <w:tab/>
              <w:t>444</w:t>
            </w:r>
          </w:hyperlink>
        </w:p>
        <w:p w:rsidR="00F14701" w:rsidRDefault="005C2501">
          <w:pPr>
            <w:pStyle w:val="6"/>
            <w:numPr>
              <w:ilvl w:val="3"/>
              <w:numId w:val="161"/>
            </w:numPr>
            <w:tabs>
              <w:tab w:val="left" w:pos="4238"/>
              <w:tab w:val="left" w:leader="dot" w:pos="10681"/>
            </w:tabs>
            <w:ind w:left="4237" w:hanging="1055"/>
          </w:pPr>
          <w:hyperlink w:anchor="_TOC_250002" w:history="1">
            <w:r w:rsidR="00FF530D">
              <w:t>Технология</w:t>
            </w:r>
            <w:r w:rsidR="00FF530D">
              <w:tab/>
              <w:t>455</w:t>
            </w:r>
          </w:hyperlink>
        </w:p>
        <w:p w:rsidR="00F14701" w:rsidRDefault="005C2501">
          <w:pPr>
            <w:pStyle w:val="6"/>
            <w:numPr>
              <w:ilvl w:val="3"/>
              <w:numId w:val="161"/>
            </w:numPr>
            <w:tabs>
              <w:tab w:val="left" w:pos="4238"/>
              <w:tab w:val="left" w:leader="dot" w:pos="10687"/>
            </w:tabs>
            <w:ind w:left="4237" w:hanging="1055"/>
          </w:pPr>
          <w:hyperlink w:anchor="_TOC_250001" w:history="1">
            <w:r w:rsidR="00FF530D">
              <w:t>Физическая</w:t>
            </w:r>
            <w:r w:rsidR="00FF530D">
              <w:rPr>
                <w:spacing w:val="-6"/>
              </w:rPr>
              <w:t xml:space="preserve"> </w:t>
            </w:r>
            <w:r w:rsidR="00FF530D">
              <w:t>культура</w:t>
            </w:r>
            <w:r w:rsidR="00FF530D">
              <w:tab/>
              <w:t>467</w:t>
            </w:r>
          </w:hyperlink>
        </w:p>
        <w:p w:rsidR="00F14701" w:rsidRDefault="005C2501">
          <w:pPr>
            <w:pStyle w:val="6"/>
            <w:numPr>
              <w:ilvl w:val="3"/>
              <w:numId w:val="161"/>
            </w:numPr>
            <w:tabs>
              <w:tab w:val="left" w:pos="4239"/>
              <w:tab w:val="left" w:leader="dot" w:pos="10695"/>
            </w:tabs>
            <w:spacing w:line="321" w:lineRule="exact"/>
            <w:ind w:left="4238" w:hanging="1056"/>
          </w:pPr>
          <w:hyperlink w:anchor="_TOC_250000" w:history="1">
            <w:r w:rsidR="00FF530D">
              <w:t>Основы</w:t>
            </w:r>
            <w:r w:rsidR="00FF530D">
              <w:rPr>
                <w:spacing w:val="-8"/>
              </w:rPr>
              <w:t xml:space="preserve"> </w:t>
            </w:r>
            <w:r w:rsidR="00FF530D">
              <w:t>безопасности</w:t>
            </w:r>
            <w:r w:rsidR="00FF530D">
              <w:rPr>
                <w:spacing w:val="-6"/>
              </w:rPr>
              <w:t xml:space="preserve"> </w:t>
            </w:r>
            <w:r w:rsidR="00FF530D">
              <w:t>жизнедеятельности</w:t>
            </w:r>
            <w:r w:rsidR="00FF530D">
              <w:tab/>
              <w:t>470</w:t>
            </w:r>
          </w:hyperlink>
        </w:p>
        <w:p w:rsidR="00F14701" w:rsidRDefault="00FF530D">
          <w:pPr>
            <w:pStyle w:val="3"/>
            <w:numPr>
              <w:ilvl w:val="1"/>
              <w:numId w:val="162"/>
            </w:numPr>
            <w:tabs>
              <w:tab w:val="left" w:pos="2522"/>
              <w:tab w:val="left" w:leader="dot" w:pos="9906"/>
            </w:tabs>
            <w:spacing w:line="321" w:lineRule="exact"/>
            <w:ind w:left="2521" w:hanging="493"/>
          </w:pPr>
          <w:r>
            <w:t>Программа воспитания и</w:t>
          </w:r>
          <w:r>
            <w:rPr>
              <w:spacing w:val="-21"/>
            </w:rPr>
            <w:t xml:space="preserve"> </w:t>
          </w:r>
          <w:r>
            <w:t>социализации</w:t>
          </w:r>
          <w:r>
            <w:rPr>
              <w:spacing w:val="-8"/>
            </w:rPr>
            <w:t xml:space="preserve"> </w:t>
          </w:r>
          <w:r w:rsidR="0083733F">
            <w:t>обучающихся……………….476</w:t>
          </w:r>
        </w:p>
        <w:p w:rsidR="00F14701" w:rsidRDefault="00FF530D">
          <w:pPr>
            <w:pStyle w:val="4"/>
            <w:numPr>
              <w:ilvl w:val="1"/>
              <w:numId w:val="162"/>
            </w:numPr>
            <w:tabs>
              <w:tab w:val="left" w:pos="2586"/>
              <w:tab w:val="left" w:leader="dot" w:pos="9897"/>
            </w:tabs>
            <w:ind w:left="2586" w:hanging="492"/>
          </w:pPr>
          <w:r>
            <w:t>Программа</w:t>
          </w:r>
          <w:r>
            <w:rPr>
              <w:spacing w:val="-7"/>
            </w:rPr>
            <w:t xml:space="preserve"> </w:t>
          </w:r>
          <w:r>
            <w:t>коррекционной</w:t>
          </w:r>
          <w:r>
            <w:rPr>
              <w:spacing w:val="-8"/>
            </w:rPr>
            <w:t xml:space="preserve"> </w:t>
          </w:r>
          <w:r>
            <w:t>работы</w:t>
          </w:r>
          <w:r>
            <w:tab/>
          </w:r>
          <w:r w:rsidR="0083733F">
            <w:t>………</w:t>
          </w:r>
          <w:r w:rsidR="0083733F">
            <w:rPr>
              <w:spacing w:val="2"/>
            </w:rPr>
            <w:t>512</w:t>
          </w:r>
        </w:p>
        <w:p w:rsidR="00F14701" w:rsidRDefault="00FF530D">
          <w:pPr>
            <w:pStyle w:val="10"/>
            <w:numPr>
              <w:ilvl w:val="0"/>
              <w:numId w:val="162"/>
            </w:numPr>
            <w:tabs>
              <w:tab w:val="left" w:pos="1787"/>
              <w:tab w:val="left" w:leader="dot" w:pos="10549"/>
            </w:tabs>
            <w:ind w:left="1474" w:right="575" w:firstLine="15"/>
          </w:pPr>
          <w:r>
            <w:t>Организационный раздел примерной основной образовательной программы основного</w:t>
          </w:r>
          <w:r>
            <w:rPr>
              <w:spacing w:val="-6"/>
            </w:rPr>
            <w:t xml:space="preserve"> </w:t>
          </w:r>
          <w:r>
            <w:t>общего</w:t>
          </w:r>
          <w:r>
            <w:rPr>
              <w:spacing w:val="-4"/>
            </w:rPr>
            <w:t xml:space="preserve"> </w:t>
          </w:r>
          <w:r w:rsidR="005C2501">
            <w:t>образования</w:t>
          </w:r>
        </w:p>
      </w:sdtContent>
    </w:sdt>
    <w:p w:rsidR="00F14701" w:rsidRDefault="00F14701">
      <w:pPr>
        <w:sectPr w:rsidR="00F14701">
          <w:type w:val="continuous"/>
          <w:pgSz w:w="11910" w:h="16840"/>
          <w:pgMar w:top="220" w:right="0" w:bottom="1325" w:left="360" w:header="720" w:footer="720" w:gutter="0"/>
          <w:cols w:space="720"/>
        </w:sectPr>
      </w:pPr>
    </w:p>
    <w:p w:rsidR="00F14701" w:rsidRDefault="00FF530D">
      <w:pPr>
        <w:pStyle w:val="a5"/>
        <w:numPr>
          <w:ilvl w:val="1"/>
          <w:numId w:val="162"/>
        </w:numPr>
        <w:tabs>
          <w:tab w:val="left" w:pos="2544"/>
          <w:tab w:val="left" w:leader="dot" w:pos="10124"/>
        </w:tabs>
        <w:spacing w:line="319" w:lineRule="exact"/>
        <w:ind w:left="2543" w:hanging="493"/>
        <w:rPr>
          <w:sz w:val="28"/>
        </w:rPr>
      </w:pPr>
      <w:r>
        <w:rPr>
          <w:sz w:val="28"/>
        </w:rPr>
        <w:lastRenderedPageBreak/>
        <w:t>Учебный план основного</w:t>
      </w:r>
      <w:r>
        <w:rPr>
          <w:spacing w:val="-14"/>
          <w:sz w:val="28"/>
        </w:rPr>
        <w:t xml:space="preserve"> </w:t>
      </w:r>
      <w:r>
        <w:rPr>
          <w:sz w:val="28"/>
        </w:rPr>
        <w:t>общего</w:t>
      </w:r>
      <w:r>
        <w:rPr>
          <w:spacing w:val="-4"/>
          <w:sz w:val="28"/>
        </w:rPr>
        <w:t xml:space="preserve"> </w:t>
      </w:r>
      <w:r w:rsidR="005C2501">
        <w:rPr>
          <w:sz w:val="28"/>
        </w:rPr>
        <w:t>образования</w:t>
      </w:r>
    </w:p>
    <w:p w:rsidR="00F14701" w:rsidRDefault="00FF530D">
      <w:pPr>
        <w:pStyle w:val="a5"/>
        <w:numPr>
          <w:ilvl w:val="2"/>
          <w:numId w:val="162"/>
        </w:numPr>
        <w:tabs>
          <w:tab w:val="left" w:pos="2756"/>
          <w:tab w:val="left" w:leader="dot" w:pos="10030"/>
        </w:tabs>
        <w:spacing w:line="321" w:lineRule="exact"/>
        <w:ind w:left="2755" w:hanging="704"/>
        <w:rPr>
          <w:sz w:val="28"/>
        </w:rPr>
      </w:pPr>
      <w:r>
        <w:rPr>
          <w:sz w:val="28"/>
        </w:rPr>
        <w:t>Календарный</w:t>
      </w:r>
      <w:r>
        <w:rPr>
          <w:spacing w:val="-5"/>
          <w:sz w:val="28"/>
        </w:rPr>
        <w:t xml:space="preserve"> </w:t>
      </w:r>
      <w:r>
        <w:rPr>
          <w:sz w:val="28"/>
        </w:rPr>
        <w:t>учебный</w:t>
      </w:r>
      <w:r>
        <w:rPr>
          <w:spacing w:val="-4"/>
          <w:sz w:val="28"/>
        </w:rPr>
        <w:t xml:space="preserve"> </w:t>
      </w:r>
      <w:r w:rsidR="005C2501">
        <w:rPr>
          <w:sz w:val="28"/>
        </w:rPr>
        <w:t>график</w:t>
      </w:r>
    </w:p>
    <w:p w:rsidR="00F14701" w:rsidRDefault="00FF530D">
      <w:pPr>
        <w:pStyle w:val="a5"/>
        <w:numPr>
          <w:ilvl w:val="2"/>
          <w:numId w:val="162"/>
        </w:numPr>
        <w:tabs>
          <w:tab w:val="left" w:pos="2756"/>
          <w:tab w:val="left" w:leader="dot" w:pos="10155"/>
        </w:tabs>
        <w:spacing w:line="321" w:lineRule="exact"/>
        <w:ind w:left="2755" w:hanging="704"/>
        <w:rPr>
          <w:sz w:val="28"/>
        </w:rPr>
      </w:pPr>
      <w:r>
        <w:rPr>
          <w:sz w:val="28"/>
        </w:rPr>
        <w:t>Пан</w:t>
      </w:r>
      <w:r>
        <w:rPr>
          <w:spacing w:val="-4"/>
          <w:sz w:val="28"/>
        </w:rPr>
        <w:t xml:space="preserve"> </w:t>
      </w:r>
      <w:r>
        <w:rPr>
          <w:sz w:val="28"/>
        </w:rPr>
        <w:t>внеурочной</w:t>
      </w:r>
      <w:r>
        <w:rPr>
          <w:spacing w:val="-4"/>
          <w:sz w:val="28"/>
        </w:rPr>
        <w:t xml:space="preserve"> </w:t>
      </w:r>
      <w:r w:rsidR="005C2501">
        <w:rPr>
          <w:sz w:val="28"/>
        </w:rPr>
        <w:t>деятельности</w:t>
      </w:r>
    </w:p>
    <w:p w:rsidR="00F14701" w:rsidRPr="005C2501" w:rsidRDefault="00FF530D" w:rsidP="005C2501">
      <w:pPr>
        <w:pStyle w:val="a5"/>
        <w:numPr>
          <w:ilvl w:val="1"/>
          <w:numId w:val="162"/>
        </w:numPr>
        <w:tabs>
          <w:tab w:val="left" w:pos="2580"/>
        </w:tabs>
        <w:spacing w:line="322" w:lineRule="exact"/>
        <w:ind w:left="2579" w:hanging="529"/>
        <w:rPr>
          <w:sz w:val="28"/>
        </w:rPr>
      </w:pPr>
      <w:r>
        <w:rPr>
          <w:sz w:val="28"/>
        </w:rPr>
        <w:t>Система условий реализации основной образовательной</w:t>
      </w:r>
      <w:r>
        <w:rPr>
          <w:spacing w:val="48"/>
          <w:sz w:val="28"/>
        </w:rPr>
        <w:t xml:space="preserve"> </w:t>
      </w:r>
      <w:r>
        <w:rPr>
          <w:sz w:val="28"/>
        </w:rPr>
        <w:t>программы</w:t>
      </w:r>
    </w:p>
    <w:p w:rsidR="00F14701" w:rsidRDefault="00FF530D" w:rsidP="005C2501">
      <w:pPr>
        <w:pStyle w:val="a5"/>
        <w:numPr>
          <w:ilvl w:val="2"/>
          <w:numId w:val="162"/>
        </w:numPr>
        <w:tabs>
          <w:tab w:val="left" w:pos="2694"/>
          <w:tab w:val="left" w:pos="3638"/>
          <w:tab w:val="left" w:pos="5196"/>
          <w:tab w:val="left" w:pos="6727"/>
          <w:tab w:val="left" w:pos="8093"/>
          <w:tab w:val="left" w:leader="dot" w:pos="10082"/>
        </w:tabs>
        <w:spacing w:before="1"/>
        <w:ind w:left="1985" w:right="511" w:firstLine="0"/>
        <w:rPr>
          <w:sz w:val="28"/>
        </w:rPr>
      </w:pPr>
      <w:r>
        <w:rPr>
          <w:sz w:val="28"/>
        </w:rPr>
        <w:t>Описание</w:t>
      </w:r>
      <w:r>
        <w:rPr>
          <w:sz w:val="28"/>
        </w:rPr>
        <w:tab/>
        <w:t>кадровых</w:t>
      </w:r>
      <w:r>
        <w:rPr>
          <w:sz w:val="28"/>
        </w:rPr>
        <w:tab/>
        <w:t>условий</w:t>
      </w:r>
      <w:r>
        <w:rPr>
          <w:sz w:val="28"/>
        </w:rPr>
        <w:tab/>
        <w:t>реализации основной образовательной программы основного</w:t>
      </w:r>
      <w:r>
        <w:rPr>
          <w:spacing w:val="-16"/>
          <w:sz w:val="28"/>
        </w:rPr>
        <w:t xml:space="preserve"> </w:t>
      </w:r>
      <w:r>
        <w:rPr>
          <w:sz w:val="28"/>
        </w:rPr>
        <w:t>общего</w:t>
      </w:r>
      <w:r>
        <w:rPr>
          <w:spacing w:val="-6"/>
          <w:sz w:val="28"/>
        </w:rPr>
        <w:t xml:space="preserve"> </w:t>
      </w:r>
      <w:r w:rsidR="005C2501">
        <w:rPr>
          <w:sz w:val="28"/>
        </w:rPr>
        <w:t>образования</w:t>
      </w:r>
    </w:p>
    <w:p w:rsidR="00F14701" w:rsidRDefault="00FF530D" w:rsidP="005C2501">
      <w:pPr>
        <w:pStyle w:val="a5"/>
        <w:numPr>
          <w:ilvl w:val="2"/>
          <w:numId w:val="162"/>
        </w:numPr>
        <w:tabs>
          <w:tab w:val="left" w:pos="2835"/>
          <w:tab w:val="left" w:pos="7001"/>
          <w:tab w:val="left" w:pos="8216"/>
          <w:tab w:val="left" w:leader="dot" w:pos="10063"/>
        </w:tabs>
        <w:ind w:left="1560" w:right="553" w:firstLine="425"/>
        <w:rPr>
          <w:sz w:val="28"/>
        </w:rPr>
      </w:pPr>
      <w:r>
        <w:rPr>
          <w:sz w:val="28"/>
        </w:rPr>
        <w:t>Психолого-педагогические</w:t>
      </w:r>
      <w:r>
        <w:rPr>
          <w:sz w:val="28"/>
        </w:rPr>
        <w:tab/>
        <w:t>условия</w:t>
      </w:r>
      <w:r>
        <w:rPr>
          <w:sz w:val="28"/>
        </w:rPr>
        <w:tab/>
        <w:t>реализации основной образовательной программы основного</w:t>
      </w:r>
      <w:r>
        <w:rPr>
          <w:spacing w:val="-16"/>
          <w:sz w:val="28"/>
        </w:rPr>
        <w:t xml:space="preserve"> </w:t>
      </w:r>
      <w:r>
        <w:rPr>
          <w:sz w:val="28"/>
        </w:rPr>
        <w:t>общего</w:t>
      </w:r>
      <w:r>
        <w:rPr>
          <w:spacing w:val="-6"/>
          <w:sz w:val="28"/>
        </w:rPr>
        <w:t xml:space="preserve"> </w:t>
      </w:r>
      <w:r w:rsidR="005C2501">
        <w:rPr>
          <w:sz w:val="28"/>
        </w:rPr>
        <w:t>образования</w:t>
      </w:r>
    </w:p>
    <w:p w:rsidR="00F14701" w:rsidRDefault="00FF530D" w:rsidP="005C2501">
      <w:pPr>
        <w:pStyle w:val="a5"/>
        <w:numPr>
          <w:ilvl w:val="2"/>
          <w:numId w:val="162"/>
        </w:numPr>
        <w:tabs>
          <w:tab w:val="left" w:pos="2835"/>
          <w:tab w:val="left" w:pos="7931"/>
          <w:tab w:val="left" w:pos="9607"/>
        </w:tabs>
        <w:ind w:left="1560" w:right="576" w:firstLine="425"/>
        <w:rPr>
          <w:sz w:val="28"/>
        </w:rPr>
      </w:pPr>
      <w:r>
        <w:rPr>
          <w:sz w:val="28"/>
        </w:rPr>
        <w:t>Финансово-экономические</w:t>
      </w:r>
      <w:r>
        <w:rPr>
          <w:sz w:val="28"/>
        </w:rPr>
        <w:tab/>
        <w:t>условия</w:t>
      </w:r>
      <w:r>
        <w:rPr>
          <w:sz w:val="28"/>
        </w:rPr>
        <w:tab/>
      </w:r>
      <w:r>
        <w:rPr>
          <w:spacing w:val="-3"/>
          <w:sz w:val="28"/>
        </w:rPr>
        <w:t xml:space="preserve">реализации </w:t>
      </w:r>
      <w:r>
        <w:rPr>
          <w:sz w:val="28"/>
        </w:rPr>
        <w:t>образовательной программы основного общего образования</w:t>
      </w:r>
    </w:p>
    <w:p w:rsidR="00F14701" w:rsidRDefault="00FF530D" w:rsidP="005C2501">
      <w:pPr>
        <w:pStyle w:val="a5"/>
        <w:numPr>
          <w:ilvl w:val="2"/>
          <w:numId w:val="162"/>
        </w:numPr>
        <w:tabs>
          <w:tab w:val="left" w:pos="2835"/>
          <w:tab w:val="left" w:leader="dot" w:pos="10507"/>
        </w:tabs>
        <w:ind w:left="1560" w:right="576" w:firstLine="425"/>
        <w:rPr>
          <w:sz w:val="28"/>
        </w:rPr>
      </w:pPr>
      <w:r>
        <w:rPr>
          <w:sz w:val="28"/>
        </w:rPr>
        <w:t>Материально-технические условия реализации основной образовательной</w:t>
      </w:r>
      <w:r>
        <w:rPr>
          <w:spacing w:val="-7"/>
          <w:sz w:val="28"/>
        </w:rPr>
        <w:t xml:space="preserve"> </w:t>
      </w:r>
      <w:r w:rsidR="005C2501">
        <w:rPr>
          <w:sz w:val="28"/>
        </w:rPr>
        <w:t>программы</w:t>
      </w:r>
    </w:p>
    <w:p w:rsidR="00F14701" w:rsidRDefault="00FF530D" w:rsidP="005C2501">
      <w:pPr>
        <w:pStyle w:val="a5"/>
        <w:numPr>
          <w:ilvl w:val="2"/>
          <w:numId w:val="162"/>
        </w:numPr>
        <w:tabs>
          <w:tab w:val="left" w:pos="2835"/>
        </w:tabs>
        <w:ind w:left="1985" w:right="571" w:firstLine="0"/>
        <w:rPr>
          <w:sz w:val="28"/>
        </w:rPr>
      </w:pPr>
      <w:r>
        <w:rPr>
          <w:sz w:val="28"/>
        </w:rPr>
        <w:t>Информационно-методические условия реализации основной образовательной программы основного общего образования</w:t>
      </w:r>
    </w:p>
    <w:p w:rsidR="00F14701" w:rsidRDefault="00FF530D" w:rsidP="005C2501">
      <w:pPr>
        <w:pStyle w:val="a5"/>
        <w:numPr>
          <w:ilvl w:val="2"/>
          <w:numId w:val="162"/>
        </w:numPr>
        <w:tabs>
          <w:tab w:val="left" w:pos="2977"/>
          <w:tab w:val="left" w:leader="dot" w:pos="10068"/>
        </w:tabs>
        <w:ind w:left="1560" w:right="550" w:firstLine="425"/>
        <w:rPr>
          <w:sz w:val="28"/>
        </w:rPr>
      </w:pPr>
      <w:r>
        <w:rPr>
          <w:sz w:val="28"/>
        </w:rPr>
        <w:t>Механизмы достижения целев</w:t>
      </w:r>
      <w:r w:rsidR="0083733F">
        <w:rPr>
          <w:sz w:val="28"/>
        </w:rPr>
        <w:t>ых</w:t>
      </w:r>
      <w:r w:rsidR="005C2501">
        <w:rPr>
          <w:sz w:val="28"/>
        </w:rPr>
        <w:t xml:space="preserve"> ориентиров в системе условий</w:t>
      </w:r>
    </w:p>
    <w:p w:rsidR="00F14701" w:rsidRDefault="00FF530D" w:rsidP="005C2501">
      <w:pPr>
        <w:pStyle w:val="a5"/>
        <w:numPr>
          <w:ilvl w:val="2"/>
          <w:numId w:val="162"/>
        </w:numPr>
        <w:tabs>
          <w:tab w:val="left" w:pos="2835"/>
          <w:tab w:val="left" w:pos="4816"/>
          <w:tab w:val="left" w:pos="5959"/>
          <w:tab w:val="left" w:leader="dot" w:pos="10413"/>
        </w:tabs>
        <w:ind w:left="1560" w:right="573" w:firstLine="425"/>
        <w:rPr>
          <w:sz w:val="28"/>
        </w:rPr>
      </w:pPr>
      <w:r>
        <w:rPr>
          <w:sz w:val="28"/>
        </w:rPr>
        <w:t>Сетевой</w:t>
      </w:r>
      <w:r>
        <w:rPr>
          <w:sz w:val="28"/>
        </w:rPr>
        <w:tab/>
        <w:t>график</w:t>
      </w:r>
      <w:r>
        <w:rPr>
          <w:sz w:val="28"/>
        </w:rPr>
        <w:tab/>
        <w:t>(дорожная карта) по формированию необходимой</w:t>
      </w:r>
      <w:r>
        <w:rPr>
          <w:spacing w:val="-6"/>
          <w:sz w:val="28"/>
        </w:rPr>
        <w:t xml:space="preserve"> </w:t>
      </w:r>
      <w:r>
        <w:rPr>
          <w:sz w:val="28"/>
        </w:rPr>
        <w:t>системы</w:t>
      </w:r>
      <w:r>
        <w:rPr>
          <w:spacing w:val="-7"/>
          <w:sz w:val="28"/>
        </w:rPr>
        <w:t xml:space="preserve"> </w:t>
      </w:r>
      <w:r w:rsidR="005C2501">
        <w:rPr>
          <w:sz w:val="28"/>
        </w:rPr>
        <w:t>условий</w:t>
      </w:r>
    </w:p>
    <w:p w:rsidR="00F14701" w:rsidRDefault="00F14701">
      <w:pPr>
        <w:rPr>
          <w:sz w:val="28"/>
        </w:rPr>
        <w:sectPr w:rsidR="00F14701">
          <w:type w:val="continuous"/>
          <w:pgSz w:w="11910" w:h="16840"/>
          <w:pgMar w:top="200" w:right="0" w:bottom="280" w:left="360" w:header="720" w:footer="720" w:gutter="0"/>
          <w:cols w:space="720"/>
        </w:sectPr>
      </w:pPr>
    </w:p>
    <w:p w:rsidR="00F14701" w:rsidRDefault="00F14701">
      <w:pPr>
        <w:pStyle w:val="a3"/>
        <w:spacing w:before="4"/>
        <w:ind w:left="0" w:firstLine="0"/>
        <w:jc w:val="left"/>
        <w:rPr>
          <w:sz w:val="17"/>
        </w:rPr>
      </w:pPr>
    </w:p>
    <w:p w:rsidR="00F14701" w:rsidRDefault="00FF530D">
      <w:pPr>
        <w:pStyle w:val="1"/>
        <w:spacing w:before="60"/>
        <w:ind w:left="2155" w:right="1617"/>
        <w:jc w:val="center"/>
      </w:pPr>
      <w:bookmarkStart w:id="1" w:name="_TOC_250036"/>
      <w:bookmarkEnd w:id="1"/>
      <w:r>
        <w:t>Общие положения</w:t>
      </w:r>
    </w:p>
    <w:p w:rsidR="00F14701" w:rsidRDefault="00F14701">
      <w:pPr>
        <w:pStyle w:val="a3"/>
        <w:spacing w:before="7"/>
        <w:ind w:left="0" w:firstLine="0"/>
        <w:jc w:val="left"/>
        <w:rPr>
          <w:b/>
          <w:sz w:val="27"/>
        </w:rPr>
      </w:pPr>
    </w:p>
    <w:p w:rsidR="00F14701" w:rsidRDefault="00FF530D">
      <w:pPr>
        <w:pStyle w:val="a3"/>
        <w:spacing w:line="276" w:lineRule="auto"/>
        <w:ind w:left="773" w:right="424" w:firstLine="568"/>
      </w:pPr>
      <w: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уровне основного общего образования.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и развитие творческих способностей, сохранение и укрепление здоровья. Основная образовательная программа является программой развития школы.</w:t>
      </w:r>
    </w:p>
    <w:p w:rsidR="00F14701" w:rsidRDefault="00FF530D">
      <w:pPr>
        <w:pStyle w:val="a3"/>
        <w:spacing w:line="276" w:lineRule="auto"/>
        <w:ind w:left="772" w:right="424" w:firstLine="568"/>
      </w:pPr>
      <w:r>
        <w:t xml:space="preserve">На основе примерной основной образовательной программы основного общего образования разработана основная образовательная программа основного общего образования МБОУ СОШ </w:t>
      </w:r>
      <w:r w:rsidR="00546C00">
        <w:t>№5</w:t>
      </w:r>
      <w:r>
        <w:t xml:space="preserve"> г.Беслана, имеющей государственную аккредитацию, с учётом типа и вида школы, а также образовательных потребностей и запросов участников образовательного процесса. Программа разрабатывается на срок, соответствующий продолжительности освоения основного</w:t>
      </w:r>
      <w:r w:rsidR="0077669E">
        <w:t xml:space="preserve"> </w:t>
      </w:r>
      <w:r>
        <w:t>общего образования - на 5 лет.</w:t>
      </w:r>
    </w:p>
    <w:p w:rsidR="00F14701" w:rsidRDefault="00FF530D">
      <w:pPr>
        <w:pStyle w:val="a3"/>
        <w:spacing w:line="276" w:lineRule="auto"/>
        <w:ind w:left="772" w:right="421" w:firstLine="567"/>
      </w:pPr>
      <w:r>
        <w:t xml:space="preserve">Основная образовательная программа основного общего образования МБОУ СОШ </w:t>
      </w:r>
      <w:r w:rsidR="00546C00">
        <w:t>№5</w:t>
      </w:r>
      <w:r>
        <w:t xml:space="preserve"> г.Беслана в соответствии с требованиями Стандарта содержит три раздела: целевой, содержательный и организационный.</w:t>
      </w:r>
    </w:p>
    <w:p w:rsidR="00F14701" w:rsidRDefault="00FF530D">
      <w:pPr>
        <w:pStyle w:val="a3"/>
        <w:ind w:left="771" w:right="427" w:firstLine="567"/>
      </w:pPr>
      <w:r>
        <w:rPr>
          <w:b/>
        </w:rPr>
        <w:t xml:space="preserve">Целевой </w:t>
      </w:r>
      <w: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w:t>
      </w:r>
      <w:r w:rsidR="0083733F">
        <w:t xml:space="preserve"> </w:t>
      </w:r>
      <w:r>
        <w:t>достижения этих целей и результатов.</w:t>
      </w:r>
    </w:p>
    <w:p w:rsidR="00F14701" w:rsidRDefault="00FF530D">
      <w:pPr>
        <w:pStyle w:val="a3"/>
        <w:spacing w:line="258" w:lineRule="exact"/>
        <w:ind w:left="771" w:firstLine="0"/>
      </w:pPr>
      <w:r>
        <w:t>Целевой раздел включает:</w:t>
      </w:r>
    </w:p>
    <w:p w:rsidR="00F14701" w:rsidRDefault="00FF530D">
      <w:pPr>
        <w:pStyle w:val="a5"/>
        <w:numPr>
          <w:ilvl w:val="0"/>
          <w:numId w:val="160"/>
        </w:numPr>
        <w:tabs>
          <w:tab w:val="left" w:pos="2059"/>
        </w:tabs>
        <w:spacing w:line="312" w:lineRule="exact"/>
        <w:rPr>
          <w:rFonts w:ascii="Symbol" w:hAnsi="Symbol"/>
          <w:sz w:val="28"/>
        </w:rPr>
      </w:pPr>
      <w:r>
        <w:rPr>
          <w:sz w:val="28"/>
        </w:rPr>
        <w:t>пояснительную</w:t>
      </w:r>
      <w:r>
        <w:rPr>
          <w:spacing w:val="-4"/>
          <w:sz w:val="28"/>
        </w:rPr>
        <w:t xml:space="preserve"> </w:t>
      </w:r>
      <w:r>
        <w:rPr>
          <w:sz w:val="28"/>
        </w:rPr>
        <w:t>записку;</w:t>
      </w:r>
    </w:p>
    <w:p w:rsidR="00F14701" w:rsidRDefault="00FF530D">
      <w:pPr>
        <w:pStyle w:val="a5"/>
        <w:numPr>
          <w:ilvl w:val="0"/>
          <w:numId w:val="160"/>
        </w:numPr>
        <w:tabs>
          <w:tab w:val="left" w:pos="2059"/>
        </w:tabs>
        <w:spacing w:before="1" w:line="235" w:lineRule="auto"/>
        <w:ind w:right="427" w:hanging="361"/>
        <w:rPr>
          <w:rFonts w:ascii="Symbol" w:hAnsi="Symbol"/>
          <w:sz w:val="28"/>
        </w:rPr>
      </w:pPr>
      <w:r>
        <w:rPr>
          <w:sz w:val="28"/>
        </w:rPr>
        <w:t>планируемые результаты освоения обучающимися основной образовательной программы</w:t>
      </w:r>
      <w:r w:rsidR="0083733F">
        <w:rPr>
          <w:sz w:val="28"/>
        </w:rPr>
        <w:t xml:space="preserve"> </w:t>
      </w:r>
      <w:r>
        <w:rPr>
          <w:sz w:val="28"/>
        </w:rPr>
        <w:t>основного общего</w:t>
      </w:r>
      <w:r>
        <w:rPr>
          <w:spacing w:val="-9"/>
          <w:sz w:val="28"/>
        </w:rPr>
        <w:t xml:space="preserve"> </w:t>
      </w:r>
      <w:r>
        <w:rPr>
          <w:sz w:val="28"/>
        </w:rPr>
        <w:t>образования;</w:t>
      </w:r>
    </w:p>
    <w:p w:rsidR="00F14701" w:rsidRDefault="00FF530D">
      <w:pPr>
        <w:pStyle w:val="a5"/>
        <w:numPr>
          <w:ilvl w:val="0"/>
          <w:numId w:val="160"/>
        </w:numPr>
        <w:tabs>
          <w:tab w:val="left" w:pos="2059"/>
        </w:tabs>
        <w:spacing w:before="5" w:line="235" w:lineRule="auto"/>
        <w:ind w:right="430"/>
        <w:rPr>
          <w:rFonts w:ascii="Symbol" w:hAnsi="Symbol"/>
          <w:sz w:val="28"/>
        </w:rPr>
      </w:pPr>
      <w:r>
        <w:rPr>
          <w:sz w:val="28"/>
        </w:rPr>
        <w:t>систему оценки достижения планируемых результатов освоения основной образовательной</w:t>
      </w:r>
      <w:r w:rsidR="0083733F">
        <w:rPr>
          <w:sz w:val="28"/>
        </w:rPr>
        <w:t xml:space="preserve"> </w:t>
      </w:r>
      <w:r>
        <w:rPr>
          <w:sz w:val="28"/>
        </w:rPr>
        <w:t>программы основного общего</w:t>
      </w:r>
      <w:r>
        <w:rPr>
          <w:spacing w:val="-5"/>
          <w:sz w:val="28"/>
        </w:rPr>
        <w:t xml:space="preserve"> </w:t>
      </w:r>
      <w:r>
        <w:rPr>
          <w:sz w:val="28"/>
        </w:rPr>
        <w:t>образования.</w:t>
      </w:r>
    </w:p>
    <w:p w:rsidR="00F14701" w:rsidRDefault="00FF530D">
      <w:pPr>
        <w:pStyle w:val="a3"/>
        <w:spacing w:before="201"/>
        <w:ind w:left="770" w:right="426" w:firstLine="567"/>
      </w:pPr>
      <w:r>
        <w:rPr>
          <w:b/>
        </w:rPr>
        <w:t xml:space="preserve">Содержательный </w:t>
      </w:r>
      <w: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F14701" w:rsidRDefault="00FF530D">
      <w:pPr>
        <w:pStyle w:val="a5"/>
        <w:numPr>
          <w:ilvl w:val="0"/>
          <w:numId w:val="160"/>
        </w:numPr>
        <w:tabs>
          <w:tab w:val="left" w:pos="1979"/>
        </w:tabs>
        <w:spacing w:before="3" w:line="218" w:lineRule="auto"/>
        <w:ind w:left="1767" w:right="424" w:firstLine="0"/>
        <w:rPr>
          <w:rFonts w:ascii="Symbol" w:hAnsi="Symbol"/>
          <w:sz w:val="24"/>
        </w:rPr>
      </w:pPr>
      <w:r>
        <w:rPr>
          <w:sz w:val="28"/>
        </w:rPr>
        <w:t>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w:t>
      </w:r>
      <w:r>
        <w:rPr>
          <w:spacing w:val="-3"/>
          <w:sz w:val="28"/>
        </w:rPr>
        <w:t xml:space="preserve"> </w:t>
      </w:r>
      <w:r>
        <w:rPr>
          <w:sz w:val="28"/>
        </w:rPr>
        <w:t>деятельности;</w:t>
      </w:r>
    </w:p>
    <w:p w:rsidR="00F14701" w:rsidRDefault="00FF530D">
      <w:pPr>
        <w:pStyle w:val="a5"/>
        <w:numPr>
          <w:ilvl w:val="0"/>
          <w:numId w:val="160"/>
        </w:numPr>
        <w:tabs>
          <w:tab w:val="left" w:pos="1979"/>
        </w:tabs>
        <w:spacing w:before="172"/>
        <w:ind w:left="1978" w:hanging="212"/>
        <w:rPr>
          <w:rFonts w:ascii="Symbol" w:hAnsi="Symbol"/>
          <w:sz w:val="24"/>
        </w:rPr>
      </w:pPr>
      <w:r>
        <w:rPr>
          <w:sz w:val="28"/>
        </w:rPr>
        <w:t>программы отдельных учебных предметов,</w:t>
      </w:r>
      <w:r>
        <w:rPr>
          <w:spacing w:val="-13"/>
          <w:sz w:val="28"/>
        </w:rPr>
        <w:t xml:space="preserve"> </w:t>
      </w:r>
      <w:r>
        <w:rPr>
          <w:sz w:val="28"/>
        </w:rPr>
        <w:t>курсов;</w:t>
      </w:r>
    </w:p>
    <w:p w:rsidR="00F14701" w:rsidRDefault="00FF530D">
      <w:pPr>
        <w:pStyle w:val="a5"/>
        <w:numPr>
          <w:ilvl w:val="0"/>
          <w:numId w:val="160"/>
        </w:numPr>
        <w:tabs>
          <w:tab w:val="left" w:pos="2062"/>
        </w:tabs>
        <w:spacing w:before="150"/>
        <w:ind w:left="2061" w:hanging="295"/>
        <w:rPr>
          <w:rFonts w:ascii="Symbol" w:hAnsi="Symbol"/>
          <w:sz w:val="28"/>
        </w:rPr>
      </w:pPr>
      <w:r>
        <w:rPr>
          <w:sz w:val="28"/>
        </w:rPr>
        <w:t>программу коррекционной</w:t>
      </w:r>
      <w:r>
        <w:rPr>
          <w:spacing w:val="-5"/>
          <w:sz w:val="28"/>
        </w:rPr>
        <w:t xml:space="preserve"> </w:t>
      </w:r>
      <w:r>
        <w:rPr>
          <w:sz w:val="28"/>
        </w:rPr>
        <w:t>работы.</w:t>
      </w:r>
    </w:p>
    <w:p w:rsidR="00F14701" w:rsidRDefault="00FF530D">
      <w:pPr>
        <w:pStyle w:val="a5"/>
        <w:numPr>
          <w:ilvl w:val="1"/>
          <w:numId w:val="160"/>
        </w:numPr>
        <w:tabs>
          <w:tab w:val="left" w:pos="2424"/>
        </w:tabs>
        <w:spacing w:before="72"/>
        <w:ind w:right="424"/>
        <w:rPr>
          <w:sz w:val="28"/>
        </w:rPr>
      </w:pPr>
      <w:r>
        <w:rPr>
          <w:sz w:val="28"/>
        </w:rPr>
        <w:lastRenderedPageBreak/>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F14701" w:rsidRDefault="00FF530D">
      <w:pPr>
        <w:pStyle w:val="a3"/>
        <w:spacing w:before="200"/>
        <w:ind w:left="774" w:firstLine="699"/>
        <w:jc w:val="left"/>
      </w:pPr>
      <w:r>
        <w:rPr>
          <w:b/>
        </w:rPr>
        <w:t xml:space="preserve">Организационный </w:t>
      </w:r>
      <w:r>
        <w:t>раздел устанавливает общие рамки организации образовательного процесса, атакже механизм реализации компонентов основной образовательной программы.</w:t>
      </w:r>
    </w:p>
    <w:p w:rsidR="00F14701" w:rsidRDefault="00FF530D">
      <w:pPr>
        <w:pStyle w:val="a3"/>
        <w:spacing w:line="301" w:lineRule="exact"/>
        <w:ind w:left="774" w:firstLine="0"/>
        <w:jc w:val="left"/>
      </w:pPr>
      <w:r>
        <w:t>Организационный раздел включает:</w:t>
      </w:r>
    </w:p>
    <w:p w:rsidR="00F14701" w:rsidRDefault="00FF530D">
      <w:pPr>
        <w:pStyle w:val="a5"/>
        <w:numPr>
          <w:ilvl w:val="1"/>
          <w:numId w:val="160"/>
        </w:numPr>
        <w:tabs>
          <w:tab w:val="left" w:pos="2423"/>
          <w:tab w:val="left" w:pos="2424"/>
        </w:tabs>
        <w:spacing w:before="194" w:line="237" w:lineRule="auto"/>
        <w:ind w:right="698"/>
        <w:jc w:val="left"/>
        <w:rPr>
          <w:sz w:val="28"/>
        </w:rPr>
      </w:pPr>
      <w:r>
        <w:rPr>
          <w:sz w:val="28"/>
        </w:rPr>
        <w:t>учебный план основного общего образования как один из основных механизмов реализации</w:t>
      </w:r>
      <w:r w:rsidR="0083733F">
        <w:rPr>
          <w:sz w:val="28"/>
        </w:rPr>
        <w:t xml:space="preserve"> </w:t>
      </w:r>
      <w:r>
        <w:rPr>
          <w:sz w:val="28"/>
        </w:rPr>
        <w:t>основной образовательной</w:t>
      </w:r>
      <w:r>
        <w:rPr>
          <w:spacing w:val="-40"/>
          <w:sz w:val="28"/>
        </w:rPr>
        <w:t xml:space="preserve"> </w:t>
      </w:r>
      <w:r>
        <w:rPr>
          <w:sz w:val="28"/>
        </w:rPr>
        <w:t>программы;</w:t>
      </w:r>
    </w:p>
    <w:p w:rsidR="00F14701" w:rsidRDefault="00FF530D">
      <w:pPr>
        <w:pStyle w:val="a5"/>
        <w:numPr>
          <w:ilvl w:val="1"/>
          <w:numId w:val="160"/>
        </w:numPr>
        <w:tabs>
          <w:tab w:val="left" w:pos="2423"/>
          <w:tab w:val="left" w:pos="2424"/>
          <w:tab w:val="left" w:pos="3613"/>
          <w:tab w:val="left" w:pos="5855"/>
          <w:tab w:val="left" w:pos="6059"/>
          <w:tab w:val="left" w:pos="7020"/>
          <w:tab w:val="left" w:pos="8938"/>
        </w:tabs>
        <w:spacing w:before="198" w:line="237" w:lineRule="auto"/>
        <w:ind w:right="789"/>
        <w:jc w:val="left"/>
        <w:rPr>
          <w:sz w:val="28"/>
        </w:rPr>
      </w:pPr>
      <w:r>
        <w:rPr>
          <w:sz w:val="28"/>
        </w:rPr>
        <w:t>систему</w:t>
      </w:r>
      <w:r>
        <w:rPr>
          <w:sz w:val="28"/>
        </w:rPr>
        <w:tab/>
        <w:t>условий</w:t>
      </w:r>
      <w:r>
        <w:rPr>
          <w:sz w:val="28"/>
        </w:rPr>
        <w:tab/>
        <w:t>реализации</w:t>
      </w:r>
      <w:r>
        <w:rPr>
          <w:sz w:val="28"/>
        </w:rPr>
        <w:tab/>
        <w:t>основной образовательной</w:t>
      </w:r>
      <w:r>
        <w:rPr>
          <w:spacing w:val="-25"/>
          <w:sz w:val="28"/>
        </w:rPr>
        <w:t xml:space="preserve"> </w:t>
      </w:r>
      <w:r>
        <w:rPr>
          <w:sz w:val="28"/>
        </w:rPr>
        <w:t>программы</w:t>
      </w:r>
      <w:r>
        <w:rPr>
          <w:sz w:val="28"/>
        </w:rPr>
        <w:tab/>
      </w:r>
      <w:r>
        <w:rPr>
          <w:sz w:val="28"/>
        </w:rPr>
        <w:tab/>
        <w:t>в</w:t>
      </w:r>
      <w:r>
        <w:rPr>
          <w:sz w:val="28"/>
        </w:rPr>
        <w:tab/>
        <w:t>соответствии</w:t>
      </w:r>
      <w:r>
        <w:rPr>
          <w:sz w:val="28"/>
        </w:rPr>
        <w:tab/>
        <w:t>с</w:t>
      </w:r>
      <w:r w:rsidR="0083733F">
        <w:rPr>
          <w:sz w:val="28"/>
        </w:rPr>
        <w:t xml:space="preserve"> </w:t>
      </w:r>
      <w:r>
        <w:rPr>
          <w:sz w:val="28"/>
        </w:rPr>
        <w:t>требованиями Стандарта.</w:t>
      </w:r>
    </w:p>
    <w:p w:rsidR="00F14701" w:rsidRDefault="00FF530D">
      <w:pPr>
        <w:pStyle w:val="a3"/>
        <w:tabs>
          <w:tab w:val="left" w:pos="9476"/>
        </w:tabs>
        <w:spacing w:before="198"/>
        <w:ind w:left="773" w:right="701" w:firstLine="567"/>
      </w:pPr>
      <w:r>
        <w:t xml:space="preserve">МБОУ СОШ </w:t>
      </w:r>
      <w:r w:rsidR="00546C00">
        <w:t>№5</w:t>
      </w:r>
      <w:r>
        <w:t xml:space="preserve"> г.Беслана, реализующая основную образовательную программу основного общего образования, обеспечивает ознакомление обучающихся</w:t>
      </w:r>
      <w:r>
        <w:rPr>
          <w:spacing w:val="41"/>
        </w:rPr>
        <w:t xml:space="preserve"> </w:t>
      </w:r>
      <w:r>
        <w:t>и</w:t>
      </w:r>
      <w:r>
        <w:rPr>
          <w:spacing w:val="41"/>
        </w:rPr>
        <w:t xml:space="preserve"> </w:t>
      </w:r>
      <w:r>
        <w:t>их</w:t>
      </w:r>
      <w:r>
        <w:rPr>
          <w:spacing w:val="40"/>
        </w:rPr>
        <w:t xml:space="preserve"> </w:t>
      </w:r>
      <w:r>
        <w:t>родителей</w:t>
      </w:r>
      <w:r>
        <w:rPr>
          <w:spacing w:val="41"/>
        </w:rPr>
        <w:t xml:space="preserve"> </w:t>
      </w:r>
      <w:r>
        <w:t>(законных</w:t>
      </w:r>
      <w:r>
        <w:rPr>
          <w:spacing w:val="42"/>
        </w:rPr>
        <w:t xml:space="preserve"> </w:t>
      </w:r>
      <w:r>
        <w:t>представителей)</w:t>
      </w:r>
      <w:r>
        <w:rPr>
          <w:spacing w:val="41"/>
        </w:rPr>
        <w:t xml:space="preserve"> </w:t>
      </w:r>
      <w:r>
        <w:t>как</w:t>
      </w:r>
      <w:r>
        <w:tab/>
        <w:t>участников образовательного</w:t>
      </w:r>
      <w:r>
        <w:rPr>
          <w:spacing w:val="-1"/>
        </w:rPr>
        <w:t xml:space="preserve"> </w:t>
      </w:r>
      <w:r>
        <w:t>процесса:</w:t>
      </w:r>
    </w:p>
    <w:p w:rsidR="00F14701" w:rsidRDefault="00FF530D">
      <w:pPr>
        <w:pStyle w:val="a5"/>
        <w:numPr>
          <w:ilvl w:val="2"/>
          <w:numId w:val="160"/>
        </w:numPr>
        <w:tabs>
          <w:tab w:val="left" w:pos="2782"/>
        </w:tabs>
        <w:spacing w:before="4" w:line="237" w:lineRule="auto"/>
        <w:ind w:right="561" w:firstLine="0"/>
        <w:rPr>
          <w:sz w:val="28"/>
        </w:rPr>
      </w:pPr>
      <w:r>
        <w:rPr>
          <w:sz w:val="28"/>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F14701" w:rsidRDefault="00FF530D">
      <w:pPr>
        <w:pStyle w:val="a5"/>
        <w:numPr>
          <w:ilvl w:val="2"/>
          <w:numId w:val="160"/>
        </w:numPr>
        <w:tabs>
          <w:tab w:val="left" w:pos="2850"/>
        </w:tabs>
        <w:spacing w:before="197"/>
        <w:ind w:left="2192" w:right="560" w:firstLine="0"/>
        <w:rPr>
          <w:sz w:val="28"/>
        </w:rPr>
      </w:pPr>
      <w:r>
        <w:rPr>
          <w:sz w:val="28"/>
        </w:rPr>
        <w:t>с уставом и другими документами, регламентирующими осуществление образовательного процесса в этом</w:t>
      </w:r>
      <w:r>
        <w:rPr>
          <w:spacing w:val="-7"/>
          <w:sz w:val="28"/>
        </w:rPr>
        <w:t xml:space="preserve"> </w:t>
      </w:r>
      <w:r>
        <w:rPr>
          <w:sz w:val="28"/>
        </w:rPr>
        <w:t>учреждении.</w:t>
      </w:r>
    </w:p>
    <w:p w:rsidR="00F14701" w:rsidRDefault="00FF530D">
      <w:pPr>
        <w:pStyle w:val="a3"/>
        <w:spacing w:before="200"/>
        <w:ind w:left="773" w:right="419" w:firstLine="567"/>
      </w:pPr>
      <w: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заключённом между ними и МБОУ СОШ </w:t>
      </w:r>
      <w:r w:rsidR="00546C00">
        <w:t>№5</w:t>
      </w:r>
      <w:r>
        <w:t xml:space="preserve"> г.Беслана</w:t>
      </w:r>
      <w:r>
        <w:rPr>
          <w:spacing w:val="-8"/>
        </w:rPr>
        <w:t xml:space="preserve"> </w:t>
      </w:r>
      <w:r>
        <w:t>договоре,</w:t>
      </w:r>
      <w:r>
        <w:rPr>
          <w:spacing w:val="-8"/>
        </w:rPr>
        <w:t xml:space="preserve"> </w:t>
      </w:r>
      <w:r>
        <w:t>отражающем</w:t>
      </w:r>
      <w:r>
        <w:rPr>
          <w:spacing w:val="-9"/>
        </w:rPr>
        <w:t xml:space="preserve"> </w:t>
      </w:r>
      <w:r>
        <w:t>ответственность</w:t>
      </w:r>
      <w:r>
        <w:rPr>
          <w:spacing w:val="-8"/>
        </w:rPr>
        <w:t xml:space="preserve"> </w:t>
      </w:r>
      <w:r>
        <w:t>субъектов</w:t>
      </w:r>
      <w:r>
        <w:rPr>
          <w:spacing w:val="-8"/>
        </w:rPr>
        <w:t xml:space="preserve"> </w:t>
      </w:r>
      <w:r>
        <w:t>образования</w:t>
      </w:r>
      <w:r>
        <w:rPr>
          <w:spacing w:val="-8"/>
        </w:rPr>
        <w:t xml:space="preserve"> </w:t>
      </w:r>
      <w:r>
        <w:t>за</w:t>
      </w:r>
      <w:r>
        <w:rPr>
          <w:spacing w:val="-9"/>
        </w:rPr>
        <w:t xml:space="preserve"> </w:t>
      </w:r>
      <w:r>
        <w:t>конечные результаты освоения основной образовательной</w:t>
      </w:r>
      <w:r>
        <w:rPr>
          <w:spacing w:val="-4"/>
        </w:rPr>
        <w:t xml:space="preserve"> </w:t>
      </w:r>
      <w:r>
        <w:t>программы.</w:t>
      </w:r>
    </w:p>
    <w:p w:rsidR="00F14701" w:rsidRDefault="00CF77C6">
      <w:pPr>
        <w:pStyle w:val="1"/>
        <w:spacing w:before="4"/>
        <w:ind w:left="2142"/>
        <w:jc w:val="left"/>
      </w:pPr>
      <w:r>
        <w:t>Нормативное основание ООП О</w:t>
      </w:r>
      <w:r w:rsidR="00FF530D">
        <w:t xml:space="preserve">ОО МБОУ СОШ </w:t>
      </w:r>
      <w:r w:rsidR="00546C00">
        <w:t>№5</w:t>
      </w:r>
      <w:r w:rsidR="00FF530D">
        <w:t xml:space="preserve"> г.Беслана:</w:t>
      </w:r>
    </w:p>
    <w:p w:rsidR="00F14701" w:rsidRDefault="00FF530D">
      <w:pPr>
        <w:pStyle w:val="a5"/>
        <w:numPr>
          <w:ilvl w:val="0"/>
          <w:numId w:val="159"/>
        </w:numPr>
        <w:tabs>
          <w:tab w:val="left" w:pos="1621"/>
        </w:tabs>
        <w:spacing w:before="238"/>
        <w:ind w:hanging="281"/>
        <w:rPr>
          <w:sz w:val="28"/>
        </w:rPr>
      </w:pPr>
      <w:r>
        <w:rPr>
          <w:sz w:val="28"/>
        </w:rPr>
        <w:t>Конституция Российской</w:t>
      </w:r>
      <w:r>
        <w:rPr>
          <w:spacing w:val="1"/>
          <w:sz w:val="28"/>
        </w:rPr>
        <w:t xml:space="preserve"> </w:t>
      </w:r>
      <w:r>
        <w:rPr>
          <w:sz w:val="28"/>
        </w:rPr>
        <w:t>Федерации</w:t>
      </w:r>
    </w:p>
    <w:p w:rsidR="00F14701" w:rsidRDefault="00FF530D">
      <w:pPr>
        <w:pStyle w:val="a5"/>
        <w:numPr>
          <w:ilvl w:val="0"/>
          <w:numId w:val="159"/>
        </w:numPr>
        <w:tabs>
          <w:tab w:val="left" w:pos="1621"/>
        </w:tabs>
        <w:spacing w:before="4"/>
        <w:ind w:hanging="281"/>
        <w:rPr>
          <w:sz w:val="28"/>
        </w:rPr>
      </w:pPr>
      <w:r>
        <w:rPr>
          <w:sz w:val="28"/>
        </w:rPr>
        <w:t>Конвенция о правах</w:t>
      </w:r>
      <w:r>
        <w:rPr>
          <w:spacing w:val="-2"/>
          <w:sz w:val="28"/>
        </w:rPr>
        <w:t xml:space="preserve"> </w:t>
      </w:r>
      <w:r>
        <w:rPr>
          <w:sz w:val="28"/>
        </w:rPr>
        <w:t>ребенка</w:t>
      </w:r>
    </w:p>
    <w:p w:rsidR="00F14701" w:rsidRDefault="00FF530D">
      <w:pPr>
        <w:pStyle w:val="a5"/>
        <w:numPr>
          <w:ilvl w:val="0"/>
          <w:numId w:val="159"/>
        </w:numPr>
        <w:tabs>
          <w:tab w:val="left" w:pos="1644"/>
        </w:tabs>
        <w:spacing w:before="1"/>
        <w:ind w:left="1340" w:right="1210" w:firstLine="0"/>
        <w:rPr>
          <w:sz w:val="28"/>
        </w:rPr>
      </w:pPr>
      <w:r>
        <w:rPr>
          <w:sz w:val="28"/>
        </w:rPr>
        <w:t xml:space="preserve">Федеральный закон Российской Федерации от 29 декабря 2012 года </w:t>
      </w:r>
      <w:r w:rsidR="00546C00">
        <w:rPr>
          <w:sz w:val="28"/>
        </w:rPr>
        <w:t>№5</w:t>
      </w:r>
      <w:r>
        <w:rPr>
          <w:sz w:val="28"/>
        </w:rPr>
        <w:t xml:space="preserve">73-ФЗ </w:t>
      </w:r>
      <w:r>
        <w:rPr>
          <w:spacing w:val="-3"/>
          <w:sz w:val="28"/>
        </w:rPr>
        <w:t xml:space="preserve">«Об </w:t>
      </w:r>
      <w:r>
        <w:rPr>
          <w:sz w:val="28"/>
        </w:rPr>
        <w:t>образовании в Российской</w:t>
      </w:r>
      <w:r>
        <w:rPr>
          <w:spacing w:val="-40"/>
          <w:sz w:val="28"/>
        </w:rPr>
        <w:t xml:space="preserve"> </w:t>
      </w:r>
      <w:r>
        <w:rPr>
          <w:sz w:val="28"/>
        </w:rPr>
        <w:t>Федерации»</w:t>
      </w:r>
    </w:p>
    <w:p w:rsidR="00F14701" w:rsidRDefault="00FF530D">
      <w:pPr>
        <w:pStyle w:val="a5"/>
        <w:numPr>
          <w:ilvl w:val="0"/>
          <w:numId w:val="159"/>
        </w:numPr>
        <w:tabs>
          <w:tab w:val="left" w:pos="1622"/>
        </w:tabs>
        <w:spacing w:line="321" w:lineRule="exact"/>
        <w:ind w:left="1621" w:hanging="281"/>
        <w:rPr>
          <w:sz w:val="28"/>
        </w:rPr>
      </w:pPr>
      <w:r>
        <w:rPr>
          <w:sz w:val="28"/>
        </w:rPr>
        <w:t xml:space="preserve">Закон Российской Федерации </w:t>
      </w:r>
      <w:r>
        <w:rPr>
          <w:spacing w:val="-3"/>
          <w:sz w:val="28"/>
        </w:rPr>
        <w:t xml:space="preserve">«Об </w:t>
      </w:r>
      <w:r>
        <w:rPr>
          <w:sz w:val="28"/>
        </w:rPr>
        <w:t>основных гарантиях прав</w:t>
      </w:r>
      <w:r>
        <w:rPr>
          <w:spacing w:val="1"/>
          <w:sz w:val="28"/>
        </w:rPr>
        <w:t xml:space="preserve"> </w:t>
      </w:r>
      <w:r>
        <w:rPr>
          <w:sz w:val="28"/>
        </w:rPr>
        <w:t>ребенка»</w:t>
      </w:r>
    </w:p>
    <w:p w:rsidR="00F14701" w:rsidRDefault="00FF530D">
      <w:pPr>
        <w:pStyle w:val="a5"/>
        <w:numPr>
          <w:ilvl w:val="0"/>
          <w:numId w:val="159"/>
        </w:numPr>
        <w:tabs>
          <w:tab w:val="left" w:pos="1622"/>
        </w:tabs>
        <w:spacing w:before="1"/>
        <w:ind w:left="1341" w:right="425" w:firstLine="0"/>
        <w:rPr>
          <w:sz w:val="28"/>
        </w:rPr>
      </w:pPr>
      <w:r>
        <w:rPr>
          <w:sz w:val="28"/>
        </w:rPr>
        <w:t>Концепция модернизации российского образования на период до 2020 года 6.Приказ Министерства образования и науки РФ «Об утверждении и введении в действие федерального государственного образовательного стандарта</w:t>
      </w:r>
      <w:r>
        <w:rPr>
          <w:spacing w:val="-25"/>
          <w:sz w:val="28"/>
        </w:rPr>
        <w:t xml:space="preserve"> </w:t>
      </w:r>
      <w:r>
        <w:rPr>
          <w:sz w:val="28"/>
        </w:rPr>
        <w:t>основного</w:t>
      </w:r>
    </w:p>
    <w:p w:rsidR="00F14701" w:rsidRDefault="00F14701">
      <w:pPr>
        <w:rPr>
          <w:sz w:val="28"/>
        </w:rPr>
        <w:sectPr w:rsidR="00F14701">
          <w:footerReference w:type="default" r:id="rId8"/>
          <w:pgSz w:w="11910" w:h="16840"/>
          <w:pgMar w:top="760" w:right="0" w:bottom="1020" w:left="360" w:header="0" w:footer="834" w:gutter="0"/>
          <w:pgNumType w:start="3"/>
          <w:cols w:space="720"/>
        </w:sectPr>
      </w:pPr>
    </w:p>
    <w:p w:rsidR="00F14701" w:rsidRDefault="00FF530D">
      <w:pPr>
        <w:pStyle w:val="a3"/>
        <w:spacing w:before="64"/>
        <w:ind w:left="1341" w:right="422" w:firstLine="0"/>
      </w:pPr>
      <w:r>
        <w:lastRenderedPageBreak/>
        <w:t xml:space="preserve">общего образования»: от 17.12.2010 г. № 1897 (с изменениями, изложенными в приказах №1644 от 29.12.2014 г., №1577 от 31.12.2015 г.); </w:t>
      </w:r>
      <w:r>
        <w:rPr>
          <w:b/>
        </w:rPr>
        <w:t xml:space="preserve">с учетом </w:t>
      </w:r>
      <w:r>
        <w:t>Примерной основной образовательной программы основного общего образования, внесенной в реестр примерных основных образовательных программ, одобренной Федеральным учебно-методическим объединением по общему образованию (протокол заседания от 8 апреля 2015 г. № 1/15), с учётом анализа образовательных запросов участников образовательных</w:t>
      </w:r>
      <w:r>
        <w:rPr>
          <w:spacing w:val="-6"/>
        </w:rPr>
        <w:t xml:space="preserve"> </w:t>
      </w:r>
      <w:r>
        <w:t>отношений.</w:t>
      </w:r>
    </w:p>
    <w:p w:rsidR="00F14701" w:rsidRDefault="00FF530D">
      <w:pPr>
        <w:pStyle w:val="a5"/>
        <w:numPr>
          <w:ilvl w:val="0"/>
          <w:numId w:val="158"/>
        </w:numPr>
        <w:tabs>
          <w:tab w:val="left" w:pos="1696"/>
        </w:tabs>
        <w:ind w:right="686" w:firstLine="0"/>
        <w:jc w:val="both"/>
        <w:rPr>
          <w:sz w:val="28"/>
        </w:rPr>
      </w:pPr>
      <w:r>
        <w:rPr>
          <w:sz w:val="28"/>
        </w:rPr>
        <w:t>Приказ Министерства образования и науки  РФ  от  26  ноября  2010  № 1241 «О внесении изменений  в  ФГОС  НОО,  утвержденный  приказом  МО  и науки РФ от 06.10.2009 № 373» (зарегистрирован в Минюсте РФ от 04.02.2011г. №</w:t>
      </w:r>
      <w:r>
        <w:rPr>
          <w:spacing w:val="-7"/>
          <w:sz w:val="28"/>
        </w:rPr>
        <w:t xml:space="preserve"> </w:t>
      </w:r>
      <w:r>
        <w:rPr>
          <w:sz w:val="28"/>
        </w:rPr>
        <w:t>19707)</w:t>
      </w:r>
    </w:p>
    <w:p w:rsidR="00F14701" w:rsidRDefault="00FF530D">
      <w:pPr>
        <w:pStyle w:val="a5"/>
        <w:numPr>
          <w:ilvl w:val="0"/>
          <w:numId w:val="158"/>
        </w:numPr>
        <w:tabs>
          <w:tab w:val="left" w:pos="1723"/>
        </w:tabs>
        <w:ind w:left="1339" w:right="688" w:firstLine="1"/>
        <w:jc w:val="both"/>
        <w:rPr>
          <w:sz w:val="28"/>
        </w:rPr>
      </w:pPr>
      <w:r>
        <w:rPr>
          <w:sz w:val="28"/>
        </w:rPr>
        <w:t xml:space="preserve">Приказ Министерства образования и науки РФ от 22 сентября 2011 г. </w:t>
      </w:r>
      <w:r w:rsidR="00546C00">
        <w:rPr>
          <w:sz w:val="28"/>
        </w:rPr>
        <w:t>№5</w:t>
      </w:r>
      <w:r>
        <w:rPr>
          <w:sz w:val="28"/>
        </w:rPr>
        <w:t xml:space="preserve">357 </w:t>
      </w:r>
      <w:r>
        <w:rPr>
          <w:spacing w:val="-3"/>
          <w:sz w:val="28"/>
        </w:rPr>
        <w:t xml:space="preserve">«О </w:t>
      </w:r>
      <w:r>
        <w:rPr>
          <w:sz w:val="28"/>
        </w:rPr>
        <w:t>внесении изменений  в  ФГОС  НОО,  утвержденный  приказом  МО  и науки РФ от</w:t>
      </w:r>
      <w:r>
        <w:rPr>
          <w:spacing w:val="27"/>
          <w:sz w:val="28"/>
        </w:rPr>
        <w:t xml:space="preserve"> </w:t>
      </w:r>
      <w:r>
        <w:rPr>
          <w:sz w:val="28"/>
        </w:rPr>
        <w:t>06.10.2009</w:t>
      </w:r>
    </w:p>
    <w:p w:rsidR="00F14701" w:rsidRDefault="00FF530D">
      <w:pPr>
        <w:pStyle w:val="a3"/>
        <w:ind w:left="1339" w:firstLine="0"/>
      </w:pPr>
      <w:r>
        <w:t xml:space="preserve">№ 373» (зарегистрирован в Минюсте РФ от 12.12.2011г. </w:t>
      </w:r>
      <w:r w:rsidR="00546C00">
        <w:t>№5</w:t>
      </w:r>
      <w:r>
        <w:t>2540)</w:t>
      </w:r>
    </w:p>
    <w:p w:rsidR="00F14701" w:rsidRDefault="00FF530D">
      <w:pPr>
        <w:pStyle w:val="a5"/>
        <w:numPr>
          <w:ilvl w:val="0"/>
          <w:numId w:val="158"/>
        </w:numPr>
        <w:tabs>
          <w:tab w:val="left" w:pos="1641"/>
        </w:tabs>
        <w:ind w:left="1338" w:right="685" w:firstLine="1"/>
        <w:jc w:val="both"/>
        <w:rPr>
          <w:sz w:val="28"/>
        </w:rPr>
      </w:pPr>
      <w:r>
        <w:rPr>
          <w:sz w:val="28"/>
        </w:rPr>
        <w:t xml:space="preserve">Приказ Министерства образования и науки РФ от 18 декабря 2012 года № 1060 </w:t>
      </w:r>
      <w:r>
        <w:rPr>
          <w:spacing w:val="-4"/>
          <w:sz w:val="28"/>
        </w:rPr>
        <w:t xml:space="preserve">«О </w:t>
      </w:r>
      <w:r>
        <w:rPr>
          <w:sz w:val="28"/>
        </w:rPr>
        <w:t xml:space="preserve">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(зарегистрирован  в Минюсте РФ от 11.02.2013  г. </w:t>
      </w:r>
      <w:r w:rsidR="00546C00">
        <w:rPr>
          <w:sz w:val="28"/>
        </w:rPr>
        <w:t>№5</w:t>
      </w:r>
      <w:r>
        <w:rPr>
          <w:sz w:val="28"/>
        </w:rPr>
        <w:t>6993)</w:t>
      </w:r>
    </w:p>
    <w:p w:rsidR="00F14701" w:rsidRDefault="00FF530D">
      <w:pPr>
        <w:pStyle w:val="a5"/>
        <w:numPr>
          <w:ilvl w:val="0"/>
          <w:numId w:val="158"/>
        </w:numPr>
        <w:tabs>
          <w:tab w:val="left" w:pos="1770"/>
        </w:tabs>
        <w:ind w:right="685" w:firstLine="1"/>
        <w:jc w:val="both"/>
        <w:rPr>
          <w:sz w:val="28"/>
        </w:rPr>
      </w:pPr>
      <w:r>
        <w:rPr>
          <w:sz w:val="28"/>
        </w:rPr>
        <w:t xml:space="preserve">Приказ Министерства образования и науки РФ от 29 декабря 2014 года № 1643 </w:t>
      </w:r>
      <w:r>
        <w:rPr>
          <w:spacing w:val="-3"/>
          <w:sz w:val="28"/>
        </w:rPr>
        <w:t xml:space="preserve">«О </w:t>
      </w:r>
      <w:r>
        <w:rPr>
          <w:sz w:val="28"/>
        </w:rPr>
        <w:t>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w:t>
      </w:r>
      <w:r>
        <w:rPr>
          <w:spacing w:val="-5"/>
          <w:sz w:val="28"/>
        </w:rPr>
        <w:t xml:space="preserve"> </w:t>
      </w:r>
      <w:r>
        <w:rPr>
          <w:sz w:val="28"/>
        </w:rPr>
        <w:t>373»</w:t>
      </w:r>
    </w:p>
    <w:p w:rsidR="00F14701" w:rsidRDefault="00FF530D">
      <w:pPr>
        <w:pStyle w:val="a5"/>
        <w:numPr>
          <w:ilvl w:val="0"/>
          <w:numId w:val="158"/>
        </w:numPr>
        <w:tabs>
          <w:tab w:val="left" w:pos="1856"/>
        </w:tabs>
        <w:spacing w:line="322" w:lineRule="exact"/>
        <w:ind w:left="1855" w:hanging="516"/>
        <w:jc w:val="both"/>
        <w:rPr>
          <w:sz w:val="28"/>
        </w:rPr>
      </w:pPr>
      <w:r>
        <w:rPr>
          <w:sz w:val="28"/>
        </w:rPr>
        <w:t xml:space="preserve">Приказ   Министерства образования и науки  РФ  от 18   мая 2015  года </w:t>
      </w:r>
      <w:r>
        <w:rPr>
          <w:spacing w:val="39"/>
          <w:sz w:val="28"/>
        </w:rPr>
        <w:t xml:space="preserve"> </w:t>
      </w:r>
      <w:r>
        <w:rPr>
          <w:sz w:val="28"/>
        </w:rPr>
        <w:t>№</w:t>
      </w:r>
    </w:p>
    <w:p w:rsidR="00F14701" w:rsidRDefault="00FF530D">
      <w:pPr>
        <w:pStyle w:val="a3"/>
        <w:ind w:left="1339" w:right="683" w:firstLine="0"/>
      </w:pPr>
      <w:r>
        <w:t>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(зарегистрирован  в Минюсте РФ от 18.05.2015  г. №</w:t>
      </w:r>
      <w:r>
        <w:rPr>
          <w:spacing w:val="-5"/>
        </w:rPr>
        <w:t xml:space="preserve"> </w:t>
      </w:r>
      <w:r>
        <w:t>37714)</w:t>
      </w:r>
    </w:p>
    <w:p w:rsidR="00F14701" w:rsidRDefault="00FF530D">
      <w:pPr>
        <w:pStyle w:val="a5"/>
        <w:numPr>
          <w:ilvl w:val="0"/>
          <w:numId w:val="158"/>
        </w:numPr>
        <w:tabs>
          <w:tab w:val="left" w:pos="1830"/>
          <w:tab w:val="left" w:pos="6549"/>
          <w:tab w:val="left" w:pos="8883"/>
          <w:tab w:val="left" w:pos="9910"/>
        </w:tabs>
        <w:ind w:left="1337" w:right="425" w:firstLine="1"/>
        <w:jc w:val="both"/>
        <w:rPr>
          <w:sz w:val="28"/>
        </w:rPr>
      </w:pPr>
      <w:r>
        <w:rPr>
          <w:sz w:val="28"/>
        </w:rPr>
        <w:t xml:space="preserve">Приказ Министерства образования и науки Российской Федерации от 30 августа 2013 года № 1015 «Об утверждении порядка организации и осуществления        </w:t>
      </w:r>
      <w:r>
        <w:rPr>
          <w:spacing w:val="8"/>
          <w:sz w:val="28"/>
        </w:rPr>
        <w:t xml:space="preserve"> </w:t>
      </w:r>
      <w:r>
        <w:rPr>
          <w:sz w:val="28"/>
        </w:rPr>
        <w:t>образовательной</w:t>
      </w:r>
      <w:r>
        <w:rPr>
          <w:sz w:val="28"/>
        </w:rPr>
        <w:tab/>
        <w:t>деятельности</w:t>
      </w:r>
      <w:r>
        <w:rPr>
          <w:sz w:val="28"/>
        </w:rPr>
        <w:tab/>
        <w:t>по</w:t>
      </w:r>
      <w:r>
        <w:rPr>
          <w:sz w:val="28"/>
        </w:rPr>
        <w:tab/>
        <w:t>основным общеобразовательным  программам–   образовательным   программам начального общего, основного общего и среднего общего образования» (зарегистрирован в Минюсте РФ 01.10.2013 г. №</w:t>
      </w:r>
      <w:r>
        <w:rPr>
          <w:spacing w:val="-7"/>
          <w:sz w:val="28"/>
        </w:rPr>
        <w:t xml:space="preserve"> </w:t>
      </w:r>
      <w:r>
        <w:rPr>
          <w:sz w:val="28"/>
        </w:rPr>
        <w:t>30067)</w:t>
      </w:r>
    </w:p>
    <w:p w:rsidR="00F14701" w:rsidRDefault="00FF530D">
      <w:pPr>
        <w:pStyle w:val="a5"/>
        <w:numPr>
          <w:ilvl w:val="0"/>
          <w:numId w:val="158"/>
        </w:numPr>
        <w:tabs>
          <w:tab w:val="left" w:pos="1694"/>
        </w:tabs>
        <w:spacing w:before="1" w:line="237" w:lineRule="auto"/>
        <w:ind w:left="1341" w:right="422" w:firstLine="0"/>
        <w:jc w:val="both"/>
        <w:rPr>
          <w:sz w:val="28"/>
        </w:rPr>
      </w:pPr>
      <w:r>
        <w:rPr>
          <w:sz w:val="28"/>
        </w:rPr>
        <w:t xml:space="preserve">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от 28.09.2020 г. </w:t>
      </w:r>
      <w:r w:rsidR="00546C00">
        <w:rPr>
          <w:sz w:val="28"/>
        </w:rPr>
        <w:t>№5</w:t>
      </w:r>
      <w:r>
        <w:rPr>
          <w:sz w:val="28"/>
        </w:rPr>
        <w:t>8.</w:t>
      </w:r>
    </w:p>
    <w:p w:rsidR="00F14701" w:rsidRDefault="00FF530D">
      <w:pPr>
        <w:pStyle w:val="a5"/>
        <w:numPr>
          <w:ilvl w:val="0"/>
          <w:numId w:val="158"/>
        </w:numPr>
        <w:tabs>
          <w:tab w:val="left" w:pos="1694"/>
        </w:tabs>
        <w:spacing w:before="1"/>
        <w:ind w:left="1341" w:right="647" w:firstLine="0"/>
        <w:jc w:val="both"/>
        <w:rPr>
          <w:sz w:val="28"/>
        </w:rPr>
      </w:pPr>
      <w:r>
        <w:rPr>
          <w:sz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России от 28.01.2021 №СанПиН</w:t>
      </w:r>
      <w:r>
        <w:rPr>
          <w:spacing w:val="-7"/>
          <w:sz w:val="28"/>
        </w:rPr>
        <w:t xml:space="preserve"> </w:t>
      </w:r>
      <w:r>
        <w:rPr>
          <w:sz w:val="28"/>
        </w:rPr>
        <w:t>2.1.3684-21</w:t>
      </w:r>
    </w:p>
    <w:p w:rsidR="00F14701" w:rsidRDefault="00546C00">
      <w:pPr>
        <w:pStyle w:val="a5"/>
        <w:numPr>
          <w:ilvl w:val="0"/>
          <w:numId w:val="158"/>
        </w:numPr>
        <w:tabs>
          <w:tab w:val="left" w:pos="1762"/>
        </w:tabs>
        <w:spacing w:line="322" w:lineRule="exact"/>
        <w:ind w:left="1761" w:hanging="421"/>
        <w:jc w:val="both"/>
        <w:rPr>
          <w:sz w:val="28"/>
        </w:rPr>
      </w:pPr>
      <w:r>
        <w:rPr>
          <w:sz w:val="28"/>
        </w:rPr>
        <w:t>Устав МБОУ СОШ № 5</w:t>
      </w:r>
      <w:r w:rsidR="00FF530D">
        <w:rPr>
          <w:spacing w:val="3"/>
          <w:sz w:val="28"/>
        </w:rPr>
        <w:t xml:space="preserve"> </w:t>
      </w:r>
      <w:r w:rsidR="00FF530D">
        <w:rPr>
          <w:sz w:val="28"/>
        </w:rPr>
        <w:t>г.Беслана.</w:t>
      </w:r>
    </w:p>
    <w:p w:rsidR="00F14701" w:rsidRDefault="00F14701">
      <w:pPr>
        <w:spacing w:line="322" w:lineRule="exact"/>
        <w:jc w:val="both"/>
        <w:rPr>
          <w:sz w:val="28"/>
        </w:rPr>
        <w:sectPr w:rsidR="00F14701">
          <w:pgSz w:w="11910" w:h="16840"/>
          <w:pgMar w:top="520" w:right="0" w:bottom="1020" w:left="360" w:header="0" w:footer="834" w:gutter="0"/>
          <w:cols w:space="720"/>
        </w:sectPr>
      </w:pPr>
    </w:p>
    <w:p w:rsidR="00F14701" w:rsidRDefault="00FF530D">
      <w:pPr>
        <w:pStyle w:val="1"/>
        <w:numPr>
          <w:ilvl w:val="0"/>
          <w:numId w:val="157"/>
        </w:numPr>
        <w:tabs>
          <w:tab w:val="left" w:pos="1623"/>
        </w:tabs>
        <w:spacing w:before="67" w:line="273" w:lineRule="auto"/>
        <w:ind w:right="1457" w:firstLine="0"/>
      </w:pPr>
      <w:bookmarkStart w:id="2" w:name="_TOC_250035"/>
      <w:r>
        <w:lastRenderedPageBreak/>
        <w:t>Целевой раздел примерной основной образовательной</w:t>
      </w:r>
      <w:r>
        <w:rPr>
          <w:spacing w:val="-42"/>
        </w:rPr>
        <w:t xml:space="preserve"> </w:t>
      </w:r>
      <w:r>
        <w:t>программы основного общего</w:t>
      </w:r>
      <w:r>
        <w:rPr>
          <w:spacing w:val="2"/>
        </w:rPr>
        <w:t xml:space="preserve"> </w:t>
      </w:r>
      <w:bookmarkEnd w:id="2"/>
      <w:r>
        <w:t>образования</w:t>
      </w:r>
    </w:p>
    <w:p w:rsidR="00F14701" w:rsidRDefault="00FF530D">
      <w:pPr>
        <w:pStyle w:val="1"/>
        <w:numPr>
          <w:ilvl w:val="1"/>
          <w:numId w:val="157"/>
        </w:numPr>
        <w:tabs>
          <w:tab w:val="left" w:pos="1834"/>
        </w:tabs>
        <w:spacing w:before="245"/>
      </w:pPr>
      <w:bookmarkStart w:id="3" w:name="_TOC_250034"/>
      <w:r>
        <w:t>Пояснительная</w:t>
      </w:r>
      <w:r>
        <w:rPr>
          <w:spacing w:val="-2"/>
        </w:rPr>
        <w:t xml:space="preserve"> </w:t>
      </w:r>
      <w:bookmarkEnd w:id="3"/>
      <w:r>
        <w:t>записка</w:t>
      </w:r>
    </w:p>
    <w:p w:rsidR="00F14701" w:rsidRDefault="00FF530D">
      <w:pPr>
        <w:pStyle w:val="1"/>
        <w:numPr>
          <w:ilvl w:val="2"/>
          <w:numId w:val="157"/>
        </w:numPr>
        <w:tabs>
          <w:tab w:val="left" w:pos="2126"/>
        </w:tabs>
        <w:spacing w:before="238"/>
        <w:ind w:right="563" w:firstLine="0"/>
      </w:pPr>
      <w:bookmarkStart w:id="4" w:name="_TOC_250033"/>
      <w:r>
        <w:t>Цели и задачи реализации основной образовательной программы основного общего</w:t>
      </w:r>
      <w:r>
        <w:rPr>
          <w:spacing w:val="2"/>
        </w:rPr>
        <w:t xml:space="preserve"> </w:t>
      </w:r>
      <w:bookmarkEnd w:id="4"/>
      <w:r>
        <w:t>образования</w:t>
      </w:r>
    </w:p>
    <w:p w:rsidR="00F14701" w:rsidRDefault="00FF530D">
      <w:pPr>
        <w:pStyle w:val="a3"/>
        <w:spacing w:before="269" w:line="357" w:lineRule="auto"/>
        <w:ind w:right="582"/>
      </w:pPr>
      <w:r>
        <w:rPr>
          <w:b/>
        </w:rPr>
        <w:t xml:space="preserve">Целями реализации </w:t>
      </w:r>
      <w:r>
        <w:t>основной образовательной программы основного общего образования являются:</w:t>
      </w:r>
    </w:p>
    <w:p w:rsidR="00F14701" w:rsidRDefault="00FF530D">
      <w:pPr>
        <w:pStyle w:val="a5"/>
        <w:numPr>
          <w:ilvl w:val="3"/>
          <w:numId w:val="157"/>
        </w:numPr>
        <w:tabs>
          <w:tab w:val="left" w:pos="2477"/>
        </w:tabs>
        <w:spacing w:before="4" w:line="357" w:lineRule="auto"/>
        <w:ind w:right="552" w:firstLine="710"/>
        <w:rPr>
          <w:sz w:val="28"/>
        </w:rPr>
      </w:pPr>
      <w:r>
        <w:rPr>
          <w:sz w:val="28"/>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w:t>
      </w:r>
      <w:r>
        <w:rPr>
          <w:spacing w:val="-9"/>
          <w:sz w:val="28"/>
        </w:rPr>
        <w:t xml:space="preserve"> </w:t>
      </w:r>
      <w:r>
        <w:rPr>
          <w:sz w:val="28"/>
        </w:rPr>
        <w:t>здоровья;</w:t>
      </w:r>
    </w:p>
    <w:p w:rsidR="00F14701" w:rsidRDefault="00FF530D">
      <w:pPr>
        <w:pStyle w:val="a5"/>
        <w:numPr>
          <w:ilvl w:val="3"/>
          <w:numId w:val="157"/>
        </w:numPr>
        <w:tabs>
          <w:tab w:val="left" w:pos="2477"/>
        </w:tabs>
        <w:spacing w:line="352" w:lineRule="auto"/>
        <w:ind w:right="580" w:firstLine="710"/>
        <w:rPr>
          <w:sz w:val="28"/>
        </w:rPr>
      </w:pPr>
      <w:r>
        <w:rPr>
          <w:sz w:val="28"/>
        </w:rPr>
        <w:t>становление и развитие личности обучающегося в ее самобытности, уникальности,</w:t>
      </w:r>
      <w:r>
        <w:rPr>
          <w:spacing w:val="4"/>
          <w:sz w:val="28"/>
        </w:rPr>
        <w:t xml:space="preserve"> </w:t>
      </w:r>
      <w:r>
        <w:rPr>
          <w:sz w:val="28"/>
        </w:rPr>
        <w:t>неповторимости.</w:t>
      </w:r>
    </w:p>
    <w:p w:rsidR="00F14701" w:rsidRDefault="00FF530D">
      <w:pPr>
        <w:pStyle w:val="a3"/>
        <w:spacing w:before="11" w:line="357" w:lineRule="auto"/>
        <w:ind w:right="554"/>
      </w:pPr>
      <w: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F14701" w:rsidRDefault="00FF530D">
      <w:pPr>
        <w:pStyle w:val="a5"/>
        <w:numPr>
          <w:ilvl w:val="3"/>
          <w:numId w:val="157"/>
        </w:numPr>
        <w:tabs>
          <w:tab w:val="left" w:pos="2477"/>
        </w:tabs>
        <w:spacing w:before="6" w:line="355" w:lineRule="auto"/>
        <w:ind w:right="550" w:firstLine="710"/>
        <w:rPr>
          <w:sz w:val="28"/>
        </w:rPr>
      </w:pPr>
      <w:r>
        <w:rPr>
          <w:sz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w:t>
      </w:r>
      <w:r>
        <w:rPr>
          <w:spacing w:val="5"/>
          <w:sz w:val="28"/>
        </w:rPr>
        <w:t xml:space="preserve"> </w:t>
      </w:r>
      <w:r>
        <w:rPr>
          <w:sz w:val="28"/>
        </w:rPr>
        <w:t>ООО);</w:t>
      </w:r>
    </w:p>
    <w:p w:rsidR="00F14701" w:rsidRDefault="00FF530D">
      <w:pPr>
        <w:pStyle w:val="a5"/>
        <w:numPr>
          <w:ilvl w:val="3"/>
          <w:numId w:val="157"/>
        </w:numPr>
        <w:tabs>
          <w:tab w:val="left" w:pos="2477"/>
        </w:tabs>
        <w:spacing w:before="5" w:line="352" w:lineRule="auto"/>
        <w:ind w:right="574" w:firstLine="710"/>
        <w:rPr>
          <w:sz w:val="28"/>
        </w:rPr>
      </w:pPr>
      <w:r>
        <w:rPr>
          <w:sz w:val="28"/>
        </w:rPr>
        <w:t>обеспечение преемственности начального общего, основного общего, среднего общего</w:t>
      </w:r>
      <w:r>
        <w:rPr>
          <w:spacing w:val="3"/>
          <w:sz w:val="28"/>
        </w:rPr>
        <w:t xml:space="preserve"> </w:t>
      </w:r>
      <w:r>
        <w:rPr>
          <w:sz w:val="28"/>
        </w:rPr>
        <w:t>образования;</w:t>
      </w:r>
    </w:p>
    <w:p w:rsidR="00F14701" w:rsidRDefault="00FF530D">
      <w:pPr>
        <w:pStyle w:val="a5"/>
        <w:numPr>
          <w:ilvl w:val="3"/>
          <w:numId w:val="157"/>
        </w:numPr>
        <w:tabs>
          <w:tab w:val="left" w:pos="2477"/>
        </w:tabs>
        <w:spacing w:before="6" w:line="355" w:lineRule="auto"/>
        <w:ind w:right="546" w:firstLine="710"/>
        <w:rPr>
          <w:sz w:val="28"/>
        </w:rPr>
      </w:pPr>
      <w:r>
        <w:rPr>
          <w:sz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w:t>
      </w:r>
      <w:r>
        <w:rPr>
          <w:spacing w:val="-3"/>
          <w:sz w:val="28"/>
        </w:rPr>
        <w:t xml:space="preserve"> </w:t>
      </w:r>
      <w:r>
        <w:rPr>
          <w:sz w:val="28"/>
        </w:rPr>
        <w:t>ОВЗ;</w:t>
      </w:r>
    </w:p>
    <w:p w:rsidR="00F14701" w:rsidRDefault="00FF530D">
      <w:pPr>
        <w:pStyle w:val="a5"/>
        <w:numPr>
          <w:ilvl w:val="3"/>
          <w:numId w:val="157"/>
        </w:numPr>
        <w:tabs>
          <w:tab w:val="left" w:pos="2477"/>
        </w:tabs>
        <w:spacing w:before="9" w:line="352" w:lineRule="auto"/>
        <w:ind w:left="1519" w:right="540" w:firstLine="675"/>
        <w:rPr>
          <w:sz w:val="28"/>
        </w:rPr>
      </w:pPr>
      <w:r>
        <w:rPr>
          <w:sz w:val="28"/>
        </w:rPr>
        <w:t>установление требований к воспитанию и социализации обучающихся как части образовательной программы и соответствующему</w:t>
      </w:r>
      <w:r>
        <w:rPr>
          <w:spacing w:val="4"/>
          <w:sz w:val="28"/>
        </w:rPr>
        <w:t xml:space="preserve"> </w:t>
      </w:r>
      <w:r>
        <w:rPr>
          <w:sz w:val="28"/>
        </w:rPr>
        <w:t>усилению</w:t>
      </w:r>
    </w:p>
    <w:p w:rsidR="00F14701" w:rsidRDefault="00FF530D">
      <w:pPr>
        <w:spacing w:line="208" w:lineRule="exact"/>
        <w:ind w:left="974"/>
        <w:jc w:val="center"/>
        <w:rPr>
          <w:sz w:val="24"/>
        </w:rPr>
      </w:pPr>
      <w:r>
        <w:rPr>
          <w:sz w:val="24"/>
        </w:rPr>
        <w:t>5</w:t>
      </w:r>
    </w:p>
    <w:p w:rsidR="00F14701" w:rsidRDefault="00F14701">
      <w:pPr>
        <w:spacing w:line="208" w:lineRule="exact"/>
        <w:jc w:val="center"/>
        <w:rPr>
          <w:sz w:val="24"/>
        </w:rPr>
        <w:sectPr w:rsidR="00F14701">
          <w:footerReference w:type="default" r:id="rId9"/>
          <w:pgSz w:w="11910" w:h="16840"/>
          <w:pgMar w:top="900" w:right="0" w:bottom="280" w:left="360" w:header="0" w:footer="0" w:gutter="0"/>
          <w:cols w:space="720"/>
        </w:sectPr>
      </w:pPr>
    </w:p>
    <w:p w:rsidR="00F14701" w:rsidRDefault="00FF530D">
      <w:pPr>
        <w:pStyle w:val="a3"/>
        <w:spacing w:before="59" w:line="360" w:lineRule="auto"/>
        <w:ind w:right="548" w:firstLine="0"/>
      </w:pPr>
      <w:r>
        <w:lastRenderedPageBreak/>
        <w:t>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w:t>
      </w:r>
      <w:r>
        <w:rPr>
          <w:spacing w:val="-1"/>
        </w:rPr>
        <w:t xml:space="preserve"> </w:t>
      </w:r>
      <w:r>
        <w:t>самореализации;</w:t>
      </w:r>
    </w:p>
    <w:p w:rsidR="00F14701" w:rsidRDefault="00FF530D">
      <w:pPr>
        <w:pStyle w:val="a5"/>
        <w:numPr>
          <w:ilvl w:val="3"/>
          <w:numId w:val="157"/>
        </w:numPr>
        <w:tabs>
          <w:tab w:val="left" w:pos="2477"/>
        </w:tabs>
        <w:spacing w:line="355" w:lineRule="auto"/>
        <w:ind w:right="555" w:firstLine="710"/>
        <w:rPr>
          <w:sz w:val="28"/>
        </w:rPr>
      </w:pPr>
      <w:r>
        <w:rPr>
          <w:sz w:val="28"/>
        </w:rPr>
        <w:t>обеспечение эффективного сочетания урочных и внеурочных форм организации учебных занятий, взаимодействия всех участников образовательных</w:t>
      </w:r>
      <w:r>
        <w:rPr>
          <w:spacing w:val="-1"/>
          <w:sz w:val="28"/>
        </w:rPr>
        <w:t xml:space="preserve"> </w:t>
      </w:r>
      <w:r>
        <w:rPr>
          <w:sz w:val="28"/>
        </w:rPr>
        <w:t>отношений;</w:t>
      </w:r>
    </w:p>
    <w:p w:rsidR="00F14701" w:rsidRDefault="00FF530D">
      <w:pPr>
        <w:pStyle w:val="a5"/>
        <w:numPr>
          <w:ilvl w:val="3"/>
          <w:numId w:val="157"/>
        </w:numPr>
        <w:tabs>
          <w:tab w:val="left" w:pos="2478"/>
        </w:tabs>
        <w:spacing w:line="352" w:lineRule="auto"/>
        <w:ind w:right="576" w:firstLine="710"/>
        <w:rPr>
          <w:sz w:val="28"/>
        </w:rPr>
      </w:pPr>
      <w:r>
        <w:rPr>
          <w:sz w:val="28"/>
        </w:rPr>
        <w:t>взаимодействие образовательной организации при реализации основной образовательной программы с социальными</w:t>
      </w:r>
      <w:r>
        <w:rPr>
          <w:spacing w:val="-11"/>
          <w:sz w:val="28"/>
        </w:rPr>
        <w:t xml:space="preserve"> </w:t>
      </w:r>
      <w:r>
        <w:rPr>
          <w:sz w:val="28"/>
        </w:rPr>
        <w:t>партнерами;</w:t>
      </w:r>
    </w:p>
    <w:p w:rsidR="00F14701" w:rsidRDefault="00FF530D">
      <w:pPr>
        <w:pStyle w:val="a5"/>
        <w:numPr>
          <w:ilvl w:val="3"/>
          <w:numId w:val="157"/>
        </w:numPr>
        <w:tabs>
          <w:tab w:val="left" w:pos="2478"/>
        </w:tabs>
        <w:spacing w:before="9" w:line="357" w:lineRule="auto"/>
        <w:ind w:right="548" w:firstLine="710"/>
        <w:rPr>
          <w:sz w:val="28"/>
        </w:rPr>
      </w:pPr>
      <w:r>
        <w:rPr>
          <w:sz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F14701" w:rsidRDefault="00FF530D">
      <w:pPr>
        <w:pStyle w:val="a5"/>
        <w:numPr>
          <w:ilvl w:val="3"/>
          <w:numId w:val="157"/>
        </w:numPr>
        <w:tabs>
          <w:tab w:val="left" w:pos="2477"/>
        </w:tabs>
        <w:spacing w:line="355" w:lineRule="auto"/>
        <w:ind w:right="545" w:firstLine="710"/>
        <w:rPr>
          <w:sz w:val="28"/>
        </w:rPr>
      </w:pPr>
      <w:r>
        <w:rPr>
          <w:sz w:val="28"/>
        </w:rPr>
        <w:t>организацию интеллектуальных и творческих соревнований, научно- технического творчества, проектной и учебно-исследовательской деятельности;</w:t>
      </w:r>
    </w:p>
    <w:p w:rsidR="00F14701" w:rsidRDefault="00FF530D">
      <w:pPr>
        <w:pStyle w:val="a5"/>
        <w:numPr>
          <w:ilvl w:val="3"/>
          <w:numId w:val="157"/>
        </w:numPr>
        <w:tabs>
          <w:tab w:val="left" w:pos="2477"/>
        </w:tabs>
        <w:spacing w:before="7" w:line="355" w:lineRule="auto"/>
        <w:ind w:right="550" w:firstLine="710"/>
        <w:rPr>
          <w:sz w:val="28"/>
        </w:rPr>
      </w:pPr>
      <w:r>
        <w:rPr>
          <w:sz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w:t>
      </w:r>
      <w:r>
        <w:rPr>
          <w:spacing w:val="3"/>
          <w:sz w:val="28"/>
        </w:rPr>
        <w:t xml:space="preserve"> </w:t>
      </w:r>
      <w:r>
        <w:rPr>
          <w:sz w:val="28"/>
        </w:rPr>
        <w:t>уклада;</w:t>
      </w:r>
    </w:p>
    <w:p w:rsidR="00F14701" w:rsidRDefault="00FF530D">
      <w:pPr>
        <w:pStyle w:val="a5"/>
        <w:numPr>
          <w:ilvl w:val="3"/>
          <w:numId w:val="157"/>
        </w:numPr>
        <w:tabs>
          <w:tab w:val="left" w:pos="2478"/>
        </w:tabs>
        <w:spacing w:before="5" w:line="355" w:lineRule="auto"/>
        <w:ind w:right="546" w:firstLine="710"/>
        <w:rPr>
          <w:sz w:val="28"/>
        </w:rPr>
      </w:pPr>
      <w:r>
        <w:rPr>
          <w:sz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w:t>
      </w:r>
      <w:r>
        <w:rPr>
          <w:spacing w:val="6"/>
          <w:sz w:val="28"/>
        </w:rPr>
        <w:t xml:space="preserve"> </w:t>
      </w:r>
      <w:r>
        <w:rPr>
          <w:sz w:val="28"/>
        </w:rPr>
        <w:t>действия;</w:t>
      </w:r>
    </w:p>
    <w:p w:rsidR="00F14701" w:rsidRDefault="00FF530D">
      <w:pPr>
        <w:pStyle w:val="a5"/>
        <w:numPr>
          <w:ilvl w:val="3"/>
          <w:numId w:val="157"/>
        </w:numPr>
        <w:tabs>
          <w:tab w:val="left" w:pos="2477"/>
        </w:tabs>
        <w:spacing w:before="4" w:line="357" w:lineRule="auto"/>
        <w:ind w:right="553" w:firstLine="710"/>
        <w:rPr>
          <w:sz w:val="28"/>
        </w:rPr>
      </w:pPr>
      <w:r>
        <w:rPr>
          <w:sz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F14701" w:rsidRDefault="00FF530D">
      <w:pPr>
        <w:pStyle w:val="a5"/>
        <w:numPr>
          <w:ilvl w:val="3"/>
          <w:numId w:val="157"/>
        </w:numPr>
        <w:tabs>
          <w:tab w:val="left" w:pos="2478"/>
        </w:tabs>
        <w:spacing w:line="338" w:lineRule="exact"/>
        <w:ind w:left="2477"/>
        <w:rPr>
          <w:sz w:val="28"/>
        </w:rPr>
      </w:pPr>
      <w:r>
        <w:rPr>
          <w:sz w:val="28"/>
        </w:rPr>
        <w:t>сохранение и укрепление физического, психологического</w:t>
      </w:r>
      <w:r>
        <w:rPr>
          <w:spacing w:val="66"/>
          <w:sz w:val="28"/>
        </w:rPr>
        <w:t xml:space="preserve"> </w:t>
      </w:r>
      <w:r>
        <w:rPr>
          <w:sz w:val="28"/>
        </w:rPr>
        <w:t>и</w:t>
      </w:r>
    </w:p>
    <w:p w:rsidR="00F14701" w:rsidRDefault="00F14701">
      <w:pPr>
        <w:spacing w:line="338" w:lineRule="exact"/>
        <w:jc w:val="both"/>
        <w:rPr>
          <w:sz w:val="28"/>
        </w:rPr>
        <w:sectPr w:rsidR="00F14701">
          <w:footerReference w:type="default" r:id="rId10"/>
          <w:pgSz w:w="11910" w:h="16840"/>
          <w:pgMar w:top="1040" w:right="0" w:bottom="1180" w:left="360" w:header="0" w:footer="982" w:gutter="0"/>
          <w:pgNumType w:start="6"/>
          <w:cols w:space="720"/>
        </w:sectPr>
      </w:pPr>
    </w:p>
    <w:p w:rsidR="00F14701" w:rsidRDefault="00FF530D">
      <w:pPr>
        <w:pStyle w:val="a3"/>
        <w:spacing w:before="59"/>
        <w:ind w:left="0" w:right="487" w:firstLine="0"/>
        <w:jc w:val="center"/>
      </w:pPr>
      <w:r>
        <w:lastRenderedPageBreak/>
        <w:t>социального здоровья обучающихся, обеспечение их безопасности.</w:t>
      </w:r>
    </w:p>
    <w:p w:rsidR="00F14701" w:rsidRDefault="00F14701">
      <w:pPr>
        <w:pStyle w:val="a3"/>
        <w:spacing w:before="4"/>
        <w:ind w:left="0" w:firstLine="0"/>
        <w:jc w:val="left"/>
        <w:rPr>
          <w:sz w:val="39"/>
        </w:rPr>
      </w:pPr>
    </w:p>
    <w:p w:rsidR="00F14701" w:rsidRDefault="00FF530D">
      <w:pPr>
        <w:pStyle w:val="1"/>
        <w:numPr>
          <w:ilvl w:val="2"/>
          <w:numId w:val="157"/>
        </w:numPr>
        <w:tabs>
          <w:tab w:val="left" w:pos="2045"/>
        </w:tabs>
        <w:ind w:right="692" w:firstLine="0"/>
      </w:pPr>
      <w:bookmarkStart w:id="5" w:name="_TOC_250032"/>
      <w:r>
        <w:t>Принципы и подходы к формированию образовательной</w:t>
      </w:r>
      <w:r>
        <w:rPr>
          <w:spacing w:val="-41"/>
        </w:rPr>
        <w:t xml:space="preserve"> </w:t>
      </w:r>
      <w:r>
        <w:t>программы основного общего</w:t>
      </w:r>
      <w:r>
        <w:rPr>
          <w:spacing w:val="2"/>
        </w:rPr>
        <w:t xml:space="preserve"> </w:t>
      </w:r>
      <w:bookmarkEnd w:id="5"/>
      <w:r>
        <w:t>образования</w:t>
      </w:r>
    </w:p>
    <w:p w:rsidR="00F14701" w:rsidRDefault="00F14701">
      <w:pPr>
        <w:pStyle w:val="a3"/>
        <w:spacing w:before="5"/>
        <w:ind w:left="0" w:firstLine="0"/>
        <w:jc w:val="left"/>
        <w:rPr>
          <w:b/>
          <w:sz w:val="23"/>
        </w:rPr>
      </w:pPr>
    </w:p>
    <w:p w:rsidR="00F14701" w:rsidRDefault="00FF530D">
      <w:pPr>
        <w:pStyle w:val="a3"/>
        <w:spacing w:line="357" w:lineRule="auto"/>
        <w:ind w:right="560"/>
      </w:pPr>
      <w:r>
        <w:t>Методологической основой ФГОС является системно-деятельностный подход, который</w:t>
      </w:r>
      <w:r>
        <w:rPr>
          <w:spacing w:val="3"/>
        </w:rPr>
        <w:t xml:space="preserve"> </w:t>
      </w:r>
      <w:r>
        <w:t>предполагает:</w:t>
      </w:r>
    </w:p>
    <w:p w:rsidR="00F14701" w:rsidRDefault="00FF530D">
      <w:pPr>
        <w:pStyle w:val="a5"/>
        <w:numPr>
          <w:ilvl w:val="3"/>
          <w:numId w:val="157"/>
        </w:numPr>
        <w:tabs>
          <w:tab w:val="left" w:pos="2478"/>
        </w:tabs>
        <w:spacing w:before="4" w:line="357" w:lineRule="auto"/>
        <w:ind w:right="546" w:firstLine="710"/>
        <w:rPr>
          <w:sz w:val="28"/>
        </w:rPr>
      </w:pPr>
      <w:r>
        <w:rPr>
          <w:sz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14701" w:rsidRDefault="00FF530D">
      <w:pPr>
        <w:pStyle w:val="a5"/>
        <w:numPr>
          <w:ilvl w:val="3"/>
          <w:numId w:val="157"/>
        </w:numPr>
        <w:tabs>
          <w:tab w:val="left" w:pos="2477"/>
        </w:tabs>
        <w:spacing w:line="357" w:lineRule="auto"/>
        <w:ind w:right="538" w:firstLine="710"/>
        <w:rPr>
          <w:sz w:val="28"/>
        </w:rPr>
      </w:pPr>
      <w:r>
        <w:rPr>
          <w:sz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Pr>
          <w:spacing w:val="1"/>
          <w:sz w:val="28"/>
        </w:rPr>
        <w:t xml:space="preserve"> </w:t>
      </w:r>
      <w:r>
        <w:rPr>
          <w:sz w:val="28"/>
        </w:rPr>
        <w:t>обучающихся;</w:t>
      </w:r>
    </w:p>
    <w:p w:rsidR="00F14701" w:rsidRDefault="00FF530D">
      <w:pPr>
        <w:pStyle w:val="a5"/>
        <w:numPr>
          <w:ilvl w:val="3"/>
          <w:numId w:val="157"/>
        </w:numPr>
        <w:tabs>
          <w:tab w:val="left" w:pos="2477"/>
        </w:tabs>
        <w:spacing w:line="357" w:lineRule="auto"/>
        <w:ind w:right="544" w:firstLine="710"/>
        <w:rPr>
          <w:sz w:val="28"/>
        </w:rPr>
      </w:pPr>
      <w:r>
        <w:rPr>
          <w:sz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14701" w:rsidRDefault="00FF530D">
      <w:pPr>
        <w:pStyle w:val="a5"/>
        <w:numPr>
          <w:ilvl w:val="3"/>
          <w:numId w:val="157"/>
        </w:numPr>
        <w:tabs>
          <w:tab w:val="left" w:pos="2477"/>
        </w:tabs>
        <w:spacing w:line="355" w:lineRule="auto"/>
        <w:ind w:right="542" w:firstLine="710"/>
        <w:rPr>
          <w:sz w:val="28"/>
        </w:rPr>
      </w:pPr>
      <w:r>
        <w:rPr>
          <w:sz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Pr>
          <w:spacing w:val="-8"/>
          <w:sz w:val="28"/>
        </w:rPr>
        <w:t xml:space="preserve"> </w:t>
      </w:r>
      <w:r>
        <w:rPr>
          <w:sz w:val="28"/>
        </w:rPr>
        <w:t>обучающихся;</w:t>
      </w:r>
    </w:p>
    <w:p w:rsidR="00F14701" w:rsidRDefault="00FF530D">
      <w:pPr>
        <w:pStyle w:val="a5"/>
        <w:numPr>
          <w:ilvl w:val="3"/>
          <w:numId w:val="157"/>
        </w:numPr>
        <w:tabs>
          <w:tab w:val="left" w:pos="2477"/>
        </w:tabs>
        <w:spacing w:line="355" w:lineRule="auto"/>
        <w:ind w:right="553" w:firstLine="710"/>
        <w:rPr>
          <w:sz w:val="28"/>
        </w:rPr>
      </w:pPr>
      <w:r>
        <w:rPr>
          <w:sz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w:t>
      </w:r>
      <w:r>
        <w:rPr>
          <w:spacing w:val="-25"/>
          <w:sz w:val="28"/>
        </w:rPr>
        <w:t xml:space="preserve"> </w:t>
      </w:r>
      <w:r>
        <w:rPr>
          <w:sz w:val="28"/>
        </w:rPr>
        <w:t>достижения;</w:t>
      </w:r>
    </w:p>
    <w:p w:rsidR="00F14701" w:rsidRDefault="00FF530D">
      <w:pPr>
        <w:pStyle w:val="a5"/>
        <w:numPr>
          <w:ilvl w:val="3"/>
          <w:numId w:val="157"/>
        </w:numPr>
        <w:tabs>
          <w:tab w:val="left" w:pos="2477"/>
        </w:tabs>
        <w:spacing w:before="4"/>
        <w:ind w:left="2476" w:hanging="283"/>
        <w:rPr>
          <w:sz w:val="28"/>
        </w:rPr>
      </w:pPr>
      <w:r>
        <w:rPr>
          <w:sz w:val="28"/>
        </w:rPr>
        <w:t>разнообразие индивидуальных образовательных траекторий</w:t>
      </w:r>
      <w:r>
        <w:rPr>
          <w:spacing w:val="53"/>
          <w:sz w:val="28"/>
        </w:rPr>
        <w:t xml:space="preserve"> </w:t>
      </w:r>
      <w:r>
        <w:rPr>
          <w:sz w:val="28"/>
        </w:rPr>
        <w:t>и</w:t>
      </w:r>
    </w:p>
    <w:p w:rsidR="00F14701" w:rsidRDefault="00F14701">
      <w:pPr>
        <w:jc w:val="both"/>
        <w:rPr>
          <w:sz w:val="28"/>
        </w:rPr>
        <w:sectPr w:rsidR="00F14701">
          <w:pgSz w:w="11910" w:h="16840"/>
          <w:pgMar w:top="1040" w:right="0" w:bottom="1200" w:left="360" w:header="0" w:footer="982" w:gutter="0"/>
          <w:cols w:space="720"/>
        </w:sectPr>
      </w:pPr>
    </w:p>
    <w:p w:rsidR="00F14701" w:rsidRDefault="00FF530D">
      <w:pPr>
        <w:pStyle w:val="a3"/>
        <w:spacing w:before="59" w:line="362" w:lineRule="auto"/>
        <w:ind w:right="576" w:firstLine="0"/>
      </w:pPr>
      <w:r>
        <w:lastRenderedPageBreak/>
        <w:t>индивидуального развития каждого обучающегося, в том числе детей, проявивших выдающиеся способности, детей-инвалидов и детей с ОВЗ.</w:t>
      </w:r>
    </w:p>
    <w:p w:rsidR="00F14701" w:rsidRDefault="00FF530D">
      <w:pPr>
        <w:pStyle w:val="a3"/>
        <w:spacing w:line="362" w:lineRule="auto"/>
        <w:ind w:right="566"/>
      </w:pPr>
      <w:r>
        <w:t>Основная образовательная программа формируется с учетом психолого- педагогических особенностей развития детей 11–15 лет, связанных:</w:t>
      </w:r>
    </w:p>
    <w:p w:rsidR="00F14701" w:rsidRDefault="00FF530D">
      <w:pPr>
        <w:pStyle w:val="a5"/>
        <w:numPr>
          <w:ilvl w:val="3"/>
          <w:numId w:val="157"/>
        </w:numPr>
        <w:tabs>
          <w:tab w:val="left" w:pos="2477"/>
        </w:tabs>
        <w:spacing w:line="357" w:lineRule="auto"/>
        <w:ind w:right="564" w:firstLine="710"/>
        <w:rPr>
          <w:sz w:val="28"/>
        </w:rPr>
      </w:pPr>
      <w:r>
        <w:rPr>
          <w:sz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 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14701" w:rsidRDefault="00FF530D">
      <w:pPr>
        <w:pStyle w:val="a5"/>
        <w:numPr>
          <w:ilvl w:val="3"/>
          <w:numId w:val="157"/>
        </w:numPr>
        <w:tabs>
          <w:tab w:val="left" w:pos="2477"/>
        </w:tabs>
        <w:spacing w:line="357" w:lineRule="auto"/>
        <w:ind w:right="544" w:firstLine="710"/>
        <w:rPr>
          <w:sz w:val="28"/>
        </w:rPr>
      </w:pPr>
      <w:r>
        <w:rPr>
          <w:sz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w:t>
      </w:r>
      <w:r>
        <w:rPr>
          <w:spacing w:val="-12"/>
          <w:sz w:val="28"/>
        </w:rPr>
        <w:t xml:space="preserve"> </w:t>
      </w:r>
      <w:r>
        <w:rPr>
          <w:sz w:val="28"/>
        </w:rPr>
        <w:t>перспективе;</w:t>
      </w:r>
    </w:p>
    <w:p w:rsidR="00F14701" w:rsidRDefault="00FF530D">
      <w:pPr>
        <w:pStyle w:val="a5"/>
        <w:numPr>
          <w:ilvl w:val="3"/>
          <w:numId w:val="157"/>
        </w:numPr>
        <w:tabs>
          <w:tab w:val="left" w:pos="2477"/>
        </w:tabs>
        <w:spacing w:before="1" w:line="355" w:lineRule="auto"/>
        <w:ind w:right="555" w:firstLine="710"/>
        <w:rPr>
          <w:sz w:val="28"/>
        </w:rPr>
      </w:pPr>
      <w:r>
        <w:rPr>
          <w:sz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w:t>
      </w:r>
      <w:r>
        <w:rPr>
          <w:spacing w:val="4"/>
          <w:sz w:val="28"/>
        </w:rPr>
        <w:t xml:space="preserve"> </w:t>
      </w:r>
      <w:r>
        <w:rPr>
          <w:sz w:val="28"/>
        </w:rPr>
        <w:t>миром;</w:t>
      </w:r>
    </w:p>
    <w:p w:rsidR="00F14701" w:rsidRDefault="00FF530D">
      <w:pPr>
        <w:pStyle w:val="a5"/>
        <w:numPr>
          <w:ilvl w:val="3"/>
          <w:numId w:val="157"/>
        </w:numPr>
        <w:tabs>
          <w:tab w:val="left" w:pos="2477"/>
        </w:tabs>
        <w:spacing w:before="4" w:line="355" w:lineRule="auto"/>
        <w:ind w:right="546" w:firstLine="710"/>
        <w:rPr>
          <w:sz w:val="28"/>
        </w:rPr>
      </w:pPr>
      <w:r>
        <w:rPr>
          <w:sz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F14701" w:rsidRDefault="00FF530D">
      <w:pPr>
        <w:pStyle w:val="a5"/>
        <w:numPr>
          <w:ilvl w:val="3"/>
          <w:numId w:val="157"/>
        </w:numPr>
        <w:tabs>
          <w:tab w:val="left" w:pos="2478"/>
        </w:tabs>
        <w:spacing w:before="9"/>
        <w:ind w:left="2477"/>
        <w:rPr>
          <w:sz w:val="28"/>
        </w:rPr>
      </w:pPr>
      <w:r>
        <w:rPr>
          <w:sz w:val="28"/>
        </w:rPr>
        <w:t>с изменением формы организации учебной деятельности и</w:t>
      </w:r>
      <w:r>
        <w:rPr>
          <w:spacing w:val="55"/>
          <w:sz w:val="28"/>
        </w:rPr>
        <w:t xml:space="preserve"> </w:t>
      </w:r>
      <w:r>
        <w:rPr>
          <w:sz w:val="28"/>
        </w:rPr>
        <w:t>учебного</w:t>
      </w:r>
    </w:p>
    <w:p w:rsidR="00F14701" w:rsidRDefault="00F14701">
      <w:pPr>
        <w:jc w:val="both"/>
        <w:rPr>
          <w:sz w:val="28"/>
        </w:rPr>
        <w:sectPr w:rsidR="00F14701">
          <w:pgSz w:w="11910" w:h="16840"/>
          <w:pgMar w:top="1040" w:right="0" w:bottom="1200" w:left="360" w:header="0" w:footer="982" w:gutter="0"/>
          <w:cols w:space="720"/>
        </w:sectPr>
      </w:pPr>
    </w:p>
    <w:p w:rsidR="00F14701" w:rsidRDefault="00FF530D">
      <w:pPr>
        <w:pStyle w:val="a3"/>
        <w:spacing w:before="59" w:line="362" w:lineRule="auto"/>
        <w:ind w:right="565" w:firstLine="0"/>
      </w:pPr>
      <w:r>
        <w:lastRenderedPageBreak/>
        <w:t>сотрудничества от классно-урочной к лабораторно-семинарской и лекционно- лабораторной исследовательской.</w:t>
      </w:r>
    </w:p>
    <w:p w:rsidR="00F14701" w:rsidRDefault="00FF530D">
      <w:pPr>
        <w:pStyle w:val="a3"/>
        <w:spacing w:line="360" w:lineRule="auto"/>
        <w:ind w:right="543"/>
      </w:pPr>
      <w:r>
        <w:t xml:space="preserve">Переход обучающегося в основную школу совпадает с первым этапом подросткового развития </w:t>
      </w:r>
      <w:r>
        <w:rPr>
          <w:b/>
          <w:i/>
        </w:rPr>
        <w:t xml:space="preserve">- </w:t>
      </w:r>
      <w: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14701" w:rsidRDefault="00FF530D">
      <w:pPr>
        <w:pStyle w:val="a3"/>
        <w:spacing w:line="360" w:lineRule="auto"/>
        <w:ind w:right="571"/>
      </w:pPr>
      <w:r>
        <w:t>Второй этап подросткового развития (14–15 лет, 8–9 классы), характеризуется:</w:t>
      </w:r>
    </w:p>
    <w:p w:rsidR="00F14701" w:rsidRDefault="00FF530D">
      <w:pPr>
        <w:pStyle w:val="a5"/>
        <w:numPr>
          <w:ilvl w:val="3"/>
          <w:numId w:val="157"/>
        </w:numPr>
        <w:tabs>
          <w:tab w:val="left" w:pos="2477"/>
        </w:tabs>
        <w:spacing w:line="357" w:lineRule="auto"/>
        <w:ind w:right="561" w:firstLine="710"/>
        <w:rPr>
          <w:sz w:val="28"/>
        </w:rPr>
      </w:pPr>
      <w:r>
        <w:rPr>
          <w:sz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F14701" w:rsidRDefault="00FF530D">
      <w:pPr>
        <w:pStyle w:val="a5"/>
        <w:numPr>
          <w:ilvl w:val="3"/>
          <w:numId w:val="157"/>
        </w:numPr>
        <w:tabs>
          <w:tab w:val="left" w:pos="2477"/>
        </w:tabs>
        <w:spacing w:line="348" w:lineRule="auto"/>
        <w:ind w:right="577" w:firstLine="710"/>
        <w:rPr>
          <w:sz w:val="28"/>
        </w:rPr>
      </w:pPr>
      <w:r>
        <w:rPr>
          <w:sz w:val="28"/>
        </w:rPr>
        <w:t>стремлением подростка к общению и совместной деятельности со сверстниками;</w:t>
      </w:r>
    </w:p>
    <w:p w:rsidR="00F14701" w:rsidRDefault="00FF530D">
      <w:pPr>
        <w:pStyle w:val="a5"/>
        <w:numPr>
          <w:ilvl w:val="3"/>
          <w:numId w:val="157"/>
        </w:numPr>
        <w:tabs>
          <w:tab w:val="left" w:pos="2477"/>
        </w:tabs>
        <w:spacing w:before="2" w:line="355" w:lineRule="auto"/>
        <w:ind w:right="548" w:firstLine="710"/>
        <w:rPr>
          <w:sz w:val="28"/>
        </w:rPr>
      </w:pPr>
      <w:r>
        <w:rPr>
          <w:sz w:val="28"/>
        </w:rPr>
        <w:t>особой чувствительностью к морально-этическому «кодексу товарищества», в котором заданы важнейшие нормы социального поведения взрослого</w:t>
      </w:r>
      <w:r>
        <w:rPr>
          <w:spacing w:val="2"/>
          <w:sz w:val="28"/>
        </w:rPr>
        <w:t xml:space="preserve"> </w:t>
      </w:r>
      <w:r>
        <w:rPr>
          <w:sz w:val="28"/>
        </w:rPr>
        <w:t>мира;</w:t>
      </w:r>
    </w:p>
    <w:p w:rsidR="00F14701" w:rsidRDefault="00FF530D">
      <w:pPr>
        <w:pStyle w:val="a5"/>
        <w:numPr>
          <w:ilvl w:val="3"/>
          <w:numId w:val="157"/>
        </w:numPr>
        <w:tabs>
          <w:tab w:val="left" w:pos="2477"/>
        </w:tabs>
        <w:spacing w:before="7" w:line="357" w:lineRule="auto"/>
        <w:ind w:right="545" w:firstLine="710"/>
        <w:rPr>
          <w:sz w:val="28"/>
        </w:rPr>
      </w:pPr>
      <w:r>
        <w:rPr>
          <w:sz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F14701" w:rsidRDefault="00FF530D">
      <w:pPr>
        <w:pStyle w:val="a5"/>
        <w:numPr>
          <w:ilvl w:val="3"/>
          <w:numId w:val="157"/>
        </w:numPr>
        <w:tabs>
          <w:tab w:val="left" w:pos="2478"/>
        </w:tabs>
        <w:spacing w:before="1"/>
        <w:ind w:left="2477" w:hanging="283"/>
        <w:rPr>
          <w:sz w:val="28"/>
        </w:rPr>
      </w:pPr>
      <w:r>
        <w:rPr>
          <w:sz w:val="28"/>
        </w:rPr>
        <w:t>сложными поведенческими проявлениями,</w:t>
      </w:r>
      <w:r>
        <w:rPr>
          <w:spacing w:val="3"/>
          <w:sz w:val="28"/>
        </w:rPr>
        <w:t xml:space="preserve"> </w:t>
      </w:r>
      <w:r>
        <w:rPr>
          <w:sz w:val="28"/>
        </w:rPr>
        <w:t>вызванными</w:t>
      </w:r>
    </w:p>
    <w:p w:rsidR="00F14701" w:rsidRDefault="00F14701">
      <w:pPr>
        <w:jc w:val="both"/>
        <w:rPr>
          <w:sz w:val="28"/>
        </w:rPr>
        <w:sectPr w:rsidR="00F14701">
          <w:pgSz w:w="11910" w:h="16840"/>
          <w:pgMar w:top="1040" w:right="0" w:bottom="1180" w:left="360" w:header="0" w:footer="982" w:gutter="0"/>
          <w:cols w:space="720"/>
        </w:sectPr>
      </w:pPr>
    </w:p>
    <w:p w:rsidR="00F14701" w:rsidRDefault="00FF530D">
      <w:pPr>
        <w:pStyle w:val="a3"/>
        <w:spacing w:before="59" w:line="360" w:lineRule="auto"/>
        <w:ind w:right="571" w:firstLine="0"/>
      </w:pPr>
      <w:r>
        <w:lastRenderedPageBreak/>
        <w:t>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14701" w:rsidRDefault="00FF530D">
      <w:pPr>
        <w:pStyle w:val="a5"/>
        <w:numPr>
          <w:ilvl w:val="3"/>
          <w:numId w:val="157"/>
        </w:numPr>
        <w:tabs>
          <w:tab w:val="left" w:pos="2477"/>
        </w:tabs>
        <w:spacing w:line="355" w:lineRule="auto"/>
        <w:ind w:right="546" w:firstLine="710"/>
        <w:rPr>
          <w:sz w:val="28"/>
        </w:rPr>
      </w:pPr>
      <w:r>
        <w:rPr>
          <w:sz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w:t>
      </w:r>
      <w:r>
        <w:rPr>
          <w:spacing w:val="6"/>
          <w:sz w:val="28"/>
        </w:rPr>
        <w:t xml:space="preserve"> </w:t>
      </w:r>
      <w:r>
        <w:rPr>
          <w:sz w:val="28"/>
        </w:rPr>
        <w:t>Интернет).</w:t>
      </w:r>
    </w:p>
    <w:p w:rsidR="00F14701" w:rsidRDefault="00FF530D">
      <w:pPr>
        <w:pStyle w:val="a3"/>
        <w:spacing w:before="4" w:line="360" w:lineRule="auto"/>
        <w:ind w:right="553"/>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F14701" w:rsidRDefault="00FF530D">
      <w:pPr>
        <w:pStyle w:val="a3"/>
        <w:spacing w:line="360" w:lineRule="auto"/>
        <w:ind w:right="547"/>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14701" w:rsidRDefault="00FF530D">
      <w:pPr>
        <w:pStyle w:val="1"/>
        <w:numPr>
          <w:ilvl w:val="1"/>
          <w:numId w:val="157"/>
        </w:numPr>
        <w:tabs>
          <w:tab w:val="left" w:pos="1954"/>
        </w:tabs>
        <w:spacing w:before="231" w:line="362" w:lineRule="auto"/>
        <w:ind w:left="1341" w:right="1287" w:firstLine="0"/>
        <w:jc w:val="both"/>
      </w:pPr>
      <w:bookmarkStart w:id="6" w:name="_TOC_250031"/>
      <w:r>
        <w:t>Планируемые результаты освоения обучающимися основной образовательной программы основного общего</w:t>
      </w:r>
      <w:r>
        <w:rPr>
          <w:spacing w:val="-4"/>
        </w:rPr>
        <w:t xml:space="preserve"> </w:t>
      </w:r>
      <w:bookmarkEnd w:id="6"/>
      <w:r>
        <w:t>образования</w:t>
      </w:r>
    </w:p>
    <w:p w:rsidR="00F14701" w:rsidRDefault="00FF530D">
      <w:pPr>
        <w:pStyle w:val="1"/>
        <w:numPr>
          <w:ilvl w:val="2"/>
          <w:numId w:val="157"/>
        </w:numPr>
        <w:tabs>
          <w:tab w:val="left" w:pos="2045"/>
        </w:tabs>
        <w:spacing w:before="75"/>
        <w:ind w:left="2044" w:hanging="704"/>
        <w:jc w:val="both"/>
      </w:pPr>
      <w:bookmarkStart w:id="7" w:name="_TOC_250030"/>
      <w:r>
        <w:t>Общие</w:t>
      </w:r>
      <w:r>
        <w:rPr>
          <w:spacing w:val="1"/>
        </w:rPr>
        <w:t xml:space="preserve"> </w:t>
      </w:r>
      <w:bookmarkEnd w:id="7"/>
      <w:r>
        <w:t>положения</w:t>
      </w:r>
    </w:p>
    <w:p w:rsidR="00F14701" w:rsidRDefault="00FF530D">
      <w:pPr>
        <w:pStyle w:val="a3"/>
        <w:tabs>
          <w:tab w:val="left" w:pos="2567"/>
          <w:tab w:val="left" w:pos="2781"/>
          <w:tab w:val="left" w:pos="3079"/>
          <w:tab w:val="left" w:pos="3369"/>
          <w:tab w:val="left" w:pos="3508"/>
          <w:tab w:val="left" w:pos="4223"/>
          <w:tab w:val="left" w:pos="4553"/>
          <w:tab w:val="left" w:pos="4633"/>
          <w:tab w:val="left" w:pos="5410"/>
          <w:tab w:val="left" w:pos="5531"/>
          <w:tab w:val="left" w:pos="5677"/>
          <w:tab w:val="left" w:pos="5969"/>
          <w:tab w:val="left" w:pos="6609"/>
          <w:tab w:val="left" w:pos="6653"/>
          <w:tab w:val="left" w:pos="7376"/>
          <w:tab w:val="left" w:pos="7451"/>
          <w:tab w:val="left" w:pos="7850"/>
          <w:tab w:val="left" w:pos="7893"/>
          <w:tab w:val="left" w:pos="8404"/>
          <w:tab w:val="left" w:pos="8541"/>
          <w:tab w:val="left" w:pos="8967"/>
          <w:tab w:val="left" w:pos="9262"/>
          <w:tab w:val="left" w:pos="9324"/>
          <w:tab w:val="left" w:pos="9448"/>
          <w:tab w:val="left" w:pos="9620"/>
          <w:tab w:val="left" w:pos="9875"/>
          <w:tab w:val="left" w:pos="10218"/>
        </w:tabs>
        <w:spacing w:before="265" w:line="360" w:lineRule="auto"/>
        <w:ind w:right="542"/>
        <w:jc w:val="left"/>
      </w:pPr>
      <w:r>
        <w:t>Планируемые</w:t>
      </w:r>
      <w:r>
        <w:tab/>
        <w:t>результаты</w:t>
      </w:r>
      <w:r>
        <w:tab/>
      </w:r>
      <w:r>
        <w:tab/>
        <w:t>освоения</w:t>
      </w:r>
      <w:r>
        <w:tab/>
      </w:r>
      <w:r>
        <w:tab/>
        <w:t>основной</w:t>
      </w:r>
      <w:r>
        <w:tab/>
        <w:t>образовательной программы</w:t>
      </w:r>
      <w:r>
        <w:tab/>
        <w:t>основного</w:t>
      </w:r>
      <w:r>
        <w:tab/>
        <w:t>общего</w:t>
      </w:r>
      <w:r>
        <w:tab/>
      </w:r>
      <w:r>
        <w:tab/>
        <w:t>образования</w:t>
      </w:r>
      <w:r>
        <w:tab/>
        <w:t>МБОУ</w:t>
      </w:r>
      <w:r>
        <w:tab/>
        <w:t>СОШ</w:t>
      </w:r>
      <w:r>
        <w:tab/>
      </w:r>
      <w:r w:rsidR="00546C00">
        <w:t>№5</w:t>
      </w:r>
      <w:r>
        <w:tab/>
      </w:r>
      <w:r>
        <w:rPr>
          <w:spacing w:val="-3"/>
        </w:rPr>
        <w:t xml:space="preserve">г.Беслана </w:t>
      </w:r>
      <w:r>
        <w:t>представляют</w:t>
      </w:r>
      <w:r>
        <w:tab/>
        <w:t xml:space="preserve">собой </w:t>
      </w:r>
      <w:r>
        <w:rPr>
          <w:spacing w:val="34"/>
        </w:rPr>
        <w:t xml:space="preserve"> </w:t>
      </w:r>
      <w:r>
        <w:t>систему</w:t>
      </w:r>
      <w:r>
        <w:tab/>
        <w:t>ведущих</w:t>
      </w:r>
      <w:r>
        <w:tab/>
      </w:r>
      <w:r>
        <w:tab/>
        <w:t>целевых</w:t>
      </w:r>
      <w:r>
        <w:tab/>
        <w:t>установок</w:t>
      </w:r>
      <w:r>
        <w:tab/>
        <w:t>и</w:t>
      </w:r>
      <w:r>
        <w:tab/>
      </w:r>
      <w:r>
        <w:tab/>
      </w:r>
      <w:r>
        <w:rPr>
          <w:spacing w:val="-3"/>
        </w:rPr>
        <w:t xml:space="preserve">ожидаемых </w:t>
      </w:r>
      <w:r>
        <w:t>результатов освоения</w:t>
      </w:r>
      <w:r>
        <w:rPr>
          <w:spacing w:val="18"/>
        </w:rPr>
        <w:t xml:space="preserve"> </w:t>
      </w:r>
      <w:r>
        <w:t>всех</w:t>
      </w:r>
      <w:r>
        <w:rPr>
          <w:spacing w:val="-9"/>
        </w:rPr>
        <w:t xml:space="preserve"> </w:t>
      </w:r>
      <w:r>
        <w:t>компонентов,</w:t>
      </w:r>
      <w:r w:rsidR="00546C00">
        <w:t xml:space="preserve"> </w:t>
      </w:r>
      <w:r>
        <w:t>составляющих</w:t>
      </w:r>
      <w:r>
        <w:tab/>
      </w:r>
      <w:r>
        <w:tab/>
        <w:t>содержательную основу</w:t>
      </w:r>
      <w:r>
        <w:tab/>
      </w:r>
      <w:r>
        <w:tab/>
        <w:t>образовательной</w:t>
      </w:r>
      <w:r>
        <w:rPr>
          <w:spacing w:val="59"/>
        </w:rPr>
        <w:t xml:space="preserve"> </w:t>
      </w:r>
      <w:r>
        <w:t>программы.</w:t>
      </w:r>
      <w:r>
        <w:tab/>
        <w:t>Они</w:t>
      </w:r>
      <w:r>
        <w:tab/>
        <w:t>обеспечивают</w:t>
      </w:r>
      <w:r>
        <w:tab/>
      </w:r>
      <w:r>
        <w:tab/>
        <w:t>связь</w:t>
      </w:r>
      <w:r>
        <w:tab/>
      </w:r>
      <w:r>
        <w:rPr>
          <w:spacing w:val="-3"/>
        </w:rPr>
        <w:t xml:space="preserve">между </w:t>
      </w:r>
      <w:r>
        <w:t>требованиями</w:t>
      </w:r>
      <w:r>
        <w:tab/>
      </w:r>
      <w:r>
        <w:tab/>
        <w:t>ФГОС</w:t>
      </w:r>
      <w:r>
        <w:tab/>
      </w:r>
      <w:r>
        <w:tab/>
        <w:t>ООО,</w:t>
      </w:r>
      <w:r>
        <w:tab/>
      </w:r>
      <w:r>
        <w:tab/>
        <w:t>образовательным</w:t>
      </w:r>
      <w:r>
        <w:tab/>
      </w:r>
      <w:r>
        <w:tab/>
        <w:t>процессом</w:t>
      </w:r>
      <w:r>
        <w:tab/>
      </w:r>
      <w:r>
        <w:tab/>
      </w:r>
      <w:r>
        <w:tab/>
        <w:t>и</w:t>
      </w:r>
      <w:r>
        <w:tab/>
      </w:r>
      <w:r>
        <w:tab/>
        <w:t>системой оценки</w:t>
      </w:r>
      <w:r>
        <w:tab/>
        <w:t>результатов</w:t>
      </w:r>
      <w:r>
        <w:tab/>
        <w:t>освоения</w:t>
      </w:r>
      <w:r>
        <w:tab/>
      </w:r>
      <w:r>
        <w:tab/>
        <w:t>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w:t>
      </w:r>
      <w:r>
        <w:rPr>
          <w:spacing w:val="58"/>
        </w:rPr>
        <w:t xml:space="preserve"> </w:t>
      </w:r>
      <w:r>
        <w:t>с</w:t>
      </w:r>
      <w:r>
        <w:rPr>
          <w:spacing w:val="53"/>
        </w:rPr>
        <w:t xml:space="preserve"> </w:t>
      </w:r>
      <w:r>
        <w:t>одной</w:t>
      </w:r>
      <w:r>
        <w:rPr>
          <w:spacing w:val="52"/>
        </w:rPr>
        <w:t xml:space="preserve"> </w:t>
      </w:r>
      <w:r>
        <w:t>стороны,</w:t>
      </w:r>
      <w:r>
        <w:rPr>
          <w:spacing w:val="52"/>
        </w:rPr>
        <w:t xml:space="preserve"> </w:t>
      </w:r>
      <w:r>
        <w:t>и</w:t>
      </w:r>
      <w:r>
        <w:rPr>
          <w:spacing w:val="53"/>
        </w:rPr>
        <w:t xml:space="preserve"> </w:t>
      </w:r>
      <w:r>
        <w:t>системы</w:t>
      </w:r>
      <w:r>
        <w:rPr>
          <w:spacing w:val="52"/>
        </w:rPr>
        <w:t xml:space="preserve"> </w:t>
      </w:r>
      <w:r>
        <w:t>оценки</w:t>
      </w:r>
      <w:r>
        <w:rPr>
          <w:spacing w:val="-5"/>
        </w:rPr>
        <w:t xml:space="preserve"> </w:t>
      </w:r>
      <w:r>
        <w:t>результатов</w:t>
      </w:r>
      <w:r>
        <w:rPr>
          <w:spacing w:val="-2"/>
        </w:rPr>
        <w:t xml:space="preserve"> </w:t>
      </w:r>
      <w:r>
        <w:t>–</w:t>
      </w:r>
      <w:r>
        <w:rPr>
          <w:spacing w:val="-3"/>
        </w:rPr>
        <w:t xml:space="preserve"> </w:t>
      </w:r>
      <w:r>
        <w:t>с</w:t>
      </w:r>
      <w:r>
        <w:rPr>
          <w:spacing w:val="-2"/>
        </w:rPr>
        <w:t xml:space="preserve"> </w:t>
      </w:r>
      <w:r>
        <w:t>другой.</w:t>
      </w:r>
    </w:p>
    <w:p w:rsidR="00F14701" w:rsidRDefault="00FF530D">
      <w:pPr>
        <w:spacing w:before="1"/>
        <w:ind w:left="6121"/>
        <w:rPr>
          <w:sz w:val="24"/>
        </w:rPr>
      </w:pPr>
      <w:r>
        <w:rPr>
          <w:sz w:val="24"/>
        </w:rPr>
        <w:t>10</w:t>
      </w:r>
    </w:p>
    <w:p w:rsidR="00F14701" w:rsidRDefault="00F14701">
      <w:pPr>
        <w:rPr>
          <w:sz w:val="24"/>
        </w:rPr>
        <w:sectPr w:rsidR="00F14701">
          <w:footerReference w:type="default" r:id="rId11"/>
          <w:pgSz w:w="11910" w:h="16840"/>
          <w:pgMar w:top="1040" w:right="0" w:bottom="280" w:left="360" w:header="0" w:footer="0" w:gutter="0"/>
          <w:cols w:space="720"/>
        </w:sectPr>
      </w:pPr>
    </w:p>
    <w:p w:rsidR="00F14701" w:rsidRDefault="00FF530D">
      <w:pPr>
        <w:pStyle w:val="a3"/>
        <w:spacing w:before="59" w:line="360" w:lineRule="auto"/>
        <w:ind w:right="542"/>
      </w:pPr>
      <w:r>
        <w:lastRenderedPageBreak/>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14701" w:rsidRDefault="00FF530D">
      <w:pPr>
        <w:pStyle w:val="a3"/>
        <w:spacing w:line="360" w:lineRule="auto"/>
        <w:ind w:right="542"/>
      </w:pPr>
      <w: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w:t>
      </w:r>
      <w:r>
        <w:rPr>
          <w:spacing w:val="6"/>
        </w:rPr>
        <w:t xml:space="preserve"> </w:t>
      </w:r>
      <w:r>
        <w:t>ребенка.</w:t>
      </w:r>
    </w:p>
    <w:p w:rsidR="00F14701" w:rsidRDefault="00FF530D">
      <w:pPr>
        <w:pStyle w:val="1"/>
        <w:numPr>
          <w:ilvl w:val="2"/>
          <w:numId w:val="157"/>
        </w:numPr>
        <w:tabs>
          <w:tab w:val="left" w:pos="2045"/>
        </w:tabs>
        <w:spacing w:before="269"/>
        <w:ind w:left="2044" w:hanging="704"/>
      </w:pPr>
      <w:bookmarkStart w:id="8" w:name="_TOC_250029"/>
      <w:r>
        <w:t>Структура планируемых</w:t>
      </w:r>
      <w:r>
        <w:rPr>
          <w:spacing w:val="-32"/>
        </w:rPr>
        <w:t xml:space="preserve"> </w:t>
      </w:r>
      <w:bookmarkEnd w:id="8"/>
      <w:r>
        <w:t>результатов</w:t>
      </w:r>
    </w:p>
    <w:p w:rsidR="00F14701" w:rsidRDefault="00F14701">
      <w:pPr>
        <w:pStyle w:val="a3"/>
        <w:spacing w:before="6"/>
        <w:ind w:left="0" w:firstLine="0"/>
        <w:jc w:val="left"/>
        <w:rPr>
          <w:b/>
          <w:sz w:val="23"/>
        </w:rPr>
      </w:pPr>
    </w:p>
    <w:p w:rsidR="00F14701" w:rsidRDefault="00FF530D">
      <w:pPr>
        <w:pStyle w:val="a3"/>
        <w:spacing w:before="1" w:line="360" w:lineRule="auto"/>
        <w:ind w:right="565"/>
      </w:pPr>
      <w: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F14701" w:rsidRDefault="00FF530D">
      <w:pPr>
        <w:pStyle w:val="a3"/>
        <w:spacing w:line="320" w:lineRule="exact"/>
        <w:ind w:left="2194" w:firstLine="0"/>
      </w:pPr>
      <w:r>
        <w:t>В структуре планируемых результатов выделяется следующие группы:</w:t>
      </w:r>
    </w:p>
    <w:p w:rsidR="00F14701" w:rsidRDefault="00FF530D">
      <w:pPr>
        <w:pStyle w:val="a5"/>
        <w:numPr>
          <w:ilvl w:val="0"/>
          <w:numId w:val="156"/>
        </w:numPr>
        <w:tabs>
          <w:tab w:val="left" w:pos="2714"/>
        </w:tabs>
        <w:spacing w:before="161" w:line="360" w:lineRule="auto"/>
        <w:ind w:right="548" w:firstLine="710"/>
        <w:jc w:val="both"/>
        <w:rPr>
          <w:sz w:val="28"/>
        </w:rPr>
      </w:pPr>
      <w:r>
        <w:rPr>
          <w:sz w:val="28"/>
        </w:rPr>
        <w:t>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w:t>
      </w:r>
      <w:r>
        <w:rPr>
          <w:spacing w:val="-1"/>
          <w:sz w:val="28"/>
        </w:rPr>
        <w:t xml:space="preserve"> </w:t>
      </w:r>
      <w:r>
        <w:rPr>
          <w:sz w:val="28"/>
        </w:rPr>
        <w:t>информации.</w:t>
      </w:r>
    </w:p>
    <w:p w:rsidR="00F14701" w:rsidRDefault="00F14701">
      <w:pPr>
        <w:spacing w:line="360" w:lineRule="auto"/>
        <w:jc w:val="both"/>
        <w:rPr>
          <w:sz w:val="28"/>
        </w:rPr>
        <w:sectPr w:rsidR="00F14701">
          <w:footerReference w:type="default" r:id="rId12"/>
          <w:pgSz w:w="11910" w:h="16840"/>
          <w:pgMar w:top="1040" w:right="0" w:bottom="1180" w:left="360" w:header="0" w:footer="993" w:gutter="0"/>
          <w:pgNumType w:start="11"/>
          <w:cols w:space="720"/>
        </w:sectPr>
      </w:pPr>
    </w:p>
    <w:p w:rsidR="00F14701" w:rsidRDefault="00FF530D">
      <w:pPr>
        <w:pStyle w:val="a5"/>
        <w:numPr>
          <w:ilvl w:val="0"/>
          <w:numId w:val="156"/>
        </w:numPr>
        <w:tabs>
          <w:tab w:val="left" w:pos="2597"/>
        </w:tabs>
        <w:spacing w:before="59" w:line="360" w:lineRule="auto"/>
        <w:ind w:right="546" w:firstLine="710"/>
        <w:jc w:val="both"/>
        <w:rPr>
          <w:sz w:val="28"/>
        </w:rPr>
      </w:pPr>
      <w:r>
        <w:rPr>
          <w:sz w:val="28"/>
        </w:rPr>
        <w:lastRenderedPageBreak/>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w:t>
      </w:r>
      <w:r>
        <w:rPr>
          <w:spacing w:val="-1"/>
          <w:sz w:val="28"/>
        </w:rPr>
        <w:t xml:space="preserve"> </w:t>
      </w:r>
      <w:r>
        <w:rPr>
          <w:sz w:val="28"/>
        </w:rPr>
        <w:t>результатов.</w:t>
      </w:r>
    </w:p>
    <w:p w:rsidR="00F14701" w:rsidRDefault="00FF530D">
      <w:pPr>
        <w:pStyle w:val="a5"/>
        <w:numPr>
          <w:ilvl w:val="0"/>
          <w:numId w:val="156"/>
        </w:numPr>
        <w:tabs>
          <w:tab w:val="left" w:pos="2708"/>
        </w:tabs>
        <w:spacing w:line="360" w:lineRule="auto"/>
        <w:ind w:right="553" w:firstLine="710"/>
        <w:jc w:val="both"/>
        <w:rPr>
          <w:sz w:val="28"/>
        </w:rPr>
      </w:pPr>
      <w:r>
        <w:rPr>
          <w:sz w:val="28"/>
        </w:rPr>
        <w:t>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w:t>
      </w:r>
      <w:r>
        <w:rPr>
          <w:spacing w:val="6"/>
          <w:sz w:val="28"/>
        </w:rPr>
        <w:t xml:space="preserve"> </w:t>
      </w:r>
      <w:r>
        <w:rPr>
          <w:sz w:val="28"/>
        </w:rPr>
        <w:t>их.</w:t>
      </w:r>
    </w:p>
    <w:p w:rsidR="00F14701" w:rsidRDefault="00FF530D">
      <w:pPr>
        <w:pStyle w:val="a3"/>
        <w:spacing w:line="320" w:lineRule="exact"/>
        <w:ind w:left="2194" w:firstLine="0"/>
        <w:jc w:val="left"/>
      </w:pPr>
      <w:r>
        <w:t xml:space="preserve">Предметные результаты приводятся  в блоках  </w:t>
      </w:r>
      <w:r>
        <w:rPr>
          <w:b/>
        </w:rPr>
        <w:t>«</w:t>
      </w:r>
      <w:r>
        <w:t xml:space="preserve">Выпускник научится» </w:t>
      </w:r>
      <w:r>
        <w:rPr>
          <w:spacing w:val="52"/>
        </w:rPr>
        <w:t xml:space="preserve"> </w:t>
      </w:r>
      <w:r>
        <w:t>и</w:t>
      </w:r>
    </w:p>
    <w:p w:rsidR="00F14701" w:rsidRDefault="00FF530D">
      <w:pPr>
        <w:pStyle w:val="a3"/>
        <w:tabs>
          <w:tab w:val="left" w:pos="3200"/>
          <w:tab w:val="left" w:pos="4396"/>
          <w:tab w:val="left" w:pos="6170"/>
          <w:tab w:val="left" w:pos="7815"/>
          <w:tab w:val="left" w:pos="9592"/>
          <w:tab w:val="left" w:pos="9947"/>
        </w:tabs>
        <w:spacing w:before="159" w:line="357" w:lineRule="auto"/>
        <w:ind w:right="542" w:firstLine="0"/>
        <w:jc w:val="left"/>
      </w:pPr>
      <w:r>
        <w:t>«Выпускник</w:t>
      </w:r>
      <w:r>
        <w:tab/>
        <w:t>получит</w:t>
      </w:r>
      <w:r>
        <w:tab/>
        <w:t>возможность</w:t>
      </w:r>
      <w:r>
        <w:tab/>
        <w:t>научиться»,</w:t>
      </w:r>
      <w:r>
        <w:tab/>
        <w:t>относящихся</w:t>
      </w:r>
      <w:r>
        <w:tab/>
        <w:t>к</w:t>
      </w:r>
      <w:r>
        <w:tab/>
      </w:r>
      <w:r>
        <w:rPr>
          <w:spacing w:val="-3"/>
        </w:rPr>
        <w:t xml:space="preserve">каждому </w:t>
      </w:r>
      <w:r>
        <w:t xml:space="preserve">учебному </w:t>
      </w:r>
      <w:r>
        <w:rPr>
          <w:spacing w:val="17"/>
        </w:rPr>
        <w:t xml:space="preserve"> </w:t>
      </w:r>
      <w:r>
        <w:t xml:space="preserve">предмету: </w:t>
      </w:r>
      <w:r>
        <w:rPr>
          <w:spacing w:val="18"/>
        </w:rPr>
        <w:t xml:space="preserve"> </w:t>
      </w:r>
      <w:r>
        <w:t xml:space="preserve">«Русский </w:t>
      </w:r>
      <w:r>
        <w:rPr>
          <w:spacing w:val="18"/>
        </w:rPr>
        <w:t xml:space="preserve"> </w:t>
      </w:r>
      <w:r>
        <w:t xml:space="preserve">язык», </w:t>
      </w:r>
      <w:r>
        <w:rPr>
          <w:spacing w:val="18"/>
        </w:rPr>
        <w:t xml:space="preserve"> </w:t>
      </w:r>
      <w:r>
        <w:t xml:space="preserve">«Литература», </w:t>
      </w:r>
      <w:r>
        <w:rPr>
          <w:spacing w:val="20"/>
        </w:rPr>
        <w:t xml:space="preserve"> </w:t>
      </w:r>
      <w:r>
        <w:t xml:space="preserve">«Иностранный </w:t>
      </w:r>
      <w:r>
        <w:rPr>
          <w:spacing w:val="17"/>
        </w:rPr>
        <w:t xml:space="preserve"> </w:t>
      </w:r>
      <w:r>
        <w:t>язык»,</w:t>
      </w:r>
    </w:p>
    <w:p w:rsidR="00F14701" w:rsidRDefault="00FF530D">
      <w:pPr>
        <w:pStyle w:val="a3"/>
        <w:tabs>
          <w:tab w:val="left" w:pos="3514"/>
          <w:tab w:val="left" w:pos="4336"/>
          <w:tab w:val="left" w:pos="5813"/>
          <w:tab w:val="left" w:pos="7215"/>
          <w:tab w:val="left" w:pos="8391"/>
          <w:tab w:val="left" w:pos="9838"/>
        </w:tabs>
        <w:spacing w:before="4"/>
        <w:ind w:firstLine="0"/>
        <w:jc w:val="left"/>
      </w:pPr>
      <w:r>
        <w:t>«Иностранный</w:t>
      </w:r>
      <w:r>
        <w:tab/>
        <w:t>язык</w:t>
      </w:r>
      <w:r>
        <w:tab/>
        <w:t>(второй)»,</w:t>
      </w:r>
      <w:r>
        <w:tab/>
        <w:t>«История</w:t>
      </w:r>
      <w:r>
        <w:tab/>
        <w:t>России.</w:t>
      </w:r>
      <w:r>
        <w:tab/>
        <w:t>Всеобщая</w:t>
      </w:r>
      <w:r>
        <w:tab/>
        <w:t>история»,</w:t>
      </w:r>
    </w:p>
    <w:p w:rsidR="00F14701" w:rsidRDefault="00FF530D">
      <w:pPr>
        <w:pStyle w:val="a3"/>
        <w:spacing w:before="159"/>
        <w:ind w:firstLine="0"/>
        <w:jc w:val="left"/>
      </w:pPr>
      <w:r>
        <w:t>«Обществознание»,  «География»,  «Математика»,  «Информатика»,</w:t>
      </w:r>
      <w:r>
        <w:rPr>
          <w:spacing w:val="-36"/>
        </w:rPr>
        <w:t xml:space="preserve"> </w:t>
      </w:r>
      <w:r>
        <w:t>«Физика»,</w:t>
      </w:r>
    </w:p>
    <w:p w:rsidR="00F14701" w:rsidRDefault="00FF530D">
      <w:pPr>
        <w:pStyle w:val="a3"/>
        <w:tabs>
          <w:tab w:val="left" w:pos="3446"/>
          <w:tab w:val="left" w:pos="5096"/>
          <w:tab w:val="left" w:pos="7772"/>
          <w:tab w:val="left" w:pos="9673"/>
        </w:tabs>
        <w:spacing w:before="160"/>
        <w:ind w:firstLine="0"/>
        <w:jc w:val="left"/>
      </w:pPr>
      <w:r>
        <w:t>«Биология»,</w:t>
      </w:r>
      <w:r>
        <w:tab/>
        <w:t>«Химия»,</w:t>
      </w:r>
      <w:r>
        <w:tab/>
        <w:t>«Изобразительное</w:t>
      </w:r>
      <w:r>
        <w:tab/>
        <w:t>искусство»,</w:t>
      </w:r>
      <w:r>
        <w:tab/>
        <w:t>«Музыка»,</w:t>
      </w:r>
    </w:p>
    <w:p w:rsidR="00F14701" w:rsidRDefault="00FF530D">
      <w:pPr>
        <w:pStyle w:val="a3"/>
        <w:tabs>
          <w:tab w:val="left" w:pos="3658"/>
          <w:tab w:val="left" w:pos="5638"/>
          <w:tab w:val="left" w:pos="7295"/>
          <w:tab w:val="left" w:pos="7888"/>
          <w:tab w:val="left" w:pos="9404"/>
        </w:tabs>
        <w:spacing w:before="160" w:line="357" w:lineRule="auto"/>
        <w:ind w:right="580" w:firstLine="0"/>
        <w:jc w:val="left"/>
      </w:pPr>
      <w:r>
        <w:t>«Технология»,</w:t>
      </w:r>
      <w:r>
        <w:tab/>
        <w:t>«Физическая</w:t>
      </w:r>
      <w:r>
        <w:tab/>
        <w:t>культура»</w:t>
      </w:r>
      <w:r>
        <w:tab/>
        <w:t>и</w:t>
      </w:r>
      <w:r>
        <w:tab/>
        <w:t>«Основы</w:t>
      </w:r>
      <w:r>
        <w:tab/>
      </w:r>
      <w:r>
        <w:rPr>
          <w:w w:val="95"/>
        </w:rPr>
        <w:t xml:space="preserve">безопасности </w:t>
      </w:r>
      <w:r>
        <w:t>жизнедеятельности».</w:t>
      </w:r>
    </w:p>
    <w:p w:rsidR="00F14701" w:rsidRDefault="00FF530D">
      <w:pPr>
        <w:pStyle w:val="a3"/>
        <w:spacing w:before="4" w:line="360" w:lineRule="auto"/>
        <w:ind w:right="547"/>
      </w:pPr>
      <w: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14701" w:rsidRDefault="00FF530D">
      <w:pPr>
        <w:pStyle w:val="a3"/>
        <w:spacing w:line="360" w:lineRule="auto"/>
        <w:ind w:right="544"/>
      </w:pPr>
      <w: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w:t>
      </w:r>
      <w:r>
        <w:rPr>
          <w:spacing w:val="-8"/>
        </w:rPr>
        <w:t xml:space="preserve"> </w:t>
      </w:r>
      <w:r>
        <w:t>обучающихся.</w:t>
      </w:r>
    </w:p>
    <w:p w:rsidR="00F14701" w:rsidRDefault="00F14701">
      <w:pPr>
        <w:spacing w:line="360" w:lineRule="auto"/>
        <w:sectPr w:rsidR="00F14701">
          <w:pgSz w:w="11910" w:h="16840"/>
          <w:pgMar w:top="1040" w:right="0" w:bottom="1200" w:left="360" w:header="0" w:footer="993" w:gutter="0"/>
          <w:cols w:space="720"/>
        </w:sectPr>
      </w:pPr>
    </w:p>
    <w:p w:rsidR="00F14701" w:rsidRDefault="00FF530D">
      <w:pPr>
        <w:pStyle w:val="a3"/>
        <w:spacing w:before="59" w:line="360" w:lineRule="auto"/>
        <w:ind w:right="542"/>
      </w:pPr>
      <w:r>
        <w:lastRenderedPageBreak/>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14701" w:rsidRDefault="00FF530D">
      <w:pPr>
        <w:pStyle w:val="a3"/>
        <w:spacing w:line="360" w:lineRule="auto"/>
        <w:ind w:right="548"/>
      </w:pPr>
      <w: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w:t>
      </w:r>
      <w:r>
        <w:rPr>
          <w:spacing w:val="-2"/>
        </w:rPr>
        <w:t xml:space="preserve"> </w:t>
      </w:r>
      <w:r>
        <w:t>курсивом.</w:t>
      </w:r>
    </w:p>
    <w:p w:rsidR="00F14701" w:rsidRDefault="00FF530D">
      <w:pPr>
        <w:pStyle w:val="a3"/>
        <w:spacing w:line="302" w:lineRule="exact"/>
        <w:ind w:left="2194" w:firstLine="0"/>
      </w:pPr>
      <w:r>
        <w:t xml:space="preserve">Задания,    ориентированные    на    оценку    достижения   </w:t>
      </w:r>
      <w:r>
        <w:rPr>
          <w:spacing w:val="24"/>
        </w:rPr>
        <w:t xml:space="preserve"> </w:t>
      </w:r>
      <w:r>
        <w:t>планируемых</w:t>
      </w:r>
    </w:p>
    <w:p w:rsidR="00F14701" w:rsidRDefault="00FF530D">
      <w:pPr>
        <w:pStyle w:val="a3"/>
        <w:spacing w:before="150" w:line="360" w:lineRule="auto"/>
        <w:ind w:right="548" w:firstLine="0"/>
      </w:pPr>
      <w:r>
        <w:t xml:space="preserve">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w:t>
      </w:r>
      <w:r>
        <w:rPr>
          <w:spacing w:val="32"/>
        </w:rPr>
        <w:t xml:space="preserve"> </w:t>
      </w:r>
      <w:r>
        <w:t>предоставить возможность обучающимся</w:t>
      </w:r>
    </w:p>
    <w:p w:rsidR="00F14701" w:rsidRDefault="00F14701">
      <w:pPr>
        <w:spacing w:line="360" w:lineRule="auto"/>
        <w:sectPr w:rsidR="00F14701">
          <w:pgSz w:w="11910" w:h="16840"/>
          <w:pgMar w:top="1040" w:right="0" w:bottom="1200" w:left="360" w:header="0" w:footer="993" w:gutter="0"/>
          <w:cols w:space="720"/>
        </w:sectPr>
      </w:pPr>
    </w:p>
    <w:p w:rsidR="00F14701" w:rsidRDefault="00FF530D">
      <w:pPr>
        <w:pStyle w:val="a3"/>
        <w:spacing w:before="59" w:line="360" w:lineRule="auto"/>
        <w:ind w:right="544" w:firstLine="0"/>
      </w:pPr>
      <w:r>
        <w:lastRenderedPageBreak/>
        <w:t>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14701" w:rsidRDefault="00FF530D">
      <w:pPr>
        <w:pStyle w:val="a3"/>
        <w:spacing w:line="360" w:lineRule="auto"/>
        <w:ind w:right="542"/>
      </w:pPr>
      <w: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F14701" w:rsidRDefault="00F14701">
      <w:pPr>
        <w:pStyle w:val="a3"/>
        <w:ind w:left="0" w:firstLine="0"/>
        <w:jc w:val="left"/>
        <w:rPr>
          <w:sz w:val="24"/>
        </w:rPr>
      </w:pPr>
    </w:p>
    <w:p w:rsidR="00F14701" w:rsidRDefault="00FF530D">
      <w:pPr>
        <w:pStyle w:val="1"/>
        <w:numPr>
          <w:ilvl w:val="2"/>
          <w:numId w:val="157"/>
        </w:numPr>
        <w:tabs>
          <w:tab w:val="left" w:pos="2045"/>
        </w:tabs>
        <w:spacing w:line="242" w:lineRule="auto"/>
        <w:ind w:right="1675" w:firstLine="0"/>
      </w:pPr>
      <w:bookmarkStart w:id="9" w:name="_TOC_250028"/>
      <w:r>
        <w:t>Личностные результаты освоения основной</w:t>
      </w:r>
      <w:r>
        <w:rPr>
          <w:spacing w:val="-31"/>
        </w:rPr>
        <w:t xml:space="preserve"> </w:t>
      </w:r>
      <w:bookmarkEnd w:id="9"/>
      <w:r>
        <w:t>образовательной программы</w:t>
      </w:r>
    </w:p>
    <w:p w:rsidR="00F14701" w:rsidRDefault="00FF530D">
      <w:pPr>
        <w:pStyle w:val="a5"/>
        <w:numPr>
          <w:ilvl w:val="0"/>
          <w:numId w:val="155"/>
        </w:numPr>
        <w:tabs>
          <w:tab w:val="left" w:pos="2612"/>
        </w:tabs>
        <w:spacing w:before="261" w:line="360" w:lineRule="auto"/>
        <w:ind w:right="537" w:firstLine="710"/>
        <w:jc w:val="both"/>
        <w:rPr>
          <w:sz w:val="28"/>
        </w:rPr>
      </w:pPr>
      <w:r>
        <w:rPr>
          <w:sz w:val="28"/>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w:t>
      </w:r>
      <w:r>
        <w:rPr>
          <w:spacing w:val="2"/>
          <w:sz w:val="28"/>
        </w:rPr>
        <w:t xml:space="preserve">края, </w:t>
      </w:r>
      <w:r>
        <w:rPr>
          <w:sz w:val="28"/>
        </w:rPr>
        <w:t>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w:t>
      </w:r>
      <w:r>
        <w:rPr>
          <w:spacing w:val="55"/>
          <w:sz w:val="28"/>
        </w:rPr>
        <w:t xml:space="preserve"> </w:t>
      </w:r>
      <w:r>
        <w:rPr>
          <w:sz w:val="28"/>
        </w:rPr>
        <w:t>Осознанное,</w:t>
      </w:r>
    </w:p>
    <w:p w:rsidR="00F14701" w:rsidRDefault="00F14701">
      <w:pPr>
        <w:spacing w:line="360" w:lineRule="auto"/>
        <w:jc w:val="both"/>
        <w:rPr>
          <w:sz w:val="28"/>
        </w:rPr>
        <w:sectPr w:rsidR="00F14701">
          <w:pgSz w:w="11910" w:h="16840"/>
          <w:pgMar w:top="1040" w:right="0" w:bottom="1180" w:left="360" w:header="0" w:footer="993" w:gutter="0"/>
          <w:cols w:space="720"/>
        </w:sectPr>
      </w:pPr>
    </w:p>
    <w:p w:rsidR="00F14701" w:rsidRDefault="00FF530D">
      <w:pPr>
        <w:pStyle w:val="a3"/>
        <w:spacing w:before="59" w:line="362" w:lineRule="auto"/>
        <w:ind w:right="587" w:firstLine="0"/>
      </w:pPr>
      <w:r>
        <w:lastRenderedPageBreak/>
        <w:t>уважительное и доброжелательное отношение к истории, культуре, религии, традициям, языкам, ценностям народов России и народов мира.</w:t>
      </w:r>
    </w:p>
    <w:p w:rsidR="00F14701" w:rsidRDefault="00FF530D">
      <w:pPr>
        <w:pStyle w:val="a5"/>
        <w:numPr>
          <w:ilvl w:val="0"/>
          <w:numId w:val="155"/>
        </w:numPr>
        <w:tabs>
          <w:tab w:val="left" w:pos="2684"/>
        </w:tabs>
        <w:spacing w:line="360" w:lineRule="auto"/>
        <w:ind w:right="542" w:firstLine="710"/>
        <w:jc w:val="both"/>
        <w:rPr>
          <w:sz w:val="28"/>
        </w:rPr>
      </w:pPr>
      <w:r>
        <w:rPr>
          <w:sz w:val="28"/>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14701" w:rsidRDefault="00FF530D">
      <w:pPr>
        <w:pStyle w:val="a5"/>
        <w:numPr>
          <w:ilvl w:val="0"/>
          <w:numId w:val="155"/>
        </w:numPr>
        <w:tabs>
          <w:tab w:val="left" w:pos="2486"/>
          <w:tab w:val="left" w:pos="3839"/>
          <w:tab w:val="left" w:pos="5883"/>
          <w:tab w:val="left" w:pos="8249"/>
          <w:tab w:val="left" w:pos="9166"/>
        </w:tabs>
        <w:spacing w:line="360" w:lineRule="auto"/>
        <w:ind w:right="544" w:firstLine="710"/>
        <w:jc w:val="both"/>
        <w:rPr>
          <w:sz w:val="28"/>
        </w:rPr>
      </w:pPr>
      <w:r>
        <w:rPr>
          <w:sz w:val="28"/>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Pr>
          <w:sz w:val="28"/>
        </w:rPr>
        <w:tab/>
        <w:t>поступкам</w:t>
      </w:r>
      <w:r>
        <w:rPr>
          <w:sz w:val="28"/>
        </w:rPr>
        <w:tab/>
        <w:t>(способность</w:t>
      </w:r>
      <w:r>
        <w:rPr>
          <w:sz w:val="28"/>
        </w:rPr>
        <w:tab/>
        <w:t>к</w:t>
      </w:r>
      <w:r>
        <w:rPr>
          <w:sz w:val="28"/>
        </w:rPr>
        <w:tab/>
        <w:t>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Pr>
          <w:spacing w:val="2"/>
          <w:sz w:val="28"/>
        </w:rPr>
        <w:t xml:space="preserve"> </w:t>
      </w:r>
      <w:r>
        <w:rPr>
          <w:sz w:val="28"/>
        </w:rPr>
        <w:t>семьи.</w:t>
      </w:r>
    </w:p>
    <w:p w:rsidR="00F14701" w:rsidRDefault="00FF530D">
      <w:pPr>
        <w:pStyle w:val="a5"/>
        <w:numPr>
          <w:ilvl w:val="0"/>
          <w:numId w:val="155"/>
        </w:numPr>
        <w:tabs>
          <w:tab w:val="left" w:pos="2612"/>
        </w:tabs>
        <w:spacing w:line="299" w:lineRule="exact"/>
        <w:ind w:left="2611" w:hanging="418"/>
        <w:jc w:val="both"/>
        <w:rPr>
          <w:sz w:val="28"/>
        </w:rPr>
      </w:pPr>
      <w:r>
        <w:rPr>
          <w:sz w:val="28"/>
        </w:rPr>
        <w:t>Сформированность целостного мировоззрения,</w:t>
      </w:r>
      <w:r>
        <w:rPr>
          <w:spacing w:val="46"/>
          <w:sz w:val="28"/>
        </w:rPr>
        <w:t xml:space="preserve"> </w:t>
      </w:r>
      <w:r>
        <w:rPr>
          <w:sz w:val="28"/>
        </w:rPr>
        <w:t>соответствующего</w:t>
      </w:r>
    </w:p>
    <w:p w:rsidR="00F14701" w:rsidRDefault="00FF530D">
      <w:pPr>
        <w:pStyle w:val="a3"/>
        <w:spacing w:before="143" w:line="360" w:lineRule="auto"/>
        <w:ind w:right="543" w:firstLine="0"/>
      </w:pPr>
      <w:r>
        <w:t>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14701" w:rsidRDefault="00F14701">
      <w:pPr>
        <w:spacing w:line="360" w:lineRule="auto"/>
        <w:sectPr w:rsidR="00F14701">
          <w:pgSz w:w="11910" w:h="16840"/>
          <w:pgMar w:top="1040" w:right="0" w:bottom="1200" w:left="360" w:header="0" w:footer="993" w:gutter="0"/>
          <w:cols w:space="720"/>
        </w:sectPr>
      </w:pPr>
    </w:p>
    <w:p w:rsidR="00F14701" w:rsidRDefault="00FF530D">
      <w:pPr>
        <w:pStyle w:val="a5"/>
        <w:numPr>
          <w:ilvl w:val="0"/>
          <w:numId w:val="155"/>
        </w:numPr>
        <w:tabs>
          <w:tab w:val="left" w:pos="2492"/>
        </w:tabs>
        <w:spacing w:before="59" w:line="360" w:lineRule="auto"/>
        <w:ind w:right="548" w:firstLine="710"/>
        <w:jc w:val="both"/>
        <w:rPr>
          <w:sz w:val="28"/>
        </w:rPr>
      </w:pPr>
      <w:r>
        <w:rPr>
          <w:sz w:val="28"/>
        </w:rPr>
        <w:lastRenderedPageBreak/>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Pr>
          <w:spacing w:val="-19"/>
          <w:sz w:val="28"/>
        </w:rPr>
        <w:t xml:space="preserve"> </w:t>
      </w:r>
      <w:r>
        <w:rPr>
          <w:sz w:val="28"/>
        </w:rPr>
        <w:t>переговоров).</w:t>
      </w:r>
    </w:p>
    <w:p w:rsidR="00F14701" w:rsidRDefault="00FF530D">
      <w:pPr>
        <w:pStyle w:val="a5"/>
        <w:numPr>
          <w:ilvl w:val="0"/>
          <w:numId w:val="155"/>
        </w:numPr>
        <w:tabs>
          <w:tab w:val="left" w:pos="2571"/>
        </w:tabs>
        <w:spacing w:line="360" w:lineRule="auto"/>
        <w:ind w:right="546" w:firstLine="710"/>
        <w:jc w:val="both"/>
        <w:rPr>
          <w:sz w:val="28"/>
        </w:rPr>
      </w:pPr>
      <w:r>
        <w:rPr>
          <w:sz w:val="28"/>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Pr>
          <w:spacing w:val="-1"/>
          <w:sz w:val="28"/>
        </w:rPr>
        <w:t xml:space="preserve"> </w:t>
      </w:r>
      <w:r>
        <w:rPr>
          <w:sz w:val="28"/>
        </w:rPr>
        <w:t>потенциала).</w:t>
      </w:r>
    </w:p>
    <w:p w:rsidR="00F14701" w:rsidRDefault="00FF530D">
      <w:pPr>
        <w:pStyle w:val="a5"/>
        <w:numPr>
          <w:ilvl w:val="0"/>
          <w:numId w:val="155"/>
        </w:numPr>
        <w:tabs>
          <w:tab w:val="left" w:pos="2510"/>
        </w:tabs>
        <w:spacing w:line="296" w:lineRule="exact"/>
        <w:ind w:left="2509" w:hanging="311"/>
        <w:jc w:val="both"/>
        <w:rPr>
          <w:sz w:val="28"/>
        </w:rPr>
      </w:pPr>
      <w:r>
        <w:rPr>
          <w:sz w:val="28"/>
        </w:rPr>
        <w:t>Сформированность ценности здорового и безопасного образа</w:t>
      </w:r>
      <w:r>
        <w:rPr>
          <w:spacing w:val="25"/>
          <w:sz w:val="28"/>
        </w:rPr>
        <w:t xml:space="preserve"> </w:t>
      </w:r>
      <w:r>
        <w:rPr>
          <w:sz w:val="28"/>
        </w:rPr>
        <w:t>жизни;</w:t>
      </w:r>
    </w:p>
    <w:p w:rsidR="00F14701" w:rsidRDefault="00FF530D">
      <w:pPr>
        <w:pStyle w:val="a3"/>
        <w:tabs>
          <w:tab w:val="left" w:pos="3651"/>
          <w:tab w:val="left" w:pos="4739"/>
          <w:tab w:val="left" w:pos="7083"/>
          <w:tab w:val="left" w:pos="7486"/>
          <w:tab w:val="left" w:pos="9506"/>
        </w:tabs>
        <w:spacing w:before="154"/>
        <w:ind w:left="1479" w:firstLine="0"/>
        <w:jc w:val="left"/>
      </w:pPr>
      <w:r>
        <w:t>интериоризация</w:t>
      </w:r>
      <w:r>
        <w:tab/>
        <w:t>правил</w:t>
      </w:r>
      <w:r>
        <w:tab/>
        <w:t>индивидуального</w:t>
      </w:r>
      <w:r>
        <w:tab/>
        <w:t>и</w:t>
      </w:r>
      <w:r>
        <w:tab/>
        <w:t>коллективного</w:t>
      </w:r>
      <w:r>
        <w:tab/>
        <w:t>безопасного</w:t>
      </w:r>
    </w:p>
    <w:p w:rsidR="00F14701" w:rsidRDefault="00F14701">
      <w:pPr>
        <w:sectPr w:rsidR="00F14701">
          <w:pgSz w:w="11910" w:h="16840"/>
          <w:pgMar w:top="1040" w:right="0" w:bottom="1200" w:left="360" w:header="0" w:footer="993" w:gutter="0"/>
          <w:cols w:space="720"/>
        </w:sectPr>
      </w:pPr>
    </w:p>
    <w:p w:rsidR="00F14701" w:rsidRDefault="00FF530D">
      <w:pPr>
        <w:pStyle w:val="a3"/>
        <w:spacing w:before="59" w:line="362" w:lineRule="auto"/>
        <w:ind w:right="588" w:firstLine="0"/>
      </w:pPr>
      <w:r>
        <w:lastRenderedPageBreak/>
        <w:t>поведения в чрезвычайных ситуациях, угрожающих жизни и здоровью людей, правил поведения на транспорте и на дорогах.</w:t>
      </w:r>
    </w:p>
    <w:p w:rsidR="00F14701" w:rsidRDefault="00FF530D">
      <w:pPr>
        <w:pStyle w:val="a5"/>
        <w:numPr>
          <w:ilvl w:val="0"/>
          <w:numId w:val="155"/>
        </w:numPr>
        <w:tabs>
          <w:tab w:val="left" w:pos="2524"/>
        </w:tabs>
        <w:spacing w:line="360" w:lineRule="auto"/>
        <w:ind w:right="547" w:firstLine="710"/>
        <w:jc w:val="both"/>
        <w:rPr>
          <w:sz w:val="28"/>
        </w:rPr>
      </w:pPr>
      <w:r>
        <w:rPr>
          <w:sz w:val="28"/>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Pr>
          <w:spacing w:val="-5"/>
          <w:sz w:val="28"/>
        </w:rPr>
        <w:t xml:space="preserve"> </w:t>
      </w:r>
      <w:r>
        <w:rPr>
          <w:sz w:val="28"/>
        </w:rPr>
        <w:t>ценности).</w:t>
      </w:r>
    </w:p>
    <w:p w:rsidR="00F14701" w:rsidRDefault="00FF530D">
      <w:pPr>
        <w:pStyle w:val="a5"/>
        <w:numPr>
          <w:ilvl w:val="0"/>
          <w:numId w:val="155"/>
        </w:numPr>
        <w:tabs>
          <w:tab w:val="left" w:pos="2508"/>
        </w:tabs>
        <w:spacing w:line="305" w:lineRule="exact"/>
        <w:ind w:left="2508" w:hanging="314"/>
        <w:jc w:val="both"/>
        <w:rPr>
          <w:sz w:val="28"/>
        </w:rPr>
      </w:pPr>
      <w:r>
        <w:rPr>
          <w:sz w:val="28"/>
        </w:rPr>
        <w:t>Сформированность основ экологической культуры,</w:t>
      </w:r>
      <w:r>
        <w:rPr>
          <w:spacing w:val="44"/>
          <w:sz w:val="28"/>
        </w:rPr>
        <w:t xml:space="preserve"> </w:t>
      </w:r>
      <w:r>
        <w:rPr>
          <w:sz w:val="28"/>
        </w:rPr>
        <w:t>соответствующей</w:t>
      </w:r>
    </w:p>
    <w:p w:rsidR="00F14701" w:rsidRDefault="00FF530D">
      <w:pPr>
        <w:pStyle w:val="a3"/>
        <w:spacing w:before="151" w:line="360" w:lineRule="auto"/>
        <w:ind w:right="542" w:firstLine="0"/>
      </w:pPr>
      <w:r>
        <w:t>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Pr>
          <w:spacing w:val="-4"/>
        </w:rPr>
        <w:t xml:space="preserve"> </w:t>
      </w:r>
      <w:r>
        <w:t>деятельности).</w:t>
      </w:r>
    </w:p>
    <w:p w:rsidR="00F14701" w:rsidRDefault="00F14701">
      <w:pPr>
        <w:pStyle w:val="a3"/>
        <w:spacing w:before="6"/>
        <w:ind w:left="0" w:firstLine="0"/>
        <w:jc w:val="left"/>
        <w:rPr>
          <w:sz w:val="24"/>
        </w:rPr>
      </w:pPr>
    </w:p>
    <w:p w:rsidR="00F14701" w:rsidRDefault="00FF530D">
      <w:pPr>
        <w:pStyle w:val="1"/>
        <w:numPr>
          <w:ilvl w:val="2"/>
          <w:numId w:val="157"/>
        </w:numPr>
        <w:tabs>
          <w:tab w:val="left" w:pos="2044"/>
        </w:tabs>
        <w:spacing w:before="1"/>
        <w:ind w:left="2043" w:hanging="703"/>
      </w:pPr>
      <w:r>
        <w:t>Метапредметные результаты освоения ООП</w:t>
      </w:r>
      <w:r>
        <w:rPr>
          <w:spacing w:val="-5"/>
        </w:rPr>
        <w:t xml:space="preserve"> </w:t>
      </w:r>
      <w:r>
        <w:t>ООО</w:t>
      </w:r>
    </w:p>
    <w:p w:rsidR="00F14701" w:rsidRDefault="00F14701">
      <w:pPr>
        <w:pStyle w:val="a3"/>
        <w:spacing w:before="6"/>
        <w:ind w:left="0" w:firstLine="0"/>
        <w:jc w:val="left"/>
        <w:rPr>
          <w:b/>
          <w:sz w:val="23"/>
        </w:rPr>
      </w:pPr>
    </w:p>
    <w:p w:rsidR="00F14701" w:rsidRDefault="005C2501">
      <w:pPr>
        <w:pStyle w:val="a3"/>
        <w:tabs>
          <w:tab w:val="left" w:pos="9142"/>
        </w:tabs>
        <w:ind w:left="2194" w:firstLine="0"/>
        <w:jc w:val="left"/>
      </w:pPr>
      <w:r>
        <w:pict>
          <v:shape id="_x0000_s1268" style="position:absolute;left:0;text-align:left;margin-left:398.35pt;margin-top:6.65pt;width:62.65pt;height:6.75pt;z-index:-23310336;mso-position-horizontal-relative:page" coordorigin="7967,133" coordsize="1253,135" o:spt="100" adj="0,,0" path="m8087,196r-7,-28l8072,158r-9,-8l8063,206r,5l8058,237r-5,8l8038,257r-8,1l8010,248r-9,-8l7992,208r-1,-12l7991,191r2,-21l7996,162r9,-14l8018,143r7,l8042,151r6,7l8062,192r1,14l8063,150r-6,-7l8043,136r-10,-3l8030,133r-24,3l7996,138r-14,18l7976,167r-8,24l7967,201r8,31l7981,245r14,13l8008,266r12,2l8025,268r23,-5l8058,258r15,-17l8077,230r9,-23l8087,196xm8212,211r-5,l8198,230r-6,5l8177,243r-9,2l8147,235r-8,-10l8131,201r-2,-10l8129,187r5,-25l8139,153r14,-8l8158,143r15,5l8178,158r5,14l8192,177r9,-2l8202,172r5,-5l8207,162r-8,-12l8192,143r-18,-8l8163,133r-30,10l8121,153r-13,32l8106,196r,5l8113,236r8,14l8147,266r11,2l8183,261r9,-8l8208,227r4,-16xm8346,230r-5,-19l8329,200r-7,-4l8322,230r-5,11l8312,245r-14,7l8288,253r-14,l8274,201r9,l8306,203r6,3l8321,221r1,9l8322,196r-10,-5l8328,186r9,-9l8341,167r-4,-12l8332,148r-9,-7l8317,138r,29l8312,178r-5,4l8289,190r-11,1l8274,191r,-43l8278,148r23,3l8307,153r9,9l8317,167r,-29l8231,138r,5l8244,143r5,5l8249,165r,70l8247,250r-3,3l8238,257r-7,1l8231,263r62,l8322,258r10,-5l8344,238r2,-8xm8484,196r-6,-28l8471,158r-10,-10l8461,206r,5l8457,237r-5,8l8436,257r-9,1l8407,248r-9,-8l8391,208r-2,-12l8389,191r3,-21l8394,162r9,-14l8417,143r6,l8441,151r6,7l8459,192r2,14l8461,148r-5,-5l8442,136r-11,-3l8427,133r-24,3l8394,138r-13,18l8374,167r-8,24l8364,201r8,31l8379,245r14,13l8407,266r11,2l8423,268r24,-5l8456,258r16,-17l8483,207r1,-11xm8609,187r-2,-10l8603,158r-7,-10l8581,139r,19l8581,177r-58,l8528,160r5,-7l8549,145r8,-2l8567,148r14,10l8581,139r-8,-4l8562,133r-31,10l8518,153r-12,32l8504,196r,5l8512,238r6,12l8546,266r11,2l8586,258r10,-8l8599,245r9,-15l8609,221r-5,-5l8596,231r-5,4l8578,243r-6,2l8548,237r-10,-7l8526,203r-3,-11l8523,187r86,xm8763,138r-63,l8700,143r15,l8720,153r,38l8667,191r,-43l8672,143r15,l8687,138r-63,l8624,143r14,l8643,153r,82l8640,250r-2,3l8632,257r-8,1l8624,263r63,l8687,258r-15,-5l8667,250r,-49l8720,201r,34l8718,250r-3,3l8708,257r-8,1l8700,263r63,l8763,258r-14,-5l8744,250r,-102l8749,143r14,l8763,138xm8912,138r-63,l8849,143r15,l8869,153r,38l8815,191r,-43l8820,143r15,l8835,138r-62,l8773,143r14,l8792,153r,82l8789,250r-2,3l8780,257r-7,1l8773,263r62,l8835,258r-15,-5l8815,250r,-49l8869,201r,34l8867,250r-3,3l8857,257r-8,1l8849,263r63,l8912,258r-14,-5l8893,250r,-102l8898,143r14,l8912,138xm9037,225r-9,-20l9008,195r,30l9008,230r-5,11l8998,245r-11,7l8979,253r-15,l8964,201r10,l8994,206r10,9l9008,225r,-30l8988,191r-24,l8964,148r5,-5l8989,143r,-5l8922,138r,5l8935,143r5,5l8940,166r,69l8938,250r-3,3l8929,257r-7,1l8922,263r62,l9013,258r10,-5l9035,236r2,-11xm9099,138r-62,l9037,143r10,l9052,148r3,12l9055,235r-1,12l9052,250r-10,7l9037,258r,5l9099,263r,-5l9084,253r-4,-3l9080,148r4,-5l9099,143r,-5xm9219,187r-2,-10l9213,158r-8,-10l9190,139r,19l9190,177r-57,l9138,160r5,-7l9158,145r9,-2l9177,148r13,10l9190,139r-7,-4l9172,133r-32,10l9128,153r-13,32l9114,196r,5l9122,238r6,12l9154,266r13,2l9195,258r10,-8l9208,245r10,-15l9219,221r-5,-5l9205,231r-5,4l9188,243r-6,2l9157,237r-10,-7l9134,203r-1,-11l9133,187r86,xe" fillcolor="black" stroked="f">
            <v:stroke joinstyle="round"/>
            <v:formulas/>
            <v:path arrowok="t" o:connecttype="segments"/>
            <w10:wrap anchorx="page"/>
          </v:shape>
        </w:pict>
      </w:r>
      <w:r>
        <w:pict>
          <v:shape id="_x0000_s1267" style="position:absolute;left:0;text-align:left;margin-left:324.35pt;margin-top:6.65pt;width:60.25pt;height:6.75pt;z-index:-23309824;mso-position-horizontal-relative:page" coordorigin="6487,133" coordsize="1205,135" o:spt="100" adj="0,,0" path="m6602,230r-5,-19l6586,200r-8,-4l6578,230r-3,11l6570,245r-14,7l6545,253r-14,l6531,201r9,l6562,203r8,3l6577,221r1,9l6578,196r-3,-3l6570,191r16,-5l6595,177r3,-10l6593,155r-5,-7l6580,141r-7,-3l6573,167r-3,11l6565,182r-18,8l6536,191r-5,l6531,148r5,l6557,151r8,2l6572,162r1,5l6573,138r-86,l6487,143r15,l6507,148r,19l6507,167r,68l6505,250r-3,3l6495,257r-8,1l6487,263r63,l6578,258r10,-5l6601,238r1,-8xm6752,258r-14,-2l6732,253r-9,-13l6718,230r-15,-24l6698,201r-8,-10l6697,185r1,-3l6706,175r2,-8l6713,160r5,-2l6723,160r5,2l6732,162r10,-4l6747,153r-5,-15l6713,138r-10,10l6701,160r-3,7l6690,182r-5,5l6676,191r-11,l6665,148r5,-5l6685,143r,-5l6622,138r,5l6636,143r5,5l6641,235r-3,15l6636,253r-6,4l6622,258r,5l6685,263r,-5l6670,253r-5,-3l6665,201r10,l6685,211r26,49l6713,263r39,l6752,258xm6886,138r-115,l6771,143r14,3l6786,148r4,17l6790,206r-2,26l6783,248r-2,2l6761,240r-4,l6753,248r-1,5l6762,266r9,2l6786,263r7,-11l6800,217r,-69l6843,148r,87l6841,250r-3,3l6833,258r-13,l6820,263r66,l6886,258r-14,-5l6867,250r,-102l6872,143r14,l6886,138xm7088,196r-10,-30l7068,153r-5,-3l7063,206r,5l7058,238r-8,14l7040,257r-5,1l7013,248r-7,-8l6998,208r-1,-7l6997,196r,-5l7000,163r1,-10l7017,145r9,-2l7047,152r8,10l7062,193r1,13l7063,150r-20,-14l7033,133r-3,l7000,141r-13,7l6972,177r-2,10l6968,191r-28,l6940,148r3,-5l6958,143r,-5l6896,138r,5l6908,146r2,2l6915,160r,75l6912,247r-6,6l6901,257r-5,1l6896,263r62,l6958,258r-15,-5l6940,250r,-49l6968,201r8,35l6982,250r31,16l7025,268r5,l7051,263r9,-5l7075,241r3,-11l7087,207r1,-11xm7237,138r-62,l7175,143r13,l7193,148r,48l7173,205r-8,1l7155,201r-9,-5l7146,148r4,-5l7165,143r,-5l7107,138r,5l7117,143r4,5l7121,206r10,5l7150,216r31,-5l7193,206r,29l7191,247r-3,3l7183,253r-3,4l7175,258r,5l7237,263r,-5l7222,253r-5,-3l7217,148r5,-5l7237,143r,-5xm7366,245r-14,8l7342,250r,-97l7334,143r-1,-1l7328,138r-16,-5l7303,133r-27,5l7266,143r-9,13l7256,162r,10l7266,177r7,-2l7274,172r5,-5l7279,158r5,-10l7294,143r5,l7313,148r9,18l7323,177r,5l7323,191r,49l7302,252r-8,1l7283,248r-4,-3l7276,235r-2,-5l7277,221r2,-5l7294,201r17,-5l7320,192r3,-1l7323,182r-2,1l7286,195r-12,6l7259,215r-3,6l7252,230r-1,5l7256,252r5,6l7273,267r6,1l7293,266r6,-3l7313,256r4,-3l7323,250r,13l7332,267r5,1l7356,258r5,-5l7366,250r,-5xm7563,196r-10,-30l7543,153r-4,-2l7539,206r,5l7534,238r-10,14l7514,257r-5,1l7488,248r-7,-8l7473,208r-1,-7l7472,196r,-5l7474,163r3,-10l7492,145r9,-2l7522,152r7,10l7538,193r1,13l7539,151r-20,-15l7509,133r-3,l7474,141r-12,7l7447,177r-3,10l7443,191r-29,l7414,148r5,-5l7433,143r,-5l7371,138r,5l7384,146r2,2l7389,160r,76l7388,247r-2,3l7376,257r-5,1l7371,263r62,l7433,258r-10,-2l7419,253r-5,-3l7414,201r29,l7451,236r6,14l7489,266r12,2l7506,268r20,-5l7534,258r15,-17l7553,230r9,-23l7563,196xm7692,172r-4,-34l7577,138r-5,34l7582,172r3,-11l7597,148r24,l7621,235r-3,15l7616,253r-8,4l7601,258r,5l7668,263r,-5l7653,256r-8,-6l7645,148r28,l7678,158r8,9l7688,172r4,xe" fillcolor="black" stroked="f">
            <v:stroke joinstyle="round"/>
            <v:formulas/>
            <v:path arrowok="t" o:connecttype="segments"/>
            <w10:wrap anchorx="page"/>
          </v:shape>
        </w:pict>
      </w:r>
      <w:r>
        <w:pict>
          <v:shape id="_x0000_s1266" style="position:absolute;left:0;text-align:left;margin-left:244.15pt;margin-top:6.65pt;width:66.5pt;height:9.4pt;z-index:-23309312;mso-position-horizontal-relative:page" coordorigin="4883,133" coordsize="1330,188" o:spt="100" adj="0,,0" path="m5013,196r-6,-35l4999,148r-10,-6l4989,201r,5l4984,238r-5,11l4964,257r-9,1l4943,253r-6,-4l4927,239r,-72l4935,158r3,-3l4940,153r15,-5l4970,153r4,5l4988,190r1,11l4989,142r-12,-7l4965,133r-13,3l4945,138r-4,4l4933,150r-6,8l4927,133r-5,l4883,148r,5l4898,153r5,5l4903,307r-5,3l4888,315r-5,l4883,320r62,l4945,315r-13,-5l4927,307r,-54l4935,262r5,1l4950,267r5,1l4984,258r10,-9l5010,214r3,-13l5013,196xm5138,187r-3,-10l5131,158r-8,-10l5109,140r,18l5109,177r-57,l5057,160r4,-7l5077,145r9,-2l5094,148r15,10l5109,140r-8,-5l5089,133r-30,10l5047,153r-13,32l5032,196r,5l5039,238r8,11l5073,266r13,2l5113,258r10,-9l5126,244r11,-15l5138,221r-5,-5l5124,231r-5,3l5106,243r-7,1l5076,237r-10,-8l5053,203r-1,-11l5052,187r86,xm5248,229r-6,-18l5229,200r-14,-7l5209,191r20,-6l5239,175r4,-9l5243,162r-6,-17l5229,138r-17,-5l5200,133r-13,3l5180,138r-7,4l5172,143r-5,-5l5157,138r,39l5162,177r10,-20l5183,147r9,-4l5195,143r12,3l5218,158r1,4l5214,176r-5,6l5195,190r-10,1l5185,201r23,5l5219,214r5,10l5224,229r-5,15l5214,249r-11,8l5195,258r-28,-10l5155,242r-3,-3l5152,244r13,15l5172,263r20,4l5200,268r27,-7l5234,253r13,-15l5248,229xm5397,138r-43,l5354,143r5,l5368,148r-2,10l5363,162r-24,67l5306,167r-5,-14l5306,143r10,l5316,138r-58,l5258,143r9,3l5268,148r9,5l5282,167r44,91l5316,282r-10,15l5301,302r-9,l5282,297r-14,l5268,307r4,8l5282,319r5,1l5301,315r5,-5l5322,296r56,-134l5383,155r,-2l5388,143r9,l5397,138xm5532,138r-115,l5417,143r12,3l5430,148r5,17l5435,206r-2,26l5428,248r-3,1l5417,244r-10,-5l5402,239r-4,9l5397,253r10,13l5417,268r13,-5l5439,252r6,-35l5445,148r43,l5488,234r-3,15l5479,258r-15,l5464,263r68,l5532,258r-10,-2l5513,249r,-101l5518,143r14,l5532,138xm5657,224r-9,-19l5628,195r,29l5628,229r-5,12l5618,244r-11,8l5599,253r-15,l5584,201r10,l5614,206r10,8l5628,224r,-29l5608,191r-24,l5584,148r5,-5l5609,143r,-5l5542,138r,5l5555,143r5,5l5560,166r,68l5558,249r-3,4l5549,257r-7,1l5542,263r62,l5632,258r10,-5l5655,236r2,-12xm5782,172r-5,-34l5667,138r-5,34l5670,172r3,-11l5685,148r24,l5709,234r-2,15l5704,253r-6,4l5690,258r,5l5758,263r,-5l5743,256r-5,-3l5733,249r,-101l5762,148r5,10l5774,167r3,5l5782,172xm5907,244r-15,9l5882,249r,-96l5874,143r-1,-1l5868,138r-15,-5l5844,133r-28,5l5806,143r-9,13l5796,162r,10l5806,177r8,-2l5816,172r3,-5l5819,158r5,-10l5834,143r5,l5851,146r2,2l5862,166r1,11l5863,182r,9l5863,239r-21,13l5834,253r-11,-5l5819,244r-3,-10l5816,229r2,-8l5819,216r15,-15l5851,196r8,-4l5863,191r,-9l5860,183r-33,12l5816,201r-15,13l5796,221r-4,8l5791,234r5,18l5801,258r13,9l5819,268r14,-2l5839,263r14,-7l5857,253r6,-4l5863,263r10,4l5878,268r18,-10l5902,253r5,-4l5907,244xm6027,172r-5,-34l5911,138r-4,34l5916,172r2,-11l5931,148r23,l5954,234r-2,15l5949,253r-6,4l5936,258r,5l6002,263r,-5l5987,256r-9,-7l5978,148r29,l6012,158r7,9l6022,172r5,xm6151,224r-9,-19l6122,195r,29l6122,229r-4,12l6113,244r-11,8l6093,253r-14,l6079,201r10,l6108,206r10,8l6122,224r,-29l6102,191r-23,l6079,148r5,-5l6103,143r,-5l6036,138r,5l6051,143r5,5l6056,167r,67l6053,249r-2,4l6043,257r-7,1l6036,263r62,l6127,258r10,-5l6149,236r2,-12xm6213,138r-62,l6151,143r10,l6166,148r5,12l6171,234r-3,13l6166,249r-10,8l6151,258r,5l6213,263r,-5l6199,253r-5,-4l6194,148r5,-5l6213,143r,-5xe" fillcolor="black" stroked="f">
            <v:stroke joinstyle="round"/>
            <v:formulas/>
            <v:path arrowok="t" o:connecttype="segments"/>
            <w10:wrap anchorx="page"/>
          </v:shape>
        </w:pict>
      </w:r>
      <w:r w:rsidR="00FF530D">
        <w:rPr>
          <w:spacing w:val="-1"/>
          <w:w w:val="95"/>
        </w:rPr>
        <w:t>Метапредметные</w:t>
      </w:r>
      <w:r w:rsidR="00FF530D">
        <w:rPr>
          <w:spacing w:val="-1"/>
          <w:w w:val="95"/>
        </w:rPr>
        <w:tab/>
      </w:r>
      <w:r w:rsidR="00FF530D">
        <w:rPr>
          <w:noProof/>
          <w:position w:val="-5"/>
          <w:lang w:eastAsia="ru-RU"/>
        </w:rPr>
        <w:drawing>
          <wp:inline distT="0" distB="0" distL="0" distR="0">
            <wp:extent cx="1158875" cy="15875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158875" cy="158750"/>
                    </a:xfrm>
                    <a:prstGeom prst="rect">
                      <a:avLst/>
                    </a:prstGeom>
                  </pic:spPr>
                </pic:pic>
              </a:graphicData>
            </a:graphic>
          </wp:inline>
        </w:drawing>
      </w:r>
    </w:p>
    <w:p w:rsidR="00F14701" w:rsidRDefault="005C2501">
      <w:pPr>
        <w:pStyle w:val="a3"/>
        <w:spacing w:before="158" w:line="360" w:lineRule="auto"/>
        <w:ind w:right="495" w:firstLine="3077"/>
      </w:pPr>
      <w:r>
        <w:pict>
          <v:shape id="_x0000_s1265" style="position:absolute;left:0;text-align:left;margin-left:193.55pt;margin-top:14.6pt;width:47.5pt;height:6.75pt;z-index:-23308800;mso-position-horizontal-relative:page" coordorigin="3871,292" coordsize="950,135" o:spt="100" adj="0,,0" path="m4010,297r-139,l3871,302r14,l3890,307r,87l3887,409r-2,3l3879,416r-8,1l3871,422r63,l3934,417r-15,-5l3914,409r,-102l3966,307r,87l3965,409r-3,3l3955,416r-8,1l3947,422r63,l4010,417r-15,-5l3991,409r,-102l3995,302r15,l4010,297xm4145,355r-8,-28l4130,317r-10,-10l4120,365r,5l4116,396r-5,8l4095,416r-9,1l4066,407r-9,-8l4050,367r-1,-12l4049,350r2,-21l4054,321r8,-14l4076,302r6,l4100,310r6,7l4119,351r1,14l4120,307r-5,-5l4101,295r-11,-3l4086,292r-24,3l4054,297r-14,18l4034,326r-8,24l4025,360r7,31l4039,404r13,13l4066,425r11,2l4082,427r24,-5l4115,417r16,-17l4135,389r9,-23l4145,355xm4299,297r-64,l4235,302r15,l4255,312r,38l4202,350r,-43l4206,302r15,l4221,297r-62,l4159,302r15,l4177,312r,82l4176,409r-2,3l4166,416r-7,1l4159,422r62,l4221,417r-15,-5l4202,409r,-49l4255,360r,34l4252,409r-2,3l4242,416r-7,1l4235,422r64,l4299,417r-15,-5l4280,409r,-102l4284,302r15,l4299,297xm4424,297r-39,l4385,307r,48l4380,355r-18,-5l4356,346r-9,-10l4346,331r3,-14l4351,312r16,-5l4385,307r,-10l4370,297r-30,5l4332,307r-8,13l4322,326r5,15l4337,352r9,5l4351,360r-29,44l4316,411r-4,1l4304,417r,5l4332,422r43,-57l4385,365r,29l4382,409r-2,3l4371,416r-5,1l4366,422r58,l4424,417r-10,-5l4404,409r,-44l4404,355r,-48l4414,302r10,l4424,297xm4552,331r-3,-34l4437,297r-5,34l4442,331r3,-11l4457,307r24,l4481,394r-2,15l4476,412r-7,4l4461,417r,5l4529,422r,-5l4514,415r-9,-6l4505,307r29,l4539,317r7,9l4549,331r3,xm4697,297r-57,l4640,302r7,3l4653,316r,5l4601,384r,-77l4606,302r14,l4620,297r-63,l4557,302r15,l4577,307r,87l4575,409r-3,3l4565,416r-8,1l4557,422r58,l4615,417r-14,-5l4601,399r52,-63l4653,394r-2,15l4648,412r-6,4l4635,417r,5l4697,422r,-5l4682,412r-5,-3l4677,307r5,-5l4697,302r,-5xm4821,297r-37,l4784,307r,48l4779,355r-18,-5l4755,346r-9,-10l4745,331r2,-14l4750,312r16,-5l4784,307r,-10l4769,297r-30,5l4730,307r-8,13l4721,326r5,15l4736,352r9,5l4750,360r-29,44l4715,411r-4,1l4701,417r,5l4730,422r44,-57l4784,365r,29l4781,409r-2,3l4770,416r-6,1l4764,422r57,l4821,417r-9,-5l4802,409r,-44l4802,355r,-48l4812,302r9,l4821,297xe" fillcolor="black" stroked="f">
            <v:stroke joinstyle="round"/>
            <v:formulas/>
            <v:path arrowok="t" o:connecttype="segments"/>
            <w10:wrap anchorx="page"/>
          </v:shape>
        </w:pict>
      </w:r>
      <w:r w:rsidR="00FF530D">
        <w:rPr>
          <w:noProof/>
          <w:lang w:eastAsia="ru-RU"/>
        </w:rPr>
        <w:drawing>
          <wp:anchor distT="0" distB="0" distL="0" distR="0" simplePos="0" relativeHeight="251650560" behindDoc="1" locked="0" layoutInCell="1" allowOverlap="1">
            <wp:simplePos x="0" y="0"/>
            <wp:positionH relativeFrom="page">
              <wp:posOffset>1174748</wp:posOffset>
            </wp:positionH>
            <wp:positionV relativeFrom="paragraph">
              <wp:posOffset>185690</wp:posOffset>
            </wp:positionV>
            <wp:extent cx="1219201" cy="11874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219201" cy="118744"/>
                    </a:xfrm>
                    <a:prstGeom prst="rect">
                      <a:avLst/>
                    </a:prstGeom>
                  </pic:spPr>
                </pic:pic>
              </a:graphicData>
            </a:graphic>
          </wp:anchor>
        </w:drawing>
      </w:r>
      <w:r w:rsidR="00FF530D">
        <w:rPr>
          <w:noProof/>
          <w:position w:val="-5"/>
          <w:lang w:eastAsia="ru-RU"/>
        </w:rPr>
        <w:drawing>
          <wp:inline distT="0" distB="0" distL="0" distR="0">
            <wp:extent cx="1988184" cy="15875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1988184" cy="158750"/>
                    </a:xfrm>
                    <a:prstGeom prst="rect">
                      <a:avLst/>
                    </a:prstGeom>
                  </pic:spPr>
                </pic:pic>
              </a:graphicData>
            </a:graphic>
          </wp:inline>
        </w:drawing>
      </w:r>
      <w:r w:rsidR="00FF530D">
        <w:rPr>
          <w:sz w:val="20"/>
        </w:rPr>
        <w:t xml:space="preserve">     </w:t>
      </w:r>
      <w:r w:rsidR="00FF530D">
        <w:rPr>
          <w:spacing w:val="11"/>
          <w:sz w:val="20"/>
        </w:rPr>
        <w:t xml:space="preserve"> </w:t>
      </w:r>
      <w:r w:rsidR="00FF530D">
        <w:t>действияствия(регулятив 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w:t>
      </w:r>
      <w:r w:rsidR="00FF530D">
        <w:rPr>
          <w:spacing w:val="18"/>
        </w:rPr>
        <w:t xml:space="preserve"> </w:t>
      </w:r>
      <w:r w:rsidR="00FF530D">
        <w:t>построение</w:t>
      </w:r>
    </w:p>
    <w:p w:rsidR="00F14701" w:rsidRDefault="00F14701">
      <w:pPr>
        <w:spacing w:line="360" w:lineRule="auto"/>
        <w:sectPr w:rsidR="00F14701">
          <w:pgSz w:w="11910" w:h="16840"/>
          <w:pgMar w:top="1040" w:right="0" w:bottom="1200" w:left="360" w:header="0" w:footer="993" w:gutter="0"/>
          <w:cols w:space="720"/>
        </w:sectPr>
      </w:pPr>
    </w:p>
    <w:p w:rsidR="00F14701" w:rsidRDefault="00FF530D">
      <w:pPr>
        <w:pStyle w:val="a3"/>
        <w:spacing w:before="59"/>
        <w:ind w:left="1471" w:firstLine="0"/>
      </w:pPr>
      <w:r>
        <w:lastRenderedPageBreak/>
        <w:t>индивидуальной образовательной</w:t>
      </w:r>
      <w:r>
        <w:rPr>
          <w:spacing w:val="52"/>
        </w:rPr>
        <w:t xml:space="preserve"> </w:t>
      </w:r>
      <w:r>
        <w:t>траектории.</w:t>
      </w:r>
    </w:p>
    <w:p w:rsidR="00F14701" w:rsidRDefault="00FF530D">
      <w:pPr>
        <w:pStyle w:val="1"/>
        <w:spacing w:before="166"/>
      </w:pPr>
      <w:r>
        <w:t>Межпредметные понятия</w:t>
      </w:r>
    </w:p>
    <w:p w:rsidR="00F14701" w:rsidRDefault="00FF530D">
      <w:pPr>
        <w:pStyle w:val="a3"/>
        <w:spacing w:before="155"/>
        <w:ind w:left="2194" w:firstLine="0"/>
      </w:pPr>
      <w:r>
        <w:t>Условием формирования межпредметных понятий, таких как</w:t>
      </w:r>
      <w:r>
        <w:rPr>
          <w:spacing w:val="28"/>
        </w:rPr>
        <w:t xml:space="preserve"> </w:t>
      </w:r>
      <w:r>
        <w:t>«система»,</w:t>
      </w:r>
    </w:p>
    <w:p w:rsidR="00F14701" w:rsidRDefault="00FF530D">
      <w:pPr>
        <w:pStyle w:val="a3"/>
        <w:spacing w:before="160"/>
        <w:ind w:firstLine="0"/>
      </w:pPr>
      <w:r>
        <w:t xml:space="preserve">«факт»,    «закономерность»,    «феномен»,    «анализ»,    «синтез» </w:t>
      </w:r>
      <w:r>
        <w:rPr>
          <w:spacing w:val="53"/>
        </w:rPr>
        <w:t xml:space="preserve"> </w:t>
      </w:r>
      <w:r>
        <w:t>«функция»,</w:t>
      </w:r>
    </w:p>
    <w:p w:rsidR="00F14701" w:rsidRDefault="00FF530D">
      <w:pPr>
        <w:pStyle w:val="a3"/>
        <w:spacing w:before="159" w:line="360" w:lineRule="auto"/>
        <w:ind w:right="544" w:firstLine="0"/>
      </w:pPr>
      <w:r>
        <w:t>«материал»,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w:t>
      </w:r>
      <w:r>
        <w:rPr>
          <w:spacing w:val="-1"/>
        </w:rPr>
        <w:t xml:space="preserve"> </w:t>
      </w:r>
      <w:r>
        <w:t>будущего».</w:t>
      </w:r>
    </w:p>
    <w:p w:rsidR="00F14701" w:rsidRDefault="00FF530D">
      <w:pPr>
        <w:pStyle w:val="a3"/>
        <w:spacing w:line="360" w:lineRule="auto"/>
        <w:ind w:right="553"/>
      </w:pPr>
      <w: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F14701" w:rsidRDefault="00FF530D">
      <w:pPr>
        <w:pStyle w:val="a5"/>
        <w:numPr>
          <w:ilvl w:val="0"/>
          <w:numId w:val="154"/>
        </w:numPr>
        <w:tabs>
          <w:tab w:val="left" w:pos="2477"/>
        </w:tabs>
        <w:spacing w:line="357" w:lineRule="auto"/>
        <w:ind w:right="552" w:firstLine="710"/>
        <w:rPr>
          <w:sz w:val="28"/>
        </w:rPr>
      </w:pPr>
      <w:r>
        <w:rPr>
          <w:sz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F14701" w:rsidRDefault="00FF530D">
      <w:pPr>
        <w:pStyle w:val="a5"/>
        <w:numPr>
          <w:ilvl w:val="0"/>
          <w:numId w:val="154"/>
        </w:numPr>
        <w:tabs>
          <w:tab w:val="left" w:pos="2482"/>
        </w:tabs>
        <w:spacing w:line="360" w:lineRule="auto"/>
        <w:ind w:right="544" w:firstLine="710"/>
        <w:rPr>
          <w:sz w:val="28"/>
        </w:rPr>
      </w:pPr>
      <w:r>
        <w:rPr>
          <w:sz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 символической форме (в виде таблиц, графических схем и диаграмм, карт понятий — концептуальных диаграмм, опорных</w:t>
      </w:r>
      <w:r>
        <w:rPr>
          <w:spacing w:val="2"/>
          <w:sz w:val="28"/>
        </w:rPr>
        <w:t xml:space="preserve"> </w:t>
      </w:r>
      <w:r>
        <w:rPr>
          <w:sz w:val="28"/>
        </w:rPr>
        <w:t>конспектов);</w:t>
      </w:r>
    </w:p>
    <w:p w:rsidR="00F14701" w:rsidRDefault="00FF530D">
      <w:pPr>
        <w:pStyle w:val="a5"/>
        <w:numPr>
          <w:ilvl w:val="0"/>
          <w:numId w:val="154"/>
        </w:numPr>
        <w:tabs>
          <w:tab w:val="left" w:pos="2477"/>
        </w:tabs>
        <w:spacing w:line="316" w:lineRule="exact"/>
        <w:ind w:left="2476" w:hanging="283"/>
        <w:rPr>
          <w:sz w:val="28"/>
        </w:rPr>
      </w:pPr>
      <w:r>
        <w:rPr>
          <w:sz w:val="28"/>
        </w:rPr>
        <w:t>заполнять и/или дополнять таблицы, схемы, диаграммы,</w:t>
      </w:r>
      <w:r>
        <w:rPr>
          <w:spacing w:val="-5"/>
          <w:sz w:val="28"/>
        </w:rPr>
        <w:t xml:space="preserve"> </w:t>
      </w:r>
      <w:r>
        <w:rPr>
          <w:sz w:val="28"/>
        </w:rPr>
        <w:t>тексты.</w:t>
      </w:r>
    </w:p>
    <w:p w:rsidR="00F14701" w:rsidRDefault="00F14701">
      <w:pPr>
        <w:pStyle w:val="a3"/>
        <w:ind w:left="0" w:firstLine="0"/>
        <w:jc w:val="left"/>
        <w:rPr>
          <w:sz w:val="30"/>
        </w:rPr>
      </w:pPr>
    </w:p>
    <w:p w:rsidR="00F14701" w:rsidRDefault="00F14701">
      <w:pPr>
        <w:pStyle w:val="a3"/>
        <w:spacing w:before="7"/>
        <w:ind w:left="0" w:firstLine="0"/>
        <w:jc w:val="left"/>
        <w:rPr>
          <w:sz w:val="29"/>
        </w:rPr>
      </w:pPr>
    </w:p>
    <w:p w:rsidR="00F14701" w:rsidRDefault="00FF530D">
      <w:pPr>
        <w:spacing w:before="1"/>
        <w:ind w:left="2155" w:right="1234"/>
        <w:jc w:val="center"/>
        <w:rPr>
          <w:sz w:val="24"/>
        </w:rPr>
      </w:pPr>
      <w:r>
        <w:rPr>
          <w:sz w:val="24"/>
        </w:rPr>
        <w:t>18</w:t>
      </w:r>
    </w:p>
    <w:p w:rsidR="00F14701" w:rsidRDefault="00F14701">
      <w:pPr>
        <w:jc w:val="center"/>
        <w:rPr>
          <w:sz w:val="24"/>
        </w:rPr>
        <w:sectPr w:rsidR="00F14701">
          <w:footerReference w:type="default" r:id="rId16"/>
          <w:pgSz w:w="11910" w:h="16840"/>
          <w:pgMar w:top="1040" w:right="0" w:bottom="280" w:left="360" w:header="0" w:footer="0" w:gutter="0"/>
          <w:cols w:space="720"/>
        </w:sectPr>
      </w:pPr>
    </w:p>
    <w:p w:rsidR="00F14701" w:rsidRDefault="00FF530D">
      <w:pPr>
        <w:pStyle w:val="a3"/>
        <w:spacing w:before="59" w:line="360" w:lineRule="auto"/>
        <w:ind w:right="548"/>
      </w:pPr>
      <w:r>
        <w:lastRenderedPageBreak/>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w:t>
      </w:r>
      <w:r>
        <w:rPr>
          <w:spacing w:val="-8"/>
        </w:rPr>
        <w:t xml:space="preserve"> </w:t>
      </w:r>
      <w:r>
        <w:t>решения.</w:t>
      </w:r>
    </w:p>
    <w:p w:rsidR="00F14701" w:rsidRDefault="00FF530D">
      <w:pPr>
        <w:pStyle w:val="a3"/>
        <w:spacing w:line="360" w:lineRule="auto"/>
        <w:ind w:right="542"/>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 технического оснащения, используемых методов работы и образовательных технологий.</w:t>
      </w:r>
    </w:p>
    <w:p w:rsidR="00F14701" w:rsidRDefault="00FF530D">
      <w:pPr>
        <w:pStyle w:val="a3"/>
        <w:spacing w:line="357" w:lineRule="auto"/>
        <w:ind w:right="571"/>
      </w:pPr>
      <w:r>
        <w:t>В соответствии с ФГОС ООО выделяются три группы универсальных учебных действий: регулятивные, познавательные, коммуникативные.</w:t>
      </w:r>
    </w:p>
    <w:p w:rsidR="00F14701" w:rsidRDefault="00FF530D">
      <w:pPr>
        <w:pStyle w:val="1"/>
      </w:pPr>
      <w:r>
        <w:t>Регулятивные УУД</w:t>
      </w:r>
    </w:p>
    <w:p w:rsidR="00F14701" w:rsidRDefault="00FF530D">
      <w:pPr>
        <w:pStyle w:val="a5"/>
        <w:numPr>
          <w:ilvl w:val="0"/>
          <w:numId w:val="153"/>
        </w:numPr>
        <w:tabs>
          <w:tab w:val="left" w:pos="2620"/>
        </w:tabs>
        <w:spacing w:before="155" w:line="360" w:lineRule="auto"/>
        <w:ind w:right="552" w:firstLine="710"/>
        <w:jc w:val="both"/>
        <w:rPr>
          <w:sz w:val="28"/>
        </w:rPr>
      </w:pPr>
      <w:r>
        <w:rPr>
          <w:sz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w:t>
      </w:r>
      <w:r>
        <w:rPr>
          <w:spacing w:val="1"/>
          <w:sz w:val="28"/>
        </w:rPr>
        <w:t xml:space="preserve"> </w:t>
      </w:r>
      <w:r>
        <w:rPr>
          <w:sz w:val="28"/>
        </w:rPr>
        <w:t>сможет:</w:t>
      </w:r>
    </w:p>
    <w:p w:rsidR="00F14701" w:rsidRDefault="00FF530D">
      <w:pPr>
        <w:pStyle w:val="a5"/>
        <w:numPr>
          <w:ilvl w:val="0"/>
          <w:numId w:val="154"/>
        </w:numPr>
        <w:tabs>
          <w:tab w:val="left" w:pos="2477"/>
        </w:tabs>
        <w:spacing w:line="360" w:lineRule="auto"/>
        <w:ind w:right="567" w:firstLine="710"/>
        <w:rPr>
          <w:sz w:val="28"/>
        </w:rPr>
      </w:pPr>
      <w:r>
        <w:rPr>
          <w:sz w:val="28"/>
        </w:rPr>
        <w:t>анализировать существующие и планировать будущие образовательные</w:t>
      </w:r>
      <w:r>
        <w:rPr>
          <w:spacing w:val="1"/>
          <w:sz w:val="28"/>
        </w:rPr>
        <w:t xml:space="preserve"> </w:t>
      </w:r>
      <w:r>
        <w:rPr>
          <w:sz w:val="28"/>
        </w:rPr>
        <w:t>результаты;</w:t>
      </w:r>
    </w:p>
    <w:p w:rsidR="00F14701" w:rsidRDefault="00FF530D">
      <w:pPr>
        <w:pStyle w:val="a5"/>
        <w:numPr>
          <w:ilvl w:val="0"/>
          <w:numId w:val="154"/>
        </w:numPr>
        <w:tabs>
          <w:tab w:val="left" w:pos="2477"/>
        </w:tabs>
        <w:spacing w:line="362" w:lineRule="auto"/>
        <w:ind w:right="580" w:firstLine="710"/>
        <w:rPr>
          <w:sz w:val="28"/>
        </w:rPr>
      </w:pPr>
      <w:r>
        <w:rPr>
          <w:sz w:val="28"/>
        </w:rPr>
        <w:t>определять совместно с педагогом критерии оценки планируемых образовательных</w:t>
      </w:r>
      <w:r>
        <w:rPr>
          <w:spacing w:val="-1"/>
          <w:sz w:val="28"/>
        </w:rPr>
        <w:t xml:space="preserve"> </w:t>
      </w:r>
      <w:r>
        <w:rPr>
          <w:sz w:val="28"/>
        </w:rPr>
        <w:t>результатов;</w:t>
      </w:r>
    </w:p>
    <w:p w:rsidR="00F14701" w:rsidRDefault="00FF530D">
      <w:pPr>
        <w:pStyle w:val="a5"/>
        <w:numPr>
          <w:ilvl w:val="0"/>
          <w:numId w:val="154"/>
        </w:numPr>
        <w:tabs>
          <w:tab w:val="left" w:pos="2477"/>
        </w:tabs>
        <w:spacing w:line="357" w:lineRule="auto"/>
        <w:ind w:right="571" w:firstLine="710"/>
        <w:rPr>
          <w:sz w:val="28"/>
        </w:rPr>
      </w:pPr>
      <w:r>
        <w:rPr>
          <w:sz w:val="28"/>
        </w:rPr>
        <w:t>идентифицировать препятствия, возникающие при достижении собственных запланированных образовательных</w:t>
      </w:r>
      <w:r>
        <w:rPr>
          <w:spacing w:val="-2"/>
          <w:sz w:val="28"/>
        </w:rPr>
        <w:t xml:space="preserve"> </w:t>
      </w:r>
      <w:r>
        <w:rPr>
          <w:sz w:val="28"/>
        </w:rPr>
        <w:t>результатов;</w:t>
      </w:r>
    </w:p>
    <w:p w:rsidR="00F14701" w:rsidRDefault="00FF530D">
      <w:pPr>
        <w:pStyle w:val="a5"/>
        <w:numPr>
          <w:ilvl w:val="0"/>
          <w:numId w:val="154"/>
        </w:numPr>
        <w:tabs>
          <w:tab w:val="left" w:pos="2477"/>
        </w:tabs>
        <w:spacing w:line="360" w:lineRule="auto"/>
        <w:ind w:right="573" w:firstLine="710"/>
        <w:rPr>
          <w:sz w:val="28"/>
        </w:rPr>
      </w:pPr>
      <w:r>
        <w:rPr>
          <w:sz w:val="28"/>
        </w:rPr>
        <w:t>выдвигать версии преодоления препятствий, формулировать гипотезы, в отдельных случаях — прогнозировать конечный</w:t>
      </w:r>
      <w:r>
        <w:rPr>
          <w:spacing w:val="-12"/>
          <w:sz w:val="28"/>
        </w:rPr>
        <w:t xml:space="preserve"> </w:t>
      </w:r>
      <w:r>
        <w:rPr>
          <w:sz w:val="28"/>
        </w:rPr>
        <w:t>результат;</w:t>
      </w:r>
    </w:p>
    <w:p w:rsidR="00F14701" w:rsidRDefault="00FF530D">
      <w:pPr>
        <w:pStyle w:val="a5"/>
        <w:numPr>
          <w:ilvl w:val="0"/>
          <w:numId w:val="154"/>
        </w:numPr>
        <w:tabs>
          <w:tab w:val="left" w:pos="2477"/>
        </w:tabs>
        <w:ind w:left="2476" w:hanging="283"/>
        <w:rPr>
          <w:sz w:val="28"/>
        </w:rPr>
      </w:pPr>
      <w:r>
        <w:rPr>
          <w:sz w:val="28"/>
        </w:rPr>
        <w:t>ставить цель и формулировать задачи собственной</w:t>
      </w:r>
      <w:r>
        <w:rPr>
          <w:spacing w:val="27"/>
          <w:sz w:val="28"/>
        </w:rPr>
        <w:t xml:space="preserve"> </w:t>
      </w:r>
      <w:r>
        <w:rPr>
          <w:sz w:val="28"/>
        </w:rPr>
        <w:t>образовательной</w:t>
      </w:r>
    </w:p>
    <w:p w:rsidR="00F14701" w:rsidRDefault="00F14701">
      <w:pPr>
        <w:jc w:val="both"/>
        <w:rPr>
          <w:sz w:val="28"/>
        </w:rPr>
        <w:sectPr w:rsidR="00F14701">
          <w:footerReference w:type="default" r:id="rId17"/>
          <w:pgSz w:w="11910" w:h="16840"/>
          <w:pgMar w:top="1040" w:right="0" w:bottom="1160" w:left="360" w:header="0" w:footer="963" w:gutter="0"/>
          <w:pgNumType w:start="19"/>
          <w:cols w:space="720"/>
        </w:sectPr>
      </w:pPr>
    </w:p>
    <w:p w:rsidR="00F14701" w:rsidRDefault="00FF530D">
      <w:pPr>
        <w:pStyle w:val="a3"/>
        <w:spacing w:before="59" w:line="362" w:lineRule="auto"/>
        <w:ind w:right="576" w:firstLine="0"/>
      </w:pPr>
      <w:r>
        <w:lastRenderedPageBreak/>
        <w:t>деятельности с учетом выявленных затруднений и существующих возможностей;</w:t>
      </w:r>
    </w:p>
    <w:p w:rsidR="00F14701" w:rsidRDefault="00FF530D">
      <w:pPr>
        <w:pStyle w:val="a5"/>
        <w:numPr>
          <w:ilvl w:val="0"/>
          <w:numId w:val="154"/>
        </w:numPr>
        <w:tabs>
          <w:tab w:val="left" w:pos="2477"/>
        </w:tabs>
        <w:spacing w:line="362" w:lineRule="auto"/>
        <w:ind w:right="571" w:firstLine="710"/>
        <w:rPr>
          <w:sz w:val="28"/>
        </w:rPr>
      </w:pPr>
      <w:r>
        <w:rPr>
          <w:sz w:val="28"/>
        </w:rPr>
        <w:t>обосновывать выбранные подходы и средства, используемые для достижения образовательных</w:t>
      </w:r>
      <w:r>
        <w:rPr>
          <w:spacing w:val="1"/>
          <w:sz w:val="28"/>
        </w:rPr>
        <w:t xml:space="preserve"> </w:t>
      </w:r>
      <w:r>
        <w:rPr>
          <w:sz w:val="28"/>
        </w:rPr>
        <w:t>результатов.</w:t>
      </w:r>
    </w:p>
    <w:p w:rsidR="00F14701" w:rsidRDefault="00FF530D">
      <w:pPr>
        <w:pStyle w:val="a5"/>
        <w:numPr>
          <w:ilvl w:val="0"/>
          <w:numId w:val="153"/>
        </w:numPr>
        <w:tabs>
          <w:tab w:val="left" w:pos="2620"/>
        </w:tabs>
        <w:spacing w:line="360" w:lineRule="auto"/>
        <w:ind w:right="560" w:firstLine="710"/>
        <w:jc w:val="both"/>
        <w:rPr>
          <w:sz w:val="28"/>
        </w:rPr>
      </w:pPr>
      <w:r>
        <w:rPr>
          <w:sz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w:t>
      </w:r>
      <w:r>
        <w:rPr>
          <w:spacing w:val="-1"/>
          <w:sz w:val="28"/>
        </w:rPr>
        <w:t xml:space="preserve"> </w:t>
      </w:r>
      <w:r>
        <w:rPr>
          <w:sz w:val="28"/>
        </w:rPr>
        <w:t>сможет:</w:t>
      </w:r>
    </w:p>
    <w:p w:rsidR="00F14701" w:rsidRDefault="00FF530D">
      <w:pPr>
        <w:pStyle w:val="a5"/>
        <w:numPr>
          <w:ilvl w:val="0"/>
          <w:numId w:val="154"/>
        </w:numPr>
        <w:tabs>
          <w:tab w:val="left" w:pos="2477"/>
        </w:tabs>
        <w:spacing w:line="357" w:lineRule="auto"/>
        <w:ind w:right="579" w:firstLine="710"/>
        <w:rPr>
          <w:sz w:val="28"/>
        </w:rPr>
      </w:pPr>
      <w:r>
        <w:rPr>
          <w:sz w:val="28"/>
        </w:rPr>
        <w:t>определять необходимые действия в соответствии с учебной и познавательной задачей и составлять алгоритм их</w:t>
      </w:r>
      <w:r>
        <w:rPr>
          <w:spacing w:val="-6"/>
          <w:sz w:val="28"/>
        </w:rPr>
        <w:t xml:space="preserve"> </w:t>
      </w:r>
      <w:r>
        <w:rPr>
          <w:sz w:val="28"/>
        </w:rPr>
        <w:t>выполнения;</w:t>
      </w:r>
    </w:p>
    <w:p w:rsidR="00F14701" w:rsidRDefault="00FF530D">
      <w:pPr>
        <w:pStyle w:val="a5"/>
        <w:numPr>
          <w:ilvl w:val="0"/>
          <w:numId w:val="154"/>
        </w:numPr>
        <w:tabs>
          <w:tab w:val="left" w:pos="2477"/>
        </w:tabs>
        <w:spacing w:line="357" w:lineRule="auto"/>
        <w:ind w:right="578" w:firstLine="710"/>
        <w:rPr>
          <w:sz w:val="28"/>
        </w:rPr>
      </w:pPr>
      <w:r>
        <w:rPr>
          <w:sz w:val="28"/>
        </w:rPr>
        <w:t>обосновывать и осуществлять выбор наиболее эффективных способов решения учебных и познавательных</w:t>
      </w:r>
      <w:r>
        <w:rPr>
          <w:spacing w:val="3"/>
          <w:sz w:val="28"/>
        </w:rPr>
        <w:t xml:space="preserve"> </w:t>
      </w:r>
      <w:r>
        <w:rPr>
          <w:sz w:val="28"/>
        </w:rPr>
        <w:t>задач;</w:t>
      </w:r>
    </w:p>
    <w:p w:rsidR="00F14701" w:rsidRDefault="00FF530D">
      <w:pPr>
        <w:pStyle w:val="a5"/>
        <w:numPr>
          <w:ilvl w:val="0"/>
          <w:numId w:val="154"/>
        </w:numPr>
        <w:tabs>
          <w:tab w:val="left" w:pos="2477"/>
        </w:tabs>
        <w:spacing w:line="360" w:lineRule="auto"/>
        <w:ind w:right="578" w:firstLine="710"/>
        <w:rPr>
          <w:sz w:val="28"/>
        </w:rPr>
      </w:pPr>
      <w:r>
        <w:rPr>
          <w:sz w:val="28"/>
        </w:rPr>
        <w:t>определять/находить, в том числе из предложенных вариантов, условия для выполнения учебной и познавательной</w:t>
      </w:r>
      <w:r>
        <w:rPr>
          <w:spacing w:val="1"/>
          <w:sz w:val="28"/>
        </w:rPr>
        <w:t xml:space="preserve"> </w:t>
      </w:r>
      <w:r>
        <w:rPr>
          <w:sz w:val="28"/>
        </w:rPr>
        <w:t>задачи;</w:t>
      </w:r>
    </w:p>
    <w:p w:rsidR="00F14701" w:rsidRDefault="00FF530D">
      <w:pPr>
        <w:pStyle w:val="a5"/>
        <w:numPr>
          <w:ilvl w:val="0"/>
          <w:numId w:val="154"/>
        </w:numPr>
        <w:tabs>
          <w:tab w:val="left" w:pos="2481"/>
        </w:tabs>
        <w:spacing w:line="357" w:lineRule="auto"/>
        <w:ind w:right="549" w:firstLine="710"/>
        <w:rPr>
          <w:sz w:val="28"/>
        </w:rPr>
      </w:pPr>
      <w:r>
        <w:rPr>
          <w:sz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w:t>
      </w:r>
      <w:r>
        <w:rPr>
          <w:spacing w:val="-16"/>
          <w:sz w:val="28"/>
        </w:rPr>
        <w:t xml:space="preserve"> </w:t>
      </w:r>
      <w:r>
        <w:rPr>
          <w:sz w:val="28"/>
        </w:rPr>
        <w:t>шагов);</w:t>
      </w:r>
    </w:p>
    <w:p w:rsidR="00F14701" w:rsidRDefault="00FF530D">
      <w:pPr>
        <w:pStyle w:val="a5"/>
        <w:numPr>
          <w:ilvl w:val="0"/>
          <w:numId w:val="154"/>
        </w:numPr>
        <w:tabs>
          <w:tab w:val="left" w:pos="2477"/>
        </w:tabs>
        <w:spacing w:line="360" w:lineRule="auto"/>
        <w:ind w:right="576" w:firstLine="710"/>
        <w:rPr>
          <w:sz w:val="28"/>
        </w:rPr>
      </w:pPr>
      <w:r>
        <w:rPr>
          <w:sz w:val="28"/>
        </w:rPr>
        <w:t>выбирать из предложенных вариантов и самостоятельно искать средства/ресурсы для решения задачи/достижения</w:t>
      </w:r>
      <w:r>
        <w:rPr>
          <w:spacing w:val="2"/>
          <w:sz w:val="28"/>
        </w:rPr>
        <w:t xml:space="preserve"> </w:t>
      </w:r>
      <w:r>
        <w:rPr>
          <w:sz w:val="28"/>
        </w:rPr>
        <w:t>цели;</w:t>
      </w:r>
    </w:p>
    <w:p w:rsidR="00F14701" w:rsidRDefault="00FF530D">
      <w:pPr>
        <w:pStyle w:val="a5"/>
        <w:numPr>
          <w:ilvl w:val="0"/>
          <w:numId w:val="154"/>
        </w:numPr>
        <w:tabs>
          <w:tab w:val="left" w:pos="2477"/>
        </w:tabs>
        <w:spacing w:line="360" w:lineRule="auto"/>
        <w:ind w:right="580" w:firstLine="710"/>
        <w:rPr>
          <w:sz w:val="28"/>
        </w:rPr>
      </w:pPr>
      <w:r>
        <w:rPr>
          <w:sz w:val="28"/>
        </w:rPr>
        <w:t>составлять план решения проблемы (описывать жизненный цикл выполнения проекта, алгоритм проведения</w:t>
      </w:r>
      <w:r>
        <w:rPr>
          <w:spacing w:val="5"/>
          <w:sz w:val="28"/>
        </w:rPr>
        <w:t xml:space="preserve"> </w:t>
      </w:r>
      <w:r>
        <w:rPr>
          <w:sz w:val="28"/>
        </w:rPr>
        <w:t>исследования);</w:t>
      </w:r>
    </w:p>
    <w:p w:rsidR="00F14701" w:rsidRDefault="00FF530D">
      <w:pPr>
        <w:pStyle w:val="a5"/>
        <w:numPr>
          <w:ilvl w:val="0"/>
          <w:numId w:val="154"/>
        </w:numPr>
        <w:tabs>
          <w:tab w:val="left" w:pos="2477"/>
        </w:tabs>
        <w:spacing w:before="1" w:line="357" w:lineRule="auto"/>
        <w:ind w:right="581" w:firstLine="710"/>
        <w:rPr>
          <w:sz w:val="28"/>
        </w:rPr>
      </w:pPr>
      <w:r>
        <w:rPr>
          <w:sz w:val="28"/>
        </w:rPr>
        <w:t>определять потенциальные затруднения при решении учебной и познавательной задачи и находить средства для их</w:t>
      </w:r>
      <w:r>
        <w:rPr>
          <w:spacing w:val="-7"/>
          <w:sz w:val="28"/>
        </w:rPr>
        <w:t xml:space="preserve"> </w:t>
      </w:r>
      <w:r>
        <w:rPr>
          <w:sz w:val="28"/>
        </w:rPr>
        <w:t>устранения;</w:t>
      </w:r>
    </w:p>
    <w:p w:rsidR="00F14701" w:rsidRDefault="00FF530D">
      <w:pPr>
        <w:pStyle w:val="a5"/>
        <w:numPr>
          <w:ilvl w:val="0"/>
          <w:numId w:val="154"/>
        </w:numPr>
        <w:tabs>
          <w:tab w:val="left" w:pos="2477"/>
        </w:tabs>
        <w:spacing w:line="357" w:lineRule="auto"/>
        <w:ind w:right="575" w:firstLine="710"/>
        <w:rPr>
          <w:sz w:val="28"/>
        </w:rPr>
      </w:pPr>
      <w:r>
        <w:rPr>
          <w:sz w:val="28"/>
        </w:rPr>
        <w:t>описывать свой опыт, оформляя его для передачи другим людям в виде алгоритма решения практических</w:t>
      </w:r>
      <w:r>
        <w:rPr>
          <w:spacing w:val="3"/>
          <w:sz w:val="28"/>
        </w:rPr>
        <w:t xml:space="preserve"> </w:t>
      </w:r>
      <w:r>
        <w:rPr>
          <w:sz w:val="28"/>
        </w:rPr>
        <w:t>задач;</w:t>
      </w:r>
    </w:p>
    <w:p w:rsidR="00F14701" w:rsidRDefault="00FF530D">
      <w:pPr>
        <w:pStyle w:val="a5"/>
        <w:numPr>
          <w:ilvl w:val="0"/>
          <w:numId w:val="154"/>
        </w:numPr>
        <w:tabs>
          <w:tab w:val="left" w:pos="2477"/>
        </w:tabs>
        <w:spacing w:before="4" w:line="360" w:lineRule="auto"/>
        <w:ind w:right="574" w:firstLine="710"/>
        <w:rPr>
          <w:sz w:val="28"/>
        </w:rPr>
      </w:pPr>
      <w:r>
        <w:rPr>
          <w:sz w:val="28"/>
        </w:rPr>
        <w:t>планировать и корректировать свою индивидуальную образовательную</w:t>
      </w:r>
      <w:r>
        <w:rPr>
          <w:spacing w:val="-3"/>
          <w:sz w:val="28"/>
        </w:rPr>
        <w:t xml:space="preserve"> </w:t>
      </w:r>
      <w:r>
        <w:rPr>
          <w:sz w:val="28"/>
        </w:rPr>
        <w:t>траекторию.</w:t>
      </w:r>
    </w:p>
    <w:p w:rsidR="00F14701" w:rsidRDefault="00FF530D">
      <w:pPr>
        <w:pStyle w:val="a5"/>
        <w:numPr>
          <w:ilvl w:val="0"/>
          <w:numId w:val="153"/>
        </w:numPr>
        <w:tabs>
          <w:tab w:val="left" w:pos="2621"/>
        </w:tabs>
        <w:spacing w:before="2" w:line="360" w:lineRule="auto"/>
        <w:ind w:right="548" w:firstLine="710"/>
        <w:jc w:val="both"/>
        <w:rPr>
          <w:sz w:val="28"/>
        </w:rPr>
      </w:pPr>
      <w:r>
        <w:rPr>
          <w:sz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Pr>
          <w:spacing w:val="30"/>
          <w:sz w:val="28"/>
        </w:rPr>
        <w:t xml:space="preserve"> </w:t>
      </w:r>
      <w:r>
        <w:rPr>
          <w:sz w:val="28"/>
        </w:rPr>
        <w:t>ситуацией.</w:t>
      </w:r>
    </w:p>
    <w:p w:rsidR="00F14701" w:rsidRDefault="00F14701">
      <w:pPr>
        <w:spacing w:line="360" w:lineRule="auto"/>
        <w:jc w:val="both"/>
        <w:rPr>
          <w:sz w:val="28"/>
        </w:rPr>
        <w:sectPr w:rsidR="00F14701">
          <w:pgSz w:w="11910" w:h="16840"/>
          <w:pgMar w:top="1040" w:right="0" w:bottom="1180" w:left="360" w:header="0" w:footer="963" w:gutter="0"/>
          <w:cols w:space="720"/>
        </w:sectPr>
      </w:pPr>
    </w:p>
    <w:p w:rsidR="00F14701" w:rsidRDefault="00FF530D">
      <w:pPr>
        <w:pStyle w:val="a3"/>
        <w:spacing w:before="59"/>
        <w:ind w:firstLine="0"/>
      </w:pPr>
      <w:r>
        <w:lastRenderedPageBreak/>
        <w:t>Обучающийся сможет:</w:t>
      </w:r>
    </w:p>
    <w:p w:rsidR="00F14701" w:rsidRDefault="00FF530D">
      <w:pPr>
        <w:pStyle w:val="a5"/>
        <w:numPr>
          <w:ilvl w:val="0"/>
          <w:numId w:val="154"/>
        </w:numPr>
        <w:tabs>
          <w:tab w:val="left" w:pos="2477"/>
        </w:tabs>
        <w:spacing w:before="163" w:line="357" w:lineRule="auto"/>
        <w:ind w:right="577" w:firstLine="710"/>
        <w:rPr>
          <w:sz w:val="28"/>
        </w:rPr>
      </w:pPr>
      <w:r>
        <w:rPr>
          <w:sz w:val="28"/>
        </w:rPr>
        <w:t>различать результаты и способы действий при достижении результатов;</w:t>
      </w:r>
    </w:p>
    <w:p w:rsidR="00F14701" w:rsidRDefault="00FF530D">
      <w:pPr>
        <w:pStyle w:val="a5"/>
        <w:numPr>
          <w:ilvl w:val="0"/>
          <w:numId w:val="154"/>
        </w:numPr>
        <w:tabs>
          <w:tab w:val="left" w:pos="2477"/>
        </w:tabs>
        <w:spacing w:before="4" w:line="360" w:lineRule="auto"/>
        <w:ind w:right="572" w:firstLine="710"/>
        <w:rPr>
          <w:sz w:val="28"/>
        </w:rPr>
      </w:pPr>
      <w:r>
        <w:rPr>
          <w:sz w:val="28"/>
        </w:rPr>
        <w:t>определять совместно с педагогом критерии  достижения планируемых результатов и критерии оценки своей учебной</w:t>
      </w:r>
      <w:r>
        <w:rPr>
          <w:spacing w:val="-27"/>
          <w:sz w:val="28"/>
        </w:rPr>
        <w:t xml:space="preserve"> </w:t>
      </w:r>
      <w:r>
        <w:rPr>
          <w:sz w:val="28"/>
        </w:rPr>
        <w:t>деятельности;</w:t>
      </w:r>
    </w:p>
    <w:p w:rsidR="00F14701" w:rsidRDefault="00FF530D">
      <w:pPr>
        <w:pStyle w:val="a5"/>
        <w:numPr>
          <w:ilvl w:val="0"/>
          <w:numId w:val="154"/>
        </w:numPr>
        <w:tabs>
          <w:tab w:val="left" w:pos="2477"/>
        </w:tabs>
        <w:spacing w:line="360" w:lineRule="auto"/>
        <w:ind w:right="579" w:firstLine="710"/>
        <w:rPr>
          <w:sz w:val="28"/>
        </w:rPr>
      </w:pPr>
      <w:r>
        <w:rPr>
          <w:sz w:val="28"/>
        </w:rPr>
        <w:t>систематизировать (в том числе выбирать приоритетные) критерии достижения планируемых результатов и оценки своей</w:t>
      </w:r>
      <w:r>
        <w:rPr>
          <w:spacing w:val="-11"/>
          <w:sz w:val="28"/>
        </w:rPr>
        <w:t xml:space="preserve"> </w:t>
      </w:r>
      <w:r>
        <w:rPr>
          <w:sz w:val="28"/>
        </w:rPr>
        <w:t>деятельности;</w:t>
      </w:r>
    </w:p>
    <w:p w:rsidR="00F14701" w:rsidRDefault="00FF530D">
      <w:pPr>
        <w:pStyle w:val="a5"/>
        <w:numPr>
          <w:ilvl w:val="0"/>
          <w:numId w:val="154"/>
        </w:numPr>
        <w:tabs>
          <w:tab w:val="left" w:pos="2477"/>
        </w:tabs>
        <w:spacing w:before="2" w:line="357" w:lineRule="auto"/>
        <w:ind w:right="556" w:firstLine="710"/>
        <w:rPr>
          <w:sz w:val="28"/>
        </w:rPr>
      </w:pPr>
      <w:r>
        <w:rPr>
          <w:sz w:val="28"/>
        </w:rPr>
        <w:t>отбирать инструменты для оценивания своей деятельности, осуществлять самоконтроль своей деятельности в рамках предложенных условий и</w:t>
      </w:r>
      <w:r>
        <w:rPr>
          <w:spacing w:val="1"/>
          <w:sz w:val="28"/>
        </w:rPr>
        <w:t xml:space="preserve"> </w:t>
      </w:r>
      <w:r>
        <w:rPr>
          <w:sz w:val="28"/>
        </w:rPr>
        <w:t>требований;</w:t>
      </w:r>
    </w:p>
    <w:p w:rsidR="00F14701" w:rsidRDefault="00FF530D">
      <w:pPr>
        <w:pStyle w:val="a5"/>
        <w:numPr>
          <w:ilvl w:val="0"/>
          <w:numId w:val="154"/>
        </w:numPr>
        <w:tabs>
          <w:tab w:val="left" w:pos="2477"/>
        </w:tabs>
        <w:spacing w:before="6" w:line="360" w:lineRule="auto"/>
        <w:ind w:right="576" w:firstLine="710"/>
        <w:rPr>
          <w:sz w:val="28"/>
        </w:rPr>
      </w:pPr>
      <w:r>
        <w:rPr>
          <w:sz w:val="28"/>
        </w:rPr>
        <w:t>оценивать свою деятельность, анализируя и аргументируя причины достижения или отсутствия планируемого</w:t>
      </w:r>
      <w:r>
        <w:rPr>
          <w:spacing w:val="5"/>
          <w:sz w:val="28"/>
        </w:rPr>
        <w:t xml:space="preserve"> </w:t>
      </w:r>
      <w:r>
        <w:rPr>
          <w:sz w:val="28"/>
        </w:rPr>
        <w:t>результата;</w:t>
      </w:r>
    </w:p>
    <w:p w:rsidR="00F14701" w:rsidRDefault="00FF530D">
      <w:pPr>
        <w:pStyle w:val="a5"/>
        <w:numPr>
          <w:ilvl w:val="0"/>
          <w:numId w:val="154"/>
        </w:numPr>
        <w:tabs>
          <w:tab w:val="left" w:pos="2477"/>
        </w:tabs>
        <w:spacing w:before="2" w:line="357" w:lineRule="auto"/>
        <w:ind w:right="576" w:firstLine="710"/>
        <w:rPr>
          <w:sz w:val="28"/>
        </w:rPr>
      </w:pPr>
      <w:r>
        <w:rPr>
          <w:sz w:val="28"/>
        </w:rPr>
        <w:t>находить необходимые и достаточные средства для выполнения учебных действий в изменяющейся ситуации;</w:t>
      </w:r>
    </w:p>
    <w:p w:rsidR="00F14701" w:rsidRDefault="00FF530D">
      <w:pPr>
        <w:pStyle w:val="a5"/>
        <w:numPr>
          <w:ilvl w:val="0"/>
          <w:numId w:val="154"/>
        </w:numPr>
        <w:tabs>
          <w:tab w:val="left" w:pos="2477"/>
        </w:tabs>
        <w:spacing w:before="1" w:line="360" w:lineRule="auto"/>
        <w:ind w:right="553" w:firstLine="710"/>
        <w:rPr>
          <w:sz w:val="28"/>
        </w:rPr>
      </w:pPr>
      <w:r>
        <w:rPr>
          <w:sz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w:t>
      </w:r>
      <w:r>
        <w:rPr>
          <w:spacing w:val="-1"/>
          <w:sz w:val="28"/>
        </w:rPr>
        <w:t xml:space="preserve"> </w:t>
      </w:r>
      <w:r>
        <w:rPr>
          <w:sz w:val="28"/>
        </w:rPr>
        <w:t>результата;</w:t>
      </w:r>
    </w:p>
    <w:p w:rsidR="00F14701" w:rsidRDefault="00FF530D">
      <w:pPr>
        <w:pStyle w:val="a5"/>
        <w:numPr>
          <w:ilvl w:val="0"/>
          <w:numId w:val="154"/>
        </w:numPr>
        <w:tabs>
          <w:tab w:val="left" w:pos="2477"/>
        </w:tabs>
        <w:spacing w:line="357" w:lineRule="auto"/>
        <w:ind w:right="551" w:firstLine="710"/>
        <w:rPr>
          <w:sz w:val="28"/>
        </w:rPr>
      </w:pPr>
      <w:r>
        <w:rPr>
          <w:sz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Pr>
          <w:spacing w:val="1"/>
          <w:sz w:val="28"/>
        </w:rPr>
        <w:t xml:space="preserve"> </w:t>
      </w:r>
      <w:r>
        <w:rPr>
          <w:sz w:val="28"/>
        </w:rPr>
        <w:t>результата;</w:t>
      </w:r>
    </w:p>
    <w:p w:rsidR="00F14701" w:rsidRDefault="00FF530D">
      <w:pPr>
        <w:pStyle w:val="a5"/>
        <w:numPr>
          <w:ilvl w:val="0"/>
          <w:numId w:val="154"/>
        </w:numPr>
        <w:tabs>
          <w:tab w:val="left" w:pos="2477"/>
        </w:tabs>
        <w:spacing w:before="5"/>
        <w:ind w:left="2476" w:hanging="283"/>
        <w:rPr>
          <w:sz w:val="28"/>
        </w:rPr>
      </w:pPr>
      <w:r>
        <w:rPr>
          <w:sz w:val="28"/>
        </w:rPr>
        <w:t>соотносить свои действия с целью</w:t>
      </w:r>
      <w:r>
        <w:rPr>
          <w:spacing w:val="2"/>
          <w:sz w:val="28"/>
        </w:rPr>
        <w:t xml:space="preserve"> </w:t>
      </w:r>
      <w:r>
        <w:rPr>
          <w:sz w:val="28"/>
        </w:rPr>
        <w:t>обучения.</w:t>
      </w:r>
    </w:p>
    <w:p w:rsidR="00F14701" w:rsidRDefault="00FF530D">
      <w:pPr>
        <w:pStyle w:val="a5"/>
        <w:numPr>
          <w:ilvl w:val="0"/>
          <w:numId w:val="153"/>
        </w:numPr>
        <w:tabs>
          <w:tab w:val="left" w:pos="2615"/>
          <w:tab w:val="left" w:pos="2616"/>
          <w:tab w:val="left" w:pos="3795"/>
          <w:tab w:val="left" w:pos="5271"/>
          <w:tab w:val="left" w:pos="7155"/>
          <w:tab w:val="left" w:pos="8860"/>
          <w:tab w:val="left" w:pos="10102"/>
        </w:tabs>
        <w:spacing w:before="159" w:line="357" w:lineRule="auto"/>
        <w:ind w:right="577" w:firstLine="710"/>
        <w:rPr>
          <w:sz w:val="28"/>
        </w:rPr>
      </w:pPr>
      <w:r>
        <w:rPr>
          <w:sz w:val="28"/>
        </w:rPr>
        <w:t>Умение</w:t>
      </w:r>
      <w:r>
        <w:rPr>
          <w:sz w:val="28"/>
        </w:rPr>
        <w:tab/>
        <w:t>оценивать</w:t>
      </w:r>
      <w:r>
        <w:rPr>
          <w:sz w:val="28"/>
        </w:rPr>
        <w:tab/>
        <w:t>правильность</w:t>
      </w:r>
      <w:r>
        <w:rPr>
          <w:sz w:val="28"/>
        </w:rPr>
        <w:tab/>
        <w:t>выполнения</w:t>
      </w:r>
      <w:r>
        <w:rPr>
          <w:sz w:val="28"/>
        </w:rPr>
        <w:tab/>
        <w:t>учебной</w:t>
      </w:r>
      <w:r>
        <w:rPr>
          <w:sz w:val="28"/>
        </w:rPr>
        <w:tab/>
      </w:r>
      <w:r>
        <w:rPr>
          <w:spacing w:val="-3"/>
          <w:sz w:val="28"/>
        </w:rPr>
        <w:t xml:space="preserve">задачи, </w:t>
      </w:r>
      <w:r>
        <w:rPr>
          <w:sz w:val="28"/>
        </w:rPr>
        <w:t>собственные возможности ее решения. Обучающийся</w:t>
      </w:r>
      <w:r>
        <w:rPr>
          <w:spacing w:val="-3"/>
          <w:sz w:val="28"/>
        </w:rPr>
        <w:t xml:space="preserve"> </w:t>
      </w:r>
      <w:r>
        <w:rPr>
          <w:sz w:val="28"/>
        </w:rPr>
        <w:t>сможет:</w:t>
      </w:r>
    </w:p>
    <w:p w:rsidR="00F14701" w:rsidRDefault="00FF530D">
      <w:pPr>
        <w:pStyle w:val="a5"/>
        <w:numPr>
          <w:ilvl w:val="0"/>
          <w:numId w:val="154"/>
        </w:numPr>
        <w:tabs>
          <w:tab w:val="left" w:pos="2477"/>
          <w:tab w:val="left" w:pos="4099"/>
          <w:tab w:val="left" w:pos="5489"/>
          <w:tab w:val="left" w:pos="7427"/>
          <w:tab w:val="left" w:pos="9519"/>
        </w:tabs>
        <w:spacing w:before="7" w:line="360" w:lineRule="auto"/>
        <w:ind w:right="570" w:firstLine="710"/>
        <w:jc w:val="left"/>
        <w:rPr>
          <w:sz w:val="28"/>
        </w:rPr>
      </w:pPr>
      <w:r>
        <w:rPr>
          <w:sz w:val="28"/>
        </w:rPr>
        <w:t>определять</w:t>
      </w:r>
      <w:r>
        <w:rPr>
          <w:sz w:val="28"/>
        </w:rPr>
        <w:tab/>
        <w:t>критерии</w:t>
      </w:r>
      <w:r>
        <w:rPr>
          <w:sz w:val="28"/>
        </w:rPr>
        <w:tab/>
        <w:t>правильности</w:t>
      </w:r>
      <w:r>
        <w:rPr>
          <w:sz w:val="28"/>
        </w:rPr>
        <w:tab/>
        <w:t>(корректности)</w:t>
      </w:r>
      <w:r>
        <w:rPr>
          <w:sz w:val="28"/>
        </w:rPr>
        <w:tab/>
      </w:r>
      <w:r>
        <w:rPr>
          <w:w w:val="95"/>
          <w:sz w:val="28"/>
        </w:rPr>
        <w:t xml:space="preserve">выполнения </w:t>
      </w:r>
      <w:r>
        <w:rPr>
          <w:sz w:val="28"/>
        </w:rPr>
        <w:t>учебной</w:t>
      </w:r>
      <w:r>
        <w:rPr>
          <w:spacing w:val="-1"/>
          <w:sz w:val="28"/>
        </w:rPr>
        <w:t xml:space="preserve"> </w:t>
      </w:r>
      <w:r>
        <w:rPr>
          <w:sz w:val="28"/>
        </w:rPr>
        <w:t>задачи;</w:t>
      </w:r>
    </w:p>
    <w:p w:rsidR="00F14701" w:rsidRDefault="00FF530D">
      <w:pPr>
        <w:pStyle w:val="a5"/>
        <w:numPr>
          <w:ilvl w:val="0"/>
          <w:numId w:val="154"/>
        </w:numPr>
        <w:tabs>
          <w:tab w:val="left" w:pos="2477"/>
          <w:tab w:val="left" w:pos="4531"/>
          <w:tab w:val="left" w:pos="5001"/>
          <w:tab w:val="left" w:pos="6982"/>
          <w:tab w:val="left" w:pos="8746"/>
        </w:tabs>
        <w:spacing w:line="362" w:lineRule="auto"/>
        <w:ind w:right="572" w:firstLine="710"/>
        <w:jc w:val="left"/>
        <w:rPr>
          <w:sz w:val="28"/>
        </w:rPr>
      </w:pPr>
      <w:r>
        <w:rPr>
          <w:sz w:val="28"/>
        </w:rPr>
        <w:t>анализировать</w:t>
      </w:r>
      <w:r>
        <w:rPr>
          <w:sz w:val="28"/>
        </w:rPr>
        <w:tab/>
        <w:t>и</w:t>
      </w:r>
      <w:r>
        <w:rPr>
          <w:sz w:val="28"/>
        </w:rPr>
        <w:tab/>
        <w:t>обосновывать</w:t>
      </w:r>
      <w:r>
        <w:rPr>
          <w:sz w:val="28"/>
        </w:rPr>
        <w:tab/>
        <w:t>применение</w:t>
      </w:r>
      <w:r>
        <w:rPr>
          <w:sz w:val="28"/>
        </w:rPr>
        <w:tab/>
      </w:r>
      <w:r>
        <w:rPr>
          <w:w w:val="95"/>
          <w:sz w:val="28"/>
        </w:rPr>
        <w:t xml:space="preserve">соответствующего </w:t>
      </w:r>
      <w:r>
        <w:rPr>
          <w:sz w:val="28"/>
        </w:rPr>
        <w:t>инструментария для выполнения учебной</w:t>
      </w:r>
      <w:r>
        <w:rPr>
          <w:spacing w:val="5"/>
          <w:sz w:val="28"/>
        </w:rPr>
        <w:t xml:space="preserve"> </w:t>
      </w:r>
      <w:r>
        <w:rPr>
          <w:sz w:val="28"/>
        </w:rPr>
        <w:t>задачи;</w:t>
      </w:r>
    </w:p>
    <w:p w:rsidR="00F14701" w:rsidRDefault="00FF530D">
      <w:pPr>
        <w:pStyle w:val="a5"/>
        <w:numPr>
          <w:ilvl w:val="0"/>
          <w:numId w:val="154"/>
        </w:numPr>
        <w:tabs>
          <w:tab w:val="left" w:pos="2477"/>
          <w:tab w:val="left" w:pos="3883"/>
          <w:tab w:val="left" w:pos="5743"/>
          <w:tab w:val="left" w:pos="7969"/>
          <w:tab w:val="left" w:pos="9676"/>
          <w:tab w:val="left" w:pos="10822"/>
        </w:tabs>
        <w:spacing w:line="357" w:lineRule="auto"/>
        <w:ind w:right="570" w:firstLine="710"/>
        <w:jc w:val="left"/>
        <w:rPr>
          <w:sz w:val="28"/>
        </w:rPr>
      </w:pPr>
      <w:r>
        <w:rPr>
          <w:sz w:val="28"/>
        </w:rPr>
        <w:t>свободно</w:t>
      </w:r>
      <w:r>
        <w:rPr>
          <w:sz w:val="28"/>
        </w:rPr>
        <w:tab/>
        <w:t>пользоваться</w:t>
      </w:r>
      <w:r>
        <w:rPr>
          <w:sz w:val="28"/>
        </w:rPr>
        <w:tab/>
        <w:t>выработанными</w:t>
      </w:r>
      <w:r>
        <w:rPr>
          <w:sz w:val="28"/>
        </w:rPr>
        <w:tab/>
        <w:t>критериями</w:t>
      </w:r>
      <w:r>
        <w:rPr>
          <w:sz w:val="28"/>
        </w:rPr>
        <w:tab/>
        <w:t>оценки</w:t>
      </w:r>
      <w:r>
        <w:rPr>
          <w:sz w:val="28"/>
        </w:rPr>
        <w:tab/>
      </w:r>
      <w:r>
        <w:rPr>
          <w:spacing w:val="-17"/>
          <w:sz w:val="28"/>
        </w:rPr>
        <w:t xml:space="preserve">и </w:t>
      </w:r>
      <w:r>
        <w:rPr>
          <w:sz w:val="28"/>
        </w:rPr>
        <w:t>самооценки, исходя из цели и имеющихся</w:t>
      </w:r>
      <w:r>
        <w:rPr>
          <w:spacing w:val="7"/>
          <w:sz w:val="28"/>
        </w:rPr>
        <w:t xml:space="preserve"> </w:t>
      </w:r>
      <w:r>
        <w:rPr>
          <w:sz w:val="28"/>
        </w:rPr>
        <w:t>средств;</w:t>
      </w:r>
    </w:p>
    <w:p w:rsidR="00F14701" w:rsidRDefault="00F14701">
      <w:pPr>
        <w:spacing w:line="357" w:lineRule="auto"/>
        <w:rPr>
          <w:sz w:val="28"/>
        </w:rPr>
        <w:sectPr w:rsidR="00F14701">
          <w:pgSz w:w="11910" w:h="16840"/>
          <w:pgMar w:top="1040" w:right="0" w:bottom="1180" w:left="360" w:header="0" w:footer="963" w:gutter="0"/>
          <w:cols w:space="720"/>
        </w:sectPr>
      </w:pPr>
    </w:p>
    <w:p w:rsidR="00F14701" w:rsidRDefault="00FF530D">
      <w:pPr>
        <w:pStyle w:val="a5"/>
        <w:numPr>
          <w:ilvl w:val="0"/>
          <w:numId w:val="154"/>
        </w:numPr>
        <w:tabs>
          <w:tab w:val="left" w:pos="2477"/>
        </w:tabs>
        <w:spacing w:before="59" w:line="360" w:lineRule="auto"/>
        <w:ind w:right="576" w:firstLine="710"/>
        <w:rPr>
          <w:sz w:val="28"/>
        </w:rPr>
      </w:pPr>
      <w:r>
        <w:rPr>
          <w:sz w:val="28"/>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F14701" w:rsidRDefault="00FF530D">
      <w:pPr>
        <w:pStyle w:val="a5"/>
        <w:numPr>
          <w:ilvl w:val="0"/>
          <w:numId w:val="154"/>
        </w:numPr>
        <w:tabs>
          <w:tab w:val="left" w:pos="2477"/>
        </w:tabs>
        <w:spacing w:line="360" w:lineRule="auto"/>
        <w:ind w:right="575" w:firstLine="710"/>
        <w:rPr>
          <w:sz w:val="28"/>
        </w:rPr>
      </w:pPr>
      <w:r>
        <w:rPr>
          <w:sz w:val="28"/>
        </w:rPr>
        <w:t>обосновывать достижимость цели выбранным способом на основе оценки своих внутренних ресурсов и доступных внешних</w:t>
      </w:r>
      <w:r>
        <w:rPr>
          <w:spacing w:val="-6"/>
          <w:sz w:val="28"/>
        </w:rPr>
        <w:t xml:space="preserve"> </w:t>
      </w:r>
      <w:r>
        <w:rPr>
          <w:sz w:val="28"/>
        </w:rPr>
        <w:t>ресурсов;</w:t>
      </w:r>
    </w:p>
    <w:p w:rsidR="00F14701" w:rsidRDefault="00FF530D">
      <w:pPr>
        <w:pStyle w:val="a5"/>
        <w:numPr>
          <w:ilvl w:val="0"/>
          <w:numId w:val="154"/>
        </w:numPr>
        <w:tabs>
          <w:tab w:val="left" w:pos="2477"/>
        </w:tabs>
        <w:spacing w:line="360" w:lineRule="auto"/>
        <w:ind w:right="571" w:firstLine="710"/>
        <w:rPr>
          <w:sz w:val="28"/>
        </w:rPr>
      </w:pPr>
      <w:r>
        <w:rPr>
          <w:sz w:val="28"/>
        </w:rPr>
        <w:t>фиксировать и анализировать динамику собственных образовательных</w:t>
      </w:r>
      <w:r>
        <w:rPr>
          <w:spacing w:val="-1"/>
          <w:sz w:val="28"/>
        </w:rPr>
        <w:t xml:space="preserve"> </w:t>
      </w:r>
      <w:r>
        <w:rPr>
          <w:sz w:val="28"/>
        </w:rPr>
        <w:t>результатов.</w:t>
      </w:r>
    </w:p>
    <w:p w:rsidR="00F14701" w:rsidRDefault="00FF530D">
      <w:pPr>
        <w:pStyle w:val="a5"/>
        <w:numPr>
          <w:ilvl w:val="0"/>
          <w:numId w:val="153"/>
        </w:numPr>
        <w:tabs>
          <w:tab w:val="left" w:pos="2620"/>
        </w:tabs>
        <w:spacing w:before="2" w:line="357" w:lineRule="auto"/>
        <w:ind w:right="543" w:firstLine="710"/>
        <w:jc w:val="both"/>
        <w:rPr>
          <w:sz w:val="28"/>
        </w:rPr>
      </w:pPr>
      <w:r>
        <w:rPr>
          <w:sz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w:t>
      </w:r>
      <w:r>
        <w:rPr>
          <w:spacing w:val="1"/>
          <w:sz w:val="28"/>
        </w:rPr>
        <w:t xml:space="preserve"> </w:t>
      </w:r>
      <w:r>
        <w:rPr>
          <w:sz w:val="28"/>
        </w:rPr>
        <w:t>сможет:</w:t>
      </w:r>
    </w:p>
    <w:p w:rsidR="00F14701" w:rsidRDefault="00FF530D">
      <w:pPr>
        <w:pStyle w:val="a5"/>
        <w:numPr>
          <w:ilvl w:val="0"/>
          <w:numId w:val="154"/>
        </w:numPr>
        <w:tabs>
          <w:tab w:val="left" w:pos="2477"/>
        </w:tabs>
        <w:spacing w:before="5" w:line="360" w:lineRule="auto"/>
        <w:ind w:right="579" w:firstLine="710"/>
        <w:rPr>
          <w:sz w:val="28"/>
        </w:rPr>
      </w:pPr>
      <w:r>
        <w:rPr>
          <w:sz w:val="28"/>
        </w:rPr>
        <w:t>анализировать собственную учебную и познавательную деятельность и деятельность других обучающихся в процессе</w:t>
      </w:r>
      <w:r>
        <w:rPr>
          <w:spacing w:val="-7"/>
          <w:sz w:val="28"/>
        </w:rPr>
        <w:t xml:space="preserve"> </w:t>
      </w:r>
      <w:r>
        <w:rPr>
          <w:sz w:val="28"/>
        </w:rPr>
        <w:t>взаимопроверки;</w:t>
      </w:r>
    </w:p>
    <w:p w:rsidR="00F14701" w:rsidRDefault="00FF530D">
      <w:pPr>
        <w:pStyle w:val="a5"/>
        <w:numPr>
          <w:ilvl w:val="0"/>
          <w:numId w:val="154"/>
        </w:numPr>
        <w:tabs>
          <w:tab w:val="left" w:pos="2481"/>
        </w:tabs>
        <w:spacing w:before="3" w:line="357" w:lineRule="auto"/>
        <w:ind w:right="549" w:firstLine="710"/>
        <w:rPr>
          <w:sz w:val="28"/>
        </w:rPr>
      </w:pPr>
      <w:r>
        <w:rPr>
          <w:sz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w:t>
      </w:r>
      <w:r>
        <w:rPr>
          <w:spacing w:val="2"/>
          <w:sz w:val="28"/>
        </w:rPr>
        <w:t xml:space="preserve"> </w:t>
      </w:r>
      <w:r>
        <w:rPr>
          <w:sz w:val="28"/>
        </w:rPr>
        <w:t>ситуации;</w:t>
      </w:r>
    </w:p>
    <w:p w:rsidR="00F14701" w:rsidRDefault="00FF530D">
      <w:pPr>
        <w:pStyle w:val="a5"/>
        <w:numPr>
          <w:ilvl w:val="0"/>
          <w:numId w:val="154"/>
        </w:numPr>
        <w:tabs>
          <w:tab w:val="left" w:pos="2477"/>
        </w:tabs>
        <w:spacing w:before="2" w:line="360" w:lineRule="auto"/>
        <w:ind w:right="578" w:firstLine="710"/>
        <w:rPr>
          <w:sz w:val="28"/>
        </w:rPr>
      </w:pPr>
      <w:r>
        <w:rPr>
          <w:sz w:val="28"/>
        </w:rPr>
        <w:t>принимать решение в учебной ситуации и оценивать возможные последствия принятого</w:t>
      </w:r>
      <w:r>
        <w:rPr>
          <w:spacing w:val="2"/>
          <w:sz w:val="28"/>
        </w:rPr>
        <w:t xml:space="preserve"> </w:t>
      </w:r>
      <w:r>
        <w:rPr>
          <w:sz w:val="28"/>
        </w:rPr>
        <w:t>решения;</w:t>
      </w:r>
    </w:p>
    <w:p w:rsidR="00F14701" w:rsidRDefault="00FF530D">
      <w:pPr>
        <w:pStyle w:val="a5"/>
        <w:numPr>
          <w:ilvl w:val="0"/>
          <w:numId w:val="154"/>
        </w:numPr>
        <w:tabs>
          <w:tab w:val="left" w:pos="2480"/>
        </w:tabs>
        <w:spacing w:line="360" w:lineRule="auto"/>
        <w:ind w:right="557" w:firstLine="710"/>
        <w:rPr>
          <w:sz w:val="28"/>
        </w:rPr>
      </w:pPr>
      <w:r>
        <w:rPr>
          <w:sz w:val="28"/>
        </w:rPr>
        <w:t>определять, какие действия по решению учебной задачи или параметры этих действий привели к получению имеющегося продукта учебной</w:t>
      </w:r>
      <w:r>
        <w:rPr>
          <w:spacing w:val="-1"/>
          <w:sz w:val="28"/>
        </w:rPr>
        <w:t xml:space="preserve"> </w:t>
      </w:r>
      <w:r>
        <w:rPr>
          <w:sz w:val="28"/>
        </w:rPr>
        <w:t>деятельности;</w:t>
      </w:r>
    </w:p>
    <w:p w:rsidR="00F14701" w:rsidRDefault="00FF530D">
      <w:pPr>
        <w:pStyle w:val="a5"/>
        <w:numPr>
          <w:ilvl w:val="0"/>
          <w:numId w:val="154"/>
        </w:numPr>
        <w:tabs>
          <w:tab w:val="left" w:pos="2477"/>
          <w:tab w:val="left" w:pos="5443"/>
          <w:tab w:val="left" w:pos="7289"/>
          <w:tab w:val="left" w:pos="9435"/>
        </w:tabs>
        <w:spacing w:line="362" w:lineRule="auto"/>
        <w:ind w:right="571" w:firstLine="710"/>
        <w:rPr>
          <w:sz w:val="28"/>
        </w:rPr>
      </w:pPr>
      <w:r>
        <w:rPr>
          <w:sz w:val="28"/>
        </w:rPr>
        <w:t>демонстрировать</w:t>
      </w:r>
      <w:r>
        <w:rPr>
          <w:sz w:val="28"/>
        </w:rPr>
        <w:tab/>
        <w:t>приемы</w:t>
      </w:r>
      <w:r>
        <w:rPr>
          <w:sz w:val="28"/>
        </w:rPr>
        <w:tab/>
        <w:t>регуляции</w:t>
      </w:r>
      <w:r>
        <w:rPr>
          <w:sz w:val="28"/>
        </w:rPr>
        <w:tab/>
      </w:r>
      <w:r>
        <w:rPr>
          <w:w w:val="95"/>
          <w:sz w:val="28"/>
        </w:rPr>
        <w:t xml:space="preserve">собственных </w:t>
      </w:r>
      <w:r>
        <w:rPr>
          <w:sz w:val="28"/>
        </w:rPr>
        <w:t>психофизиологических/эмоциональных состояний.</w:t>
      </w:r>
    </w:p>
    <w:p w:rsidR="00F14701" w:rsidRDefault="00FF530D">
      <w:pPr>
        <w:pStyle w:val="1"/>
        <w:spacing w:line="322" w:lineRule="exact"/>
      </w:pPr>
      <w:r>
        <w:t>Познавательные УУД</w:t>
      </w:r>
    </w:p>
    <w:p w:rsidR="00F14701" w:rsidRDefault="00FF530D">
      <w:pPr>
        <w:pStyle w:val="a5"/>
        <w:numPr>
          <w:ilvl w:val="0"/>
          <w:numId w:val="153"/>
        </w:numPr>
        <w:tabs>
          <w:tab w:val="left" w:pos="2622"/>
        </w:tabs>
        <w:spacing w:before="146" w:line="360" w:lineRule="auto"/>
        <w:ind w:right="546" w:firstLine="710"/>
        <w:jc w:val="both"/>
        <w:rPr>
          <w:sz w:val="28"/>
        </w:rPr>
      </w:pPr>
      <w:r>
        <w:rPr>
          <w:sz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14701" w:rsidRDefault="00FF530D">
      <w:pPr>
        <w:pStyle w:val="a5"/>
        <w:numPr>
          <w:ilvl w:val="0"/>
          <w:numId w:val="154"/>
        </w:numPr>
        <w:tabs>
          <w:tab w:val="left" w:pos="2477"/>
        </w:tabs>
        <w:spacing w:line="316" w:lineRule="exact"/>
        <w:ind w:left="2476" w:hanging="283"/>
        <w:rPr>
          <w:sz w:val="28"/>
        </w:rPr>
      </w:pPr>
      <w:r>
        <w:rPr>
          <w:sz w:val="28"/>
        </w:rPr>
        <w:t>подбирать слова, соподчиненные ключевому слову,</w:t>
      </w:r>
      <w:r>
        <w:rPr>
          <w:spacing w:val="64"/>
          <w:sz w:val="28"/>
        </w:rPr>
        <w:t xml:space="preserve"> </w:t>
      </w:r>
      <w:r>
        <w:rPr>
          <w:sz w:val="28"/>
        </w:rPr>
        <w:t>определяющие</w:t>
      </w:r>
    </w:p>
    <w:p w:rsidR="00F14701" w:rsidRDefault="00F14701">
      <w:pPr>
        <w:spacing w:line="316" w:lineRule="exact"/>
        <w:jc w:val="both"/>
        <w:rPr>
          <w:sz w:val="28"/>
        </w:rPr>
        <w:sectPr w:rsidR="00F14701">
          <w:pgSz w:w="11910" w:h="16840"/>
          <w:pgMar w:top="1040" w:right="0" w:bottom="1180" w:left="360" w:header="0" w:footer="963" w:gutter="0"/>
          <w:cols w:space="720"/>
        </w:sectPr>
      </w:pPr>
    </w:p>
    <w:p w:rsidR="00F14701" w:rsidRDefault="00FF530D">
      <w:pPr>
        <w:pStyle w:val="a3"/>
        <w:spacing w:before="59"/>
        <w:ind w:firstLine="0"/>
        <w:jc w:val="left"/>
      </w:pPr>
      <w:r>
        <w:lastRenderedPageBreak/>
        <w:t>его признаки и свойства;</w:t>
      </w:r>
    </w:p>
    <w:p w:rsidR="00F14701" w:rsidRDefault="00FF530D">
      <w:pPr>
        <w:pStyle w:val="a5"/>
        <w:numPr>
          <w:ilvl w:val="0"/>
          <w:numId w:val="154"/>
        </w:numPr>
        <w:tabs>
          <w:tab w:val="left" w:pos="2477"/>
        </w:tabs>
        <w:spacing w:before="163" w:line="357" w:lineRule="auto"/>
        <w:ind w:right="584" w:firstLine="710"/>
        <w:jc w:val="left"/>
        <w:rPr>
          <w:sz w:val="28"/>
        </w:rPr>
      </w:pPr>
      <w:r>
        <w:rPr>
          <w:sz w:val="28"/>
        </w:rPr>
        <w:t>выстраивать логическую цепочку, состоящую из ключевого слова и соподчиненных ему</w:t>
      </w:r>
      <w:r>
        <w:rPr>
          <w:spacing w:val="3"/>
          <w:sz w:val="28"/>
        </w:rPr>
        <w:t xml:space="preserve"> </w:t>
      </w:r>
      <w:r>
        <w:rPr>
          <w:sz w:val="28"/>
        </w:rPr>
        <w:t>слов;</w:t>
      </w:r>
    </w:p>
    <w:p w:rsidR="00F14701" w:rsidRDefault="00FF530D">
      <w:pPr>
        <w:pStyle w:val="a5"/>
        <w:numPr>
          <w:ilvl w:val="0"/>
          <w:numId w:val="154"/>
        </w:numPr>
        <w:tabs>
          <w:tab w:val="left" w:pos="2477"/>
        </w:tabs>
        <w:spacing w:before="4" w:line="360" w:lineRule="auto"/>
        <w:ind w:right="577" w:firstLine="710"/>
        <w:jc w:val="left"/>
        <w:rPr>
          <w:sz w:val="28"/>
        </w:rPr>
      </w:pPr>
      <w:r>
        <w:rPr>
          <w:sz w:val="28"/>
        </w:rPr>
        <w:t>выделять общий признак или отличие двух или нескольких предметов или явлений и объяснять их сходство или</w:t>
      </w:r>
      <w:r>
        <w:rPr>
          <w:spacing w:val="-2"/>
          <w:sz w:val="28"/>
        </w:rPr>
        <w:t xml:space="preserve"> </w:t>
      </w:r>
      <w:r>
        <w:rPr>
          <w:sz w:val="28"/>
        </w:rPr>
        <w:t>отличия;</w:t>
      </w:r>
    </w:p>
    <w:p w:rsidR="00F14701" w:rsidRDefault="00FF530D">
      <w:pPr>
        <w:pStyle w:val="a5"/>
        <w:numPr>
          <w:ilvl w:val="0"/>
          <w:numId w:val="154"/>
        </w:numPr>
        <w:tabs>
          <w:tab w:val="left" w:pos="2477"/>
          <w:tab w:val="left" w:pos="4102"/>
          <w:tab w:val="left" w:pos="5528"/>
          <w:tab w:val="left" w:pos="5936"/>
          <w:tab w:val="left" w:pos="7144"/>
          <w:tab w:val="left" w:pos="7537"/>
          <w:tab w:val="left" w:pos="8674"/>
          <w:tab w:val="left" w:pos="9220"/>
        </w:tabs>
        <w:spacing w:line="360" w:lineRule="auto"/>
        <w:ind w:right="577" w:firstLine="710"/>
        <w:jc w:val="left"/>
        <w:rPr>
          <w:sz w:val="28"/>
        </w:rPr>
      </w:pPr>
      <w:r>
        <w:rPr>
          <w:sz w:val="28"/>
        </w:rPr>
        <w:t>объединять</w:t>
      </w:r>
      <w:r>
        <w:rPr>
          <w:sz w:val="28"/>
        </w:rPr>
        <w:tab/>
        <w:t>предметы</w:t>
      </w:r>
      <w:r>
        <w:rPr>
          <w:sz w:val="28"/>
        </w:rPr>
        <w:tab/>
        <w:t>и</w:t>
      </w:r>
      <w:r>
        <w:rPr>
          <w:sz w:val="28"/>
        </w:rPr>
        <w:tab/>
        <w:t>явления</w:t>
      </w:r>
      <w:r>
        <w:rPr>
          <w:sz w:val="28"/>
        </w:rPr>
        <w:tab/>
        <w:t>в</w:t>
      </w:r>
      <w:r>
        <w:rPr>
          <w:sz w:val="28"/>
        </w:rPr>
        <w:tab/>
        <w:t>группы</w:t>
      </w:r>
      <w:r>
        <w:rPr>
          <w:sz w:val="28"/>
        </w:rPr>
        <w:tab/>
        <w:t>по</w:t>
      </w:r>
      <w:r>
        <w:rPr>
          <w:sz w:val="28"/>
        </w:rPr>
        <w:tab/>
      </w:r>
      <w:r>
        <w:rPr>
          <w:w w:val="95"/>
          <w:sz w:val="28"/>
        </w:rPr>
        <w:t xml:space="preserve">определенным </w:t>
      </w:r>
      <w:r>
        <w:rPr>
          <w:sz w:val="28"/>
        </w:rPr>
        <w:t>признакам, сравнивать, классифицировать и обобщать факты и</w:t>
      </w:r>
      <w:r>
        <w:rPr>
          <w:spacing w:val="-13"/>
          <w:sz w:val="28"/>
        </w:rPr>
        <w:t xml:space="preserve"> </w:t>
      </w:r>
      <w:r>
        <w:rPr>
          <w:sz w:val="28"/>
        </w:rPr>
        <w:t>явления;</w:t>
      </w:r>
    </w:p>
    <w:p w:rsidR="00F14701" w:rsidRDefault="00FF530D">
      <w:pPr>
        <w:pStyle w:val="a5"/>
        <w:numPr>
          <w:ilvl w:val="0"/>
          <w:numId w:val="154"/>
        </w:numPr>
        <w:tabs>
          <w:tab w:val="left" w:pos="2477"/>
        </w:tabs>
        <w:spacing w:before="2"/>
        <w:ind w:left="2476" w:hanging="283"/>
        <w:jc w:val="left"/>
        <w:rPr>
          <w:sz w:val="28"/>
        </w:rPr>
      </w:pPr>
      <w:r>
        <w:rPr>
          <w:sz w:val="28"/>
        </w:rPr>
        <w:t>различать/выделять явление из общего ряда других</w:t>
      </w:r>
      <w:r>
        <w:rPr>
          <w:spacing w:val="-2"/>
          <w:sz w:val="28"/>
        </w:rPr>
        <w:t xml:space="preserve"> </w:t>
      </w:r>
      <w:r>
        <w:rPr>
          <w:sz w:val="28"/>
        </w:rPr>
        <w:t>явлений;</w:t>
      </w:r>
    </w:p>
    <w:p w:rsidR="00F14701" w:rsidRDefault="00FF530D">
      <w:pPr>
        <w:pStyle w:val="a5"/>
        <w:numPr>
          <w:ilvl w:val="0"/>
          <w:numId w:val="154"/>
        </w:numPr>
        <w:tabs>
          <w:tab w:val="left" w:pos="2481"/>
        </w:tabs>
        <w:spacing w:before="155" w:line="360" w:lineRule="auto"/>
        <w:ind w:right="552" w:firstLine="710"/>
        <w:rPr>
          <w:sz w:val="28"/>
        </w:rPr>
      </w:pPr>
      <w:r>
        <w:rPr>
          <w:sz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F14701" w:rsidRDefault="00FF530D">
      <w:pPr>
        <w:pStyle w:val="a5"/>
        <w:numPr>
          <w:ilvl w:val="0"/>
          <w:numId w:val="154"/>
        </w:numPr>
        <w:tabs>
          <w:tab w:val="left" w:pos="2477"/>
        </w:tabs>
        <w:spacing w:line="360" w:lineRule="auto"/>
        <w:ind w:right="577" w:firstLine="710"/>
        <w:rPr>
          <w:sz w:val="28"/>
        </w:rPr>
      </w:pPr>
      <w:r>
        <w:rPr>
          <w:sz w:val="28"/>
        </w:rPr>
        <w:t>строить рассуждение от общих закономерностей к частным явлениям и от частных явлений к общим</w:t>
      </w:r>
      <w:r>
        <w:rPr>
          <w:spacing w:val="-2"/>
          <w:sz w:val="28"/>
        </w:rPr>
        <w:t xml:space="preserve"> </w:t>
      </w:r>
      <w:r>
        <w:rPr>
          <w:sz w:val="28"/>
        </w:rPr>
        <w:t>закономерностям;</w:t>
      </w:r>
    </w:p>
    <w:p w:rsidR="00F14701" w:rsidRDefault="00FF530D">
      <w:pPr>
        <w:pStyle w:val="a5"/>
        <w:numPr>
          <w:ilvl w:val="0"/>
          <w:numId w:val="154"/>
        </w:numPr>
        <w:tabs>
          <w:tab w:val="left" w:pos="2477"/>
        </w:tabs>
        <w:spacing w:line="360" w:lineRule="auto"/>
        <w:ind w:right="584" w:firstLine="710"/>
        <w:rPr>
          <w:sz w:val="28"/>
        </w:rPr>
      </w:pPr>
      <w:r>
        <w:rPr>
          <w:sz w:val="28"/>
        </w:rPr>
        <w:t>строить рассуждение на основе сравнения предметов и явлений, выделяя при этом их общие признаки и</w:t>
      </w:r>
      <w:r>
        <w:rPr>
          <w:spacing w:val="1"/>
          <w:sz w:val="28"/>
        </w:rPr>
        <w:t xml:space="preserve"> </w:t>
      </w:r>
      <w:r>
        <w:rPr>
          <w:sz w:val="28"/>
        </w:rPr>
        <w:t>различия;</w:t>
      </w:r>
    </w:p>
    <w:p w:rsidR="00F14701" w:rsidRDefault="00FF530D">
      <w:pPr>
        <w:pStyle w:val="a5"/>
        <w:numPr>
          <w:ilvl w:val="0"/>
          <w:numId w:val="154"/>
        </w:numPr>
        <w:tabs>
          <w:tab w:val="left" w:pos="2477"/>
        </w:tabs>
        <w:spacing w:line="360" w:lineRule="auto"/>
        <w:ind w:right="581" w:firstLine="710"/>
        <w:rPr>
          <w:sz w:val="28"/>
        </w:rPr>
      </w:pPr>
      <w:r>
        <w:rPr>
          <w:sz w:val="28"/>
        </w:rPr>
        <w:t>излагать полученную информацию, интерпретируя ее в контексте решаемой задачи;</w:t>
      </w:r>
    </w:p>
    <w:p w:rsidR="00F14701" w:rsidRDefault="00FF530D">
      <w:pPr>
        <w:pStyle w:val="a5"/>
        <w:numPr>
          <w:ilvl w:val="0"/>
          <w:numId w:val="154"/>
        </w:numPr>
        <w:tabs>
          <w:tab w:val="left" w:pos="2477"/>
        </w:tabs>
        <w:spacing w:before="1" w:line="357" w:lineRule="auto"/>
        <w:ind w:right="577" w:firstLine="710"/>
        <w:rPr>
          <w:sz w:val="28"/>
        </w:rPr>
      </w:pPr>
      <w:r>
        <w:rPr>
          <w:sz w:val="28"/>
        </w:rPr>
        <w:t>самостоятельно указывать на информацию, нуждающуюся в проверке, предлагать и применять способ проверки достоверности</w:t>
      </w:r>
      <w:r>
        <w:rPr>
          <w:spacing w:val="-13"/>
          <w:sz w:val="28"/>
        </w:rPr>
        <w:t xml:space="preserve"> </w:t>
      </w:r>
      <w:r>
        <w:rPr>
          <w:sz w:val="28"/>
        </w:rPr>
        <w:t>информации;</w:t>
      </w:r>
    </w:p>
    <w:p w:rsidR="00F14701" w:rsidRDefault="00FF530D">
      <w:pPr>
        <w:pStyle w:val="a5"/>
        <w:numPr>
          <w:ilvl w:val="0"/>
          <w:numId w:val="154"/>
        </w:numPr>
        <w:tabs>
          <w:tab w:val="left" w:pos="2477"/>
        </w:tabs>
        <w:spacing w:line="360" w:lineRule="auto"/>
        <w:ind w:right="579" w:firstLine="710"/>
        <w:rPr>
          <w:sz w:val="28"/>
        </w:rPr>
      </w:pPr>
      <w:r>
        <w:rPr>
          <w:sz w:val="28"/>
        </w:rPr>
        <w:t>объяснять явления, процессы, связи и отношения, выявляемые в ходе познавательной и исследовательской</w:t>
      </w:r>
      <w:r>
        <w:rPr>
          <w:spacing w:val="-2"/>
          <w:sz w:val="28"/>
        </w:rPr>
        <w:t xml:space="preserve"> </w:t>
      </w:r>
      <w:r>
        <w:rPr>
          <w:sz w:val="28"/>
        </w:rPr>
        <w:t>деятельности;</w:t>
      </w:r>
    </w:p>
    <w:p w:rsidR="00F14701" w:rsidRDefault="00FF530D">
      <w:pPr>
        <w:pStyle w:val="a5"/>
        <w:numPr>
          <w:ilvl w:val="0"/>
          <w:numId w:val="154"/>
        </w:numPr>
        <w:tabs>
          <w:tab w:val="left" w:pos="2477"/>
        </w:tabs>
        <w:spacing w:line="360" w:lineRule="auto"/>
        <w:ind w:right="565" w:firstLine="710"/>
        <w:rPr>
          <w:sz w:val="28"/>
        </w:rPr>
      </w:pPr>
      <w:r>
        <w:rPr>
          <w:sz w:val="28"/>
        </w:rPr>
        <w:t>выявлять и называть причины события, явления, самостоятельно осуществляя причинно-следственный</w:t>
      </w:r>
      <w:r>
        <w:rPr>
          <w:spacing w:val="3"/>
          <w:sz w:val="28"/>
        </w:rPr>
        <w:t xml:space="preserve"> </w:t>
      </w:r>
      <w:r>
        <w:rPr>
          <w:sz w:val="28"/>
        </w:rPr>
        <w:t>анализ;</w:t>
      </w:r>
    </w:p>
    <w:p w:rsidR="00F14701" w:rsidRDefault="00FF530D">
      <w:pPr>
        <w:pStyle w:val="a5"/>
        <w:numPr>
          <w:ilvl w:val="0"/>
          <w:numId w:val="154"/>
        </w:numPr>
        <w:tabs>
          <w:tab w:val="left" w:pos="2480"/>
        </w:tabs>
        <w:spacing w:line="360" w:lineRule="auto"/>
        <w:ind w:right="557" w:firstLine="710"/>
        <w:rPr>
          <w:sz w:val="28"/>
        </w:rPr>
      </w:pPr>
      <w:r>
        <w:rPr>
          <w:sz w:val="28"/>
        </w:rPr>
        <w:t>делать вывод на основе критического анализа разных точек зрения, подтверждать вывод собственной аргументацией или самостоятельно полученными</w:t>
      </w:r>
      <w:r>
        <w:rPr>
          <w:spacing w:val="-1"/>
          <w:sz w:val="28"/>
        </w:rPr>
        <w:t xml:space="preserve"> </w:t>
      </w:r>
      <w:r>
        <w:rPr>
          <w:sz w:val="28"/>
        </w:rPr>
        <w:t>данными.</w:t>
      </w:r>
    </w:p>
    <w:p w:rsidR="00F14701" w:rsidRDefault="00FF530D">
      <w:pPr>
        <w:pStyle w:val="a5"/>
        <w:numPr>
          <w:ilvl w:val="0"/>
          <w:numId w:val="153"/>
        </w:numPr>
        <w:tabs>
          <w:tab w:val="left" w:pos="2619"/>
        </w:tabs>
        <w:spacing w:line="360" w:lineRule="auto"/>
        <w:ind w:right="547" w:firstLine="710"/>
        <w:jc w:val="both"/>
        <w:rPr>
          <w:sz w:val="28"/>
        </w:rPr>
      </w:pPr>
      <w:r>
        <w:rPr>
          <w:sz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14701" w:rsidRDefault="00FF530D">
      <w:pPr>
        <w:pStyle w:val="a5"/>
        <w:numPr>
          <w:ilvl w:val="0"/>
          <w:numId w:val="154"/>
        </w:numPr>
        <w:tabs>
          <w:tab w:val="left" w:pos="2477"/>
        </w:tabs>
        <w:spacing w:line="321" w:lineRule="exact"/>
        <w:ind w:left="2476" w:hanging="283"/>
        <w:rPr>
          <w:sz w:val="28"/>
        </w:rPr>
      </w:pPr>
      <w:r>
        <w:rPr>
          <w:sz w:val="28"/>
        </w:rPr>
        <w:t>обозначать символом и знаком предмет и/или</w:t>
      </w:r>
      <w:r>
        <w:rPr>
          <w:spacing w:val="-4"/>
          <w:sz w:val="28"/>
        </w:rPr>
        <w:t xml:space="preserve"> </w:t>
      </w:r>
      <w:r>
        <w:rPr>
          <w:sz w:val="28"/>
        </w:rPr>
        <w:t>явление;</w:t>
      </w:r>
    </w:p>
    <w:p w:rsidR="00F14701" w:rsidRDefault="00F14701">
      <w:pPr>
        <w:spacing w:line="321" w:lineRule="exact"/>
        <w:jc w:val="both"/>
        <w:rPr>
          <w:sz w:val="28"/>
        </w:rPr>
        <w:sectPr w:rsidR="00F14701">
          <w:pgSz w:w="11910" w:h="16840"/>
          <w:pgMar w:top="1040" w:right="0" w:bottom="1180" w:left="360" w:header="0" w:footer="963" w:gutter="0"/>
          <w:cols w:space="720"/>
        </w:sectPr>
      </w:pPr>
    </w:p>
    <w:p w:rsidR="00F14701" w:rsidRDefault="00FF530D">
      <w:pPr>
        <w:pStyle w:val="a5"/>
        <w:numPr>
          <w:ilvl w:val="0"/>
          <w:numId w:val="154"/>
        </w:numPr>
        <w:tabs>
          <w:tab w:val="left" w:pos="2477"/>
        </w:tabs>
        <w:spacing w:before="59" w:line="362" w:lineRule="auto"/>
        <w:ind w:right="579" w:firstLine="710"/>
        <w:rPr>
          <w:sz w:val="28"/>
        </w:rPr>
      </w:pPr>
      <w:r>
        <w:rPr>
          <w:sz w:val="28"/>
        </w:rPr>
        <w:lastRenderedPageBreak/>
        <w:t>определять логические связи между предметами и/или явлениями, обозначать данные логические связи с помощью знаков в</w:t>
      </w:r>
      <w:r>
        <w:rPr>
          <w:spacing w:val="-1"/>
          <w:sz w:val="28"/>
        </w:rPr>
        <w:t xml:space="preserve"> </w:t>
      </w:r>
      <w:r>
        <w:rPr>
          <w:sz w:val="28"/>
        </w:rPr>
        <w:t>схеме;</w:t>
      </w:r>
    </w:p>
    <w:p w:rsidR="00F14701" w:rsidRDefault="00FF530D">
      <w:pPr>
        <w:pStyle w:val="a5"/>
        <w:numPr>
          <w:ilvl w:val="0"/>
          <w:numId w:val="154"/>
        </w:numPr>
        <w:tabs>
          <w:tab w:val="left" w:pos="2477"/>
        </w:tabs>
        <w:spacing w:line="314" w:lineRule="exact"/>
        <w:ind w:left="2476" w:hanging="283"/>
        <w:rPr>
          <w:sz w:val="28"/>
        </w:rPr>
      </w:pPr>
      <w:r>
        <w:rPr>
          <w:sz w:val="28"/>
        </w:rPr>
        <w:t>создавать абстрактный или реальный образ предмета и/или</w:t>
      </w:r>
      <w:r>
        <w:rPr>
          <w:spacing w:val="-15"/>
          <w:sz w:val="28"/>
        </w:rPr>
        <w:t xml:space="preserve"> </w:t>
      </w:r>
      <w:r>
        <w:rPr>
          <w:sz w:val="28"/>
        </w:rPr>
        <w:t>явления;</w:t>
      </w:r>
    </w:p>
    <w:p w:rsidR="00F14701" w:rsidRDefault="00FF530D">
      <w:pPr>
        <w:pStyle w:val="a5"/>
        <w:numPr>
          <w:ilvl w:val="0"/>
          <w:numId w:val="154"/>
        </w:numPr>
        <w:tabs>
          <w:tab w:val="left" w:pos="2477"/>
        </w:tabs>
        <w:spacing w:before="163" w:line="360" w:lineRule="auto"/>
        <w:ind w:right="573" w:firstLine="710"/>
        <w:rPr>
          <w:sz w:val="28"/>
        </w:rPr>
      </w:pPr>
      <w:r>
        <w:rPr>
          <w:sz w:val="28"/>
        </w:rPr>
        <w:t>строить модель/схему на основе условий задачи и/или способа ее решения;</w:t>
      </w:r>
    </w:p>
    <w:p w:rsidR="00F14701" w:rsidRDefault="00FF530D">
      <w:pPr>
        <w:pStyle w:val="a5"/>
        <w:numPr>
          <w:ilvl w:val="0"/>
          <w:numId w:val="154"/>
        </w:numPr>
        <w:tabs>
          <w:tab w:val="left" w:pos="2481"/>
        </w:tabs>
        <w:spacing w:line="360" w:lineRule="auto"/>
        <w:ind w:right="544" w:firstLine="710"/>
        <w:rPr>
          <w:sz w:val="28"/>
        </w:rPr>
      </w:pPr>
      <w:r>
        <w:rPr>
          <w:sz w:val="28"/>
        </w:rPr>
        <w:t xml:space="preserve">создавать вербальные, вещественные и информационные модели с выделением существенных характеристик объекта </w:t>
      </w:r>
      <w:r>
        <w:rPr>
          <w:spacing w:val="3"/>
          <w:sz w:val="28"/>
        </w:rPr>
        <w:t xml:space="preserve">для </w:t>
      </w:r>
      <w:r>
        <w:rPr>
          <w:sz w:val="28"/>
        </w:rPr>
        <w:t>определения способа решения задачи в соответствии с</w:t>
      </w:r>
      <w:r>
        <w:rPr>
          <w:spacing w:val="-1"/>
          <w:sz w:val="28"/>
        </w:rPr>
        <w:t xml:space="preserve"> </w:t>
      </w:r>
      <w:r>
        <w:rPr>
          <w:sz w:val="28"/>
        </w:rPr>
        <w:t>ситуацией;</w:t>
      </w:r>
    </w:p>
    <w:p w:rsidR="00F14701" w:rsidRDefault="00FF530D">
      <w:pPr>
        <w:pStyle w:val="a5"/>
        <w:numPr>
          <w:ilvl w:val="0"/>
          <w:numId w:val="154"/>
        </w:numPr>
        <w:tabs>
          <w:tab w:val="left" w:pos="2481"/>
        </w:tabs>
        <w:spacing w:line="357" w:lineRule="auto"/>
        <w:ind w:right="555" w:firstLine="710"/>
        <w:rPr>
          <w:sz w:val="28"/>
        </w:rPr>
      </w:pPr>
      <w:r>
        <w:rPr>
          <w:sz w:val="28"/>
        </w:rPr>
        <w:t>переводить сложную по составу (многоаспектную) информацию из графического или формализованного (символьного) представления в текстовое и</w:t>
      </w:r>
      <w:r>
        <w:rPr>
          <w:spacing w:val="2"/>
          <w:sz w:val="28"/>
        </w:rPr>
        <w:t xml:space="preserve"> </w:t>
      </w:r>
      <w:r>
        <w:rPr>
          <w:sz w:val="28"/>
        </w:rPr>
        <w:t>наоборот;</w:t>
      </w:r>
    </w:p>
    <w:p w:rsidR="00F14701" w:rsidRDefault="00FF530D">
      <w:pPr>
        <w:pStyle w:val="a5"/>
        <w:numPr>
          <w:ilvl w:val="0"/>
          <w:numId w:val="154"/>
        </w:numPr>
        <w:tabs>
          <w:tab w:val="left" w:pos="2481"/>
        </w:tabs>
        <w:spacing w:before="6" w:line="357" w:lineRule="auto"/>
        <w:ind w:right="546" w:firstLine="710"/>
        <w:rPr>
          <w:sz w:val="28"/>
        </w:rPr>
      </w:pPr>
      <w:r>
        <w:rPr>
          <w:sz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w:t>
      </w:r>
      <w:r>
        <w:rPr>
          <w:spacing w:val="3"/>
          <w:sz w:val="28"/>
        </w:rPr>
        <w:t xml:space="preserve"> </w:t>
      </w:r>
      <w:r>
        <w:rPr>
          <w:sz w:val="28"/>
        </w:rPr>
        <w:t>алгоритм;</w:t>
      </w:r>
    </w:p>
    <w:p w:rsidR="00F14701" w:rsidRDefault="00FF530D">
      <w:pPr>
        <w:pStyle w:val="a5"/>
        <w:numPr>
          <w:ilvl w:val="0"/>
          <w:numId w:val="154"/>
        </w:numPr>
        <w:tabs>
          <w:tab w:val="left" w:pos="2477"/>
        </w:tabs>
        <w:spacing w:before="5"/>
        <w:ind w:left="2476" w:hanging="283"/>
        <w:rPr>
          <w:sz w:val="28"/>
        </w:rPr>
      </w:pPr>
      <w:r>
        <w:rPr>
          <w:sz w:val="28"/>
        </w:rPr>
        <w:t>строить доказательство: прямое, косвенное, от</w:t>
      </w:r>
      <w:r>
        <w:rPr>
          <w:spacing w:val="-1"/>
          <w:sz w:val="28"/>
        </w:rPr>
        <w:t xml:space="preserve"> </w:t>
      </w:r>
      <w:r>
        <w:rPr>
          <w:sz w:val="28"/>
        </w:rPr>
        <w:t>противного;</w:t>
      </w:r>
    </w:p>
    <w:p w:rsidR="00F14701" w:rsidRDefault="00FF530D">
      <w:pPr>
        <w:pStyle w:val="a5"/>
        <w:numPr>
          <w:ilvl w:val="0"/>
          <w:numId w:val="154"/>
        </w:numPr>
        <w:tabs>
          <w:tab w:val="left" w:pos="2477"/>
        </w:tabs>
        <w:spacing w:before="155" w:line="360" w:lineRule="auto"/>
        <w:ind w:right="549" w:firstLine="710"/>
        <w:rPr>
          <w:sz w:val="28"/>
        </w:rPr>
      </w:pPr>
      <w:r>
        <w:rPr>
          <w:sz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w:t>
      </w:r>
      <w:r>
        <w:rPr>
          <w:spacing w:val="-2"/>
          <w:sz w:val="28"/>
        </w:rPr>
        <w:t xml:space="preserve"> </w:t>
      </w:r>
      <w:r>
        <w:rPr>
          <w:sz w:val="28"/>
        </w:rPr>
        <w:t>продукта/результата.</w:t>
      </w:r>
    </w:p>
    <w:p w:rsidR="00F14701" w:rsidRDefault="00FF530D">
      <w:pPr>
        <w:pStyle w:val="a5"/>
        <w:numPr>
          <w:ilvl w:val="0"/>
          <w:numId w:val="153"/>
        </w:numPr>
        <w:tabs>
          <w:tab w:val="left" w:pos="2616"/>
        </w:tabs>
        <w:spacing w:line="319" w:lineRule="exact"/>
        <w:ind w:left="2615" w:hanging="422"/>
        <w:jc w:val="both"/>
        <w:rPr>
          <w:sz w:val="28"/>
        </w:rPr>
      </w:pPr>
      <w:r>
        <w:rPr>
          <w:sz w:val="28"/>
        </w:rPr>
        <w:t>Смысловое чтение. Обучающийся</w:t>
      </w:r>
      <w:r>
        <w:rPr>
          <w:spacing w:val="5"/>
          <w:sz w:val="28"/>
        </w:rPr>
        <w:t xml:space="preserve"> </w:t>
      </w:r>
      <w:r>
        <w:rPr>
          <w:sz w:val="28"/>
        </w:rPr>
        <w:t>сможет:</w:t>
      </w:r>
    </w:p>
    <w:p w:rsidR="00F14701" w:rsidRDefault="00FF530D">
      <w:pPr>
        <w:pStyle w:val="a5"/>
        <w:numPr>
          <w:ilvl w:val="0"/>
          <w:numId w:val="154"/>
        </w:numPr>
        <w:tabs>
          <w:tab w:val="left" w:pos="2477"/>
        </w:tabs>
        <w:spacing w:before="164" w:line="357" w:lineRule="auto"/>
        <w:ind w:right="571" w:firstLine="710"/>
        <w:jc w:val="left"/>
        <w:rPr>
          <w:sz w:val="28"/>
        </w:rPr>
      </w:pPr>
      <w:r>
        <w:rPr>
          <w:sz w:val="28"/>
        </w:rPr>
        <w:t>находить в тексте требуемую информацию (в соответствии с целями своей</w:t>
      </w:r>
      <w:r>
        <w:rPr>
          <w:spacing w:val="-1"/>
          <w:sz w:val="28"/>
        </w:rPr>
        <w:t xml:space="preserve"> </w:t>
      </w:r>
      <w:r>
        <w:rPr>
          <w:sz w:val="28"/>
        </w:rPr>
        <w:t>деятельности);</w:t>
      </w:r>
    </w:p>
    <w:p w:rsidR="00F14701" w:rsidRDefault="00FF530D">
      <w:pPr>
        <w:pStyle w:val="a5"/>
        <w:numPr>
          <w:ilvl w:val="0"/>
          <w:numId w:val="154"/>
        </w:numPr>
        <w:tabs>
          <w:tab w:val="left" w:pos="2477"/>
        </w:tabs>
        <w:spacing w:before="3" w:line="357" w:lineRule="auto"/>
        <w:ind w:right="579" w:firstLine="710"/>
        <w:jc w:val="left"/>
        <w:rPr>
          <w:sz w:val="28"/>
        </w:rPr>
      </w:pPr>
      <w:r>
        <w:rPr>
          <w:sz w:val="28"/>
        </w:rPr>
        <w:t>ориентироваться в содержании текста, понимать целостный смысл текста, структурировать</w:t>
      </w:r>
      <w:r>
        <w:rPr>
          <w:spacing w:val="1"/>
          <w:sz w:val="28"/>
        </w:rPr>
        <w:t xml:space="preserve"> </w:t>
      </w:r>
      <w:r>
        <w:rPr>
          <w:sz w:val="28"/>
        </w:rPr>
        <w:t>текст;</w:t>
      </w:r>
    </w:p>
    <w:p w:rsidR="00F14701" w:rsidRDefault="00FF530D">
      <w:pPr>
        <w:pStyle w:val="a5"/>
        <w:numPr>
          <w:ilvl w:val="0"/>
          <w:numId w:val="154"/>
        </w:numPr>
        <w:tabs>
          <w:tab w:val="left" w:pos="2477"/>
        </w:tabs>
        <w:spacing w:before="5" w:line="360" w:lineRule="auto"/>
        <w:ind w:right="581" w:firstLine="710"/>
        <w:jc w:val="left"/>
        <w:rPr>
          <w:sz w:val="28"/>
        </w:rPr>
      </w:pPr>
      <w:r>
        <w:rPr>
          <w:sz w:val="28"/>
        </w:rPr>
        <w:t>устанавливать взаимосвязь описанных в тексте событий, явлений, процессов;</w:t>
      </w:r>
    </w:p>
    <w:p w:rsidR="00F14701" w:rsidRDefault="00FF530D">
      <w:pPr>
        <w:pStyle w:val="a5"/>
        <w:numPr>
          <w:ilvl w:val="0"/>
          <w:numId w:val="154"/>
        </w:numPr>
        <w:tabs>
          <w:tab w:val="left" w:pos="2477"/>
        </w:tabs>
        <w:ind w:left="2476" w:hanging="283"/>
        <w:rPr>
          <w:sz w:val="28"/>
        </w:rPr>
      </w:pPr>
      <w:r>
        <w:rPr>
          <w:sz w:val="28"/>
        </w:rPr>
        <w:t>резюмировать главную идею</w:t>
      </w:r>
      <w:r>
        <w:rPr>
          <w:spacing w:val="-5"/>
          <w:sz w:val="28"/>
        </w:rPr>
        <w:t xml:space="preserve"> </w:t>
      </w:r>
      <w:r>
        <w:rPr>
          <w:sz w:val="28"/>
        </w:rPr>
        <w:t>текста;</w:t>
      </w:r>
    </w:p>
    <w:p w:rsidR="00F14701" w:rsidRDefault="00FF530D">
      <w:pPr>
        <w:pStyle w:val="a5"/>
        <w:numPr>
          <w:ilvl w:val="0"/>
          <w:numId w:val="154"/>
        </w:numPr>
        <w:tabs>
          <w:tab w:val="left" w:pos="2477"/>
        </w:tabs>
        <w:spacing w:before="161" w:line="360" w:lineRule="auto"/>
        <w:ind w:right="573" w:firstLine="710"/>
        <w:rPr>
          <w:sz w:val="28"/>
        </w:rPr>
      </w:pPr>
      <w:r>
        <w:rPr>
          <w:sz w:val="28"/>
        </w:rPr>
        <w:t>преобразовывать текст, меняя его модальность (выражение</w:t>
      </w:r>
      <w:r>
        <w:rPr>
          <w:spacing w:val="-48"/>
          <w:sz w:val="28"/>
        </w:rPr>
        <w:t xml:space="preserve"> </w:t>
      </w:r>
      <w:r>
        <w:rPr>
          <w:sz w:val="28"/>
        </w:rPr>
        <w:t>отношения к содержанию текста, целевую установку речи), интерпретировать текст (художественный и нехудожественный — учебный,</w:t>
      </w:r>
      <w:r>
        <w:rPr>
          <w:spacing w:val="40"/>
          <w:sz w:val="28"/>
        </w:rPr>
        <w:t xml:space="preserve"> </w:t>
      </w:r>
      <w:r>
        <w:rPr>
          <w:sz w:val="28"/>
        </w:rPr>
        <w:t>научно-популярный,</w:t>
      </w:r>
    </w:p>
    <w:p w:rsidR="00F14701" w:rsidRDefault="00F14701">
      <w:pPr>
        <w:spacing w:line="360" w:lineRule="auto"/>
        <w:jc w:val="both"/>
        <w:rPr>
          <w:sz w:val="28"/>
        </w:rPr>
        <w:sectPr w:rsidR="00F14701">
          <w:pgSz w:w="11910" w:h="16840"/>
          <w:pgMar w:top="1040" w:right="0" w:bottom="1180" w:left="360" w:header="0" w:footer="963" w:gutter="0"/>
          <w:cols w:space="720"/>
        </w:sectPr>
      </w:pPr>
    </w:p>
    <w:p w:rsidR="00F14701" w:rsidRDefault="00FF530D">
      <w:pPr>
        <w:pStyle w:val="a3"/>
        <w:spacing w:before="59"/>
        <w:ind w:firstLine="0"/>
        <w:jc w:val="left"/>
      </w:pPr>
      <w:r>
        <w:lastRenderedPageBreak/>
        <w:t>информационный);</w:t>
      </w:r>
    </w:p>
    <w:p w:rsidR="00F14701" w:rsidRDefault="00FF530D">
      <w:pPr>
        <w:pStyle w:val="a5"/>
        <w:numPr>
          <w:ilvl w:val="0"/>
          <w:numId w:val="154"/>
        </w:numPr>
        <w:tabs>
          <w:tab w:val="left" w:pos="2477"/>
        </w:tabs>
        <w:spacing w:before="163"/>
        <w:ind w:left="2476" w:hanging="283"/>
        <w:rPr>
          <w:sz w:val="28"/>
        </w:rPr>
      </w:pPr>
      <w:r>
        <w:rPr>
          <w:sz w:val="28"/>
        </w:rPr>
        <w:t>критически оценивать содержание и форму текста.</w:t>
      </w:r>
    </w:p>
    <w:p w:rsidR="00F14701" w:rsidRDefault="00FF530D">
      <w:pPr>
        <w:pStyle w:val="a5"/>
        <w:numPr>
          <w:ilvl w:val="0"/>
          <w:numId w:val="153"/>
        </w:numPr>
        <w:tabs>
          <w:tab w:val="left" w:pos="2620"/>
        </w:tabs>
        <w:spacing w:before="158" w:line="360" w:lineRule="auto"/>
        <w:ind w:right="555" w:firstLine="710"/>
        <w:jc w:val="both"/>
        <w:rPr>
          <w:sz w:val="28"/>
        </w:rPr>
      </w:pPr>
      <w:r>
        <w:rPr>
          <w:sz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w:t>
      </w:r>
      <w:r>
        <w:rPr>
          <w:spacing w:val="3"/>
          <w:sz w:val="28"/>
        </w:rPr>
        <w:t xml:space="preserve"> </w:t>
      </w:r>
      <w:r>
        <w:rPr>
          <w:sz w:val="28"/>
        </w:rPr>
        <w:t>сможет:</w:t>
      </w:r>
    </w:p>
    <w:p w:rsidR="00F14701" w:rsidRDefault="00FF530D">
      <w:pPr>
        <w:pStyle w:val="a5"/>
        <w:numPr>
          <w:ilvl w:val="0"/>
          <w:numId w:val="154"/>
        </w:numPr>
        <w:tabs>
          <w:tab w:val="left" w:pos="2477"/>
        </w:tabs>
        <w:spacing w:line="360" w:lineRule="auto"/>
        <w:ind w:right="565" w:firstLine="710"/>
        <w:rPr>
          <w:sz w:val="28"/>
        </w:rPr>
      </w:pPr>
      <w:r>
        <w:rPr>
          <w:sz w:val="28"/>
        </w:rPr>
        <w:t>определять свое отношение к окружающей среде, к собственной среде обитания;</w:t>
      </w:r>
    </w:p>
    <w:p w:rsidR="00F14701" w:rsidRDefault="00FF530D">
      <w:pPr>
        <w:pStyle w:val="a5"/>
        <w:numPr>
          <w:ilvl w:val="0"/>
          <w:numId w:val="154"/>
        </w:numPr>
        <w:tabs>
          <w:tab w:val="left" w:pos="2477"/>
        </w:tabs>
        <w:spacing w:before="3" w:line="357" w:lineRule="auto"/>
        <w:ind w:right="577" w:firstLine="710"/>
        <w:rPr>
          <w:sz w:val="28"/>
        </w:rPr>
      </w:pPr>
      <w:r>
        <w:rPr>
          <w:sz w:val="28"/>
        </w:rPr>
        <w:t>анализировать влияние экологических факторов на среду обитания живых</w:t>
      </w:r>
      <w:r>
        <w:rPr>
          <w:spacing w:val="-1"/>
          <w:sz w:val="28"/>
        </w:rPr>
        <w:t xml:space="preserve"> </w:t>
      </w:r>
      <w:r>
        <w:rPr>
          <w:sz w:val="28"/>
        </w:rPr>
        <w:t>организмов;</w:t>
      </w:r>
    </w:p>
    <w:p w:rsidR="00F14701" w:rsidRDefault="00FF530D">
      <w:pPr>
        <w:pStyle w:val="a5"/>
        <w:numPr>
          <w:ilvl w:val="0"/>
          <w:numId w:val="154"/>
        </w:numPr>
        <w:tabs>
          <w:tab w:val="left" w:pos="2477"/>
        </w:tabs>
        <w:spacing w:line="357" w:lineRule="auto"/>
        <w:ind w:right="572" w:firstLine="710"/>
        <w:rPr>
          <w:sz w:val="28"/>
        </w:rPr>
      </w:pPr>
      <w:r>
        <w:rPr>
          <w:sz w:val="28"/>
        </w:rPr>
        <w:t>проводить причинный и вероятностный анализ различных экологических ситуаций;</w:t>
      </w:r>
    </w:p>
    <w:p w:rsidR="00F14701" w:rsidRDefault="00FF530D">
      <w:pPr>
        <w:pStyle w:val="a5"/>
        <w:numPr>
          <w:ilvl w:val="0"/>
          <w:numId w:val="154"/>
        </w:numPr>
        <w:tabs>
          <w:tab w:val="left" w:pos="2477"/>
        </w:tabs>
        <w:spacing w:before="4" w:line="360" w:lineRule="auto"/>
        <w:ind w:right="583" w:firstLine="710"/>
        <w:rPr>
          <w:sz w:val="28"/>
        </w:rPr>
      </w:pPr>
      <w:r>
        <w:rPr>
          <w:sz w:val="28"/>
        </w:rPr>
        <w:t>прогнозировать изменения ситуации при смене действия одного фактора на другой</w:t>
      </w:r>
      <w:r>
        <w:rPr>
          <w:spacing w:val="6"/>
          <w:sz w:val="28"/>
        </w:rPr>
        <w:t xml:space="preserve"> </w:t>
      </w:r>
      <w:r>
        <w:rPr>
          <w:sz w:val="28"/>
        </w:rPr>
        <w:t>фактор;</w:t>
      </w:r>
    </w:p>
    <w:p w:rsidR="00F14701" w:rsidRDefault="00FF530D">
      <w:pPr>
        <w:pStyle w:val="a5"/>
        <w:numPr>
          <w:ilvl w:val="0"/>
          <w:numId w:val="154"/>
        </w:numPr>
        <w:tabs>
          <w:tab w:val="left" w:pos="2477"/>
        </w:tabs>
        <w:spacing w:line="360" w:lineRule="auto"/>
        <w:ind w:right="578" w:firstLine="710"/>
        <w:rPr>
          <w:sz w:val="28"/>
        </w:rPr>
      </w:pPr>
      <w:r>
        <w:rPr>
          <w:sz w:val="28"/>
        </w:rPr>
        <w:t>распространять экологические знания и участвовать в практических мероприятиях по защите окружающей</w:t>
      </w:r>
      <w:r>
        <w:rPr>
          <w:spacing w:val="1"/>
          <w:sz w:val="28"/>
        </w:rPr>
        <w:t xml:space="preserve"> </w:t>
      </w:r>
      <w:r>
        <w:rPr>
          <w:sz w:val="28"/>
        </w:rPr>
        <w:t>среды.</w:t>
      </w:r>
    </w:p>
    <w:p w:rsidR="00F14701" w:rsidRDefault="00FF530D">
      <w:pPr>
        <w:pStyle w:val="a5"/>
        <w:numPr>
          <w:ilvl w:val="0"/>
          <w:numId w:val="153"/>
        </w:numPr>
        <w:tabs>
          <w:tab w:val="left" w:pos="2615"/>
        </w:tabs>
        <w:spacing w:before="1" w:line="360" w:lineRule="auto"/>
        <w:ind w:right="551" w:firstLine="710"/>
        <w:jc w:val="both"/>
        <w:rPr>
          <w:sz w:val="28"/>
        </w:rPr>
      </w:pPr>
      <w:r>
        <w:rPr>
          <w:sz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w:t>
      </w:r>
      <w:r>
        <w:rPr>
          <w:spacing w:val="2"/>
          <w:sz w:val="28"/>
        </w:rPr>
        <w:t xml:space="preserve"> </w:t>
      </w:r>
      <w:r>
        <w:rPr>
          <w:sz w:val="28"/>
        </w:rPr>
        <w:t>сможет:</w:t>
      </w:r>
    </w:p>
    <w:p w:rsidR="00F14701" w:rsidRDefault="00FF530D">
      <w:pPr>
        <w:pStyle w:val="a5"/>
        <w:numPr>
          <w:ilvl w:val="0"/>
          <w:numId w:val="154"/>
        </w:numPr>
        <w:tabs>
          <w:tab w:val="left" w:pos="2477"/>
        </w:tabs>
        <w:spacing w:line="362" w:lineRule="auto"/>
        <w:ind w:right="574" w:firstLine="710"/>
        <w:rPr>
          <w:sz w:val="28"/>
        </w:rPr>
      </w:pPr>
      <w:r>
        <w:rPr>
          <w:sz w:val="28"/>
        </w:rPr>
        <w:t>определять необходимые ключевые поисковые слова и формировать корректные поисковые запросы;</w:t>
      </w:r>
    </w:p>
    <w:p w:rsidR="00F14701" w:rsidRDefault="00FF530D">
      <w:pPr>
        <w:pStyle w:val="a5"/>
        <w:numPr>
          <w:ilvl w:val="0"/>
          <w:numId w:val="154"/>
        </w:numPr>
        <w:tabs>
          <w:tab w:val="left" w:pos="2477"/>
        </w:tabs>
        <w:spacing w:line="357" w:lineRule="auto"/>
        <w:ind w:right="575" w:firstLine="710"/>
        <w:rPr>
          <w:sz w:val="28"/>
        </w:rPr>
      </w:pPr>
      <w:r>
        <w:rPr>
          <w:sz w:val="28"/>
        </w:rPr>
        <w:t>осуществлять взаимодействие с электронными поисковыми системами, базами знаний,</w:t>
      </w:r>
      <w:r>
        <w:rPr>
          <w:spacing w:val="1"/>
          <w:sz w:val="28"/>
        </w:rPr>
        <w:t xml:space="preserve"> </w:t>
      </w:r>
      <w:r>
        <w:rPr>
          <w:sz w:val="28"/>
        </w:rPr>
        <w:t>справочниками;</w:t>
      </w:r>
    </w:p>
    <w:p w:rsidR="00F14701" w:rsidRDefault="00FF530D">
      <w:pPr>
        <w:pStyle w:val="a5"/>
        <w:numPr>
          <w:ilvl w:val="0"/>
          <w:numId w:val="154"/>
        </w:numPr>
        <w:tabs>
          <w:tab w:val="left" w:pos="2477"/>
        </w:tabs>
        <w:spacing w:line="357" w:lineRule="auto"/>
        <w:ind w:right="566" w:firstLine="710"/>
        <w:rPr>
          <w:sz w:val="28"/>
        </w:rPr>
      </w:pPr>
      <w:r>
        <w:rPr>
          <w:sz w:val="28"/>
        </w:rPr>
        <w:t>формировать множественную выборку из различных источников информации для объективизации результатов</w:t>
      </w:r>
      <w:r>
        <w:rPr>
          <w:spacing w:val="-3"/>
          <w:sz w:val="28"/>
        </w:rPr>
        <w:t xml:space="preserve"> </w:t>
      </w:r>
      <w:r>
        <w:rPr>
          <w:sz w:val="28"/>
        </w:rPr>
        <w:t>поиска;</w:t>
      </w:r>
    </w:p>
    <w:p w:rsidR="00F14701" w:rsidRDefault="00FF530D">
      <w:pPr>
        <w:pStyle w:val="a5"/>
        <w:numPr>
          <w:ilvl w:val="0"/>
          <w:numId w:val="154"/>
        </w:numPr>
        <w:tabs>
          <w:tab w:val="left" w:pos="2477"/>
        </w:tabs>
        <w:spacing w:line="360" w:lineRule="auto"/>
        <w:ind w:right="572" w:firstLine="710"/>
        <w:rPr>
          <w:sz w:val="28"/>
        </w:rPr>
      </w:pPr>
      <w:r>
        <w:rPr>
          <w:sz w:val="28"/>
        </w:rPr>
        <w:t>соотносить полученные результаты поиска с задачами и целями своей деятельности.</w:t>
      </w:r>
    </w:p>
    <w:p w:rsidR="00F14701" w:rsidRDefault="00FF530D">
      <w:pPr>
        <w:pStyle w:val="1"/>
        <w:spacing w:before="1"/>
      </w:pPr>
      <w:r>
        <w:t>Коммуникативные УУД</w:t>
      </w:r>
    </w:p>
    <w:p w:rsidR="00F14701" w:rsidRDefault="00FF530D">
      <w:pPr>
        <w:pStyle w:val="a5"/>
        <w:numPr>
          <w:ilvl w:val="0"/>
          <w:numId w:val="153"/>
        </w:numPr>
        <w:tabs>
          <w:tab w:val="left" w:pos="2619"/>
        </w:tabs>
        <w:spacing w:before="153" w:line="360" w:lineRule="auto"/>
        <w:ind w:right="557" w:firstLine="710"/>
        <w:jc w:val="both"/>
        <w:rPr>
          <w:sz w:val="28"/>
        </w:rPr>
      </w:pPr>
      <w:r>
        <w:rPr>
          <w:sz w:val="28"/>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w:t>
      </w:r>
      <w:r>
        <w:rPr>
          <w:spacing w:val="-8"/>
          <w:sz w:val="28"/>
        </w:rPr>
        <w:t xml:space="preserve"> </w:t>
      </w:r>
      <w:r>
        <w:rPr>
          <w:sz w:val="28"/>
        </w:rPr>
        <w:t>разрешать конфликты</w:t>
      </w:r>
    </w:p>
    <w:p w:rsidR="00F14701" w:rsidRDefault="00F14701">
      <w:pPr>
        <w:spacing w:line="360" w:lineRule="auto"/>
        <w:jc w:val="both"/>
        <w:rPr>
          <w:sz w:val="28"/>
        </w:rPr>
        <w:sectPr w:rsidR="00F14701">
          <w:pgSz w:w="11910" w:h="16840"/>
          <w:pgMar w:top="1040" w:right="0" w:bottom="1180" w:left="360" w:header="0" w:footer="963" w:gutter="0"/>
          <w:cols w:space="720"/>
        </w:sectPr>
      </w:pPr>
    </w:p>
    <w:p w:rsidR="00F14701" w:rsidRDefault="00FF530D">
      <w:pPr>
        <w:pStyle w:val="a3"/>
        <w:tabs>
          <w:tab w:val="left" w:pos="2014"/>
          <w:tab w:val="left" w:pos="3080"/>
          <w:tab w:val="left" w:pos="4923"/>
          <w:tab w:val="left" w:pos="6177"/>
          <w:tab w:val="left" w:pos="6589"/>
          <w:tab w:val="left" w:pos="7496"/>
          <w:tab w:val="left" w:pos="9034"/>
        </w:tabs>
        <w:spacing w:before="59" w:line="362" w:lineRule="auto"/>
        <w:ind w:right="585" w:firstLine="0"/>
        <w:jc w:val="left"/>
      </w:pPr>
      <w:r>
        <w:lastRenderedPageBreak/>
        <w:t>на</w:t>
      </w:r>
      <w:r>
        <w:tab/>
        <w:t>основе</w:t>
      </w:r>
      <w:r>
        <w:tab/>
        <w:t>согласования</w:t>
      </w:r>
      <w:r>
        <w:tab/>
        <w:t>позиций</w:t>
      </w:r>
      <w:r>
        <w:tab/>
        <w:t>и</w:t>
      </w:r>
      <w:r>
        <w:tab/>
        <w:t>учета</w:t>
      </w:r>
      <w:r>
        <w:tab/>
        <w:t>интересов;</w:t>
      </w:r>
      <w:r>
        <w:tab/>
        <w:t>формулировать, аргументировать и отстаивать свое мнение. Обучающийся</w:t>
      </w:r>
      <w:r>
        <w:rPr>
          <w:spacing w:val="-4"/>
        </w:rPr>
        <w:t xml:space="preserve"> </w:t>
      </w:r>
      <w:r>
        <w:t>сможет:</w:t>
      </w:r>
    </w:p>
    <w:p w:rsidR="00F14701" w:rsidRDefault="00FF530D">
      <w:pPr>
        <w:pStyle w:val="a5"/>
        <w:numPr>
          <w:ilvl w:val="0"/>
          <w:numId w:val="154"/>
        </w:numPr>
        <w:tabs>
          <w:tab w:val="left" w:pos="2477"/>
        </w:tabs>
        <w:spacing w:line="313" w:lineRule="exact"/>
        <w:ind w:left="2476" w:hanging="283"/>
        <w:jc w:val="left"/>
        <w:rPr>
          <w:sz w:val="28"/>
        </w:rPr>
      </w:pPr>
      <w:r>
        <w:rPr>
          <w:sz w:val="28"/>
        </w:rPr>
        <w:t>определять возможные роли в совместной</w:t>
      </w:r>
      <w:r>
        <w:rPr>
          <w:spacing w:val="-2"/>
          <w:sz w:val="28"/>
        </w:rPr>
        <w:t xml:space="preserve"> </w:t>
      </w:r>
      <w:r>
        <w:rPr>
          <w:sz w:val="28"/>
        </w:rPr>
        <w:t>деятельности;</w:t>
      </w:r>
    </w:p>
    <w:p w:rsidR="00F14701" w:rsidRDefault="00FF530D">
      <w:pPr>
        <w:pStyle w:val="a5"/>
        <w:numPr>
          <w:ilvl w:val="0"/>
          <w:numId w:val="154"/>
        </w:numPr>
        <w:tabs>
          <w:tab w:val="left" w:pos="2477"/>
        </w:tabs>
        <w:spacing w:before="163"/>
        <w:ind w:left="2476" w:hanging="283"/>
        <w:jc w:val="left"/>
        <w:rPr>
          <w:sz w:val="28"/>
        </w:rPr>
      </w:pPr>
      <w:r>
        <w:rPr>
          <w:sz w:val="28"/>
        </w:rPr>
        <w:t>играть определенную роль в совместной</w:t>
      </w:r>
      <w:r>
        <w:rPr>
          <w:spacing w:val="-4"/>
          <w:sz w:val="28"/>
        </w:rPr>
        <w:t xml:space="preserve"> </w:t>
      </w:r>
      <w:r>
        <w:rPr>
          <w:sz w:val="28"/>
        </w:rPr>
        <w:t>деятельности;</w:t>
      </w:r>
    </w:p>
    <w:p w:rsidR="00F14701" w:rsidRDefault="00FF530D">
      <w:pPr>
        <w:pStyle w:val="a5"/>
        <w:numPr>
          <w:ilvl w:val="0"/>
          <w:numId w:val="154"/>
        </w:numPr>
        <w:tabs>
          <w:tab w:val="left" w:pos="2477"/>
          <w:tab w:val="left" w:pos="4065"/>
          <w:tab w:val="left" w:pos="5427"/>
          <w:tab w:val="left" w:pos="7287"/>
          <w:tab w:val="left" w:pos="8605"/>
          <w:tab w:val="left" w:pos="9968"/>
        </w:tabs>
        <w:spacing w:before="162" w:line="357" w:lineRule="auto"/>
        <w:ind w:right="576" w:firstLine="710"/>
        <w:jc w:val="left"/>
        <w:rPr>
          <w:sz w:val="28"/>
        </w:rPr>
      </w:pPr>
      <w:r>
        <w:rPr>
          <w:sz w:val="28"/>
        </w:rPr>
        <w:t>принимать</w:t>
      </w:r>
      <w:r>
        <w:rPr>
          <w:sz w:val="28"/>
        </w:rPr>
        <w:tab/>
        <w:t>позицию</w:t>
      </w:r>
      <w:r>
        <w:rPr>
          <w:sz w:val="28"/>
        </w:rPr>
        <w:tab/>
        <w:t>собеседника,</w:t>
      </w:r>
      <w:r>
        <w:rPr>
          <w:sz w:val="28"/>
        </w:rPr>
        <w:tab/>
        <w:t>понимая</w:t>
      </w:r>
      <w:r>
        <w:rPr>
          <w:sz w:val="28"/>
        </w:rPr>
        <w:tab/>
        <w:t>позицию</w:t>
      </w:r>
      <w:r>
        <w:rPr>
          <w:sz w:val="28"/>
        </w:rPr>
        <w:tab/>
      </w:r>
      <w:r>
        <w:rPr>
          <w:spacing w:val="-3"/>
          <w:sz w:val="28"/>
        </w:rPr>
        <w:t xml:space="preserve">другого, </w:t>
      </w:r>
      <w:r>
        <w:rPr>
          <w:sz w:val="28"/>
        </w:rPr>
        <w:t>различать в его речи мнение (точку зрения), доказательства</w:t>
      </w:r>
      <w:r>
        <w:rPr>
          <w:spacing w:val="-19"/>
          <w:sz w:val="28"/>
        </w:rPr>
        <w:t xml:space="preserve"> </w:t>
      </w:r>
      <w:r>
        <w:rPr>
          <w:sz w:val="28"/>
        </w:rPr>
        <w:t>(аргументы);</w:t>
      </w:r>
    </w:p>
    <w:p w:rsidR="00F14701" w:rsidRDefault="00FF530D">
      <w:pPr>
        <w:pStyle w:val="a5"/>
        <w:numPr>
          <w:ilvl w:val="0"/>
          <w:numId w:val="154"/>
        </w:numPr>
        <w:tabs>
          <w:tab w:val="left" w:pos="2477"/>
          <w:tab w:val="left" w:pos="4175"/>
          <w:tab w:val="left" w:pos="5086"/>
          <w:tab w:val="left" w:pos="6520"/>
          <w:tab w:val="left" w:pos="7033"/>
          <w:tab w:val="left" w:pos="8473"/>
          <w:tab w:val="left" w:pos="9982"/>
        </w:tabs>
        <w:spacing w:before="3" w:line="360" w:lineRule="auto"/>
        <w:ind w:right="571" w:firstLine="710"/>
        <w:jc w:val="left"/>
        <w:rPr>
          <w:sz w:val="28"/>
        </w:rPr>
      </w:pPr>
      <w:r>
        <w:rPr>
          <w:sz w:val="28"/>
        </w:rPr>
        <w:t>определять</w:t>
      </w:r>
      <w:r>
        <w:rPr>
          <w:sz w:val="28"/>
        </w:rPr>
        <w:tab/>
        <w:t>свои</w:t>
      </w:r>
      <w:r>
        <w:rPr>
          <w:sz w:val="28"/>
        </w:rPr>
        <w:tab/>
        <w:t>действия</w:t>
      </w:r>
      <w:r>
        <w:rPr>
          <w:sz w:val="28"/>
        </w:rPr>
        <w:tab/>
        <w:t>и</w:t>
      </w:r>
      <w:r>
        <w:rPr>
          <w:sz w:val="28"/>
        </w:rPr>
        <w:tab/>
        <w:t>действия</w:t>
      </w:r>
      <w:r>
        <w:rPr>
          <w:sz w:val="28"/>
        </w:rPr>
        <w:tab/>
        <w:t>партнера,</w:t>
      </w:r>
      <w:r>
        <w:rPr>
          <w:sz w:val="28"/>
        </w:rPr>
        <w:tab/>
      </w:r>
      <w:r>
        <w:rPr>
          <w:spacing w:val="-3"/>
          <w:sz w:val="28"/>
        </w:rPr>
        <w:t xml:space="preserve">которые </w:t>
      </w:r>
      <w:r>
        <w:rPr>
          <w:sz w:val="28"/>
        </w:rPr>
        <w:t>способствовали или препятствовали продуктивной</w:t>
      </w:r>
      <w:r>
        <w:rPr>
          <w:spacing w:val="-8"/>
          <w:sz w:val="28"/>
        </w:rPr>
        <w:t xml:space="preserve"> </w:t>
      </w:r>
      <w:r>
        <w:rPr>
          <w:sz w:val="28"/>
        </w:rPr>
        <w:t>коммуникации;</w:t>
      </w:r>
    </w:p>
    <w:p w:rsidR="00F14701" w:rsidRDefault="00FF530D">
      <w:pPr>
        <w:pStyle w:val="a5"/>
        <w:numPr>
          <w:ilvl w:val="0"/>
          <w:numId w:val="154"/>
        </w:numPr>
        <w:tabs>
          <w:tab w:val="left" w:pos="2477"/>
        </w:tabs>
        <w:spacing w:line="360" w:lineRule="auto"/>
        <w:ind w:right="583" w:firstLine="710"/>
        <w:jc w:val="left"/>
        <w:rPr>
          <w:sz w:val="28"/>
        </w:rPr>
      </w:pPr>
      <w:r>
        <w:rPr>
          <w:sz w:val="28"/>
        </w:rPr>
        <w:t>строить позитивные отношения в процессе учебной и познавательной деятельности;</w:t>
      </w:r>
    </w:p>
    <w:p w:rsidR="00F14701" w:rsidRDefault="00FF530D">
      <w:pPr>
        <w:pStyle w:val="a5"/>
        <w:numPr>
          <w:ilvl w:val="0"/>
          <w:numId w:val="154"/>
        </w:numPr>
        <w:tabs>
          <w:tab w:val="left" w:pos="2477"/>
        </w:tabs>
        <w:spacing w:line="362" w:lineRule="auto"/>
        <w:ind w:right="566" w:firstLine="710"/>
        <w:jc w:val="left"/>
        <w:rPr>
          <w:sz w:val="28"/>
        </w:rPr>
      </w:pPr>
      <w:r>
        <w:rPr>
          <w:sz w:val="28"/>
        </w:rPr>
        <w:t>корректно и аргументированно отстаивать свою точку зрения, в дискуссии уметь выдвигать контраргументы, перефразировать свою</w:t>
      </w:r>
      <w:r>
        <w:rPr>
          <w:spacing w:val="-23"/>
          <w:sz w:val="28"/>
        </w:rPr>
        <w:t xml:space="preserve"> </w:t>
      </w:r>
      <w:r>
        <w:rPr>
          <w:sz w:val="28"/>
        </w:rPr>
        <w:t>мысль;</w:t>
      </w:r>
    </w:p>
    <w:p w:rsidR="00F14701" w:rsidRDefault="00FF530D">
      <w:pPr>
        <w:pStyle w:val="a5"/>
        <w:numPr>
          <w:ilvl w:val="0"/>
          <w:numId w:val="154"/>
        </w:numPr>
        <w:tabs>
          <w:tab w:val="left" w:pos="2477"/>
        </w:tabs>
        <w:spacing w:line="357" w:lineRule="auto"/>
        <w:ind w:right="572" w:firstLine="710"/>
        <w:jc w:val="left"/>
        <w:rPr>
          <w:sz w:val="28"/>
        </w:rPr>
      </w:pPr>
      <w:r>
        <w:rPr>
          <w:sz w:val="28"/>
        </w:rPr>
        <w:t>критически относиться к собственному мнению, уметь признавать ошибочность своего мнения (если оно ошибочно) и корректировать</w:t>
      </w:r>
      <w:r>
        <w:rPr>
          <w:spacing w:val="-20"/>
          <w:sz w:val="28"/>
        </w:rPr>
        <w:t xml:space="preserve"> </w:t>
      </w:r>
      <w:r>
        <w:rPr>
          <w:sz w:val="28"/>
        </w:rPr>
        <w:t>его;</w:t>
      </w:r>
    </w:p>
    <w:p w:rsidR="00F14701" w:rsidRDefault="00FF530D">
      <w:pPr>
        <w:pStyle w:val="a5"/>
        <w:numPr>
          <w:ilvl w:val="0"/>
          <w:numId w:val="154"/>
        </w:numPr>
        <w:tabs>
          <w:tab w:val="left" w:pos="2477"/>
        </w:tabs>
        <w:ind w:left="2476" w:hanging="283"/>
        <w:jc w:val="left"/>
        <w:rPr>
          <w:sz w:val="28"/>
        </w:rPr>
      </w:pPr>
      <w:r>
        <w:rPr>
          <w:sz w:val="28"/>
        </w:rPr>
        <w:t>предлагать альтернативное решение в конфликтной</w:t>
      </w:r>
      <w:r>
        <w:rPr>
          <w:spacing w:val="-5"/>
          <w:sz w:val="28"/>
        </w:rPr>
        <w:t xml:space="preserve"> </w:t>
      </w:r>
      <w:r>
        <w:rPr>
          <w:sz w:val="28"/>
        </w:rPr>
        <w:t>ситуации;</w:t>
      </w:r>
    </w:p>
    <w:p w:rsidR="00F14701" w:rsidRDefault="00FF530D">
      <w:pPr>
        <w:pStyle w:val="a5"/>
        <w:numPr>
          <w:ilvl w:val="0"/>
          <w:numId w:val="154"/>
        </w:numPr>
        <w:tabs>
          <w:tab w:val="left" w:pos="2477"/>
        </w:tabs>
        <w:spacing w:before="155"/>
        <w:ind w:left="2476" w:hanging="283"/>
        <w:jc w:val="left"/>
        <w:rPr>
          <w:sz w:val="28"/>
        </w:rPr>
      </w:pPr>
      <w:r>
        <w:rPr>
          <w:sz w:val="28"/>
        </w:rPr>
        <w:t>выделять общую точку зрения в</w:t>
      </w:r>
      <w:r>
        <w:rPr>
          <w:spacing w:val="-3"/>
          <w:sz w:val="28"/>
        </w:rPr>
        <w:t xml:space="preserve"> </w:t>
      </w:r>
      <w:r>
        <w:rPr>
          <w:sz w:val="28"/>
        </w:rPr>
        <w:t>дискуссии;</w:t>
      </w:r>
    </w:p>
    <w:p w:rsidR="00F14701" w:rsidRDefault="00FF530D">
      <w:pPr>
        <w:pStyle w:val="a5"/>
        <w:numPr>
          <w:ilvl w:val="0"/>
          <w:numId w:val="154"/>
        </w:numPr>
        <w:tabs>
          <w:tab w:val="left" w:pos="2477"/>
        </w:tabs>
        <w:spacing w:before="159" w:line="360" w:lineRule="auto"/>
        <w:ind w:right="575" w:firstLine="710"/>
        <w:rPr>
          <w:sz w:val="28"/>
        </w:rPr>
      </w:pPr>
      <w:r>
        <w:rPr>
          <w:sz w:val="28"/>
        </w:rPr>
        <w:t>договариваться о правилах и вопросах для обсуждения в соответствии с поставленной перед группой</w:t>
      </w:r>
      <w:r>
        <w:rPr>
          <w:spacing w:val="4"/>
          <w:sz w:val="28"/>
        </w:rPr>
        <w:t xml:space="preserve"> </w:t>
      </w:r>
      <w:r>
        <w:rPr>
          <w:sz w:val="28"/>
        </w:rPr>
        <w:t>задачей;</w:t>
      </w:r>
    </w:p>
    <w:p w:rsidR="00F14701" w:rsidRDefault="00FF530D">
      <w:pPr>
        <w:pStyle w:val="a5"/>
        <w:numPr>
          <w:ilvl w:val="0"/>
          <w:numId w:val="154"/>
        </w:numPr>
        <w:tabs>
          <w:tab w:val="left" w:pos="2477"/>
        </w:tabs>
        <w:spacing w:line="362" w:lineRule="auto"/>
        <w:ind w:right="576" w:firstLine="710"/>
        <w:rPr>
          <w:sz w:val="28"/>
        </w:rPr>
      </w:pPr>
      <w:r>
        <w:rPr>
          <w:sz w:val="28"/>
        </w:rPr>
        <w:t>организовывать эффективное взаимодействие в группе (определять общие цели, распределять роли, договариваться друг с другом и т.</w:t>
      </w:r>
      <w:r>
        <w:rPr>
          <w:spacing w:val="2"/>
          <w:sz w:val="28"/>
        </w:rPr>
        <w:t xml:space="preserve"> </w:t>
      </w:r>
      <w:r>
        <w:rPr>
          <w:sz w:val="28"/>
        </w:rPr>
        <w:t>д.);</w:t>
      </w:r>
    </w:p>
    <w:p w:rsidR="00F14701" w:rsidRDefault="00FF530D">
      <w:pPr>
        <w:pStyle w:val="a5"/>
        <w:numPr>
          <w:ilvl w:val="0"/>
          <w:numId w:val="154"/>
        </w:numPr>
        <w:tabs>
          <w:tab w:val="left" w:pos="2480"/>
        </w:tabs>
        <w:spacing w:line="357" w:lineRule="auto"/>
        <w:ind w:right="556" w:firstLine="710"/>
        <w:rPr>
          <w:sz w:val="28"/>
        </w:rPr>
      </w:pPr>
      <w:r>
        <w:rPr>
          <w:sz w:val="28"/>
        </w:rPr>
        <w:t>устранять в рамках диалога разрывы в коммуникации, обусловленные непониманием/неприятием со стороны собеседника задачи, формы или содержания</w:t>
      </w:r>
      <w:r>
        <w:rPr>
          <w:spacing w:val="1"/>
          <w:sz w:val="28"/>
        </w:rPr>
        <w:t xml:space="preserve"> </w:t>
      </w:r>
      <w:r>
        <w:rPr>
          <w:sz w:val="28"/>
        </w:rPr>
        <w:t>диалога.</w:t>
      </w:r>
    </w:p>
    <w:p w:rsidR="00F14701" w:rsidRDefault="00FF530D">
      <w:pPr>
        <w:pStyle w:val="a5"/>
        <w:numPr>
          <w:ilvl w:val="0"/>
          <w:numId w:val="153"/>
        </w:numPr>
        <w:tabs>
          <w:tab w:val="left" w:pos="2618"/>
        </w:tabs>
        <w:spacing w:before="3" w:line="360" w:lineRule="auto"/>
        <w:ind w:right="547" w:firstLine="710"/>
        <w:jc w:val="both"/>
        <w:rPr>
          <w:sz w:val="28"/>
        </w:rPr>
      </w:pPr>
      <w:r>
        <w:rPr>
          <w:sz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14701" w:rsidRDefault="00FF530D">
      <w:pPr>
        <w:pStyle w:val="a5"/>
        <w:numPr>
          <w:ilvl w:val="0"/>
          <w:numId w:val="154"/>
        </w:numPr>
        <w:tabs>
          <w:tab w:val="left" w:pos="2477"/>
        </w:tabs>
        <w:spacing w:line="357" w:lineRule="auto"/>
        <w:ind w:right="571" w:firstLine="710"/>
        <w:rPr>
          <w:sz w:val="28"/>
        </w:rPr>
      </w:pPr>
      <w:r>
        <w:rPr>
          <w:sz w:val="28"/>
        </w:rPr>
        <w:t>определять задачу коммуникации и в соответствии с ней отбирать и использовать речевые</w:t>
      </w:r>
      <w:r>
        <w:rPr>
          <w:spacing w:val="-1"/>
          <w:sz w:val="28"/>
        </w:rPr>
        <w:t xml:space="preserve"> </w:t>
      </w:r>
      <w:r>
        <w:rPr>
          <w:sz w:val="28"/>
        </w:rPr>
        <w:t>средства;</w:t>
      </w:r>
    </w:p>
    <w:p w:rsidR="00F14701" w:rsidRDefault="00F14701">
      <w:pPr>
        <w:spacing w:line="357" w:lineRule="auto"/>
        <w:jc w:val="both"/>
        <w:rPr>
          <w:sz w:val="28"/>
        </w:rPr>
        <w:sectPr w:rsidR="00F14701">
          <w:pgSz w:w="11910" w:h="16840"/>
          <w:pgMar w:top="1040" w:right="0" w:bottom="1180" w:left="360" w:header="0" w:footer="963" w:gutter="0"/>
          <w:cols w:space="720"/>
        </w:sectPr>
      </w:pPr>
    </w:p>
    <w:p w:rsidR="00F14701" w:rsidRDefault="00FF530D">
      <w:pPr>
        <w:pStyle w:val="a5"/>
        <w:numPr>
          <w:ilvl w:val="0"/>
          <w:numId w:val="154"/>
        </w:numPr>
        <w:tabs>
          <w:tab w:val="left" w:pos="2477"/>
        </w:tabs>
        <w:spacing w:before="59" w:line="362" w:lineRule="auto"/>
        <w:ind w:right="579" w:firstLine="710"/>
        <w:jc w:val="left"/>
        <w:rPr>
          <w:sz w:val="28"/>
        </w:rPr>
      </w:pPr>
      <w:r>
        <w:rPr>
          <w:sz w:val="28"/>
        </w:rPr>
        <w:lastRenderedPageBreak/>
        <w:t>представлять в устной или письменной форме развернутый план собственной</w:t>
      </w:r>
      <w:r>
        <w:rPr>
          <w:spacing w:val="-2"/>
          <w:sz w:val="28"/>
        </w:rPr>
        <w:t xml:space="preserve"> </w:t>
      </w:r>
      <w:r>
        <w:rPr>
          <w:sz w:val="28"/>
        </w:rPr>
        <w:t>деятельности;</w:t>
      </w:r>
    </w:p>
    <w:p w:rsidR="00F14701" w:rsidRDefault="00FF530D">
      <w:pPr>
        <w:pStyle w:val="a5"/>
        <w:numPr>
          <w:ilvl w:val="0"/>
          <w:numId w:val="154"/>
        </w:numPr>
        <w:tabs>
          <w:tab w:val="left" w:pos="2477"/>
        </w:tabs>
        <w:spacing w:line="362" w:lineRule="auto"/>
        <w:ind w:right="578" w:firstLine="710"/>
        <w:jc w:val="left"/>
        <w:rPr>
          <w:sz w:val="28"/>
        </w:rPr>
      </w:pPr>
      <w:r>
        <w:rPr>
          <w:sz w:val="28"/>
        </w:rPr>
        <w:t>соблюдать нормы публичной речи, регламент в монологе и дискуссии в соответствии с коммуникативной задачей;</w:t>
      </w:r>
    </w:p>
    <w:p w:rsidR="00F14701" w:rsidRDefault="00FF530D">
      <w:pPr>
        <w:pStyle w:val="a5"/>
        <w:numPr>
          <w:ilvl w:val="0"/>
          <w:numId w:val="154"/>
        </w:numPr>
        <w:tabs>
          <w:tab w:val="left" w:pos="2477"/>
          <w:tab w:val="left" w:pos="4198"/>
          <w:tab w:val="left" w:pos="4563"/>
          <w:tab w:val="left" w:pos="6442"/>
          <w:tab w:val="left" w:pos="7537"/>
          <w:tab w:val="left" w:pos="9080"/>
          <w:tab w:val="left" w:pos="9448"/>
        </w:tabs>
        <w:spacing w:line="357" w:lineRule="auto"/>
        <w:ind w:right="575" w:firstLine="710"/>
        <w:jc w:val="left"/>
        <w:rPr>
          <w:sz w:val="28"/>
        </w:rPr>
      </w:pPr>
      <w:r>
        <w:rPr>
          <w:sz w:val="28"/>
        </w:rPr>
        <w:t>высказывать</w:t>
      </w:r>
      <w:r>
        <w:rPr>
          <w:sz w:val="28"/>
        </w:rPr>
        <w:tab/>
        <w:t>и</w:t>
      </w:r>
      <w:r>
        <w:rPr>
          <w:sz w:val="28"/>
        </w:rPr>
        <w:tab/>
        <w:t>обосновывать</w:t>
      </w:r>
      <w:r>
        <w:rPr>
          <w:sz w:val="28"/>
        </w:rPr>
        <w:tab/>
        <w:t>мнение</w:t>
      </w:r>
      <w:r>
        <w:rPr>
          <w:sz w:val="28"/>
        </w:rPr>
        <w:tab/>
        <w:t>(суждение)</w:t>
      </w:r>
      <w:r>
        <w:rPr>
          <w:sz w:val="28"/>
        </w:rPr>
        <w:tab/>
        <w:t>и</w:t>
      </w:r>
      <w:r>
        <w:rPr>
          <w:sz w:val="28"/>
        </w:rPr>
        <w:tab/>
      </w:r>
      <w:r>
        <w:rPr>
          <w:w w:val="95"/>
          <w:sz w:val="28"/>
        </w:rPr>
        <w:t xml:space="preserve">запрашивать </w:t>
      </w:r>
      <w:r>
        <w:rPr>
          <w:sz w:val="28"/>
        </w:rPr>
        <w:t>мнение партнера в рамках</w:t>
      </w:r>
      <w:r>
        <w:rPr>
          <w:spacing w:val="3"/>
          <w:sz w:val="28"/>
        </w:rPr>
        <w:t xml:space="preserve"> </w:t>
      </w:r>
      <w:r>
        <w:rPr>
          <w:sz w:val="28"/>
        </w:rPr>
        <w:t>диалога;</w:t>
      </w:r>
    </w:p>
    <w:p w:rsidR="00F14701" w:rsidRDefault="00FF530D">
      <w:pPr>
        <w:pStyle w:val="a5"/>
        <w:numPr>
          <w:ilvl w:val="0"/>
          <w:numId w:val="154"/>
        </w:numPr>
        <w:tabs>
          <w:tab w:val="left" w:pos="2477"/>
          <w:tab w:val="left" w:pos="4033"/>
          <w:tab w:val="left" w:pos="5332"/>
          <w:tab w:val="left" w:pos="5737"/>
          <w:tab w:val="left" w:pos="6554"/>
          <w:tab w:val="left" w:pos="7767"/>
          <w:tab w:val="left" w:pos="8189"/>
          <w:tab w:val="left" w:pos="10187"/>
          <w:tab w:val="left" w:pos="10838"/>
        </w:tabs>
        <w:spacing w:line="360" w:lineRule="auto"/>
        <w:ind w:right="579" w:firstLine="710"/>
        <w:jc w:val="left"/>
        <w:rPr>
          <w:sz w:val="28"/>
        </w:rPr>
      </w:pPr>
      <w:r>
        <w:rPr>
          <w:sz w:val="28"/>
        </w:rPr>
        <w:t>принимать</w:t>
      </w:r>
      <w:r>
        <w:rPr>
          <w:sz w:val="28"/>
        </w:rPr>
        <w:tab/>
        <w:t>решение</w:t>
      </w:r>
      <w:r>
        <w:rPr>
          <w:sz w:val="28"/>
        </w:rPr>
        <w:tab/>
        <w:t>в</w:t>
      </w:r>
      <w:r>
        <w:rPr>
          <w:sz w:val="28"/>
        </w:rPr>
        <w:tab/>
        <w:t>ходе</w:t>
      </w:r>
      <w:r>
        <w:rPr>
          <w:sz w:val="28"/>
        </w:rPr>
        <w:tab/>
        <w:t>диалога</w:t>
      </w:r>
      <w:r>
        <w:rPr>
          <w:sz w:val="28"/>
        </w:rPr>
        <w:tab/>
        <w:t>и</w:t>
      </w:r>
      <w:r>
        <w:rPr>
          <w:sz w:val="28"/>
        </w:rPr>
        <w:tab/>
        <w:t>согласовывать</w:t>
      </w:r>
      <w:r>
        <w:rPr>
          <w:sz w:val="28"/>
        </w:rPr>
        <w:tab/>
        <w:t>его</w:t>
      </w:r>
      <w:r>
        <w:rPr>
          <w:sz w:val="28"/>
        </w:rPr>
        <w:tab/>
      </w:r>
      <w:r>
        <w:rPr>
          <w:spacing w:val="-18"/>
          <w:sz w:val="28"/>
        </w:rPr>
        <w:t xml:space="preserve">с </w:t>
      </w:r>
      <w:r>
        <w:rPr>
          <w:sz w:val="28"/>
        </w:rPr>
        <w:t>собеседником;</w:t>
      </w:r>
    </w:p>
    <w:p w:rsidR="00F14701" w:rsidRDefault="00FF530D">
      <w:pPr>
        <w:pStyle w:val="a5"/>
        <w:numPr>
          <w:ilvl w:val="0"/>
          <w:numId w:val="154"/>
        </w:numPr>
        <w:tabs>
          <w:tab w:val="left" w:pos="2477"/>
        </w:tabs>
        <w:spacing w:line="360" w:lineRule="auto"/>
        <w:ind w:right="579" w:firstLine="710"/>
        <w:jc w:val="left"/>
        <w:rPr>
          <w:sz w:val="28"/>
        </w:rPr>
      </w:pPr>
      <w:r>
        <w:rPr>
          <w:sz w:val="28"/>
        </w:rPr>
        <w:t>создавать письменные тексты различных типов с использованием необходимых речевых</w:t>
      </w:r>
      <w:r>
        <w:rPr>
          <w:spacing w:val="3"/>
          <w:sz w:val="28"/>
        </w:rPr>
        <w:t xml:space="preserve"> </w:t>
      </w:r>
      <w:r>
        <w:rPr>
          <w:sz w:val="28"/>
        </w:rPr>
        <w:t>средств;</w:t>
      </w:r>
    </w:p>
    <w:p w:rsidR="00F14701" w:rsidRDefault="00FF530D">
      <w:pPr>
        <w:pStyle w:val="a5"/>
        <w:numPr>
          <w:ilvl w:val="0"/>
          <w:numId w:val="154"/>
        </w:numPr>
        <w:tabs>
          <w:tab w:val="left" w:pos="2477"/>
        </w:tabs>
        <w:spacing w:line="360" w:lineRule="auto"/>
        <w:ind w:right="578" w:firstLine="710"/>
        <w:jc w:val="left"/>
        <w:rPr>
          <w:sz w:val="28"/>
        </w:rPr>
      </w:pPr>
      <w:r>
        <w:rPr>
          <w:sz w:val="28"/>
        </w:rPr>
        <w:t>использовать средства логической связи для выделения смысловых блоков своего</w:t>
      </w:r>
      <w:r>
        <w:rPr>
          <w:spacing w:val="1"/>
          <w:sz w:val="28"/>
        </w:rPr>
        <w:t xml:space="preserve"> </w:t>
      </w:r>
      <w:r>
        <w:rPr>
          <w:sz w:val="28"/>
        </w:rPr>
        <w:t>выступления;</w:t>
      </w:r>
    </w:p>
    <w:p w:rsidR="00F14701" w:rsidRDefault="00FF530D">
      <w:pPr>
        <w:pStyle w:val="a5"/>
        <w:numPr>
          <w:ilvl w:val="0"/>
          <w:numId w:val="154"/>
        </w:numPr>
        <w:tabs>
          <w:tab w:val="left" w:pos="2477"/>
        </w:tabs>
        <w:spacing w:line="357" w:lineRule="auto"/>
        <w:ind w:right="574" w:firstLine="710"/>
        <w:jc w:val="left"/>
        <w:rPr>
          <w:sz w:val="28"/>
        </w:rPr>
      </w:pPr>
      <w:r>
        <w:rPr>
          <w:sz w:val="28"/>
        </w:rPr>
        <w:t>использовать вербальные и невербальные средства в соответствии с коммуникативной</w:t>
      </w:r>
      <w:r>
        <w:rPr>
          <w:spacing w:val="-2"/>
          <w:sz w:val="28"/>
        </w:rPr>
        <w:t xml:space="preserve"> </w:t>
      </w:r>
      <w:r>
        <w:rPr>
          <w:sz w:val="28"/>
        </w:rPr>
        <w:t>задачей;</w:t>
      </w:r>
    </w:p>
    <w:p w:rsidR="00F14701" w:rsidRDefault="00FF530D">
      <w:pPr>
        <w:pStyle w:val="a5"/>
        <w:numPr>
          <w:ilvl w:val="0"/>
          <w:numId w:val="154"/>
        </w:numPr>
        <w:tabs>
          <w:tab w:val="left" w:pos="2477"/>
        </w:tabs>
        <w:ind w:left="2476" w:hanging="283"/>
        <w:jc w:val="left"/>
        <w:rPr>
          <w:sz w:val="28"/>
        </w:rPr>
      </w:pPr>
      <w:r>
        <w:rPr>
          <w:sz w:val="28"/>
        </w:rPr>
        <w:t>оценивать эффективность коммуникации после ее</w:t>
      </w:r>
      <w:r>
        <w:rPr>
          <w:spacing w:val="-3"/>
          <w:sz w:val="28"/>
        </w:rPr>
        <w:t xml:space="preserve"> </w:t>
      </w:r>
      <w:r>
        <w:rPr>
          <w:sz w:val="28"/>
        </w:rPr>
        <w:t>завершения.</w:t>
      </w:r>
    </w:p>
    <w:p w:rsidR="00F14701" w:rsidRDefault="00FF530D">
      <w:pPr>
        <w:pStyle w:val="a5"/>
        <w:numPr>
          <w:ilvl w:val="0"/>
          <w:numId w:val="153"/>
        </w:numPr>
        <w:tabs>
          <w:tab w:val="left" w:pos="2620"/>
        </w:tabs>
        <w:spacing w:before="152" w:line="360" w:lineRule="auto"/>
        <w:ind w:right="542" w:firstLine="710"/>
        <w:jc w:val="both"/>
        <w:rPr>
          <w:sz w:val="28"/>
        </w:rPr>
      </w:pPr>
      <w:r>
        <w:rPr>
          <w:sz w:val="28"/>
        </w:rPr>
        <w:t>Формирование и развитие компетентности в области использования информационно-коммуникационных технологий (далее — ИКТ). Обучающийся</w:t>
      </w:r>
      <w:r>
        <w:rPr>
          <w:spacing w:val="1"/>
          <w:sz w:val="28"/>
        </w:rPr>
        <w:t xml:space="preserve"> </w:t>
      </w:r>
      <w:r>
        <w:rPr>
          <w:sz w:val="28"/>
        </w:rPr>
        <w:t>сможет:</w:t>
      </w:r>
    </w:p>
    <w:p w:rsidR="00F14701" w:rsidRDefault="00FF530D">
      <w:pPr>
        <w:pStyle w:val="a5"/>
        <w:numPr>
          <w:ilvl w:val="0"/>
          <w:numId w:val="154"/>
        </w:numPr>
        <w:tabs>
          <w:tab w:val="left" w:pos="2482"/>
        </w:tabs>
        <w:spacing w:line="360" w:lineRule="auto"/>
        <w:ind w:right="543" w:firstLine="710"/>
        <w:rPr>
          <w:sz w:val="28"/>
        </w:rPr>
      </w:pPr>
      <w:r>
        <w:rPr>
          <w:sz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14701" w:rsidRDefault="00FF530D">
      <w:pPr>
        <w:pStyle w:val="a5"/>
        <w:numPr>
          <w:ilvl w:val="0"/>
          <w:numId w:val="154"/>
        </w:numPr>
        <w:tabs>
          <w:tab w:val="left" w:pos="2477"/>
        </w:tabs>
        <w:spacing w:line="360" w:lineRule="auto"/>
        <w:ind w:right="575" w:firstLine="710"/>
        <w:rPr>
          <w:sz w:val="28"/>
        </w:rPr>
      </w:pPr>
      <w:r>
        <w:rPr>
          <w:sz w:val="28"/>
        </w:rPr>
        <w:t>использовать для передачи своих мыслей естественные и формальные языки в соответствии с условиями</w:t>
      </w:r>
      <w:r>
        <w:rPr>
          <w:spacing w:val="-2"/>
          <w:sz w:val="28"/>
        </w:rPr>
        <w:t xml:space="preserve"> </w:t>
      </w:r>
      <w:r>
        <w:rPr>
          <w:sz w:val="28"/>
        </w:rPr>
        <w:t>коммуникации;</w:t>
      </w:r>
    </w:p>
    <w:p w:rsidR="00F14701" w:rsidRDefault="00FF530D">
      <w:pPr>
        <w:pStyle w:val="a5"/>
        <w:numPr>
          <w:ilvl w:val="0"/>
          <w:numId w:val="154"/>
        </w:numPr>
        <w:tabs>
          <w:tab w:val="left" w:pos="2477"/>
        </w:tabs>
        <w:ind w:left="2476" w:hanging="283"/>
        <w:rPr>
          <w:sz w:val="28"/>
        </w:rPr>
      </w:pPr>
      <w:r>
        <w:rPr>
          <w:sz w:val="28"/>
        </w:rPr>
        <w:t>оперировать данными при решении</w:t>
      </w:r>
      <w:r>
        <w:rPr>
          <w:spacing w:val="-1"/>
          <w:sz w:val="28"/>
        </w:rPr>
        <w:t xml:space="preserve"> </w:t>
      </w:r>
      <w:r>
        <w:rPr>
          <w:sz w:val="28"/>
        </w:rPr>
        <w:t>задачи;</w:t>
      </w:r>
    </w:p>
    <w:p w:rsidR="00F14701" w:rsidRDefault="00FF530D">
      <w:pPr>
        <w:pStyle w:val="a5"/>
        <w:numPr>
          <w:ilvl w:val="0"/>
          <w:numId w:val="154"/>
        </w:numPr>
        <w:tabs>
          <w:tab w:val="left" w:pos="2477"/>
        </w:tabs>
        <w:spacing w:before="151" w:line="360" w:lineRule="auto"/>
        <w:ind w:right="545" w:firstLine="710"/>
        <w:rPr>
          <w:sz w:val="28"/>
        </w:rPr>
      </w:pPr>
      <w:r>
        <w:rPr>
          <w:sz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w:t>
      </w:r>
      <w:r>
        <w:rPr>
          <w:spacing w:val="-1"/>
          <w:sz w:val="28"/>
        </w:rPr>
        <w:t xml:space="preserve"> </w:t>
      </w:r>
      <w:r>
        <w:rPr>
          <w:sz w:val="28"/>
        </w:rPr>
        <w:t>др.;</w:t>
      </w:r>
    </w:p>
    <w:p w:rsidR="00F14701" w:rsidRDefault="00FF530D">
      <w:pPr>
        <w:pStyle w:val="a5"/>
        <w:numPr>
          <w:ilvl w:val="0"/>
          <w:numId w:val="154"/>
        </w:numPr>
        <w:tabs>
          <w:tab w:val="left" w:pos="2477"/>
        </w:tabs>
        <w:spacing w:line="317" w:lineRule="exact"/>
        <w:ind w:left="2476" w:hanging="283"/>
        <w:rPr>
          <w:sz w:val="28"/>
        </w:rPr>
      </w:pPr>
      <w:r>
        <w:rPr>
          <w:sz w:val="28"/>
        </w:rPr>
        <w:t>использовать информацию с учетом этических и правовых</w:t>
      </w:r>
      <w:r>
        <w:rPr>
          <w:spacing w:val="-10"/>
          <w:sz w:val="28"/>
        </w:rPr>
        <w:t xml:space="preserve"> </w:t>
      </w:r>
      <w:r>
        <w:rPr>
          <w:sz w:val="28"/>
        </w:rPr>
        <w:t>норм;</w:t>
      </w:r>
    </w:p>
    <w:p w:rsidR="00F14701" w:rsidRDefault="00FF530D">
      <w:pPr>
        <w:pStyle w:val="a5"/>
        <w:numPr>
          <w:ilvl w:val="0"/>
          <w:numId w:val="154"/>
        </w:numPr>
        <w:tabs>
          <w:tab w:val="left" w:pos="2477"/>
        </w:tabs>
        <w:spacing w:before="160"/>
        <w:ind w:left="2476" w:hanging="283"/>
        <w:rPr>
          <w:sz w:val="28"/>
        </w:rPr>
      </w:pPr>
      <w:r>
        <w:rPr>
          <w:sz w:val="28"/>
        </w:rPr>
        <w:t>создавать</w:t>
      </w:r>
      <w:r>
        <w:rPr>
          <w:spacing w:val="42"/>
          <w:sz w:val="28"/>
        </w:rPr>
        <w:t xml:space="preserve"> </w:t>
      </w:r>
      <w:r>
        <w:rPr>
          <w:sz w:val="28"/>
        </w:rPr>
        <w:t>цифровые</w:t>
      </w:r>
      <w:r>
        <w:rPr>
          <w:spacing w:val="47"/>
          <w:sz w:val="28"/>
        </w:rPr>
        <w:t xml:space="preserve"> </w:t>
      </w:r>
      <w:r>
        <w:rPr>
          <w:sz w:val="28"/>
        </w:rPr>
        <w:t>ресурсы</w:t>
      </w:r>
      <w:r>
        <w:rPr>
          <w:spacing w:val="45"/>
          <w:sz w:val="28"/>
        </w:rPr>
        <w:t xml:space="preserve"> </w:t>
      </w:r>
      <w:r>
        <w:rPr>
          <w:sz w:val="28"/>
        </w:rPr>
        <w:t>разного</w:t>
      </w:r>
      <w:r>
        <w:rPr>
          <w:spacing w:val="50"/>
          <w:sz w:val="28"/>
        </w:rPr>
        <w:t xml:space="preserve"> </w:t>
      </w:r>
      <w:r>
        <w:rPr>
          <w:sz w:val="28"/>
        </w:rPr>
        <w:t>типа</w:t>
      </w:r>
      <w:r>
        <w:rPr>
          <w:spacing w:val="47"/>
          <w:sz w:val="28"/>
        </w:rPr>
        <w:t xml:space="preserve"> </w:t>
      </w:r>
      <w:r>
        <w:rPr>
          <w:sz w:val="28"/>
        </w:rPr>
        <w:t>и</w:t>
      </w:r>
      <w:r>
        <w:rPr>
          <w:spacing w:val="45"/>
          <w:sz w:val="28"/>
        </w:rPr>
        <w:t xml:space="preserve"> </w:t>
      </w:r>
      <w:r>
        <w:rPr>
          <w:sz w:val="28"/>
        </w:rPr>
        <w:t>для</w:t>
      </w:r>
      <w:r>
        <w:rPr>
          <w:spacing w:val="47"/>
          <w:sz w:val="28"/>
        </w:rPr>
        <w:t xml:space="preserve"> </w:t>
      </w:r>
      <w:r>
        <w:rPr>
          <w:sz w:val="28"/>
        </w:rPr>
        <w:t>разных</w:t>
      </w:r>
      <w:r>
        <w:rPr>
          <w:spacing w:val="45"/>
          <w:sz w:val="28"/>
        </w:rPr>
        <w:t xml:space="preserve"> </w:t>
      </w:r>
      <w:r>
        <w:rPr>
          <w:sz w:val="28"/>
        </w:rPr>
        <w:t>аудиторий,</w:t>
      </w:r>
    </w:p>
    <w:p w:rsidR="00F14701" w:rsidRDefault="00F14701">
      <w:pPr>
        <w:jc w:val="both"/>
        <w:rPr>
          <w:sz w:val="28"/>
        </w:rPr>
        <w:sectPr w:rsidR="00F14701">
          <w:pgSz w:w="11910" w:h="16840"/>
          <w:pgMar w:top="1040" w:right="0" w:bottom="1180" w:left="360" w:header="0" w:footer="963" w:gutter="0"/>
          <w:cols w:space="720"/>
        </w:sectPr>
      </w:pPr>
    </w:p>
    <w:p w:rsidR="00F14701" w:rsidRDefault="00FF530D">
      <w:pPr>
        <w:pStyle w:val="a3"/>
        <w:tabs>
          <w:tab w:val="left" w:pos="3139"/>
          <w:tab w:val="left" w:pos="5673"/>
          <w:tab w:val="left" w:pos="7001"/>
          <w:tab w:val="left" w:pos="7534"/>
          <w:tab w:val="left" w:pos="8882"/>
        </w:tabs>
        <w:spacing w:before="59" w:line="362" w:lineRule="auto"/>
        <w:ind w:right="580" w:firstLine="0"/>
        <w:jc w:val="left"/>
      </w:pPr>
      <w:r>
        <w:lastRenderedPageBreak/>
        <w:t>соблюдать</w:t>
      </w:r>
      <w:r>
        <w:tab/>
        <w:t>информационную</w:t>
      </w:r>
      <w:r>
        <w:tab/>
        <w:t>гигиену</w:t>
      </w:r>
      <w:r>
        <w:tab/>
        <w:t>и</w:t>
      </w:r>
      <w:r>
        <w:tab/>
        <w:t>правила</w:t>
      </w:r>
      <w:r>
        <w:tab/>
      </w:r>
      <w:r>
        <w:rPr>
          <w:w w:val="95"/>
        </w:rPr>
        <w:t xml:space="preserve">информационной </w:t>
      </w:r>
      <w:r>
        <w:t>безопасности.</w:t>
      </w:r>
    </w:p>
    <w:p w:rsidR="00F14701" w:rsidRDefault="00F14701">
      <w:pPr>
        <w:spacing w:line="362" w:lineRule="auto"/>
        <w:sectPr w:rsidR="00F14701">
          <w:pgSz w:w="11910" w:h="16840"/>
          <w:pgMar w:top="1040" w:right="0" w:bottom="1160" w:left="360" w:header="0" w:footer="963" w:gutter="0"/>
          <w:cols w:space="720"/>
        </w:sectPr>
      </w:pPr>
    </w:p>
    <w:p w:rsidR="00F14701" w:rsidRDefault="00FF530D">
      <w:pPr>
        <w:pStyle w:val="1"/>
        <w:numPr>
          <w:ilvl w:val="2"/>
          <w:numId w:val="157"/>
        </w:numPr>
        <w:tabs>
          <w:tab w:val="left" w:pos="2045"/>
        </w:tabs>
        <w:spacing w:before="77"/>
        <w:ind w:left="2044" w:hanging="704"/>
        <w:jc w:val="both"/>
      </w:pPr>
      <w:bookmarkStart w:id="10" w:name="_TOC_250027"/>
      <w:bookmarkEnd w:id="10"/>
      <w:r>
        <w:lastRenderedPageBreak/>
        <w:t>Предметные результаты</w:t>
      </w:r>
    </w:p>
    <w:p w:rsidR="00F14701" w:rsidRDefault="00F14701">
      <w:pPr>
        <w:pStyle w:val="a3"/>
        <w:spacing w:before="8"/>
        <w:ind w:left="0" w:firstLine="0"/>
        <w:jc w:val="left"/>
        <w:rPr>
          <w:b/>
          <w:sz w:val="23"/>
        </w:rPr>
      </w:pPr>
    </w:p>
    <w:p w:rsidR="00F14701" w:rsidRDefault="00FF530D">
      <w:pPr>
        <w:pStyle w:val="a5"/>
        <w:numPr>
          <w:ilvl w:val="3"/>
          <w:numId w:val="152"/>
        </w:numPr>
        <w:tabs>
          <w:tab w:val="left" w:pos="2256"/>
        </w:tabs>
        <w:jc w:val="both"/>
        <w:rPr>
          <w:b/>
          <w:sz w:val="28"/>
        </w:rPr>
      </w:pPr>
      <w:r>
        <w:rPr>
          <w:b/>
          <w:sz w:val="28"/>
        </w:rPr>
        <w:t>Русский язык Выпускник</w:t>
      </w:r>
      <w:r>
        <w:rPr>
          <w:b/>
          <w:spacing w:val="-3"/>
          <w:sz w:val="28"/>
        </w:rPr>
        <w:t xml:space="preserve"> </w:t>
      </w:r>
      <w:r>
        <w:rPr>
          <w:b/>
          <w:sz w:val="28"/>
        </w:rPr>
        <w:t>научится:</w:t>
      </w:r>
    </w:p>
    <w:p w:rsidR="00F14701" w:rsidRDefault="00FF530D">
      <w:pPr>
        <w:pStyle w:val="a5"/>
        <w:numPr>
          <w:ilvl w:val="4"/>
          <w:numId w:val="152"/>
        </w:numPr>
        <w:tabs>
          <w:tab w:val="left" w:pos="2478"/>
        </w:tabs>
        <w:spacing w:before="242" w:line="352" w:lineRule="auto"/>
        <w:ind w:right="582" w:firstLine="710"/>
        <w:rPr>
          <w:rFonts w:ascii="Symbol" w:hAnsi="Symbol"/>
          <w:sz w:val="28"/>
        </w:rPr>
      </w:pPr>
      <w:r>
        <w:rPr>
          <w:sz w:val="28"/>
        </w:rPr>
        <w:t>владеть навыками работы с учебной книгой, словарями и другими информационными источниками, включая СМИ и ресурсы</w:t>
      </w:r>
      <w:r>
        <w:rPr>
          <w:spacing w:val="-10"/>
          <w:sz w:val="28"/>
        </w:rPr>
        <w:t xml:space="preserve"> </w:t>
      </w:r>
      <w:r>
        <w:rPr>
          <w:sz w:val="28"/>
        </w:rPr>
        <w:t>Интернета;</w:t>
      </w:r>
    </w:p>
    <w:p w:rsidR="00F14701" w:rsidRDefault="00FF530D">
      <w:pPr>
        <w:pStyle w:val="a5"/>
        <w:numPr>
          <w:ilvl w:val="4"/>
          <w:numId w:val="152"/>
        </w:numPr>
        <w:tabs>
          <w:tab w:val="left" w:pos="2478"/>
        </w:tabs>
        <w:spacing w:before="10" w:line="355" w:lineRule="auto"/>
        <w:ind w:right="551" w:firstLine="710"/>
        <w:rPr>
          <w:rFonts w:ascii="Symbol" w:hAnsi="Symbol"/>
          <w:sz w:val="28"/>
        </w:rPr>
      </w:pPr>
      <w:r>
        <w:rPr>
          <w:sz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F14701" w:rsidRDefault="00FF530D">
      <w:pPr>
        <w:pStyle w:val="a5"/>
        <w:numPr>
          <w:ilvl w:val="4"/>
          <w:numId w:val="152"/>
        </w:numPr>
        <w:tabs>
          <w:tab w:val="left" w:pos="2478"/>
        </w:tabs>
        <w:spacing w:before="6" w:line="357" w:lineRule="auto"/>
        <w:ind w:right="547" w:firstLine="710"/>
        <w:rPr>
          <w:rFonts w:ascii="Symbol" w:hAnsi="Symbol"/>
          <w:sz w:val="28"/>
        </w:rPr>
      </w:pPr>
      <w:r>
        <w:rPr>
          <w:sz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r>
        <w:rPr>
          <w:spacing w:val="-1"/>
          <w:sz w:val="28"/>
        </w:rPr>
        <w:t xml:space="preserve"> </w:t>
      </w:r>
      <w:r>
        <w:rPr>
          <w:sz w:val="28"/>
        </w:rPr>
        <w:t>языка;</w:t>
      </w:r>
    </w:p>
    <w:p w:rsidR="00F14701" w:rsidRDefault="00FF530D">
      <w:pPr>
        <w:pStyle w:val="a5"/>
        <w:numPr>
          <w:ilvl w:val="4"/>
          <w:numId w:val="152"/>
        </w:numPr>
        <w:tabs>
          <w:tab w:val="left" w:pos="2477"/>
        </w:tabs>
        <w:spacing w:line="355" w:lineRule="auto"/>
        <w:ind w:right="551" w:firstLine="710"/>
        <w:rPr>
          <w:rFonts w:ascii="Symbol" w:hAnsi="Symbol"/>
          <w:sz w:val="28"/>
        </w:rPr>
      </w:pPr>
      <w:r>
        <w:rPr>
          <w:sz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w:t>
      </w:r>
      <w:r>
        <w:rPr>
          <w:spacing w:val="-2"/>
          <w:sz w:val="28"/>
        </w:rPr>
        <w:t xml:space="preserve"> </w:t>
      </w:r>
      <w:r>
        <w:rPr>
          <w:sz w:val="28"/>
        </w:rPr>
        <w:t>языка;</w:t>
      </w:r>
    </w:p>
    <w:p w:rsidR="00F14701" w:rsidRDefault="00FF530D">
      <w:pPr>
        <w:pStyle w:val="a5"/>
        <w:numPr>
          <w:ilvl w:val="4"/>
          <w:numId w:val="152"/>
        </w:numPr>
        <w:tabs>
          <w:tab w:val="left" w:pos="2477"/>
        </w:tabs>
        <w:spacing w:before="2" w:line="357" w:lineRule="auto"/>
        <w:ind w:right="548" w:firstLine="710"/>
        <w:rPr>
          <w:rFonts w:ascii="Symbol" w:hAnsi="Symbol"/>
          <w:sz w:val="28"/>
        </w:rPr>
      </w:pPr>
      <w:r>
        <w:rPr>
          <w:sz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F14701" w:rsidRDefault="00FF530D">
      <w:pPr>
        <w:pStyle w:val="a5"/>
        <w:numPr>
          <w:ilvl w:val="4"/>
          <w:numId w:val="152"/>
        </w:numPr>
        <w:tabs>
          <w:tab w:val="left" w:pos="2477"/>
        </w:tabs>
        <w:spacing w:line="355" w:lineRule="auto"/>
        <w:ind w:right="551" w:firstLine="710"/>
        <w:rPr>
          <w:rFonts w:ascii="Symbol" w:hAnsi="Symbol"/>
          <w:sz w:val="28"/>
        </w:rPr>
      </w:pPr>
      <w:r>
        <w:rPr>
          <w:sz w:val="28"/>
        </w:rPr>
        <w:t>создавать и редактировать письменные тексты разных стилей и жанров с соблюдением норм современного русского литературного языка и речевого</w:t>
      </w:r>
      <w:r>
        <w:rPr>
          <w:spacing w:val="1"/>
          <w:sz w:val="28"/>
        </w:rPr>
        <w:t xml:space="preserve"> </w:t>
      </w:r>
      <w:r>
        <w:rPr>
          <w:sz w:val="28"/>
        </w:rPr>
        <w:t>этикета;</w:t>
      </w:r>
    </w:p>
    <w:p w:rsidR="00F14701" w:rsidRDefault="00FF530D">
      <w:pPr>
        <w:pStyle w:val="a5"/>
        <w:numPr>
          <w:ilvl w:val="4"/>
          <w:numId w:val="152"/>
        </w:numPr>
        <w:tabs>
          <w:tab w:val="left" w:pos="2477"/>
        </w:tabs>
        <w:spacing w:before="3" w:line="355" w:lineRule="auto"/>
        <w:ind w:right="542" w:firstLine="710"/>
        <w:rPr>
          <w:rFonts w:ascii="Symbol" w:hAnsi="Symbol"/>
          <w:sz w:val="28"/>
        </w:rPr>
      </w:pPr>
      <w:r>
        <w:rPr>
          <w:sz w:val="28"/>
        </w:rPr>
        <w:t>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 разновидности</w:t>
      </w:r>
      <w:r>
        <w:rPr>
          <w:spacing w:val="-1"/>
          <w:sz w:val="28"/>
        </w:rPr>
        <w:t xml:space="preserve"> </w:t>
      </w:r>
      <w:r>
        <w:rPr>
          <w:sz w:val="28"/>
        </w:rPr>
        <w:t>языка;</w:t>
      </w:r>
    </w:p>
    <w:p w:rsidR="00F14701" w:rsidRDefault="00FF530D">
      <w:pPr>
        <w:pStyle w:val="a5"/>
        <w:numPr>
          <w:ilvl w:val="4"/>
          <w:numId w:val="152"/>
        </w:numPr>
        <w:tabs>
          <w:tab w:val="left" w:pos="2477"/>
        </w:tabs>
        <w:spacing w:before="4"/>
        <w:ind w:left="2476" w:hanging="283"/>
        <w:jc w:val="left"/>
        <w:rPr>
          <w:rFonts w:ascii="Symbol" w:hAnsi="Symbol"/>
          <w:sz w:val="28"/>
        </w:rPr>
      </w:pPr>
      <w:r>
        <w:rPr>
          <w:sz w:val="28"/>
        </w:rPr>
        <w:t>использовать знание алфавита при поиске</w:t>
      </w:r>
      <w:r>
        <w:rPr>
          <w:spacing w:val="-1"/>
          <w:sz w:val="28"/>
        </w:rPr>
        <w:t xml:space="preserve"> </w:t>
      </w:r>
      <w:r>
        <w:rPr>
          <w:sz w:val="28"/>
        </w:rPr>
        <w:t>информации;</w:t>
      </w:r>
    </w:p>
    <w:p w:rsidR="00F14701" w:rsidRDefault="00FF530D">
      <w:pPr>
        <w:pStyle w:val="a5"/>
        <w:numPr>
          <w:ilvl w:val="4"/>
          <w:numId w:val="152"/>
        </w:numPr>
        <w:tabs>
          <w:tab w:val="left" w:pos="2477"/>
        </w:tabs>
        <w:spacing w:before="156"/>
        <w:ind w:left="2476" w:hanging="283"/>
        <w:jc w:val="left"/>
        <w:rPr>
          <w:rFonts w:ascii="Symbol" w:hAnsi="Symbol"/>
          <w:sz w:val="28"/>
        </w:rPr>
      </w:pPr>
      <w:r>
        <w:rPr>
          <w:sz w:val="28"/>
        </w:rPr>
        <w:t>различать значимые и незначимые единицы языка;</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проводить фонетический и орфоэпический анализ</w:t>
      </w:r>
      <w:r>
        <w:rPr>
          <w:spacing w:val="-2"/>
          <w:sz w:val="28"/>
        </w:rPr>
        <w:t xml:space="preserve"> </w:t>
      </w:r>
      <w:r>
        <w:rPr>
          <w:sz w:val="28"/>
        </w:rPr>
        <w:t>слова;</w:t>
      </w:r>
    </w:p>
    <w:p w:rsidR="00F14701" w:rsidRDefault="00FF530D">
      <w:pPr>
        <w:spacing w:before="290"/>
        <w:ind w:left="2155" w:right="1234"/>
        <w:jc w:val="center"/>
        <w:rPr>
          <w:sz w:val="24"/>
        </w:rPr>
      </w:pPr>
      <w:r>
        <w:rPr>
          <w:sz w:val="24"/>
        </w:rPr>
        <w:t>29</w:t>
      </w:r>
    </w:p>
    <w:p w:rsidR="00F14701" w:rsidRDefault="00F14701">
      <w:pPr>
        <w:jc w:val="center"/>
        <w:rPr>
          <w:sz w:val="24"/>
        </w:rPr>
        <w:sectPr w:rsidR="00F14701">
          <w:footerReference w:type="default" r:id="rId18"/>
          <w:pgSz w:w="11910" w:h="16840"/>
          <w:pgMar w:top="1040" w:right="0" w:bottom="280" w:left="360" w:header="0" w:footer="0" w:gutter="0"/>
          <w:cols w:space="720"/>
        </w:sectPr>
      </w:pPr>
    </w:p>
    <w:p w:rsidR="00F14701" w:rsidRDefault="00FF530D">
      <w:pPr>
        <w:pStyle w:val="a5"/>
        <w:numPr>
          <w:ilvl w:val="4"/>
          <w:numId w:val="152"/>
        </w:numPr>
        <w:tabs>
          <w:tab w:val="left" w:pos="2477"/>
        </w:tabs>
        <w:spacing w:before="78" w:line="352" w:lineRule="auto"/>
        <w:ind w:right="576" w:firstLine="710"/>
        <w:rPr>
          <w:rFonts w:ascii="Symbol" w:hAnsi="Symbol"/>
          <w:sz w:val="28"/>
        </w:rPr>
      </w:pPr>
      <w:r>
        <w:rPr>
          <w:sz w:val="28"/>
        </w:rPr>
        <w:lastRenderedPageBreak/>
        <w:t>классифицировать и группировать звуки речи по заданным</w:t>
      </w:r>
      <w:r>
        <w:rPr>
          <w:spacing w:val="-43"/>
          <w:sz w:val="28"/>
        </w:rPr>
        <w:t xml:space="preserve"> </w:t>
      </w:r>
      <w:r>
        <w:rPr>
          <w:sz w:val="28"/>
        </w:rPr>
        <w:t>признакам, слова по заданным параметрам их звукового</w:t>
      </w:r>
      <w:r>
        <w:rPr>
          <w:spacing w:val="1"/>
          <w:sz w:val="28"/>
        </w:rPr>
        <w:t xml:space="preserve"> </w:t>
      </w:r>
      <w:r>
        <w:rPr>
          <w:sz w:val="28"/>
        </w:rPr>
        <w:t>состава;</w:t>
      </w:r>
    </w:p>
    <w:p w:rsidR="00F14701" w:rsidRDefault="00FF530D">
      <w:pPr>
        <w:pStyle w:val="a5"/>
        <w:numPr>
          <w:ilvl w:val="4"/>
          <w:numId w:val="152"/>
        </w:numPr>
        <w:tabs>
          <w:tab w:val="left" w:pos="2477"/>
        </w:tabs>
        <w:spacing w:before="11"/>
        <w:ind w:left="2476" w:hanging="283"/>
        <w:rPr>
          <w:rFonts w:ascii="Symbol" w:hAnsi="Symbol"/>
          <w:sz w:val="28"/>
        </w:rPr>
      </w:pPr>
      <w:r>
        <w:rPr>
          <w:sz w:val="28"/>
        </w:rPr>
        <w:t>членить слова на слоги и правильно их</w:t>
      </w:r>
      <w:r>
        <w:rPr>
          <w:spacing w:val="-2"/>
          <w:sz w:val="28"/>
        </w:rPr>
        <w:t xml:space="preserve"> </w:t>
      </w:r>
      <w:r>
        <w:rPr>
          <w:sz w:val="28"/>
        </w:rPr>
        <w:t>переносить;</w:t>
      </w:r>
    </w:p>
    <w:p w:rsidR="00F14701" w:rsidRDefault="00FF530D">
      <w:pPr>
        <w:pStyle w:val="a5"/>
        <w:numPr>
          <w:ilvl w:val="4"/>
          <w:numId w:val="152"/>
        </w:numPr>
        <w:tabs>
          <w:tab w:val="left" w:pos="2477"/>
        </w:tabs>
        <w:spacing w:before="157" w:line="355" w:lineRule="auto"/>
        <w:ind w:right="554" w:firstLine="710"/>
        <w:rPr>
          <w:rFonts w:ascii="Symbol" w:hAnsi="Symbol"/>
          <w:sz w:val="28"/>
        </w:rPr>
      </w:pPr>
      <w:r>
        <w:rPr>
          <w:sz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14701" w:rsidRDefault="00FF530D">
      <w:pPr>
        <w:pStyle w:val="a5"/>
        <w:numPr>
          <w:ilvl w:val="4"/>
          <w:numId w:val="152"/>
        </w:numPr>
        <w:tabs>
          <w:tab w:val="left" w:pos="2477"/>
        </w:tabs>
        <w:spacing w:before="10" w:line="357" w:lineRule="auto"/>
        <w:ind w:right="553" w:firstLine="710"/>
        <w:rPr>
          <w:rFonts w:ascii="Symbol" w:hAnsi="Symbol"/>
          <w:sz w:val="28"/>
        </w:rPr>
      </w:pPr>
      <w:r>
        <w:rPr>
          <w:sz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w:t>
      </w:r>
      <w:r>
        <w:rPr>
          <w:spacing w:val="1"/>
          <w:sz w:val="28"/>
        </w:rPr>
        <w:t xml:space="preserve"> </w:t>
      </w:r>
      <w:r>
        <w:rPr>
          <w:sz w:val="28"/>
        </w:rPr>
        <w:t>состав;</w:t>
      </w:r>
    </w:p>
    <w:p w:rsidR="00F14701" w:rsidRDefault="00FF530D">
      <w:pPr>
        <w:pStyle w:val="a5"/>
        <w:numPr>
          <w:ilvl w:val="4"/>
          <w:numId w:val="152"/>
        </w:numPr>
        <w:tabs>
          <w:tab w:val="left" w:pos="2477"/>
        </w:tabs>
        <w:spacing w:line="340" w:lineRule="exact"/>
        <w:ind w:left="2476" w:hanging="283"/>
        <w:rPr>
          <w:rFonts w:ascii="Symbol" w:hAnsi="Symbol"/>
          <w:sz w:val="28"/>
        </w:rPr>
      </w:pPr>
      <w:r>
        <w:rPr>
          <w:sz w:val="28"/>
        </w:rPr>
        <w:t>проводить морфемный и словообразовательный анализ</w:t>
      </w:r>
      <w:r>
        <w:rPr>
          <w:spacing w:val="-6"/>
          <w:sz w:val="28"/>
        </w:rPr>
        <w:t xml:space="preserve"> </w:t>
      </w:r>
      <w:r>
        <w:rPr>
          <w:sz w:val="28"/>
        </w:rPr>
        <w:t>слов;</w:t>
      </w:r>
    </w:p>
    <w:p w:rsidR="00F14701" w:rsidRDefault="00FF530D">
      <w:pPr>
        <w:pStyle w:val="a5"/>
        <w:numPr>
          <w:ilvl w:val="4"/>
          <w:numId w:val="152"/>
        </w:numPr>
        <w:tabs>
          <w:tab w:val="left" w:pos="2477"/>
        </w:tabs>
        <w:spacing w:before="159"/>
        <w:ind w:left="2476" w:hanging="283"/>
        <w:rPr>
          <w:rFonts w:ascii="Symbol" w:hAnsi="Symbol"/>
          <w:sz w:val="28"/>
        </w:rPr>
      </w:pPr>
      <w:r>
        <w:rPr>
          <w:sz w:val="28"/>
        </w:rPr>
        <w:t>проводить лексический анализ</w:t>
      </w:r>
      <w:r>
        <w:rPr>
          <w:spacing w:val="-3"/>
          <w:sz w:val="28"/>
        </w:rPr>
        <w:t xml:space="preserve"> </w:t>
      </w:r>
      <w:r>
        <w:rPr>
          <w:sz w:val="28"/>
        </w:rPr>
        <w:t>слова;</w:t>
      </w:r>
    </w:p>
    <w:p w:rsidR="00F14701" w:rsidRDefault="00FF530D">
      <w:pPr>
        <w:pStyle w:val="a5"/>
        <w:numPr>
          <w:ilvl w:val="4"/>
          <w:numId w:val="152"/>
        </w:numPr>
        <w:tabs>
          <w:tab w:val="left" w:pos="2477"/>
        </w:tabs>
        <w:spacing w:before="160" w:line="352" w:lineRule="auto"/>
        <w:ind w:right="574" w:firstLine="710"/>
        <w:rPr>
          <w:rFonts w:ascii="Symbol" w:hAnsi="Symbol"/>
          <w:sz w:val="28"/>
        </w:rPr>
      </w:pPr>
      <w:r>
        <w:rPr>
          <w:sz w:val="28"/>
        </w:rPr>
        <w:t>опознавать лексические средства выразительности и основные виды тропов (метафора, эпитет, сравнение, гипербола, олицетворение);</w:t>
      </w:r>
    </w:p>
    <w:p w:rsidR="00F14701" w:rsidRDefault="00FF530D">
      <w:pPr>
        <w:pStyle w:val="a5"/>
        <w:numPr>
          <w:ilvl w:val="4"/>
          <w:numId w:val="152"/>
        </w:numPr>
        <w:tabs>
          <w:tab w:val="left" w:pos="2477"/>
        </w:tabs>
        <w:spacing w:before="5" w:line="352" w:lineRule="auto"/>
        <w:ind w:right="579" w:firstLine="710"/>
        <w:rPr>
          <w:rFonts w:ascii="Symbol" w:hAnsi="Symbol"/>
          <w:sz w:val="28"/>
        </w:rPr>
      </w:pPr>
      <w:r>
        <w:rPr>
          <w:sz w:val="28"/>
        </w:rPr>
        <w:t>опознавать самостоятельные части речи и их формы, а также служебные части речи и междометия;</w:t>
      </w:r>
    </w:p>
    <w:p w:rsidR="00F14701" w:rsidRDefault="00FF530D">
      <w:pPr>
        <w:pStyle w:val="a5"/>
        <w:numPr>
          <w:ilvl w:val="4"/>
          <w:numId w:val="152"/>
        </w:numPr>
        <w:tabs>
          <w:tab w:val="left" w:pos="2477"/>
        </w:tabs>
        <w:spacing w:before="12"/>
        <w:ind w:left="2476" w:hanging="283"/>
        <w:rPr>
          <w:rFonts w:ascii="Symbol" w:hAnsi="Symbol"/>
          <w:sz w:val="28"/>
        </w:rPr>
      </w:pPr>
      <w:r>
        <w:rPr>
          <w:sz w:val="28"/>
        </w:rPr>
        <w:t>проводить морфологический анализ</w:t>
      </w:r>
      <w:r>
        <w:rPr>
          <w:spacing w:val="-1"/>
          <w:sz w:val="28"/>
        </w:rPr>
        <w:t xml:space="preserve"> </w:t>
      </w:r>
      <w:r>
        <w:rPr>
          <w:sz w:val="28"/>
        </w:rPr>
        <w:t>слова;</w:t>
      </w:r>
    </w:p>
    <w:p w:rsidR="00F14701" w:rsidRDefault="00FF530D">
      <w:pPr>
        <w:pStyle w:val="a5"/>
        <w:numPr>
          <w:ilvl w:val="4"/>
          <w:numId w:val="152"/>
        </w:numPr>
        <w:tabs>
          <w:tab w:val="left" w:pos="2477"/>
        </w:tabs>
        <w:spacing w:before="155" w:line="352" w:lineRule="auto"/>
        <w:ind w:right="583" w:firstLine="710"/>
        <w:rPr>
          <w:rFonts w:ascii="Symbol" w:hAnsi="Symbol"/>
          <w:sz w:val="28"/>
        </w:rPr>
      </w:pPr>
      <w:r>
        <w:rPr>
          <w:sz w:val="28"/>
        </w:rPr>
        <w:t>применять знания и умения по морфемике и словообразованию при проведении морфологического анализа</w:t>
      </w:r>
      <w:r>
        <w:rPr>
          <w:spacing w:val="2"/>
          <w:sz w:val="28"/>
        </w:rPr>
        <w:t xml:space="preserve"> </w:t>
      </w:r>
      <w:r>
        <w:rPr>
          <w:sz w:val="28"/>
        </w:rPr>
        <w:t>слов;</w:t>
      </w:r>
    </w:p>
    <w:p w:rsidR="00F14701" w:rsidRDefault="00FF530D">
      <w:pPr>
        <w:pStyle w:val="a5"/>
        <w:numPr>
          <w:ilvl w:val="4"/>
          <w:numId w:val="152"/>
        </w:numPr>
        <w:tabs>
          <w:tab w:val="left" w:pos="2477"/>
        </w:tabs>
        <w:spacing w:before="11" w:line="352" w:lineRule="auto"/>
        <w:ind w:right="578" w:firstLine="710"/>
        <w:rPr>
          <w:rFonts w:ascii="Symbol" w:hAnsi="Symbol"/>
          <w:sz w:val="28"/>
        </w:rPr>
      </w:pPr>
      <w:r>
        <w:rPr>
          <w:sz w:val="28"/>
        </w:rPr>
        <w:t>опознавать основные единицы синтаксиса (словосочетание, предложение,</w:t>
      </w:r>
      <w:r>
        <w:rPr>
          <w:spacing w:val="3"/>
          <w:sz w:val="28"/>
        </w:rPr>
        <w:t xml:space="preserve"> </w:t>
      </w:r>
      <w:r>
        <w:rPr>
          <w:sz w:val="28"/>
        </w:rPr>
        <w:t>текст);</w:t>
      </w:r>
    </w:p>
    <w:p w:rsidR="00F14701" w:rsidRDefault="00FF530D">
      <w:pPr>
        <w:pStyle w:val="a5"/>
        <w:numPr>
          <w:ilvl w:val="4"/>
          <w:numId w:val="152"/>
        </w:numPr>
        <w:tabs>
          <w:tab w:val="left" w:pos="2477"/>
        </w:tabs>
        <w:spacing w:before="6" w:line="355" w:lineRule="auto"/>
        <w:ind w:right="550" w:firstLine="710"/>
        <w:rPr>
          <w:rFonts w:ascii="Symbol" w:hAnsi="Symbol"/>
          <w:sz w:val="28"/>
        </w:rPr>
      </w:pPr>
      <w:r>
        <w:rPr>
          <w:sz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14701" w:rsidRDefault="00FF530D">
      <w:pPr>
        <w:pStyle w:val="a5"/>
        <w:numPr>
          <w:ilvl w:val="4"/>
          <w:numId w:val="152"/>
        </w:numPr>
        <w:tabs>
          <w:tab w:val="left" w:pos="2477"/>
        </w:tabs>
        <w:spacing w:before="5"/>
        <w:ind w:left="2476" w:hanging="283"/>
        <w:rPr>
          <w:rFonts w:ascii="Symbol" w:hAnsi="Symbol"/>
          <w:sz w:val="28"/>
        </w:rPr>
      </w:pPr>
      <w:r>
        <w:rPr>
          <w:sz w:val="28"/>
        </w:rPr>
        <w:t>находить грамматическую основу</w:t>
      </w:r>
      <w:r>
        <w:rPr>
          <w:spacing w:val="-1"/>
          <w:sz w:val="28"/>
        </w:rPr>
        <w:t xml:space="preserve"> </w:t>
      </w:r>
      <w:r>
        <w:rPr>
          <w:sz w:val="28"/>
        </w:rPr>
        <w:t>предложения;</w:t>
      </w:r>
    </w:p>
    <w:p w:rsidR="00F14701" w:rsidRDefault="00FF530D">
      <w:pPr>
        <w:pStyle w:val="a5"/>
        <w:numPr>
          <w:ilvl w:val="4"/>
          <w:numId w:val="152"/>
        </w:numPr>
        <w:tabs>
          <w:tab w:val="left" w:pos="2477"/>
        </w:tabs>
        <w:spacing w:before="160"/>
        <w:ind w:left="2476" w:hanging="283"/>
        <w:rPr>
          <w:rFonts w:ascii="Symbol" w:hAnsi="Symbol"/>
          <w:sz w:val="28"/>
        </w:rPr>
      </w:pPr>
      <w:r>
        <w:rPr>
          <w:sz w:val="28"/>
        </w:rPr>
        <w:t>распознавать главные и второстепенные члены</w:t>
      </w:r>
      <w:r>
        <w:rPr>
          <w:spacing w:val="2"/>
          <w:sz w:val="28"/>
        </w:rPr>
        <w:t xml:space="preserve"> </w:t>
      </w:r>
      <w:r>
        <w:rPr>
          <w:sz w:val="28"/>
        </w:rPr>
        <w:t>предложения;</w:t>
      </w:r>
    </w:p>
    <w:p w:rsidR="00F14701" w:rsidRDefault="00FF530D">
      <w:pPr>
        <w:pStyle w:val="a5"/>
        <w:numPr>
          <w:ilvl w:val="4"/>
          <w:numId w:val="152"/>
        </w:numPr>
        <w:tabs>
          <w:tab w:val="left" w:pos="2477"/>
        </w:tabs>
        <w:spacing w:before="161" w:line="352" w:lineRule="auto"/>
        <w:ind w:right="576" w:firstLine="710"/>
        <w:rPr>
          <w:rFonts w:ascii="Symbol" w:hAnsi="Symbol"/>
          <w:sz w:val="28"/>
        </w:rPr>
      </w:pPr>
      <w:r>
        <w:rPr>
          <w:sz w:val="28"/>
        </w:rPr>
        <w:t>опознавать предложения простые и сложные, предложения осложненной</w:t>
      </w:r>
      <w:r>
        <w:rPr>
          <w:spacing w:val="-1"/>
          <w:sz w:val="28"/>
        </w:rPr>
        <w:t xml:space="preserve"> </w:t>
      </w:r>
      <w:r>
        <w:rPr>
          <w:sz w:val="28"/>
        </w:rPr>
        <w:t>структуры;</w:t>
      </w:r>
    </w:p>
    <w:p w:rsidR="00F14701" w:rsidRDefault="00FF530D">
      <w:pPr>
        <w:pStyle w:val="a5"/>
        <w:numPr>
          <w:ilvl w:val="4"/>
          <w:numId w:val="152"/>
        </w:numPr>
        <w:tabs>
          <w:tab w:val="left" w:pos="2477"/>
        </w:tabs>
        <w:spacing w:before="7"/>
        <w:ind w:left="2476" w:hanging="283"/>
        <w:rPr>
          <w:rFonts w:ascii="Symbol" w:hAnsi="Symbol"/>
          <w:sz w:val="28"/>
        </w:rPr>
      </w:pPr>
      <w:r>
        <w:rPr>
          <w:sz w:val="28"/>
        </w:rPr>
        <w:t>проводить синтаксический анализ словосочетания и</w:t>
      </w:r>
      <w:r>
        <w:rPr>
          <w:spacing w:val="-10"/>
          <w:sz w:val="28"/>
        </w:rPr>
        <w:t xml:space="preserve"> </w:t>
      </w:r>
      <w:r>
        <w:rPr>
          <w:sz w:val="28"/>
        </w:rPr>
        <w:t>предложения;</w:t>
      </w:r>
    </w:p>
    <w:p w:rsidR="00F14701" w:rsidRDefault="00F14701">
      <w:pPr>
        <w:jc w:val="both"/>
        <w:rPr>
          <w:rFonts w:ascii="Symbol" w:hAnsi="Symbol"/>
          <w:sz w:val="28"/>
        </w:rPr>
        <w:sectPr w:rsidR="00F14701">
          <w:footerReference w:type="default" r:id="rId19"/>
          <w:pgSz w:w="11910" w:h="16840"/>
          <w:pgMar w:top="1020" w:right="0" w:bottom="1160" w:left="360" w:header="0" w:footer="980" w:gutter="0"/>
          <w:pgNumType w:start="30"/>
          <w:cols w:space="720"/>
        </w:sectPr>
      </w:pPr>
    </w:p>
    <w:p w:rsidR="00F14701" w:rsidRDefault="00FF530D">
      <w:pPr>
        <w:pStyle w:val="a5"/>
        <w:numPr>
          <w:ilvl w:val="4"/>
          <w:numId w:val="152"/>
        </w:numPr>
        <w:tabs>
          <w:tab w:val="left" w:pos="2477"/>
        </w:tabs>
        <w:spacing w:before="78"/>
        <w:ind w:left="2476" w:hanging="283"/>
        <w:jc w:val="left"/>
        <w:rPr>
          <w:rFonts w:ascii="Symbol" w:hAnsi="Symbol"/>
          <w:sz w:val="28"/>
        </w:rPr>
      </w:pPr>
      <w:r>
        <w:rPr>
          <w:sz w:val="28"/>
        </w:rPr>
        <w:lastRenderedPageBreak/>
        <w:t>соблюдать основные языковые нормы в устной и письменной</w:t>
      </w:r>
      <w:r>
        <w:rPr>
          <w:spacing w:val="-9"/>
          <w:sz w:val="28"/>
        </w:rPr>
        <w:t xml:space="preserve"> </w:t>
      </w:r>
      <w:r>
        <w:rPr>
          <w:sz w:val="28"/>
        </w:rPr>
        <w:t>речи;</w:t>
      </w:r>
    </w:p>
    <w:p w:rsidR="00F14701" w:rsidRDefault="00FF530D">
      <w:pPr>
        <w:pStyle w:val="a5"/>
        <w:numPr>
          <w:ilvl w:val="4"/>
          <w:numId w:val="152"/>
        </w:numPr>
        <w:tabs>
          <w:tab w:val="left" w:pos="2477"/>
        </w:tabs>
        <w:spacing w:before="161" w:line="352" w:lineRule="auto"/>
        <w:ind w:right="575" w:firstLine="710"/>
        <w:jc w:val="left"/>
        <w:rPr>
          <w:rFonts w:ascii="Symbol" w:hAnsi="Symbol"/>
          <w:sz w:val="28"/>
        </w:rPr>
      </w:pPr>
      <w:r>
        <w:rPr>
          <w:sz w:val="28"/>
        </w:rPr>
        <w:t>опираться на фонетический, морфемный, словообразовательный и морфологический анализ в практике</w:t>
      </w:r>
      <w:r>
        <w:rPr>
          <w:spacing w:val="5"/>
          <w:sz w:val="28"/>
        </w:rPr>
        <w:t xml:space="preserve"> </w:t>
      </w:r>
      <w:r>
        <w:rPr>
          <w:sz w:val="28"/>
        </w:rPr>
        <w:t>правописания;</w:t>
      </w:r>
    </w:p>
    <w:p w:rsidR="00F14701" w:rsidRDefault="00FF530D">
      <w:pPr>
        <w:pStyle w:val="a5"/>
        <w:numPr>
          <w:ilvl w:val="4"/>
          <w:numId w:val="152"/>
        </w:numPr>
        <w:tabs>
          <w:tab w:val="left" w:pos="2477"/>
        </w:tabs>
        <w:spacing w:before="6" w:line="352" w:lineRule="auto"/>
        <w:ind w:right="573" w:firstLine="710"/>
        <w:jc w:val="left"/>
        <w:rPr>
          <w:rFonts w:ascii="Symbol" w:hAnsi="Symbol"/>
          <w:sz w:val="28"/>
        </w:rPr>
      </w:pPr>
      <w:r>
        <w:rPr>
          <w:sz w:val="28"/>
        </w:rPr>
        <w:t>опираться на грамматико-интонационный анализ при объяснении расстановки знаков препинания в</w:t>
      </w:r>
      <w:r>
        <w:rPr>
          <w:spacing w:val="-1"/>
          <w:sz w:val="28"/>
        </w:rPr>
        <w:t xml:space="preserve"> </w:t>
      </w:r>
      <w:r>
        <w:rPr>
          <w:sz w:val="28"/>
        </w:rPr>
        <w:t>предложении;</w:t>
      </w:r>
    </w:p>
    <w:p w:rsidR="00F14701" w:rsidRDefault="00FF530D">
      <w:pPr>
        <w:pStyle w:val="a5"/>
        <w:numPr>
          <w:ilvl w:val="4"/>
          <w:numId w:val="152"/>
        </w:numPr>
        <w:tabs>
          <w:tab w:val="left" w:pos="2477"/>
        </w:tabs>
        <w:spacing w:before="13"/>
        <w:ind w:left="2476" w:hanging="283"/>
        <w:jc w:val="left"/>
        <w:rPr>
          <w:rFonts w:ascii="Symbol" w:hAnsi="Symbol"/>
          <w:sz w:val="28"/>
        </w:rPr>
      </w:pPr>
      <w:r>
        <w:rPr>
          <w:sz w:val="28"/>
        </w:rPr>
        <w:t>использовать орфографические словари.</w:t>
      </w:r>
    </w:p>
    <w:p w:rsidR="00F14701" w:rsidRDefault="00FF530D">
      <w:pPr>
        <w:pStyle w:val="1"/>
        <w:spacing w:before="166"/>
        <w:ind w:left="1484"/>
        <w:jc w:val="left"/>
      </w:pPr>
      <w:r>
        <w:t>Выпускник получит возможность научиться:</w:t>
      </w:r>
    </w:p>
    <w:p w:rsidR="00F14701" w:rsidRDefault="00FF530D">
      <w:pPr>
        <w:pStyle w:val="a5"/>
        <w:numPr>
          <w:ilvl w:val="4"/>
          <w:numId w:val="152"/>
        </w:numPr>
        <w:tabs>
          <w:tab w:val="left" w:pos="2477"/>
        </w:tabs>
        <w:spacing w:before="243" w:line="357" w:lineRule="auto"/>
        <w:ind w:right="545" w:firstLine="710"/>
        <w:rPr>
          <w:rFonts w:ascii="Symbol" w:hAnsi="Symbol"/>
          <w:i/>
          <w:sz w:val="28"/>
        </w:rPr>
      </w:pPr>
      <w:r>
        <w:rPr>
          <w:i/>
          <w:sz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Pr>
          <w:i/>
          <w:spacing w:val="1"/>
          <w:sz w:val="28"/>
        </w:rPr>
        <w:t xml:space="preserve"> </w:t>
      </w:r>
      <w:r>
        <w:rPr>
          <w:i/>
          <w:sz w:val="28"/>
        </w:rPr>
        <w:t>их;</w:t>
      </w:r>
    </w:p>
    <w:p w:rsidR="00F14701" w:rsidRDefault="00FF530D">
      <w:pPr>
        <w:pStyle w:val="a5"/>
        <w:numPr>
          <w:ilvl w:val="4"/>
          <w:numId w:val="152"/>
        </w:numPr>
        <w:tabs>
          <w:tab w:val="left" w:pos="2477"/>
        </w:tabs>
        <w:spacing w:line="352" w:lineRule="auto"/>
        <w:ind w:right="582" w:firstLine="710"/>
        <w:rPr>
          <w:rFonts w:ascii="Symbol" w:hAnsi="Symbol"/>
          <w:i/>
          <w:sz w:val="28"/>
        </w:rPr>
      </w:pPr>
      <w:r>
        <w:rPr>
          <w:i/>
          <w:sz w:val="28"/>
        </w:rPr>
        <w:t>оценивать собственную и чужую речь с точки зрения точного, уместного и выразительного</w:t>
      </w:r>
      <w:r>
        <w:rPr>
          <w:i/>
          <w:spacing w:val="5"/>
          <w:sz w:val="28"/>
        </w:rPr>
        <w:t xml:space="preserve"> </w:t>
      </w:r>
      <w:r>
        <w:rPr>
          <w:i/>
          <w:sz w:val="28"/>
        </w:rPr>
        <w:t>словоупотребления;</w:t>
      </w:r>
    </w:p>
    <w:p w:rsidR="00F14701" w:rsidRDefault="00FF530D">
      <w:pPr>
        <w:pStyle w:val="a5"/>
        <w:numPr>
          <w:ilvl w:val="4"/>
          <w:numId w:val="152"/>
        </w:numPr>
        <w:tabs>
          <w:tab w:val="left" w:pos="2477"/>
        </w:tabs>
        <w:spacing w:before="7"/>
        <w:ind w:left="2476" w:hanging="283"/>
        <w:rPr>
          <w:rFonts w:ascii="Symbol" w:hAnsi="Symbol"/>
          <w:i/>
          <w:sz w:val="28"/>
        </w:rPr>
      </w:pPr>
      <w:r>
        <w:rPr>
          <w:i/>
          <w:sz w:val="28"/>
        </w:rPr>
        <w:t>опознавать различные выразительные средства</w:t>
      </w:r>
      <w:r>
        <w:rPr>
          <w:i/>
          <w:spacing w:val="-2"/>
          <w:sz w:val="28"/>
        </w:rPr>
        <w:t xml:space="preserve"> </w:t>
      </w:r>
      <w:r>
        <w:rPr>
          <w:i/>
          <w:sz w:val="28"/>
        </w:rPr>
        <w:t>языка;</w:t>
      </w:r>
    </w:p>
    <w:p w:rsidR="00F14701" w:rsidRDefault="00FF530D">
      <w:pPr>
        <w:pStyle w:val="a5"/>
        <w:numPr>
          <w:ilvl w:val="4"/>
          <w:numId w:val="152"/>
        </w:numPr>
        <w:tabs>
          <w:tab w:val="left" w:pos="2477"/>
        </w:tabs>
        <w:spacing w:before="155" w:line="355" w:lineRule="auto"/>
        <w:ind w:right="581" w:firstLine="710"/>
        <w:rPr>
          <w:rFonts w:ascii="Symbol" w:hAnsi="Symbol"/>
          <w:i/>
          <w:sz w:val="28"/>
        </w:rPr>
      </w:pPr>
      <w:r>
        <w:rPr>
          <w:i/>
          <w:sz w:val="28"/>
        </w:rPr>
        <w:t>писать конспект, отзыв, тезисы, рефераты, статьи, рецензии, доклады, интервью, очерки, доверенности, резюме и другие</w:t>
      </w:r>
      <w:r>
        <w:rPr>
          <w:i/>
          <w:spacing w:val="3"/>
          <w:sz w:val="28"/>
        </w:rPr>
        <w:t xml:space="preserve"> </w:t>
      </w:r>
      <w:r>
        <w:rPr>
          <w:i/>
          <w:sz w:val="28"/>
        </w:rPr>
        <w:t>жанры;</w:t>
      </w:r>
    </w:p>
    <w:p w:rsidR="00F14701" w:rsidRDefault="00FF530D">
      <w:pPr>
        <w:pStyle w:val="a5"/>
        <w:numPr>
          <w:ilvl w:val="4"/>
          <w:numId w:val="152"/>
        </w:numPr>
        <w:tabs>
          <w:tab w:val="left" w:pos="2477"/>
        </w:tabs>
        <w:spacing w:before="5" w:line="355" w:lineRule="auto"/>
        <w:ind w:right="553" w:firstLine="710"/>
        <w:rPr>
          <w:rFonts w:ascii="Symbol" w:hAnsi="Symbol"/>
          <w:i/>
          <w:sz w:val="28"/>
        </w:rPr>
      </w:pPr>
      <w:r>
        <w:rPr>
          <w:i/>
          <w:sz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w:t>
      </w:r>
      <w:r>
        <w:rPr>
          <w:i/>
          <w:spacing w:val="1"/>
          <w:sz w:val="28"/>
        </w:rPr>
        <w:t xml:space="preserve"> </w:t>
      </w:r>
      <w:r>
        <w:rPr>
          <w:i/>
          <w:sz w:val="28"/>
        </w:rPr>
        <w:t>деятельности;</w:t>
      </w:r>
    </w:p>
    <w:p w:rsidR="00F14701" w:rsidRDefault="00FF530D">
      <w:pPr>
        <w:pStyle w:val="a5"/>
        <w:numPr>
          <w:ilvl w:val="4"/>
          <w:numId w:val="152"/>
        </w:numPr>
        <w:tabs>
          <w:tab w:val="left" w:pos="2477"/>
        </w:tabs>
        <w:spacing w:before="6" w:line="355" w:lineRule="auto"/>
        <w:ind w:right="548" w:firstLine="710"/>
        <w:rPr>
          <w:rFonts w:ascii="Symbol" w:hAnsi="Symbol"/>
          <w:i/>
          <w:sz w:val="28"/>
        </w:rPr>
      </w:pPr>
      <w:r>
        <w:rPr>
          <w:i/>
          <w:sz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w:t>
      </w:r>
      <w:r>
        <w:rPr>
          <w:i/>
          <w:spacing w:val="2"/>
          <w:sz w:val="28"/>
        </w:rPr>
        <w:t xml:space="preserve"> </w:t>
      </w:r>
      <w:r>
        <w:rPr>
          <w:i/>
          <w:sz w:val="28"/>
        </w:rPr>
        <w:t>опыта;</w:t>
      </w:r>
    </w:p>
    <w:p w:rsidR="00F14701" w:rsidRDefault="00FF530D">
      <w:pPr>
        <w:pStyle w:val="a5"/>
        <w:numPr>
          <w:ilvl w:val="4"/>
          <w:numId w:val="152"/>
        </w:numPr>
        <w:tabs>
          <w:tab w:val="left" w:pos="2477"/>
          <w:tab w:val="left" w:pos="5443"/>
          <w:tab w:val="left" w:pos="9035"/>
          <w:tab w:val="left" w:pos="10829"/>
        </w:tabs>
        <w:spacing w:before="7" w:line="355" w:lineRule="auto"/>
        <w:ind w:right="572" w:firstLine="710"/>
        <w:rPr>
          <w:rFonts w:ascii="Symbol" w:hAnsi="Symbol"/>
          <w:i/>
          <w:sz w:val="28"/>
        </w:rPr>
      </w:pPr>
      <w:r>
        <w:rPr>
          <w:i/>
          <w:sz w:val="28"/>
        </w:rPr>
        <w:t>характеризовать</w:t>
      </w:r>
      <w:r>
        <w:rPr>
          <w:i/>
          <w:sz w:val="28"/>
        </w:rPr>
        <w:tab/>
        <w:t>словообразовательные</w:t>
      </w:r>
      <w:r>
        <w:rPr>
          <w:i/>
          <w:sz w:val="28"/>
        </w:rPr>
        <w:tab/>
        <w:t>цепочки</w:t>
      </w:r>
      <w:r>
        <w:rPr>
          <w:i/>
          <w:sz w:val="28"/>
        </w:rPr>
        <w:tab/>
      </w:r>
      <w:r>
        <w:rPr>
          <w:i/>
          <w:spacing w:val="-17"/>
          <w:sz w:val="28"/>
        </w:rPr>
        <w:t xml:space="preserve">и </w:t>
      </w:r>
      <w:r>
        <w:rPr>
          <w:i/>
          <w:sz w:val="28"/>
        </w:rPr>
        <w:t>словообразовательные гнезда;</w:t>
      </w:r>
    </w:p>
    <w:p w:rsidR="00F14701" w:rsidRDefault="00FF530D">
      <w:pPr>
        <w:pStyle w:val="a5"/>
        <w:numPr>
          <w:ilvl w:val="4"/>
          <w:numId w:val="152"/>
        </w:numPr>
        <w:tabs>
          <w:tab w:val="left" w:pos="2477"/>
        </w:tabs>
        <w:spacing w:line="355" w:lineRule="auto"/>
        <w:ind w:right="570" w:firstLine="710"/>
        <w:rPr>
          <w:rFonts w:ascii="Symbol" w:hAnsi="Symbol"/>
          <w:i/>
          <w:sz w:val="28"/>
        </w:rPr>
      </w:pPr>
      <w:r>
        <w:rPr>
          <w:i/>
          <w:sz w:val="28"/>
        </w:rPr>
        <w:t>использовать этимологические данные для объяснения правописания и лексического значения</w:t>
      </w:r>
      <w:r>
        <w:rPr>
          <w:i/>
          <w:spacing w:val="3"/>
          <w:sz w:val="28"/>
        </w:rPr>
        <w:t xml:space="preserve"> </w:t>
      </w:r>
      <w:r>
        <w:rPr>
          <w:i/>
          <w:sz w:val="28"/>
        </w:rPr>
        <w:t>слова;</w:t>
      </w:r>
    </w:p>
    <w:p w:rsidR="00F14701" w:rsidRDefault="00FF530D">
      <w:pPr>
        <w:pStyle w:val="a5"/>
        <w:numPr>
          <w:ilvl w:val="4"/>
          <w:numId w:val="152"/>
        </w:numPr>
        <w:tabs>
          <w:tab w:val="left" w:pos="2477"/>
        </w:tabs>
        <w:spacing w:before="2" w:line="355" w:lineRule="auto"/>
        <w:ind w:right="557" w:firstLine="710"/>
        <w:rPr>
          <w:rFonts w:ascii="Symbol" w:hAnsi="Symbol"/>
          <w:i/>
          <w:sz w:val="28"/>
        </w:rPr>
      </w:pPr>
      <w:r>
        <w:rPr>
          <w:i/>
          <w:sz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w:t>
      </w:r>
      <w:r>
        <w:rPr>
          <w:i/>
          <w:spacing w:val="8"/>
          <w:sz w:val="28"/>
        </w:rPr>
        <w:t xml:space="preserve"> </w:t>
      </w:r>
      <w:r>
        <w:rPr>
          <w:i/>
          <w:sz w:val="28"/>
        </w:rPr>
        <w:t>познавательной</w:t>
      </w:r>
    </w:p>
    <w:p w:rsidR="00F14701" w:rsidRDefault="00F14701">
      <w:pPr>
        <w:spacing w:line="355" w:lineRule="auto"/>
        <w:jc w:val="both"/>
        <w:rPr>
          <w:rFonts w:ascii="Symbol" w:hAnsi="Symbol"/>
          <w:sz w:val="28"/>
        </w:rPr>
        <w:sectPr w:rsidR="00F14701">
          <w:pgSz w:w="11910" w:h="16840"/>
          <w:pgMar w:top="1020" w:right="0" w:bottom="1180" w:left="360" w:header="0" w:footer="980" w:gutter="0"/>
          <w:cols w:space="720"/>
        </w:sectPr>
      </w:pPr>
    </w:p>
    <w:p w:rsidR="00F14701" w:rsidRDefault="00FF530D">
      <w:pPr>
        <w:spacing w:before="61"/>
        <w:ind w:left="1484"/>
        <w:rPr>
          <w:i/>
          <w:sz w:val="28"/>
        </w:rPr>
      </w:pPr>
      <w:r>
        <w:rPr>
          <w:i/>
          <w:sz w:val="28"/>
        </w:rPr>
        <w:lastRenderedPageBreak/>
        <w:t>деятельности;</w:t>
      </w:r>
    </w:p>
    <w:p w:rsidR="00F14701" w:rsidRDefault="00FF530D">
      <w:pPr>
        <w:pStyle w:val="a5"/>
        <w:numPr>
          <w:ilvl w:val="4"/>
          <w:numId w:val="152"/>
        </w:numPr>
        <w:tabs>
          <w:tab w:val="left" w:pos="2477"/>
        </w:tabs>
        <w:spacing w:before="161" w:line="355" w:lineRule="auto"/>
        <w:ind w:right="547" w:firstLine="710"/>
        <w:rPr>
          <w:rFonts w:ascii="Symbol" w:hAnsi="Symbol"/>
          <w:i/>
          <w:sz w:val="28"/>
        </w:rPr>
      </w:pPr>
      <w:r>
        <w:rPr>
          <w:i/>
          <w:sz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Pr>
          <w:i/>
          <w:spacing w:val="2"/>
          <w:sz w:val="28"/>
        </w:rPr>
        <w:t xml:space="preserve"> </w:t>
      </w:r>
      <w:r>
        <w:rPr>
          <w:i/>
          <w:sz w:val="28"/>
        </w:rPr>
        <w:t>задач.</w:t>
      </w:r>
    </w:p>
    <w:p w:rsidR="00F14701" w:rsidRDefault="00FF530D">
      <w:pPr>
        <w:pStyle w:val="1"/>
        <w:numPr>
          <w:ilvl w:val="3"/>
          <w:numId w:val="152"/>
        </w:numPr>
        <w:tabs>
          <w:tab w:val="left" w:pos="2256"/>
        </w:tabs>
        <w:spacing w:before="221"/>
        <w:ind w:left="2256"/>
        <w:jc w:val="both"/>
      </w:pPr>
      <w:bookmarkStart w:id="11" w:name="_TOC_250026"/>
      <w:bookmarkEnd w:id="11"/>
      <w:r>
        <w:t>Литература</w:t>
      </w:r>
    </w:p>
    <w:p w:rsidR="00F14701" w:rsidRDefault="00FF530D">
      <w:pPr>
        <w:pStyle w:val="a3"/>
        <w:spacing w:before="150" w:line="360" w:lineRule="auto"/>
        <w:ind w:right="551" w:firstLine="537"/>
      </w:pPr>
      <w: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F14701" w:rsidRDefault="00FF530D">
      <w:pPr>
        <w:pStyle w:val="a5"/>
        <w:numPr>
          <w:ilvl w:val="4"/>
          <w:numId w:val="152"/>
        </w:numPr>
        <w:tabs>
          <w:tab w:val="left" w:pos="2477"/>
        </w:tabs>
        <w:spacing w:line="357" w:lineRule="auto"/>
        <w:ind w:right="548" w:firstLine="633"/>
        <w:rPr>
          <w:rFonts w:ascii="Symbol" w:hAnsi="Symbol"/>
          <w:sz w:val="28"/>
        </w:rPr>
      </w:pPr>
      <w:r>
        <w:rPr>
          <w:sz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w:t>
      </w:r>
      <w:r>
        <w:rPr>
          <w:spacing w:val="-3"/>
          <w:sz w:val="28"/>
        </w:rPr>
        <w:t xml:space="preserve"> </w:t>
      </w:r>
      <w:r>
        <w:rPr>
          <w:sz w:val="28"/>
        </w:rPr>
        <w:t>удовлетворения;</w:t>
      </w:r>
    </w:p>
    <w:p w:rsidR="00F14701" w:rsidRDefault="00FF530D">
      <w:pPr>
        <w:pStyle w:val="a5"/>
        <w:numPr>
          <w:ilvl w:val="4"/>
          <w:numId w:val="152"/>
        </w:numPr>
        <w:tabs>
          <w:tab w:val="left" w:pos="2478"/>
        </w:tabs>
        <w:spacing w:line="355" w:lineRule="auto"/>
        <w:ind w:right="545" w:firstLine="633"/>
        <w:rPr>
          <w:rFonts w:ascii="Symbol" w:hAnsi="Symbol"/>
          <w:sz w:val="28"/>
        </w:rPr>
      </w:pPr>
      <w:r>
        <w:rPr>
          <w:sz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w:t>
      </w:r>
      <w:r>
        <w:rPr>
          <w:spacing w:val="-1"/>
          <w:sz w:val="28"/>
        </w:rPr>
        <w:t xml:space="preserve"> </w:t>
      </w:r>
      <w:r>
        <w:rPr>
          <w:sz w:val="28"/>
        </w:rPr>
        <w:t>целом);</w:t>
      </w:r>
    </w:p>
    <w:p w:rsidR="00F14701" w:rsidRDefault="00FF530D">
      <w:pPr>
        <w:pStyle w:val="a5"/>
        <w:numPr>
          <w:ilvl w:val="4"/>
          <w:numId w:val="152"/>
        </w:numPr>
        <w:tabs>
          <w:tab w:val="left" w:pos="2477"/>
        </w:tabs>
        <w:spacing w:before="1" w:line="357" w:lineRule="auto"/>
        <w:ind w:right="549" w:firstLine="710"/>
        <w:rPr>
          <w:rFonts w:ascii="Symbol" w:hAnsi="Symbol"/>
          <w:sz w:val="28"/>
        </w:rPr>
      </w:pPr>
      <w:r>
        <w:rPr>
          <w:sz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w:t>
      </w:r>
      <w:r>
        <w:rPr>
          <w:spacing w:val="3"/>
          <w:sz w:val="28"/>
        </w:rPr>
        <w:t xml:space="preserve"> </w:t>
      </w:r>
      <w:r>
        <w:rPr>
          <w:sz w:val="28"/>
        </w:rPr>
        <w:t>культуры;</w:t>
      </w:r>
    </w:p>
    <w:p w:rsidR="00F14701" w:rsidRDefault="00FF530D">
      <w:pPr>
        <w:pStyle w:val="a5"/>
        <w:numPr>
          <w:ilvl w:val="4"/>
          <w:numId w:val="152"/>
        </w:numPr>
        <w:tabs>
          <w:tab w:val="left" w:pos="2478"/>
        </w:tabs>
        <w:spacing w:before="2" w:line="360" w:lineRule="auto"/>
        <w:ind w:right="541" w:firstLine="710"/>
        <w:rPr>
          <w:rFonts w:ascii="Symbol" w:hAnsi="Symbol"/>
        </w:rPr>
      </w:pPr>
      <w:r>
        <w:rPr>
          <w:sz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Pr>
          <w:spacing w:val="1"/>
          <w:sz w:val="28"/>
        </w:rPr>
        <w:t xml:space="preserve"> </w:t>
      </w:r>
      <w:r>
        <w:rPr>
          <w:sz w:val="28"/>
        </w:rPr>
        <w:t>чтение</w:t>
      </w:r>
      <w:r>
        <w:rPr>
          <w:rFonts w:ascii="Carlito" w:hAnsi="Carlito"/>
        </w:rPr>
        <w:t>;</w:t>
      </w:r>
    </w:p>
    <w:p w:rsidR="00F14701" w:rsidRDefault="00FF530D">
      <w:pPr>
        <w:pStyle w:val="a5"/>
        <w:numPr>
          <w:ilvl w:val="4"/>
          <w:numId w:val="152"/>
        </w:numPr>
        <w:tabs>
          <w:tab w:val="left" w:pos="2477"/>
        </w:tabs>
        <w:spacing w:line="348" w:lineRule="auto"/>
        <w:ind w:right="570" w:firstLine="710"/>
        <w:rPr>
          <w:rFonts w:ascii="Symbol" w:hAnsi="Symbol"/>
          <w:sz w:val="28"/>
        </w:rPr>
      </w:pPr>
      <w:r>
        <w:rPr>
          <w:sz w:val="28"/>
        </w:rPr>
        <w:t>развитие способности понимать литературные художественные произведения, воплощающие разные этнокультурные</w:t>
      </w:r>
      <w:r>
        <w:rPr>
          <w:spacing w:val="1"/>
          <w:sz w:val="28"/>
        </w:rPr>
        <w:t xml:space="preserve"> </w:t>
      </w:r>
      <w:r>
        <w:rPr>
          <w:sz w:val="28"/>
        </w:rPr>
        <w:t>традиции;</w:t>
      </w:r>
    </w:p>
    <w:p w:rsidR="00F14701" w:rsidRDefault="00F14701">
      <w:pPr>
        <w:pStyle w:val="a3"/>
        <w:ind w:left="0" w:firstLine="0"/>
        <w:jc w:val="left"/>
        <w:rPr>
          <w:sz w:val="30"/>
        </w:rPr>
      </w:pPr>
    </w:p>
    <w:p w:rsidR="00F14701" w:rsidRDefault="00F14701">
      <w:pPr>
        <w:pStyle w:val="a3"/>
        <w:spacing w:before="6"/>
        <w:ind w:left="0" w:firstLine="0"/>
        <w:jc w:val="left"/>
        <w:rPr>
          <w:sz w:val="33"/>
        </w:rPr>
      </w:pPr>
    </w:p>
    <w:p w:rsidR="00F14701" w:rsidRDefault="00FF530D">
      <w:pPr>
        <w:ind w:left="2155" w:right="1234"/>
        <w:jc w:val="center"/>
        <w:rPr>
          <w:sz w:val="24"/>
        </w:rPr>
      </w:pPr>
      <w:r>
        <w:rPr>
          <w:sz w:val="24"/>
        </w:rPr>
        <w:t>32</w:t>
      </w:r>
    </w:p>
    <w:p w:rsidR="00F14701" w:rsidRDefault="00F14701">
      <w:pPr>
        <w:jc w:val="center"/>
        <w:rPr>
          <w:sz w:val="24"/>
        </w:rPr>
        <w:sectPr w:rsidR="00F14701">
          <w:footerReference w:type="default" r:id="rId20"/>
          <w:pgSz w:w="11910" w:h="16840"/>
          <w:pgMar w:top="1040" w:right="0" w:bottom="280" w:left="360" w:header="0" w:footer="0" w:gutter="0"/>
          <w:cols w:space="720"/>
        </w:sectPr>
      </w:pPr>
    </w:p>
    <w:p w:rsidR="00F14701" w:rsidRDefault="00FF530D">
      <w:pPr>
        <w:pStyle w:val="a5"/>
        <w:numPr>
          <w:ilvl w:val="4"/>
          <w:numId w:val="152"/>
        </w:numPr>
        <w:tabs>
          <w:tab w:val="left" w:pos="2477"/>
        </w:tabs>
        <w:spacing w:before="78" w:line="357" w:lineRule="auto"/>
        <w:ind w:right="550" w:firstLine="710"/>
        <w:rPr>
          <w:rFonts w:ascii="Symbol" w:hAnsi="Symbol"/>
          <w:sz w:val="28"/>
        </w:rPr>
      </w:pPr>
      <w:r>
        <w:rPr>
          <w:sz w:val="28"/>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Pr>
          <w:spacing w:val="-3"/>
          <w:sz w:val="28"/>
        </w:rPr>
        <w:t xml:space="preserve"> </w:t>
      </w:r>
      <w:r>
        <w:rPr>
          <w:sz w:val="28"/>
        </w:rPr>
        <w:t>осмысления.</w:t>
      </w:r>
    </w:p>
    <w:p w:rsidR="00F14701" w:rsidRDefault="00FF530D">
      <w:pPr>
        <w:pStyle w:val="a3"/>
        <w:spacing w:before="7" w:line="357" w:lineRule="auto"/>
        <w:ind w:right="548"/>
      </w:pPr>
      <w: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14701" w:rsidRDefault="00FF530D">
      <w:pPr>
        <w:pStyle w:val="a5"/>
        <w:numPr>
          <w:ilvl w:val="4"/>
          <w:numId w:val="152"/>
        </w:numPr>
        <w:tabs>
          <w:tab w:val="left" w:pos="2477"/>
        </w:tabs>
        <w:spacing w:before="8"/>
        <w:ind w:left="2476" w:hanging="283"/>
        <w:rPr>
          <w:rFonts w:ascii="Symbol" w:hAnsi="Symbol"/>
          <w:sz w:val="28"/>
        </w:rPr>
      </w:pPr>
      <w:r>
        <w:rPr>
          <w:sz w:val="28"/>
        </w:rPr>
        <w:t>определять тему и основную мысль произведения (5–6</w:t>
      </w:r>
      <w:r>
        <w:rPr>
          <w:spacing w:val="-2"/>
          <w:sz w:val="28"/>
        </w:rPr>
        <w:t xml:space="preserve"> </w:t>
      </w:r>
      <w:r>
        <w:rPr>
          <w:sz w:val="28"/>
        </w:rPr>
        <w:t>кл.);</w:t>
      </w:r>
    </w:p>
    <w:p w:rsidR="00F14701" w:rsidRDefault="00FF530D">
      <w:pPr>
        <w:pStyle w:val="a5"/>
        <w:numPr>
          <w:ilvl w:val="4"/>
          <w:numId w:val="152"/>
        </w:numPr>
        <w:tabs>
          <w:tab w:val="left" w:pos="2478"/>
        </w:tabs>
        <w:spacing w:before="160" w:line="355" w:lineRule="auto"/>
        <w:ind w:right="546" w:firstLine="710"/>
        <w:rPr>
          <w:rFonts w:ascii="Symbol" w:hAnsi="Symbol"/>
          <w:sz w:val="28"/>
        </w:rPr>
      </w:pPr>
      <w:r>
        <w:rPr>
          <w:sz w:val="28"/>
        </w:rPr>
        <w:t>владеть различными видами пересказа (5–6 кл.),  пересказывать сюжет; выявлять особенности композиции, основной конфликт, вычленять фабулу (6–7</w:t>
      </w:r>
      <w:r>
        <w:rPr>
          <w:spacing w:val="2"/>
          <w:sz w:val="28"/>
        </w:rPr>
        <w:t xml:space="preserve"> </w:t>
      </w:r>
      <w:r>
        <w:rPr>
          <w:sz w:val="28"/>
        </w:rPr>
        <w:t>кл.);</w:t>
      </w:r>
    </w:p>
    <w:p w:rsidR="00F14701" w:rsidRDefault="00FF530D">
      <w:pPr>
        <w:pStyle w:val="a5"/>
        <w:numPr>
          <w:ilvl w:val="4"/>
          <w:numId w:val="152"/>
        </w:numPr>
        <w:tabs>
          <w:tab w:val="left" w:pos="2477"/>
        </w:tabs>
        <w:spacing w:before="3" w:line="348" w:lineRule="auto"/>
        <w:ind w:right="571" w:firstLine="710"/>
        <w:rPr>
          <w:rFonts w:ascii="Symbol" w:hAnsi="Symbol"/>
          <w:sz w:val="28"/>
        </w:rPr>
      </w:pPr>
      <w:r>
        <w:rPr>
          <w:sz w:val="28"/>
        </w:rPr>
        <w:t>характеризовать героев-персонажей, давать их сравнительные характеристики (5–6 кл.); оценивать систему персонажей (6–7</w:t>
      </w:r>
      <w:r>
        <w:rPr>
          <w:spacing w:val="-9"/>
          <w:sz w:val="28"/>
        </w:rPr>
        <w:t xml:space="preserve"> </w:t>
      </w:r>
      <w:r>
        <w:rPr>
          <w:sz w:val="28"/>
        </w:rPr>
        <w:t>кл.);</w:t>
      </w:r>
    </w:p>
    <w:p w:rsidR="00F14701" w:rsidRDefault="00FF530D">
      <w:pPr>
        <w:pStyle w:val="a5"/>
        <w:numPr>
          <w:ilvl w:val="4"/>
          <w:numId w:val="152"/>
        </w:numPr>
        <w:tabs>
          <w:tab w:val="left" w:pos="2477"/>
        </w:tabs>
        <w:spacing w:before="18" w:line="355" w:lineRule="auto"/>
        <w:ind w:right="551" w:firstLine="710"/>
        <w:rPr>
          <w:rFonts w:ascii="Symbol" w:hAnsi="Symbol"/>
          <w:sz w:val="28"/>
        </w:rPr>
      </w:pPr>
      <w:r>
        <w:rPr>
          <w:sz w:val="28"/>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w:t>
      </w:r>
      <w:r>
        <w:rPr>
          <w:spacing w:val="-15"/>
          <w:sz w:val="28"/>
        </w:rPr>
        <w:t xml:space="preserve"> </w:t>
      </w:r>
      <w:r>
        <w:rPr>
          <w:sz w:val="28"/>
        </w:rPr>
        <w:t>кл.);</w:t>
      </w:r>
    </w:p>
    <w:p w:rsidR="00F14701" w:rsidRDefault="00FF530D">
      <w:pPr>
        <w:pStyle w:val="a5"/>
        <w:numPr>
          <w:ilvl w:val="4"/>
          <w:numId w:val="152"/>
        </w:numPr>
        <w:tabs>
          <w:tab w:val="left" w:pos="2477"/>
        </w:tabs>
        <w:spacing w:before="4" w:line="352" w:lineRule="auto"/>
        <w:ind w:right="573" w:firstLine="710"/>
        <w:rPr>
          <w:rFonts w:ascii="Symbol" w:hAnsi="Symbol"/>
          <w:sz w:val="28"/>
        </w:rPr>
      </w:pPr>
      <w:r>
        <w:rPr>
          <w:sz w:val="28"/>
        </w:rPr>
        <w:t>определять родо-жанровую специфику художественного произведения (5–9</w:t>
      </w:r>
      <w:r>
        <w:rPr>
          <w:spacing w:val="4"/>
          <w:sz w:val="28"/>
        </w:rPr>
        <w:t xml:space="preserve"> </w:t>
      </w:r>
      <w:r>
        <w:rPr>
          <w:sz w:val="28"/>
        </w:rPr>
        <w:t>кл.);</w:t>
      </w:r>
    </w:p>
    <w:p w:rsidR="00F14701" w:rsidRDefault="00FF530D">
      <w:pPr>
        <w:pStyle w:val="a5"/>
        <w:numPr>
          <w:ilvl w:val="4"/>
          <w:numId w:val="152"/>
        </w:numPr>
        <w:tabs>
          <w:tab w:val="left" w:pos="2477"/>
        </w:tabs>
        <w:spacing w:before="11" w:line="348" w:lineRule="auto"/>
        <w:ind w:right="564" w:firstLine="710"/>
        <w:rPr>
          <w:rFonts w:ascii="Symbol" w:hAnsi="Symbol"/>
          <w:sz w:val="28"/>
        </w:rPr>
      </w:pPr>
      <w:r>
        <w:rPr>
          <w:sz w:val="28"/>
        </w:rPr>
        <w:t>объяснять свое понимание нравственно-философской, социально- исторической и эстетической проблематики произведений (7–9</w:t>
      </w:r>
      <w:r>
        <w:rPr>
          <w:spacing w:val="-5"/>
          <w:sz w:val="28"/>
        </w:rPr>
        <w:t xml:space="preserve"> </w:t>
      </w:r>
      <w:r>
        <w:rPr>
          <w:sz w:val="28"/>
        </w:rPr>
        <w:t>кл.);</w:t>
      </w:r>
    </w:p>
    <w:p w:rsidR="00F14701" w:rsidRDefault="00FF530D">
      <w:pPr>
        <w:pStyle w:val="a5"/>
        <w:numPr>
          <w:ilvl w:val="4"/>
          <w:numId w:val="152"/>
        </w:numPr>
        <w:tabs>
          <w:tab w:val="left" w:pos="2478"/>
        </w:tabs>
        <w:spacing w:before="16" w:line="355" w:lineRule="auto"/>
        <w:ind w:right="552" w:firstLine="710"/>
        <w:rPr>
          <w:rFonts w:ascii="Symbol" w:hAnsi="Symbol"/>
          <w:sz w:val="28"/>
        </w:rPr>
      </w:pPr>
      <w:r>
        <w:rPr>
          <w:sz w:val="28"/>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w:t>
      </w:r>
      <w:r>
        <w:rPr>
          <w:spacing w:val="-23"/>
          <w:sz w:val="28"/>
        </w:rPr>
        <w:t xml:space="preserve"> </w:t>
      </w:r>
      <w:r>
        <w:rPr>
          <w:sz w:val="28"/>
        </w:rPr>
        <w:t>кл.);</w:t>
      </w:r>
    </w:p>
    <w:p w:rsidR="00F14701" w:rsidRDefault="00FF530D">
      <w:pPr>
        <w:pStyle w:val="a5"/>
        <w:numPr>
          <w:ilvl w:val="4"/>
          <w:numId w:val="152"/>
        </w:numPr>
        <w:tabs>
          <w:tab w:val="left" w:pos="2478"/>
        </w:tabs>
        <w:spacing w:before="7"/>
        <w:ind w:left="2478" w:hanging="284"/>
        <w:rPr>
          <w:rFonts w:ascii="Symbol" w:hAnsi="Symbol"/>
          <w:sz w:val="28"/>
        </w:rPr>
      </w:pPr>
      <w:r>
        <w:rPr>
          <w:sz w:val="28"/>
        </w:rPr>
        <w:t>выявлять и осмыслять формы авторской оценки</w:t>
      </w:r>
      <w:r>
        <w:rPr>
          <w:spacing w:val="11"/>
          <w:sz w:val="28"/>
        </w:rPr>
        <w:t xml:space="preserve"> </w:t>
      </w:r>
      <w:r>
        <w:rPr>
          <w:sz w:val="28"/>
        </w:rPr>
        <w:t>героев, событий,</w:t>
      </w:r>
    </w:p>
    <w:p w:rsidR="00F14701" w:rsidRDefault="00FF530D">
      <w:pPr>
        <w:pStyle w:val="a3"/>
        <w:spacing w:before="161"/>
        <w:ind w:left="1519" w:firstLine="0"/>
      </w:pPr>
      <w:r>
        <w:t>характер авторских взаимоотношений с «читателем» как адресатом</w:t>
      </w:r>
    </w:p>
    <w:p w:rsidR="00F14701" w:rsidRDefault="00F14701">
      <w:pPr>
        <w:sectPr w:rsidR="00F14701">
          <w:footerReference w:type="default" r:id="rId21"/>
          <w:pgSz w:w="11910" w:h="16840"/>
          <w:pgMar w:top="1020" w:right="0" w:bottom="1160" w:left="360" w:header="0" w:footer="963" w:gutter="0"/>
          <w:pgNumType w:start="33"/>
          <w:cols w:space="720"/>
        </w:sectPr>
      </w:pPr>
    </w:p>
    <w:p w:rsidR="00F14701" w:rsidRDefault="00FF530D">
      <w:pPr>
        <w:pStyle w:val="a3"/>
        <w:spacing w:before="59"/>
        <w:ind w:firstLine="0"/>
      </w:pPr>
      <w:r>
        <w:lastRenderedPageBreak/>
        <w:t>произведения (в каждом классе – на своем уровне);</w:t>
      </w:r>
    </w:p>
    <w:p w:rsidR="00F14701" w:rsidRDefault="00FF530D">
      <w:pPr>
        <w:pStyle w:val="a5"/>
        <w:numPr>
          <w:ilvl w:val="4"/>
          <w:numId w:val="152"/>
        </w:numPr>
        <w:tabs>
          <w:tab w:val="left" w:pos="2477"/>
        </w:tabs>
        <w:spacing w:before="163" w:line="357" w:lineRule="auto"/>
        <w:ind w:right="548" w:firstLine="710"/>
        <w:rPr>
          <w:rFonts w:ascii="Symbol" w:hAnsi="Symbol"/>
          <w:sz w:val="28"/>
        </w:rPr>
      </w:pPr>
      <w:r>
        <w:rPr>
          <w:sz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w:t>
      </w:r>
      <w:r>
        <w:rPr>
          <w:spacing w:val="1"/>
          <w:sz w:val="28"/>
        </w:rPr>
        <w:t xml:space="preserve"> </w:t>
      </w:r>
      <w:r>
        <w:rPr>
          <w:sz w:val="28"/>
        </w:rPr>
        <w:t>текста;</w:t>
      </w:r>
    </w:p>
    <w:p w:rsidR="00F14701" w:rsidRDefault="00FF530D">
      <w:pPr>
        <w:pStyle w:val="a5"/>
        <w:numPr>
          <w:ilvl w:val="4"/>
          <w:numId w:val="152"/>
        </w:numPr>
        <w:tabs>
          <w:tab w:val="left" w:pos="2477"/>
        </w:tabs>
        <w:spacing w:before="1" w:line="355" w:lineRule="auto"/>
        <w:ind w:right="550" w:firstLine="710"/>
        <w:rPr>
          <w:rFonts w:ascii="Symbol" w:hAnsi="Symbol"/>
          <w:sz w:val="28"/>
        </w:rPr>
      </w:pPr>
      <w:r>
        <w:rPr>
          <w:sz w:val="28"/>
        </w:rPr>
        <w:t>представлять развернутый устный или письменный ответ на поставленные вопросы (в каждом классе – на своем уровне); вести учебные дискуссии (7–9</w:t>
      </w:r>
      <w:r>
        <w:rPr>
          <w:spacing w:val="1"/>
          <w:sz w:val="28"/>
        </w:rPr>
        <w:t xml:space="preserve"> </w:t>
      </w:r>
      <w:r>
        <w:rPr>
          <w:sz w:val="28"/>
        </w:rPr>
        <w:t>кл.);</w:t>
      </w:r>
    </w:p>
    <w:p w:rsidR="00F14701" w:rsidRDefault="00FF530D">
      <w:pPr>
        <w:pStyle w:val="a5"/>
        <w:numPr>
          <w:ilvl w:val="4"/>
          <w:numId w:val="152"/>
        </w:numPr>
        <w:tabs>
          <w:tab w:val="left" w:pos="2901"/>
        </w:tabs>
        <w:spacing w:before="7" w:line="357" w:lineRule="auto"/>
        <w:ind w:right="569" w:firstLine="710"/>
        <w:rPr>
          <w:rFonts w:ascii="Symbol" w:hAnsi="Symbol"/>
          <w:sz w:val="28"/>
        </w:rPr>
      </w:pPr>
      <w:r>
        <w:rPr>
          <w:sz w:val="28"/>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w:t>
      </w:r>
      <w:r>
        <w:rPr>
          <w:spacing w:val="4"/>
          <w:sz w:val="28"/>
        </w:rPr>
        <w:t xml:space="preserve"> </w:t>
      </w:r>
      <w:r>
        <w:rPr>
          <w:sz w:val="28"/>
        </w:rPr>
        <w:t>уровне);</w:t>
      </w:r>
    </w:p>
    <w:p w:rsidR="00F14701" w:rsidRDefault="00FF530D">
      <w:pPr>
        <w:pStyle w:val="a5"/>
        <w:numPr>
          <w:ilvl w:val="4"/>
          <w:numId w:val="152"/>
        </w:numPr>
        <w:tabs>
          <w:tab w:val="left" w:pos="2478"/>
        </w:tabs>
        <w:spacing w:before="203" w:line="352" w:lineRule="auto"/>
        <w:ind w:right="580" w:firstLine="710"/>
        <w:rPr>
          <w:rFonts w:ascii="Symbol" w:hAnsi="Symbol"/>
          <w:sz w:val="28"/>
        </w:rPr>
      </w:pPr>
      <w:r>
        <w:rPr>
          <w:sz w:val="28"/>
        </w:rPr>
        <w:t>выражать личное отношение к художественному произведению, аргументировать свою точку зрения (в каждом классе – на своем</w:t>
      </w:r>
      <w:r>
        <w:rPr>
          <w:spacing w:val="-14"/>
          <w:sz w:val="28"/>
        </w:rPr>
        <w:t xml:space="preserve"> </w:t>
      </w:r>
      <w:r>
        <w:rPr>
          <w:sz w:val="28"/>
        </w:rPr>
        <w:t>уровне);</w:t>
      </w:r>
    </w:p>
    <w:p w:rsidR="00F14701" w:rsidRDefault="00FF530D">
      <w:pPr>
        <w:pStyle w:val="a5"/>
        <w:numPr>
          <w:ilvl w:val="4"/>
          <w:numId w:val="152"/>
        </w:numPr>
        <w:tabs>
          <w:tab w:val="left" w:pos="2900"/>
          <w:tab w:val="left" w:pos="2901"/>
        </w:tabs>
        <w:spacing w:before="11" w:line="352" w:lineRule="auto"/>
        <w:ind w:right="582" w:firstLine="710"/>
        <w:jc w:val="left"/>
        <w:rPr>
          <w:rFonts w:ascii="Symbol" w:hAnsi="Symbol"/>
          <w:sz w:val="28"/>
        </w:rPr>
      </w:pPr>
      <w:r>
        <w:rPr>
          <w:sz w:val="28"/>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F14701" w:rsidRDefault="00FF530D">
      <w:pPr>
        <w:pStyle w:val="a5"/>
        <w:numPr>
          <w:ilvl w:val="4"/>
          <w:numId w:val="152"/>
        </w:numPr>
        <w:tabs>
          <w:tab w:val="left" w:pos="2477"/>
        </w:tabs>
        <w:spacing w:before="13" w:line="357" w:lineRule="auto"/>
        <w:ind w:right="543" w:firstLine="710"/>
        <w:rPr>
          <w:rFonts w:ascii="Symbol" w:hAnsi="Symbol"/>
          <w:sz w:val="28"/>
        </w:rPr>
      </w:pPr>
      <w:r>
        <w:rPr>
          <w:sz w:val="28"/>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w:t>
      </w:r>
      <w:r>
        <w:rPr>
          <w:spacing w:val="12"/>
          <w:sz w:val="28"/>
        </w:rPr>
        <w:t xml:space="preserve"> </w:t>
      </w:r>
      <w:r>
        <w:rPr>
          <w:sz w:val="28"/>
        </w:rPr>
        <w:t>уровне).</w:t>
      </w:r>
    </w:p>
    <w:p w:rsidR="00F14701" w:rsidRDefault="00FF530D">
      <w:pPr>
        <w:pStyle w:val="a3"/>
        <w:spacing w:before="2" w:line="360" w:lineRule="auto"/>
        <w:ind w:right="542"/>
      </w:pPr>
      <w: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w:t>
      </w:r>
      <w:r>
        <w:rPr>
          <w:spacing w:val="4"/>
        </w:rPr>
        <w:t xml:space="preserve"> </w:t>
      </w:r>
      <w:r>
        <w:t>школе.</w:t>
      </w:r>
    </w:p>
    <w:p w:rsidR="00F14701" w:rsidRDefault="00F14701">
      <w:pPr>
        <w:spacing w:line="360" w:lineRule="auto"/>
        <w:sectPr w:rsidR="00F14701">
          <w:pgSz w:w="11910" w:h="16840"/>
          <w:pgMar w:top="1040" w:right="0" w:bottom="1180" w:left="360" w:header="0" w:footer="963" w:gutter="0"/>
          <w:cols w:space="720"/>
        </w:sectPr>
      </w:pPr>
    </w:p>
    <w:p w:rsidR="00F14701" w:rsidRDefault="00FF530D">
      <w:pPr>
        <w:pStyle w:val="a3"/>
        <w:spacing w:before="59" w:line="360" w:lineRule="auto"/>
        <w:ind w:right="575"/>
      </w:pPr>
      <w:r>
        <w:lastRenderedPageBreak/>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F14701" w:rsidRDefault="00FF530D">
      <w:pPr>
        <w:pStyle w:val="a5"/>
        <w:numPr>
          <w:ilvl w:val="0"/>
          <w:numId w:val="151"/>
        </w:numPr>
        <w:tabs>
          <w:tab w:val="left" w:pos="2723"/>
        </w:tabs>
        <w:spacing w:line="360" w:lineRule="auto"/>
        <w:ind w:right="544" w:firstLine="710"/>
        <w:jc w:val="both"/>
        <w:rPr>
          <w:sz w:val="28"/>
        </w:rPr>
      </w:pPr>
      <w:r>
        <w:rPr>
          <w:sz w:val="28"/>
        </w:rPr>
        <w:t xml:space="preserve">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sz w:val="28"/>
        </w:rPr>
        <w:t xml:space="preserve">характеризуется способностями читателя воспроизводить содержание литературного произведения, отвечая на тестовые вопросы </w:t>
      </w:r>
      <w:r>
        <w:rPr>
          <w:sz w:val="28"/>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w:t>
      </w:r>
      <w:r>
        <w:rPr>
          <w:spacing w:val="-16"/>
          <w:sz w:val="28"/>
        </w:rPr>
        <w:t xml:space="preserve"> </w:t>
      </w:r>
      <w:r>
        <w:rPr>
          <w:sz w:val="28"/>
        </w:rPr>
        <w:t>слабо.</w:t>
      </w:r>
    </w:p>
    <w:p w:rsidR="00F14701" w:rsidRDefault="00FF530D">
      <w:pPr>
        <w:pStyle w:val="a3"/>
        <w:spacing w:line="306" w:lineRule="exact"/>
        <w:ind w:left="2194" w:firstLine="0"/>
      </w:pPr>
      <w:r>
        <w:t>К основным видам деятельности, позволяющим</w:t>
      </w:r>
      <w:r>
        <w:rPr>
          <w:spacing w:val="54"/>
        </w:rPr>
        <w:t xml:space="preserve"> </w:t>
      </w:r>
      <w:r>
        <w:t>диагностировать</w:t>
      </w:r>
    </w:p>
    <w:p w:rsidR="00F14701" w:rsidRDefault="00FF530D">
      <w:pPr>
        <w:pStyle w:val="a3"/>
        <w:spacing w:before="160" w:line="360" w:lineRule="auto"/>
        <w:ind w:right="542" w:firstLine="0"/>
      </w:pPr>
      <w:r>
        <w:t>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F14701" w:rsidRDefault="00FF530D">
      <w:pPr>
        <w:pStyle w:val="a3"/>
        <w:spacing w:line="317" w:lineRule="exact"/>
        <w:ind w:left="2194" w:firstLine="0"/>
      </w:pPr>
      <w:r>
        <w:t>Условно им соответствуют следующие типы диагностических заданий:</w:t>
      </w:r>
    </w:p>
    <w:p w:rsidR="00F14701" w:rsidRDefault="00FF530D">
      <w:pPr>
        <w:pStyle w:val="a5"/>
        <w:numPr>
          <w:ilvl w:val="4"/>
          <w:numId w:val="152"/>
        </w:numPr>
        <w:tabs>
          <w:tab w:val="left" w:pos="2478"/>
        </w:tabs>
        <w:spacing w:before="157"/>
        <w:ind w:left="2478" w:hanging="284"/>
        <w:jc w:val="left"/>
        <w:rPr>
          <w:rFonts w:ascii="Symbol" w:hAnsi="Symbol"/>
          <w:sz w:val="28"/>
        </w:rPr>
      </w:pPr>
      <w:r>
        <w:rPr>
          <w:sz w:val="28"/>
        </w:rPr>
        <w:t>выразительно прочтите следующий</w:t>
      </w:r>
      <w:r>
        <w:rPr>
          <w:spacing w:val="3"/>
          <w:sz w:val="28"/>
        </w:rPr>
        <w:t xml:space="preserve"> </w:t>
      </w:r>
      <w:r>
        <w:rPr>
          <w:sz w:val="28"/>
        </w:rPr>
        <w:t>фрагмент;</w:t>
      </w:r>
    </w:p>
    <w:p w:rsidR="00F14701" w:rsidRDefault="00FF530D">
      <w:pPr>
        <w:pStyle w:val="a5"/>
        <w:numPr>
          <w:ilvl w:val="4"/>
          <w:numId w:val="152"/>
        </w:numPr>
        <w:tabs>
          <w:tab w:val="left" w:pos="2477"/>
        </w:tabs>
        <w:spacing w:before="166"/>
        <w:ind w:left="2476" w:hanging="283"/>
        <w:jc w:val="left"/>
        <w:rPr>
          <w:rFonts w:ascii="Symbol" w:hAnsi="Symbol"/>
          <w:sz w:val="28"/>
        </w:rPr>
      </w:pPr>
      <w:r>
        <w:rPr>
          <w:sz w:val="28"/>
        </w:rPr>
        <w:t>определите, какие события в произведении являются</w:t>
      </w:r>
      <w:r>
        <w:rPr>
          <w:spacing w:val="-9"/>
          <w:sz w:val="28"/>
        </w:rPr>
        <w:t xml:space="preserve"> </w:t>
      </w:r>
      <w:r>
        <w:rPr>
          <w:sz w:val="28"/>
        </w:rPr>
        <w:t>центральными;</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определите, где и когда происходят описываемые</w:t>
      </w:r>
      <w:r>
        <w:rPr>
          <w:spacing w:val="4"/>
          <w:sz w:val="28"/>
        </w:rPr>
        <w:t xml:space="preserve"> </w:t>
      </w:r>
      <w:r>
        <w:rPr>
          <w:sz w:val="28"/>
        </w:rPr>
        <w:t>события;</w:t>
      </w:r>
    </w:p>
    <w:p w:rsidR="00F14701" w:rsidRDefault="00FF530D">
      <w:pPr>
        <w:pStyle w:val="a5"/>
        <w:numPr>
          <w:ilvl w:val="4"/>
          <w:numId w:val="152"/>
        </w:numPr>
        <w:tabs>
          <w:tab w:val="left" w:pos="2477"/>
          <w:tab w:val="left" w:pos="3998"/>
          <w:tab w:val="left" w:pos="5125"/>
          <w:tab w:val="left" w:pos="5960"/>
          <w:tab w:val="left" w:pos="8189"/>
          <w:tab w:val="left" w:pos="9259"/>
        </w:tabs>
        <w:spacing w:before="158" w:line="352" w:lineRule="auto"/>
        <w:ind w:right="575" w:firstLine="710"/>
        <w:jc w:val="left"/>
        <w:rPr>
          <w:rFonts w:ascii="Symbol" w:hAnsi="Symbol"/>
          <w:sz w:val="28"/>
        </w:rPr>
      </w:pPr>
      <w:r>
        <w:rPr>
          <w:sz w:val="28"/>
        </w:rPr>
        <w:t>опишите,</w:t>
      </w:r>
      <w:r>
        <w:rPr>
          <w:sz w:val="28"/>
        </w:rPr>
        <w:tab/>
        <w:t>каким</w:t>
      </w:r>
      <w:r>
        <w:rPr>
          <w:sz w:val="28"/>
        </w:rPr>
        <w:tab/>
        <w:t>вам</w:t>
      </w:r>
      <w:r>
        <w:rPr>
          <w:sz w:val="28"/>
        </w:rPr>
        <w:tab/>
        <w:t>представляется</w:t>
      </w:r>
      <w:r>
        <w:rPr>
          <w:sz w:val="28"/>
        </w:rPr>
        <w:tab/>
        <w:t>герой</w:t>
      </w:r>
      <w:r>
        <w:rPr>
          <w:sz w:val="28"/>
        </w:rPr>
        <w:tab/>
      </w:r>
      <w:r>
        <w:rPr>
          <w:w w:val="95"/>
          <w:sz w:val="28"/>
        </w:rPr>
        <w:t xml:space="preserve">произведения, </w:t>
      </w:r>
      <w:r>
        <w:rPr>
          <w:sz w:val="28"/>
        </w:rPr>
        <w:t>прокомментируйте слова</w:t>
      </w:r>
      <w:r>
        <w:rPr>
          <w:spacing w:val="3"/>
          <w:sz w:val="28"/>
        </w:rPr>
        <w:t xml:space="preserve"> </w:t>
      </w:r>
      <w:r>
        <w:rPr>
          <w:sz w:val="28"/>
        </w:rPr>
        <w:t>героя;</w:t>
      </w:r>
    </w:p>
    <w:p w:rsidR="00F14701" w:rsidRDefault="00FF530D">
      <w:pPr>
        <w:pStyle w:val="a5"/>
        <w:numPr>
          <w:ilvl w:val="4"/>
          <w:numId w:val="152"/>
        </w:numPr>
        <w:tabs>
          <w:tab w:val="left" w:pos="2478"/>
        </w:tabs>
        <w:spacing w:line="352" w:lineRule="auto"/>
        <w:ind w:right="577" w:firstLine="710"/>
        <w:jc w:val="left"/>
        <w:rPr>
          <w:rFonts w:ascii="Symbol" w:hAnsi="Symbol"/>
          <w:sz w:val="28"/>
        </w:rPr>
      </w:pPr>
      <w:r>
        <w:rPr>
          <w:sz w:val="28"/>
        </w:rPr>
        <w:t>выделите в тексте  наиболее непонятные (загадочные, удивительные  и т. п.) для вас</w:t>
      </w:r>
      <w:r>
        <w:rPr>
          <w:spacing w:val="4"/>
          <w:sz w:val="28"/>
        </w:rPr>
        <w:t xml:space="preserve"> </w:t>
      </w:r>
      <w:r>
        <w:rPr>
          <w:sz w:val="28"/>
        </w:rPr>
        <w:t>места;</w:t>
      </w:r>
    </w:p>
    <w:p w:rsidR="00F14701" w:rsidRDefault="00F14701">
      <w:pPr>
        <w:spacing w:line="352" w:lineRule="auto"/>
        <w:rPr>
          <w:rFonts w:ascii="Symbol" w:hAnsi="Symbol"/>
          <w:sz w:val="28"/>
        </w:rPr>
        <w:sectPr w:rsidR="00F14701">
          <w:pgSz w:w="11910" w:h="16840"/>
          <w:pgMar w:top="1040" w:right="0" w:bottom="1180" w:left="360" w:header="0" w:footer="963" w:gutter="0"/>
          <w:cols w:space="720"/>
        </w:sectPr>
      </w:pPr>
    </w:p>
    <w:p w:rsidR="00F14701" w:rsidRDefault="00FF530D">
      <w:pPr>
        <w:pStyle w:val="a5"/>
        <w:numPr>
          <w:ilvl w:val="4"/>
          <w:numId w:val="152"/>
        </w:numPr>
        <w:tabs>
          <w:tab w:val="left" w:pos="2477"/>
        </w:tabs>
        <w:spacing w:before="78"/>
        <w:ind w:left="2476" w:hanging="283"/>
        <w:rPr>
          <w:rFonts w:ascii="Symbol" w:hAnsi="Symbol"/>
          <w:sz w:val="28"/>
        </w:rPr>
      </w:pPr>
      <w:r>
        <w:rPr>
          <w:sz w:val="28"/>
        </w:rPr>
        <w:lastRenderedPageBreak/>
        <w:t>ответьте на поставленный учителем/автором учебника</w:t>
      </w:r>
      <w:r>
        <w:rPr>
          <w:spacing w:val="-2"/>
          <w:sz w:val="28"/>
        </w:rPr>
        <w:t xml:space="preserve"> </w:t>
      </w:r>
      <w:r>
        <w:rPr>
          <w:sz w:val="28"/>
        </w:rPr>
        <w:t>вопрос;</w:t>
      </w:r>
    </w:p>
    <w:p w:rsidR="00F14701" w:rsidRDefault="00FF530D">
      <w:pPr>
        <w:pStyle w:val="a5"/>
        <w:numPr>
          <w:ilvl w:val="4"/>
          <w:numId w:val="152"/>
        </w:numPr>
        <w:tabs>
          <w:tab w:val="left" w:pos="2477"/>
        </w:tabs>
        <w:spacing w:before="161" w:line="352" w:lineRule="auto"/>
        <w:ind w:right="569" w:firstLine="710"/>
        <w:rPr>
          <w:rFonts w:ascii="Symbol" w:hAnsi="Symbol"/>
          <w:sz w:val="28"/>
        </w:rPr>
      </w:pPr>
      <w:r>
        <w:rPr>
          <w:sz w:val="28"/>
        </w:rPr>
        <w:t>определите, выделите, найдите, перечислите признаки, черты, повторяющиеся детали и т.</w:t>
      </w:r>
      <w:r>
        <w:rPr>
          <w:spacing w:val="7"/>
          <w:sz w:val="28"/>
        </w:rPr>
        <w:t xml:space="preserve"> </w:t>
      </w:r>
      <w:r>
        <w:rPr>
          <w:sz w:val="28"/>
        </w:rPr>
        <w:t>п.</w:t>
      </w:r>
    </w:p>
    <w:p w:rsidR="00F14701" w:rsidRDefault="00FF530D">
      <w:pPr>
        <w:pStyle w:val="a5"/>
        <w:numPr>
          <w:ilvl w:val="0"/>
          <w:numId w:val="151"/>
        </w:numPr>
        <w:tabs>
          <w:tab w:val="left" w:pos="2506"/>
        </w:tabs>
        <w:spacing w:before="7" w:line="360" w:lineRule="auto"/>
        <w:ind w:right="570" w:firstLine="705"/>
        <w:jc w:val="both"/>
        <w:rPr>
          <w:sz w:val="28"/>
        </w:rPr>
      </w:pPr>
      <w:r>
        <w:rPr>
          <w:sz w:val="28"/>
        </w:rPr>
        <w:t>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w:t>
      </w:r>
      <w:r>
        <w:rPr>
          <w:spacing w:val="2"/>
          <w:sz w:val="28"/>
        </w:rPr>
        <w:t xml:space="preserve"> </w:t>
      </w:r>
      <w:r>
        <w:rPr>
          <w:sz w:val="28"/>
        </w:rPr>
        <w:t>отсутствуют</w:t>
      </w:r>
    </w:p>
    <w:p w:rsidR="00F14701" w:rsidRDefault="00FF530D">
      <w:pPr>
        <w:spacing w:line="360" w:lineRule="auto"/>
        <w:ind w:left="1484" w:right="542" w:firstLine="710"/>
        <w:jc w:val="both"/>
        <w:rPr>
          <w:i/>
          <w:sz w:val="28"/>
        </w:rPr>
      </w:pPr>
      <w:r>
        <w:rPr>
          <w:sz w:val="28"/>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Pr>
          <w:i/>
          <w:sz w:val="28"/>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F14701" w:rsidRDefault="00FF530D">
      <w:pPr>
        <w:pStyle w:val="a3"/>
        <w:spacing w:line="360" w:lineRule="auto"/>
        <w:ind w:right="539" w:firstLine="849"/>
      </w:pPr>
      <w: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 xml:space="preserve">пофразового </w:t>
      </w:r>
      <w:r>
        <w:t xml:space="preserve">(при анализе стихотворений и небольших прозаических произведений – рассказов, новелл) или  </w:t>
      </w:r>
      <w:r>
        <w:rPr>
          <w:i/>
        </w:rPr>
        <w:t>поэпизодного</w:t>
      </w:r>
      <w:r>
        <w:t>; проведение целостного и межтекстового</w:t>
      </w:r>
      <w:r>
        <w:rPr>
          <w:spacing w:val="1"/>
        </w:rPr>
        <w:t xml:space="preserve"> </w:t>
      </w:r>
      <w:r>
        <w:t>анализа).</w:t>
      </w:r>
    </w:p>
    <w:p w:rsidR="00F14701" w:rsidRDefault="00FF530D">
      <w:pPr>
        <w:pStyle w:val="a3"/>
        <w:spacing w:line="310" w:lineRule="exact"/>
        <w:ind w:left="2333" w:firstLine="0"/>
      </w:pPr>
      <w:r>
        <w:t>Условно им соответствуют следующие типы диагностических заданий:</w:t>
      </w:r>
    </w:p>
    <w:p w:rsidR="00F14701" w:rsidRDefault="00FF530D">
      <w:pPr>
        <w:pStyle w:val="a5"/>
        <w:numPr>
          <w:ilvl w:val="4"/>
          <w:numId w:val="152"/>
        </w:numPr>
        <w:tabs>
          <w:tab w:val="left" w:pos="2901"/>
        </w:tabs>
        <w:spacing w:before="149" w:line="360" w:lineRule="auto"/>
        <w:ind w:right="574" w:firstLine="710"/>
        <w:rPr>
          <w:rFonts w:ascii="Symbol" w:hAnsi="Symbol"/>
          <w:sz w:val="28"/>
        </w:rPr>
      </w:pPr>
      <w:r>
        <w:rPr>
          <w:sz w:val="28"/>
        </w:rPr>
        <w:t>выделите, определите, найдите, перечислите признаки, черты, повторяющиеся детали и т.</w:t>
      </w:r>
      <w:r>
        <w:rPr>
          <w:spacing w:val="7"/>
          <w:sz w:val="28"/>
        </w:rPr>
        <w:t xml:space="preserve"> </w:t>
      </w:r>
      <w:r>
        <w:rPr>
          <w:sz w:val="28"/>
        </w:rPr>
        <w:t>п.;</w:t>
      </w:r>
    </w:p>
    <w:p w:rsidR="00F14701" w:rsidRDefault="00FF530D">
      <w:pPr>
        <w:pStyle w:val="a5"/>
        <w:numPr>
          <w:ilvl w:val="4"/>
          <w:numId w:val="152"/>
        </w:numPr>
        <w:tabs>
          <w:tab w:val="left" w:pos="2901"/>
        </w:tabs>
        <w:spacing w:line="350" w:lineRule="auto"/>
        <w:ind w:right="575" w:firstLine="710"/>
        <w:rPr>
          <w:rFonts w:ascii="Symbol" w:hAnsi="Symbol"/>
          <w:sz w:val="28"/>
        </w:rPr>
      </w:pPr>
      <w:r>
        <w:rPr>
          <w:sz w:val="28"/>
        </w:rPr>
        <w:t>покажите, какие особенности художественного текста проявляют позицию его</w:t>
      </w:r>
      <w:r>
        <w:rPr>
          <w:spacing w:val="1"/>
          <w:sz w:val="28"/>
        </w:rPr>
        <w:t xml:space="preserve"> </w:t>
      </w:r>
      <w:r>
        <w:rPr>
          <w:sz w:val="28"/>
        </w:rPr>
        <w:t>автора;</w:t>
      </w:r>
    </w:p>
    <w:p w:rsidR="00F14701" w:rsidRDefault="00F14701">
      <w:pPr>
        <w:spacing w:line="350" w:lineRule="auto"/>
        <w:jc w:val="both"/>
        <w:rPr>
          <w:rFonts w:ascii="Symbol" w:hAnsi="Symbol"/>
          <w:sz w:val="28"/>
        </w:rPr>
        <w:sectPr w:rsidR="00F14701">
          <w:pgSz w:w="11910" w:h="16840"/>
          <w:pgMar w:top="1020" w:right="0" w:bottom="1160" w:left="360" w:header="0" w:footer="963" w:gutter="0"/>
          <w:cols w:space="720"/>
        </w:sectPr>
      </w:pPr>
    </w:p>
    <w:p w:rsidR="00F14701" w:rsidRDefault="00FF530D">
      <w:pPr>
        <w:pStyle w:val="a5"/>
        <w:numPr>
          <w:ilvl w:val="4"/>
          <w:numId w:val="152"/>
        </w:numPr>
        <w:tabs>
          <w:tab w:val="left" w:pos="2901"/>
        </w:tabs>
        <w:spacing w:before="79" w:line="355" w:lineRule="auto"/>
        <w:ind w:right="548" w:firstLine="710"/>
        <w:rPr>
          <w:rFonts w:ascii="Symbol" w:hAnsi="Symbol"/>
          <w:sz w:val="28"/>
        </w:rPr>
      </w:pPr>
      <w:r>
        <w:rPr>
          <w:sz w:val="28"/>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w:t>
      </w:r>
      <w:r>
        <w:rPr>
          <w:spacing w:val="2"/>
          <w:sz w:val="28"/>
        </w:rPr>
        <w:t xml:space="preserve"> </w:t>
      </w:r>
      <w:r>
        <w:rPr>
          <w:sz w:val="28"/>
        </w:rPr>
        <w:t>человека);</w:t>
      </w:r>
    </w:p>
    <w:p w:rsidR="00F14701" w:rsidRDefault="00FF530D">
      <w:pPr>
        <w:pStyle w:val="a5"/>
        <w:numPr>
          <w:ilvl w:val="4"/>
          <w:numId w:val="152"/>
        </w:numPr>
        <w:tabs>
          <w:tab w:val="left" w:pos="2901"/>
        </w:tabs>
        <w:spacing w:before="4" w:line="352" w:lineRule="auto"/>
        <w:ind w:right="580" w:firstLine="710"/>
        <w:rPr>
          <w:rFonts w:ascii="Symbol" w:hAnsi="Symbol"/>
          <w:sz w:val="28"/>
        </w:rPr>
      </w:pPr>
      <w:r>
        <w:rPr>
          <w:sz w:val="28"/>
        </w:rPr>
        <w:t>проанализируйте фрагменты, эпизоды текста (по предложенному алгоритму и без него);</w:t>
      </w:r>
    </w:p>
    <w:p w:rsidR="00F14701" w:rsidRDefault="00FF530D">
      <w:pPr>
        <w:pStyle w:val="a5"/>
        <w:numPr>
          <w:ilvl w:val="4"/>
          <w:numId w:val="152"/>
        </w:numPr>
        <w:tabs>
          <w:tab w:val="left" w:pos="2901"/>
        </w:tabs>
        <w:spacing w:before="11" w:line="352" w:lineRule="auto"/>
        <w:ind w:right="583" w:firstLine="710"/>
        <w:rPr>
          <w:rFonts w:ascii="Symbol" w:hAnsi="Symbol"/>
          <w:sz w:val="28"/>
        </w:rPr>
      </w:pPr>
      <w:r>
        <w:rPr>
          <w:sz w:val="28"/>
        </w:rPr>
        <w:t>сопоставьте, сравните, найдите сходства и различия (как в одном тексте, так и между разными</w:t>
      </w:r>
      <w:r>
        <w:rPr>
          <w:spacing w:val="3"/>
          <w:sz w:val="28"/>
        </w:rPr>
        <w:t xml:space="preserve"> </w:t>
      </w:r>
      <w:r>
        <w:rPr>
          <w:sz w:val="28"/>
        </w:rPr>
        <w:t>произведениями);</w:t>
      </w:r>
    </w:p>
    <w:p w:rsidR="00F14701" w:rsidRDefault="00FF530D">
      <w:pPr>
        <w:pStyle w:val="a5"/>
        <w:numPr>
          <w:ilvl w:val="4"/>
          <w:numId w:val="152"/>
        </w:numPr>
        <w:tabs>
          <w:tab w:val="left" w:pos="2901"/>
        </w:tabs>
        <w:spacing w:before="7"/>
        <w:ind w:left="2900" w:hanging="707"/>
        <w:rPr>
          <w:rFonts w:ascii="Symbol" w:hAnsi="Symbol"/>
          <w:sz w:val="28"/>
        </w:rPr>
      </w:pPr>
      <w:r>
        <w:rPr>
          <w:sz w:val="28"/>
        </w:rPr>
        <w:t>определите жанр произведения, охарактеризуйте его</w:t>
      </w:r>
      <w:r>
        <w:rPr>
          <w:spacing w:val="-52"/>
          <w:sz w:val="28"/>
        </w:rPr>
        <w:t xml:space="preserve"> </w:t>
      </w:r>
      <w:r>
        <w:rPr>
          <w:sz w:val="28"/>
        </w:rPr>
        <w:t>особенности;</w:t>
      </w:r>
    </w:p>
    <w:p w:rsidR="00F14701" w:rsidRDefault="00FF530D">
      <w:pPr>
        <w:pStyle w:val="a5"/>
        <w:numPr>
          <w:ilvl w:val="4"/>
          <w:numId w:val="152"/>
        </w:numPr>
        <w:tabs>
          <w:tab w:val="left" w:pos="2901"/>
        </w:tabs>
        <w:spacing w:before="160" w:line="350" w:lineRule="auto"/>
        <w:ind w:right="564" w:firstLine="710"/>
        <w:rPr>
          <w:rFonts w:ascii="Symbol" w:hAnsi="Symbol"/>
          <w:sz w:val="28"/>
        </w:rPr>
      </w:pPr>
      <w:r>
        <w:rPr>
          <w:sz w:val="28"/>
        </w:rPr>
        <w:t>дайте свое рабочее определение следующему теоретико- литературному</w:t>
      </w:r>
      <w:r>
        <w:rPr>
          <w:spacing w:val="-1"/>
          <w:sz w:val="28"/>
        </w:rPr>
        <w:t xml:space="preserve"> </w:t>
      </w:r>
      <w:r>
        <w:rPr>
          <w:sz w:val="28"/>
        </w:rPr>
        <w:t>понятию.</w:t>
      </w:r>
    </w:p>
    <w:p w:rsidR="00F14701" w:rsidRDefault="00FF530D">
      <w:pPr>
        <w:pStyle w:val="a3"/>
        <w:spacing w:before="12" w:line="360" w:lineRule="auto"/>
        <w:ind w:right="547"/>
      </w:pPr>
      <w: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14701" w:rsidRDefault="00FF530D">
      <w:pPr>
        <w:pStyle w:val="a5"/>
        <w:numPr>
          <w:ilvl w:val="0"/>
          <w:numId w:val="151"/>
        </w:numPr>
        <w:tabs>
          <w:tab w:val="left" w:pos="2669"/>
        </w:tabs>
        <w:spacing w:line="360" w:lineRule="auto"/>
        <w:ind w:right="545" w:firstLine="705"/>
        <w:jc w:val="both"/>
        <w:rPr>
          <w:sz w:val="28"/>
        </w:rPr>
      </w:pPr>
      <w:r>
        <w:rPr>
          <w:sz w:val="28"/>
        </w:rPr>
        <w:t>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F14701" w:rsidRDefault="00FF530D">
      <w:pPr>
        <w:pStyle w:val="a3"/>
        <w:spacing w:line="357" w:lineRule="auto"/>
        <w:ind w:right="535" w:firstLine="705"/>
      </w:pPr>
      <w:r>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w:t>
      </w:r>
    </w:p>
    <w:p w:rsidR="00F14701" w:rsidRDefault="00F14701">
      <w:pPr>
        <w:spacing w:line="357" w:lineRule="auto"/>
        <w:sectPr w:rsidR="00F14701">
          <w:pgSz w:w="11910" w:h="16840"/>
          <w:pgMar w:top="1020" w:right="0" w:bottom="1180" w:left="360" w:header="0" w:footer="963" w:gutter="0"/>
          <w:cols w:space="720"/>
        </w:sectPr>
      </w:pPr>
    </w:p>
    <w:p w:rsidR="00F14701" w:rsidRDefault="00FF530D">
      <w:pPr>
        <w:pStyle w:val="a3"/>
        <w:spacing w:before="59" w:line="362" w:lineRule="auto"/>
        <w:ind w:right="580" w:firstLine="0"/>
        <w:jc w:val="left"/>
      </w:pPr>
      <w:r>
        <w:lastRenderedPageBreak/>
        <w:t>исследовательских заметок (статьи), доклада на конференцию, рецензии, сценария и т.п.</w:t>
      </w:r>
    </w:p>
    <w:p w:rsidR="00F14701" w:rsidRDefault="00FF530D">
      <w:pPr>
        <w:pStyle w:val="a3"/>
        <w:spacing w:line="314" w:lineRule="exact"/>
        <w:ind w:left="2194" w:firstLine="0"/>
        <w:jc w:val="left"/>
      </w:pPr>
      <w:r>
        <w:t>Условно им соответствуют следующие типы диагностических заданий:</w:t>
      </w:r>
    </w:p>
    <w:p w:rsidR="00F14701" w:rsidRDefault="00FF530D">
      <w:pPr>
        <w:pStyle w:val="a5"/>
        <w:numPr>
          <w:ilvl w:val="4"/>
          <w:numId w:val="152"/>
        </w:numPr>
        <w:tabs>
          <w:tab w:val="left" w:pos="2900"/>
          <w:tab w:val="left" w:pos="2901"/>
        </w:tabs>
        <w:spacing w:before="163" w:line="352" w:lineRule="auto"/>
        <w:ind w:right="574" w:firstLine="710"/>
        <w:jc w:val="left"/>
        <w:rPr>
          <w:rFonts w:ascii="Symbol" w:hAnsi="Symbol"/>
          <w:sz w:val="28"/>
        </w:rPr>
      </w:pPr>
      <w:r>
        <w:rPr>
          <w:sz w:val="28"/>
        </w:rPr>
        <w:t>выделите, определите, найдите, перечислите признаки, черты, повторяющиеся детали и т.</w:t>
      </w:r>
      <w:r>
        <w:rPr>
          <w:spacing w:val="7"/>
          <w:sz w:val="28"/>
        </w:rPr>
        <w:t xml:space="preserve"> </w:t>
      </w:r>
      <w:r>
        <w:rPr>
          <w:sz w:val="28"/>
        </w:rPr>
        <w:t>п.</w:t>
      </w:r>
    </w:p>
    <w:p w:rsidR="00F14701" w:rsidRDefault="00FF530D">
      <w:pPr>
        <w:pStyle w:val="a5"/>
        <w:numPr>
          <w:ilvl w:val="4"/>
          <w:numId w:val="152"/>
        </w:numPr>
        <w:tabs>
          <w:tab w:val="left" w:pos="2900"/>
          <w:tab w:val="left" w:pos="2901"/>
          <w:tab w:val="left" w:pos="4463"/>
          <w:tab w:val="left" w:pos="6701"/>
          <w:tab w:val="left" w:pos="8025"/>
          <w:tab w:val="left" w:pos="8644"/>
          <w:tab w:val="left" w:pos="9291"/>
          <w:tab w:val="left" w:pos="10089"/>
        </w:tabs>
        <w:spacing w:before="11" w:line="348" w:lineRule="auto"/>
        <w:ind w:right="582" w:firstLine="710"/>
        <w:jc w:val="left"/>
        <w:rPr>
          <w:rFonts w:ascii="Symbol" w:hAnsi="Symbol"/>
          <w:sz w:val="28"/>
        </w:rPr>
      </w:pPr>
      <w:r>
        <w:rPr>
          <w:sz w:val="28"/>
        </w:rPr>
        <w:t>определите</w:t>
      </w:r>
      <w:r>
        <w:rPr>
          <w:sz w:val="28"/>
        </w:rPr>
        <w:tab/>
        <w:t>художественную</w:t>
      </w:r>
      <w:r>
        <w:rPr>
          <w:sz w:val="28"/>
        </w:rPr>
        <w:tab/>
        <w:t>функцию</w:t>
      </w:r>
      <w:r>
        <w:rPr>
          <w:sz w:val="28"/>
        </w:rPr>
        <w:tab/>
        <w:t>той</w:t>
      </w:r>
      <w:r>
        <w:rPr>
          <w:sz w:val="28"/>
        </w:rPr>
        <w:tab/>
        <w:t>или</w:t>
      </w:r>
      <w:r>
        <w:rPr>
          <w:sz w:val="28"/>
        </w:rPr>
        <w:tab/>
        <w:t>иной</w:t>
      </w:r>
      <w:r>
        <w:rPr>
          <w:sz w:val="28"/>
        </w:rPr>
        <w:tab/>
      </w:r>
      <w:r>
        <w:rPr>
          <w:spacing w:val="-4"/>
          <w:sz w:val="28"/>
        </w:rPr>
        <w:t xml:space="preserve">детали, </w:t>
      </w:r>
      <w:r>
        <w:rPr>
          <w:sz w:val="28"/>
        </w:rPr>
        <w:t>приема и т.</w:t>
      </w:r>
      <w:r>
        <w:rPr>
          <w:spacing w:val="6"/>
          <w:sz w:val="28"/>
        </w:rPr>
        <w:t xml:space="preserve"> </w:t>
      </w:r>
      <w:r>
        <w:rPr>
          <w:sz w:val="28"/>
        </w:rPr>
        <w:t>п.;</w:t>
      </w:r>
    </w:p>
    <w:p w:rsidR="00F14701" w:rsidRDefault="00FF530D">
      <w:pPr>
        <w:pStyle w:val="a5"/>
        <w:numPr>
          <w:ilvl w:val="4"/>
          <w:numId w:val="152"/>
        </w:numPr>
        <w:tabs>
          <w:tab w:val="left" w:pos="2900"/>
          <w:tab w:val="left" w:pos="2901"/>
        </w:tabs>
        <w:spacing w:before="19"/>
        <w:ind w:left="2900" w:hanging="707"/>
        <w:jc w:val="left"/>
        <w:rPr>
          <w:rFonts w:ascii="Symbol" w:hAnsi="Symbol"/>
          <w:sz w:val="28"/>
        </w:rPr>
      </w:pPr>
      <w:r>
        <w:rPr>
          <w:sz w:val="28"/>
        </w:rPr>
        <w:t>определите позицию автора и способы ее</w:t>
      </w:r>
      <w:r>
        <w:rPr>
          <w:spacing w:val="3"/>
          <w:sz w:val="28"/>
        </w:rPr>
        <w:t xml:space="preserve"> </w:t>
      </w:r>
      <w:r>
        <w:rPr>
          <w:sz w:val="28"/>
        </w:rPr>
        <w:t>выражения;</w:t>
      </w:r>
    </w:p>
    <w:p w:rsidR="00F14701" w:rsidRDefault="00FF530D">
      <w:pPr>
        <w:pStyle w:val="a5"/>
        <w:numPr>
          <w:ilvl w:val="4"/>
          <w:numId w:val="152"/>
        </w:numPr>
        <w:tabs>
          <w:tab w:val="left" w:pos="2900"/>
          <w:tab w:val="left" w:pos="2901"/>
        </w:tabs>
        <w:spacing w:before="161"/>
        <w:ind w:left="2900" w:hanging="707"/>
        <w:jc w:val="left"/>
        <w:rPr>
          <w:rFonts w:ascii="Symbol" w:hAnsi="Symbol"/>
          <w:sz w:val="28"/>
        </w:rPr>
      </w:pPr>
      <w:r>
        <w:rPr>
          <w:sz w:val="28"/>
        </w:rPr>
        <w:t>проинтерпретируйте выбранный фрагмент</w:t>
      </w:r>
      <w:r>
        <w:rPr>
          <w:spacing w:val="-46"/>
          <w:sz w:val="28"/>
        </w:rPr>
        <w:t xml:space="preserve"> </w:t>
      </w:r>
      <w:r>
        <w:rPr>
          <w:sz w:val="28"/>
        </w:rPr>
        <w:t>произведения;</w:t>
      </w:r>
    </w:p>
    <w:p w:rsidR="00F14701" w:rsidRDefault="00FF530D">
      <w:pPr>
        <w:pStyle w:val="a5"/>
        <w:numPr>
          <w:ilvl w:val="4"/>
          <w:numId w:val="152"/>
        </w:numPr>
        <w:tabs>
          <w:tab w:val="left" w:pos="2900"/>
          <w:tab w:val="left" w:pos="2901"/>
        </w:tabs>
        <w:spacing w:before="162"/>
        <w:ind w:left="2900" w:hanging="707"/>
        <w:jc w:val="left"/>
        <w:rPr>
          <w:rFonts w:ascii="Symbol" w:hAnsi="Symbol"/>
          <w:sz w:val="28"/>
        </w:rPr>
      </w:pPr>
      <w:r>
        <w:rPr>
          <w:sz w:val="28"/>
        </w:rPr>
        <w:t>объясните (устно, письменно) смысл названия</w:t>
      </w:r>
      <w:r>
        <w:rPr>
          <w:spacing w:val="-48"/>
          <w:sz w:val="28"/>
        </w:rPr>
        <w:t xml:space="preserve"> </w:t>
      </w:r>
      <w:r>
        <w:rPr>
          <w:sz w:val="28"/>
        </w:rPr>
        <w:t>произведения;</w:t>
      </w:r>
    </w:p>
    <w:p w:rsidR="00F14701" w:rsidRDefault="00FF530D">
      <w:pPr>
        <w:pStyle w:val="a5"/>
        <w:numPr>
          <w:ilvl w:val="4"/>
          <w:numId w:val="152"/>
        </w:numPr>
        <w:tabs>
          <w:tab w:val="left" w:pos="2900"/>
          <w:tab w:val="left" w:pos="2901"/>
        </w:tabs>
        <w:spacing w:before="156" w:line="352" w:lineRule="auto"/>
        <w:ind w:right="575" w:firstLine="710"/>
        <w:jc w:val="left"/>
        <w:rPr>
          <w:rFonts w:ascii="Symbol" w:hAnsi="Symbol"/>
          <w:sz w:val="28"/>
        </w:rPr>
      </w:pPr>
      <w:r>
        <w:rPr>
          <w:sz w:val="28"/>
        </w:rPr>
        <w:t>озаглавьте предложенный текст (в случае если у литературного произведения нет</w:t>
      </w:r>
      <w:r>
        <w:rPr>
          <w:spacing w:val="1"/>
          <w:sz w:val="28"/>
        </w:rPr>
        <w:t xml:space="preserve"> </w:t>
      </w:r>
      <w:r>
        <w:rPr>
          <w:sz w:val="28"/>
        </w:rPr>
        <w:t>заглавия);</w:t>
      </w:r>
    </w:p>
    <w:p w:rsidR="00F14701" w:rsidRDefault="00FF530D">
      <w:pPr>
        <w:pStyle w:val="a5"/>
        <w:numPr>
          <w:ilvl w:val="4"/>
          <w:numId w:val="152"/>
        </w:numPr>
        <w:tabs>
          <w:tab w:val="left" w:pos="2900"/>
          <w:tab w:val="left" w:pos="2901"/>
        </w:tabs>
        <w:spacing w:before="11"/>
        <w:ind w:left="2900" w:hanging="707"/>
        <w:jc w:val="left"/>
        <w:rPr>
          <w:rFonts w:ascii="Symbol" w:hAnsi="Symbol"/>
          <w:sz w:val="28"/>
        </w:rPr>
      </w:pPr>
      <w:r>
        <w:rPr>
          <w:sz w:val="28"/>
        </w:rPr>
        <w:t>напишите</w:t>
      </w:r>
      <w:r>
        <w:rPr>
          <w:spacing w:val="1"/>
          <w:sz w:val="28"/>
        </w:rPr>
        <w:t xml:space="preserve"> </w:t>
      </w:r>
      <w:r>
        <w:rPr>
          <w:sz w:val="28"/>
        </w:rPr>
        <w:t>сочинение-интерпретацию;</w:t>
      </w:r>
    </w:p>
    <w:p w:rsidR="00F14701" w:rsidRDefault="00FF530D">
      <w:pPr>
        <w:pStyle w:val="a5"/>
        <w:numPr>
          <w:ilvl w:val="4"/>
          <w:numId w:val="152"/>
        </w:numPr>
        <w:tabs>
          <w:tab w:val="left" w:pos="2900"/>
          <w:tab w:val="left" w:pos="2901"/>
        </w:tabs>
        <w:spacing w:before="160" w:line="348" w:lineRule="auto"/>
        <w:ind w:right="580" w:firstLine="710"/>
        <w:jc w:val="left"/>
        <w:rPr>
          <w:rFonts w:ascii="Symbol" w:hAnsi="Symbol"/>
          <w:sz w:val="28"/>
        </w:rPr>
      </w:pPr>
      <w:r>
        <w:rPr>
          <w:sz w:val="28"/>
        </w:rPr>
        <w:t>напишите рецензию на произведение, не изучавшееся на уроках литературы.</w:t>
      </w:r>
    </w:p>
    <w:p w:rsidR="00F14701" w:rsidRDefault="00FF530D">
      <w:pPr>
        <w:pStyle w:val="a3"/>
        <w:spacing w:before="18" w:line="350" w:lineRule="auto"/>
        <w:ind w:right="546"/>
      </w:pPr>
      <w: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F14701" w:rsidRDefault="00FF530D">
      <w:pPr>
        <w:pStyle w:val="a3"/>
        <w:spacing w:before="7" w:line="360" w:lineRule="auto"/>
        <w:ind w:right="568"/>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spacing w:val="3"/>
        </w:rPr>
        <w:t xml:space="preserve">5–6 </w:t>
      </w:r>
      <w:r>
        <w:t>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F14701" w:rsidRDefault="00F14701">
      <w:pPr>
        <w:pStyle w:val="a3"/>
        <w:spacing w:before="10"/>
        <w:ind w:left="0" w:firstLine="0"/>
        <w:jc w:val="left"/>
        <w:rPr>
          <w:sz w:val="41"/>
        </w:rPr>
      </w:pPr>
    </w:p>
    <w:p w:rsidR="00F14701" w:rsidRDefault="005C2501">
      <w:pPr>
        <w:ind w:left="1257" w:right="1631"/>
        <w:jc w:val="center"/>
        <w:rPr>
          <w:sz w:val="24"/>
        </w:rPr>
      </w:pPr>
      <w:r>
        <w:pict>
          <v:line id="_x0000_s1264" style="position:absolute;left:0;text-align:left;z-index:15732224;mso-position-horizontal-relative:page" from="92.2pt,4.8pt" to="236.25pt,4.8pt" strokeweight=".72pt">
            <w10:wrap anchorx="page"/>
          </v:line>
        </w:pict>
      </w:r>
      <w:r w:rsidR="00FF530D">
        <w:rPr>
          <w:sz w:val="24"/>
        </w:rPr>
        <w:t>38</w:t>
      </w:r>
    </w:p>
    <w:p w:rsidR="00F14701" w:rsidRDefault="00F14701">
      <w:pPr>
        <w:jc w:val="center"/>
        <w:rPr>
          <w:sz w:val="24"/>
        </w:rPr>
        <w:sectPr w:rsidR="00F14701">
          <w:footerReference w:type="default" r:id="rId22"/>
          <w:pgSz w:w="11910" w:h="16840"/>
          <w:pgMar w:top="1040" w:right="0" w:bottom="280" w:left="360" w:header="0" w:footer="0" w:gutter="0"/>
          <w:cols w:space="720"/>
        </w:sectPr>
      </w:pPr>
    </w:p>
    <w:p w:rsidR="00F14701" w:rsidRDefault="00FF530D">
      <w:pPr>
        <w:pStyle w:val="a3"/>
        <w:spacing w:before="59" w:line="360" w:lineRule="auto"/>
        <w:ind w:right="539"/>
      </w:pPr>
      <w: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 xml:space="preserve">качество </w:t>
      </w:r>
      <w: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w:t>
      </w:r>
      <w:r>
        <w:rPr>
          <w:spacing w:val="2"/>
        </w:rPr>
        <w:t xml:space="preserve"> </w:t>
      </w:r>
      <w:r>
        <w:t>развития»).</w:t>
      </w:r>
    </w:p>
    <w:p w:rsidR="00F14701" w:rsidRDefault="00F14701">
      <w:pPr>
        <w:pStyle w:val="a3"/>
        <w:spacing w:before="2"/>
        <w:ind w:left="0" w:firstLine="0"/>
        <w:jc w:val="left"/>
        <w:rPr>
          <w:sz w:val="38"/>
        </w:rPr>
      </w:pPr>
    </w:p>
    <w:p w:rsidR="00F14701" w:rsidRDefault="00FF530D">
      <w:pPr>
        <w:pStyle w:val="1"/>
        <w:numPr>
          <w:ilvl w:val="3"/>
          <w:numId w:val="152"/>
        </w:numPr>
        <w:tabs>
          <w:tab w:val="left" w:pos="2255"/>
        </w:tabs>
        <w:spacing w:line="357" w:lineRule="auto"/>
        <w:ind w:left="2180" w:right="4349" w:hanging="839"/>
        <w:jc w:val="both"/>
      </w:pPr>
      <w:r>
        <w:t>Иностранный язык английский язык) Коммуникативные</w:t>
      </w:r>
      <w:r>
        <w:rPr>
          <w:spacing w:val="1"/>
        </w:rPr>
        <w:t xml:space="preserve"> </w:t>
      </w:r>
      <w:r>
        <w:t>умения</w:t>
      </w:r>
    </w:p>
    <w:p w:rsidR="00F14701" w:rsidRDefault="00FF530D">
      <w:pPr>
        <w:spacing w:before="3" w:line="357" w:lineRule="auto"/>
        <w:ind w:left="2194" w:right="5281" w:hanging="1"/>
        <w:jc w:val="both"/>
        <w:rPr>
          <w:b/>
          <w:sz w:val="28"/>
        </w:rPr>
      </w:pPr>
      <w:r>
        <w:rPr>
          <w:b/>
          <w:sz w:val="28"/>
        </w:rPr>
        <w:t>Говорение. Диалогическая речь Выпускник научится:</w:t>
      </w:r>
    </w:p>
    <w:p w:rsidR="00F14701" w:rsidRDefault="00FF530D">
      <w:pPr>
        <w:pStyle w:val="a5"/>
        <w:numPr>
          <w:ilvl w:val="4"/>
          <w:numId w:val="152"/>
        </w:numPr>
        <w:tabs>
          <w:tab w:val="left" w:pos="2478"/>
        </w:tabs>
        <w:spacing w:line="357" w:lineRule="auto"/>
        <w:ind w:right="545" w:firstLine="710"/>
        <w:rPr>
          <w:rFonts w:ascii="Symbol" w:hAnsi="Symbol"/>
          <w:sz w:val="28"/>
        </w:rPr>
      </w:pPr>
      <w:r>
        <w:rPr>
          <w:sz w:val="28"/>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Pr>
          <w:spacing w:val="4"/>
          <w:sz w:val="28"/>
        </w:rPr>
        <w:t xml:space="preserve"> </w:t>
      </w:r>
      <w:r>
        <w:rPr>
          <w:sz w:val="28"/>
        </w:rPr>
        <w:t>языка.</w:t>
      </w:r>
    </w:p>
    <w:p w:rsidR="00F14701" w:rsidRDefault="00FF530D">
      <w:pPr>
        <w:pStyle w:val="1"/>
        <w:spacing w:before="5"/>
      </w:pPr>
      <w:r>
        <w:t>Выпускник получит возможность научиться:</w:t>
      </w:r>
    </w:p>
    <w:p w:rsidR="00F14701" w:rsidRDefault="00FF530D">
      <w:pPr>
        <w:pStyle w:val="a5"/>
        <w:numPr>
          <w:ilvl w:val="4"/>
          <w:numId w:val="152"/>
        </w:numPr>
        <w:tabs>
          <w:tab w:val="left" w:pos="2477"/>
        </w:tabs>
        <w:spacing w:before="150"/>
        <w:ind w:left="2476" w:hanging="283"/>
        <w:rPr>
          <w:rFonts w:ascii="Symbol" w:hAnsi="Symbol"/>
          <w:i/>
          <w:sz w:val="28"/>
        </w:rPr>
      </w:pPr>
      <w:r>
        <w:rPr>
          <w:i/>
          <w:sz w:val="28"/>
        </w:rPr>
        <w:t>вести диалог-обмен</w:t>
      </w:r>
      <w:r>
        <w:rPr>
          <w:i/>
          <w:spacing w:val="5"/>
          <w:sz w:val="28"/>
        </w:rPr>
        <w:t xml:space="preserve"> </w:t>
      </w:r>
      <w:r>
        <w:rPr>
          <w:i/>
          <w:sz w:val="28"/>
        </w:rPr>
        <w:t>мнениями;</w:t>
      </w:r>
    </w:p>
    <w:p w:rsidR="00F14701" w:rsidRDefault="00FF530D">
      <w:pPr>
        <w:pStyle w:val="a5"/>
        <w:numPr>
          <w:ilvl w:val="4"/>
          <w:numId w:val="152"/>
        </w:numPr>
        <w:tabs>
          <w:tab w:val="left" w:pos="2477"/>
        </w:tabs>
        <w:spacing w:before="161"/>
        <w:ind w:left="2476" w:hanging="283"/>
        <w:rPr>
          <w:rFonts w:ascii="Symbol" w:hAnsi="Symbol"/>
          <w:i/>
          <w:sz w:val="28"/>
        </w:rPr>
      </w:pPr>
      <w:r>
        <w:rPr>
          <w:i/>
          <w:sz w:val="28"/>
        </w:rPr>
        <w:t>брать и давать интервью;</w:t>
      </w:r>
    </w:p>
    <w:p w:rsidR="00F14701" w:rsidRDefault="00FF530D">
      <w:pPr>
        <w:pStyle w:val="a5"/>
        <w:numPr>
          <w:ilvl w:val="4"/>
          <w:numId w:val="152"/>
        </w:numPr>
        <w:tabs>
          <w:tab w:val="left" w:pos="2477"/>
        </w:tabs>
        <w:spacing w:before="159" w:line="355" w:lineRule="auto"/>
        <w:ind w:right="577" w:firstLine="710"/>
        <w:rPr>
          <w:rFonts w:ascii="Symbol" w:hAnsi="Symbol"/>
          <w:i/>
          <w:sz w:val="28"/>
        </w:rPr>
      </w:pPr>
      <w:r>
        <w:rPr>
          <w:i/>
          <w:sz w:val="28"/>
        </w:rPr>
        <w:t>вести диалог-расспрос на основе нелинейного текста (таблицы, диаграммы и т.</w:t>
      </w:r>
      <w:r>
        <w:rPr>
          <w:i/>
          <w:spacing w:val="4"/>
          <w:sz w:val="28"/>
        </w:rPr>
        <w:t xml:space="preserve"> </w:t>
      </w:r>
      <w:r>
        <w:rPr>
          <w:i/>
          <w:sz w:val="28"/>
        </w:rPr>
        <w:t>д.).</w:t>
      </w:r>
    </w:p>
    <w:p w:rsidR="00F14701" w:rsidRDefault="00FF530D">
      <w:pPr>
        <w:pStyle w:val="1"/>
        <w:spacing w:before="8" w:line="360" w:lineRule="auto"/>
        <w:ind w:right="5074" w:hanging="1"/>
      </w:pPr>
      <w:r>
        <w:t>Говорение. Монологическая речь Выпускник научится:</w:t>
      </w:r>
    </w:p>
    <w:p w:rsidR="00F14701" w:rsidRDefault="00FF530D">
      <w:pPr>
        <w:spacing w:before="247"/>
        <w:ind w:left="2155" w:right="1234"/>
        <w:jc w:val="center"/>
        <w:rPr>
          <w:sz w:val="24"/>
        </w:rPr>
      </w:pPr>
      <w:r>
        <w:rPr>
          <w:sz w:val="24"/>
        </w:rPr>
        <w:t>39</w:t>
      </w:r>
    </w:p>
    <w:p w:rsidR="00F14701" w:rsidRDefault="00F14701">
      <w:pPr>
        <w:jc w:val="center"/>
        <w:rPr>
          <w:sz w:val="24"/>
        </w:rPr>
        <w:sectPr w:rsidR="00F14701">
          <w:footerReference w:type="default" r:id="rId23"/>
          <w:pgSz w:w="11910" w:h="16840"/>
          <w:pgMar w:top="1040" w:right="0" w:bottom="280" w:left="360" w:header="0" w:footer="0" w:gutter="0"/>
          <w:cols w:space="720"/>
        </w:sectPr>
      </w:pPr>
    </w:p>
    <w:p w:rsidR="00F14701" w:rsidRDefault="00FF530D">
      <w:pPr>
        <w:pStyle w:val="a5"/>
        <w:numPr>
          <w:ilvl w:val="4"/>
          <w:numId w:val="152"/>
        </w:numPr>
        <w:tabs>
          <w:tab w:val="left" w:pos="2477"/>
        </w:tabs>
        <w:spacing w:before="79" w:line="355" w:lineRule="auto"/>
        <w:ind w:right="555" w:firstLine="710"/>
        <w:rPr>
          <w:rFonts w:ascii="Symbol" w:hAnsi="Symbol"/>
          <w:sz w:val="28"/>
        </w:rPr>
      </w:pPr>
      <w:r>
        <w:rPr>
          <w:sz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Pr>
          <w:spacing w:val="-2"/>
          <w:sz w:val="28"/>
        </w:rPr>
        <w:t xml:space="preserve"> </w:t>
      </w:r>
      <w:r>
        <w:rPr>
          <w:sz w:val="28"/>
        </w:rPr>
        <w:t>тематики;</w:t>
      </w:r>
    </w:p>
    <w:p w:rsidR="00F14701" w:rsidRDefault="00FF530D">
      <w:pPr>
        <w:pStyle w:val="a5"/>
        <w:numPr>
          <w:ilvl w:val="4"/>
          <w:numId w:val="152"/>
        </w:numPr>
        <w:tabs>
          <w:tab w:val="left" w:pos="2477"/>
        </w:tabs>
        <w:spacing w:before="4" w:line="352" w:lineRule="auto"/>
        <w:ind w:right="581" w:firstLine="710"/>
        <w:rPr>
          <w:rFonts w:ascii="Symbol" w:hAnsi="Symbol"/>
          <w:sz w:val="28"/>
        </w:rPr>
      </w:pPr>
      <w:r>
        <w:rPr>
          <w:sz w:val="28"/>
        </w:rPr>
        <w:t>описывать события с опорой на зрительную наглядность и/или вербальную опору (ключевые слова, план,</w:t>
      </w:r>
      <w:r>
        <w:rPr>
          <w:spacing w:val="3"/>
          <w:sz w:val="28"/>
        </w:rPr>
        <w:t xml:space="preserve"> </w:t>
      </w:r>
      <w:r>
        <w:rPr>
          <w:sz w:val="28"/>
        </w:rPr>
        <w:t>вопросы);</w:t>
      </w:r>
    </w:p>
    <w:p w:rsidR="00F14701" w:rsidRDefault="00FF530D">
      <w:pPr>
        <w:pStyle w:val="a5"/>
        <w:numPr>
          <w:ilvl w:val="4"/>
          <w:numId w:val="152"/>
        </w:numPr>
        <w:tabs>
          <w:tab w:val="left" w:pos="2477"/>
        </w:tabs>
        <w:spacing w:before="11" w:line="352" w:lineRule="auto"/>
        <w:ind w:right="566" w:firstLine="710"/>
        <w:rPr>
          <w:rFonts w:ascii="Symbol" w:hAnsi="Symbol"/>
          <w:sz w:val="28"/>
        </w:rPr>
      </w:pPr>
      <w:r>
        <w:rPr>
          <w:sz w:val="28"/>
        </w:rPr>
        <w:t>давать краткую характеристику реальных людей и литературных персонажей;</w:t>
      </w:r>
    </w:p>
    <w:p w:rsidR="00F14701" w:rsidRDefault="00FF530D">
      <w:pPr>
        <w:pStyle w:val="a5"/>
        <w:numPr>
          <w:ilvl w:val="4"/>
          <w:numId w:val="152"/>
        </w:numPr>
        <w:tabs>
          <w:tab w:val="left" w:pos="2477"/>
        </w:tabs>
        <w:spacing w:before="6" w:line="352" w:lineRule="auto"/>
        <w:ind w:right="579" w:firstLine="710"/>
        <w:rPr>
          <w:rFonts w:ascii="Symbol" w:hAnsi="Symbol"/>
          <w:sz w:val="28"/>
        </w:rPr>
      </w:pPr>
      <w:r>
        <w:rPr>
          <w:sz w:val="28"/>
        </w:rPr>
        <w:t>передавать основное содержание прочитанного текста с опорой или без опоры на текст, ключевые слова/ план/</w:t>
      </w:r>
      <w:r>
        <w:rPr>
          <w:spacing w:val="9"/>
          <w:sz w:val="28"/>
        </w:rPr>
        <w:t xml:space="preserve"> </w:t>
      </w:r>
      <w:r>
        <w:rPr>
          <w:sz w:val="28"/>
        </w:rPr>
        <w:t>вопросы;</w:t>
      </w:r>
    </w:p>
    <w:p w:rsidR="00F14701" w:rsidRDefault="00FF530D">
      <w:pPr>
        <w:pStyle w:val="a5"/>
        <w:numPr>
          <w:ilvl w:val="4"/>
          <w:numId w:val="152"/>
        </w:numPr>
        <w:tabs>
          <w:tab w:val="left" w:pos="2477"/>
        </w:tabs>
        <w:spacing w:before="11" w:line="348" w:lineRule="auto"/>
        <w:ind w:right="582" w:firstLine="710"/>
        <w:rPr>
          <w:rFonts w:ascii="Symbol" w:hAnsi="Symbol"/>
          <w:sz w:val="28"/>
        </w:rPr>
      </w:pPr>
      <w:r>
        <w:rPr>
          <w:sz w:val="28"/>
        </w:rPr>
        <w:t>описывать картинку/ фото с опорой или без опоры на ключевые слова/ план/ вопросы.</w:t>
      </w:r>
    </w:p>
    <w:p w:rsidR="00F14701" w:rsidRDefault="00FF530D">
      <w:pPr>
        <w:pStyle w:val="1"/>
        <w:spacing w:before="24"/>
      </w:pPr>
      <w:r>
        <w:t>Выпускник получит возможность научиться:</w:t>
      </w:r>
    </w:p>
    <w:p w:rsidR="00F14701" w:rsidRDefault="00FF530D">
      <w:pPr>
        <w:pStyle w:val="a5"/>
        <w:numPr>
          <w:ilvl w:val="4"/>
          <w:numId w:val="152"/>
        </w:numPr>
        <w:tabs>
          <w:tab w:val="left" w:pos="2618"/>
        </w:tabs>
        <w:spacing w:before="156"/>
        <w:ind w:left="2617" w:hanging="424"/>
        <w:rPr>
          <w:rFonts w:ascii="Symbol" w:hAnsi="Symbol"/>
          <w:i/>
          <w:sz w:val="28"/>
        </w:rPr>
      </w:pPr>
      <w:r>
        <w:rPr>
          <w:i/>
          <w:sz w:val="28"/>
        </w:rPr>
        <w:t>делать сообщение на заданную тему на основе</w:t>
      </w:r>
      <w:r>
        <w:rPr>
          <w:i/>
          <w:spacing w:val="-6"/>
          <w:sz w:val="28"/>
        </w:rPr>
        <w:t xml:space="preserve"> </w:t>
      </w:r>
      <w:r>
        <w:rPr>
          <w:i/>
          <w:sz w:val="28"/>
        </w:rPr>
        <w:t>прочитанного;</w:t>
      </w:r>
    </w:p>
    <w:p w:rsidR="00F14701" w:rsidRDefault="00FF530D">
      <w:pPr>
        <w:pStyle w:val="a5"/>
        <w:numPr>
          <w:ilvl w:val="4"/>
          <w:numId w:val="152"/>
        </w:numPr>
        <w:tabs>
          <w:tab w:val="left" w:pos="2618"/>
        </w:tabs>
        <w:spacing w:before="158" w:line="355" w:lineRule="auto"/>
        <w:ind w:right="556" w:firstLine="710"/>
        <w:rPr>
          <w:rFonts w:ascii="Symbol" w:hAnsi="Symbol"/>
          <w:i/>
          <w:sz w:val="28"/>
        </w:rPr>
      </w:pPr>
      <w:r>
        <w:rPr>
          <w:i/>
          <w:sz w:val="28"/>
        </w:rPr>
        <w:t>комментировать факты из прочитанного/ прослушанного текста, выражать и аргументировать свое отношение к прочитанному/ прослушанному;</w:t>
      </w:r>
    </w:p>
    <w:p w:rsidR="00F14701" w:rsidRDefault="00FF530D">
      <w:pPr>
        <w:pStyle w:val="a5"/>
        <w:numPr>
          <w:ilvl w:val="4"/>
          <w:numId w:val="152"/>
        </w:numPr>
        <w:tabs>
          <w:tab w:val="left" w:pos="2618"/>
        </w:tabs>
        <w:spacing w:before="4" w:line="355" w:lineRule="auto"/>
        <w:ind w:right="574" w:firstLine="710"/>
        <w:rPr>
          <w:rFonts w:ascii="Symbol" w:hAnsi="Symbol"/>
          <w:i/>
          <w:sz w:val="28"/>
        </w:rPr>
      </w:pPr>
      <w:r>
        <w:rPr>
          <w:i/>
          <w:sz w:val="28"/>
        </w:rPr>
        <w:t>кратко высказываться без предварительной подготовки на заданную тему в соответствии с предложенной ситуацией</w:t>
      </w:r>
      <w:r>
        <w:rPr>
          <w:i/>
          <w:spacing w:val="-9"/>
          <w:sz w:val="28"/>
        </w:rPr>
        <w:t xml:space="preserve"> </w:t>
      </w:r>
      <w:r>
        <w:rPr>
          <w:i/>
          <w:sz w:val="28"/>
        </w:rPr>
        <w:t>общения;</w:t>
      </w:r>
    </w:p>
    <w:p w:rsidR="00F14701" w:rsidRDefault="00FF530D">
      <w:pPr>
        <w:pStyle w:val="a5"/>
        <w:numPr>
          <w:ilvl w:val="4"/>
          <w:numId w:val="152"/>
        </w:numPr>
        <w:tabs>
          <w:tab w:val="left" w:pos="2618"/>
        </w:tabs>
        <w:spacing w:before="4" w:line="355" w:lineRule="auto"/>
        <w:ind w:right="587" w:firstLine="710"/>
        <w:rPr>
          <w:rFonts w:ascii="Symbol" w:hAnsi="Symbol"/>
          <w:i/>
          <w:sz w:val="28"/>
        </w:rPr>
      </w:pPr>
      <w:r>
        <w:rPr>
          <w:i/>
          <w:sz w:val="28"/>
        </w:rPr>
        <w:t>кратко высказываться с опорой на нелинейный текст (таблицы, диаграммы, расписание и т.</w:t>
      </w:r>
      <w:r>
        <w:rPr>
          <w:i/>
          <w:spacing w:val="7"/>
          <w:sz w:val="28"/>
        </w:rPr>
        <w:t xml:space="preserve"> </w:t>
      </w:r>
      <w:r>
        <w:rPr>
          <w:i/>
          <w:sz w:val="28"/>
        </w:rPr>
        <w:t>п.);</w:t>
      </w:r>
    </w:p>
    <w:p w:rsidR="00F14701" w:rsidRDefault="00FF530D">
      <w:pPr>
        <w:pStyle w:val="a5"/>
        <w:numPr>
          <w:ilvl w:val="4"/>
          <w:numId w:val="152"/>
        </w:numPr>
        <w:tabs>
          <w:tab w:val="left" w:pos="2618"/>
        </w:tabs>
        <w:spacing w:before="1"/>
        <w:ind w:left="2617" w:hanging="424"/>
        <w:rPr>
          <w:rFonts w:ascii="Symbol" w:hAnsi="Symbol"/>
          <w:i/>
          <w:sz w:val="28"/>
        </w:rPr>
      </w:pPr>
      <w:r>
        <w:rPr>
          <w:i/>
          <w:sz w:val="28"/>
        </w:rPr>
        <w:t>кратко излагать результаты выполненной проектной</w:t>
      </w:r>
      <w:r>
        <w:rPr>
          <w:i/>
          <w:spacing w:val="-12"/>
          <w:sz w:val="28"/>
        </w:rPr>
        <w:t xml:space="preserve"> </w:t>
      </w:r>
      <w:r>
        <w:rPr>
          <w:i/>
          <w:sz w:val="28"/>
        </w:rPr>
        <w:t>работы.</w:t>
      </w:r>
    </w:p>
    <w:p w:rsidR="00F14701" w:rsidRDefault="00FF530D">
      <w:pPr>
        <w:pStyle w:val="1"/>
        <w:spacing w:before="165" w:line="362" w:lineRule="auto"/>
        <w:ind w:right="6522"/>
        <w:jc w:val="left"/>
      </w:pPr>
      <w:r>
        <w:t>Аудирование Выпускник научится:</w:t>
      </w:r>
    </w:p>
    <w:p w:rsidR="00F14701" w:rsidRDefault="00FF530D">
      <w:pPr>
        <w:pStyle w:val="a5"/>
        <w:numPr>
          <w:ilvl w:val="4"/>
          <w:numId w:val="152"/>
        </w:numPr>
        <w:tabs>
          <w:tab w:val="left" w:pos="2478"/>
        </w:tabs>
        <w:spacing w:line="329" w:lineRule="exact"/>
        <w:ind w:left="2478" w:hanging="284"/>
        <w:jc w:val="left"/>
        <w:rPr>
          <w:rFonts w:ascii="Symbol" w:hAnsi="Symbol"/>
          <w:sz w:val="28"/>
        </w:rPr>
      </w:pPr>
      <w:r>
        <w:rPr>
          <w:sz w:val="28"/>
        </w:rPr>
        <w:t>воспринимать на слух и понимать основное содержание</w:t>
      </w:r>
      <w:r>
        <w:rPr>
          <w:spacing w:val="6"/>
          <w:sz w:val="28"/>
        </w:rPr>
        <w:t xml:space="preserve"> </w:t>
      </w:r>
      <w:r>
        <w:rPr>
          <w:sz w:val="28"/>
        </w:rPr>
        <w:t>несложных</w:t>
      </w:r>
    </w:p>
    <w:p w:rsidR="00F14701" w:rsidRDefault="00FF530D">
      <w:pPr>
        <w:pStyle w:val="a3"/>
        <w:tabs>
          <w:tab w:val="left" w:pos="3308"/>
          <w:tab w:val="left" w:pos="4550"/>
          <w:tab w:val="left" w:pos="6322"/>
          <w:tab w:val="left" w:pos="7808"/>
          <w:tab w:val="left" w:pos="9430"/>
        </w:tabs>
        <w:spacing w:before="163" w:line="355" w:lineRule="auto"/>
        <w:ind w:right="546" w:firstLine="0"/>
        <w:jc w:val="left"/>
      </w:pPr>
      <w:r>
        <w:t>аутентичных</w:t>
      </w:r>
      <w:r>
        <w:tab/>
        <w:t>текстов,</w:t>
      </w:r>
      <w:r>
        <w:tab/>
        <w:t>содержащих</w:t>
      </w:r>
      <w:r>
        <w:tab/>
        <w:t>некоторое</w:t>
      </w:r>
      <w:r>
        <w:tab/>
        <w:t>количество</w:t>
      </w:r>
      <w:r>
        <w:tab/>
        <w:t>неизученных языковых явлений;</w:t>
      </w:r>
    </w:p>
    <w:p w:rsidR="00F14701" w:rsidRDefault="00FF530D">
      <w:pPr>
        <w:pStyle w:val="a5"/>
        <w:numPr>
          <w:ilvl w:val="4"/>
          <w:numId w:val="152"/>
        </w:numPr>
        <w:tabs>
          <w:tab w:val="left" w:pos="2483"/>
          <w:tab w:val="left" w:pos="3643"/>
          <w:tab w:val="left" w:pos="4507"/>
          <w:tab w:val="left" w:pos="5126"/>
          <w:tab w:val="left" w:pos="5459"/>
          <w:tab w:val="left" w:pos="5833"/>
          <w:tab w:val="left" w:pos="6011"/>
          <w:tab w:val="left" w:pos="6506"/>
          <w:tab w:val="left" w:pos="7628"/>
          <w:tab w:val="left" w:pos="7988"/>
          <w:tab w:val="left" w:pos="8836"/>
          <w:tab w:val="left" w:pos="10571"/>
        </w:tabs>
        <w:spacing w:before="6" w:line="352" w:lineRule="auto"/>
        <w:ind w:left="1485" w:right="573" w:firstLine="714"/>
        <w:jc w:val="left"/>
        <w:rPr>
          <w:rFonts w:ascii="Symbol" w:hAnsi="Symbol"/>
          <w:sz w:val="28"/>
        </w:rPr>
      </w:pPr>
      <w:r>
        <w:rPr>
          <w:sz w:val="28"/>
        </w:rPr>
        <w:t>воспринимать</w:t>
      </w:r>
      <w:r>
        <w:rPr>
          <w:sz w:val="28"/>
        </w:rPr>
        <w:tab/>
        <w:t>на</w:t>
      </w:r>
      <w:r>
        <w:rPr>
          <w:sz w:val="28"/>
        </w:rPr>
        <w:tab/>
        <w:t>слух</w:t>
      </w:r>
      <w:r>
        <w:rPr>
          <w:sz w:val="28"/>
        </w:rPr>
        <w:tab/>
      </w:r>
      <w:r>
        <w:rPr>
          <w:sz w:val="28"/>
        </w:rPr>
        <w:tab/>
        <w:t>и</w:t>
      </w:r>
      <w:r>
        <w:rPr>
          <w:sz w:val="28"/>
        </w:rPr>
        <w:tab/>
        <w:t>понимать</w:t>
      </w:r>
      <w:r>
        <w:rPr>
          <w:sz w:val="28"/>
        </w:rPr>
        <w:tab/>
      </w:r>
      <w:r>
        <w:rPr>
          <w:w w:val="95"/>
          <w:sz w:val="28"/>
        </w:rPr>
        <w:t xml:space="preserve">нужную/интересующую/ </w:t>
      </w:r>
      <w:r>
        <w:rPr>
          <w:sz w:val="28"/>
        </w:rPr>
        <w:t>запрашиваемую</w:t>
      </w:r>
      <w:r>
        <w:rPr>
          <w:sz w:val="28"/>
        </w:rPr>
        <w:tab/>
        <w:t>информацию</w:t>
      </w:r>
      <w:r>
        <w:rPr>
          <w:sz w:val="28"/>
        </w:rPr>
        <w:tab/>
        <w:t>в</w:t>
      </w:r>
      <w:r>
        <w:rPr>
          <w:sz w:val="28"/>
        </w:rPr>
        <w:tab/>
        <w:t>аутентичных</w:t>
      </w:r>
      <w:r>
        <w:rPr>
          <w:sz w:val="28"/>
        </w:rPr>
        <w:tab/>
        <w:t>текстах,</w:t>
      </w:r>
      <w:r>
        <w:rPr>
          <w:sz w:val="28"/>
        </w:rPr>
        <w:tab/>
        <w:t>содержащих</w:t>
      </w:r>
      <w:r>
        <w:rPr>
          <w:sz w:val="28"/>
        </w:rPr>
        <w:tab/>
      </w:r>
      <w:r>
        <w:rPr>
          <w:spacing w:val="-6"/>
          <w:sz w:val="28"/>
        </w:rPr>
        <w:t>как</w:t>
      </w:r>
    </w:p>
    <w:p w:rsidR="00F14701" w:rsidRDefault="00F14701">
      <w:pPr>
        <w:spacing w:line="352" w:lineRule="auto"/>
        <w:rPr>
          <w:rFonts w:ascii="Symbol" w:hAnsi="Symbol"/>
          <w:sz w:val="28"/>
        </w:rPr>
        <w:sectPr w:rsidR="00F14701">
          <w:footerReference w:type="default" r:id="rId24"/>
          <w:pgSz w:w="11910" w:h="16840"/>
          <w:pgMar w:top="1020" w:right="0" w:bottom="1120" w:left="360" w:header="0" w:footer="923" w:gutter="0"/>
          <w:pgNumType w:start="40"/>
          <w:cols w:space="720"/>
        </w:sectPr>
      </w:pPr>
    </w:p>
    <w:p w:rsidR="00F14701" w:rsidRDefault="00FF530D">
      <w:pPr>
        <w:pStyle w:val="a3"/>
        <w:tabs>
          <w:tab w:val="left" w:pos="6100"/>
          <w:tab w:val="left" w:pos="6449"/>
        </w:tabs>
        <w:spacing w:before="59" w:line="362" w:lineRule="auto"/>
        <w:ind w:right="580" w:firstLine="0"/>
        <w:jc w:val="left"/>
      </w:pPr>
      <w:r>
        <w:lastRenderedPageBreak/>
        <w:t xml:space="preserve">изученные   языковые </w:t>
      </w:r>
      <w:r>
        <w:rPr>
          <w:spacing w:val="31"/>
        </w:rPr>
        <w:t xml:space="preserve"> </w:t>
      </w:r>
      <w:r>
        <w:t xml:space="preserve">явления, </w:t>
      </w:r>
      <w:r>
        <w:rPr>
          <w:spacing w:val="52"/>
        </w:rPr>
        <w:t xml:space="preserve"> </w:t>
      </w:r>
      <w:r>
        <w:t>так</w:t>
      </w:r>
      <w:r>
        <w:tab/>
        <w:t>и</w:t>
      </w:r>
      <w:r>
        <w:tab/>
        <w:t>некоторое количество неизученных языковых явлений.</w:t>
      </w:r>
    </w:p>
    <w:p w:rsidR="00F14701" w:rsidRDefault="00FF530D">
      <w:pPr>
        <w:pStyle w:val="1"/>
        <w:spacing w:before="1"/>
        <w:jc w:val="left"/>
      </w:pPr>
      <w:r>
        <w:t>Выпускник получит возможность научиться:</w:t>
      </w:r>
    </w:p>
    <w:p w:rsidR="00F14701" w:rsidRDefault="00FF530D">
      <w:pPr>
        <w:pStyle w:val="a5"/>
        <w:numPr>
          <w:ilvl w:val="4"/>
          <w:numId w:val="152"/>
        </w:numPr>
        <w:tabs>
          <w:tab w:val="left" w:pos="2477"/>
        </w:tabs>
        <w:spacing w:before="155"/>
        <w:ind w:left="2476" w:hanging="283"/>
        <w:jc w:val="left"/>
        <w:rPr>
          <w:rFonts w:ascii="Symbol" w:hAnsi="Symbol"/>
          <w:i/>
          <w:sz w:val="28"/>
        </w:rPr>
      </w:pPr>
      <w:r>
        <w:rPr>
          <w:i/>
          <w:sz w:val="28"/>
        </w:rPr>
        <w:t>выделять основную тему в воспринимаемом на слух тексте;</w:t>
      </w:r>
    </w:p>
    <w:p w:rsidR="00F14701" w:rsidRDefault="00FF530D">
      <w:pPr>
        <w:pStyle w:val="a5"/>
        <w:numPr>
          <w:ilvl w:val="4"/>
          <w:numId w:val="152"/>
        </w:numPr>
        <w:tabs>
          <w:tab w:val="left" w:pos="2477"/>
          <w:tab w:val="left" w:pos="4468"/>
          <w:tab w:val="left" w:pos="6995"/>
          <w:tab w:val="left" w:pos="7757"/>
          <w:tab w:val="left" w:pos="9259"/>
          <w:tab w:val="left" w:pos="10549"/>
        </w:tabs>
        <w:spacing w:before="161" w:line="352" w:lineRule="auto"/>
        <w:ind w:right="577" w:firstLine="710"/>
        <w:jc w:val="left"/>
        <w:rPr>
          <w:rFonts w:ascii="Symbol" w:hAnsi="Symbol"/>
          <w:i/>
          <w:sz w:val="28"/>
        </w:rPr>
      </w:pPr>
      <w:r>
        <w:rPr>
          <w:i/>
          <w:sz w:val="28"/>
        </w:rPr>
        <w:t>использовать</w:t>
      </w:r>
      <w:r>
        <w:rPr>
          <w:i/>
          <w:sz w:val="28"/>
        </w:rPr>
        <w:tab/>
        <w:t>контекстуальную</w:t>
      </w:r>
      <w:r>
        <w:rPr>
          <w:i/>
          <w:sz w:val="28"/>
        </w:rPr>
        <w:tab/>
        <w:t>или</w:t>
      </w:r>
      <w:r>
        <w:rPr>
          <w:i/>
          <w:sz w:val="28"/>
        </w:rPr>
        <w:tab/>
        <w:t>языковую</w:t>
      </w:r>
      <w:r>
        <w:rPr>
          <w:i/>
          <w:sz w:val="28"/>
        </w:rPr>
        <w:tab/>
        <w:t>догадку</w:t>
      </w:r>
      <w:r>
        <w:rPr>
          <w:i/>
          <w:sz w:val="28"/>
        </w:rPr>
        <w:tab/>
      </w:r>
      <w:r>
        <w:rPr>
          <w:i/>
          <w:spacing w:val="-8"/>
          <w:sz w:val="28"/>
        </w:rPr>
        <w:t xml:space="preserve">при </w:t>
      </w:r>
      <w:r>
        <w:rPr>
          <w:i/>
          <w:sz w:val="28"/>
        </w:rPr>
        <w:t>восприятии на слух текстов, содержащих незнакомые</w:t>
      </w:r>
      <w:r>
        <w:rPr>
          <w:i/>
          <w:spacing w:val="4"/>
          <w:sz w:val="28"/>
        </w:rPr>
        <w:t xml:space="preserve"> </w:t>
      </w:r>
      <w:r>
        <w:rPr>
          <w:i/>
          <w:sz w:val="28"/>
        </w:rPr>
        <w:t>слова.</w:t>
      </w:r>
    </w:p>
    <w:p w:rsidR="00F14701" w:rsidRDefault="00FF530D">
      <w:pPr>
        <w:pStyle w:val="1"/>
        <w:spacing w:before="15"/>
        <w:jc w:val="left"/>
      </w:pPr>
      <w:r>
        <w:t>Чтение</w:t>
      </w:r>
    </w:p>
    <w:p w:rsidR="00F14701" w:rsidRDefault="00FF530D">
      <w:pPr>
        <w:spacing w:before="162"/>
        <w:ind w:left="2194"/>
        <w:jc w:val="both"/>
        <w:rPr>
          <w:b/>
          <w:sz w:val="28"/>
        </w:rPr>
      </w:pPr>
      <w:r>
        <w:rPr>
          <w:b/>
          <w:sz w:val="28"/>
        </w:rPr>
        <w:t>Выпускник научится:</w:t>
      </w:r>
    </w:p>
    <w:p w:rsidR="00F14701" w:rsidRDefault="00FF530D">
      <w:pPr>
        <w:pStyle w:val="a5"/>
        <w:numPr>
          <w:ilvl w:val="4"/>
          <w:numId w:val="152"/>
        </w:numPr>
        <w:tabs>
          <w:tab w:val="left" w:pos="2477"/>
        </w:tabs>
        <w:spacing w:before="154" w:line="350" w:lineRule="auto"/>
        <w:ind w:right="580" w:firstLine="710"/>
        <w:rPr>
          <w:rFonts w:ascii="Symbol" w:hAnsi="Symbol"/>
          <w:sz w:val="28"/>
        </w:rPr>
      </w:pPr>
      <w:r>
        <w:rPr>
          <w:sz w:val="28"/>
        </w:rPr>
        <w:t>читать и понимать основное содержание несложных аутентичных текстов, содержащие отдельные неизученные языковые</w:t>
      </w:r>
      <w:r>
        <w:rPr>
          <w:spacing w:val="-1"/>
          <w:sz w:val="28"/>
        </w:rPr>
        <w:t xml:space="preserve"> </w:t>
      </w:r>
      <w:r>
        <w:rPr>
          <w:sz w:val="28"/>
        </w:rPr>
        <w:t>явления;</w:t>
      </w:r>
    </w:p>
    <w:p w:rsidR="00F14701" w:rsidRDefault="00FF530D">
      <w:pPr>
        <w:pStyle w:val="a5"/>
        <w:numPr>
          <w:ilvl w:val="4"/>
          <w:numId w:val="152"/>
        </w:numPr>
        <w:tabs>
          <w:tab w:val="left" w:pos="2477"/>
        </w:tabs>
        <w:spacing w:before="12" w:line="355" w:lineRule="auto"/>
        <w:ind w:right="551" w:firstLine="710"/>
        <w:rPr>
          <w:rFonts w:ascii="Symbol" w:hAnsi="Symbol"/>
          <w:sz w:val="28"/>
        </w:rPr>
      </w:pPr>
      <w:r>
        <w:rPr>
          <w:sz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w:t>
      </w:r>
      <w:r>
        <w:rPr>
          <w:spacing w:val="-20"/>
          <w:sz w:val="28"/>
        </w:rPr>
        <w:t xml:space="preserve"> </w:t>
      </w:r>
      <w:r>
        <w:rPr>
          <w:sz w:val="28"/>
        </w:rPr>
        <w:t>виде;</w:t>
      </w:r>
    </w:p>
    <w:p w:rsidR="00F14701" w:rsidRDefault="00FF530D">
      <w:pPr>
        <w:pStyle w:val="a5"/>
        <w:numPr>
          <w:ilvl w:val="4"/>
          <w:numId w:val="152"/>
        </w:numPr>
        <w:tabs>
          <w:tab w:val="left" w:pos="2477"/>
        </w:tabs>
        <w:spacing w:before="8" w:line="352" w:lineRule="auto"/>
        <w:ind w:right="575" w:firstLine="710"/>
        <w:rPr>
          <w:rFonts w:ascii="Symbol" w:hAnsi="Symbol"/>
          <w:sz w:val="28"/>
        </w:rPr>
      </w:pPr>
      <w:r>
        <w:rPr>
          <w:sz w:val="28"/>
        </w:rPr>
        <w:t>читать и полностью понимать несложные аутентичные тексты, построенные на изученном языковом</w:t>
      </w:r>
      <w:r>
        <w:rPr>
          <w:spacing w:val="4"/>
          <w:sz w:val="28"/>
        </w:rPr>
        <w:t xml:space="preserve"> </w:t>
      </w:r>
      <w:r>
        <w:rPr>
          <w:sz w:val="28"/>
        </w:rPr>
        <w:t>материале;</w:t>
      </w:r>
    </w:p>
    <w:p w:rsidR="00F14701" w:rsidRDefault="00FF530D">
      <w:pPr>
        <w:pStyle w:val="a5"/>
        <w:numPr>
          <w:ilvl w:val="4"/>
          <w:numId w:val="152"/>
        </w:numPr>
        <w:tabs>
          <w:tab w:val="left" w:pos="2550"/>
        </w:tabs>
        <w:spacing w:before="5" w:line="355" w:lineRule="auto"/>
        <w:ind w:right="549" w:firstLine="710"/>
        <w:rPr>
          <w:rFonts w:ascii="Symbol" w:hAnsi="Symbol"/>
          <w:sz w:val="28"/>
        </w:rPr>
      </w:pPr>
      <w:r>
        <w:rPr>
          <w:sz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F14701" w:rsidRDefault="00FF530D">
      <w:pPr>
        <w:pStyle w:val="1"/>
        <w:spacing w:before="13"/>
      </w:pPr>
      <w:r>
        <w:t>Выпускник получит возможность научиться:</w:t>
      </w:r>
    </w:p>
    <w:p w:rsidR="00F14701" w:rsidRDefault="00FF530D">
      <w:pPr>
        <w:pStyle w:val="a5"/>
        <w:numPr>
          <w:ilvl w:val="4"/>
          <w:numId w:val="152"/>
        </w:numPr>
        <w:tabs>
          <w:tab w:val="left" w:pos="2477"/>
        </w:tabs>
        <w:spacing w:before="155" w:line="355" w:lineRule="auto"/>
        <w:ind w:right="571" w:firstLine="710"/>
        <w:rPr>
          <w:rFonts w:ascii="Symbol" w:hAnsi="Symbol"/>
          <w:i/>
          <w:sz w:val="28"/>
        </w:rPr>
      </w:pPr>
      <w:r>
        <w:rPr>
          <w:i/>
          <w:sz w:val="28"/>
        </w:rPr>
        <w:t>устанавливать причинно-следственную взаимосвязь фактов и событий, изложенных в несложном аутентичном тексте;</w:t>
      </w:r>
    </w:p>
    <w:p w:rsidR="00F14701" w:rsidRDefault="00FF530D">
      <w:pPr>
        <w:pStyle w:val="a5"/>
        <w:numPr>
          <w:ilvl w:val="4"/>
          <w:numId w:val="152"/>
        </w:numPr>
        <w:tabs>
          <w:tab w:val="left" w:pos="2477"/>
        </w:tabs>
        <w:spacing w:before="6" w:line="348" w:lineRule="auto"/>
        <w:ind w:right="577" w:firstLine="710"/>
        <w:rPr>
          <w:rFonts w:ascii="Symbol" w:hAnsi="Symbol"/>
          <w:i/>
          <w:sz w:val="28"/>
        </w:rPr>
      </w:pPr>
      <w:r>
        <w:rPr>
          <w:i/>
          <w:sz w:val="28"/>
        </w:rPr>
        <w:t>восстанавливать текст из разрозненных абзацев или путем добавления выпущенных</w:t>
      </w:r>
      <w:r>
        <w:rPr>
          <w:i/>
          <w:spacing w:val="1"/>
          <w:sz w:val="28"/>
        </w:rPr>
        <w:t xml:space="preserve"> </w:t>
      </w:r>
      <w:r>
        <w:rPr>
          <w:i/>
          <w:sz w:val="28"/>
        </w:rPr>
        <w:t>фрагментов.</w:t>
      </w:r>
    </w:p>
    <w:p w:rsidR="00F14701" w:rsidRDefault="00FF530D">
      <w:pPr>
        <w:pStyle w:val="1"/>
        <w:spacing w:before="24" w:line="360" w:lineRule="auto"/>
        <w:ind w:right="6541"/>
      </w:pPr>
      <w:r>
        <w:t>Письменная речь Выпускник научится:</w:t>
      </w:r>
    </w:p>
    <w:p w:rsidR="00F14701" w:rsidRDefault="00FF530D">
      <w:pPr>
        <w:pStyle w:val="a5"/>
        <w:numPr>
          <w:ilvl w:val="4"/>
          <w:numId w:val="152"/>
        </w:numPr>
        <w:tabs>
          <w:tab w:val="left" w:pos="2477"/>
        </w:tabs>
        <w:spacing w:line="352" w:lineRule="auto"/>
        <w:ind w:right="578" w:firstLine="710"/>
        <w:jc w:val="left"/>
        <w:rPr>
          <w:rFonts w:ascii="Symbol" w:hAnsi="Symbol"/>
          <w:sz w:val="28"/>
        </w:rPr>
      </w:pPr>
      <w:r>
        <w:rPr>
          <w:sz w:val="28"/>
        </w:rPr>
        <w:t>заполнять анкеты и формуляры, сообщая о себе основные сведения (имя, фамилия, пол, возраст, гражданство, национальность, адрес и т.</w:t>
      </w:r>
      <w:r>
        <w:rPr>
          <w:spacing w:val="-11"/>
          <w:sz w:val="28"/>
        </w:rPr>
        <w:t xml:space="preserve"> </w:t>
      </w:r>
      <w:r>
        <w:rPr>
          <w:sz w:val="28"/>
        </w:rPr>
        <w:t>д.);</w:t>
      </w:r>
    </w:p>
    <w:p w:rsidR="00F14701" w:rsidRDefault="00FF530D">
      <w:pPr>
        <w:pStyle w:val="a5"/>
        <w:numPr>
          <w:ilvl w:val="4"/>
          <w:numId w:val="152"/>
        </w:numPr>
        <w:tabs>
          <w:tab w:val="left" w:pos="2478"/>
          <w:tab w:val="left" w:pos="3549"/>
          <w:tab w:val="left" w:pos="4916"/>
          <w:tab w:val="left" w:pos="6819"/>
          <w:tab w:val="left" w:pos="7222"/>
          <w:tab w:val="left" w:pos="8096"/>
          <w:tab w:val="left" w:pos="9538"/>
          <w:tab w:val="left" w:pos="9967"/>
        </w:tabs>
        <w:spacing w:line="348" w:lineRule="auto"/>
        <w:ind w:left="1500" w:right="564" w:firstLine="696"/>
        <w:jc w:val="left"/>
        <w:rPr>
          <w:rFonts w:ascii="Symbol" w:hAnsi="Symbol"/>
          <w:sz w:val="28"/>
        </w:rPr>
      </w:pPr>
      <w:r>
        <w:rPr>
          <w:sz w:val="28"/>
        </w:rPr>
        <w:t>писать</w:t>
      </w:r>
      <w:r>
        <w:rPr>
          <w:sz w:val="28"/>
        </w:rPr>
        <w:tab/>
        <w:t>короткие</w:t>
      </w:r>
      <w:r>
        <w:rPr>
          <w:sz w:val="28"/>
        </w:rPr>
        <w:tab/>
        <w:t>поздравления</w:t>
      </w:r>
      <w:r>
        <w:rPr>
          <w:sz w:val="28"/>
        </w:rPr>
        <w:tab/>
        <w:t>с</w:t>
      </w:r>
      <w:r>
        <w:rPr>
          <w:sz w:val="28"/>
        </w:rPr>
        <w:tab/>
        <w:t>днем</w:t>
      </w:r>
      <w:r>
        <w:rPr>
          <w:sz w:val="28"/>
        </w:rPr>
        <w:tab/>
        <w:t>рождения</w:t>
      </w:r>
      <w:r>
        <w:rPr>
          <w:sz w:val="28"/>
        </w:rPr>
        <w:tab/>
        <w:t>и</w:t>
      </w:r>
      <w:r>
        <w:rPr>
          <w:sz w:val="28"/>
        </w:rPr>
        <w:tab/>
      </w:r>
      <w:r>
        <w:rPr>
          <w:spacing w:val="-3"/>
          <w:sz w:val="28"/>
        </w:rPr>
        <w:t xml:space="preserve">другими </w:t>
      </w:r>
      <w:r>
        <w:rPr>
          <w:sz w:val="28"/>
        </w:rPr>
        <w:t>праздниками, с употреблением формул речевого этикета, принятых</w:t>
      </w:r>
      <w:r>
        <w:rPr>
          <w:spacing w:val="1"/>
          <w:sz w:val="28"/>
        </w:rPr>
        <w:t xml:space="preserve"> </w:t>
      </w:r>
      <w:r>
        <w:rPr>
          <w:sz w:val="28"/>
        </w:rPr>
        <w:t>в стране</w:t>
      </w:r>
    </w:p>
    <w:p w:rsidR="00F14701" w:rsidRDefault="00FF530D">
      <w:pPr>
        <w:pStyle w:val="a3"/>
        <w:spacing w:before="14"/>
        <w:ind w:firstLine="0"/>
        <w:jc w:val="left"/>
      </w:pPr>
      <w:r>
        <w:t>изучаемого языка, выражать пожелания (объемом 30–40 слов, включая адрес);</w:t>
      </w:r>
    </w:p>
    <w:p w:rsidR="00F14701" w:rsidRDefault="00F14701">
      <w:pPr>
        <w:sectPr w:rsidR="00F14701">
          <w:pgSz w:w="11910" w:h="16840"/>
          <w:pgMar w:top="1040" w:right="0" w:bottom="1120" w:left="360" w:header="0" w:footer="923" w:gutter="0"/>
          <w:cols w:space="720"/>
        </w:sectPr>
      </w:pPr>
    </w:p>
    <w:p w:rsidR="00F14701" w:rsidRDefault="00FF530D">
      <w:pPr>
        <w:pStyle w:val="a5"/>
        <w:numPr>
          <w:ilvl w:val="4"/>
          <w:numId w:val="152"/>
        </w:numPr>
        <w:tabs>
          <w:tab w:val="left" w:pos="2477"/>
        </w:tabs>
        <w:spacing w:before="78" w:line="357" w:lineRule="auto"/>
        <w:ind w:right="550" w:firstLine="710"/>
        <w:rPr>
          <w:rFonts w:ascii="Symbol" w:hAnsi="Symbol"/>
          <w:sz w:val="28"/>
        </w:rPr>
      </w:pPr>
      <w:r>
        <w:rPr>
          <w:sz w:val="28"/>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w:t>
      </w:r>
      <w:r>
        <w:rPr>
          <w:spacing w:val="9"/>
          <w:sz w:val="28"/>
        </w:rPr>
        <w:t xml:space="preserve"> </w:t>
      </w:r>
      <w:r>
        <w:rPr>
          <w:sz w:val="28"/>
        </w:rPr>
        <w:t>адрес);</w:t>
      </w:r>
    </w:p>
    <w:p w:rsidR="00F14701" w:rsidRDefault="00FF530D">
      <w:pPr>
        <w:pStyle w:val="a5"/>
        <w:numPr>
          <w:ilvl w:val="4"/>
          <w:numId w:val="152"/>
        </w:numPr>
        <w:tabs>
          <w:tab w:val="left" w:pos="2477"/>
        </w:tabs>
        <w:spacing w:before="7"/>
        <w:ind w:left="2476" w:hanging="283"/>
        <w:rPr>
          <w:rFonts w:ascii="Symbol" w:hAnsi="Symbol"/>
          <w:sz w:val="28"/>
        </w:rPr>
      </w:pPr>
      <w:r>
        <w:rPr>
          <w:sz w:val="28"/>
        </w:rPr>
        <w:t>писать небольшие письменные высказывания с опорой на</w:t>
      </w:r>
      <w:r>
        <w:rPr>
          <w:spacing w:val="31"/>
          <w:sz w:val="28"/>
        </w:rPr>
        <w:t xml:space="preserve"> </w:t>
      </w:r>
      <w:r>
        <w:rPr>
          <w:sz w:val="28"/>
        </w:rPr>
        <w:t>образец/</w:t>
      </w:r>
    </w:p>
    <w:p w:rsidR="00F14701" w:rsidRDefault="00FF530D">
      <w:pPr>
        <w:pStyle w:val="a3"/>
        <w:spacing w:before="156"/>
        <w:ind w:firstLine="0"/>
        <w:jc w:val="left"/>
      </w:pPr>
      <w:r>
        <w:t>план.</w:t>
      </w:r>
    </w:p>
    <w:p w:rsidR="00F14701" w:rsidRDefault="00FF530D">
      <w:pPr>
        <w:pStyle w:val="1"/>
        <w:spacing w:before="170"/>
        <w:jc w:val="left"/>
      </w:pPr>
      <w:r>
        <w:t>Выпускник получит возможность научиться:</w:t>
      </w:r>
    </w:p>
    <w:p w:rsidR="00F14701" w:rsidRDefault="00FF530D">
      <w:pPr>
        <w:pStyle w:val="a5"/>
        <w:numPr>
          <w:ilvl w:val="4"/>
          <w:numId w:val="152"/>
        </w:numPr>
        <w:tabs>
          <w:tab w:val="left" w:pos="2477"/>
        </w:tabs>
        <w:spacing w:before="156"/>
        <w:ind w:left="2476" w:hanging="283"/>
        <w:jc w:val="left"/>
        <w:rPr>
          <w:rFonts w:ascii="Symbol" w:hAnsi="Symbol"/>
          <w:i/>
          <w:sz w:val="28"/>
        </w:rPr>
      </w:pPr>
      <w:r>
        <w:rPr>
          <w:i/>
          <w:sz w:val="28"/>
        </w:rPr>
        <w:t>делать</w:t>
      </w:r>
      <w:r>
        <w:rPr>
          <w:i/>
          <w:spacing w:val="24"/>
          <w:sz w:val="28"/>
        </w:rPr>
        <w:t xml:space="preserve"> </w:t>
      </w:r>
      <w:r>
        <w:rPr>
          <w:i/>
          <w:sz w:val="28"/>
        </w:rPr>
        <w:t>краткие</w:t>
      </w:r>
      <w:r>
        <w:rPr>
          <w:i/>
          <w:spacing w:val="30"/>
          <w:sz w:val="28"/>
        </w:rPr>
        <w:t xml:space="preserve"> </w:t>
      </w:r>
      <w:r>
        <w:rPr>
          <w:i/>
          <w:sz w:val="28"/>
        </w:rPr>
        <w:t>выписки</w:t>
      </w:r>
      <w:r>
        <w:rPr>
          <w:i/>
          <w:spacing w:val="28"/>
          <w:sz w:val="28"/>
        </w:rPr>
        <w:t xml:space="preserve"> </w:t>
      </w:r>
      <w:r>
        <w:rPr>
          <w:i/>
          <w:sz w:val="28"/>
        </w:rPr>
        <w:t>из</w:t>
      </w:r>
      <w:r>
        <w:rPr>
          <w:i/>
          <w:spacing w:val="30"/>
          <w:sz w:val="28"/>
        </w:rPr>
        <w:t xml:space="preserve"> </w:t>
      </w:r>
      <w:r>
        <w:rPr>
          <w:i/>
          <w:sz w:val="28"/>
        </w:rPr>
        <w:t>текста</w:t>
      </w:r>
      <w:r>
        <w:rPr>
          <w:i/>
          <w:spacing w:val="29"/>
          <w:sz w:val="28"/>
        </w:rPr>
        <w:t xml:space="preserve"> </w:t>
      </w:r>
      <w:r>
        <w:rPr>
          <w:i/>
          <w:sz w:val="28"/>
        </w:rPr>
        <w:t>с</w:t>
      </w:r>
      <w:r>
        <w:rPr>
          <w:i/>
          <w:spacing w:val="29"/>
          <w:sz w:val="28"/>
        </w:rPr>
        <w:t xml:space="preserve"> </w:t>
      </w:r>
      <w:r>
        <w:rPr>
          <w:i/>
          <w:sz w:val="28"/>
        </w:rPr>
        <w:t>целью</w:t>
      </w:r>
      <w:r>
        <w:rPr>
          <w:i/>
          <w:spacing w:val="28"/>
          <w:sz w:val="28"/>
        </w:rPr>
        <w:t xml:space="preserve"> </w:t>
      </w:r>
      <w:r>
        <w:rPr>
          <w:i/>
          <w:sz w:val="28"/>
        </w:rPr>
        <w:t>их</w:t>
      </w:r>
      <w:r>
        <w:rPr>
          <w:i/>
          <w:spacing w:val="29"/>
          <w:sz w:val="28"/>
        </w:rPr>
        <w:t xml:space="preserve"> </w:t>
      </w:r>
      <w:r>
        <w:rPr>
          <w:i/>
          <w:sz w:val="28"/>
        </w:rPr>
        <w:t>использования</w:t>
      </w:r>
      <w:r>
        <w:rPr>
          <w:i/>
          <w:spacing w:val="29"/>
          <w:sz w:val="28"/>
        </w:rPr>
        <w:t xml:space="preserve"> </w:t>
      </w:r>
      <w:r>
        <w:rPr>
          <w:i/>
          <w:sz w:val="28"/>
        </w:rPr>
        <w:t>в</w:t>
      </w:r>
    </w:p>
    <w:p w:rsidR="00F14701" w:rsidRDefault="00FF530D">
      <w:pPr>
        <w:spacing w:before="158"/>
        <w:ind w:left="1484"/>
        <w:rPr>
          <w:i/>
          <w:sz w:val="28"/>
        </w:rPr>
      </w:pPr>
      <w:r>
        <w:rPr>
          <w:i/>
          <w:sz w:val="28"/>
        </w:rPr>
        <w:t>собственных устных высказываниях;</w:t>
      </w:r>
    </w:p>
    <w:p w:rsidR="00F14701" w:rsidRDefault="00FF530D">
      <w:pPr>
        <w:pStyle w:val="a5"/>
        <w:numPr>
          <w:ilvl w:val="4"/>
          <w:numId w:val="152"/>
        </w:numPr>
        <w:tabs>
          <w:tab w:val="left" w:pos="2477"/>
        </w:tabs>
        <w:spacing w:before="161" w:line="352" w:lineRule="auto"/>
        <w:ind w:right="573" w:firstLine="710"/>
        <w:jc w:val="left"/>
        <w:rPr>
          <w:rFonts w:ascii="Symbol" w:hAnsi="Symbol"/>
          <w:i/>
          <w:sz w:val="28"/>
        </w:rPr>
      </w:pPr>
      <w:r>
        <w:rPr>
          <w:i/>
          <w:sz w:val="28"/>
        </w:rPr>
        <w:t>писать электронное письмо (e-mail) зарубежному другу в ответ на электронное письмо-стимул;</w:t>
      </w:r>
    </w:p>
    <w:p w:rsidR="00F14701" w:rsidRDefault="00FF530D">
      <w:pPr>
        <w:pStyle w:val="a5"/>
        <w:numPr>
          <w:ilvl w:val="4"/>
          <w:numId w:val="152"/>
        </w:numPr>
        <w:tabs>
          <w:tab w:val="left" w:pos="2477"/>
        </w:tabs>
        <w:spacing w:before="6"/>
        <w:ind w:left="2476" w:hanging="283"/>
        <w:jc w:val="left"/>
        <w:rPr>
          <w:rFonts w:ascii="Symbol" w:hAnsi="Symbol"/>
          <w:i/>
          <w:sz w:val="28"/>
        </w:rPr>
      </w:pPr>
      <w:r>
        <w:rPr>
          <w:i/>
          <w:sz w:val="28"/>
        </w:rPr>
        <w:t>составлять план/ тезисы устного или письменного</w:t>
      </w:r>
      <w:r>
        <w:rPr>
          <w:i/>
          <w:spacing w:val="-7"/>
          <w:sz w:val="28"/>
        </w:rPr>
        <w:t xml:space="preserve"> </w:t>
      </w:r>
      <w:r>
        <w:rPr>
          <w:i/>
          <w:sz w:val="28"/>
        </w:rPr>
        <w:t>сообщения;</w:t>
      </w:r>
    </w:p>
    <w:p w:rsidR="00F14701" w:rsidRDefault="00FF530D">
      <w:pPr>
        <w:pStyle w:val="a5"/>
        <w:numPr>
          <w:ilvl w:val="4"/>
          <w:numId w:val="152"/>
        </w:numPr>
        <w:tabs>
          <w:tab w:val="left" w:pos="2477"/>
          <w:tab w:val="left" w:pos="3633"/>
          <w:tab w:val="left" w:pos="5006"/>
          <w:tab w:val="left" w:pos="5403"/>
          <w:tab w:val="left" w:pos="7109"/>
          <w:tab w:val="left" w:pos="7913"/>
          <w:tab w:val="left" w:pos="9669"/>
        </w:tabs>
        <w:spacing w:before="161" w:line="355" w:lineRule="auto"/>
        <w:ind w:right="580" w:firstLine="710"/>
        <w:jc w:val="left"/>
        <w:rPr>
          <w:rFonts w:ascii="Symbol" w:hAnsi="Symbol"/>
          <w:i/>
          <w:sz w:val="28"/>
        </w:rPr>
      </w:pPr>
      <w:r>
        <w:rPr>
          <w:i/>
          <w:sz w:val="28"/>
        </w:rPr>
        <w:t>кратко</w:t>
      </w:r>
      <w:r>
        <w:rPr>
          <w:i/>
          <w:sz w:val="28"/>
        </w:rPr>
        <w:tab/>
        <w:t>излагать</w:t>
      </w:r>
      <w:r>
        <w:rPr>
          <w:i/>
          <w:sz w:val="28"/>
        </w:rPr>
        <w:tab/>
        <w:t>в</w:t>
      </w:r>
      <w:r>
        <w:rPr>
          <w:i/>
          <w:sz w:val="28"/>
        </w:rPr>
        <w:tab/>
        <w:t>письменном</w:t>
      </w:r>
      <w:r>
        <w:rPr>
          <w:i/>
          <w:sz w:val="28"/>
        </w:rPr>
        <w:tab/>
        <w:t>виде</w:t>
      </w:r>
      <w:r>
        <w:rPr>
          <w:i/>
          <w:sz w:val="28"/>
        </w:rPr>
        <w:tab/>
        <w:t>результаты</w:t>
      </w:r>
      <w:r>
        <w:rPr>
          <w:i/>
          <w:sz w:val="28"/>
        </w:rPr>
        <w:tab/>
      </w:r>
      <w:r>
        <w:rPr>
          <w:i/>
          <w:spacing w:val="-3"/>
          <w:sz w:val="28"/>
        </w:rPr>
        <w:t xml:space="preserve">проектной </w:t>
      </w:r>
      <w:r>
        <w:rPr>
          <w:i/>
          <w:sz w:val="28"/>
        </w:rPr>
        <w:t>деятельности;</w:t>
      </w:r>
    </w:p>
    <w:p w:rsidR="00F14701" w:rsidRDefault="00FF530D">
      <w:pPr>
        <w:pStyle w:val="a5"/>
        <w:numPr>
          <w:ilvl w:val="4"/>
          <w:numId w:val="152"/>
        </w:numPr>
        <w:tabs>
          <w:tab w:val="left" w:pos="2477"/>
        </w:tabs>
        <w:spacing w:before="5" w:line="350" w:lineRule="auto"/>
        <w:ind w:right="579" w:firstLine="710"/>
        <w:jc w:val="left"/>
        <w:rPr>
          <w:rFonts w:ascii="Symbol" w:hAnsi="Symbol"/>
          <w:i/>
          <w:sz w:val="28"/>
        </w:rPr>
      </w:pPr>
      <w:r>
        <w:rPr>
          <w:i/>
          <w:sz w:val="28"/>
        </w:rPr>
        <w:t>писать небольшое письменное высказывание с опорой на нелинейный текст (таблицы, диаграммы и т.</w:t>
      </w:r>
      <w:r>
        <w:rPr>
          <w:i/>
          <w:spacing w:val="8"/>
          <w:sz w:val="28"/>
        </w:rPr>
        <w:t xml:space="preserve"> </w:t>
      </w:r>
      <w:r>
        <w:rPr>
          <w:i/>
          <w:sz w:val="28"/>
        </w:rPr>
        <w:t>п.).</w:t>
      </w:r>
    </w:p>
    <w:p w:rsidR="00F14701" w:rsidRDefault="00FF530D">
      <w:pPr>
        <w:pStyle w:val="1"/>
        <w:spacing w:before="20" w:line="360" w:lineRule="auto"/>
        <w:ind w:right="3104"/>
      </w:pPr>
      <w:r>
        <w:t>Языковые навыки и средства оперирования ими Орфография и пунктуация</w:t>
      </w:r>
    </w:p>
    <w:p w:rsidR="00F14701" w:rsidRDefault="00FF530D">
      <w:pPr>
        <w:spacing w:line="321" w:lineRule="exact"/>
        <w:ind w:left="2194"/>
        <w:jc w:val="both"/>
        <w:rPr>
          <w:b/>
          <w:sz w:val="28"/>
        </w:rPr>
      </w:pPr>
      <w:r>
        <w:rPr>
          <w:b/>
          <w:sz w:val="28"/>
        </w:rPr>
        <w:t>Выпускник научится:</w:t>
      </w:r>
    </w:p>
    <w:p w:rsidR="00F14701" w:rsidRDefault="00FF530D">
      <w:pPr>
        <w:pStyle w:val="a5"/>
        <w:numPr>
          <w:ilvl w:val="4"/>
          <w:numId w:val="152"/>
        </w:numPr>
        <w:tabs>
          <w:tab w:val="left" w:pos="2477"/>
        </w:tabs>
        <w:spacing w:before="152"/>
        <w:ind w:left="2476" w:hanging="283"/>
        <w:rPr>
          <w:rFonts w:ascii="Symbol" w:hAnsi="Symbol"/>
          <w:sz w:val="28"/>
        </w:rPr>
      </w:pPr>
      <w:r>
        <w:rPr>
          <w:sz w:val="28"/>
        </w:rPr>
        <w:t>правильно писать изученные</w:t>
      </w:r>
      <w:r>
        <w:rPr>
          <w:spacing w:val="-1"/>
          <w:sz w:val="28"/>
        </w:rPr>
        <w:t xml:space="preserve"> </w:t>
      </w:r>
      <w:r>
        <w:rPr>
          <w:sz w:val="28"/>
        </w:rPr>
        <w:t>слова;</w:t>
      </w:r>
    </w:p>
    <w:p w:rsidR="00F14701" w:rsidRDefault="00FF530D">
      <w:pPr>
        <w:pStyle w:val="a5"/>
        <w:numPr>
          <w:ilvl w:val="4"/>
          <w:numId w:val="152"/>
        </w:numPr>
        <w:tabs>
          <w:tab w:val="left" w:pos="2477"/>
        </w:tabs>
        <w:spacing w:before="162" w:line="357" w:lineRule="auto"/>
        <w:ind w:right="545" w:firstLine="710"/>
        <w:rPr>
          <w:rFonts w:ascii="Symbol" w:hAnsi="Symbol"/>
          <w:sz w:val="28"/>
        </w:rPr>
      </w:pPr>
      <w:r>
        <w:rPr>
          <w:sz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w:t>
      </w:r>
      <w:r>
        <w:rPr>
          <w:spacing w:val="1"/>
          <w:sz w:val="28"/>
        </w:rPr>
        <w:t xml:space="preserve"> </w:t>
      </w:r>
      <w:r>
        <w:rPr>
          <w:sz w:val="28"/>
        </w:rPr>
        <w:t>предложения;</w:t>
      </w:r>
    </w:p>
    <w:p w:rsidR="00F14701" w:rsidRDefault="00FF530D">
      <w:pPr>
        <w:pStyle w:val="a5"/>
        <w:numPr>
          <w:ilvl w:val="4"/>
          <w:numId w:val="152"/>
        </w:numPr>
        <w:tabs>
          <w:tab w:val="left" w:pos="2477"/>
        </w:tabs>
        <w:spacing w:line="352" w:lineRule="auto"/>
        <w:ind w:right="576" w:firstLine="710"/>
        <w:rPr>
          <w:rFonts w:ascii="Symbol" w:hAnsi="Symbol"/>
          <w:sz w:val="28"/>
        </w:rPr>
      </w:pPr>
      <w:r>
        <w:rPr>
          <w:sz w:val="28"/>
        </w:rPr>
        <w:t>расставлять в личном письме знаки препинания, диктуемые его форматом, в соответствии с нормами, принятыми в стране изучаемого</w:t>
      </w:r>
      <w:r>
        <w:rPr>
          <w:spacing w:val="-29"/>
          <w:sz w:val="28"/>
        </w:rPr>
        <w:t xml:space="preserve"> </w:t>
      </w:r>
      <w:r>
        <w:rPr>
          <w:sz w:val="28"/>
        </w:rPr>
        <w:t>языка.</w:t>
      </w:r>
    </w:p>
    <w:p w:rsidR="00F14701" w:rsidRDefault="00FF530D">
      <w:pPr>
        <w:pStyle w:val="1"/>
        <w:spacing w:before="14"/>
      </w:pPr>
      <w:r>
        <w:t>Выпускник получит возможность научиться:</w:t>
      </w:r>
    </w:p>
    <w:p w:rsidR="00F14701" w:rsidRDefault="00F14701">
      <w:pPr>
        <w:sectPr w:rsidR="00F14701">
          <w:pgSz w:w="11910" w:h="16840"/>
          <w:pgMar w:top="1020" w:right="0" w:bottom="1160" w:left="360" w:header="0" w:footer="923" w:gutter="0"/>
          <w:cols w:space="720"/>
        </w:sectPr>
      </w:pPr>
    </w:p>
    <w:p w:rsidR="00F14701" w:rsidRDefault="00FF530D">
      <w:pPr>
        <w:pStyle w:val="a5"/>
        <w:numPr>
          <w:ilvl w:val="4"/>
          <w:numId w:val="152"/>
        </w:numPr>
        <w:tabs>
          <w:tab w:val="left" w:pos="2477"/>
        </w:tabs>
        <w:spacing w:before="79" w:line="355" w:lineRule="auto"/>
        <w:ind w:right="574" w:firstLine="710"/>
        <w:jc w:val="left"/>
        <w:rPr>
          <w:rFonts w:ascii="Symbol" w:hAnsi="Symbol"/>
          <w:i/>
          <w:sz w:val="28"/>
        </w:rPr>
      </w:pPr>
      <w:r>
        <w:rPr>
          <w:i/>
          <w:sz w:val="28"/>
        </w:rPr>
        <w:lastRenderedPageBreak/>
        <w:t>сравнивать и анализировать буквосочетания английского языка и их транскрипцию.</w:t>
      </w:r>
    </w:p>
    <w:p w:rsidR="00F14701" w:rsidRDefault="00FF530D">
      <w:pPr>
        <w:pStyle w:val="1"/>
        <w:spacing w:before="11" w:line="357" w:lineRule="auto"/>
        <w:ind w:right="4560"/>
        <w:jc w:val="left"/>
      </w:pPr>
      <w:r>
        <w:t>Фонетическая сторона речи Выпускник научится:</w:t>
      </w:r>
    </w:p>
    <w:p w:rsidR="00F14701" w:rsidRDefault="00FF530D">
      <w:pPr>
        <w:pStyle w:val="a5"/>
        <w:numPr>
          <w:ilvl w:val="4"/>
          <w:numId w:val="152"/>
        </w:numPr>
        <w:tabs>
          <w:tab w:val="left" w:pos="2477"/>
        </w:tabs>
        <w:spacing w:line="352" w:lineRule="auto"/>
        <w:ind w:right="577" w:firstLine="710"/>
        <w:jc w:val="left"/>
        <w:rPr>
          <w:rFonts w:ascii="Symbol" w:hAnsi="Symbol"/>
          <w:sz w:val="28"/>
        </w:rPr>
      </w:pPr>
      <w:r>
        <w:rPr>
          <w:sz w:val="28"/>
        </w:rPr>
        <w:t>различать на слух и адекватно, без фонематических ошибок, ведущих к сбою коммуникации, произносить слова изучаемого иностранного</w:t>
      </w:r>
      <w:r>
        <w:rPr>
          <w:spacing w:val="-20"/>
          <w:sz w:val="28"/>
        </w:rPr>
        <w:t xml:space="preserve"> </w:t>
      </w:r>
      <w:r>
        <w:rPr>
          <w:sz w:val="28"/>
        </w:rPr>
        <w:t>языка;</w:t>
      </w:r>
    </w:p>
    <w:p w:rsidR="00F14701" w:rsidRDefault="00FF530D">
      <w:pPr>
        <w:pStyle w:val="a5"/>
        <w:numPr>
          <w:ilvl w:val="4"/>
          <w:numId w:val="152"/>
        </w:numPr>
        <w:tabs>
          <w:tab w:val="left" w:pos="2477"/>
        </w:tabs>
        <w:spacing w:before="3"/>
        <w:ind w:left="2476" w:hanging="283"/>
        <w:jc w:val="left"/>
        <w:rPr>
          <w:rFonts w:ascii="Symbol" w:hAnsi="Symbol"/>
          <w:sz w:val="28"/>
        </w:rPr>
      </w:pPr>
      <w:r>
        <w:rPr>
          <w:sz w:val="28"/>
        </w:rPr>
        <w:t>соблюдать правильное ударение в изученных</w:t>
      </w:r>
      <w:r>
        <w:rPr>
          <w:spacing w:val="1"/>
          <w:sz w:val="28"/>
        </w:rPr>
        <w:t xml:space="preserve"> </w:t>
      </w:r>
      <w:r>
        <w:rPr>
          <w:sz w:val="28"/>
        </w:rPr>
        <w:t>словах;</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различать коммуникативные типы предложений по их</w:t>
      </w:r>
      <w:r>
        <w:rPr>
          <w:spacing w:val="-7"/>
          <w:sz w:val="28"/>
        </w:rPr>
        <w:t xml:space="preserve"> </w:t>
      </w:r>
      <w:r>
        <w:rPr>
          <w:sz w:val="28"/>
        </w:rPr>
        <w:t>интонации;</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членить предложение на смысловые группы;</w:t>
      </w:r>
    </w:p>
    <w:p w:rsidR="00F14701" w:rsidRDefault="00FF530D">
      <w:pPr>
        <w:pStyle w:val="a5"/>
        <w:numPr>
          <w:ilvl w:val="4"/>
          <w:numId w:val="152"/>
        </w:numPr>
        <w:tabs>
          <w:tab w:val="left" w:pos="2477"/>
        </w:tabs>
        <w:spacing w:before="160" w:line="355" w:lineRule="auto"/>
        <w:ind w:right="548" w:firstLine="710"/>
        <w:rPr>
          <w:rFonts w:ascii="Symbol" w:hAnsi="Symbol"/>
          <w:sz w:val="28"/>
        </w:rPr>
      </w:pPr>
      <w:r>
        <w:rPr>
          <w:sz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Pr>
          <w:spacing w:val="5"/>
          <w:sz w:val="28"/>
        </w:rPr>
        <w:t xml:space="preserve"> </w:t>
      </w:r>
      <w:r>
        <w:rPr>
          <w:sz w:val="28"/>
        </w:rPr>
        <w:t>словах.</w:t>
      </w:r>
    </w:p>
    <w:p w:rsidR="00F14701" w:rsidRDefault="00FF530D">
      <w:pPr>
        <w:pStyle w:val="1"/>
        <w:spacing w:before="19"/>
      </w:pPr>
      <w:r>
        <w:t>Выпускник получит возможность научиться:</w:t>
      </w:r>
    </w:p>
    <w:p w:rsidR="00F14701" w:rsidRDefault="00FF530D">
      <w:pPr>
        <w:pStyle w:val="a5"/>
        <w:numPr>
          <w:ilvl w:val="4"/>
          <w:numId w:val="152"/>
        </w:numPr>
        <w:tabs>
          <w:tab w:val="left" w:pos="2477"/>
        </w:tabs>
        <w:spacing w:before="155" w:line="350" w:lineRule="auto"/>
        <w:ind w:right="583" w:firstLine="710"/>
        <w:rPr>
          <w:rFonts w:ascii="Symbol" w:hAnsi="Symbol"/>
          <w:i/>
          <w:sz w:val="28"/>
        </w:rPr>
      </w:pPr>
      <w:r>
        <w:rPr>
          <w:i/>
          <w:sz w:val="28"/>
        </w:rPr>
        <w:t>выражать модальные значения, чувства и эмоции с помощью интонации;</w:t>
      </w:r>
    </w:p>
    <w:p w:rsidR="00F14701" w:rsidRDefault="00FF530D">
      <w:pPr>
        <w:pStyle w:val="a5"/>
        <w:numPr>
          <w:ilvl w:val="4"/>
          <w:numId w:val="152"/>
        </w:numPr>
        <w:tabs>
          <w:tab w:val="left" w:pos="2477"/>
        </w:tabs>
        <w:spacing w:before="13" w:line="352" w:lineRule="auto"/>
        <w:ind w:right="581" w:firstLine="710"/>
        <w:rPr>
          <w:rFonts w:ascii="Symbol" w:hAnsi="Symbol"/>
          <w:i/>
          <w:sz w:val="28"/>
        </w:rPr>
      </w:pPr>
      <w:r>
        <w:rPr>
          <w:i/>
          <w:sz w:val="28"/>
        </w:rPr>
        <w:t>различать британские и американские варианты английского языка в прослушанных высказываниях.</w:t>
      </w:r>
    </w:p>
    <w:p w:rsidR="00F14701" w:rsidRDefault="00FF530D">
      <w:pPr>
        <w:pStyle w:val="1"/>
        <w:spacing w:before="13" w:line="360" w:lineRule="auto"/>
        <w:ind w:right="5977" w:hanging="1"/>
      </w:pPr>
      <w:r>
        <w:t>Лексическая сторона речи Выпускник научится:</w:t>
      </w:r>
    </w:p>
    <w:p w:rsidR="00F14701" w:rsidRDefault="00FF530D">
      <w:pPr>
        <w:pStyle w:val="a5"/>
        <w:numPr>
          <w:ilvl w:val="4"/>
          <w:numId w:val="152"/>
        </w:numPr>
        <w:tabs>
          <w:tab w:val="left" w:pos="2477"/>
        </w:tabs>
        <w:spacing w:line="355" w:lineRule="auto"/>
        <w:ind w:right="547" w:firstLine="710"/>
        <w:rPr>
          <w:rFonts w:ascii="Symbol" w:hAnsi="Symbol"/>
          <w:sz w:val="28"/>
        </w:rPr>
      </w:pPr>
      <w:r>
        <w:rPr>
          <w:sz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Pr>
          <w:spacing w:val="-2"/>
          <w:sz w:val="28"/>
        </w:rPr>
        <w:t xml:space="preserve"> </w:t>
      </w:r>
      <w:r>
        <w:rPr>
          <w:sz w:val="28"/>
        </w:rPr>
        <w:t>школы;</w:t>
      </w:r>
    </w:p>
    <w:p w:rsidR="00F14701" w:rsidRDefault="00FF530D">
      <w:pPr>
        <w:pStyle w:val="a5"/>
        <w:numPr>
          <w:ilvl w:val="4"/>
          <w:numId w:val="152"/>
        </w:numPr>
        <w:tabs>
          <w:tab w:val="left" w:pos="2477"/>
        </w:tabs>
        <w:spacing w:line="357" w:lineRule="auto"/>
        <w:ind w:right="540" w:firstLine="710"/>
        <w:rPr>
          <w:rFonts w:ascii="Symbol" w:hAnsi="Symbol"/>
          <w:sz w:val="28"/>
        </w:rPr>
      </w:pPr>
      <w:r>
        <w:rPr>
          <w:sz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spacing w:val="-5"/>
          <w:sz w:val="28"/>
        </w:rPr>
        <w:t xml:space="preserve"> </w:t>
      </w:r>
      <w:r>
        <w:rPr>
          <w:sz w:val="28"/>
        </w:rPr>
        <w:t>задачей;</w:t>
      </w:r>
    </w:p>
    <w:p w:rsidR="00F14701" w:rsidRDefault="00F14701">
      <w:pPr>
        <w:spacing w:line="357" w:lineRule="auto"/>
        <w:jc w:val="both"/>
        <w:rPr>
          <w:rFonts w:ascii="Symbol" w:hAnsi="Symbol"/>
          <w:sz w:val="28"/>
        </w:rPr>
        <w:sectPr w:rsidR="00F14701">
          <w:pgSz w:w="11910" w:h="16840"/>
          <w:pgMar w:top="1020" w:right="0" w:bottom="1180" w:left="360" w:header="0" w:footer="923" w:gutter="0"/>
          <w:cols w:space="720"/>
        </w:sectPr>
      </w:pPr>
    </w:p>
    <w:p w:rsidR="00F14701" w:rsidRDefault="00FF530D">
      <w:pPr>
        <w:pStyle w:val="a5"/>
        <w:numPr>
          <w:ilvl w:val="4"/>
          <w:numId w:val="152"/>
        </w:numPr>
        <w:tabs>
          <w:tab w:val="left" w:pos="2477"/>
        </w:tabs>
        <w:spacing w:before="78" w:line="352" w:lineRule="auto"/>
        <w:ind w:right="570" w:firstLine="710"/>
        <w:rPr>
          <w:rFonts w:ascii="Symbol" w:hAnsi="Symbol"/>
          <w:sz w:val="28"/>
        </w:rPr>
      </w:pPr>
      <w:r>
        <w:rPr>
          <w:sz w:val="28"/>
        </w:rPr>
        <w:lastRenderedPageBreak/>
        <w:t>соблюдать существующие в английском языке нормы лексической сочетаемости;</w:t>
      </w:r>
    </w:p>
    <w:p w:rsidR="00F14701" w:rsidRDefault="00FF530D">
      <w:pPr>
        <w:pStyle w:val="a5"/>
        <w:numPr>
          <w:ilvl w:val="4"/>
          <w:numId w:val="152"/>
        </w:numPr>
        <w:tabs>
          <w:tab w:val="left" w:pos="2477"/>
        </w:tabs>
        <w:spacing w:before="11" w:line="355" w:lineRule="auto"/>
        <w:ind w:right="553" w:firstLine="710"/>
        <w:rPr>
          <w:rFonts w:ascii="Symbol" w:hAnsi="Symbol"/>
          <w:sz w:val="28"/>
        </w:rPr>
      </w:pPr>
      <w:r>
        <w:rPr>
          <w:sz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14701" w:rsidRDefault="00FF530D">
      <w:pPr>
        <w:pStyle w:val="a5"/>
        <w:numPr>
          <w:ilvl w:val="4"/>
          <w:numId w:val="152"/>
        </w:numPr>
        <w:tabs>
          <w:tab w:val="left" w:pos="2477"/>
        </w:tabs>
        <w:spacing w:before="6" w:line="355" w:lineRule="auto"/>
        <w:ind w:right="545" w:firstLine="710"/>
        <w:rPr>
          <w:rFonts w:ascii="Symbol" w:hAnsi="Symbol"/>
          <w:sz w:val="28"/>
        </w:rPr>
      </w:pPr>
      <w:r>
        <w:rPr>
          <w:sz w:val="28"/>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w:t>
      </w:r>
      <w:r>
        <w:rPr>
          <w:spacing w:val="-2"/>
          <w:sz w:val="28"/>
        </w:rPr>
        <w:t xml:space="preserve"> </w:t>
      </w:r>
      <w:r>
        <w:rPr>
          <w:sz w:val="28"/>
        </w:rPr>
        <w:t>задачей:</w:t>
      </w:r>
    </w:p>
    <w:p w:rsidR="00F14701" w:rsidRDefault="00FF530D">
      <w:pPr>
        <w:pStyle w:val="a5"/>
        <w:numPr>
          <w:ilvl w:val="0"/>
          <w:numId w:val="150"/>
        </w:numPr>
        <w:tabs>
          <w:tab w:val="left" w:pos="2478"/>
        </w:tabs>
        <w:spacing w:before="5"/>
        <w:ind w:left="2478"/>
        <w:rPr>
          <w:sz w:val="28"/>
        </w:rPr>
      </w:pPr>
      <w:r>
        <w:rPr>
          <w:sz w:val="28"/>
        </w:rPr>
        <w:t xml:space="preserve">глаголы при помощи аффиксов </w:t>
      </w:r>
      <w:r>
        <w:rPr>
          <w:i/>
          <w:sz w:val="28"/>
        </w:rPr>
        <w:t>dis</w:t>
      </w:r>
      <w:r>
        <w:rPr>
          <w:sz w:val="28"/>
        </w:rPr>
        <w:t xml:space="preserve">-, </w:t>
      </w:r>
      <w:r>
        <w:rPr>
          <w:i/>
          <w:sz w:val="28"/>
        </w:rPr>
        <w:t>mis</w:t>
      </w:r>
      <w:r>
        <w:rPr>
          <w:sz w:val="28"/>
        </w:rPr>
        <w:t xml:space="preserve">-, </w:t>
      </w:r>
      <w:r>
        <w:rPr>
          <w:i/>
          <w:sz w:val="28"/>
        </w:rPr>
        <w:t>re</w:t>
      </w:r>
      <w:r>
        <w:rPr>
          <w:sz w:val="28"/>
        </w:rPr>
        <w:t>-,</w:t>
      </w:r>
      <w:r>
        <w:rPr>
          <w:spacing w:val="3"/>
          <w:sz w:val="28"/>
        </w:rPr>
        <w:t xml:space="preserve"> </w:t>
      </w:r>
      <w:r>
        <w:rPr>
          <w:sz w:val="28"/>
        </w:rPr>
        <w:t>-</w:t>
      </w:r>
      <w:r>
        <w:rPr>
          <w:i/>
          <w:sz w:val="28"/>
        </w:rPr>
        <w:t>ize</w:t>
      </w:r>
      <w:r>
        <w:rPr>
          <w:sz w:val="28"/>
        </w:rPr>
        <w:t>/-</w:t>
      </w:r>
      <w:r>
        <w:rPr>
          <w:i/>
          <w:sz w:val="28"/>
        </w:rPr>
        <w:t>ise</w:t>
      </w:r>
      <w:r>
        <w:rPr>
          <w:sz w:val="28"/>
        </w:rPr>
        <w:t>;</w:t>
      </w:r>
    </w:p>
    <w:p w:rsidR="00F14701" w:rsidRDefault="00FF530D">
      <w:pPr>
        <w:pStyle w:val="a5"/>
        <w:numPr>
          <w:ilvl w:val="0"/>
          <w:numId w:val="150"/>
        </w:numPr>
        <w:tabs>
          <w:tab w:val="left" w:pos="2478"/>
        </w:tabs>
        <w:spacing w:before="154"/>
        <w:ind w:left="2478"/>
        <w:rPr>
          <w:sz w:val="28"/>
        </w:rPr>
      </w:pPr>
      <w:r>
        <w:rPr>
          <w:sz w:val="28"/>
        </w:rPr>
        <w:t>имена</w:t>
      </w:r>
      <w:r>
        <w:rPr>
          <w:spacing w:val="34"/>
          <w:sz w:val="28"/>
        </w:rPr>
        <w:t xml:space="preserve"> </w:t>
      </w:r>
      <w:r>
        <w:rPr>
          <w:sz w:val="28"/>
        </w:rPr>
        <w:t>существительные</w:t>
      </w:r>
      <w:r>
        <w:rPr>
          <w:spacing w:val="39"/>
          <w:sz w:val="28"/>
        </w:rPr>
        <w:t xml:space="preserve"> </w:t>
      </w:r>
      <w:r>
        <w:rPr>
          <w:sz w:val="28"/>
        </w:rPr>
        <w:t>при</w:t>
      </w:r>
      <w:r>
        <w:rPr>
          <w:spacing w:val="37"/>
          <w:sz w:val="28"/>
        </w:rPr>
        <w:t xml:space="preserve"> </w:t>
      </w:r>
      <w:r>
        <w:rPr>
          <w:sz w:val="28"/>
        </w:rPr>
        <w:t>помощи</w:t>
      </w:r>
      <w:r>
        <w:rPr>
          <w:spacing w:val="36"/>
          <w:sz w:val="28"/>
        </w:rPr>
        <w:t xml:space="preserve"> </w:t>
      </w:r>
      <w:r>
        <w:rPr>
          <w:sz w:val="28"/>
        </w:rPr>
        <w:t>суффиксов</w:t>
      </w:r>
      <w:r>
        <w:rPr>
          <w:spacing w:val="35"/>
          <w:sz w:val="28"/>
        </w:rPr>
        <w:t xml:space="preserve"> </w:t>
      </w:r>
      <w:r>
        <w:rPr>
          <w:sz w:val="28"/>
        </w:rPr>
        <w:t>-</w:t>
      </w:r>
      <w:r>
        <w:rPr>
          <w:i/>
          <w:sz w:val="28"/>
        </w:rPr>
        <w:t>or</w:t>
      </w:r>
      <w:r>
        <w:rPr>
          <w:sz w:val="28"/>
        </w:rPr>
        <w:t>/</w:t>
      </w:r>
      <w:r>
        <w:rPr>
          <w:spacing w:val="37"/>
          <w:sz w:val="28"/>
        </w:rPr>
        <w:t xml:space="preserve"> </w:t>
      </w:r>
      <w:r>
        <w:rPr>
          <w:sz w:val="28"/>
        </w:rPr>
        <w:t>-</w:t>
      </w:r>
      <w:r>
        <w:rPr>
          <w:i/>
          <w:sz w:val="28"/>
        </w:rPr>
        <w:t>er</w:t>
      </w:r>
      <w:r>
        <w:rPr>
          <w:sz w:val="28"/>
        </w:rPr>
        <w:t>,</w:t>
      </w:r>
      <w:r>
        <w:rPr>
          <w:spacing w:val="35"/>
          <w:sz w:val="28"/>
        </w:rPr>
        <w:t xml:space="preserve"> </w:t>
      </w:r>
      <w:r>
        <w:rPr>
          <w:sz w:val="28"/>
        </w:rPr>
        <w:t>-</w:t>
      </w:r>
      <w:r>
        <w:rPr>
          <w:i/>
          <w:sz w:val="28"/>
        </w:rPr>
        <w:t>ist</w:t>
      </w:r>
      <w:r>
        <w:rPr>
          <w:i/>
          <w:spacing w:val="33"/>
          <w:sz w:val="28"/>
        </w:rPr>
        <w:t xml:space="preserve"> </w:t>
      </w:r>
      <w:r>
        <w:rPr>
          <w:sz w:val="28"/>
        </w:rPr>
        <w:t>,</w:t>
      </w:r>
      <w:r>
        <w:rPr>
          <w:spacing w:val="39"/>
          <w:sz w:val="28"/>
        </w:rPr>
        <w:t xml:space="preserve"> </w:t>
      </w:r>
      <w:r>
        <w:rPr>
          <w:sz w:val="28"/>
        </w:rPr>
        <w:t>-</w:t>
      </w:r>
      <w:r>
        <w:rPr>
          <w:i/>
          <w:sz w:val="28"/>
        </w:rPr>
        <w:t>sion</w:t>
      </w:r>
      <w:r>
        <w:rPr>
          <w:sz w:val="28"/>
        </w:rPr>
        <w:t>/-</w:t>
      </w:r>
    </w:p>
    <w:p w:rsidR="00F14701" w:rsidRPr="00546C00" w:rsidRDefault="00FF530D">
      <w:pPr>
        <w:spacing w:before="155"/>
        <w:ind w:left="1484"/>
        <w:jc w:val="both"/>
        <w:rPr>
          <w:sz w:val="28"/>
          <w:lang w:val="en-US"/>
        </w:rPr>
      </w:pPr>
      <w:r w:rsidRPr="00546C00">
        <w:rPr>
          <w:i/>
          <w:sz w:val="28"/>
          <w:lang w:val="en-US"/>
        </w:rPr>
        <w:t>tion</w:t>
      </w:r>
      <w:r w:rsidRPr="00546C00">
        <w:rPr>
          <w:sz w:val="28"/>
          <w:lang w:val="en-US"/>
        </w:rPr>
        <w:t>, -</w:t>
      </w:r>
      <w:r w:rsidRPr="00546C00">
        <w:rPr>
          <w:i/>
          <w:sz w:val="28"/>
          <w:lang w:val="en-US"/>
        </w:rPr>
        <w:t>nce</w:t>
      </w:r>
      <w:r w:rsidRPr="00546C00">
        <w:rPr>
          <w:sz w:val="28"/>
          <w:lang w:val="en-US"/>
        </w:rPr>
        <w:t>/-</w:t>
      </w:r>
      <w:r w:rsidRPr="00546C00">
        <w:rPr>
          <w:i/>
          <w:sz w:val="28"/>
          <w:lang w:val="en-US"/>
        </w:rPr>
        <w:t>ence</w:t>
      </w:r>
      <w:r w:rsidRPr="00546C00">
        <w:rPr>
          <w:sz w:val="28"/>
          <w:lang w:val="en-US"/>
        </w:rPr>
        <w:t>, -</w:t>
      </w:r>
      <w:r w:rsidRPr="00546C00">
        <w:rPr>
          <w:i/>
          <w:sz w:val="28"/>
          <w:lang w:val="en-US"/>
        </w:rPr>
        <w:t>ment</w:t>
      </w:r>
      <w:r w:rsidRPr="00546C00">
        <w:rPr>
          <w:sz w:val="28"/>
          <w:lang w:val="en-US"/>
        </w:rPr>
        <w:t>, -</w:t>
      </w:r>
      <w:r w:rsidRPr="00546C00">
        <w:rPr>
          <w:i/>
          <w:sz w:val="28"/>
          <w:lang w:val="en-US"/>
        </w:rPr>
        <w:t xml:space="preserve">ity </w:t>
      </w:r>
      <w:r w:rsidRPr="00546C00">
        <w:rPr>
          <w:sz w:val="28"/>
          <w:lang w:val="en-US"/>
        </w:rPr>
        <w:t>, -</w:t>
      </w:r>
      <w:r w:rsidRPr="00546C00">
        <w:rPr>
          <w:i/>
          <w:sz w:val="28"/>
          <w:lang w:val="en-US"/>
        </w:rPr>
        <w:t>ness</w:t>
      </w:r>
      <w:r w:rsidRPr="00546C00">
        <w:rPr>
          <w:sz w:val="28"/>
          <w:lang w:val="en-US"/>
        </w:rPr>
        <w:t>, -</w:t>
      </w:r>
      <w:r w:rsidRPr="00546C00">
        <w:rPr>
          <w:i/>
          <w:sz w:val="28"/>
          <w:lang w:val="en-US"/>
        </w:rPr>
        <w:t>ship</w:t>
      </w:r>
      <w:r w:rsidRPr="00546C00">
        <w:rPr>
          <w:sz w:val="28"/>
          <w:lang w:val="en-US"/>
        </w:rPr>
        <w:t>, -</w:t>
      </w:r>
      <w:r w:rsidRPr="00546C00">
        <w:rPr>
          <w:i/>
          <w:sz w:val="28"/>
          <w:lang w:val="en-US"/>
        </w:rPr>
        <w:t>ing</w:t>
      </w:r>
      <w:r w:rsidRPr="00546C00">
        <w:rPr>
          <w:sz w:val="28"/>
          <w:lang w:val="en-US"/>
        </w:rPr>
        <w:t>;</w:t>
      </w:r>
    </w:p>
    <w:p w:rsidR="00F14701" w:rsidRDefault="00FF530D">
      <w:pPr>
        <w:pStyle w:val="a5"/>
        <w:numPr>
          <w:ilvl w:val="0"/>
          <w:numId w:val="150"/>
        </w:numPr>
        <w:tabs>
          <w:tab w:val="left" w:pos="2478"/>
        </w:tabs>
        <w:spacing w:before="163"/>
        <w:ind w:left="2478"/>
        <w:rPr>
          <w:sz w:val="28"/>
        </w:rPr>
      </w:pPr>
      <w:r>
        <w:rPr>
          <w:sz w:val="28"/>
        </w:rPr>
        <w:t>имена</w:t>
      </w:r>
      <w:r>
        <w:rPr>
          <w:spacing w:val="11"/>
          <w:sz w:val="28"/>
        </w:rPr>
        <w:t xml:space="preserve"> </w:t>
      </w:r>
      <w:r>
        <w:rPr>
          <w:sz w:val="28"/>
        </w:rPr>
        <w:t>прилагательные</w:t>
      </w:r>
      <w:r>
        <w:rPr>
          <w:spacing w:val="12"/>
          <w:sz w:val="28"/>
        </w:rPr>
        <w:t xml:space="preserve"> </w:t>
      </w:r>
      <w:r>
        <w:rPr>
          <w:sz w:val="28"/>
        </w:rPr>
        <w:t>при</w:t>
      </w:r>
      <w:r>
        <w:rPr>
          <w:spacing w:val="8"/>
          <w:sz w:val="28"/>
        </w:rPr>
        <w:t xml:space="preserve"> </w:t>
      </w:r>
      <w:r>
        <w:rPr>
          <w:sz w:val="28"/>
        </w:rPr>
        <w:t>помощи</w:t>
      </w:r>
      <w:r>
        <w:rPr>
          <w:spacing w:val="9"/>
          <w:sz w:val="28"/>
        </w:rPr>
        <w:t xml:space="preserve"> </w:t>
      </w:r>
      <w:r>
        <w:rPr>
          <w:sz w:val="28"/>
        </w:rPr>
        <w:t>аффиксов</w:t>
      </w:r>
      <w:r>
        <w:rPr>
          <w:spacing w:val="11"/>
          <w:sz w:val="28"/>
        </w:rPr>
        <w:t xml:space="preserve"> </w:t>
      </w:r>
      <w:r>
        <w:rPr>
          <w:i/>
          <w:sz w:val="28"/>
        </w:rPr>
        <w:t>inter</w:t>
      </w:r>
      <w:r>
        <w:rPr>
          <w:sz w:val="28"/>
        </w:rPr>
        <w:t>-;</w:t>
      </w:r>
      <w:r>
        <w:rPr>
          <w:spacing w:val="14"/>
          <w:sz w:val="28"/>
        </w:rPr>
        <w:t xml:space="preserve"> </w:t>
      </w:r>
      <w:r>
        <w:rPr>
          <w:sz w:val="28"/>
        </w:rPr>
        <w:t>-</w:t>
      </w:r>
      <w:r>
        <w:rPr>
          <w:i/>
          <w:sz w:val="28"/>
        </w:rPr>
        <w:t>y</w:t>
      </w:r>
      <w:r>
        <w:rPr>
          <w:sz w:val="28"/>
        </w:rPr>
        <w:t>,</w:t>
      </w:r>
      <w:r>
        <w:rPr>
          <w:spacing w:val="11"/>
          <w:sz w:val="28"/>
        </w:rPr>
        <w:t xml:space="preserve"> </w:t>
      </w:r>
      <w:r>
        <w:rPr>
          <w:sz w:val="28"/>
        </w:rPr>
        <w:t>-</w:t>
      </w:r>
      <w:r>
        <w:rPr>
          <w:i/>
          <w:sz w:val="28"/>
        </w:rPr>
        <w:t>ly</w:t>
      </w:r>
      <w:r>
        <w:rPr>
          <w:sz w:val="28"/>
        </w:rPr>
        <w:t>,</w:t>
      </w:r>
      <w:r>
        <w:rPr>
          <w:spacing w:val="12"/>
          <w:sz w:val="28"/>
        </w:rPr>
        <w:t xml:space="preserve"> </w:t>
      </w:r>
      <w:r>
        <w:rPr>
          <w:sz w:val="28"/>
        </w:rPr>
        <w:t>-</w:t>
      </w:r>
      <w:r>
        <w:rPr>
          <w:i/>
          <w:sz w:val="28"/>
        </w:rPr>
        <w:t>ful</w:t>
      </w:r>
      <w:r>
        <w:rPr>
          <w:i/>
          <w:spacing w:val="8"/>
          <w:sz w:val="28"/>
        </w:rPr>
        <w:t xml:space="preserve"> </w:t>
      </w:r>
      <w:r>
        <w:rPr>
          <w:sz w:val="28"/>
        </w:rPr>
        <w:t>,</w:t>
      </w:r>
      <w:r>
        <w:rPr>
          <w:spacing w:val="12"/>
          <w:sz w:val="28"/>
        </w:rPr>
        <w:t xml:space="preserve"> </w:t>
      </w:r>
      <w:r>
        <w:rPr>
          <w:sz w:val="28"/>
        </w:rPr>
        <w:t>-</w:t>
      </w:r>
      <w:r>
        <w:rPr>
          <w:i/>
          <w:sz w:val="28"/>
        </w:rPr>
        <w:t>al</w:t>
      </w:r>
      <w:r>
        <w:rPr>
          <w:i/>
          <w:spacing w:val="13"/>
          <w:sz w:val="28"/>
        </w:rPr>
        <w:t xml:space="preserve"> </w:t>
      </w:r>
      <w:r>
        <w:rPr>
          <w:sz w:val="28"/>
        </w:rPr>
        <w:t>,</w:t>
      </w:r>
      <w:r>
        <w:rPr>
          <w:spacing w:val="11"/>
          <w:sz w:val="28"/>
        </w:rPr>
        <w:t xml:space="preserve"> </w:t>
      </w:r>
      <w:r>
        <w:rPr>
          <w:sz w:val="28"/>
        </w:rPr>
        <w:t>-</w:t>
      </w:r>
    </w:p>
    <w:p w:rsidR="00F14701" w:rsidRPr="00546C00" w:rsidRDefault="00FF530D">
      <w:pPr>
        <w:spacing w:before="150"/>
        <w:ind w:left="1484"/>
        <w:jc w:val="both"/>
        <w:rPr>
          <w:sz w:val="28"/>
          <w:lang w:val="en-US"/>
        </w:rPr>
      </w:pPr>
      <w:r w:rsidRPr="00546C00">
        <w:rPr>
          <w:i/>
          <w:sz w:val="28"/>
          <w:lang w:val="en-US"/>
        </w:rPr>
        <w:t>ic</w:t>
      </w:r>
      <w:r w:rsidRPr="00546C00">
        <w:rPr>
          <w:sz w:val="28"/>
          <w:lang w:val="en-US"/>
        </w:rPr>
        <w:t>, -</w:t>
      </w:r>
      <w:r w:rsidRPr="00546C00">
        <w:rPr>
          <w:i/>
          <w:sz w:val="28"/>
          <w:lang w:val="en-US"/>
        </w:rPr>
        <w:t>ian</w:t>
      </w:r>
      <w:r w:rsidRPr="00546C00">
        <w:rPr>
          <w:sz w:val="28"/>
          <w:lang w:val="en-US"/>
        </w:rPr>
        <w:t>/</w:t>
      </w:r>
      <w:r w:rsidRPr="00546C00">
        <w:rPr>
          <w:i/>
          <w:sz w:val="28"/>
          <w:lang w:val="en-US"/>
        </w:rPr>
        <w:t>an</w:t>
      </w:r>
      <w:r w:rsidRPr="00546C00">
        <w:rPr>
          <w:sz w:val="28"/>
          <w:lang w:val="en-US"/>
        </w:rPr>
        <w:t>, -</w:t>
      </w:r>
      <w:r w:rsidRPr="00546C00">
        <w:rPr>
          <w:i/>
          <w:sz w:val="28"/>
          <w:lang w:val="en-US"/>
        </w:rPr>
        <w:t>ing</w:t>
      </w:r>
      <w:r w:rsidRPr="00546C00">
        <w:rPr>
          <w:sz w:val="28"/>
          <w:lang w:val="en-US"/>
        </w:rPr>
        <w:t>; -</w:t>
      </w:r>
      <w:r w:rsidRPr="00546C00">
        <w:rPr>
          <w:i/>
          <w:sz w:val="28"/>
          <w:lang w:val="en-US"/>
        </w:rPr>
        <w:t>ous</w:t>
      </w:r>
      <w:r w:rsidRPr="00546C00">
        <w:rPr>
          <w:sz w:val="28"/>
          <w:lang w:val="en-US"/>
        </w:rPr>
        <w:t>, -</w:t>
      </w:r>
      <w:r w:rsidRPr="00546C00">
        <w:rPr>
          <w:i/>
          <w:sz w:val="28"/>
          <w:lang w:val="en-US"/>
        </w:rPr>
        <w:t>able</w:t>
      </w:r>
      <w:r w:rsidRPr="00546C00">
        <w:rPr>
          <w:sz w:val="28"/>
          <w:lang w:val="en-US"/>
        </w:rPr>
        <w:t>/</w:t>
      </w:r>
      <w:r w:rsidRPr="00546C00">
        <w:rPr>
          <w:i/>
          <w:sz w:val="28"/>
          <w:lang w:val="en-US"/>
        </w:rPr>
        <w:t>ible</w:t>
      </w:r>
      <w:r w:rsidRPr="00546C00">
        <w:rPr>
          <w:sz w:val="28"/>
          <w:lang w:val="en-US"/>
        </w:rPr>
        <w:t>, -</w:t>
      </w:r>
      <w:r w:rsidRPr="00546C00">
        <w:rPr>
          <w:i/>
          <w:sz w:val="28"/>
          <w:lang w:val="en-US"/>
        </w:rPr>
        <w:t>less</w:t>
      </w:r>
      <w:r w:rsidRPr="00546C00">
        <w:rPr>
          <w:sz w:val="28"/>
          <w:lang w:val="en-US"/>
        </w:rPr>
        <w:t>, -</w:t>
      </w:r>
      <w:r w:rsidRPr="00546C00">
        <w:rPr>
          <w:i/>
          <w:sz w:val="28"/>
          <w:lang w:val="en-US"/>
        </w:rPr>
        <w:t>ive</w:t>
      </w:r>
      <w:r w:rsidRPr="00546C00">
        <w:rPr>
          <w:sz w:val="28"/>
          <w:lang w:val="en-US"/>
        </w:rPr>
        <w:t>;</w:t>
      </w:r>
    </w:p>
    <w:p w:rsidR="00F14701" w:rsidRDefault="00FF530D">
      <w:pPr>
        <w:pStyle w:val="a5"/>
        <w:numPr>
          <w:ilvl w:val="0"/>
          <w:numId w:val="150"/>
        </w:numPr>
        <w:tabs>
          <w:tab w:val="left" w:pos="2478"/>
        </w:tabs>
        <w:spacing w:before="164"/>
        <w:ind w:left="2478"/>
        <w:jc w:val="left"/>
        <w:rPr>
          <w:sz w:val="28"/>
        </w:rPr>
      </w:pPr>
      <w:r>
        <w:rPr>
          <w:sz w:val="28"/>
        </w:rPr>
        <w:t>наречия при помощи суффикса</w:t>
      </w:r>
      <w:r>
        <w:rPr>
          <w:spacing w:val="7"/>
          <w:sz w:val="28"/>
        </w:rPr>
        <w:t xml:space="preserve"> </w:t>
      </w:r>
      <w:r>
        <w:rPr>
          <w:sz w:val="28"/>
        </w:rPr>
        <w:t>-</w:t>
      </w:r>
      <w:r>
        <w:rPr>
          <w:i/>
          <w:sz w:val="28"/>
        </w:rPr>
        <w:t>ly</w:t>
      </w:r>
      <w:r>
        <w:rPr>
          <w:sz w:val="28"/>
        </w:rPr>
        <w:t>;</w:t>
      </w:r>
    </w:p>
    <w:p w:rsidR="00F14701" w:rsidRDefault="00FF530D">
      <w:pPr>
        <w:pStyle w:val="a5"/>
        <w:numPr>
          <w:ilvl w:val="0"/>
          <w:numId w:val="150"/>
        </w:numPr>
        <w:tabs>
          <w:tab w:val="left" w:pos="2478"/>
        </w:tabs>
        <w:spacing w:before="152" w:line="352" w:lineRule="auto"/>
        <w:ind w:right="578" w:firstLine="710"/>
        <w:jc w:val="left"/>
        <w:rPr>
          <w:sz w:val="28"/>
        </w:rPr>
      </w:pPr>
      <w:r>
        <w:rPr>
          <w:sz w:val="28"/>
        </w:rPr>
        <w:t xml:space="preserve">имена существительные, имена прилагательные, наречия при помощи отрицательных префиксов </w:t>
      </w:r>
      <w:r>
        <w:rPr>
          <w:i/>
          <w:sz w:val="28"/>
        </w:rPr>
        <w:t>un</w:t>
      </w:r>
      <w:r>
        <w:rPr>
          <w:sz w:val="28"/>
        </w:rPr>
        <w:t>-,</w:t>
      </w:r>
      <w:r>
        <w:rPr>
          <w:spacing w:val="5"/>
          <w:sz w:val="28"/>
        </w:rPr>
        <w:t xml:space="preserve"> </w:t>
      </w:r>
      <w:r>
        <w:rPr>
          <w:i/>
          <w:sz w:val="28"/>
        </w:rPr>
        <w:t>im</w:t>
      </w:r>
      <w:r>
        <w:rPr>
          <w:sz w:val="28"/>
        </w:rPr>
        <w:t>-/</w:t>
      </w:r>
      <w:r>
        <w:rPr>
          <w:i/>
          <w:sz w:val="28"/>
        </w:rPr>
        <w:t>in</w:t>
      </w:r>
      <w:r>
        <w:rPr>
          <w:sz w:val="28"/>
        </w:rPr>
        <w:t>-;</w:t>
      </w:r>
    </w:p>
    <w:p w:rsidR="00F14701" w:rsidRDefault="00FF530D">
      <w:pPr>
        <w:pStyle w:val="a5"/>
        <w:numPr>
          <w:ilvl w:val="0"/>
          <w:numId w:val="150"/>
        </w:numPr>
        <w:tabs>
          <w:tab w:val="left" w:pos="2479"/>
        </w:tabs>
        <w:spacing w:before="15"/>
        <w:ind w:left="2478" w:hanging="285"/>
        <w:jc w:val="left"/>
        <w:rPr>
          <w:sz w:val="28"/>
        </w:rPr>
      </w:pPr>
      <w:r>
        <w:rPr>
          <w:sz w:val="28"/>
        </w:rPr>
        <w:t>числительные при помощи суффиксов -</w:t>
      </w:r>
      <w:r>
        <w:rPr>
          <w:i/>
          <w:sz w:val="28"/>
        </w:rPr>
        <w:t>teen</w:t>
      </w:r>
      <w:r>
        <w:rPr>
          <w:sz w:val="28"/>
        </w:rPr>
        <w:t>, -</w:t>
      </w:r>
      <w:r>
        <w:rPr>
          <w:i/>
          <w:sz w:val="28"/>
        </w:rPr>
        <w:t>ty</w:t>
      </w:r>
      <w:r>
        <w:rPr>
          <w:sz w:val="28"/>
        </w:rPr>
        <w:t>;</w:t>
      </w:r>
      <w:r>
        <w:rPr>
          <w:spacing w:val="7"/>
          <w:sz w:val="28"/>
        </w:rPr>
        <w:t xml:space="preserve"> </w:t>
      </w:r>
      <w:r>
        <w:rPr>
          <w:sz w:val="28"/>
        </w:rPr>
        <w:t>-</w:t>
      </w:r>
      <w:r>
        <w:rPr>
          <w:i/>
          <w:sz w:val="28"/>
        </w:rPr>
        <w:t>th</w:t>
      </w:r>
      <w:r>
        <w:rPr>
          <w:sz w:val="28"/>
        </w:rPr>
        <w:t>.</w:t>
      </w:r>
    </w:p>
    <w:p w:rsidR="00F14701" w:rsidRDefault="00FF530D">
      <w:pPr>
        <w:pStyle w:val="1"/>
        <w:spacing w:before="157"/>
        <w:jc w:val="left"/>
      </w:pPr>
      <w:r>
        <w:t>Выпускник получит возможность научиться:</w:t>
      </w:r>
    </w:p>
    <w:p w:rsidR="00F14701" w:rsidRDefault="00FF530D">
      <w:pPr>
        <w:pStyle w:val="a5"/>
        <w:numPr>
          <w:ilvl w:val="4"/>
          <w:numId w:val="152"/>
        </w:numPr>
        <w:tabs>
          <w:tab w:val="left" w:pos="2477"/>
        </w:tabs>
        <w:spacing w:before="155" w:line="355" w:lineRule="auto"/>
        <w:ind w:right="574" w:firstLine="710"/>
        <w:rPr>
          <w:rFonts w:ascii="Symbol" w:hAnsi="Symbol"/>
          <w:i/>
          <w:sz w:val="28"/>
        </w:rPr>
      </w:pPr>
      <w:r>
        <w:rPr>
          <w:i/>
          <w:sz w:val="28"/>
        </w:rPr>
        <w:t>распознавать и употреблять в речи в нескольких значениях многозначные слова, изученные в пределах тематики основной</w:t>
      </w:r>
      <w:r>
        <w:rPr>
          <w:i/>
          <w:spacing w:val="-8"/>
          <w:sz w:val="28"/>
        </w:rPr>
        <w:t xml:space="preserve"> </w:t>
      </w:r>
      <w:r>
        <w:rPr>
          <w:i/>
          <w:sz w:val="28"/>
        </w:rPr>
        <w:t>школы;</w:t>
      </w:r>
    </w:p>
    <w:p w:rsidR="00F14701" w:rsidRDefault="00FF530D">
      <w:pPr>
        <w:pStyle w:val="a5"/>
        <w:numPr>
          <w:ilvl w:val="4"/>
          <w:numId w:val="152"/>
        </w:numPr>
        <w:tabs>
          <w:tab w:val="left" w:pos="2477"/>
        </w:tabs>
        <w:spacing w:before="1" w:line="355" w:lineRule="auto"/>
        <w:ind w:right="553" w:firstLine="710"/>
        <w:rPr>
          <w:rFonts w:ascii="Symbol" w:hAnsi="Symbol"/>
          <w:i/>
          <w:sz w:val="28"/>
        </w:rPr>
      </w:pPr>
      <w:r>
        <w:rPr>
          <w:i/>
          <w:sz w:val="28"/>
        </w:rPr>
        <w:t>знать различия между явлениями синонимии и антонимии; употреблять в речи изученные синонимы и антонимы адекватно ситуации общения;</w:t>
      </w:r>
    </w:p>
    <w:p w:rsidR="00F14701" w:rsidRDefault="00FF530D">
      <w:pPr>
        <w:pStyle w:val="a5"/>
        <w:numPr>
          <w:ilvl w:val="4"/>
          <w:numId w:val="152"/>
        </w:numPr>
        <w:tabs>
          <w:tab w:val="left" w:pos="2477"/>
        </w:tabs>
        <w:spacing w:before="4" w:line="352" w:lineRule="auto"/>
        <w:ind w:right="585" w:firstLine="710"/>
        <w:rPr>
          <w:rFonts w:ascii="Symbol" w:hAnsi="Symbol"/>
          <w:i/>
          <w:sz w:val="28"/>
        </w:rPr>
      </w:pPr>
      <w:r>
        <w:rPr>
          <w:i/>
          <w:sz w:val="28"/>
        </w:rPr>
        <w:t>распознавать и употреблять в речи наиболее распространенные фразовые глаголы;</w:t>
      </w:r>
    </w:p>
    <w:p w:rsidR="00F14701" w:rsidRDefault="00FF530D">
      <w:pPr>
        <w:pStyle w:val="a5"/>
        <w:numPr>
          <w:ilvl w:val="4"/>
          <w:numId w:val="152"/>
        </w:numPr>
        <w:tabs>
          <w:tab w:val="left" w:pos="2477"/>
        </w:tabs>
        <w:spacing w:before="10"/>
        <w:ind w:left="2476" w:hanging="283"/>
        <w:rPr>
          <w:rFonts w:ascii="Symbol" w:hAnsi="Symbol"/>
          <w:i/>
          <w:sz w:val="28"/>
        </w:rPr>
      </w:pPr>
      <w:r>
        <w:rPr>
          <w:i/>
          <w:sz w:val="28"/>
        </w:rPr>
        <w:t>распознавать принадлежность слов к частям речи по</w:t>
      </w:r>
      <w:r>
        <w:rPr>
          <w:i/>
          <w:spacing w:val="-13"/>
          <w:sz w:val="28"/>
        </w:rPr>
        <w:t xml:space="preserve"> </w:t>
      </w:r>
      <w:r>
        <w:rPr>
          <w:i/>
          <w:sz w:val="28"/>
        </w:rPr>
        <w:t>аффиксам;</w:t>
      </w:r>
    </w:p>
    <w:p w:rsidR="00F14701" w:rsidRDefault="00FF530D">
      <w:pPr>
        <w:pStyle w:val="a5"/>
        <w:numPr>
          <w:ilvl w:val="4"/>
          <w:numId w:val="152"/>
        </w:numPr>
        <w:tabs>
          <w:tab w:val="left" w:pos="2477"/>
        </w:tabs>
        <w:spacing w:before="161" w:line="355" w:lineRule="auto"/>
        <w:ind w:right="542" w:firstLine="710"/>
        <w:rPr>
          <w:rFonts w:ascii="Symbol" w:hAnsi="Symbol"/>
          <w:i/>
          <w:sz w:val="28"/>
        </w:rPr>
      </w:pPr>
      <w:r>
        <w:rPr>
          <w:i/>
          <w:sz w:val="28"/>
        </w:rPr>
        <w:t>распознавать и употреблять в речи различные средства связи в тексте для обеспечения его целостности (firstly, to begin with, however, as for me, finally, at last,</w:t>
      </w:r>
      <w:r>
        <w:rPr>
          <w:i/>
          <w:spacing w:val="12"/>
          <w:sz w:val="28"/>
        </w:rPr>
        <w:t xml:space="preserve"> </w:t>
      </w:r>
      <w:r>
        <w:rPr>
          <w:i/>
          <w:sz w:val="28"/>
        </w:rPr>
        <w:t>etc.);</w:t>
      </w:r>
    </w:p>
    <w:p w:rsidR="00F14701" w:rsidRDefault="00F14701">
      <w:pPr>
        <w:spacing w:line="355" w:lineRule="auto"/>
        <w:jc w:val="both"/>
        <w:rPr>
          <w:rFonts w:ascii="Symbol" w:hAnsi="Symbol"/>
          <w:sz w:val="28"/>
        </w:rPr>
        <w:sectPr w:rsidR="00F14701">
          <w:pgSz w:w="11910" w:h="16840"/>
          <w:pgMar w:top="1020" w:right="0" w:bottom="1180" w:left="360" w:header="0" w:footer="923" w:gutter="0"/>
          <w:cols w:space="720"/>
        </w:sectPr>
      </w:pPr>
    </w:p>
    <w:p w:rsidR="00F14701" w:rsidRDefault="00FF530D">
      <w:pPr>
        <w:pStyle w:val="a5"/>
        <w:numPr>
          <w:ilvl w:val="4"/>
          <w:numId w:val="152"/>
        </w:numPr>
        <w:tabs>
          <w:tab w:val="left" w:pos="2477"/>
        </w:tabs>
        <w:spacing w:before="80" w:line="355" w:lineRule="auto"/>
        <w:ind w:right="553" w:firstLine="710"/>
        <w:rPr>
          <w:rFonts w:ascii="Symbol" w:hAnsi="Symbol"/>
          <w:i/>
          <w:sz w:val="28"/>
        </w:rPr>
      </w:pPr>
      <w:r>
        <w:rPr>
          <w:i/>
          <w:sz w:val="28"/>
        </w:rPr>
        <w:lastRenderedPageBreak/>
        <w:t xml:space="preserve">использовать языковую догадку в процессе чтения и аудирования (догадываться о значении незнакомых слов </w:t>
      </w:r>
      <w:r>
        <w:rPr>
          <w:i/>
          <w:spacing w:val="2"/>
          <w:sz w:val="28"/>
        </w:rPr>
        <w:t xml:space="preserve">по </w:t>
      </w:r>
      <w:r>
        <w:rPr>
          <w:i/>
          <w:sz w:val="28"/>
        </w:rPr>
        <w:t>контексту, по сходству с русским/ родным языком, по словообразовательным</w:t>
      </w:r>
      <w:r>
        <w:rPr>
          <w:i/>
          <w:spacing w:val="-3"/>
          <w:sz w:val="28"/>
        </w:rPr>
        <w:t xml:space="preserve"> </w:t>
      </w:r>
      <w:r>
        <w:rPr>
          <w:i/>
          <w:sz w:val="28"/>
        </w:rPr>
        <w:t>элементам.</w:t>
      </w:r>
    </w:p>
    <w:p w:rsidR="00F14701" w:rsidRDefault="00FF530D">
      <w:pPr>
        <w:pStyle w:val="1"/>
        <w:spacing w:before="12" w:line="360" w:lineRule="auto"/>
        <w:ind w:right="5460"/>
      </w:pPr>
      <w:r>
        <w:t>Грамматическая сторона речи Выпускник научится:</w:t>
      </w:r>
    </w:p>
    <w:p w:rsidR="00F14701" w:rsidRDefault="00FF530D">
      <w:pPr>
        <w:pStyle w:val="a5"/>
        <w:numPr>
          <w:ilvl w:val="4"/>
          <w:numId w:val="152"/>
        </w:numPr>
        <w:tabs>
          <w:tab w:val="left" w:pos="2477"/>
        </w:tabs>
        <w:spacing w:line="357" w:lineRule="auto"/>
        <w:ind w:right="547" w:firstLine="710"/>
        <w:rPr>
          <w:rFonts w:ascii="Symbol" w:hAnsi="Symbol"/>
          <w:sz w:val="28"/>
        </w:rPr>
      </w:pPr>
      <w:r>
        <w:rPr>
          <w:sz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14701" w:rsidRDefault="00FF530D">
      <w:pPr>
        <w:pStyle w:val="a5"/>
        <w:numPr>
          <w:ilvl w:val="4"/>
          <w:numId w:val="152"/>
        </w:numPr>
        <w:tabs>
          <w:tab w:val="left" w:pos="2477"/>
        </w:tabs>
        <w:spacing w:line="357" w:lineRule="auto"/>
        <w:ind w:right="553" w:firstLine="710"/>
        <w:rPr>
          <w:rFonts w:ascii="Symbol" w:hAnsi="Symbol"/>
          <w:sz w:val="28"/>
        </w:rPr>
      </w:pPr>
      <w:r>
        <w:rPr>
          <w:sz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14701" w:rsidRDefault="00FF530D">
      <w:pPr>
        <w:pStyle w:val="a5"/>
        <w:numPr>
          <w:ilvl w:val="4"/>
          <w:numId w:val="152"/>
        </w:numPr>
        <w:tabs>
          <w:tab w:val="left" w:pos="2477"/>
        </w:tabs>
        <w:spacing w:line="355" w:lineRule="auto"/>
        <w:ind w:right="553" w:firstLine="710"/>
        <w:rPr>
          <w:rFonts w:ascii="Symbol" w:hAnsi="Symbol"/>
          <w:sz w:val="28"/>
        </w:rPr>
      </w:pPr>
      <w:r>
        <w:rPr>
          <w:sz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14701" w:rsidRDefault="00FF530D">
      <w:pPr>
        <w:pStyle w:val="a5"/>
        <w:numPr>
          <w:ilvl w:val="4"/>
          <w:numId w:val="152"/>
        </w:numPr>
        <w:tabs>
          <w:tab w:val="left" w:pos="2477"/>
        </w:tabs>
        <w:ind w:left="2476" w:hanging="283"/>
        <w:rPr>
          <w:rFonts w:ascii="Symbol" w:hAnsi="Symbol"/>
          <w:sz w:val="28"/>
        </w:rPr>
      </w:pPr>
      <w:r>
        <w:rPr>
          <w:sz w:val="28"/>
        </w:rPr>
        <w:t>распознавать и употреблять в речи предложения с начальным</w:t>
      </w:r>
      <w:r>
        <w:rPr>
          <w:spacing w:val="3"/>
          <w:sz w:val="28"/>
        </w:rPr>
        <w:t xml:space="preserve"> </w:t>
      </w:r>
      <w:r>
        <w:rPr>
          <w:i/>
          <w:sz w:val="28"/>
        </w:rPr>
        <w:t>It</w:t>
      </w:r>
      <w:r>
        <w:rPr>
          <w:sz w:val="28"/>
        </w:rPr>
        <w:t>;</w:t>
      </w:r>
    </w:p>
    <w:p w:rsidR="00F14701" w:rsidRDefault="00FF530D">
      <w:pPr>
        <w:pStyle w:val="a5"/>
        <w:numPr>
          <w:ilvl w:val="4"/>
          <w:numId w:val="152"/>
        </w:numPr>
        <w:tabs>
          <w:tab w:val="left" w:pos="2477"/>
        </w:tabs>
        <w:spacing w:before="151"/>
        <w:ind w:left="2476" w:hanging="283"/>
        <w:rPr>
          <w:rFonts w:ascii="Symbol" w:hAnsi="Symbol"/>
          <w:i/>
          <w:sz w:val="28"/>
        </w:rPr>
      </w:pPr>
      <w:r>
        <w:rPr>
          <w:sz w:val="28"/>
        </w:rPr>
        <w:t>распознавать и употреблять в речи предложения с начальным</w:t>
      </w:r>
      <w:r>
        <w:rPr>
          <w:spacing w:val="37"/>
          <w:sz w:val="28"/>
        </w:rPr>
        <w:t xml:space="preserve"> </w:t>
      </w:r>
      <w:r>
        <w:rPr>
          <w:i/>
          <w:sz w:val="28"/>
        </w:rPr>
        <w:t>There +</w:t>
      </w:r>
    </w:p>
    <w:p w:rsidR="00F14701" w:rsidRDefault="00F14701">
      <w:pPr>
        <w:jc w:val="both"/>
        <w:rPr>
          <w:rFonts w:ascii="Symbol" w:hAnsi="Symbol"/>
          <w:sz w:val="28"/>
        </w:rPr>
        <w:sectPr w:rsidR="00F14701">
          <w:pgSz w:w="11910" w:h="16840"/>
          <w:pgMar w:top="1020" w:right="0" w:bottom="1180" w:left="360" w:header="0" w:footer="923" w:gutter="0"/>
          <w:cols w:space="720"/>
        </w:sectPr>
      </w:pPr>
    </w:p>
    <w:p w:rsidR="00F14701" w:rsidRDefault="00FF530D">
      <w:pPr>
        <w:spacing w:before="160"/>
        <w:jc w:val="right"/>
        <w:rPr>
          <w:sz w:val="28"/>
        </w:rPr>
      </w:pPr>
      <w:r>
        <w:rPr>
          <w:i/>
          <w:sz w:val="28"/>
        </w:rPr>
        <w:lastRenderedPageBreak/>
        <w:t>to be</w:t>
      </w:r>
      <w:r>
        <w:rPr>
          <w:sz w:val="28"/>
        </w:rPr>
        <w:t>;</w:t>
      </w:r>
    </w:p>
    <w:p w:rsidR="00F14701" w:rsidRDefault="00FF530D">
      <w:pPr>
        <w:pStyle w:val="a3"/>
        <w:ind w:left="0" w:firstLine="0"/>
        <w:jc w:val="left"/>
        <w:rPr>
          <w:sz w:val="34"/>
        </w:rPr>
      </w:pPr>
      <w:r>
        <w:br w:type="column"/>
      </w:r>
    </w:p>
    <w:p w:rsidR="00F14701" w:rsidRDefault="00FF530D">
      <w:pPr>
        <w:pStyle w:val="a5"/>
        <w:numPr>
          <w:ilvl w:val="0"/>
          <w:numId w:val="149"/>
        </w:numPr>
        <w:tabs>
          <w:tab w:val="left" w:pos="323"/>
        </w:tabs>
        <w:spacing w:before="254"/>
        <w:ind w:hanging="283"/>
        <w:jc w:val="left"/>
        <w:rPr>
          <w:sz w:val="28"/>
        </w:rPr>
      </w:pPr>
      <w:r>
        <w:rPr>
          <w:sz w:val="28"/>
        </w:rPr>
        <w:t>распознавать и употреблять в речи сложносочиненные предложения</w:t>
      </w:r>
      <w:r>
        <w:rPr>
          <w:spacing w:val="64"/>
          <w:sz w:val="28"/>
        </w:rPr>
        <w:t xml:space="preserve"> </w:t>
      </w:r>
      <w:r>
        <w:rPr>
          <w:sz w:val="28"/>
        </w:rPr>
        <w:t>с</w:t>
      </w:r>
    </w:p>
    <w:p w:rsidR="00F14701" w:rsidRDefault="00F14701">
      <w:pPr>
        <w:rPr>
          <w:sz w:val="28"/>
        </w:rPr>
        <w:sectPr w:rsidR="00F14701">
          <w:type w:val="continuous"/>
          <w:pgSz w:w="11910" w:h="16840"/>
          <w:pgMar w:top="780" w:right="0" w:bottom="280" w:left="360" w:header="720" w:footer="720" w:gutter="0"/>
          <w:cols w:num="2" w:space="720" w:equalWidth="0">
            <w:col w:w="2114" w:space="40"/>
            <w:col w:w="9396"/>
          </w:cols>
        </w:sectPr>
      </w:pPr>
    </w:p>
    <w:p w:rsidR="00F14701" w:rsidRDefault="00FF530D">
      <w:pPr>
        <w:spacing w:before="162"/>
        <w:ind w:left="1484"/>
        <w:jc w:val="both"/>
        <w:rPr>
          <w:sz w:val="28"/>
        </w:rPr>
      </w:pPr>
      <w:r>
        <w:rPr>
          <w:sz w:val="28"/>
        </w:rPr>
        <w:lastRenderedPageBreak/>
        <w:t xml:space="preserve">сочинительными союзами </w:t>
      </w:r>
      <w:r>
        <w:rPr>
          <w:i/>
          <w:sz w:val="28"/>
        </w:rPr>
        <w:t>and</w:t>
      </w:r>
      <w:r>
        <w:rPr>
          <w:sz w:val="28"/>
        </w:rPr>
        <w:t xml:space="preserve">, </w:t>
      </w:r>
      <w:r>
        <w:rPr>
          <w:i/>
          <w:sz w:val="28"/>
        </w:rPr>
        <w:t>but</w:t>
      </w:r>
      <w:r>
        <w:rPr>
          <w:sz w:val="28"/>
        </w:rPr>
        <w:t xml:space="preserve">, </w:t>
      </w:r>
      <w:r>
        <w:rPr>
          <w:i/>
          <w:sz w:val="28"/>
        </w:rPr>
        <w:t>or</w:t>
      </w:r>
      <w:r>
        <w:rPr>
          <w:sz w:val="28"/>
        </w:rPr>
        <w:t>;</w:t>
      </w:r>
    </w:p>
    <w:p w:rsidR="00F14701" w:rsidRDefault="00FF530D">
      <w:pPr>
        <w:pStyle w:val="a5"/>
        <w:numPr>
          <w:ilvl w:val="1"/>
          <w:numId w:val="149"/>
        </w:numPr>
        <w:tabs>
          <w:tab w:val="left" w:pos="2477"/>
        </w:tabs>
        <w:spacing w:before="157" w:line="355" w:lineRule="auto"/>
        <w:ind w:right="565" w:firstLine="710"/>
        <w:rPr>
          <w:sz w:val="28"/>
        </w:rPr>
      </w:pPr>
      <w:r>
        <w:rPr>
          <w:sz w:val="28"/>
        </w:rPr>
        <w:t xml:space="preserve">распознавать и употреблять в речи сложноподчиненные предложения с союзами и союзными словами </w:t>
      </w:r>
      <w:r>
        <w:rPr>
          <w:i/>
          <w:sz w:val="28"/>
        </w:rPr>
        <w:t>because</w:t>
      </w:r>
      <w:r>
        <w:rPr>
          <w:sz w:val="28"/>
        </w:rPr>
        <w:t xml:space="preserve">, </w:t>
      </w:r>
      <w:r>
        <w:rPr>
          <w:i/>
          <w:sz w:val="28"/>
        </w:rPr>
        <w:t>if</w:t>
      </w:r>
      <w:r>
        <w:rPr>
          <w:sz w:val="28"/>
        </w:rPr>
        <w:t xml:space="preserve">, </w:t>
      </w:r>
      <w:r>
        <w:rPr>
          <w:i/>
          <w:sz w:val="28"/>
        </w:rPr>
        <w:t>that</w:t>
      </w:r>
      <w:r>
        <w:rPr>
          <w:sz w:val="28"/>
        </w:rPr>
        <w:t xml:space="preserve">, </w:t>
      </w:r>
      <w:r>
        <w:rPr>
          <w:i/>
          <w:sz w:val="28"/>
        </w:rPr>
        <w:t>who</w:t>
      </w:r>
      <w:r>
        <w:rPr>
          <w:sz w:val="28"/>
        </w:rPr>
        <w:t xml:space="preserve">, </w:t>
      </w:r>
      <w:r>
        <w:rPr>
          <w:i/>
          <w:sz w:val="28"/>
        </w:rPr>
        <w:t>which</w:t>
      </w:r>
      <w:r>
        <w:rPr>
          <w:sz w:val="28"/>
        </w:rPr>
        <w:t xml:space="preserve">, </w:t>
      </w:r>
      <w:r>
        <w:rPr>
          <w:i/>
          <w:sz w:val="28"/>
        </w:rPr>
        <w:t>what</w:t>
      </w:r>
      <w:r>
        <w:rPr>
          <w:sz w:val="28"/>
        </w:rPr>
        <w:t xml:space="preserve">, </w:t>
      </w:r>
      <w:r>
        <w:rPr>
          <w:i/>
          <w:sz w:val="28"/>
        </w:rPr>
        <w:t>when</w:t>
      </w:r>
      <w:r>
        <w:rPr>
          <w:sz w:val="28"/>
        </w:rPr>
        <w:t xml:space="preserve">, </w:t>
      </w:r>
      <w:r>
        <w:rPr>
          <w:i/>
          <w:sz w:val="28"/>
        </w:rPr>
        <w:t>where, how,</w:t>
      </w:r>
      <w:r>
        <w:rPr>
          <w:i/>
          <w:spacing w:val="2"/>
          <w:sz w:val="28"/>
        </w:rPr>
        <w:t xml:space="preserve"> </w:t>
      </w:r>
      <w:r>
        <w:rPr>
          <w:i/>
          <w:sz w:val="28"/>
        </w:rPr>
        <w:t>why</w:t>
      </w:r>
      <w:r>
        <w:rPr>
          <w:sz w:val="28"/>
        </w:rPr>
        <w:t>;</w:t>
      </w:r>
    </w:p>
    <w:p w:rsidR="00F14701" w:rsidRDefault="00FF530D">
      <w:pPr>
        <w:pStyle w:val="a5"/>
        <w:numPr>
          <w:ilvl w:val="1"/>
          <w:numId w:val="149"/>
        </w:numPr>
        <w:tabs>
          <w:tab w:val="left" w:pos="2477"/>
        </w:tabs>
        <w:spacing w:before="4" w:line="352" w:lineRule="auto"/>
        <w:ind w:right="580" w:firstLine="710"/>
        <w:rPr>
          <w:sz w:val="28"/>
        </w:rPr>
      </w:pPr>
      <w:r>
        <w:rPr>
          <w:sz w:val="28"/>
        </w:rPr>
        <w:t>использовать косвенную речь в утвердительных и вопросительных предложениях в настоящем и прошедшем</w:t>
      </w:r>
      <w:r>
        <w:rPr>
          <w:spacing w:val="2"/>
          <w:sz w:val="28"/>
        </w:rPr>
        <w:t xml:space="preserve"> </w:t>
      </w:r>
      <w:r>
        <w:rPr>
          <w:sz w:val="28"/>
        </w:rPr>
        <w:t>времени;</w:t>
      </w:r>
    </w:p>
    <w:p w:rsidR="00F14701" w:rsidRDefault="00FF530D">
      <w:pPr>
        <w:pStyle w:val="a5"/>
        <w:numPr>
          <w:ilvl w:val="1"/>
          <w:numId w:val="149"/>
        </w:numPr>
        <w:tabs>
          <w:tab w:val="left" w:pos="2482"/>
        </w:tabs>
        <w:spacing w:before="10" w:line="348" w:lineRule="auto"/>
        <w:ind w:left="1485" w:right="564" w:firstLine="714"/>
        <w:rPr>
          <w:sz w:val="28"/>
        </w:rPr>
      </w:pPr>
      <w:r>
        <w:rPr>
          <w:sz w:val="28"/>
        </w:rPr>
        <w:t>распознавать и употреблять в речи условные предложения реального характера</w:t>
      </w:r>
      <w:r>
        <w:rPr>
          <w:spacing w:val="63"/>
          <w:sz w:val="28"/>
        </w:rPr>
        <w:t xml:space="preserve"> </w:t>
      </w:r>
      <w:r>
        <w:rPr>
          <w:sz w:val="28"/>
        </w:rPr>
        <w:t>(Conditional</w:t>
      </w:r>
      <w:r>
        <w:rPr>
          <w:spacing w:val="61"/>
          <w:sz w:val="28"/>
        </w:rPr>
        <w:t xml:space="preserve"> </w:t>
      </w:r>
      <w:r>
        <w:rPr>
          <w:sz w:val="28"/>
        </w:rPr>
        <w:t>I</w:t>
      </w:r>
      <w:r>
        <w:rPr>
          <w:spacing w:val="62"/>
          <w:sz w:val="28"/>
        </w:rPr>
        <w:t xml:space="preserve"> </w:t>
      </w:r>
      <w:r>
        <w:rPr>
          <w:sz w:val="28"/>
        </w:rPr>
        <w:t>–</w:t>
      </w:r>
      <w:r>
        <w:rPr>
          <w:spacing w:val="67"/>
          <w:sz w:val="28"/>
        </w:rPr>
        <w:t xml:space="preserve"> </w:t>
      </w:r>
      <w:r>
        <w:rPr>
          <w:i/>
          <w:sz w:val="28"/>
        </w:rPr>
        <w:t>If</w:t>
      </w:r>
      <w:r>
        <w:rPr>
          <w:i/>
          <w:spacing w:val="66"/>
          <w:sz w:val="28"/>
        </w:rPr>
        <w:t xml:space="preserve"> </w:t>
      </w:r>
      <w:r>
        <w:rPr>
          <w:i/>
          <w:sz w:val="28"/>
        </w:rPr>
        <w:t>I</w:t>
      </w:r>
      <w:r>
        <w:rPr>
          <w:i/>
          <w:spacing w:val="60"/>
          <w:sz w:val="28"/>
        </w:rPr>
        <w:t xml:space="preserve"> </w:t>
      </w:r>
      <w:r>
        <w:rPr>
          <w:i/>
          <w:sz w:val="28"/>
        </w:rPr>
        <w:t>see</w:t>
      </w:r>
      <w:r>
        <w:rPr>
          <w:i/>
          <w:spacing w:val="60"/>
          <w:sz w:val="28"/>
        </w:rPr>
        <w:t xml:space="preserve"> </w:t>
      </w:r>
      <w:r>
        <w:rPr>
          <w:i/>
          <w:sz w:val="28"/>
        </w:rPr>
        <w:t>Jim,</w:t>
      </w:r>
      <w:r>
        <w:rPr>
          <w:i/>
          <w:spacing w:val="63"/>
          <w:sz w:val="28"/>
        </w:rPr>
        <w:t xml:space="preserve"> </w:t>
      </w:r>
      <w:r>
        <w:rPr>
          <w:i/>
          <w:sz w:val="28"/>
        </w:rPr>
        <w:t>I’ll</w:t>
      </w:r>
      <w:r>
        <w:rPr>
          <w:i/>
          <w:spacing w:val="64"/>
          <w:sz w:val="28"/>
        </w:rPr>
        <w:t xml:space="preserve"> </w:t>
      </w:r>
      <w:r>
        <w:rPr>
          <w:i/>
          <w:sz w:val="28"/>
        </w:rPr>
        <w:t>invite</w:t>
      </w:r>
      <w:r>
        <w:rPr>
          <w:i/>
          <w:spacing w:val="60"/>
          <w:sz w:val="28"/>
        </w:rPr>
        <w:t xml:space="preserve"> </w:t>
      </w:r>
      <w:r>
        <w:rPr>
          <w:i/>
          <w:sz w:val="28"/>
        </w:rPr>
        <w:t>him</w:t>
      </w:r>
      <w:r>
        <w:rPr>
          <w:i/>
          <w:spacing w:val="68"/>
          <w:sz w:val="28"/>
        </w:rPr>
        <w:t xml:space="preserve"> </w:t>
      </w:r>
      <w:r>
        <w:rPr>
          <w:i/>
          <w:sz w:val="28"/>
        </w:rPr>
        <w:t>to</w:t>
      </w:r>
      <w:r>
        <w:rPr>
          <w:i/>
          <w:spacing w:val="60"/>
          <w:sz w:val="28"/>
        </w:rPr>
        <w:t xml:space="preserve"> </w:t>
      </w:r>
      <w:r>
        <w:rPr>
          <w:i/>
          <w:sz w:val="28"/>
        </w:rPr>
        <w:t>our</w:t>
      </w:r>
      <w:r>
        <w:rPr>
          <w:i/>
          <w:spacing w:val="63"/>
          <w:sz w:val="28"/>
        </w:rPr>
        <w:t xml:space="preserve"> </w:t>
      </w:r>
      <w:r>
        <w:rPr>
          <w:i/>
          <w:sz w:val="28"/>
        </w:rPr>
        <w:t>school</w:t>
      </w:r>
      <w:r>
        <w:rPr>
          <w:i/>
          <w:spacing w:val="61"/>
          <w:sz w:val="28"/>
        </w:rPr>
        <w:t xml:space="preserve"> </w:t>
      </w:r>
      <w:r>
        <w:rPr>
          <w:i/>
          <w:sz w:val="28"/>
        </w:rPr>
        <w:t>party</w:t>
      </w:r>
      <w:r>
        <w:rPr>
          <w:sz w:val="28"/>
        </w:rPr>
        <w:t>)</w:t>
      </w:r>
      <w:r>
        <w:rPr>
          <w:spacing w:val="59"/>
          <w:sz w:val="28"/>
        </w:rPr>
        <w:t xml:space="preserve"> </w:t>
      </w:r>
      <w:r>
        <w:rPr>
          <w:sz w:val="28"/>
        </w:rPr>
        <w:t>и</w:t>
      </w:r>
    </w:p>
    <w:p w:rsidR="00F14701" w:rsidRDefault="00F14701">
      <w:pPr>
        <w:spacing w:line="348" w:lineRule="auto"/>
        <w:jc w:val="both"/>
        <w:rPr>
          <w:sz w:val="28"/>
        </w:rPr>
        <w:sectPr w:rsidR="00F14701">
          <w:type w:val="continuous"/>
          <w:pgSz w:w="11910" w:h="16840"/>
          <w:pgMar w:top="780" w:right="0" w:bottom="280" w:left="360" w:header="720" w:footer="720" w:gutter="0"/>
          <w:cols w:space="720"/>
        </w:sectPr>
      </w:pPr>
    </w:p>
    <w:p w:rsidR="00F14701" w:rsidRPr="00546C00" w:rsidRDefault="00FF530D">
      <w:pPr>
        <w:spacing w:before="59" w:line="362" w:lineRule="auto"/>
        <w:ind w:left="1484" w:right="568"/>
        <w:jc w:val="both"/>
        <w:rPr>
          <w:i/>
          <w:sz w:val="28"/>
          <w:lang w:val="en-US"/>
        </w:rPr>
      </w:pPr>
      <w:r>
        <w:rPr>
          <w:sz w:val="28"/>
        </w:rPr>
        <w:lastRenderedPageBreak/>
        <w:t>нереального</w:t>
      </w:r>
      <w:r w:rsidRPr="00546C00">
        <w:rPr>
          <w:sz w:val="28"/>
          <w:lang w:val="en-US"/>
        </w:rPr>
        <w:t xml:space="preserve"> </w:t>
      </w:r>
      <w:r>
        <w:rPr>
          <w:sz w:val="28"/>
        </w:rPr>
        <w:t>характера</w:t>
      </w:r>
      <w:r w:rsidRPr="00546C00">
        <w:rPr>
          <w:sz w:val="28"/>
          <w:lang w:val="en-US"/>
        </w:rPr>
        <w:t xml:space="preserve"> (Conditional II </w:t>
      </w:r>
      <w:r w:rsidRPr="00546C00">
        <w:rPr>
          <w:i/>
          <w:sz w:val="28"/>
          <w:lang w:val="en-US"/>
        </w:rPr>
        <w:t>– If I were you, I would start learning French);</w:t>
      </w:r>
    </w:p>
    <w:p w:rsidR="00F14701" w:rsidRDefault="00FF530D">
      <w:pPr>
        <w:pStyle w:val="a5"/>
        <w:numPr>
          <w:ilvl w:val="1"/>
          <w:numId w:val="149"/>
        </w:numPr>
        <w:tabs>
          <w:tab w:val="left" w:pos="2477"/>
        </w:tabs>
        <w:spacing w:line="355" w:lineRule="auto"/>
        <w:ind w:right="549" w:firstLine="710"/>
        <w:rPr>
          <w:sz w:val="28"/>
        </w:rPr>
      </w:pPr>
      <w:r>
        <w:rPr>
          <w:sz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14701" w:rsidRDefault="00FF530D">
      <w:pPr>
        <w:pStyle w:val="a5"/>
        <w:numPr>
          <w:ilvl w:val="1"/>
          <w:numId w:val="149"/>
        </w:numPr>
        <w:tabs>
          <w:tab w:val="left" w:pos="2477"/>
        </w:tabs>
        <w:spacing w:before="1" w:line="350" w:lineRule="auto"/>
        <w:ind w:right="570" w:firstLine="710"/>
        <w:rPr>
          <w:sz w:val="28"/>
        </w:rPr>
      </w:pPr>
      <w:r>
        <w:rPr>
          <w:sz w:val="28"/>
        </w:rPr>
        <w:t>распознавать и употреблять в речи существительные с определенным/ неопределенным/нулевым</w:t>
      </w:r>
      <w:r>
        <w:rPr>
          <w:spacing w:val="1"/>
          <w:sz w:val="28"/>
        </w:rPr>
        <w:t xml:space="preserve"> </w:t>
      </w:r>
      <w:r>
        <w:rPr>
          <w:sz w:val="28"/>
        </w:rPr>
        <w:t>артиклем;</w:t>
      </w:r>
    </w:p>
    <w:p w:rsidR="00F14701" w:rsidRDefault="00FF530D">
      <w:pPr>
        <w:pStyle w:val="a5"/>
        <w:numPr>
          <w:ilvl w:val="1"/>
          <w:numId w:val="149"/>
        </w:numPr>
        <w:tabs>
          <w:tab w:val="left" w:pos="2477"/>
        </w:tabs>
        <w:spacing w:before="14" w:line="357" w:lineRule="auto"/>
        <w:ind w:right="542" w:firstLine="710"/>
        <w:rPr>
          <w:sz w:val="28"/>
        </w:rPr>
      </w:pPr>
      <w:r>
        <w:rPr>
          <w:sz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14701" w:rsidRDefault="00FF530D">
      <w:pPr>
        <w:pStyle w:val="a5"/>
        <w:numPr>
          <w:ilvl w:val="1"/>
          <w:numId w:val="149"/>
        </w:numPr>
        <w:tabs>
          <w:tab w:val="left" w:pos="2477"/>
        </w:tabs>
        <w:spacing w:before="1" w:line="355" w:lineRule="auto"/>
        <w:ind w:right="553" w:firstLine="710"/>
        <w:rPr>
          <w:sz w:val="28"/>
        </w:rPr>
      </w:pPr>
      <w:r>
        <w:rPr>
          <w:sz w:val="28"/>
        </w:rPr>
        <w:t>распознавать и употреблять в речи имена прилагательные в положительной, сравнительной и превосходной степенях, образованные по правилу, и</w:t>
      </w:r>
      <w:r>
        <w:rPr>
          <w:spacing w:val="3"/>
          <w:sz w:val="28"/>
        </w:rPr>
        <w:t xml:space="preserve"> </w:t>
      </w:r>
      <w:r>
        <w:rPr>
          <w:sz w:val="28"/>
        </w:rPr>
        <w:t>исключения;</w:t>
      </w:r>
    </w:p>
    <w:p w:rsidR="00F14701" w:rsidRDefault="00FF530D">
      <w:pPr>
        <w:pStyle w:val="a5"/>
        <w:numPr>
          <w:ilvl w:val="1"/>
          <w:numId w:val="149"/>
        </w:numPr>
        <w:tabs>
          <w:tab w:val="left" w:pos="2477"/>
        </w:tabs>
        <w:spacing w:before="7" w:line="357" w:lineRule="auto"/>
        <w:ind w:right="564" w:firstLine="710"/>
        <w:rPr>
          <w:sz w:val="28"/>
        </w:rPr>
      </w:pPr>
      <w:r>
        <w:rPr>
          <w:sz w:val="28"/>
        </w:rPr>
        <w:t>распознавать и употреблять в речи наречия времени и образа действия и слова, выражающие количество (</w:t>
      </w:r>
      <w:r>
        <w:rPr>
          <w:i/>
          <w:sz w:val="28"/>
        </w:rPr>
        <w:t>many</w:t>
      </w:r>
      <w:r>
        <w:rPr>
          <w:sz w:val="28"/>
        </w:rPr>
        <w:t>/</w:t>
      </w:r>
      <w:r>
        <w:rPr>
          <w:i/>
          <w:sz w:val="28"/>
        </w:rPr>
        <w:t>much</w:t>
      </w:r>
      <w:r>
        <w:rPr>
          <w:sz w:val="28"/>
        </w:rPr>
        <w:t xml:space="preserve">, </w:t>
      </w:r>
      <w:r>
        <w:rPr>
          <w:i/>
          <w:sz w:val="28"/>
        </w:rPr>
        <w:t>few</w:t>
      </w:r>
      <w:r>
        <w:rPr>
          <w:sz w:val="28"/>
        </w:rPr>
        <w:t>/</w:t>
      </w:r>
      <w:r>
        <w:rPr>
          <w:i/>
          <w:sz w:val="28"/>
        </w:rPr>
        <w:t>a few</w:t>
      </w:r>
      <w:r>
        <w:rPr>
          <w:sz w:val="28"/>
        </w:rPr>
        <w:t xml:space="preserve">, </w:t>
      </w:r>
      <w:r>
        <w:rPr>
          <w:i/>
          <w:sz w:val="28"/>
        </w:rPr>
        <w:t>little</w:t>
      </w:r>
      <w:r>
        <w:rPr>
          <w:sz w:val="28"/>
        </w:rPr>
        <w:t>/</w:t>
      </w:r>
      <w:r>
        <w:rPr>
          <w:i/>
          <w:sz w:val="28"/>
        </w:rPr>
        <w:t>a little</w:t>
      </w:r>
      <w:r>
        <w:rPr>
          <w:sz w:val="28"/>
        </w:rPr>
        <w:t>); наречия в положительной, сравнительной и превосходной степенях, образованные по правилу и</w:t>
      </w:r>
      <w:r>
        <w:rPr>
          <w:spacing w:val="2"/>
          <w:sz w:val="28"/>
        </w:rPr>
        <w:t xml:space="preserve"> </w:t>
      </w:r>
      <w:r>
        <w:rPr>
          <w:sz w:val="28"/>
        </w:rPr>
        <w:t>исключения;</w:t>
      </w:r>
    </w:p>
    <w:p w:rsidR="00F14701" w:rsidRDefault="00FF530D">
      <w:pPr>
        <w:pStyle w:val="a5"/>
        <w:numPr>
          <w:ilvl w:val="1"/>
          <w:numId w:val="149"/>
        </w:numPr>
        <w:tabs>
          <w:tab w:val="left" w:pos="2477"/>
        </w:tabs>
        <w:spacing w:line="352" w:lineRule="auto"/>
        <w:ind w:right="573" w:firstLine="710"/>
        <w:rPr>
          <w:sz w:val="28"/>
        </w:rPr>
      </w:pPr>
      <w:r>
        <w:rPr>
          <w:sz w:val="28"/>
        </w:rPr>
        <w:t>распознавать и употреблять в речи количественные и порядковые числительные;</w:t>
      </w:r>
    </w:p>
    <w:p w:rsidR="00F14701" w:rsidRDefault="00FF530D">
      <w:pPr>
        <w:pStyle w:val="a5"/>
        <w:numPr>
          <w:ilvl w:val="1"/>
          <w:numId w:val="149"/>
        </w:numPr>
        <w:tabs>
          <w:tab w:val="left" w:pos="2477"/>
        </w:tabs>
        <w:spacing w:before="7" w:line="355" w:lineRule="auto"/>
        <w:ind w:right="542" w:firstLine="710"/>
        <w:rPr>
          <w:sz w:val="28"/>
        </w:rPr>
      </w:pPr>
      <w:r>
        <w:rPr>
          <w:sz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w:t>
      </w:r>
      <w:r>
        <w:rPr>
          <w:spacing w:val="-5"/>
          <w:sz w:val="28"/>
        </w:rPr>
        <w:t xml:space="preserve"> </w:t>
      </w:r>
      <w:r>
        <w:rPr>
          <w:sz w:val="28"/>
        </w:rPr>
        <w:t>Perfect;</w:t>
      </w:r>
    </w:p>
    <w:p w:rsidR="00F14701" w:rsidRDefault="00FF530D">
      <w:pPr>
        <w:pStyle w:val="a5"/>
        <w:numPr>
          <w:ilvl w:val="1"/>
          <w:numId w:val="149"/>
        </w:numPr>
        <w:tabs>
          <w:tab w:val="left" w:pos="2477"/>
        </w:tabs>
        <w:spacing w:before="7" w:line="355" w:lineRule="auto"/>
        <w:ind w:right="548" w:firstLine="710"/>
        <w:rPr>
          <w:i/>
          <w:sz w:val="28"/>
        </w:rPr>
      </w:pPr>
      <w:r>
        <w:rPr>
          <w:sz w:val="28"/>
        </w:rPr>
        <w:t>распознавать и употреблять в речи различные грамматические средства для выражения будущего времени: Simple Future</w:t>
      </w:r>
      <w:r>
        <w:rPr>
          <w:i/>
          <w:sz w:val="28"/>
        </w:rPr>
        <w:t xml:space="preserve">, to be going to, </w:t>
      </w:r>
      <w:r>
        <w:rPr>
          <w:sz w:val="28"/>
        </w:rPr>
        <w:t>Present</w:t>
      </w:r>
      <w:r>
        <w:rPr>
          <w:spacing w:val="2"/>
          <w:sz w:val="28"/>
        </w:rPr>
        <w:t xml:space="preserve"> </w:t>
      </w:r>
      <w:r>
        <w:rPr>
          <w:sz w:val="28"/>
        </w:rPr>
        <w:t>Continuous</w:t>
      </w:r>
      <w:r>
        <w:rPr>
          <w:i/>
          <w:sz w:val="28"/>
        </w:rPr>
        <w:t>;</w:t>
      </w:r>
    </w:p>
    <w:p w:rsidR="00F14701" w:rsidRDefault="00FF530D">
      <w:pPr>
        <w:pStyle w:val="a5"/>
        <w:numPr>
          <w:ilvl w:val="1"/>
          <w:numId w:val="149"/>
        </w:numPr>
        <w:tabs>
          <w:tab w:val="left" w:pos="2477"/>
        </w:tabs>
        <w:spacing w:before="7" w:line="352" w:lineRule="auto"/>
        <w:ind w:right="569" w:firstLine="710"/>
        <w:rPr>
          <w:sz w:val="28"/>
        </w:rPr>
      </w:pPr>
      <w:r>
        <w:rPr>
          <w:sz w:val="28"/>
        </w:rPr>
        <w:t>распознавать и употреблять в речи модальные глаголы и их эквиваленты (</w:t>
      </w:r>
      <w:r>
        <w:rPr>
          <w:i/>
          <w:sz w:val="28"/>
        </w:rPr>
        <w:t>may</w:t>
      </w:r>
      <w:r>
        <w:rPr>
          <w:sz w:val="28"/>
        </w:rPr>
        <w:t xml:space="preserve">, </w:t>
      </w:r>
      <w:r>
        <w:rPr>
          <w:i/>
          <w:sz w:val="28"/>
        </w:rPr>
        <w:t>can</w:t>
      </w:r>
      <w:r>
        <w:rPr>
          <w:sz w:val="28"/>
        </w:rPr>
        <w:t xml:space="preserve">, </w:t>
      </w:r>
      <w:r>
        <w:rPr>
          <w:i/>
          <w:sz w:val="28"/>
        </w:rPr>
        <w:t>could</w:t>
      </w:r>
      <w:r>
        <w:rPr>
          <w:sz w:val="28"/>
        </w:rPr>
        <w:t xml:space="preserve">, </w:t>
      </w:r>
      <w:r>
        <w:rPr>
          <w:i/>
          <w:sz w:val="28"/>
        </w:rPr>
        <w:t>be able to</w:t>
      </w:r>
      <w:r>
        <w:rPr>
          <w:sz w:val="28"/>
        </w:rPr>
        <w:t xml:space="preserve">, </w:t>
      </w:r>
      <w:r>
        <w:rPr>
          <w:i/>
          <w:sz w:val="28"/>
        </w:rPr>
        <w:t>must</w:t>
      </w:r>
      <w:r>
        <w:rPr>
          <w:sz w:val="28"/>
        </w:rPr>
        <w:t xml:space="preserve">, </w:t>
      </w:r>
      <w:r>
        <w:rPr>
          <w:i/>
          <w:sz w:val="28"/>
        </w:rPr>
        <w:t>have to</w:t>
      </w:r>
      <w:r>
        <w:rPr>
          <w:sz w:val="28"/>
        </w:rPr>
        <w:t>,</w:t>
      </w:r>
      <w:r>
        <w:rPr>
          <w:spacing w:val="4"/>
          <w:sz w:val="28"/>
        </w:rPr>
        <w:t xml:space="preserve"> </w:t>
      </w:r>
      <w:r>
        <w:rPr>
          <w:i/>
          <w:sz w:val="28"/>
        </w:rPr>
        <w:t>should</w:t>
      </w:r>
      <w:r>
        <w:rPr>
          <w:sz w:val="28"/>
        </w:rPr>
        <w:t>);</w:t>
      </w:r>
    </w:p>
    <w:p w:rsidR="00F14701" w:rsidRDefault="00FF530D">
      <w:pPr>
        <w:pStyle w:val="a5"/>
        <w:numPr>
          <w:ilvl w:val="1"/>
          <w:numId w:val="149"/>
        </w:numPr>
        <w:tabs>
          <w:tab w:val="left" w:pos="2477"/>
        </w:tabs>
        <w:spacing w:before="6"/>
        <w:ind w:left="2476"/>
        <w:rPr>
          <w:sz w:val="28"/>
        </w:rPr>
      </w:pPr>
      <w:r>
        <w:rPr>
          <w:sz w:val="28"/>
        </w:rPr>
        <w:t>распознавать и употреблять в речи глаголы</w:t>
      </w:r>
      <w:r>
        <w:rPr>
          <w:spacing w:val="16"/>
          <w:sz w:val="28"/>
        </w:rPr>
        <w:t xml:space="preserve"> </w:t>
      </w:r>
      <w:r>
        <w:rPr>
          <w:sz w:val="28"/>
        </w:rPr>
        <w:t>в следующих формах</w:t>
      </w:r>
    </w:p>
    <w:p w:rsidR="00F14701" w:rsidRPr="00546C00" w:rsidRDefault="00FF530D">
      <w:pPr>
        <w:pStyle w:val="a3"/>
        <w:spacing w:before="161"/>
        <w:ind w:firstLine="0"/>
        <w:rPr>
          <w:lang w:val="en-US"/>
        </w:rPr>
      </w:pPr>
      <w:r>
        <w:t>страдательного</w:t>
      </w:r>
      <w:r w:rsidRPr="00546C00">
        <w:rPr>
          <w:lang w:val="en-US"/>
        </w:rPr>
        <w:t xml:space="preserve"> </w:t>
      </w:r>
      <w:r>
        <w:t>залога</w:t>
      </w:r>
      <w:r w:rsidRPr="00546C00">
        <w:rPr>
          <w:lang w:val="en-US"/>
        </w:rPr>
        <w:t>: Present Simple Passive, Past Simple Passive;</w:t>
      </w:r>
    </w:p>
    <w:p w:rsidR="00F14701" w:rsidRPr="00546C00" w:rsidRDefault="00F14701">
      <w:pPr>
        <w:rPr>
          <w:lang w:val="en-US"/>
        </w:rPr>
        <w:sectPr w:rsidR="00F14701" w:rsidRPr="00546C00">
          <w:pgSz w:w="11910" w:h="16840"/>
          <w:pgMar w:top="1040" w:right="0" w:bottom="1120" w:left="360" w:header="0" w:footer="923" w:gutter="0"/>
          <w:cols w:space="720"/>
        </w:sectPr>
      </w:pPr>
    </w:p>
    <w:p w:rsidR="00F14701" w:rsidRDefault="00FF530D">
      <w:pPr>
        <w:pStyle w:val="a5"/>
        <w:numPr>
          <w:ilvl w:val="1"/>
          <w:numId w:val="149"/>
        </w:numPr>
        <w:tabs>
          <w:tab w:val="left" w:pos="2477"/>
        </w:tabs>
        <w:spacing w:before="78" w:line="352" w:lineRule="auto"/>
        <w:ind w:right="570" w:firstLine="710"/>
        <w:rPr>
          <w:sz w:val="28"/>
        </w:rPr>
      </w:pPr>
      <w:r>
        <w:rPr>
          <w:sz w:val="28"/>
        </w:rPr>
        <w:lastRenderedPageBreak/>
        <w:t>распознавать и употреблять в речи предлоги места, времени, направления; предлоги, употребляемые при глаголах в страдательном</w:t>
      </w:r>
      <w:r>
        <w:rPr>
          <w:spacing w:val="-30"/>
          <w:sz w:val="28"/>
        </w:rPr>
        <w:t xml:space="preserve"> </w:t>
      </w:r>
      <w:r>
        <w:rPr>
          <w:sz w:val="28"/>
        </w:rPr>
        <w:t>залоге.</w:t>
      </w:r>
    </w:p>
    <w:p w:rsidR="00F14701" w:rsidRDefault="00FF530D">
      <w:pPr>
        <w:pStyle w:val="1"/>
        <w:spacing w:before="19"/>
      </w:pPr>
      <w:r>
        <w:t>Выпускник получит возможность научиться:</w:t>
      </w:r>
    </w:p>
    <w:p w:rsidR="00F14701" w:rsidRDefault="00FF530D">
      <w:pPr>
        <w:pStyle w:val="a5"/>
        <w:numPr>
          <w:ilvl w:val="1"/>
          <w:numId w:val="149"/>
        </w:numPr>
        <w:tabs>
          <w:tab w:val="left" w:pos="2477"/>
        </w:tabs>
        <w:spacing w:before="154" w:line="355" w:lineRule="auto"/>
        <w:ind w:right="536" w:firstLine="710"/>
        <w:rPr>
          <w:i/>
          <w:sz w:val="28"/>
        </w:rPr>
      </w:pPr>
      <w:r>
        <w:rPr>
          <w:i/>
          <w:sz w:val="28"/>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w:t>
      </w:r>
      <w:r>
        <w:rPr>
          <w:i/>
          <w:spacing w:val="12"/>
          <w:sz w:val="28"/>
        </w:rPr>
        <w:t xml:space="preserve"> </w:t>
      </w:r>
      <w:r>
        <w:rPr>
          <w:i/>
          <w:sz w:val="28"/>
        </w:rPr>
        <w:t>that;</w:t>
      </w:r>
    </w:p>
    <w:p w:rsidR="00F14701" w:rsidRDefault="00FF530D">
      <w:pPr>
        <w:pStyle w:val="a5"/>
        <w:numPr>
          <w:ilvl w:val="1"/>
          <w:numId w:val="149"/>
        </w:numPr>
        <w:tabs>
          <w:tab w:val="left" w:pos="2477"/>
        </w:tabs>
        <w:spacing w:before="3" w:line="352" w:lineRule="auto"/>
        <w:ind w:right="578" w:firstLine="710"/>
        <w:rPr>
          <w:i/>
          <w:sz w:val="28"/>
        </w:rPr>
      </w:pPr>
      <w:r>
        <w:rPr>
          <w:i/>
          <w:sz w:val="28"/>
        </w:rPr>
        <w:t>распознавать и употреблять в речи сложноподчиненные предложения с союзами whoever, whatever, however, whenever;</w:t>
      </w:r>
    </w:p>
    <w:p w:rsidR="00F14701" w:rsidRDefault="00FF530D">
      <w:pPr>
        <w:pStyle w:val="a5"/>
        <w:numPr>
          <w:ilvl w:val="1"/>
          <w:numId w:val="149"/>
        </w:numPr>
        <w:tabs>
          <w:tab w:val="left" w:pos="2477"/>
        </w:tabs>
        <w:spacing w:before="9"/>
        <w:ind w:left="2476"/>
        <w:rPr>
          <w:i/>
          <w:sz w:val="28"/>
        </w:rPr>
      </w:pPr>
      <w:r>
        <w:rPr>
          <w:i/>
          <w:sz w:val="28"/>
        </w:rPr>
        <w:t>распознавать и употреблять в речи предложения с конструкциями</w:t>
      </w:r>
      <w:r>
        <w:rPr>
          <w:i/>
          <w:spacing w:val="38"/>
          <w:sz w:val="28"/>
        </w:rPr>
        <w:t xml:space="preserve"> </w:t>
      </w:r>
      <w:r>
        <w:rPr>
          <w:i/>
          <w:sz w:val="28"/>
        </w:rPr>
        <w:t>as</w:t>
      </w:r>
    </w:p>
    <w:p w:rsidR="00F14701" w:rsidRPr="00546C00" w:rsidRDefault="00FF530D">
      <w:pPr>
        <w:spacing w:before="163"/>
        <w:ind w:left="1484"/>
        <w:jc w:val="both"/>
        <w:rPr>
          <w:i/>
          <w:sz w:val="28"/>
          <w:lang w:val="en-US"/>
        </w:rPr>
      </w:pPr>
      <w:r w:rsidRPr="00546C00">
        <w:rPr>
          <w:i/>
          <w:sz w:val="28"/>
          <w:lang w:val="en-US"/>
        </w:rPr>
        <w:t>… as; not so … as; either … or; neither … nor;</w:t>
      </w:r>
    </w:p>
    <w:p w:rsidR="00F14701" w:rsidRDefault="00FF530D">
      <w:pPr>
        <w:pStyle w:val="a5"/>
        <w:numPr>
          <w:ilvl w:val="1"/>
          <w:numId w:val="149"/>
        </w:numPr>
        <w:tabs>
          <w:tab w:val="left" w:pos="2477"/>
        </w:tabs>
        <w:spacing w:before="156"/>
        <w:ind w:left="2476"/>
        <w:rPr>
          <w:i/>
          <w:sz w:val="28"/>
        </w:rPr>
      </w:pPr>
      <w:r>
        <w:rPr>
          <w:i/>
          <w:sz w:val="28"/>
        </w:rPr>
        <w:t>распознавать</w:t>
      </w:r>
      <w:r>
        <w:rPr>
          <w:i/>
          <w:spacing w:val="44"/>
          <w:sz w:val="28"/>
        </w:rPr>
        <w:t xml:space="preserve"> </w:t>
      </w:r>
      <w:r>
        <w:rPr>
          <w:i/>
          <w:sz w:val="28"/>
        </w:rPr>
        <w:t>и</w:t>
      </w:r>
      <w:r>
        <w:rPr>
          <w:i/>
          <w:spacing w:val="46"/>
          <w:sz w:val="28"/>
        </w:rPr>
        <w:t xml:space="preserve"> </w:t>
      </w:r>
      <w:r>
        <w:rPr>
          <w:i/>
          <w:sz w:val="28"/>
        </w:rPr>
        <w:t>употреблять</w:t>
      </w:r>
      <w:r>
        <w:rPr>
          <w:i/>
          <w:spacing w:val="45"/>
          <w:sz w:val="28"/>
        </w:rPr>
        <w:t xml:space="preserve"> </w:t>
      </w:r>
      <w:r>
        <w:rPr>
          <w:i/>
          <w:sz w:val="28"/>
        </w:rPr>
        <w:t>в</w:t>
      </w:r>
      <w:r>
        <w:rPr>
          <w:i/>
          <w:spacing w:val="46"/>
          <w:sz w:val="28"/>
        </w:rPr>
        <w:t xml:space="preserve"> </w:t>
      </w:r>
      <w:r>
        <w:rPr>
          <w:i/>
          <w:sz w:val="28"/>
        </w:rPr>
        <w:t>речи</w:t>
      </w:r>
      <w:r>
        <w:rPr>
          <w:i/>
          <w:spacing w:val="47"/>
          <w:sz w:val="28"/>
        </w:rPr>
        <w:t xml:space="preserve"> </w:t>
      </w:r>
      <w:r>
        <w:rPr>
          <w:i/>
          <w:sz w:val="28"/>
        </w:rPr>
        <w:t>предложения</w:t>
      </w:r>
      <w:r>
        <w:rPr>
          <w:i/>
          <w:spacing w:val="46"/>
          <w:sz w:val="28"/>
        </w:rPr>
        <w:t xml:space="preserve"> </w:t>
      </w:r>
      <w:r>
        <w:rPr>
          <w:i/>
          <w:sz w:val="28"/>
        </w:rPr>
        <w:t>с</w:t>
      </w:r>
      <w:r>
        <w:rPr>
          <w:i/>
          <w:spacing w:val="46"/>
          <w:sz w:val="28"/>
        </w:rPr>
        <w:t xml:space="preserve"> </w:t>
      </w:r>
      <w:r>
        <w:rPr>
          <w:i/>
          <w:sz w:val="28"/>
        </w:rPr>
        <w:t>конструкцией</w:t>
      </w:r>
      <w:r>
        <w:rPr>
          <w:i/>
          <w:spacing w:val="48"/>
          <w:sz w:val="28"/>
        </w:rPr>
        <w:t xml:space="preserve"> </w:t>
      </w:r>
      <w:r>
        <w:rPr>
          <w:i/>
          <w:sz w:val="28"/>
        </w:rPr>
        <w:t>I</w:t>
      </w:r>
    </w:p>
    <w:p w:rsidR="00F14701" w:rsidRDefault="00F14701">
      <w:pPr>
        <w:jc w:val="both"/>
        <w:rPr>
          <w:sz w:val="28"/>
        </w:rPr>
        <w:sectPr w:rsidR="00F14701">
          <w:pgSz w:w="11910" w:h="16840"/>
          <w:pgMar w:top="1020" w:right="0" w:bottom="1160" w:left="360" w:header="0" w:footer="923" w:gutter="0"/>
          <w:cols w:space="720"/>
        </w:sectPr>
      </w:pPr>
    </w:p>
    <w:p w:rsidR="00F14701" w:rsidRDefault="00FF530D">
      <w:pPr>
        <w:spacing w:before="163"/>
        <w:jc w:val="right"/>
        <w:rPr>
          <w:i/>
          <w:sz w:val="28"/>
        </w:rPr>
      </w:pPr>
      <w:r>
        <w:rPr>
          <w:i/>
          <w:sz w:val="28"/>
        </w:rPr>
        <w:lastRenderedPageBreak/>
        <w:t>wish;</w:t>
      </w:r>
    </w:p>
    <w:p w:rsidR="00F14701" w:rsidRDefault="00FF530D">
      <w:pPr>
        <w:pStyle w:val="a3"/>
        <w:ind w:left="0" w:firstLine="0"/>
        <w:jc w:val="left"/>
        <w:rPr>
          <w:i/>
          <w:sz w:val="34"/>
        </w:rPr>
      </w:pPr>
      <w:r>
        <w:br w:type="column"/>
      </w:r>
    </w:p>
    <w:p w:rsidR="00F14701" w:rsidRDefault="00FF530D">
      <w:pPr>
        <w:pStyle w:val="a5"/>
        <w:numPr>
          <w:ilvl w:val="0"/>
          <w:numId w:val="149"/>
        </w:numPr>
        <w:tabs>
          <w:tab w:val="left" w:pos="348"/>
        </w:tabs>
        <w:spacing w:before="255"/>
        <w:ind w:left="347" w:hanging="283"/>
        <w:jc w:val="left"/>
        <w:rPr>
          <w:i/>
          <w:sz w:val="28"/>
        </w:rPr>
      </w:pPr>
      <w:r>
        <w:rPr>
          <w:i/>
          <w:sz w:val="28"/>
        </w:rPr>
        <w:t>распознавать и употреблять в речи конструкции с глаголами на</w:t>
      </w:r>
      <w:r>
        <w:rPr>
          <w:i/>
          <w:spacing w:val="28"/>
          <w:sz w:val="28"/>
        </w:rPr>
        <w:t xml:space="preserve"> </w:t>
      </w:r>
      <w:r>
        <w:rPr>
          <w:i/>
          <w:sz w:val="28"/>
        </w:rPr>
        <w:t>-ing:</w:t>
      </w:r>
    </w:p>
    <w:p w:rsidR="00F14701" w:rsidRDefault="00F14701">
      <w:pPr>
        <w:rPr>
          <w:sz w:val="28"/>
        </w:rPr>
        <w:sectPr w:rsidR="00F14701">
          <w:type w:val="continuous"/>
          <w:pgSz w:w="11910" w:h="16840"/>
          <w:pgMar w:top="780" w:right="0" w:bottom="280" w:left="360" w:header="720" w:footer="720" w:gutter="0"/>
          <w:cols w:num="2" w:space="720" w:equalWidth="0">
            <w:col w:w="2090" w:space="40"/>
            <w:col w:w="9420"/>
          </w:cols>
        </w:sectPr>
      </w:pPr>
    </w:p>
    <w:p w:rsidR="00F14701" w:rsidRPr="00546C00" w:rsidRDefault="00FF530D">
      <w:pPr>
        <w:spacing w:before="157"/>
        <w:ind w:left="1484"/>
        <w:jc w:val="both"/>
        <w:rPr>
          <w:i/>
          <w:sz w:val="28"/>
          <w:lang w:val="en-US"/>
        </w:rPr>
      </w:pPr>
      <w:r w:rsidRPr="00546C00">
        <w:rPr>
          <w:i/>
          <w:sz w:val="28"/>
          <w:lang w:val="en-US"/>
        </w:rPr>
        <w:lastRenderedPageBreak/>
        <w:t>to love/hate doing something; Stop talking;</w:t>
      </w:r>
    </w:p>
    <w:p w:rsidR="00F14701" w:rsidRPr="00546C00" w:rsidRDefault="00FF530D">
      <w:pPr>
        <w:pStyle w:val="a5"/>
        <w:numPr>
          <w:ilvl w:val="1"/>
          <w:numId w:val="149"/>
        </w:numPr>
        <w:tabs>
          <w:tab w:val="left" w:pos="2477"/>
        </w:tabs>
        <w:spacing w:before="162" w:line="352" w:lineRule="auto"/>
        <w:ind w:right="571" w:firstLine="710"/>
        <w:rPr>
          <w:i/>
          <w:sz w:val="28"/>
          <w:lang w:val="en-US"/>
        </w:rPr>
      </w:pPr>
      <w:r>
        <w:rPr>
          <w:i/>
          <w:sz w:val="28"/>
        </w:rPr>
        <w:t>распознавать</w:t>
      </w:r>
      <w:r w:rsidRPr="00546C00">
        <w:rPr>
          <w:i/>
          <w:sz w:val="28"/>
          <w:lang w:val="en-US"/>
        </w:rPr>
        <w:t xml:space="preserve"> </w:t>
      </w:r>
      <w:r>
        <w:rPr>
          <w:i/>
          <w:sz w:val="28"/>
        </w:rPr>
        <w:t>и</w:t>
      </w:r>
      <w:r w:rsidRPr="00546C00">
        <w:rPr>
          <w:i/>
          <w:sz w:val="28"/>
          <w:lang w:val="en-US"/>
        </w:rPr>
        <w:t xml:space="preserve"> </w:t>
      </w:r>
      <w:r>
        <w:rPr>
          <w:i/>
          <w:sz w:val="28"/>
        </w:rPr>
        <w:t>употреблять</w:t>
      </w:r>
      <w:r w:rsidRPr="00546C00">
        <w:rPr>
          <w:i/>
          <w:sz w:val="28"/>
          <w:lang w:val="en-US"/>
        </w:rPr>
        <w:t xml:space="preserve"> </w:t>
      </w:r>
      <w:r>
        <w:rPr>
          <w:i/>
          <w:sz w:val="28"/>
        </w:rPr>
        <w:t>в</w:t>
      </w:r>
      <w:r w:rsidRPr="00546C00">
        <w:rPr>
          <w:i/>
          <w:sz w:val="28"/>
          <w:lang w:val="en-US"/>
        </w:rPr>
        <w:t xml:space="preserve"> </w:t>
      </w:r>
      <w:r>
        <w:rPr>
          <w:i/>
          <w:sz w:val="28"/>
        </w:rPr>
        <w:t>речи</w:t>
      </w:r>
      <w:r w:rsidRPr="00546C00">
        <w:rPr>
          <w:i/>
          <w:sz w:val="28"/>
          <w:lang w:val="en-US"/>
        </w:rPr>
        <w:t xml:space="preserve"> </w:t>
      </w:r>
      <w:r>
        <w:rPr>
          <w:i/>
          <w:sz w:val="28"/>
        </w:rPr>
        <w:t>конструкции</w:t>
      </w:r>
      <w:r w:rsidRPr="00546C00">
        <w:rPr>
          <w:i/>
          <w:sz w:val="28"/>
          <w:lang w:val="en-US"/>
        </w:rPr>
        <w:t xml:space="preserve"> It takes me …to do something; to look / feel / be</w:t>
      </w:r>
      <w:r w:rsidRPr="00546C00">
        <w:rPr>
          <w:i/>
          <w:spacing w:val="2"/>
          <w:sz w:val="28"/>
          <w:lang w:val="en-US"/>
        </w:rPr>
        <w:t xml:space="preserve"> </w:t>
      </w:r>
      <w:r w:rsidRPr="00546C00">
        <w:rPr>
          <w:i/>
          <w:sz w:val="28"/>
          <w:lang w:val="en-US"/>
        </w:rPr>
        <w:t>happy;</w:t>
      </w:r>
    </w:p>
    <w:p w:rsidR="00F14701" w:rsidRDefault="00FF530D">
      <w:pPr>
        <w:pStyle w:val="a5"/>
        <w:numPr>
          <w:ilvl w:val="1"/>
          <w:numId w:val="149"/>
        </w:numPr>
        <w:tabs>
          <w:tab w:val="left" w:pos="2477"/>
        </w:tabs>
        <w:spacing w:before="4" w:line="355" w:lineRule="auto"/>
        <w:ind w:right="583" w:firstLine="710"/>
        <w:rPr>
          <w:i/>
          <w:sz w:val="28"/>
        </w:rPr>
      </w:pPr>
      <w:r>
        <w:rPr>
          <w:i/>
          <w:sz w:val="28"/>
        </w:rPr>
        <w:t>распознавать и употреблять в речи определения, выраженные прилагательными, в правильном порядке их</w:t>
      </w:r>
      <w:r>
        <w:rPr>
          <w:i/>
          <w:spacing w:val="4"/>
          <w:sz w:val="28"/>
        </w:rPr>
        <w:t xml:space="preserve"> </w:t>
      </w:r>
      <w:r>
        <w:rPr>
          <w:i/>
          <w:sz w:val="28"/>
        </w:rPr>
        <w:t>следования;</w:t>
      </w:r>
    </w:p>
    <w:p w:rsidR="00F14701" w:rsidRDefault="00FF530D">
      <w:pPr>
        <w:pStyle w:val="a5"/>
        <w:numPr>
          <w:ilvl w:val="1"/>
          <w:numId w:val="149"/>
        </w:numPr>
        <w:tabs>
          <w:tab w:val="left" w:pos="2477"/>
        </w:tabs>
        <w:spacing w:before="5" w:line="355" w:lineRule="auto"/>
        <w:ind w:right="543" w:firstLine="710"/>
        <w:rPr>
          <w:i/>
          <w:sz w:val="28"/>
        </w:rPr>
      </w:pPr>
      <w:r>
        <w:rPr>
          <w:i/>
          <w:sz w:val="28"/>
        </w:rPr>
        <w:t>распознавать и употреблять в речи глаголы во временных формах действительного залога: Past Perfect, Present Perfect Continuous, Future-in-the- Past;</w:t>
      </w:r>
    </w:p>
    <w:p w:rsidR="00F14701" w:rsidRDefault="00FF530D">
      <w:pPr>
        <w:pStyle w:val="a5"/>
        <w:numPr>
          <w:ilvl w:val="1"/>
          <w:numId w:val="149"/>
        </w:numPr>
        <w:tabs>
          <w:tab w:val="left" w:pos="2477"/>
        </w:tabs>
        <w:spacing w:before="7" w:line="352" w:lineRule="auto"/>
        <w:ind w:right="568" w:firstLine="710"/>
        <w:rPr>
          <w:i/>
          <w:sz w:val="28"/>
        </w:rPr>
      </w:pPr>
      <w:r>
        <w:rPr>
          <w:i/>
          <w:sz w:val="28"/>
        </w:rPr>
        <w:t>распознавать и употреблять в речи глаголы в формах страдательного залога Future Simple Passive, Present Perfect</w:t>
      </w:r>
      <w:r>
        <w:rPr>
          <w:i/>
          <w:spacing w:val="9"/>
          <w:sz w:val="28"/>
        </w:rPr>
        <w:t xml:space="preserve"> </w:t>
      </w:r>
      <w:r>
        <w:rPr>
          <w:i/>
          <w:sz w:val="28"/>
        </w:rPr>
        <w:t>Passive;</w:t>
      </w:r>
    </w:p>
    <w:p w:rsidR="00F14701" w:rsidRDefault="00FF530D">
      <w:pPr>
        <w:pStyle w:val="a5"/>
        <w:numPr>
          <w:ilvl w:val="1"/>
          <w:numId w:val="149"/>
        </w:numPr>
        <w:tabs>
          <w:tab w:val="left" w:pos="2477"/>
        </w:tabs>
        <w:spacing w:before="6" w:line="355" w:lineRule="auto"/>
        <w:ind w:right="576" w:firstLine="710"/>
        <w:rPr>
          <w:i/>
          <w:sz w:val="28"/>
        </w:rPr>
      </w:pPr>
      <w:r>
        <w:rPr>
          <w:i/>
          <w:sz w:val="28"/>
        </w:rPr>
        <w:t>распознавать и употреблять в речи модальные глаголы need, shall, might,</w:t>
      </w:r>
      <w:r>
        <w:rPr>
          <w:i/>
          <w:spacing w:val="2"/>
          <w:sz w:val="28"/>
        </w:rPr>
        <w:t xml:space="preserve"> </w:t>
      </w:r>
      <w:r>
        <w:rPr>
          <w:i/>
          <w:sz w:val="28"/>
        </w:rPr>
        <w:t>would;</w:t>
      </w:r>
    </w:p>
    <w:p w:rsidR="00F14701" w:rsidRDefault="00FF530D">
      <w:pPr>
        <w:pStyle w:val="a5"/>
        <w:numPr>
          <w:ilvl w:val="1"/>
          <w:numId w:val="149"/>
        </w:numPr>
        <w:tabs>
          <w:tab w:val="left" w:pos="2477"/>
        </w:tabs>
        <w:spacing w:before="4" w:line="357" w:lineRule="auto"/>
        <w:ind w:right="545" w:firstLine="710"/>
        <w:rPr>
          <w:i/>
          <w:sz w:val="28"/>
        </w:rPr>
      </w:pPr>
      <w:r>
        <w:rPr>
          <w:i/>
          <w:sz w:val="28"/>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w:t>
      </w:r>
      <w:r>
        <w:rPr>
          <w:i/>
          <w:spacing w:val="1"/>
          <w:sz w:val="28"/>
        </w:rPr>
        <w:t xml:space="preserve"> </w:t>
      </w:r>
      <w:r>
        <w:rPr>
          <w:i/>
          <w:sz w:val="28"/>
        </w:rPr>
        <w:t>речи;</w:t>
      </w:r>
    </w:p>
    <w:p w:rsidR="00F14701" w:rsidRDefault="00F14701">
      <w:pPr>
        <w:spacing w:line="357" w:lineRule="auto"/>
        <w:jc w:val="both"/>
        <w:rPr>
          <w:sz w:val="28"/>
        </w:rPr>
        <w:sectPr w:rsidR="00F14701">
          <w:type w:val="continuous"/>
          <w:pgSz w:w="11910" w:h="16840"/>
          <w:pgMar w:top="780" w:right="0" w:bottom="280" w:left="360" w:header="720" w:footer="720" w:gutter="0"/>
          <w:cols w:space="720"/>
        </w:sectPr>
      </w:pPr>
    </w:p>
    <w:p w:rsidR="00F14701" w:rsidRDefault="00FF530D">
      <w:pPr>
        <w:pStyle w:val="a5"/>
        <w:numPr>
          <w:ilvl w:val="1"/>
          <w:numId w:val="149"/>
        </w:numPr>
        <w:tabs>
          <w:tab w:val="left" w:pos="2477"/>
        </w:tabs>
        <w:spacing w:before="80" w:line="355" w:lineRule="auto"/>
        <w:ind w:right="537" w:firstLine="710"/>
        <w:rPr>
          <w:i/>
          <w:sz w:val="28"/>
        </w:rPr>
      </w:pPr>
      <w:r>
        <w:rPr>
          <w:i/>
          <w:sz w:val="28"/>
        </w:rPr>
        <w:lastRenderedPageBreak/>
        <w:t xml:space="preserve">распознавать и употреблять в речи словосочетания «Причастие I+существительное» </w:t>
      </w:r>
      <w:r>
        <w:rPr>
          <w:i/>
          <w:spacing w:val="3"/>
          <w:sz w:val="28"/>
        </w:rPr>
        <w:t xml:space="preserve">(a </w:t>
      </w:r>
      <w:r>
        <w:rPr>
          <w:i/>
          <w:sz w:val="28"/>
        </w:rPr>
        <w:t xml:space="preserve">playing child) и «Причастие II+существительное» </w:t>
      </w:r>
      <w:r>
        <w:rPr>
          <w:i/>
          <w:spacing w:val="3"/>
          <w:sz w:val="28"/>
        </w:rPr>
        <w:t xml:space="preserve">(a </w:t>
      </w:r>
      <w:r>
        <w:rPr>
          <w:i/>
          <w:sz w:val="28"/>
        </w:rPr>
        <w:t>written</w:t>
      </w:r>
      <w:r>
        <w:rPr>
          <w:i/>
          <w:spacing w:val="2"/>
          <w:sz w:val="28"/>
        </w:rPr>
        <w:t xml:space="preserve"> </w:t>
      </w:r>
      <w:r>
        <w:rPr>
          <w:i/>
          <w:sz w:val="28"/>
        </w:rPr>
        <w:t>poem).</w:t>
      </w:r>
    </w:p>
    <w:p w:rsidR="00F14701" w:rsidRDefault="00FF530D">
      <w:pPr>
        <w:pStyle w:val="1"/>
        <w:spacing w:before="12" w:line="360" w:lineRule="auto"/>
        <w:ind w:right="4818" w:hanging="1"/>
      </w:pPr>
      <w:r>
        <w:t>Социокультурные знания и умения Выпускник научится:</w:t>
      </w:r>
    </w:p>
    <w:p w:rsidR="00F14701" w:rsidRDefault="00FF530D">
      <w:pPr>
        <w:pStyle w:val="a5"/>
        <w:numPr>
          <w:ilvl w:val="1"/>
          <w:numId w:val="149"/>
        </w:numPr>
        <w:tabs>
          <w:tab w:val="left" w:pos="2477"/>
        </w:tabs>
        <w:spacing w:line="355" w:lineRule="auto"/>
        <w:ind w:right="548" w:firstLine="710"/>
        <w:rPr>
          <w:sz w:val="28"/>
        </w:rPr>
      </w:pPr>
      <w:r>
        <w:rPr>
          <w:sz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Pr>
          <w:spacing w:val="2"/>
          <w:sz w:val="28"/>
        </w:rPr>
        <w:t xml:space="preserve"> </w:t>
      </w:r>
      <w:r>
        <w:rPr>
          <w:sz w:val="28"/>
        </w:rPr>
        <w:t>языка;</w:t>
      </w:r>
    </w:p>
    <w:p w:rsidR="00F14701" w:rsidRDefault="00FF530D">
      <w:pPr>
        <w:pStyle w:val="a5"/>
        <w:numPr>
          <w:ilvl w:val="1"/>
          <w:numId w:val="149"/>
        </w:numPr>
        <w:tabs>
          <w:tab w:val="left" w:pos="2477"/>
        </w:tabs>
        <w:ind w:left="2476"/>
        <w:rPr>
          <w:sz w:val="28"/>
        </w:rPr>
      </w:pPr>
      <w:r>
        <w:rPr>
          <w:sz w:val="28"/>
        </w:rPr>
        <w:t>представлять родную страну и культуру на английском</w:t>
      </w:r>
      <w:r>
        <w:rPr>
          <w:spacing w:val="-4"/>
          <w:sz w:val="28"/>
        </w:rPr>
        <w:t xml:space="preserve"> </w:t>
      </w:r>
      <w:r>
        <w:rPr>
          <w:sz w:val="28"/>
        </w:rPr>
        <w:t>языке;</w:t>
      </w:r>
    </w:p>
    <w:p w:rsidR="00F14701" w:rsidRDefault="00FF530D">
      <w:pPr>
        <w:pStyle w:val="a5"/>
        <w:numPr>
          <w:ilvl w:val="1"/>
          <w:numId w:val="149"/>
        </w:numPr>
        <w:tabs>
          <w:tab w:val="left" w:pos="2477"/>
        </w:tabs>
        <w:spacing w:before="156" w:line="352" w:lineRule="auto"/>
        <w:ind w:right="581" w:firstLine="710"/>
        <w:rPr>
          <w:sz w:val="28"/>
        </w:rPr>
      </w:pPr>
      <w:r>
        <w:rPr>
          <w:sz w:val="28"/>
        </w:rPr>
        <w:t>понимать социокультурные реалии при чтении и аудировании в рамках изученного</w:t>
      </w:r>
      <w:r>
        <w:rPr>
          <w:spacing w:val="1"/>
          <w:sz w:val="28"/>
        </w:rPr>
        <w:t xml:space="preserve"> </w:t>
      </w:r>
      <w:r>
        <w:rPr>
          <w:sz w:val="28"/>
        </w:rPr>
        <w:t>материала.</w:t>
      </w:r>
    </w:p>
    <w:p w:rsidR="00F14701" w:rsidRDefault="00FF530D">
      <w:pPr>
        <w:pStyle w:val="1"/>
        <w:spacing w:before="19"/>
      </w:pPr>
      <w:r>
        <w:t>Выпускник получит возможность научиться:</w:t>
      </w:r>
    </w:p>
    <w:p w:rsidR="00F14701" w:rsidRDefault="00FF530D">
      <w:pPr>
        <w:pStyle w:val="a5"/>
        <w:numPr>
          <w:ilvl w:val="1"/>
          <w:numId w:val="149"/>
        </w:numPr>
        <w:tabs>
          <w:tab w:val="left" w:pos="2477"/>
        </w:tabs>
        <w:spacing w:before="150" w:line="355" w:lineRule="auto"/>
        <w:ind w:right="583" w:firstLine="710"/>
        <w:rPr>
          <w:i/>
          <w:sz w:val="28"/>
        </w:rPr>
      </w:pPr>
      <w:r>
        <w:rPr>
          <w:i/>
          <w:sz w:val="28"/>
        </w:rPr>
        <w:t>использовать социокультурные реалии при создании устных и письменных высказываний;</w:t>
      </w:r>
    </w:p>
    <w:p w:rsidR="00F14701" w:rsidRDefault="00FF530D">
      <w:pPr>
        <w:pStyle w:val="a5"/>
        <w:numPr>
          <w:ilvl w:val="1"/>
          <w:numId w:val="149"/>
        </w:numPr>
        <w:tabs>
          <w:tab w:val="left" w:pos="2477"/>
        </w:tabs>
        <w:spacing w:before="3" w:line="355" w:lineRule="auto"/>
        <w:ind w:right="575" w:firstLine="710"/>
        <w:rPr>
          <w:i/>
          <w:sz w:val="28"/>
        </w:rPr>
      </w:pPr>
      <w:r>
        <w:rPr>
          <w:i/>
          <w:sz w:val="28"/>
        </w:rPr>
        <w:t>находить сходство и различие в традициях родной страны и страны/стран изучаемого</w:t>
      </w:r>
      <w:r>
        <w:rPr>
          <w:i/>
          <w:spacing w:val="3"/>
          <w:sz w:val="28"/>
        </w:rPr>
        <w:t xml:space="preserve"> </w:t>
      </w:r>
      <w:r>
        <w:rPr>
          <w:i/>
          <w:sz w:val="28"/>
        </w:rPr>
        <w:t>языка.</w:t>
      </w:r>
    </w:p>
    <w:p w:rsidR="00F14701" w:rsidRDefault="00FF530D">
      <w:pPr>
        <w:pStyle w:val="1"/>
        <w:spacing w:before="8" w:line="360" w:lineRule="auto"/>
        <w:ind w:right="6173"/>
      </w:pPr>
      <w:r>
        <w:t>Компенсаторные умения Выпускник научится:</w:t>
      </w:r>
    </w:p>
    <w:p w:rsidR="00F14701" w:rsidRDefault="00FF530D">
      <w:pPr>
        <w:pStyle w:val="a5"/>
        <w:numPr>
          <w:ilvl w:val="1"/>
          <w:numId w:val="149"/>
        </w:numPr>
        <w:tabs>
          <w:tab w:val="left" w:pos="2478"/>
          <w:tab w:val="left" w:pos="3955"/>
          <w:tab w:val="left" w:pos="4559"/>
          <w:tab w:val="left" w:pos="6214"/>
          <w:tab w:val="left" w:pos="6992"/>
          <w:tab w:val="left" w:pos="8479"/>
          <w:tab w:val="left" w:pos="9987"/>
        </w:tabs>
        <w:spacing w:line="352" w:lineRule="auto"/>
        <w:ind w:right="565" w:firstLine="710"/>
        <w:jc w:val="left"/>
        <w:rPr>
          <w:sz w:val="28"/>
        </w:rPr>
      </w:pPr>
      <w:r>
        <w:rPr>
          <w:sz w:val="28"/>
        </w:rPr>
        <w:t>выходить</w:t>
      </w:r>
      <w:r>
        <w:rPr>
          <w:sz w:val="28"/>
        </w:rPr>
        <w:tab/>
        <w:t>из</w:t>
      </w:r>
      <w:r>
        <w:rPr>
          <w:sz w:val="28"/>
        </w:rPr>
        <w:tab/>
        <w:t>положения</w:t>
      </w:r>
      <w:r>
        <w:rPr>
          <w:sz w:val="28"/>
        </w:rPr>
        <w:tab/>
        <w:t>при</w:t>
      </w:r>
      <w:r>
        <w:rPr>
          <w:sz w:val="28"/>
        </w:rPr>
        <w:tab/>
        <w:t>дефиците</w:t>
      </w:r>
      <w:r>
        <w:rPr>
          <w:sz w:val="28"/>
        </w:rPr>
        <w:tab/>
        <w:t>языковых</w:t>
      </w:r>
      <w:r>
        <w:rPr>
          <w:sz w:val="28"/>
        </w:rPr>
        <w:tab/>
        <w:t>средств: использовать переспрос при</w:t>
      </w:r>
      <w:r>
        <w:rPr>
          <w:spacing w:val="1"/>
          <w:sz w:val="28"/>
        </w:rPr>
        <w:t xml:space="preserve"> </w:t>
      </w:r>
      <w:r>
        <w:rPr>
          <w:sz w:val="28"/>
        </w:rPr>
        <w:t>говорении.</w:t>
      </w:r>
    </w:p>
    <w:p w:rsidR="00F14701" w:rsidRDefault="00FF530D">
      <w:pPr>
        <w:pStyle w:val="1"/>
        <w:spacing w:before="8"/>
        <w:jc w:val="left"/>
      </w:pPr>
      <w:r>
        <w:t>Выпускник получит возможность научиться:</w:t>
      </w:r>
    </w:p>
    <w:p w:rsidR="00F14701" w:rsidRDefault="00FF530D">
      <w:pPr>
        <w:pStyle w:val="a5"/>
        <w:numPr>
          <w:ilvl w:val="1"/>
          <w:numId w:val="149"/>
        </w:numPr>
        <w:tabs>
          <w:tab w:val="left" w:pos="2477"/>
        </w:tabs>
        <w:spacing w:before="155" w:line="350" w:lineRule="auto"/>
        <w:ind w:right="582" w:firstLine="710"/>
        <w:jc w:val="left"/>
        <w:rPr>
          <w:i/>
          <w:sz w:val="28"/>
        </w:rPr>
      </w:pPr>
      <w:r>
        <w:rPr>
          <w:i/>
          <w:sz w:val="28"/>
        </w:rPr>
        <w:t>использовать перифраз, синонимические и антонимические средства при</w:t>
      </w:r>
      <w:r>
        <w:rPr>
          <w:i/>
          <w:spacing w:val="1"/>
          <w:sz w:val="28"/>
        </w:rPr>
        <w:t xml:space="preserve"> </w:t>
      </w:r>
      <w:r>
        <w:rPr>
          <w:i/>
          <w:sz w:val="28"/>
        </w:rPr>
        <w:t>говорении;</w:t>
      </w:r>
    </w:p>
    <w:p w:rsidR="00F14701" w:rsidRDefault="00FF530D">
      <w:pPr>
        <w:pStyle w:val="a5"/>
        <w:numPr>
          <w:ilvl w:val="1"/>
          <w:numId w:val="149"/>
        </w:numPr>
        <w:tabs>
          <w:tab w:val="left" w:pos="2477"/>
        </w:tabs>
        <w:spacing w:before="11" w:line="355" w:lineRule="auto"/>
        <w:ind w:right="584" w:firstLine="710"/>
        <w:jc w:val="left"/>
        <w:rPr>
          <w:i/>
          <w:sz w:val="28"/>
        </w:rPr>
      </w:pPr>
      <w:r>
        <w:rPr>
          <w:i/>
          <w:sz w:val="28"/>
        </w:rPr>
        <w:t>пользоваться языковой и контекстуальной догадкой при аудировании и</w:t>
      </w:r>
      <w:r>
        <w:rPr>
          <w:i/>
          <w:spacing w:val="1"/>
          <w:sz w:val="28"/>
        </w:rPr>
        <w:t xml:space="preserve"> </w:t>
      </w:r>
      <w:r>
        <w:rPr>
          <w:i/>
          <w:sz w:val="28"/>
        </w:rPr>
        <w:t>чтении.</w:t>
      </w:r>
    </w:p>
    <w:p w:rsidR="00F14701" w:rsidRDefault="00FF530D">
      <w:pPr>
        <w:pStyle w:val="1"/>
        <w:numPr>
          <w:ilvl w:val="3"/>
          <w:numId w:val="152"/>
        </w:numPr>
        <w:tabs>
          <w:tab w:val="left" w:pos="2252"/>
        </w:tabs>
        <w:spacing w:line="318" w:lineRule="exact"/>
        <w:ind w:left="2251" w:hanging="911"/>
        <w:jc w:val="left"/>
      </w:pPr>
      <w:r>
        <w:t>Родной (осетинский) язык и родная (осетинская)</w:t>
      </w:r>
      <w:r>
        <w:rPr>
          <w:spacing w:val="-8"/>
        </w:rPr>
        <w:t xml:space="preserve"> </w:t>
      </w:r>
      <w:r>
        <w:t>литература</w:t>
      </w:r>
    </w:p>
    <w:p w:rsidR="00F14701" w:rsidRDefault="00FF530D">
      <w:pPr>
        <w:pStyle w:val="a3"/>
        <w:spacing w:before="159" w:line="232" w:lineRule="auto"/>
        <w:ind w:left="1341" w:right="1252" w:firstLine="0"/>
      </w:pPr>
      <w:r>
        <w:t>Изучение предметной области "Родной язык и родная литература" должно обеспечить:</w:t>
      </w:r>
    </w:p>
    <w:p w:rsidR="00F14701" w:rsidRDefault="00FF530D">
      <w:pPr>
        <w:pStyle w:val="a5"/>
        <w:numPr>
          <w:ilvl w:val="0"/>
          <w:numId w:val="148"/>
        </w:numPr>
        <w:tabs>
          <w:tab w:val="left" w:pos="3011"/>
        </w:tabs>
        <w:spacing w:before="46" w:line="273" w:lineRule="auto"/>
        <w:ind w:right="539" w:hanging="360"/>
        <w:rPr>
          <w:sz w:val="28"/>
        </w:rPr>
      </w:pPr>
      <w:r>
        <w:tab/>
      </w:r>
      <w:r>
        <w:rPr>
          <w:sz w:val="28"/>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w:t>
      </w:r>
      <w:r>
        <w:rPr>
          <w:spacing w:val="25"/>
          <w:sz w:val="28"/>
        </w:rPr>
        <w:t xml:space="preserve"> </w:t>
      </w:r>
      <w:r>
        <w:rPr>
          <w:sz w:val="28"/>
        </w:rPr>
        <w:t>темы;</w:t>
      </w:r>
    </w:p>
    <w:p w:rsidR="00F14701" w:rsidRDefault="00F14701">
      <w:pPr>
        <w:pStyle w:val="a3"/>
        <w:ind w:left="0" w:firstLine="0"/>
        <w:jc w:val="left"/>
      </w:pPr>
    </w:p>
    <w:p w:rsidR="00F14701" w:rsidRDefault="00FF530D">
      <w:pPr>
        <w:ind w:left="808" w:right="1631"/>
        <w:jc w:val="center"/>
        <w:rPr>
          <w:sz w:val="24"/>
        </w:rPr>
      </w:pPr>
      <w:r>
        <w:rPr>
          <w:sz w:val="24"/>
        </w:rPr>
        <w:t>48</w:t>
      </w:r>
    </w:p>
    <w:p w:rsidR="00F14701" w:rsidRDefault="00F14701">
      <w:pPr>
        <w:jc w:val="center"/>
        <w:rPr>
          <w:sz w:val="24"/>
        </w:rPr>
        <w:sectPr w:rsidR="00F14701">
          <w:footerReference w:type="default" r:id="rId25"/>
          <w:pgSz w:w="11910" w:h="16840"/>
          <w:pgMar w:top="1020" w:right="0" w:bottom="280" w:left="360" w:header="0" w:footer="0" w:gutter="0"/>
          <w:cols w:space="720"/>
        </w:sectPr>
      </w:pPr>
    </w:p>
    <w:p w:rsidR="00F14701" w:rsidRDefault="00FF530D">
      <w:pPr>
        <w:pStyle w:val="a5"/>
        <w:numPr>
          <w:ilvl w:val="0"/>
          <w:numId w:val="147"/>
        </w:numPr>
        <w:tabs>
          <w:tab w:val="left" w:pos="2062"/>
        </w:tabs>
        <w:spacing w:before="64"/>
        <w:ind w:right="509" w:hanging="359"/>
        <w:rPr>
          <w:sz w:val="28"/>
        </w:rPr>
      </w:pPr>
      <w:r>
        <w:rPr>
          <w:sz w:val="28"/>
        </w:rPr>
        <w:lastRenderedPageBreak/>
        <w:t>включение  в  культурно-языковое  поле  родной  литературы   и культуры, воспитание ценностного отношения к родному языку как носителю культуры своего</w:t>
      </w:r>
      <w:r>
        <w:rPr>
          <w:spacing w:val="1"/>
          <w:sz w:val="28"/>
        </w:rPr>
        <w:t xml:space="preserve"> </w:t>
      </w:r>
      <w:r>
        <w:rPr>
          <w:sz w:val="28"/>
        </w:rPr>
        <w:t>народа;</w:t>
      </w:r>
    </w:p>
    <w:p w:rsidR="00F14701" w:rsidRDefault="00FF530D">
      <w:pPr>
        <w:pStyle w:val="a5"/>
        <w:numPr>
          <w:ilvl w:val="0"/>
          <w:numId w:val="147"/>
        </w:numPr>
        <w:tabs>
          <w:tab w:val="left" w:pos="2350"/>
          <w:tab w:val="left" w:pos="5356"/>
          <w:tab w:val="left" w:pos="7316"/>
          <w:tab w:val="left" w:pos="8868"/>
          <w:tab w:val="left" w:pos="10251"/>
        </w:tabs>
        <w:ind w:right="512"/>
        <w:rPr>
          <w:sz w:val="28"/>
        </w:rPr>
      </w:pPr>
      <w:r>
        <w:tab/>
      </w:r>
      <w:r>
        <w:rPr>
          <w:sz w:val="28"/>
        </w:rPr>
        <w:t>сформированность</w:t>
      </w:r>
      <w:r>
        <w:rPr>
          <w:sz w:val="28"/>
        </w:rPr>
        <w:tab/>
        <w:t>осознания</w:t>
      </w:r>
      <w:r>
        <w:rPr>
          <w:sz w:val="28"/>
        </w:rPr>
        <w:tab/>
        <w:t>тесной</w:t>
      </w:r>
      <w:r>
        <w:rPr>
          <w:sz w:val="28"/>
        </w:rPr>
        <w:tab/>
        <w:t>связи</w:t>
      </w:r>
      <w:r>
        <w:rPr>
          <w:sz w:val="28"/>
        </w:rPr>
        <w:tab/>
      </w:r>
      <w:r>
        <w:rPr>
          <w:spacing w:val="-4"/>
          <w:sz w:val="28"/>
        </w:rPr>
        <w:t xml:space="preserve">между </w:t>
      </w:r>
      <w:r>
        <w:rPr>
          <w:sz w:val="28"/>
        </w:rPr>
        <w:t>языковым, литературным, интеллектуальным, духовно-нравственным развитием личности и ее социальным</w:t>
      </w:r>
      <w:r>
        <w:rPr>
          <w:spacing w:val="-5"/>
          <w:sz w:val="28"/>
        </w:rPr>
        <w:t xml:space="preserve"> </w:t>
      </w:r>
      <w:r>
        <w:rPr>
          <w:sz w:val="28"/>
        </w:rPr>
        <w:t>ростом;</w:t>
      </w:r>
    </w:p>
    <w:p w:rsidR="00F14701" w:rsidRDefault="00FF530D">
      <w:pPr>
        <w:pStyle w:val="a5"/>
        <w:numPr>
          <w:ilvl w:val="0"/>
          <w:numId w:val="147"/>
        </w:numPr>
        <w:tabs>
          <w:tab w:val="left" w:pos="2350"/>
        </w:tabs>
        <w:ind w:left="2059" w:right="546" w:hanging="359"/>
        <w:rPr>
          <w:sz w:val="28"/>
        </w:rPr>
      </w:pPr>
      <w:r>
        <w:tab/>
      </w:r>
      <w:r>
        <w:rPr>
          <w:sz w:val="28"/>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w:t>
      </w:r>
    </w:p>
    <w:p w:rsidR="00F14701" w:rsidRDefault="00FF530D">
      <w:pPr>
        <w:pStyle w:val="a5"/>
        <w:numPr>
          <w:ilvl w:val="0"/>
          <w:numId w:val="147"/>
        </w:numPr>
        <w:tabs>
          <w:tab w:val="left" w:pos="2349"/>
        </w:tabs>
        <w:ind w:left="2059" w:right="513"/>
        <w:rPr>
          <w:sz w:val="28"/>
        </w:rPr>
      </w:pPr>
      <w:r>
        <w:tab/>
      </w:r>
      <w:r>
        <w:rPr>
          <w:sz w:val="28"/>
        </w:rPr>
        <w:t>сформированность  чувства   причастности   к   свершениям,   традициям своего народа и осознание исторической преемственности поколений;</w:t>
      </w:r>
    </w:p>
    <w:p w:rsidR="00F14701" w:rsidRDefault="00FF530D">
      <w:pPr>
        <w:pStyle w:val="a5"/>
        <w:numPr>
          <w:ilvl w:val="0"/>
          <w:numId w:val="147"/>
        </w:numPr>
        <w:tabs>
          <w:tab w:val="left" w:pos="2351"/>
        </w:tabs>
        <w:ind w:right="549" w:hanging="359"/>
        <w:rPr>
          <w:sz w:val="28"/>
        </w:rPr>
      </w:pPr>
      <w:r>
        <w:tab/>
      </w:r>
      <w:r>
        <w:rPr>
          <w:sz w:val="28"/>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w:t>
      </w:r>
      <w:r>
        <w:rPr>
          <w:spacing w:val="-1"/>
          <w:sz w:val="28"/>
        </w:rPr>
        <w:t xml:space="preserve"> </w:t>
      </w:r>
      <w:r>
        <w:rPr>
          <w:sz w:val="28"/>
        </w:rPr>
        <w:t>этикета;</w:t>
      </w:r>
    </w:p>
    <w:p w:rsidR="00F14701" w:rsidRDefault="00FF530D">
      <w:pPr>
        <w:pStyle w:val="a5"/>
        <w:numPr>
          <w:ilvl w:val="0"/>
          <w:numId w:val="147"/>
        </w:numPr>
        <w:tabs>
          <w:tab w:val="left" w:pos="2350"/>
        </w:tabs>
        <w:spacing w:before="1"/>
        <w:ind w:left="2059" w:right="547"/>
        <w:rPr>
          <w:sz w:val="28"/>
        </w:rPr>
      </w:pPr>
      <w:r>
        <w:tab/>
      </w:r>
      <w:r>
        <w:rPr>
          <w:sz w:val="28"/>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w:t>
      </w:r>
      <w:r>
        <w:rPr>
          <w:spacing w:val="-1"/>
          <w:sz w:val="28"/>
        </w:rPr>
        <w:t xml:space="preserve"> </w:t>
      </w:r>
      <w:r>
        <w:rPr>
          <w:sz w:val="28"/>
        </w:rPr>
        <w:t>жанров.</w:t>
      </w:r>
    </w:p>
    <w:p w:rsidR="00F14701" w:rsidRDefault="00FF530D">
      <w:pPr>
        <w:pStyle w:val="a3"/>
        <w:spacing w:before="239"/>
        <w:ind w:left="772" w:right="547" w:firstLine="567"/>
      </w:pPr>
      <w: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-требования к предметным результатам освоения  базового  курса  родного  языка  и  родной  литературы  должны  отражать:</w:t>
      </w:r>
    </w:p>
    <w:p w:rsidR="00F14701" w:rsidRDefault="00FF530D">
      <w:pPr>
        <w:pStyle w:val="a5"/>
        <w:numPr>
          <w:ilvl w:val="0"/>
          <w:numId w:val="146"/>
        </w:numPr>
        <w:tabs>
          <w:tab w:val="left" w:pos="1816"/>
        </w:tabs>
        <w:ind w:right="511" w:firstLine="567"/>
        <w:jc w:val="both"/>
        <w:rPr>
          <w:sz w:val="28"/>
        </w:rPr>
      </w:pPr>
      <w:r>
        <w:rPr>
          <w:sz w:val="28"/>
        </w:rPr>
        <w:t>сформированность понятий о нормах  родного  языка  и  применение  знаний о них в речевой</w:t>
      </w:r>
      <w:r>
        <w:rPr>
          <w:spacing w:val="2"/>
          <w:sz w:val="28"/>
        </w:rPr>
        <w:t xml:space="preserve"> </w:t>
      </w:r>
      <w:r>
        <w:rPr>
          <w:sz w:val="28"/>
        </w:rPr>
        <w:t>практике;</w:t>
      </w:r>
    </w:p>
    <w:p w:rsidR="00F14701" w:rsidRDefault="00FF530D">
      <w:pPr>
        <w:pStyle w:val="a5"/>
        <w:numPr>
          <w:ilvl w:val="0"/>
          <w:numId w:val="146"/>
        </w:numPr>
        <w:tabs>
          <w:tab w:val="left" w:pos="1746"/>
        </w:tabs>
        <w:ind w:left="1340" w:right="550" w:firstLine="0"/>
        <w:jc w:val="both"/>
        <w:rPr>
          <w:sz w:val="28"/>
        </w:rPr>
      </w:pPr>
      <w:r>
        <w:rPr>
          <w:sz w:val="28"/>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w:t>
      </w:r>
      <w:r>
        <w:rPr>
          <w:spacing w:val="-2"/>
          <w:sz w:val="28"/>
        </w:rPr>
        <w:t xml:space="preserve"> </w:t>
      </w:r>
      <w:r>
        <w:rPr>
          <w:sz w:val="28"/>
        </w:rPr>
        <w:t>общения;</w:t>
      </w:r>
    </w:p>
    <w:p w:rsidR="00F14701" w:rsidRDefault="00FF530D">
      <w:pPr>
        <w:pStyle w:val="a5"/>
        <w:numPr>
          <w:ilvl w:val="0"/>
          <w:numId w:val="146"/>
        </w:numPr>
        <w:tabs>
          <w:tab w:val="left" w:pos="1821"/>
          <w:tab w:val="left" w:pos="5183"/>
        </w:tabs>
        <w:ind w:left="1820" w:right="1341" w:hanging="481"/>
        <w:jc w:val="both"/>
        <w:rPr>
          <w:sz w:val="28"/>
        </w:rPr>
      </w:pPr>
      <w:r>
        <w:rPr>
          <w:sz w:val="28"/>
        </w:rPr>
        <w:t>сформированность</w:t>
      </w:r>
      <w:r>
        <w:rPr>
          <w:sz w:val="28"/>
        </w:rPr>
        <w:tab/>
        <w:t>навыков свободного использования коммуникативно-эстетических возможностей родного</w:t>
      </w:r>
      <w:r>
        <w:rPr>
          <w:spacing w:val="-7"/>
          <w:sz w:val="28"/>
        </w:rPr>
        <w:t xml:space="preserve"> </w:t>
      </w:r>
      <w:r>
        <w:rPr>
          <w:sz w:val="28"/>
        </w:rPr>
        <w:t>языка;</w:t>
      </w:r>
    </w:p>
    <w:p w:rsidR="00F14701" w:rsidRDefault="00FF530D">
      <w:pPr>
        <w:pStyle w:val="a5"/>
        <w:numPr>
          <w:ilvl w:val="0"/>
          <w:numId w:val="146"/>
        </w:numPr>
        <w:tabs>
          <w:tab w:val="left" w:pos="1716"/>
        </w:tabs>
        <w:spacing w:before="1"/>
        <w:ind w:left="1338" w:right="548" w:firstLine="1"/>
        <w:jc w:val="both"/>
        <w:rPr>
          <w:sz w:val="28"/>
        </w:rPr>
      </w:pPr>
      <w:r>
        <w:rPr>
          <w:sz w:val="28"/>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14701" w:rsidRDefault="00FF530D">
      <w:pPr>
        <w:pStyle w:val="a5"/>
        <w:numPr>
          <w:ilvl w:val="0"/>
          <w:numId w:val="146"/>
        </w:numPr>
        <w:tabs>
          <w:tab w:val="left" w:pos="1881"/>
        </w:tabs>
        <w:ind w:left="1337" w:right="550" w:firstLine="0"/>
        <w:jc w:val="both"/>
        <w:rPr>
          <w:sz w:val="28"/>
        </w:rPr>
      </w:pPr>
      <w:r>
        <w:rPr>
          <w:sz w:val="28"/>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w:t>
      </w:r>
      <w:r>
        <w:rPr>
          <w:spacing w:val="-5"/>
          <w:sz w:val="28"/>
        </w:rPr>
        <w:t xml:space="preserve"> </w:t>
      </w:r>
      <w:r>
        <w:rPr>
          <w:sz w:val="28"/>
        </w:rPr>
        <w:t>языке;</w:t>
      </w:r>
    </w:p>
    <w:p w:rsidR="00F14701" w:rsidRDefault="00F14701">
      <w:pPr>
        <w:pStyle w:val="a3"/>
        <w:spacing w:before="11"/>
        <w:ind w:left="0" w:firstLine="0"/>
        <w:jc w:val="left"/>
        <w:rPr>
          <w:sz w:val="23"/>
        </w:rPr>
      </w:pPr>
    </w:p>
    <w:p w:rsidR="00F14701" w:rsidRDefault="00FF530D">
      <w:pPr>
        <w:ind w:left="2155" w:right="1234"/>
        <w:jc w:val="center"/>
        <w:rPr>
          <w:sz w:val="24"/>
        </w:rPr>
      </w:pPr>
      <w:r>
        <w:rPr>
          <w:sz w:val="24"/>
        </w:rPr>
        <w:t>49</w:t>
      </w:r>
    </w:p>
    <w:p w:rsidR="00F14701" w:rsidRDefault="00F14701">
      <w:pPr>
        <w:jc w:val="center"/>
        <w:rPr>
          <w:sz w:val="24"/>
        </w:rPr>
        <w:sectPr w:rsidR="00F14701">
          <w:footerReference w:type="default" r:id="rId26"/>
          <w:pgSz w:w="11910" w:h="16840"/>
          <w:pgMar w:top="820" w:right="0" w:bottom="280" w:left="360" w:header="0" w:footer="0" w:gutter="0"/>
          <w:cols w:space="720"/>
        </w:sectPr>
      </w:pPr>
    </w:p>
    <w:p w:rsidR="00F14701" w:rsidRDefault="00FF530D">
      <w:pPr>
        <w:pStyle w:val="a5"/>
        <w:numPr>
          <w:ilvl w:val="0"/>
          <w:numId w:val="146"/>
        </w:numPr>
        <w:tabs>
          <w:tab w:val="left" w:pos="1732"/>
        </w:tabs>
        <w:spacing w:before="67"/>
        <w:ind w:left="1341" w:right="543" w:firstLine="0"/>
        <w:jc w:val="both"/>
        <w:rPr>
          <w:sz w:val="28"/>
        </w:rPr>
      </w:pPr>
      <w:r>
        <w:rPr>
          <w:sz w:val="28"/>
        </w:rPr>
        <w:lastRenderedPageBreak/>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14701" w:rsidRDefault="00FF530D">
      <w:pPr>
        <w:pStyle w:val="a5"/>
        <w:numPr>
          <w:ilvl w:val="0"/>
          <w:numId w:val="146"/>
        </w:numPr>
        <w:tabs>
          <w:tab w:val="left" w:pos="1974"/>
          <w:tab w:val="left" w:pos="1975"/>
          <w:tab w:val="left" w:pos="3321"/>
          <w:tab w:val="left" w:pos="3601"/>
          <w:tab w:val="left" w:pos="3663"/>
          <w:tab w:val="left" w:pos="3911"/>
          <w:tab w:val="left" w:pos="3971"/>
          <w:tab w:val="left" w:pos="4826"/>
          <w:tab w:val="left" w:pos="5279"/>
          <w:tab w:val="left" w:pos="5355"/>
          <w:tab w:val="left" w:pos="6122"/>
          <w:tab w:val="left" w:pos="6591"/>
          <w:tab w:val="left" w:pos="6776"/>
          <w:tab w:val="left" w:pos="7818"/>
          <w:tab w:val="left" w:pos="7964"/>
          <w:tab w:val="left" w:pos="8078"/>
          <w:tab w:val="left" w:pos="8609"/>
          <w:tab w:val="left" w:pos="9152"/>
          <w:tab w:val="left" w:pos="9485"/>
          <w:tab w:val="left" w:pos="9711"/>
          <w:tab w:val="left" w:pos="10706"/>
          <w:tab w:val="left" w:pos="10847"/>
        </w:tabs>
        <w:ind w:left="1340" w:right="544" w:firstLine="1"/>
        <w:rPr>
          <w:sz w:val="28"/>
        </w:rPr>
      </w:pPr>
      <w:r>
        <w:rPr>
          <w:sz w:val="28"/>
        </w:rPr>
        <w:t>овладение</w:t>
      </w:r>
      <w:r>
        <w:rPr>
          <w:sz w:val="28"/>
        </w:rPr>
        <w:tab/>
      </w:r>
      <w:r>
        <w:rPr>
          <w:sz w:val="28"/>
        </w:rPr>
        <w:tab/>
        <w:t>основными</w:t>
      </w:r>
      <w:r>
        <w:rPr>
          <w:sz w:val="28"/>
        </w:rPr>
        <w:tab/>
      </w:r>
      <w:r>
        <w:rPr>
          <w:sz w:val="28"/>
        </w:rPr>
        <w:tab/>
        <w:t>стилистическими</w:t>
      </w:r>
      <w:r>
        <w:rPr>
          <w:sz w:val="28"/>
        </w:rPr>
        <w:tab/>
        <w:t>ресурсами</w:t>
      </w:r>
      <w:r>
        <w:rPr>
          <w:sz w:val="28"/>
        </w:rPr>
        <w:tab/>
      </w:r>
      <w:r>
        <w:rPr>
          <w:sz w:val="28"/>
        </w:rPr>
        <w:tab/>
        <w:t>лексики</w:t>
      </w:r>
      <w:r>
        <w:rPr>
          <w:sz w:val="28"/>
        </w:rPr>
        <w:tab/>
      </w:r>
      <w:r>
        <w:rPr>
          <w:sz w:val="28"/>
        </w:rPr>
        <w:tab/>
      </w:r>
      <w:r>
        <w:rPr>
          <w:spacing w:val="-17"/>
          <w:sz w:val="28"/>
        </w:rPr>
        <w:t xml:space="preserve">и </w:t>
      </w:r>
      <w:r>
        <w:rPr>
          <w:sz w:val="28"/>
        </w:rPr>
        <w:t>фразеологии  родного  языка,</w:t>
      </w:r>
      <w:r>
        <w:rPr>
          <w:spacing w:val="9"/>
          <w:sz w:val="28"/>
        </w:rPr>
        <w:t xml:space="preserve"> </w:t>
      </w:r>
      <w:r>
        <w:rPr>
          <w:sz w:val="28"/>
        </w:rPr>
        <w:t>основными</w:t>
      </w:r>
      <w:r>
        <w:rPr>
          <w:spacing w:val="-3"/>
          <w:sz w:val="28"/>
        </w:rPr>
        <w:t xml:space="preserve"> </w:t>
      </w:r>
      <w:r>
        <w:rPr>
          <w:sz w:val="28"/>
        </w:rPr>
        <w:t>нормами</w:t>
      </w:r>
      <w:r>
        <w:rPr>
          <w:sz w:val="28"/>
        </w:rPr>
        <w:tab/>
      </w:r>
      <w:r>
        <w:rPr>
          <w:sz w:val="28"/>
        </w:rPr>
        <w:tab/>
        <w:t>родного</w:t>
      </w:r>
      <w:r>
        <w:rPr>
          <w:sz w:val="28"/>
        </w:rPr>
        <w:tab/>
      </w:r>
      <w:r>
        <w:rPr>
          <w:sz w:val="28"/>
        </w:rPr>
        <w:tab/>
      </w:r>
      <w:r>
        <w:rPr>
          <w:sz w:val="28"/>
        </w:rPr>
        <w:tab/>
        <w:t>языка (орфоэпическими,</w:t>
      </w:r>
      <w:r>
        <w:rPr>
          <w:sz w:val="28"/>
        </w:rPr>
        <w:tab/>
      </w:r>
      <w:r>
        <w:rPr>
          <w:sz w:val="28"/>
        </w:rPr>
        <w:tab/>
      </w:r>
      <w:r>
        <w:rPr>
          <w:sz w:val="28"/>
        </w:rPr>
        <w:tab/>
        <w:t xml:space="preserve">лексическими, </w:t>
      </w:r>
      <w:r>
        <w:rPr>
          <w:spacing w:val="28"/>
          <w:sz w:val="28"/>
        </w:rPr>
        <w:t xml:space="preserve"> </w:t>
      </w:r>
      <w:r>
        <w:rPr>
          <w:sz w:val="28"/>
        </w:rPr>
        <w:t>грамматическими,</w:t>
      </w:r>
      <w:r>
        <w:rPr>
          <w:sz w:val="28"/>
        </w:rPr>
        <w:tab/>
      </w:r>
      <w:r>
        <w:rPr>
          <w:sz w:val="28"/>
        </w:rPr>
        <w:tab/>
        <w:t>орфографическими, пунктуационными),</w:t>
      </w:r>
      <w:r>
        <w:rPr>
          <w:sz w:val="28"/>
        </w:rPr>
        <w:tab/>
      </w:r>
      <w:r>
        <w:rPr>
          <w:sz w:val="28"/>
        </w:rPr>
        <w:tab/>
        <w:t>нормами</w:t>
      </w:r>
      <w:r>
        <w:rPr>
          <w:sz w:val="28"/>
        </w:rPr>
        <w:tab/>
        <w:t>речевого</w:t>
      </w:r>
      <w:r>
        <w:rPr>
          <w:sz w:val="28"/>
        </w:rPr>
        <w:tab/>
        <w:t>этикета;</w:t>
      </w:r>
      <w:r>
        <w:rPr>
          <w:sz w:val="28"/>
        </w:rPr>
        <w:tab/>
        <w:t>приобретение</w:t>
      </w:r>
      <w:r>
        <w:rPr>
          <w:sz w:val="28"/>
        </w:rPr>
        <w:tab/>
      </w:r>
      <w:r>
        <w:rPr>
          <w:sz w:val="28"/>
        </w:rPr>
        <w:tab/>
        <w:t>опыта</w:t>
      </w:r>
      <w:r>
        <w:rPr>
          <w:sz w:val="28"/>
        </w:rPr>
        <w:tab/>
      </w:r>
      <w:r>
        <w:rPr>
          <w:spacing w:val="-8"/>
          <w:sz w:val="28"/>
        </w:rPr>
        <w:t xml:space="preserve">их </w:t>
      </w:r>
      <w:r>
        <w:rPr>
          <w:sz w:val="28"/>
        </w:rPr>
        <w:t>использования</w:t>
      </w:r>
      <w:r>
        <w:rPr>
          <w:sz w:val="28"/>
        </w:rPr>
        <w:tab/>
        <w:t>в</w:t>
      </w:r>
      <w:r>
        <w:rPr>
          <w:sz w:val="28"/>
        </w:rPr>
        <w:tab/>
      </w:r>
      <w:r>
        <w:rPr>
          <w:sz w:val="28"/>
        </w:rPr>
        <w:tab/>
        <w:t>речевой</w:t>
      </w:r>
      <w:r>
        <w:rPr>
          <w:sz w:val="28"/>
        </w:rPr>
        <w:tab/>
        <w:t>практике</w:t>
      </w:r>
      <w:r>
        <w:rPr>
          <w:sz w:val="28"/>
        </w:rPr>
        <w:tab/>
        <w:t>при</w:t>
      </w:r>
      <w:r>
        <w:rPr>
          <w:sz w:val="28"/>
        </w:rPr>
        <w:tab/>
      </w:r>
      <w:r>
        <w:rPr>
          <w:sz w:val="28"/>
        </w:rPr>
        <w:tab/>
        <w:t>создании</w:t>
      </w:r>
      <w:r>
        <w:rPr>
          <w:sz w:val="28"/>
        </w:rPr>
        <w:tab/>
      </w:r>
      <w:r>
        <w:rPr>
          <w:sz w:val="28"/>
        </w:rPr>
        <w:tab/>
        <w:t>устных</w:t>
      </w:r>
      <w:r>
        <w:rPr>
          <w:sz w:val="28"/>
        </w:rPr>
        <w:tab/>
        <w:t>и</w:t>
      </w:r>
      <w:r>
        <w:rPr>
          <w:sz w:val="28"/>
        </w:rPr>
        <w:tab/>
        <w:t>письменных высказываний; стремление к речевому</w:t>
      </w:r>
      <w:r>
        <w:rPr>
          <w:spacing w:val="7"/>
          <w:sz w:val="28"/>
        </w:rPr>
        <w:t xml:space="preserve"> </w:t>
      </w:r>
      <w:r>
        <w:rPr>
          <w:sz w:val="28"/>
        </w:rPr>
        <w:t>самосовершенствованию;</w:t>
      </w:r>
    </w:p>
    <w:p w:rsidR="00F14701" w:rsidRDefault="00FF530D">
      <w:pPr>
        <w:pStyle w:val="a5"/>
        <w:numPr>
          <w:ilvl w:val="0"/>
          <w:numId w:val="146"/>
        </w:numPr>
        <w:tabs>
          <w:tab w:val="left" w:pos="1954"/>
        </w:tabs>
        <w:ind w:left="1339" w:right="545" w:firstLine="1"/>
        <w:jc w:val="both"/>
        <w:rPr>
          <w:sz w:val="28"/>
        </w:rPr>
      </w:pPr>
      <w:r>
        <w:rPr>
          <w:sz w:val="28"/>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Pr>
          <w:spacing w:val="37"/>
          <w:sz w:val="28"/>
        </w:rPr>
        <w:t xml:space="preserve"> </w:t>
      </w:r>
      <w:r>
        <w:rPr>
          <w:sz w:val="28"/>
        </w:rPr>
        <w:t>диалога;</w:t>
      </w:r>
    </w:p>
    <w:p w:rsidR="00F14701" w:rsidRDefault="00FF530D">
      <w:pPr>
        <w:pStyle w:val="a5"/>
        <w:numPr>
          <w:ilvl w:val="0"/>
          <w:numId w:val="146"/>
        </w:numPr>
        <w:tabs>
          <w:tab w:val="left" w:pos="1895"/>
        </w:tabs>
        <w:ind w:left="1341" w:right="501" w:hanging="1"/>
        <w:jc w:val="both"/>
        <w:rPr>
          <w:sz w:val="28"/>
        </w:rPr>
      </w:pPr>
      <w:r>
        <w:rPr>
          <w:sz w:val="28"/>
        </w:rPr>
        <w:t>сформированность понимания родной  литературы  как  одной  из  основных национально-культурных ценностей народа, как особого способа познания</w:t>
      </w:r>
      <w:r>
        <w:rPr>
          <w:spacing w:val="-1"/>
          <w:sz w:val="28"/>
        </w:rPr>
        <w:t xml:space="preserve"> </w:t>
      </w:r>
      <w:r>
        <w:rPr>
          <w:sz w:val="28"/>
        </w:rPr>
        <w:t>жизни;</w:t>
      </w:r>
    </w:p>
    <w:p w:rsidR="00F14701" w:rsidRDefault="00FF530D">
      <w:pPr>
        <w:pStyle w:val="a5"/>
        <w:numPr>
          <w:ilvl w:val="0"/>
          <w:numId w:val="146"/>
        </w:numPr>
        <w:tabs>
          <w:tab w:val="left" w:pos="2382"/>
        </w:tabs>
        <w:ind w:left="1342" w:right="546" w:hanging="1"/>
        <w:jc w:val="both"/>
        <w:rPr>
          <w:sz w:val="28"/>
        </w:rPr>
      </w:pPr>
      <w:r>
        <w:rPr>
          <w:sz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w:t>
      </w:r>
      <w:r>
        <w:rPr>
          <w:spacing w:val="-29"/>
          <w:sz w:val="28"/>
        </w:rPr>
        <w:t xml:space="preserve"> </w:t>
      </w:r>
      <w:r>
        <w:rPr>
          <w:sz w:val="28"/>
        </w:rPr>
        <w:t>народа;</w:t>
      </w:r>
    </w:p>
    <w:p w:rsidR="00F14701" w:rsidRDefault="00FF530D">
      <w:pPr>
        <w:pStyle w:val="a5"/>
        <w:numPr>
          <w:ilvl w:val="0"/>
          <w:numId w:val="146"/>
        </w:numPr>
        <w:tabs>
          <w:tab w:val="left" w:pos="2476"/>
          <w:tab w:val="left" w:pos="2477"/>
          <w:tab w:val="left" w:pos="5506"/>
          <w:tab w:val="left" w:pos="7271"/>
          <w:tab w:val="left" w:pos="9356"/>
        </w:tabs>
        <w:ind w:left="1342" w:right="502" w:firstLine="0"/>
        <w:jc w:val="both"/>
        <w:rPr>
          <w:sz w:val="28"/>
        </w:rPr>
      </w:pPr>
      <w:r>
        <w:rPr>
          <w:sz w:val="28"/>
        </w:rPr>
        <w:t>сформированность</w:t>
      </w:r>
      <w:r>
        <w:rPr>
          <w:sz w:val="28"/>
        </w:rPr>
        <w:tab/>
        <w:t>навыков</w:t>
      </w:r>
      <w:r>
        <w:rPr>
          <w:sz w:val="28"/>
        </w:rPr>
        <w:tab/>
        <w:t>понимания</w:t>
      </w:r>
      <w:r>
        <w:rPr>
          <w:sz w:val="28"/>
        </w:rPr>
        <w:tab/>
        <w:t>литературных художественных произведений, отражающих  разные  этнокультурные традиции.</w:t>
      </w:r>
    </w:p>
    <w:p w:rsidR="00F14701" w:rsidRDefault="00FF530D">
      <w:pPr>
        <w:pStyle w:val="1"/>
        <w:spacing w:before="5" w:line="242" w:lineRule="auto"/>
        <w:ind w:left="1342" w:right="6856"/>
      </w:pPr>
      <w:r>
        <w:t>Родной (осетинский) язык Обучающиеся научатся:</w:t>
      </w:r>
    </w:p>
    <w:p w:rsidR="00F14701" w:rsidRDefault="00FF530D">
      <w:pPr>
        <w:pStyle w:val="a3"/>
        <w:ind w:left="1341" w:right="580" w:firstLine="289"/>
        <w:jc w:val="left"/>
      </w:pPr>
      <w:r>
        <w:t>осознавать роль родного языка в жизни общества и государства, в жизни человека;</w:t>
      </w:r>
    </w:p>
    <w:p w:rsidR="00F14701" w:rsidRDefault="00FF530D">
      <w:pPr>
        <w:pStyle w:val="a3"/>
        <w:tabs>
          <w:tab w:val="left" w:pos="3342"/>
          <w:tab w:val="left" w:pos="4668"/>
          <w:tab w:val="left" w:pos="6943"/>
        </w:tabs>
        <w:spacing w:before="32"/>
        <w:ind w:left="1341" w:right="580" w:firstLine="289"/>
        <w:jc w:val="left"/>
      </w:pPr>
      <w:r>
        <w:t>объяснять</w:t>
      </w:r>
      <w:r>
        <w:rPr>
          <w:spacing w:val="-2"/>
        </w:rPr>
        <w:t xml:space="preserve"> </w:t>
      </w:r>
      <w:r>
        <w:t>изменения</w:t>
      </w:r>
      <w:r>
        <w:rPr>
          <w:spacing w:val="-2"/>
        </w:rPr>
        <w:t xml:space="preserve"> </w:t>
      </w:r>
      <w:r>
        <w:t>в</w:t>
      </w:r>
      <w:r>
        <w:tab/>
      </w:r>
      <w:r>
        <w:rPr>
          <w:spacing w:val="3"/>
        </w:rPr>
        <w:t>родном</w:t>
      </w:r>
      <w:r>
        <w:rPr>
          <w:spacing w:val="7"/>
        </w:rPr>
        <w:t xml:space="preserve"> </w:t>
      </w:r>
      <w:r>
        <w:t>языке</w:t>
      </w:r>
      <w:r>
        <w:tab/>
        <w:t>как объективныйпроцесс; понимать</w:t>
      </w:r>
      <w:r>
        <w:tab/>
        <w:t>и комментировать внешние и внутренние факторы языковых изменений;</w:t>
      </w:r>
    </w:p>
    <w:p w:rsidR="00F14701" w:rsidRDefault="00FF530D">
      <w:pPr>
        <w:pStyle w:val="a3"/>
        <w:tabs>
          <w:tab w:val="left" w:pos="3076"/>
          <w:tab w:val="left" w:pos="3534"/>
          <w:tab w:val="left" w:pos="5028"/>
          <w:tab w:val="left" w:pos="6419"/>
          <w:tab w:val="left" w:pos="8119"/>
          <w:tab w:val="left" w:pos="8963"/>
          <w:tab w:val="left" w:pos="9395"/>
        </w:tabs>
        <w:ind w:left="1342" w:right="503" w:firstLine="284"/>
        <w:jc w:val="left"/>
      </w:pPr>
      <w:r>
        <w:t>понимать</w:t>
      </w:r>
      <w:r>
        <w:tab/>
        <w:t>и</w:t>
      </w:r>
      <w:r>
        <w:tab/>
        <w:t>толковать</w:t>
      </w:r>
      <w:r>
        <w:tab/>
        <w:t>значения</w:t>
      </w:r>
      <w:r>
        <w:tab/>
      </w:r>
      <w:r>
        <w:rPr>
          <w:spacing w:val="2"/>
        </w:rPr>
        <w:t>осетинских</w:t>
      </w:r>
      <w:r>
        <w:rPr>
          <w:spacing w:val="2"/>
        </w:rPr>
        <w:tab/>
      </w:r>
      <w:r>
        <w:t>слов</w:t>
      </w:r>
      <w:r>
        <w:tab/>
        <w:t>с</w:t>
      </w:r>
      <w:r>
        <w:tab/>
        <w:t>национально- культурным компонентом, правильно употреблять их в</w:t>
      </w:r>
      <w:r>
        <w:rPr>
          <w:spacing w:val="-7"/>
        </w:rPr>
        <w:t xml:space="preserve"> </w:t>
      </w:r>
      <w:r>
        <w:t>речи;</w:t>
      </w:r>
    </w:p>
    <w:p w:rsidR="00F14701" w:rsidRDefault="00FF530D">
      <w:pPr>
        <w:pStyle w:val="a3"/>
        <w:ind w:left="1339" w:right="546" w:firstLine="286"/>
      </w:pPr>
      <w:r>
        <w:t>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rsidR="00F14701" w:rsidRDefault="00FF530D">
      <w:pPr>
        <w:pStyle w:val="a3"/>
        <w:spacing w:line="322" w:lineRule="exact"/>
        <w:ind w:left="1623" w:firstLine="0"/>
      </w:pPr>
      <w:r>
        <w:t>распознавать источники крылатых слов и выражений (в рамках изученного);</w:t>
      </w:r>
    </w:p>
    <w:p w:rsidR="00F14701" w:rsidRDefault="00F14701">
      <w:pPr>
        <w:pStyle w:val="a3"/>
        <w:spacing w:before="8"/>
        <w:ind w:left="0" w:firstLine="0"/>
        <w:jc w:val="left"/>
      </w:pPr>
    </w:p>
    <w:p w:rsidR="00F14701" w:rsidRDefault="00FF530D">
      <w:pPr>
        <w:pStyle w:val="1"/>
        <w:ind w:left="1339"/>
      </w:pPr>
      <w:r>
        <w:t>Обучающиеся получат возможность научиться:</w:t>
      </w:r>
    </w:p>
    <w:p w:rsidR="00F14701" w:rsidRDefault="00FF530D">
      <w:pPr>
        <w:pStyle w:val="a3"/>
        <w:spacing w:before="33"/>
        <w:ind w:left="1338" w:right="511" w:firstLine="360"/>
      </w:pPr>
      <w: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F14701" w:rsidRDefault="00FF530D">
      <w:pPr>
        <w:pStyle w:val="a3"/>
        <w:spacing w:before="3"/>
        <w:ind w:left="1338" w:right="509" w:firstLine="649"/>
      </w:pPr>
      <w:r>
        <w:t>определять причины изменений в словарном составе языка, перераспределения пластов лексики между активным и пассивным запасом слов;</w:t>
      </w:r>
    </w:p>
    <w:p w:rsidR="00F14701" w:rsidRDefault="00FF530D">
      <w:pPr>
        <w:spacing w:before="40"/>
        <w:ind w:left="2155" w:right="963"/>
        <w:jc w:val="center"/>
        <w:rPr>
          <w:sz w:val="24"/>
        </w:rPr>
      </w:pPr>
      <w:r>
        <w:rPr>
          <w:sz w:val="24"/>
        </w:rPr>
        <w:t>50</w:t>
      </w:r>
    </w:p>
    <w:p w:rsidR="00F14701" w:rsidRDefault="00F14701">
      <w:pPr>
        <w:jc w:val="center"/>
        <w:rPr>
          <w:sz w:val="24"/>
        </w:rPr>
        <w:sectPr w:rsidR="00F14701">
          <w:footerReference w:type="default" r:id="rId27"/>
          <w:pgSz w:w="11910" w:h="16840"/>
          <w:pgMar w:top="620" w:right="0" w:bottom="280" w:left="360" w:header="0" w:footer="0" w:gutter="0"/>
          <w:cols w:space="720"/>
        </w:sectPr>
      </w:pPr>
    </w:p>
    <w:p w:rsidR="00F14701" w:rsidRDefault="00FF530D">
      <w:pPr>
        <w:pStyle w:val="a3"/>
        <w:spacing w:before="67"/>
        <w:ind w:left="1342" w:right="541" w:firstLine="648"/>
      </w:pPr>
      <w:r>
        <w:lastRenderedPageBreak/>
        <w:t>правилам информационной безопасности при общении в социальных сетях;</w:t>
      </w:r>
    </w:p>
    <w:p w:rsidR="00F14701" w:rsidRDefault="00FF530D">
      <w:pPr>
        <w:pStyle w:val="a3"/>
        <w:spacing w:before="40"/>
        <w:ind w:left="1341" w:right="545" w:firstLine="649"/>
      </w:pPr>
      <w: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F14701" w:rsidRDefault="00FF530D">
      <w:pPr>
        <w:pStyle w:val="a3"/>
        <w:spacing w:before="2"/>
        <w:ind w:left="1342" w:right="506" w:firstLine="649"/>
      </w:pPr>
      <w:r>
        <w:t>использовать в общении этикетные речевые тактики и приемы‚ помогающие противостоять речевой агрессии.</w:t>
      </w:r>
    </w:p>
    <w:p w:rsidR="00F14701" w:rsidRDefault="00F14701">
      <w:pPr>
        <w:pStyle w:val="a3"/>
        <w:spacing w:before="3"/>
        <w:ind w:left="0" w:firstLine="0"/>
        <w:jc w:val="left"/>
      </w:pPr>
    </w:p>
    <w:p w:rsidR="00F14701" w:rsidRDefault="00FF530D">
      <w:pPr>
        <w:ind w:left="1341" w:right="1813"/>
        <w:jc w:val="both"/>
        <w:rPr>
          <w:sz w:val="28"/>
        </w:rPr>
      </w:pPr>
      <w:r>
        <w:rPr>
          <w:b/>
          <w:sz w:val="28"/>
        </w:rPr>
        <w:t xml:space="preserve">Ирон æвзаджы Кусæн программæтæ цæттæгонд æрцыдысты Федералон паддзахадон ахуырадон стандартты домæнтæм гæсгæ. </w:t>
      </w:r>
      <w:r>
        <w:rPr>
          <w:sz w:val="28"/>
        </w:rPr>
        <w:t>Программæ арæзт у ирон æвзаджы программæйы бындурыл.</w:t>
      </w:r>
    </w:p>
    <w:p w:rsidR="00F14701" w:rsidRDefault="00FF530D">
      <w:pPr>
        <w:pStyle w:val="1"/>
        <w:spacing w:before="1" w:line="320" w:lineRule="exact"/>
        <w:ind w:left="1341"/>
      </w:pPr>
      <w:r>
        <w:t>Программæйы нысан:</w:t>
      </w:r>
    </w:p>
    <w:p w:rsidR="00F14701" w:rsidRDefault="00FF530D">
      <w:pPr>
        <w:pStyle w:val="a3"/>
        <w:spacing w:line="320" w:lineRule="exact"/>
        <w:ind w:left="1341" w:firstLine="0"/>
      </w:pPr>
      <w:r>
        <w:t>-Ирон æвзаг ахуыр кæныны нысантæ æмæ фæстиуджытæ фæхуыздæр кæнын;</w:t>
      </w:r>
    </w:p>
    <w:p w:rsidR="00F14701" w:rsidRDefault="00FF530D">
      <w:pPr>
        <w:pStyle w:val="a3"/>
        <w:spacing w:before="1"/>
        <w:ind w:left="1342" w:right="543" w:hanging="2"/>
      </w:pPr>
      <w:r>
        <w:t>-ног  ахуырадон  стандартмæ   гæсгæ   астæуккаг   скъолайы   ирон   æвзаг  ахуыр кæныны технологитæ  ивд  кæй  цæуынц,  уый  хынцгæйæ,  ирон æвзаджы уроктæм ивддзинæдтæ</w:t>
      </w:r>
      <w:r>
        <w:rPr>
          <w:spacing w:val="-2"/>
        </w:rPr>
        <w:t xml:space="preserve"> </w:t>
      </w:r>
      <w:r>
        <w:t>бахæссын;</w:t>
      </w:r>
    </w:p>
    <w:p w:rsidR="00F14701" w:rsidRDefault="00FF530D">
      <w:pPr>
        <w:pStyle w:val="a3"/>
        <w:ind w:left="1341" w:right="563" w:firstLine="0"/>
      </w:pPr>
      <w:r>
        <w:t>-астæуккаг скъолайы ирон æвзаг ахуыр кæныны ахадындзинад фæбæрзонддæр кæнын.</w:t>
      </w:r>
    </w:p>
    <w:p w:rsidR="00F14701" w:rsidRDefault="00FF530D">
      <w:pPr>
        <w:pStyle w:val="1"/>
        <w:spacing w:before="21" w:line="321" w:lineRule="exact"/>
        <w:ind w:left="1341"/>
      </w:pPr>
      <w:r>
        <w:t>Программæйы мидис:</w:t>
      </w:r>
    </w:p>
    <w:p w:rsidR="00F14701" w:rsidRDefault="00FF530D">
      <w:pPr>
        <w:pStyle w:val="a3"/>
        <w:ind w:left="1341" w:right="561" w:firstLine="0"/>
        <w:rPr>
          <w:sz w:val="24"/>
        </w:rPr>
      </w:pPr>
      <w:r>
        <w:t>Астæуккаг  скъолайы  ахуырдзауты  зонгæ  кæнын  ирон  æвзаджы   нормæтимæ, ахуыр сæ кæнын хи ныхас литературон æвзагмæ гæсгæ</w:t>
      </w:r>
      <w:r>
        <w:rPr>
          <w:spacing w:val="-17"/>
        </w:rPr>
        <w:t xml:space="preserve"> </w:t>
      </w:r>
      <w:r>
        <w:t>аразыныл</w:t>
      </w:r>
      <w:r>
        <w:rPr>
          <w:sz w:val="24"/>
        </w:rPr>
        <w:t>.</w:t>
      </w:r>
    </w:p>
    <w:p w:rsidR="00F14701" w:rsidRDefault="00F14701">
      <w:pPr>
        <w:pStyle w:val="a3"/>
        <w:ind w:left="0" w:firstLine="0"/>
        <w:jc w:val="left"/>
        <w:rPr>
          <w:sz w:val="25"/>
        </w:rPr>
      </w:pPr>
    </w:p>
    <w:p w:rsidR="00F14701" w:rsidRDefault="00FF530D">
      <w:pPr>
        <w:pStyle w:val="1"/>
        <w:jc w:val="left"/>
      </w:pPr>
      <w:r>
        <w:t>Ирон æвзаджы кусæн программæйы структурæ:</w:t>
      </w:r>
    </w:p>
    <w:p w:rsidR="00F14701" w:rsidRDefault="00F14701">
      <w:pPr>
        <w:pStyle w:val="a3"/>
        <w:spacing w:before="10"/>
        <w:ind w:left="0" w:firstLine="0"/>
        <w:jc w:val="left"/>
        <w:rPr>
          <w:b/>
        </w:rPr>
      </w:pPr>
    </w:p>
    <w:p w:rsidR="00F14701" w:rsidRDefault="00FF530D">
      <w:pPr>
        <w:pStyle w:val="a3"/>
        <w:tabs>
          <w:tab w:val="left" w:pos="8414"/>
          <w:tab w:val="left" w:pos="10039"/>
        </w:tabs>
        <w:ind w:left="1342" w:right="542" w:firstLine="719"/>
      </w:pPr>
      <w:r>
        <w:t xml:space="preserve">Ирон    æвзаджы    кусæн </w:t>
      </w:r>
      <w:r>
        <w:rPr>
          <w:spacing w:val="30"/>
        </w:rPr>
        <w:t xml:space="preserve"> </w:t>
      </w:r>
      <w:r>
        <w:t xml:space="preserve">программæ  </w:t>
      </w:r>
      <w:r>
        <w:rPr>
          <w:spacing w:val="35"/>
        </w:rPr>
        <w:t xml:space="preserve"> </w:t>
      </w:r>
      <w:r>
        <w:t>арæзт</w:t>
      </w:r>
      <w:r>
        <w:tab/>
        <w:t>у системондзинад æмæ наукондзинады</w:t>
      </w:r>
      <w:r>
        <w:rPr>
          <w:spacing w:val="8"/>
        </w:rPr>
        <w:t xml:space="preserve"> </w:t>
      </w:r>
      <w:r>
        <w:t>принциптыл.</w:t>
      </w:r>
      <w:r>
        <w:rPr>
          <w:spacing w:val="22"/>
        </w:rPr>
        <w:t xml:space="preserve"> </w:t>
      </w:r>
      <w:r>
        <w:t>Программæйы</w:t>
      </w:r>
      <w:r>
        <w:tab/>
        <w:t>хъусд</w:t>
      </w:r>
      <w:r>
        <w:tab/>
        <w:t xml:space="preserve">ардцыд, цæмæй йæ домæнтæ ахуыргæнджытæн </w:t>
      </w:r>
      <w:r>
        <w:rPr>
          <w:spacing w:val="-3"/>
        </w:rPr>
        <w:t xml:space="preserve">уой </w:t>
      </w:r>
      <w:r>
        <w:t>æнцон баххæстгæнæн, цы æмбарынæдтæ дзы амынд цæуы, уыдон та скъоладзаутæн – æнцон</w:t>
      </w:r>
      <w:r>
        <w:rPr>
          <w:spacing w:val="19"/>
        </w:rPr>
        <w:t xml:space="preserve"> </w:t>
      </w:r>
      <w:r>
        <w:t>бамбарæн.</w:t>
      </w:r>
    </w:p>
    <w:p w:rsidR="00F14701" w:rsidRDefault="00FF530D">
      <w:pPr>
        <w:pStyle w:val="a3"/>
        <w:ind w:left="1343" w:right="538" w:firstLine="719"/>
      </w:pPr>
      <w:r>
        <w:t>Ныхасы рæзтыл куыст фæпарахатдæр кæныны тыххæй æвзаджы æмбарынæдтæ лæвæрд цæуынц ныхасы рæзтыл куыстытимæ æнгом бастæй, æвзаджы иуæгтæн ныхасы мидæг цы ахадындзинад ис,  уый  амонгæйæ. Ныхасы рæзтыл куыстытæн сæ ахадгæдæртæ сты тексты бындурыл æххæстгæнæн фæлтæрæнтæ, кæцытæ бæрцæй лæвæрд цæуынц грамматикæ амоныны куысты</w:t>
      </w:r>
      <w:r>
        <w:rPr>
          <w:spacing w:val="-1"/>
        </w:rPr>
        <w:t xml:space="preserve"> </w:t>
      </w:r>
      <w:r>
        <w:t>хуызтимæ.</w:t>
      </w:r>
    </w:p>
    <w:p w:rsidR="00F14701" w:rsidRDefault="00FF530D">
      <w:pPr>
        <w:pStyle w:val="a3"/>
        <w:ind w:left="1341" w:right="504" w:firstLine="719"/>
      </w:pPr>
      <w:r>
        <w:t>Программæйы бæрæггонд æрцыд ахуыры азы сахæтты нымæц, алы темæйæн дæр дзы цас лæвæрд цæуы, уый.</w:t>
      </w:r>
    </w:p>
    <w:p w:rsidR="00F14701" w:rsidRDefault="00F14701">
      <w:pPr>
        <w:pStyle w:val="a3"/>
        <w:spacing w:before="10"/>
        <w:ind w:left="0" w:firstLine="0"/>
        <w:jc w:val="left"/>
        <w:rPr>
          <w:sz w:val="27"/>
        </w:rPr>
      </w:pPr>
    </w:p>
    <w:p w:rsidR="00F14701" w:rsidRDefault="00FF530D">
      <w:pPr>
        <w:pStyle w:val="1"/>
        <w:spacing w:line="320" w:lineRule="exact"/>
        <w:ind w:left="1341"/>
      </w:pPr>
      <w:r>
        <w:t>Кусæн программæйы нысан æмæ хæстæ:</w:t>
      </w:r>
    </w:p>
    <w:p w:rsidR="00F14701" w:rsidRDefault="00FF530D">
      <w:pPr>
        <w:pStyle w:val="a3"/>
        <w:tabs>
          <w:tab w:val="left" w:pos="8148"/>
        </w:tabs>
        <w:ind w:left="1341" w:right="542" w:firstLine="0"/>
      </w:pPr>
      <w:r>
        <w:t>Программæйы          сæйраг</w:t>
      </w:r>
      <w:r>
        <w:rPr>
          <w:spacing w:val="57"/>
        </w:rPr>
        <w:t xml:space="preserve"> </w:t>
      </w:r>
      <w:r>
        <w:t>нысан:</w:t>
      </w:r>
      <w:r>
        <w:rPr>
          <w:spacing w:val="58"/>
        </w:rPr>
        <w:t xml:space="preserve"> </w:t>
      </w:r>
      <w:r>
        <w:t>ахуырадон</w:t>
      </w:r>
      <w:r>
        <w:tab/>
        <w:t xml:space="preserve">предмет «Ирон æвзаг» 5-9-æм къласты ахуырдзаутæн дæтты уᴂрᴂхдᴂр зонындзинæдтæ </w:t>
      </w:r>
      <w:r>
        <w:rPr>
          <w:spacing w:val="-40"/>
        </w:rPr>
        <w:t xml:space="preserve">ирон </w:t>
      </w:r>
      <w:r>
        <w:t>æвзаджы тыххæй, рæзын сын кæны сæ æвзаджы  æмæ  ныхасы арæхстдзинæдтæ. Кусæн программæйы нысан у: ахуырдзауты æвзаджы æмбарынæдтимæ базонгæ кæнын, практикон æгъдауæй сæ пайда кæныныл фæцалх</w:t>
      </w:r>
      <w:r>
        <w:rPr>
          <w:spacing w:val="1"/>
        </w:rPr>
        <w:t xml:space="preserve"> </w:t>
      </w:r>
      <w:r>
        <w:t>кæнын.</w:t>
      </w:r>
    </w:p>
    <w:p w:rsidR="00F14701" w:rsidRDefault="00F14701">
      <w:pPr>
        <w:pStyle w:val="a3"/>
        <w:ind w:left="0" w:firstLine="0"/>
        <w:jc w:val="left"/>
        <w:rPr>
          <w:sz w:val="30"/>
        </w:rPr>
      </w:pPr>
    </w:p>
    <w:p w:rsidR="00F14701" w:rsidRDefault="00F14701">
      <w:pPr>
        <w:pStyle w:val="a3"/>
        <w:spacing w:before="2"/>
        <w:ind w:left="0" w:firstLine="0"/>
        <w:jc w:val="left"/>
        <w:rPr>
          <w:sz w:val="25"/>
        </w:rPr>
      </w:pPr>
    </w:p>
    <w:p w:rsidR="00F14701" w:rsidRDefault="00FF530D">
      <w:pPr>
        <w:ind w:left="2155" w:right="1234"/>
        <w:jc w:val="center"/>
        <w:rPr>
          <w:sz w:val="24"/>
        </w:rPr>
      </w:pPr>
      <w:r>
        <w:rPr>
          <w:sz w:val="24"/>
        </w:rPr>
        <w:t>51</w:t>
      </w:r>
    </w:p>
    <w:p w:rsidR="00F14701" w:rsidRDefault="00F14701">
      <w:pPr>
        <w:jc w:val="center"/>
        <w:rPr>
          <w:sz w:val="24"/>
        </w:rPr>
        <w:sectPr w:rsidR="00F14701">
          <w:footerReference w:type="default" r:id="rId28"/>
          <w:pgSz w:w="11910" w:h="16840"/>
          <w:pgMar w:top="620" w:right="0" w:bottom="280" w:left="360" w:header="0" w:footer="0" w:gutter="0"/>
          <w:cols w:space="720"/>
        </w:sectPr>
      </w:pPr>
    </w:p>
    <w:p w:rsidR="00F14701" w:rsidRDefault="00FF530D">
      <w:pPr>
        <w:pStyle w:val="a3"/>
        <w:spacing w:before="57"/>
        <w:ind w:left="1341" w:firstLine="0"/>
        <w:jc w:val="left"/>
      </w:pPr>
      <w:r>
        <w:lastRenderedPageBreak/>
        <w:t>Иумæйагæй ахуырадон предмет «Ирон æвзаджы» сæйраг хæстæ сты:</w:t>
      </w:r>
    </w:p>
    <w:p w:rsidR="00F14701" w:rsidRDefault="00FF530D">
      <w:pPr>
        <w:pStyle w:val="a5"/>
        <w:numPr>
          <w:ilvl w:val="0"/>
          <w:numId w:val="145"/>
        </w:numPr>
        <w:tabs>
          <w:tab w:val="left" w:pos="1442"/>
        </w:tabs>
        <w:spacing w:before="1" w:line="322" w:lineRule="exact"/>
        <w:ind w:left="1441" w:hanging="100"/>
        <w:jc w:val="left"/>
        <w:rPr>
          <w:sz w:val="28"/>
        </w:rPr>
      </w:pPr>
      <w:r>
        <w:rPr>
          <w:sz w:val="28"/>
        </w:rPr>
        <w:t>скъоладзаутимæ хъомыладон куыст</w:t>
      </w:r>
      <w:r>
        <w:rPr>
          <w:spacing w:val="-3"/>
          <w:sz w:val="28"/>
        </w:rPr>
        <w:t xml:space="preserve"> </w:t>
      </w:r>
      <w:r>
        <w:rPr>
          <w:sz w:val="28"/>
        </w:rPr>
        <w:t>кæнын;</w:t>
      </w:r>
    </w:p>
    <w:p w:rsidR="00F14701" w:rsidRDefault="00FF530D">
      <w:pPr>
        <w:pStyle w:val="a5"/>
        <w:numPr>
          <w:ilvl w:val="0"/>
          <w:numId w:val="145"/>
        </w:numPr>
        <w:tabs>
          <w:tab w:val="left" w:pos="1442"/>
        </w:tabs>
        <w:spacing w:line="322" w:lineRule="exact"/>
        <w:ind w:left="1441" w:hanging="100"/>
        <w:jc w:val="left"/>
        <w:rPr>
          <w:sz w:val="28"/>
        </w:rPr>
      </w:pPr>
      <w:r>
        <w:rPr>
          <w:sz w:val="28"/>
        </w:rPr>
        <w:t>логикон хъуыдыкæнынады рæзтыл</w:t>
      </w:r>
      <w:r>
        <w:rPr>
          <w:spacing w:val="-3"/>
          <w:sz w:val="28"/>
        </w:rPr>
        <w:t xml:space="preserve"> </w:t>
      </w:r>
      <w:r>
        <w:rPr>
          <w:sz w:val="28"/>
        </w:rPr>
        <w:t>кусын;</w:t>
      </w:r>
    </w:p>
    <w:p w:rsidR="00F14701" w:rsidRDefault="00FF530D">
      <w:pPr>
        <w:pStyle w:val="a5"/>
        <w:numPr>
          <w:ilvl w:val="0"/>
          <w:numId w:val="145"/>
        </w:numPr>
        <w:tabs>
          <w:tab w:val="left" w:pos="1442"/>
          <w:tab w:val="left" w:pos="9114"/>
        </w:tabs>
        <w:ind w:right="506" w:hanging="143"/>
        <w:jc w:val="left"/>
        <w:rPr>
          <w:sz w:val="28"/>
        </w:rPr>
      </w:pPr>
      <w:r>
        <w:rPr>
          <w:sz w:val="28"/>
        </w:rPr>
        <w:t xml:space="preserve">скъоладзауты  фæцалх  кæнын  хиуыл  кусыныл, </w:t>
      </w:r>
      <w:r>
        <w:rPr>
          <w:spacing w:val="69"/>
          <w:sz w:val="28"/>
        </w:rPr>
        <w:t xml:space="preserve"> </w:t>
      </w:r>
      <w:r>
        <w:rPr>
          <w:sz w:val="28"/>
        </w:rPr>
        <w:t xml:space="preserve">ирон </w:t>
      </w:r>
      <w:r>
        <w:rPr>
          <w:spacing w:val="14"/>
          <w:sz w:val="28"/>
        </w:rPr>
        <w:t xml:space="preserve"> </w:t>
      </w:r>
      <w:r>
        <w:rPr>
          <w:sz w:val="28"/>
        </w:rPr>
        <w:t>æвзаг</w:t>
      </w:r>
      <w:r>
        <w:rPr>
          <w:sz w:val="28"/>
        </w:rPr>
        <w:tab/>
        <w:t>хибарæй ахуыр кæныныл;</w:t>
      </w:r>
    </w:p>
    <w:p w:rsidR="00F14701" w:rsidRDefault="00FF530D">
      <w:pPr>
        <w:pStyle w:val="a5"/>
        <w:numPr>
          <w:ilvl w:val="0"/>
          <w:numId w:val="145"/>
        </w:numPr>
        <w:tabs>
          <w:tab w:val="left" w:pos="1443"/>
          <w:tab w:val="left" w:pos="2853"/>
          <w:tab w:val="left" w:pos="4515"/>
          <w:tab w:val="left" w:pos="6918"/>
          <w:tab w:val="left" w:pos="8393"/>
          <w:tab w:val="left" w:pos="9474"/>
        </w:tabs>
        <w:spacing w:before="1"/>
        <w:ind w:left="1343" w:right="507" w:firstLine="0"/>
        <w:jc w:val="left"/>
        <w:rPr>
          <w:sz w:val="28"/>
        </w:rPr>
      </w:pPr>
      <w:r>
        <w:rPr>
          <w:sz w:val="28"/>
        </w:rPr>
        <w:t>иумæйаг</w:t>
      </w:r>
      <w:r>
        <w:rPr>
          <w:sz w:val="28"/>
        </w:rPr>
        <w:tab/>
        <w:t>ахуырадон</w:t>
      </w:r>
      <w:r>
        <w:rPr>
          <w:sz w:val="28"/>
        </w:rPr>
        <w:tab/>
        <w:t>арæхстдзинæдтæ</w:t>
      </w:r>
      <w:r>
        <w:rPr>
          <w:sz w:val="28"/>
        </w:rPr>
        <w:tab/>
        <w:t>рæзыныл</w:t>
      </w:r>
      <w:r>
        <w:rPr>
          <w:sz w:val="28"/>
        </w:rPr>
        <w:tab/>
        <w:t>куыст</w:t>
      </w:r>
      <w:r>
        <w:rPr>
          <w:sz w:val="28"/>
        </w:rPr>
        <w:tab/>
        <w:t>(удгоймагон, регулятивон, зонындзинæдтæ исыны (познавательный),</w:t>
      </w:r>
      <w:r>
        <w:rPr>
          <w:spacing w:val="-9"/>
          <w:sz w:val="28"/>
        </w:rPr>
        <w:t xml:space="preserve"> </w:t>
      </w:r>
      <w:r>
        <w:rPr>
          <w:sz w:val="28"/>
        </w:rPr>
        <w:t>коммуникативон).</w:t>
      </w:r>
    </w:p>
    <w:p w:rsidR="00F14701" w:rsidRDefault="00F14701">
      <w:pPr>
        <w:pStyle w:val="a3"/>
        <w:spacing w:before="2"/>
        <w:ind w:left="0" w:firstLine="0"/>
        <w:jc w:val="left"/>
        <w:rPr>
          <w:sz w:val="24"/>
        </w:rPr>
      </w:pPr>
    </w:p>
    <w:p w:rsidR="00F14701" w:rsidRDefault="00FF530D">
      <w:pPr>
        <w:pStyle w:val="1"/>
        <w:spacing w:before="1" w:line="321" w:lineRule="exact"/>
        <w:ind w:left="1341"/>
        <w:jc w:val="left"/>
      </w:pPr>
      <w:r>
        <w:t>Предметы хицæндзинад:</w:t>
      </w:r>
    </w:p>
    <w:p w:rsidR="00F14701" w:rsidRDefault="00FF530D">
      <w:pPr>
        <w:pStyle w:val="a3"/>
        <w:tabs>
          <w:tab w:val="left" w:pos="2932"/>
          <w:tab w:val="left" w:pos="4097"/>
          <w:tab w:val="left" w:pos="5422"/>
          <w:tab w:val="left" w:pos="7428"/>
          <w:tab w:val="left" w:pos="8428"/>
          <w:tab w:val="left" w:pos="9917"/>
        </w:tabs>
        <w:ind w:left="1340" w:right="580" w:firstLine="1"/>
        <w:jc w:val="left"/>
      </w:pPr>
      <w:r>
        <w:t>Ирон æвзаг у ирон адæмы уд æмæ зонд, ирон адæмы культурæйы хæзнадон; ирон  æвзаг</w:t>
      </w:r>
      <w:r>
        <w:rPr>
          <w:spacing w:val="-21"/>
        </w:rPr>
        <w:t xml:space="preserve"> </w:t>
      </w:r>
      <w:r>
        <w:t>у</w:t>
      </w:r>
      <w:r>
        <w:rPr>
          <w:spacing w:val="-1"/>
        </w:rPr>
        <w:t xml:space="preserve"> </w:t>
      </w:r>
      <w:r>
        <w:t>ныхас</w:t>
      </w:r>
      <w:r>
        <w:tab/>
        <w:t>кæныны,</w:t>
      </w:r>
      <w:r>
        <w:tab/>
        <w:t>хъуыдытæ</w:t>
      </w:r>
      <w:r>
        <w:tab/>
        <w:t>æргом</w:t>
      </w:r>
      <w:r>
        <w:tab/>
        <w:t>кæныны</w:t>
      </w:r>
      <w:r>
        <w:tab/>
        <w:t>фæрæз, нæ</w:t>
      </w:r>
      <w:r>
        <w:rPr>
          <w:spacing w:val="-3"/>
        </w:rPr>
        <w:t xml:space="preserve"> </w:t>
      </w:r>
      <w:r>
        <w:t>адæмы</w:t>
      </w:r>
      <w:r>
        <w:tab/>
        <w:t>царды</w:t>
      </w:r>
      <w:r>
        <w:tab/>
        <w:t>тыххæй зонындзинæдтæ кæрæдзийæн дæттыны</w:t>
      </w:r>
      <w:r>
        <w:rPr>
          <w:spacing w:val="-7"/>
        </w:rPr>
        <w:t xml:space="preserve"> </w:t>
      </w:r>
      <w:r>
        <w:t>фæрæз.</w:t>
      </w:r>
    </w:p>
    <w:p w:rsidR="00F14701" w:rsidRDefault="00FF530D">
      <w:pPr>
        <w:pStyle w:val="a3"/>
        <w:spacing w:line="322" w:lineRule="exact"/>
        <w:ind w:left="1339" w:firstLine="0"/>
        <w:jc w:val="left"/>
      </w:pPr>
      <w:r>
        <w:t>Ахуырты рæстæг пайдагонд цæуы ахæм ахуырадон технологитæй:</w:t>
      </w:r>
    </w:p>
    <w:p w:rsidR="00F14701" w:rsidRDefault="00FF530D">
      <w:pPr>
        <w:pStyle w:val="a3"/>
        <w:tabs>
          <w:tab w:val="left" w:pos="3602"/>
          <w:tab w:val="left" w:pos="5667"/>
          <w:tab w:val="left" w:pos="7007"/>
          <w:tab w:val="left" w:pos="8336"/>
        </w:tabs>
        <w:ind w:left="1340" w:right="1984" w:hanging="1"/>
        <w:jc w:val="left"/>
      </w:pPr>
      <w:r>
        <w:t>-скъоладзаутæм</w:t>
      </w:r>
      <w:r>
        <w:tab/>
        <w:t>индивидуалон</w:t>
      </w:r>
      <w:r>
        <w:tab/>
        <w:t>цæстæй</w:t>
      </w:r>
      <w:r>
        <w:tab/>
        <w:t>кæсыны</w:t>
      </w:r>
      <w:r>
        <w:tab/>
      </w:r>
      <w:r>
        <w:rPr>
          <w:spacing w:val="-3"/>
        </w:rPr>
        <w:t xml:space="preserve">технологи </w:t>
      </w:r>
      <w:r>
        <w:t>(дифференциаци);</w:t>
      </w:r>
    </w:p>
    <w:p w:rsidR="00F14701" w:rsidRDefault="00FF530D">
      <w:pPr>
        <w:pStyle w:val="a3"/>
        <w:spacing w:line="322" w:lineRule="exact"/>
        <w:ind w:left="1341" w:firstLine="0"/>
        <w:jc w:val="left"/>
      </w:pPr>
      <w:r>
        <w:t>-проблемон ахуыртæ;</w:t>
      </w:r>
    </w:p>
    <w:p w:rsidR="00F14701" w:rsidRDefault="00FF530D">
      <w:pPr>
        <w:pStyle w:val="a3"/>
        <w:spacing w:line="322" w:lineRule="exact"/>
        <w:ind w:left="1342" w:firstLine="0"/>
        <w:jc w:val="left"/>
      </w:pPr>
      <w:r>
        <w:t>-информацион-коммуникативон технологи;</w:t>
      </w:r>
    </w:p>
    <w:p w:rsidR="00F14701" w:rsidRDefault="00FF530D">
      <w:pPr>
        <w:pStyle w:val="a3"/>
        <w:spacing w:line="322" w:lineRule="exact"/>
        <w:ind w:left="1342" w:firstLine="0"/>
        <w:jc w:val="left"/>
      </w:pPr>
      <w:r>
        <w:t>-æнæниздзинад хъахъхъæныны</w:t>
      </w:r>
      <w:r>
        <w:rPr>
          <w:spacing w:val="58"/>
        </w:rPr>
        <w:t xml:space="preserve"> </w:t>
      </w:r>
      <w:r>
        <w:t>технологи;</w:t>
      </w:r>
    </w:p>
    <w:p w:rsidR="00F14701" w:rsidRDefault="00FF530D">
      <w:pPr>
        <w:pStyle w:val="a3"/>
        <w:spacing w:line="322" w:lineRule="exact"/>
        <w:ind w:left="1342" w:firstLine="0"/>
        <w:jc w:val="left"/>
      </w:pPr>
      <w:r>
        <w:t>-бæрæггæнæнты инновацион</w:t>
      </w:r>
      <w:r>
        <w:rPr>
          <w:spacing w:val="60"/>
        </w:rPr>
        <w:t xml:space="preserve"> </w:t>
      </w:r>
      <w:r>
        <w:t>системæ;</w:t>
      </w:r>
    </w:p>
    <w:p w:rsidR="00F14701" w:rsidRDefault="00FF530D">
      <w:pPr>
        <w:pStyle w:val="a3"/>
        <w:spacing w:line="322" w:lineRule="exact"/>
        <w:ind w:left="1342" w:firstLine="0"/>
        <w:jc w:val="left"/>
      </w:pPr>
      <w:r>
        <w:t>-коллективон  куысты</w:t>
      </w:r>
      <w:r>
        <w:rPr>
          <w:spacing w:val="37"/>
        </w:rPr>
        <w:t xml:space="preserve"> </w:t>
      </w:r>
      <w:r>
        <w:t>хуызтæ;</w:t>
      </w:r>
    </w:p>
    <w:p w:rsidR="00F14701" w:rsidRDefault="00FF530D">
      <w:pPr>
        <w:pStyle w:val="a3"/>
        <w:spacing w:line="322" w:lineRule="exact"/>
        <w:ind w:left="1342" w:firstLine="0"/>
        <w:jc w:val="left"/>
      </w:pPr>
      <w:r>
        <w:t>-проектон-иртасæн</w:t>
      </w:r>
      <w:r>
        <w:rPr>
          <w:spacing w:val="49"/>
        </w:rPr>
        <w:t xml:space="preserve"> </w:t>
      </w:r>
      <w:r>
        <w:t>технологи.</w:t>
      </w:r>
    </w:p>
    <w:p w:rsidR="00F14701" w:rsidRDefault="00F14701">
      <w:pPr>
        <w:pStyle w:val="a3"/>
        <w:ind w:left="0" w:firstLine="0"/>
        <w:jc w:val="left"/>
        <w:rPr>
          <w:sz w:val="30"/>
        </w:rPr>
      </w:pPr>
    </w:p>
    <w:p w:rsidR="00F14701" w:rsidRDefault="00FF530D">
      <w:pPr>
        <w:pStyle w:val="1"/>
        <w:spacing w:before="210" w:line="276" w:lineRule="auto"/>
        <w:ind w:left="1342" w:right="4558" w:hanging="1"/>
      </w:pPr>
      <w:r>
        <w:t>Родная (осетинская) литература Обучающийся на базовом уровне научится:</w:t>
      </w:r>
    </w:p>
    <w:p w:rsidR="00F14701" w:rsidRDefault="00FF530D">
      <w:pPr>
        <w:pStyle w:val="a5"/>
        <w:numPr>
          <w:ilvl w:val="1"/>
          <w:numId w:val="145"/>
        </w:numPr>
        <w:tabs>
          <w:tab w:val="left" w:pos="2063"/>
        </w:tabs>
        <w:spacing w:line="276" w:lineRule="auto"/>
        <w:ind w:right="508"/>
        <w:rPr>
          <w:sz w:val="28"/>
        </w:rPr>
      </w:pPr>
      <w:r>
        <w:rPr>
          <w:sz w:val="28"/>
        </w:rPr>
        <w:t>демонстрировать знание основных произведений отечественной литературы, приводя примеры двух или более текстов, затрагивающих общие темы или</w:t>
      </w:r>
      <w:r>
        <w:rPr>
          <w:spacing w:val="-2"/>
          <w:sz w:val="28"/>
        </w:rPr>
        <w:t xml:space="preserve"> </w:t>
      </w:r>
      <w:r>
        <w:rPr>
          <w:sz w:val="28"/>
        </w:rPr>
        <w:t>проблемы;</w:t>
      </w:r>
    </w:p>
    <w:p w:rsidR="00F14701" w:rsidRDefault="00FF530D">
      <w:pPr>
        <w:pStyle w:val="a5"/>
        <w:numPr>
          <w:ilvl w:val="1"/>
          <w:numId w:val="145"/>
        </w:numPr>
        <w:tabs>
          <w:tab w:val="left" w:pos="2063"/>
        </w:tabs>
        <w:spacing w:line="276" w:lineRule="auto"/>
        <w:ind w:right="542"/>
        <w:rPr>
          <w:sz w:val="28"/>
        </w:rPr>
      </w:pPr>
      <w:r>
        <w:rPr>
          <w:sz w:val="28"/>
        </w:rPr>
        <w:t>в устной и письменной форме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нем смыслы и</w:t>
      </w:r>
      <w:r>
        <w:rPr>
          <w:spacing w:val="-1"/>
          <w:sz w:val="28"/>
        </w:rPr>
        <w:t xml:space="preserve"> </w:t>
      </w:r>
      <w:r>
        <w:rPr>
          <w:sz w:val="28"/>
        </w:rPr>
        <w:t>подтексты);</w:t>
      </w:r>
    </w:p>
    <w:p w:rsidR="00F14701" w:rsidRDefault="00FF530D">
      <w:pPr>
        <w:pStyle w:val="a5"/>
        <w:numPr>
          <w:ilvl w:val="1"/>
          <w:numId w:val="145"/>
        </w:numPr>
        <w:tabs>
          <w:tab w:val="left" w:pos="2063"/>
          <w:tab w:val="left" w:pos="2415"/>
          <w:tab w:val="left" w:pos="3459"/>
          <w:tab w:val="left" w:pos="4510"/>
          <w:tab w:val="left" w:pos="4852"/>
          <w:tab w:val="left" w:pos="5776"/>
          <w:tab w:val="left" w:pos="6126"/>
          <w:tab w:val="left" w:pos="7568"/>
          <w:tab w:val="left" w:pos="7796"/>
          <w:tab w:val="left" w:pos="8775"/>
          <w:tab w:val="left" w:pos="8974"/>
          <w:tab w:val="left" w:pos="10585"/>
        </w:tabs>
        <w:spacing w:line="276" w:lineRule="auto"/>
        <w:ind w:right="542"/>
        <w:jc w:val="left"/>
        <w:rPr>
          <w:sz w:val="28"/>
        </w:rPr>
      </w:pPr>
      <w:r>
        <w:rPr>
          <w:sz w:val="28"/>
        </w:rPr>
        <w:t>в</w:t>
      </w:r>
      <w:r>
        <w:rPr>
          <w:sz w:val="28"/>
        </w:rPr>
        <w:tab/>
        <w:t>устной</w:t>
      </w:r>
      <w:r>
        <w:rPr>
          <w:sz w:val="28"/>
        </w:rPr>
        <w:tab/>
        <w:t>форме,</w:t>
      </w:r>
      <w:r>
        <w:rPr>
          <w:sz w:val="28"/>
        </w:rPr>
        <w:tab/>
        <w:t>а</w:t>
      </w:r>
      <w:r>
        <w:rPr>
          <w:sz w:val="28"/>
        </w:rPr>
        <w:tab/>
        <w:t>также</w:t>
      </w:r>
      <w:r>
        <w:rPr>
          <w:sz w:val="28"/>
        </w:rPr>
        <w:tab/>
        <w:t>в</w:t>
      </w:r>
      <w:r>
        <w:rPr>
          <w:sz w:val="28"/>
        </w:rPr>
        <w:tab/>
        <w:t>письменной</w:t>
      </w:r>
      <w:r>
        <w:rPr>
          <w:sz w:val="28"/>
        </w:rPr>
        <w:tab/>
        <w:t>форме</w:t>
      </w:r>
      <w:r>
        <w:rPr>
          <w:sz w:val="28"/>
        </w:rPr>
        <w:tab/>
        <w:t>использовать</w:t>
      </w:r>
      <w:r>
        <w:rPr>
          <w:sz w:val="28"/>
        </w:rPr>
        <w:tab/>
      </w:r>
      <w:r>
        <w:rPr>
          <w:spacing w:val="-5"/>
          <w:sz w:val="28"/>
        </w:rPr>
        <w:t xml:space="preserve">для </w:t>
      </w:r>
      <w:r>
        <w:rPr>
          <w:sz w:val="28"/>
        </w:rPr>
        <w:t>раскрытия  тезисов</w:t>
      </w:r>
      <w:r>
        <w:rPr>
          <w:spacing w:val="-20"/>
          <w:sz w:val="28"/>
        </w:rPr>
        <w:t xml:space="preserve"> </w:t>
      </w:r>
      <w:r>
        <w:rPr>
          <w:sz w:val="28"/>
        </w:rPr>
        <w:t>своего</w:t>
      </w:r>
      <w:r>
        <w:rPr>
          <w:spacing w:val="-2"/>
          <w:sz w:val="28"/>
        </w:rPr>
        <w:t xml:space="preserve"> </w:t>
      </w:r>
      <w:r>
        <w:rPr>
          <w:sz w:val="28"/>
        </w:rPr>
        <w:t>высказывания</w:t>
      </w:r>
      <w:r>
        <w:rPr>
          <w:sz w:val="28"/>
        </w:rPr>
        <w:tab/>
        <w:t>указание</w:t>
      </w:r>
      <w:r>
        <w:rPr>
          <w:sz w:val="28"/>
        </w:rPr>
        <w:tab/>
      </w:r>
      <w:r>
        <w:rPr>
          <w:sz w:val="28"/>
        </w:rPr>
        <w:tab/>
        <w:t>на соответствующие фрагменты</w:t>
      </w:r>
      <w:r>
        <w:rPr>
          <w:spacing w:val="-1"/>
          <w:sz w:val="28"/>
        </w:rPr>
        <w:t xml:space="preserve"> </w:t>
      </w:r>
      <w:r>
        <w:rPr>
          <w:sz w:val="28"/>
        </w:rPr>
        <w:t>произведения,</w:t>
      </w:r>
    </w:p>
    <w:p w:rsidR="00F14701" w:rsidRDefault="00FF530D">
      <w:pPr>
        <w:pStyle w:val="a5"/>
        <w:numPr>
          <w:ilvl w:val="1"/>
          <w:numId w:val="145"/>
        </w:numPr>
        <w:tabs>
          <w:tab w:val="left" w:pos="2062"/>
        </w:tabs>
        <w:ind w:left="2061" w:hanging="361"/>
        <w:jc w:val="left"/>
        <w:rPr>
          <w:sz w:val="28"/>
        </w:rPr>
      </w:pPr>
      <w:r>
        <w:rPr>
          <w:sz w:val="28"/>
        </w:rPr>
        <w:t>носящие проблемный характер и требующие</w:t>
      </w:r>
      <w:r>
        <w:rPr>
          <w:spacing w:val="-4"/>
          <w:sz w:val="28"/>
        </w:rPr>
        <w:t xml:space="preserve"> </w:t>
      </w:r>
      <w:r>
        <w:rPr>
          <w:sz w:val="28"/>
        </w:rPr>
        <w:t>анализа;</w:t>
      </w:r>
    </w:p>
    <w:p w:rsidR="00F14701" w:rsidRDefault="00FF530D">
      <w:pPr>
        <w:pStyle w:val="a5"/>
        <w:numPr>
          <w:ilvl w:val="1"/>
          <w:numId w:val="145"/>
        </w:numPr>
        <w:tabs>
          <w:tab w:val="left" w:pos="2062"/>
          <w:tab w:val="left" w:pos="2393"/>
          <w:tab w:val="left" w:pos="2558"/>
          <w:tab w:val="left" w:pos="4678"/>
          <w:tab w:val="left" w:pos="5043"/>
          <w:tab w:val="left" w:pos="7037"/>
          <w:tab w:val="left" w:pos="7135"/>
          <w:tab w:val="left" w:pos="7480"/>
          <w:tab w:val="left" w:pos="8347"/>
        </w:tabs>
        <w:spacing w:before="45" w:line="276" w:lineRule="auto"/>
        <w:ind w:left="2050" w:right="541" w:hanging="350"/>
        <w:jc w:val="left"/>
        <w:rPr>
          <w:sz w:val="28"/>
        </w:rPr>
      </w:pPr>
      <w:r>
        <w:rPr>
          <w:sz w:val="28"/>
        </w:rPr>
        <w:t>в</w:t>
      </w:r>
      <w:r>
        <w:rPr>
          <w:sz w:val="28"/>
        </w:rPr>
        <w:tab/>
        <w:t xml:space="preserve">устной   и </w:t>
      </w:r>
      <w:r>
        <w:rPr>
          <w:spacing w:val="41"/>
          <w:sz w:val="28"/>
        </w:rPr>
        <w:t xml:space="preserve"> </w:t>
      </w:r>
      <w:r>
        <w:rPr>
          <w:sz w:val="28"/>
        </w:rPr>
        <w:t xml:space="preserve">письменной </w:t>
      </w:r>
      <w:r>
        <w:rPr>
          <w:spacing w:val="56"/>
          <w:sz w:val="28"/>
        </w:rPr>
        <w:t xml:space="preserve"> </w:t>
      </w:r>
      <w:r>
        <w:rPr>
          <w:sz w:val="28"/>
        </w:rPr>
        <w:t>форме</w:t>
      </w:r>
      <w:r>
        <w:rPr>
          <w:sz w:val="28"/>
        </w:rPr>
        <w:tab/>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w:t>
      </w:r>
      <w:r>
        <w:rPr>
          <w:sz w:val="28"/>
        </w:rPr>
        <w:tab/>
      </w:r>
      <w:r>
        <w:rPr>
          <w:sz w:val="28"/>
        </w:rPr>
        <w:tab/>
        <w:t>взаимодействие</w:t>
      </w:r>
      <w:r>
        <w:rPr>
          <w:sz w:val="28"/>
        </w:rPr>
        <w:tab/>
        <w:t>и</w:t>
      </w:r>
      <w:r>
        <w:rPr>
          <w:sz w:val="28"/>
        </w:rPr>
        <w:tab/>
        <w:t>взаимовлияние,</w:t>
      </w:r>
      <w:r>
        <w:rPr>
          <w:sz w:val="28"/>
        </w:rPr>
        <w:tab/>
      </w:r>
      <w:r>
        <w:rPr>
          <w:sz w:val="28"/>
        </w:rPr>
        <w:tab/>
        <w:t>в</w:t>
      </w:r>
      <w:r>
        <w:rPr>
          <w:sz w:val="28"/>
        </w:rPr>
        <w:tab/>
        <w:t>итоге</w:t>
      </w:r>
      <w:r>
        <w:rPr>
          <w:sz w:val="28"/>
        </w:rPr>
        <w:tab/>
        <w:t>раскрывая сложность созданного художественного мира</w:t>
      </w:r>
      <w:r>
        <w:rPr>
          <w:spacing w:val="-5"/>
          <w:sz w:val="28"/>
        </w:rPr>
        <w:t xml:space="preserve"> </w:t>
      </w:r>
      <w:r>
        <w:rPr>
          <w:sz w:val="28"/>
        </w:rPr>
        <w:t>произведения;</w:t>
      </w:r>
    </w:p>
    <w:p w:rsidR="00F14701" w:rsidRDefault="00FF530D">
      <w:pPr>
        <w:pStyle w:val="a5"/>
        <w:numPr>
          <w:ilvl w:val="1"/>
          <w:numId w:val="145"/>
        </w:numPr>
        <w:tabs>
          <w:tab w:val="left" w:pos="2062"/>
          <w:tab w:val="left" w:pos="3439"/>
          <w:tab w:val="left" w:pos="3810"/>
          <w:tab w:val="left" w:pos="5767"/>
          <w:tab w:val="left" w:pos="6535"/>
          <w:tab w:val="left" w:pos="8366"/>
          <w:tab w:val="left" w:pos="9260"/>
        </w:tabs>
        <w:spacing w:before="1" w:line="276" w:lineRule="auto"/>
        <w:ind w:left="2061" w:right="545"/>
        <w:jc w:val="left"/>
        <w:rPr>
          <w:sz w:val="28"/>
        </w:rPr>
      </w:pPr>
      <w:r>
        <w:rPr>
          <w:sz w:val="28"/>
        </w:rPr>
        <w:t>обобщать</w:t>
      </w:r>
      <w:r>
        <w:rPr>
          <w:sz w:val="28"/>
        </w:rPr>
        <w:tab/>
        <w:t>и</w:t>
      </w:r>
      <w:r>
        <w:rPr>
          <w:sz w:val="28"/>
        </w:rPr>
        <w:tab/>
        <w:t>анализировать</w:t>
      </w:r>
      <w:r>
        <w:rPr>
          <w:sz w:val="28"/>
        </w:rPr>
        <w:tab/>
        <w:t>свой</w:t>
      </w:r>
      <w:r>
        <w:rPr>
          <w:sz w:val="28"/>
        </w:rPr>
        <w:tab/>
        <w:t>читательский</w:t>
      </w:r>
      <w:r>
        <w:rPr>
          <w:sz w:val="28"/>
        </w:rPr>
        <w:tab/>
        <w:t>опыт,</w:t>
      </w:r>
      <w:r>
        <w:rPr>
          <w:sz w:val="28"/>
        </w:rPr>
        <w:tab/>
        <w:t>анализировать жанрово-родовой выбор</w:t>
      </w:r>
      <w:r>
        <w:rPr>
          <w:spacing w:val="13"/>
          <w:sz w:val="28"/>
        </w:rPr>
        <w:t xml:space="preserve"> </w:t>
      </w:r>
      <w:r>
        <w:rPr>
          <w:sz w:val="28"/>
        </w:rPr>
        <w:t>автора;</w:t>
      </w:r>
    </w:p>
    <w:p w:rsidR="00F14701" w:rsidRDefault="00F14701">
      <w:pPr>
        <w:pStyle w:val="a3"/>
        <w:spacing w:before="6"/>
        <w:ind w:left="0" w:firstLine="0"/>
        <w:jc w:val="left"/>
        <w:rPr>
          <w:sz w:val="27"/>
        </w:rPr>
      </w:pPr>
    </w:p>
    <w:p w:rsidR="00F14701" w:rsidRDefault="00FF530D">
      <w:pPr>
        <w:ind w:left="2155" w:right="1234"/>
        <w:jc w:val="center"/>
        <w:rPr>
          <w:sz w:val="24"/>
        </w:rPr>
      </w:pPr>
      <w:r>
        <w:rPr>
          <w:sz w:val="24"/>
        </w:rPr>
        <w:t>52</w:t>
      </w:r>
    </w:p>
    <w:p w:rsidR="00F14701" w:rsidRDefault="00F14701">
      <w:pPr>
        <w:jc w:val="center"/>
        <w:rPr>
          <w:sz w:val="24"/>
        </w:rPr>
        <w:sectPr w:rsidR="00F14701">
          <w:footerReference w:type="default" r:id="rId29"/>
          <w:pgSz w:w="11910" w:h="16840"/>
          <w:pgMar w:top="1040" w:right="0" w:bottom="280" w:left="360" w:header="0" w:footer="0" w:gutter="0"/>
          <w:cols w:space="720"/>
        </w:sectPr>
      </w:pPr>
    </w:p>
    <w:p w:rsidR="00F14701" w:rsidRDefault="00FF530D">
      <w:pPr>
        <w:pStyle w:val="a5"/>
        <w:numPr>
          <w:ilvl w:val="1"/>
          <w:numId w:val="145"/>
        </w:numPr>
        <w:tabs>
          <w:tab w:val="left" w:pos="2062"/>
        </w:tabs>
        <w:spacing w:before="63" w:line="276" w:lineRule="auto"/>
        <w:ind w:left="2060" w:right="544" w:hanging="359"/>
        <w:rPr>
          <w:sz w:val="28"/>
        </w:rPr>
      </w:pPr>
      <w:r>
        <w:rPr>
          <w:sz w:val="28"/>
        </w:rPr>
        <w:lastRenderedPageBreak/>
        <w:t>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w:t>
      </w:r>
      <w:r>
        <w:rPr>
          <w:spacing w:val="-6"/>
          <w:sz w:val="28"/>
        </w:rPr>
        <w:t xml:space="preserve"> </w:t>
      </w:r>
      <w:r>
        <w:rPr>
          <w:sz w:val="28"/>
        </w:rPr>
        <w:t>характеров;</w:t>
      </w:r>
    </w:p>
    <w:p w:rsidR="00F14701" w:rsidRDefault="00FF530D">
      <w:pPr>
        <w:pStyle w:val="a5"/>
        <w:numPr>
          <w:ilvl w:val="1"/>
          <w:numId w:val="145"/>
        </w:numPr>
        <w:tabs>
          <w:tab w:val="left" w:pos="2061"/>
        </w:tabs>
        <w:spacing w:before="1" w:line="276" w:lineRule="auto"/>
        <w:ind w:left="2060" w:right="544"/>
        <w:rPr>
          <w:sz w:val="28"/>
        </w:rPr>
      </w:pPr>
      <w:r>
        <w:rPr>
          <w:sz w:val="28"/>
        </w:rPr>
        <w:t>определять контекстуальное значение слов и фраз, используемых в художественном произведении (включая переносные</w:t>
      </w:r>
      <w:r>
        <w:rPr>
          <w:spacing w:val="28"/>
          <w:sz w:val="28"/>
        </w:rPr>
        <w:t xml:space="preserve"> </w:t>
      </w:r>
      <w:r>
        <w:rPr>
          <w:sz w:val="28"/>
        </w:rPr>
        <w:t>и</w:t>
      </w:r>
    </w:p>
    <w:p w:rsidR="00F14701" w:rsidRDefault="00FF530D">
      <w:pPr>
        <w:pStyle w:val="a3"/>
        <w:tabs>
          <w:tab w:val="left" w:pos="4526"/>
          <w:tab w:val="left" w:pos="4973"/>
          <w:tab w:val="left" w:pos="6985"/>
          <w:tab w:val="left" w:pos="7541"/>
          <w:tab w:val="left" w:pos="8666"/>
          <w:tab w:val="left" w:pos="8700"/>
          <w:tab w:val="left" w:pos="9905"/>
        </w:tabs>
        <w:spacing w:line="276" w:lineRule="auto"/>
        <w:ind w:left="2061" w:right="543" w:hanging="1"/>
        <w:jc w:val="left"/>
      </w:pPr>
      <w:r>
        <w:t>коннотативные</w:t>
      </w:r>
      <w:r>
        <w:tab/>
      </w:r>
      <w:r>
        <w:tab/>
        <w:t>значения),</w:t>
      </w:r>
      <w:r>
        <w:rPr>
          <w:spacing w:val="-7"/>
        </w:rPr>
        <w:t xml:space="preserve"> </w:t>
      </w:r>
      <w:r>
        <w:t>оценивать</w:t>
      </w:r>
      <w:r>
        <w:tab/>
      </w:r>
      <w:r>
        <w:tab/>
      </w:r>
      <w:r>
        <w:tab/>
        <w:t>их художественную</w:t>
      </w:r>
      <w:r>
        <w:tab/>
        <w:t>выразительность</w:t>
      </w:r>
      <w:r>
        <w:tab/>
        <w:t>с</w:t>
      </w:r>
      <w:r>
        <w:tab/>
        <w:t>точки</w:t>
      </w:r>
      <w:r>
        <w:tab/>
        <w:t>зрения</w:t>
      </w:r>
      <w:r>
        <w:tab/>
      </w:r>
      <w:r>
        <w:rPr>
          <w:spacing w:val="-3"/>
        </w:rPr>
        <w:t xml:space="preserve">новизны, </w:t>
      </w:r>
      <w:r>
        <w:t>эмоциональной и смысловой наполненности, эстетической</w:t>
      </w:r>
      <w:r>
        <w:rPr>
          <w:spacing w:val="16"/>
        </w:rPr>
        <w:t xml:space="preserve"> </w:t>
      </w:r>
      <w:r>
        <w:t>значимости;</w:t>
      </w:r>
    </w:p>
    <w:p w:rsidR="00F14701" w:rsidRDefault="00FF530D">
      <w:pPr>
        <w:pStyle w:val="a5"/>
        <w:numPr>
          <w:ilvl w:val="1"/>
          <w:numId w:val="145"/>
        </w:numPr>
        <w:tabs>
          <w:tab w:val="left" w:pos="2062"/>
        </w:tabs>
        <w:spacing w:line="276" w:lineRule="auto"/>
        <w:ind w:left="2060" w:right="544" w:hanging="359"/>
        <w:rPr>
          <w:sz w:val="28"/>
        </w:rPr>
      </w:pPr>
      <w:r>
        <w:rPr>
          <w:sz w:val="28"/>
        </w:rPr>
        <w:t>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 персонажей и</w:t>
      </w:r>
      <w:r>
        <w:rPr>
          <w:spacing w:val="-32"/>
          <w:sz w:val="28"/>
        </w:rPr>
        <w:t xml:space="preserve"> </w:t>
      </w:r>
      <w:r>
        <w:rPr>
          <w:sz w:val="28"/>
        </w:rPr>
        <w:t>пр.);</w:t>
      </w:r>
    </w:p>
    <w:p w:rsidR="00F14701" w:rsidRDefault="00FF530D">
      <w:pPr>
        <w:pStyle w:val="a5"/>
        <w:numPr>
          <w:ilvl w:val="1"/>
          <w:numId w:val="145"/>
        </w:numPr>
        <w:tabs>
          <w:tab w:val="left" w:pos="2062"/>
        </w:tabs>
        <w:spacing w:line="276" w:lineRule="auto"/>
        <w:ind w:left="2060" w:right="545"/>
        <w:rPr>
          <w:sz w:val="28"/>
        </w:rPr>
      </w:pPr>
      <w:r>
        <w:rPr>
          <w:sz w:val="28"/>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w:t>
      </w:r>
      <w:r>
        <w:rPr>
          <w:spacing w:val="-12"/>
          <w:sz w:val="28"/>
        </w:rPr>
        <w:t xml:space="preserve"> </w:t>
      </w:r>
      <w:r>
        <w:rPr>
          <w:sz w:val="28"/>
        </w:rPr>
        <w:t>гипербола);</w:t>
      </w:r>
    </w:p>
    <w:p w:rsidR="00F14701" w:rsidRDefault="00FF530D">
      <w:pPr>
        <w:pStyle w:val="a5"/>
        <w:numPr>
          <w:ilvl w:val="1"/>
          <w:numId w:val="145"/>
        </w:numPr>
        <w:tabs>
          <w:tab w:val="left" w:pos="2062"/>
        </w:tabs>
        <w:spacing w:line="322" w:lineRule="exact"/>
        <w:ind w:left="2061" w:hanging="361"/>
        <w:rPr>
          <w:sz w:val="28"/>
        </w:rPr>
      </w:pPr>
      <w:r>
        <w:rPr>
          <w:sz w:val="28"/>
        </w:rPr>
        <w:t>осуществлять следующую продуктивную</w:t>
      </w:r>
      <w:r>
        <w:rPr>
          <w:spacing w:val="1"/>
          <w:sz w:val="28"/>
        </w:rPr>
        <w:t xml:space="preserve"> </w:t>
      </w:r>
      <w:r>
        <w:rPr>
          <w:sz w:val="28"/>
        </w:rPr>
        <w:t>деятельность:</w:t>
      </w:r>
    </w:p>
    <w:p w:rsidR="00F14701" w:rsidRDefault="00FF530D">
      <w:pPr>
        <w:pStyle w:val="a3"/>
        <w:spacing w:before="48" w:line="276" w:lineRule="auto"/>
        <w:ind w:left="2060" w:right="542" w:firstLine="0"/>
      </w:pPr>
      <w: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w:t>
      </w:r>
      <w:r>
        <w:rPr>
          <w:spacing w:val="-2"/>
        </w:rPr>
        <w:t xml:space="preserve"> </w:t>
      </w:r>
      <w:r>
        <w:t>(периоду);</w:t>
      </w:r>
    </w:p>
    <w:p w:rsidR="00F14701" w:rsidRDefault="00FF530D">
      <w:pPr>
        <w:pStyle w:val="a5"/>
        <w:numPr>
          <w:ilvl w:val="1"/>
          <w:numId w:val="145"/>
        </w:numPr>
        <w:tabs>
          <w:tab w:val="left" w:pos="2062"/>
        </w:tabs>
        <w:spacing w:line="276" w:lineRule="auto"/>
        <w:ind w:left="2060" w:right="545"/>
        <w:rPr>
          <w:sz w:val="28"/>
        </w:rPr>
      </w:pPr>
      <w:r>
        <w:rPr>
          <w:sz w:val="28"/>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w:t>
      </w:r>
      <w:r>
        <w:rPr>
          <w:spacing w:val="-23"/>
          <w:sz w:val="28"/>
        </w:rPr>
        <w:t xml:space="preserve"> </w:t>
      </w:r>
      <w:r>
        <w:rPr>
          <w:sz w:val="28"/>
        </w:rPr>
        <w:t>д.).</w:t>
      </w:r>
    </w:p>
    <w:p w:rsidR="00F14701" w:rsidRDefault="00F14701">
      <w:pPr>
        <w:pStyle w:val="a3"/>
        <w:spacing w:before="3"/>
        <w:ind w:left="0" w:firstLine="0"/>
        <w:jc w:val="left"/>
      </w:pPr>
    </w:p>
    <w:p w:rsidR="00F14701" w:rsidRDefault="00FF530D">
      <w:pPr>
        <w:pStyle w:val="1"/>
        <w:spacing w:before="1"/>
        <w:ind w:left="1341"/>
      </w:pPr>
      <w:r>
        <w:t>обучающийся на базовом уровне получит возможность научиться:</w:t>
      </w:r>
    </w:p>
    <w:p w:rsidR="00F14701" w:rsidRDefault="00FF530D">
      <w:pPr>
        <w:pStyle w:val="a5"/>
        <w:numPr>
          <w:ilvl w:val="1"/>
          <w:numId w:val="145"/>
        </w:numPr>
        <w:tabs>
          <w:tab w:val="left" w:pos="2062"/>
        </w:tabs>
        <w:spacing w:before="80" w:line="276" w:lineRule="auto"/>
        <w:ind w:left="2060" w:right="510" w:hanging="359"/>
        <w:rPr>
          <w:sz w:val="28"/>
        </w:rPr>
      </w:pPr>
      <w:r>
        <w:rPr>
          <w:sz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w:t>
      </w:r>
      <w:r>
        <w:rPr>
          <w:spacing w:val="1"/>
          <w:sz w:val="28"/>
        </w:rPr>
        <w:t xml:space="preserve"> </w:t>
      </w:r>
      <w:r>
        <w:rPr>
          <w:sz w:val="28"/>
        </w:rPr>
        <w:t>индивидуальности;</w:t>
      </w:r>
    </w:p>
    <w:p w:rsidR="00F14701" w:rsidRDefault="00FF530D">
      <w:pPr>
        <w:pStyle w:val="a5"/>
        <w:numPr>
          <w:ilvl w:val="1"/>
          <w:numId w:val="145"/>
        </w:numPr>
        <w:tabs>
          <w:tab w:val="left" w:pos="2061"/>
        </w:tabs>
        <w:spacing w:line="276" w:lineRule="auto"/>
        <w:ind w:left="2060" w:right="512"/>
        <w:rPr>
          <w:sz w:val="28"/>
        </w:rPr>
      </w:pPr>
      <w:r>
        <w:rPr>
          <w:sz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r>
        <w:rPr>
          <w:spacing w:val="-3"/>
          <w:sz w:val="28"/>
        </w:rPr>
        <w:t xml:space="preserve"> </w:t>
      </w:r>
      <w:r>
        <w:rPr>
          <w:sz w:val="28"/>
        </w:rPr>
        <w:t>др.);</w:t>
      </w:r>
    </w:p>
    <w:p w:rsidR="00F14701" w:rsidRDefault="00F14701">
      <w:pPr>
        <w:pStyle w:val="a3"/>
        <w:spacing w:before="7"/>
        <w:ind w:left="0" w:firstLine="0"/>
        <w:jc w:val="left"/>
        <w:rPr>
          <w:sz w:val="29"/>
        </w:rPr>
      </w:pPr>
    </w:p>
    <w:p w:rsidR="00F14701" w:rsidRDefault="00FF530D">
      <w:pPr>
        <w:ind w:left="2155" w:right="1236"/>
        <w:jc w:val="center"/>
        <w:rPr>
          <w:sz w:val="24"/>
        </w:rPr>
      </w:pPr>
      <w:r>
        <w:rPr>
          <w:sz w:val="24"/>
        </w:rPr>
        <w:t>53</w:t>
      </w:r>
    </w:p>
    <w:p w:rsidR="00F14701" w:rsidRDefault="00F14701">
      <w:pPr>
        <w:jc w:val="center"/>
        <w:rPr>
          <w:sz w:val="24"/>
        </w:rPr>
        <w:sectPr w:rsidR="00F14701">
          <w:footerReference w:type="default" r:id="rId30"/>
          <w:pgSz w:w="11910" w:h="16840"/>
          <w:pgMar w:top="1040" w:right="0" w:bottom="280" w:left="360" w:header="0" w:footer="0" w:gutter="0"/>
          <w:cols w:space="720"/>
        </w:sectPr>
      </w:pPr>
    </w:p>
    <w:p w:rsidR="00F14701" w:rsidRDefault="00FF530D">
      <w:pPr>
        <w:pStyle w:val="a5"/>
        <w:numPr>
          <w:ilvl w:val="1"/>
          <w:numId w:val="145"/>
        </w:numPr>
        <w:tabs>
          <w:tab w:val="left" w:pos="2062"/>
        </w:tabs>
        <w:spacing w:before="69" w:line="276" w:lineRule="auto"/>
        <w:ind w:left="2059" w:right="543" w:hanging="358"/>
        <w:rPr>
          <w:sz w:val="28"/>
        </w:rPr>
      </w:pPr>
      <w:r>
        <w:rPr>
          <w:sz w:val="28"/>
        </w:rPr>
        <w:lastRenderedPageBreak/>
        <w:t>анализировать  одну  из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интерпретируется исходный</w:t>
      </w:r>
      <w:r>
        <w:rPr>
          <w:spacing w:val="21"/>
          <w:sz w:val="28"/>
        </w:rPr>
        <w:t xml:space="preserve"> </w:t>
      </w:r>
      <w:r>
        <w:rPr>
          <w:sz w:val="28"/>
        </w:rPr>
        <w:t>текст;</w:t>
      </w:r>
    </w:p>
    <w:p w:rsidR="00F14701" w:rsidRDefault="00FF530D">
      <w:pPr>
        <w:pStyle w:val="a5"/>
        <w:numPr>
          <w:ilvl w:val="1"/>
          <w:numId w:val="145"/>
        </w:numPr>
        <w:tabs>
          <w:tab w:val="left" w:pos="2059"/>
        </w:tabs>
        <w:spacing w:line="276" w:lineRule="auto"/>
        <w:ind w:left="2059" w:right="564" w:hanging="361"/>
        <w:rPr>
          <w:sz w:val="28"/>
        </w:rPr>
      </w:pPr>
      <w:r>
        <w:rPr>
          <w:sz w:val="28"/>
        </w:rPr>
        <w:t>узнать об историко-культурном подходе в литературоведении;   узнать   об историко-литературном процессе XIX и XX</w:t>
      </w:r>
      <w:r>
        <w:rPr>
          <w:spacing w:val="-3"/>
          <w:sz w:val="28"/>
        </w:rPr>
        <w:t xml:space="preserve"> </w:t>
      </w:r>
      <w:r>
        <w:rPr>
          <w:sz w:val="28"/>
        </w:rPr>
        <w:t>веков;</w:t>
      </w:r>
    </w:p>
    <w:p w:rsidR="00F14701" w:rsidRDefault="00FF530D">
      <w:pPr>
        <w:pStyle w:val="a5"/>
        <w:numPr>
          <w:ilvl w:val="1"/>
          <w:numId w:val="145"/>
        </w:numPr>
        <w:tabs>
          <w:tab w:val="left" w:pos="2060"/>
        </w:tabs>
        <w:spacing w:line="276" w:lineRule="auto"/>
        <w:ind w:left="2059" w:right="1263" w:hanging="361"/>
        <w:rPr>
          <w:sz w:val="28"/>
        </w:rPr>
      </w:pPr>
      <w:r>
        <w:rPr>
          <w:sz w:val="28"/>
        </w:rPr>
        <w:t>узнать о соотношении и взаимосвязях литературы с историческим периодом, эпохой; анализировать произведения современной литературы;</w:t>
      </w:r>
    </w:p>
    <w:p w:rsidR="00F14701" w:rsidRDefault="00FF530D">
      <w:pPr>
        <w:pStyle w:val="a5"/>
        <w:numPr>
          <w:ilvl w:val="1"/>
          <w:numId w:val="145"/>
        </w:numPr>
        <w:tabs>
          <w:tab w:val="left" w:pos="2060"/>
        </w:tabs>
        <w:spacing w:line="321" w:lineRule="exact"/>
        <w:ind w:left="2059" w:hanging="361"/>
        <w:rPr>
          <w:sz w:val="28"/>
        </w:rPr>
      </w:pPr>
      <w:r>
        <w:rPr>
          <w:sz w:val="28"/>
        </w:rPr>
        <w:t>рассматривать книгу как нравственный</w:t>
      </w:r>
      <w:r>
        <w:rPr>
          <w:spacing w:val="-4"/>
          <w:sz w:val="28"/>
        </w:rPr>
        <w:t xml:space="preserve"> </w:t>
      </w:r>
      <w:r>
        <w:rPr>
          <w:sz w:val="28"/>
        </w:rPr>
        <w:t>ориентир;</w:t>
      </w:r>
    </w:p>
    <w:p w:rsidR="00F14701" w:rsidRDefault="00FF530D">
      <w:pPr>
        <w:pStyle w:val="a5"/>
        <w:numPr>
          <w:ilvl w:val="1"/>
          <w:numId w:val="145"/>
        </w:numPr>
        <w:tabs>
          <w:tab w:val="left" w:pos="2060"/>
        </w:tabs>
        <w:spacing w:before="49" w:line="276" w:lineRule="auto"/>
        <w:ind w:left="2058" w:right="800"/>
        <w:rPr>
          <w:sz w:val="28"/>
        </w:rPr>
      </w:pPr>
      <w:r>
        <w:rPr>
          <w:sz w:val="28"/>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w:t>
      </w:r>
      <w:r>
        <w:rPr>
          <w:spacing w:val="-3"/>
          <w:sz w:val="28"/>
        </w:rPr>
        <w:t xml:space="preserve"> </w:t>
      </w:r>
      <w:r>
        <w:rPr>
          <w:sz w:val="28"/>
        </w:rPr>
        <w:t>проч.</w:t>
      </w:r>
    </w:p>
    <w:p w:rsidR="00F14701" w:rsidRDefault="00F14701">
      <w:pPr>
        <w:pStyle w:val="a3"/>
        <w:spacing w:before="6"/>
        <w:ind w:left="0" w:firstLine="0"/>
        <w:jc w:val="left"/>
        <w:rPr>
          <w:sz w:val="36"/>
        </w:rPr>
      </w:pPr>
    </w:p>
    <w:p w:rsidR="00F14701" w:rsidRDefault="00FF530D">
      <w:pPr>
        <w:ind w:left="4667"/>
        <w:rPr>
          <w:b/>
          <w:sz w:val="24"/>
        </w:rPr>
      </w:pPr>
      <w:r>
        <w:rPr>
          <w:b/>
          <w:sz w:val="24"/>
        </w:rPr>
        <w:t>ÆМБАРЫНГÆНÆН ФЫСТÆГ</w:t>
      </w:r>
    </w:p>
    <w:p w:rsidR="00F14701" w:rsidRDefault="00FF530D">
      <w:pPr>
        <w:pStyle w:val="a3"/>
        <w:spacing w:before="74" w:line="276" w:lineRule="auto"/>
        <w:ind w:left="1341" w:right="1899" w:firstLine="0"/>
      </w:pPr>
      <w:r>
        <w:t>Ирон литературæйы кусæн программæ цæттæгонд æрцыд Федералон паддзахадон ахуырадон стандартты домæнтæм гæсгæ.</w:t>
      </w:r>
    </w:p>
    <w:p w:rsidR="00F14701" w:rsidRDefault="00FF530D">
      <w:pPr>
        <w:pStyle w:val="a3"/>
        <w:spacing w:line="276" w:lineRule="auto"/>
        <w:ind w:left="1341" w:right="802" w:firstLine="59"/>
      </w:pPr>
      <w:r>
        <w:t>Программæ арæзт у Ирон æвзаг æмæ литературæйы программæты бындурыл. Федералон паддзахадон ахуырадон стандартты сæйрагдæр нормативон базæ у Уæрæсейы Федерацийы Конституци æмæ Уæрæсейы Федерацийы закъон «Об образовании».</w:t>
      </w:r>
    </w:p>
    <w:p w:rsidR="00F14701" w:rsidRDefault="00FF530D">
      <w:pPr>
        <w:pStyle w:val="a3"/>
        <w:spacing w:before="2" w:line="276" w:lineRule="auto"/>
        <w:ind w:left="1342" w:right="1078" w:firstLine="0"/>
      </w:pPr>
      <w:r>
        <w:t>Мадæлон литературæ нымад у федералон, æнæмæнгхъæугæ предметыл, ног ахуырадон стандартты йын ис сæрмагонд бынат.</w:t>
      </w:r>
    </w:p>
    <w:p w:rsidR="00F14701" w:rsidRDefault="00FF530D">
      <w:pPr>
        <w:pStyle w:val="2"/>
        <w:ind w:left="2222"/>
        <w:rPr>
          <w:b w:val="0"/>
          <w:i w:val="0"/>
        </w:rPr>
      </w:pPr>
      <w:r>
        <w:t>Ирон литературæ ахуыр кæныны предметон фæстиуджытæ</w:t>
      </w:r>
      <w:r>
        <w:rPr>
          <w:b w:val="0"/>
          <w:i w:val="0"/>
        </w:rPr>
        <w:t>.</w:t>
      </w:r>
    </w:p>
    <w:p w:rsidR="00F14701" w:rsidRDefault="00F14701">
      <w:pPr>
        <w:pStyle w:val="a3"/>
        <w:spacing w:before="9"/>
        <w:ind w:left="0" w:firstLine="0"/>
        <w:jc w:val="left"/>
        <w:rPr>
          <w:sz w:val="38"/>
        </w:rPr>
      </w:pPr>
    </w:p>
    <w:p w:rsidR="00F14701" w:rsidRDefault="00FF530D">
      <w:pPr>
        <w:ind w:left="3687"/>
        <w:rPr>
          <w:b/>
          <w:sz w:val="28"/>
        </w:rPr>
      </w:pPr>
      <w:r>
        <w:rPr>
          <w:b/>
          <w:sz w:val="28"/>
        </w:rPr>
        <w:t>Программæйы нысан æмæ хæстæ сты:</w:t>
      </w:r>
    </w:p>
    <w:p w:rsidR="00F14701" w:rsidRDefault="00FF530D">
      <w:pPr>
        <w:pStyle w:val="a5"/>
        <w:numPr>
          <w:ilvl w:val="2"/>
          <w:numId w:val="145"/>
        </w:numPr>
        <w:tabs>
          <w:tab w:val="left" w:pos="2269"/>
          <w:tab w:val="left" w:pos="2270"/>
        </w:tabs>
        <w:spacing w:before="159" w:line="360" w:lineRule="auto"/>
        <w:ind w:right="1936" w:firstLine="0"/>
        <w:jc w:val="left"/>
        <w:rPr>
          <w:sz w:val="28"/>
        </w:rPr>
      </w:pPr>
      <w:r>
        <w:rPr>
          <w:sz w:val="28"/>
        </w:rPr>
        <w:t>Зонындзинæдтæ райсын ирон литерæтурæйæ аивадон тексты бындурыл;</w:t>
      </w:r>
    </w:p>
    <w:p w:rsidR="00F14701" w:rsidRDefault="00FF530D">
      <w:pPr>
        <w:pStyle w:val="a5"/>
        <w:numPr>
          <w:ilvl w:val="2"/>
          <w:numId w:val="145"/>
        </w:numPr>
        <w:tabs>
          <w:tab w:val="left" w:pos="2268"/>
          <w:tab w:val="left" w:pos="2269"/>
        </w:tabs>
        <w:spacing w:line="343" w:lineRule="exact"/>
        <w:ind w:left="2268"/>
        <w:jc w:val="left"/>
        <w:rPr>
          <w:sz w:val="28"/>
        </w:rPr>
      </w:pPr>
      <w:r>
        <w:rPr>
          <w:sz w:val="28"/>
        </w:rPr>
        <w:t>Литературон уацмыс анализ кæныны зонындзинæдтæ арфдæр</w:t>
      </w:r>
      <w:r>
        <w:rPr>
          <w:spacing w:val="-5"/>
          <w:sz w:val="28"/>
        </w:rPr>
        <w:t xml:space="preserve"> </w:t>
      </w:r>
      <w:r>
        <w:rPr>
          <w:sz w:val="28"/>
        </w:rPr>
        <w:t>кæнын;</w:t>
      </w:r>
    </w:p>
    <w:p w:rsidR="00F14701" w:rsidRDefault="00FF530D">
      <w:pPr>
        <w:pStyle w:val="a5"/>
        <w:numPr>
          <w:ilvl w:val="2"/>
          <w:numId w:val="145"/>
        </w:numPr>
        <w:tabs>
          <w:tab w:val="left" w:pos="2268"/>
          <w:tab w:val="left" w:pos="2269"/>
        </w:tabs>
        <w:spacing w:before="172"/>
        <w:ind w:left="2268" w:hanging="360"/>
        <w:jc w:val="left"/>
        <w:rPr>
          <w:sz w:val="28"/>
        </w:rPr>
      </w:pPr>
      <w:r>
        <w:rPr>
          <w:sz w:val="28"/>
        </w:rPr>
        <w:t>Аивадон уацмыстæ кæсыны культурæ рæзын</w:t>
      </w:r>
      <w:r>
        <w:rPr>
          <w:spacing w:val="-5"/>
          <w:sz w:val="28"/>
        </w:rPr>
        <w:t xml:space="preserve"> </w:t>
      </w:r>
      <w:r>
        <w:rPr>
          <w:sz w:val="28"/>
        </w:rPr>
        <w:t>кæнын.</w:t>
      </w:r>
    </w:p>
    <w:p w:rsidR="00F14701" w:rsidRDefault="00FF530D">
      <w:pPr>
        <w:pStyle w:val="a5"/>
        <w:numPr>
          <w:ilvl w:val="2"/>
          <w:numId w:val="145"/>
        </w:numPr>
        <w:tabs>
          <w:tab w:val="left" w:pos="2270"/>
          <w:tab w:val="left" w:pos="2271"/>
        </w:tabs>
        <w:spacing w:before="171" w:line="360" w:lineRule="auto"/>
        <w:ind w:left="2270" w:right="765"/>
        <w:jc w:val="left"/>
        <w:rPr>
          <w:sz w:val="28"/>
        </w:rPr>
      </w:pPr>
      <w:r>
        <w:rPr>
          <w:sz w:val="28"/>
        </w:rPr>
        <w:t>Скъоладзаутæ хъуамæ базоной текст æвзарын, йæ мидис рафæлгъауын æмæ</w:t>
      </w:r>
      <w:r>
        <w:rPr>
          <w:spacing w:val="-2"/>
          <w:sz w:val="28"/>
        </w:rPr>
        <w:t xml:space="preserve"> </w:t>
      </w:r>
      <w:r>
        <w:rPr>
          <w:sz w:val="28"/>
        </w:rPr>
        <w:t>радзурын.</w:t>
      </w:r>
    </w:p>
    <w:p w:rsidR="00F14701" w:rsidRDefault="00FF530D">
      <w:pPr>
        <w:pStyle w:val="a5"/>
        <w:numPr>
          <w:ilvl w:val="2"/>
          <w:numId w:val="145"/>
        </w:numPr>
        <w:tabs>
          <w:tab w:val="left" w:pos="2268"/>
          <w:tab w:val="left" w:pos="2269"/>
        </w:tabs>
        <w:spacing w:line="343" w:lineRule="exact"/>
        <w:ind w:left="2268"/>
        <w:jc w:val="left"/>
        <w:rPr>
          <w:sz w:val="28"/>
        </w:rPr>
      </w:pPr>
      <w:r>
        <w:rPr>
          <w:sz w:val="28"/>
        </w:rPr>
        <w:t>Раттын зонындзинæдтæ автор æмæ йе сфæлдыстады</w:t>
      </w:r>
      <w:r>
        <w:rPr>
          <w:spacing w:val="-4"/>
          <w:sz w:val="28"/>
        </w:rPr>
        <w:t xml:space="preserve"> </w:t>
      </w:r>
      <w:r>
        <w:rPr>
          <w:sz w:val="28"/>
        </w:rPr>
        <w:t>тыххæй.</w:t>
      </w:r>
    </w:p>
    <w:p w:rsidR="00F14701" w:rsidRDefault="00FF530D">
      <w:pPr>
        <w:pStyle w:val="a5"/>
        <w:numPr>
          <w:ilvl w:val="2"/>
          <w:numId w:val="145"/>
        </w:numPr>
        <w:tabs>
          <w:tab w:val="left" w:pos="2271"/>
        </w:tabs>
        <w:spacing w:before="172" w:line="360" w:lineRule="auto"/>
        <w:ind w:left="2270" w:right="563"/>
        <w:rPr>
          <w:sz w:val="28"/>
        </w:rPr>
      </w:pPr>
      <w:r>
        <w:rPr>
          <w:sz w:val="28"/>
        </w:rPr>
        <w:t>Скъоладзаутæ хъуамæ базоной, аивадон ныв æмæ фæлгонц цы мадзæлттæй арæзт цæуынц, уыдон, хъуамæ иртасой нывæфтыд æвзаджы рæсугъддзинад æмæ йæ аивадон</w:t>
      </w:r>
      <w:r>
        <w:rPr>
          <w:spacing w:val="-4"/>
          <w:sz w:val="28"/>
        </w:rPr>
        <w:t xml:space="preserve"> </w:t>
      </w:r>
      <w:r>
        <w:rPr>
          <w:sz w:val="28"/>
        </w:rPr>
        <w:t>гæнæнтæ.</w:t>
      </w:r>
    </w:p>
    <w:p w:rsidR="00F14701" w:rsidRDefault="00FF530D">
      <w:pPr>
        <w:spacing w:before="41"/>
        <w:ind w:left="1533" w:right="1631"/>
        <w:jc w:val="center"/>
        <w:rPr>
          <w:sz w:val="24"/>
        </w:rPr>
      </w:pPr>
      <w:r>
        <w:rPr>
          <w:sz w:val="24"/>
        </w:rPr>
        <w:t>54</w:t>
      </w:r>
    </w:p>
    <w:p w:rsidR="00F14701" w:rsidRDefault="00F14701">
      <w:pPr>
        <w:jc w:val="center"/>
        <w:rPr>
          <w:sz w:val="24"/>
        </w:rPr>
        <w:sectPr w:rsidR="00F14701">
          <w:footerReference w:type="default" r:id="rId31"/>
          <w:pgSz w:w="11910" w:h="16840"/>
          <w:pgMar w:top="760" w:right="0" w:bottom="280" w:left="360" w:header="0" w:footer="0" w:gutter="0"/>
          <w:cols w:space="720"/>
        </w:sectPr>
      </w:pPr>
    </w:p>
    <w:p w:rsidR="00F14701" w:rsidRDefault="00FF530D">
      <w:pPr>
        <w:pStyle w:val="a5"/>
        <w:numPr>
          <w:ilvl w:val="2"/>
          <w:numId w:val="145"/>
        </w:numPr>
        <w:tabs>
          <w:tab w:val="left" w:pos="2271"/>
        </w:tabs>
        <w:spacing w:before="87" w:line="360" w:lineRule="auto"/>
        <w:ind w:left="2269" w:right="564"/>
        <w:rPr>
          <w:sz w:val="28"/>
        </w:rPr>
      </w:pPr>
      <w:r>
        <w:rPr>
          <w:sz w:val="28"/>
        </w:rPr>
        <w:lastRenderedPageBreak/>
        <w:t>Базоной уацмыс æмæ йæ архайджыты тыххæй сæ хъуыдытæ зæгъын, цаутæн аргъ кæнын, уыдон цардимæ</w:t>
      </w:r>
      <w:r>
        <w:rPr>
          <w:spacing w:val="-6"/>
          <w:sz w:val="28"/>
        </w:rPr>
        <w:t xml:space="preserve"> </w:t>
      </w:r>
      <w:r>
        <w:rPr>
          <w:sz w:val="28"/>
        </w:rPr>
        <w:t>бæттын.</w:t>
      </w:r>
    </w:p>
    <w:p w:rsidR="00F14701" w:rsidRDefault="00FF530D">
      <w:pPr>
        <w:pStyle w:val="a5"/>
        <w:numPr>
          <w:ilvl w:val="2"/>
          <w:numId w:val="145"/>
        </w:numPr>
        <w:tabs>
          <w:tab w:val="left" w:pos="2269"/>
        </w:tabs>
        <w:spacing w:line="360" w:lineRule="auto"/>
        <w:ind w:left="2268" w:right="563"/>
        <w:rPr>
          <w:sz w:val="28"/>
          <w:szCs w:val="28"/>
        </w:rPr>
      </w:pPr>
      <w:r>
        <w:rPr>
          <w:sz w:val="28"/>
          <w:szCs w:val="28"/>
        </w:rPr>
        <w:t xml:space="preserve">Аивадон литературæйы фæрцы скъоладзауты удварны хъомылады фарстатыл кусын, абоны рæстæгæн аргъ кæнын зонын, ᴂгъдау, </w:t>
      </w:r>
      <w:r>
        <w:rPr>
          <w:spacing w:val="-11"/>
          <w:sz w:val="28"/>
          <w:szCs w:val="28"/>
        </w:rPr>
        <w:t xml:space="preserve">кад, </w:t>
      </w:r>
      <w:r>
        <w:rPr>
          <w:sz w:val="28"/>
          <w:szCs w:val="28"/>
        </w:rPr>
        <w:t>намыс, патриотизм æмæ граждайнаг хæстæ цы сты, уый</w:t>
      </w:r>
      <w:r>
        <w:rPr>
          <w:spacing w:val="-8"/>
          <w:sz w:val="28"/>
          <w:szCs w:val="28"/>
        </w:rPr>
        <w:t xml:space="preserve"> </w:t>
      </w:r>
      <w:r>
        <w:rPr>
          <w:sz w:val="28"/>
          <w:szCs w:val="28"/>
        </w:rPr>
        <w:t>зонын.</w:t>
      </w:r>
    </w:p>
    <w:p w:rsidR="00F14701" w:rsidRDefault="00FF530D">
      <w:pPr>
        <w:pStyle w:val="a5"/>
        <w:numPr>
          <w:ilvl w:val="2"/>
          <w:numId w:val="145"/>
        </w:numPr>
        <w:tabs>
          <w:tab w:val="left" w:pos="2269"/>
        </w:tabs>
        <w:spacing w:line="360" w:lineRule="auto"/>
        <w:ind w:left="2267" w:right="564"/>
        <w:rPr>
          <w:sz w:val="28"/>
        </w:rPr>
      </w:pPr>
      <w:r>
        <w:rPr>
          <w:sz w:val="28"/>
        </w:rPr>
        <w:t>Ирон адæмы национ культурæйы сæйраг миниуджытæ литературон тексты агурын; ирон литературæйы нысаниуæг æмбарын, йæ бастдзинад æндæр адæмты литературæтимæ, культурæтимæ</w:t>
      </w:r>
      <w:r>
        <w:rPr>
          <w:spacing w:val="-11"/>
          <w:sz w:val="28"/>
        </w:rPr>
        <w:t xml:space="preserve"> </w:t>
      </w:r>
      <w:r>
        <w:rPr>
          <w:sz w:val="28"/>
        </w:rPr>
        <w:t>иртасын.</w:t>
      </w:r>
    </w:p>
    <w:p w:rsidR="00F14701" w:rsidRDefault="00F14701">
      <w:pPr>
        <w:pStyle w:val="a3"/>
        <w:spacing w:before="6"/>
        <w:ind w:left="0" w:firstLine="0"/>
        <w:jc w:val="left"/>
        <w:rPr>
          <w:sz w:val="24"/>
        </w:rPr>
      </w:pPr>
    </w:p>
    <w:p w:rsidR="00F14701" w:rsidRDefault="00FF530D">
      <w:pPr>
        <w:pStyle w:val="2"/>
        <w:ind w:left="2155" w:right="1215"/>
        <w:jc w:val="center"/>
      </w:pPr>
      <w:r>
        <w:t>Ахуырадон архайды хуызтæ:</w:t>
      </w:r>
    </w:p>
    <w:p w:rsidR="00F14701" w:rsidRDefault="00F14701">
      <w:pPr>
        <w:pStyle w:val="a3"/>
        <w:spacing w:before="10"/>
        <w:ind w:left="0" w:firstLine="0"/>
        <w:jc w:val="left"/>
        <w:rPr>
          <w:b/>
          <w:i/>
          <w:sz w:val="32"/>
        </w:rPr>
      </w:pPr>
    </w:p>
    <w:p w:rsidR="00F14701" w:rsidRDefault="00FF530D">
      <w:pPr>
        <w:pStyle w:val="a5"/>
        <w:numPr>
          <w:ilvl w:val="0"/>
          <w:numId w:val="144"/>
        </w:numPr>
        <w:tabs>
          <w:tab w:val="left" w:pos="2062"/>
        </w:tabs>
        <w:spacing w:line="355" w:lineRule="auto"/>
        <w:ind w:right="794"/>
        <w:rPr>
          <w:sz w:val="28"/>
        </w:rPr>
      </w:pPr>
      <w:r>
        <w:rPr>
          <w:sz w:val="28"/>
        </w:rPr>
        <w:t>текстмæ  байхъусыны  фæстæ  сбæлвырд   кæнын   уацмысы   жанр.   Йæ сæйраг мидис ын бамбарын, рахицæн кæнын сæйраг æмæ уæлæмхæст архæйдтытæ, характеристикæ раттын</w:t>
      </w:r>
      <w:r>
        <w:rPr>
          <w:spacing w:val="-7"/>
          <w:sz w:val="28"/>
        </w:rPr>
        <w:t xml:space="preserve"> </w:t>
      </w:r>
      <w:r>
        <w:rPr>
          <w:sz w:val="28"/>
        </w:rPr>
        <w:t>геройтæн;</w:t>
      </w:r>
    </w:p>
    <w:p w:rsidR="00F14701" w:rsidRDefault="00FF530D">
      <w:pPr>
        <w:pStyle w:val="a5"/>
        <w:numPr>
          <w:ilvl w:val="0"/>
          <w:numId w:val="144"/>
        </w:numPr>
        <w:tabs>
          <w:tab w:val="left" w:pos="2061"/>
        </w:tabs>
        <w:spacing w:before="8" w:line="350" w:lineRule="auto"/>
        <w:ind w:left="2060" w:right="750"/>
        <w:rPr>
          <w:sz w:val="28"/>
        </w:rPr>
      </w:pPr>
      <w:r>
        <w:rPr>
          <w:sz w:val="28"/>
        </w:rPr>
        <w:t>раттын характеристикæ текстæн: йæ сæргондмæ гæсгæ сбæрæг кæнын темæ,уацмысы сæйраг хъуыды; ссарын тексты авторы</w:t>
      </w:r>
      <w:r>
        <w:rPr>
          <w:spacing w:val="-7"/>
          <w:sz w:val="28"/>
        </w:rPr>
        <w:t xml:space="preserve"> </w:t>
      </w:r>
      <w:r>
        <w:rPr>
          <w:sz w:val="28"/>
        </w:rPr>
        <w:t>хъуыдытæ;</w:t>
      </w:r>
    </w:p>
    <w:p w:rsidR="00F14701" w:rsidRDefault="00FF530D">
      <w:pPr>
        <w:pStyle w:val="a5"/>
        <w:numPr>
          <w:ilvl w:val="0"/>
          <w:numId w:val="144"/>
        </w:numPr>
        <w:tabs>
          <w:tab w:val="left" w:pos="2062"/>
        </w:tabs>
        <w:spacing w:before="16" w:line="350" w:lineRule="auto"/>
        <w:ind w:right="750"/>
        <w:rPr>
          <w:sz w:val="28"/>
        </w:rPr>
      </w:pPr>
      <w:r>
        <w:rPr>
          <w:sz w:val="28"/>
        </w:rPr>
        <w:t>сбæлвырд кæнын уацмысы жанр,йæ хицæндзинæдтæ,абарын æй æндæр жанртимæ;</w:t>
      </w:r>
    </w:p>
    <w:p w:rsidR="00F14701" w:rsidRDefault="00FF530D">
      <w:pPr>
        <w:pStyle w:val="a5"/>
        <w:numPr>
          <w:ilvl w:val="0"/>
          <w:numId w:val="144"/>
        </w:numPr>
        <w:tabs>
          <w:tab w:val="left" w:pos="2061"/>
        </w:tabs>
        <w:spacing w:before="14" w:line="350" w:lineRule="auto"/>
        <w:ind w:left="2060" w:right="516"/>
        <w:rPr>
          <w:sz w:val="28"/>
        </w:rPr>
      </w:pPr>
      <w:r>
        <w:rPr>
          <w:sz w:val="28"/>
        </w:rPr>
        <w:t>бамбарын кæнын авторы равзæрст сæргонд; равзарын уацмысæн ахуыргæнæг кæнæ скъоладзауты лæвæрд</w:t>
      </w:r>
      <w:r>
        <w:rPr>
          <w:spacing w:val="1"/>
          <w:sz w:val="28"/>
        </w:rPr>
        <w:t xml:space="preserve"> </w:t>
      </w:r>
      <w:r>
        <w:rPr>
          <w:sz w:val="28"/>
        </w:rPr>
        <w:t>сæргæндтæй;</w:t>
      </w:r>
    </w:p>
    <w:p w:rsidR="00F14701" w:rsidRDefault="00FF530D">
      <w:pPr>
        <w:pStyle w:val="a5"/>
        <w:numPr>
          <w:ilvl w:val="0"/>
          <w:numId w:val="144"/>
        </w:numPr>
        <w:tabs>
          <w:tab w:val="left" w:pos="2062"/>
        </w:tabs>
        <w:spacing w:before="16"/>
        <w:ind w:hanging="361"/>
        <w:rPr>
          <w:sz w:val="28"/>
        </w:rPr>
      </w:pPr>
      <w:r>
        <w:rPr>
          <w:sz w:val="28"/>
        </w:rPr>
        <w:t>диалогон ныхасы</w:t>
      </w:r>
      <w:r>
        <w:rPr>
          <w:spacing w:val="-1"/>
          <w:sz w:val="28"/>
        </w:rPr>
        <w:t xml:space="preserve"> </w:t>
      </w:r>
      <w:r>
        <w:rPr>
          <w:sz w:val="28"/>
        </w:rPr>
        <w:t>архайын;</w:t>
      </w:r>
    </w:p>
    <w:p w:rsidR="00F14701" w:rsidRDefault="00FF530D">
      <w:pPr>
        <w:pStyle w:val="a5"/>
        <w:numPr>
          <w:ilvl w:val="0"/>
          <w:numId w:val="144"/>
        </w:numPr>
        <w:tabs>
          <w:tab w:val="left" w:pos="2061"/>
        </w:tabs>
        <w:spacing w:before="159" w:line="350" w:lineRule="auto"/>
        <w:ind w:left="2060" w:right="515"/>
        <w:rPr>
          <w:sz w:val="28"/>
        </w:rPr>
      </w:pPr>
      <w:r>
        <w:rPr>
          <w:sz w:val="28"/>
        </w:rPr>
        <w:t>рольтæм гæсгæ кæсын текст. Рахицæн кæнын фрагмент, адих кæнын рольтæ;</w:t>
      </w:r>
    </w:p>
    <w:p w:rsidR="00F14701" w:rsidRDefault="00FF530D">
      <w:pPr>
        <w:pStyle w:val="a5"/>
        <w:numPr>
          <w:ilvl w:val="0"/>
          <w:numId w:val="144"/>
        </w:numPr>
        <w:tabs>
          <w:tab w:val="left" w:pos="2125"/>
          <w:tab w:val="left" w:pos="2126"/>
        </w:tabs>
        <w:spacing w:before="16" w:line="360" w:lineRule="auto"/>
        <w:ind w:left="1765" w:right="517" w:firstLine="0"/>
        <w:jc w:val="left"/>
        <w:rPr>
          <w:sz w:val="28"/>
        </w:rPr>
      </w:pPr>
      <w:r>
        <w:rPr>
          <w:sz w:val="28"/>
        </w:rPr>
        <w:t>Саразын текстæн пълан: адих æй кæнын хæйттыл, алы хайæн дæр сæргонд æрхъуыды кæнын; сбæлвырд кæнын уацмысы сæйраг</w:t>
      </w:r>
      <w:r>
        <w:rPr>
          <w:spacing w:val="-9"/>
          <w:sz w:val="28"/>
        </w:rPr>
        <w:t xml:space="preserve"> </w:t>
      </w:r>
      <w:r>
        <w:rPr>
          <w:sz w:val="28"/>
        </w:rPr>
        <w:t>хъуыды.</w:t>
      </w:r>
    </w:p>
    <w:p w:rsidR="00F14701" w:rsidRDefault="00FF530D">
      <w:pPr>
        <w:pStyle w:val="a5"/>
        <w:numPr>
          <w:ilvl w:val="0"/>
          <w:numId w:val="144"/>
        </w:numPr>
        <w:tabs>
          <w:tab w:val="left" w:pos="2124"/>
          <w:tab w:val="left" w:pos="2125"/>
          <w:tab w:val="left" w:pos="4320"/>
          <w:tab w:val="left" w:pos="5724"/>
          <w:tab w:val="left" w:pos="6667"/>
          <w:tab w:val="left" w:pos="8316"/>
          <w:tab w:val="left" w:pos="9502"/>
        </w:tabs>
        <w:spacing w:line="360" w:lineRule="auto"/>
        <w:ind w:left="1765" w:right="1095" w:firstLine="0"/>
        <w:jc w:val="left"/>
        <w:rPr>
          <w:sz w:val="28"/>
        </w:rPr>
      </w:pPr>
      <w:r>
        <w:rPr>
          <w:sz w:val="28"/>
        </w:rPr>
        <w:t>Радзурын</w:t>
      </w:r>
      <w:r>
        <w:rPr>
          <w:sz w:val="28"/>
        </w:rPr>
        <w:tab/>
        <w:t>уацмысы</w:t>
      </w:r>
      <w:r>
        <w:rPr>
          <w:sz w:val="28"/>
        </w:rPr>
        <w:tab/>
        <w:t>текст</w:t>
      </w:r>
      <w:r>
        <w:rPr>
          <w:sz w:val="28"/>
        </w:rPr>
        <w:tab/>
        <w:t>цыбыртæй,</w:t>
      </w:r>
      <w:r>
        <w:rPr>
          <w:sz w:val="28"/>
        </w:rPr>
        <w:tab/>
        <w:t>хайгай,</w:t>
      </w:r>
      <w:r>
        <w:rPr>
          <w:sz w:val="28"/>
        </w:rPr>
        <w:tab/>
      </w:r>
      <w:r>
        <w:rPr>
          <w:spacing w:val="-4"/>
          <w:sz w:val="28"/>
        </w:rPr>
        <w:t xml:space="preserve">бæстон; </w:t>
      </w:r>
      <w:r>
        <w:rPr>
          <w:sz w:val="28"/>
        </w:rPr>
        <w:t>сæйраг архайджытæн характеристикæ</w:t>
      </w:r>
      <w:r>
        <w:rPr>
          <w:spacing w:val="1"/>
          <w:sz w:val="28"/>
        </w:rPr>
        <w:t xml:space="preserve"> </w:t>
      </w:r>
      <w:r>
        <w:rPr>
          <w:sz w:val="28"/>
        </w:rPr>
        <w:t>раттын.</w:t>
      </w:r>
    </w:p>
    <w:p w:rsidR="00F14701" w:rsidRDefault="00FF530D">
      <w:pPr>
        <w:pStyle w:val="a5"/>
        <w:numPr>
          <w:ilvl w:val="0"/>
          <w:numId w:val="144"/>
        </w:numPr>
        <w:tabs>
          <w:tab w:val="left" w:pos="2124"/>
          <w:tab w:val="left" w:pos="2125"/>
        </w:tabs>
        <w:spacing w:line="343" w:lineRule="exact"/>
        <w:ind w:left="2124"/>
        <w:jc w:val="left"/>
        <w:rPr>
          <w:sz w:val="28"/>
        </w:rPr>
      </w:pPr>
      <w:r>
        <w:rPr>
          <w:sz w:val="28"/>
        </w:rPr>
        <w:t>Кæсын хъæрæй,</w:t>
      </w:r>
      <w:r>
        <w:rPr>
          <w:spacing w:val="1"/>
          <w:sz w:val="28"/>
        </w:rPr>
        <w:t xml:space="preserve"> </w:t>
      </w:r>
      <w:r>
        <w:rPr>
          <w:sz w:val="28"/>
        </w:rPr>
        <w:t>аив.</w:t>
      </w:r>
    </w:p>
    <w:p w:rsidR="00F14701" w:rsidRDefault="00FF530D">
      <w:pPr>
        <w:pStyle w:val="a5"/>
        <w:numPr>
          <w:ilvl w:val="0"/>
          <w:numId w:val="144"/>
        </w:numPr>
        <w:tabs>
          <w:tab w:val="left" w:pos="2125"/>
        </w:tabs>
        <w:spacing w:before="172"/>
        <w:ind w:left="2124"/>
        <w:rPr>
          <w:sz w:val="28"/>
        </w:rPr>
      </w:pPr>
      <w:r>
        <w:rPr>
          <w:sz w:val="28"/>
        </w:rPr>
        <w:t>Анализ скæнын уацмысы аивадон</w:t>
      </w:r>
      <w:r>
        <w:rPr>
          <w:spacing w:val="3"/>
          <w:sz w:val="28"/>
        </w:rPr>
        <w:t xml:space="preserve"> </w:t>
      </w:r>
      <w:r>
        <w:rPr>
          <w:sz w:val="28"/>
        </w:rPr>
        <w:t>мадзæлттæн.</w:t>
      </w:r>
    </w:p>
    <w:p w:rsidR="00F14701" w:rsidRDefault="00F14701">
      <w:pPr>
        <w:pStyle w:val="a3"/>
        <w:ind w:left="0" w:firstLine="0"/>
        <w:jc w:val="left"/>
        <w:rPr>
          <w:sz w:val="34"/>
        </w:rPr>
      </w:pPr>
    </w:p>
    <w:p w:rsidR="00F14701" w:rsidRDefault="00F14701">
      <w:pPr>
        <w:pStyle w:val="a3"/>
        <w:spacing w:before="3"/>
        <w:ind w:left="0" w:firstLine="0"/>
        <w:jc w:val="left"/>
        <w:rPr>
          <w:sz w:val="44"/>
        </w:rPr>
      </w:pPr>
    </w:p>
    <w:p w:rsidR="00F14701" w:rsidRDefault="00FF530D">
      <w:pPr>
        <w:ind w:left="2155" w:right="1234"/>
        <w:jc w:val="center"/>
        <w:rPr>
          <w:sz w:val="24"/>
        </w:rPr>
      </w:pPr>
      <w:r>
        <w:rPr>
          <w:sz w:val="24"/>
        </w:rPr>
        <w:t>55</w:t>
      </w:r>
    </w:p>
    <w:p w:rsidR="00F14701" w:rsidRDefault="00F14701">
      <w:pPr>
        <w:jc w:val="center"/>
        <w:rPr>
          <w:sz w:val="24"/>
        </w:rPr>
        <w:sectPr w:rsidR="00F14701">
          <w:footerReference w:type="default" r:id="rId32"/>
          <w:pgSz w:w="11910" w:h="16840"/>
          <w:pgMar w:top="600" w:right="0" w:bottom="280" w:left="360" w:header="0" w:footer="0" w:gutter="0"/>
          <w:cols w:space="720"/>
        </w:sectPr>
      </w:pPr>
    </w:p>
    <w:p w:rsidR="00F14701" w:rsidRDefault="00FF530D">
      <w:pPr>
        <w:pStyle w:val="2"/>
        <w:spacing w:before="69"/>
        <w:ind w:left="1341"/>
        <w:jc w:val="left"/>
      </w:pPr>
      <w:r>
        <w:lastRenderedPageBreak/>
        <w:t>Скъоладзаутæ хъуамæ зоной æмæ арæхсой:</w:t>
      </w:r>
    </w:p>
    <w:p w:rsidR="00F14701" w:rsidRDefault="00FF530D">
      <w:pPr>
        <w:pStyle w:val="a5"/>
        <w:numPr>
          <w:ilvl w:val="0"/>
          <w:numId w:val="143"/>
        </w:numPr>
        <w:tabs>
          <w:tab w:val="left" w:pos="1699"/>
          <w:tab w:val="left" w:pos="1701"/>
        </w:tabs>
        <w:spacing w:before="78"/>
        <w:ind w:hanging="360"/>
        <w:jc w:val="left"/>
        <w:rPr>
          <w:sz w:val="28"/>
        </w:rPr>
      </w:pPr>
      <w:r>
        <w:rPr>
          <w:sz w:val="28"/>
        </w:rPr>
        <w:t>Уацмысы жанр раиртасын, йæ хицæндзинæдтæ йын сбæлвырд</w:t>
      </w:r>
      <w:r>
        <w:rPr>
          <w:spacing w:val="-7"/>
          <w:sz w:val="28"/>
        </w:rPr>
        <w:t xml:space="preserve"> </w:t>
      </w:r>
      <w:r>
        <w:rPr>
          <w:sz w:val="28"/>
        </w:rPr>
        <w:t>кæнын.</w:t>
      </w:r>
    </w:p>
    <w:p w:rsidR="00F14701" w:rsidRDefault="00FF530D">
      <w:pPr>
        <w:pStyle w:val="a5"/>
        <w:numPr>
          <w:ilvl w:val="0"/>
          <w:numId w:val="143"/>
        </w:numPr>
        <w:tabs>
          <w:tab w:val="left" w:pos="1699"/>
          <w:tab w:val="left" w:pos="1701"/>
        </w:tabs>
        <w:spacing w:before="51"/>
        <w:ind w:hanging="360"/>
        <w:jc w:val="left"/>
        <w:rPr>
          <w:sz w:val="28"/>
        </w:rPr>
      </w:pPr>
      <w:r>
        <w:rPr>
          <w:sz w:val="28"/>
        </w:rPr>
        <w:t>Уацмысы сæйраг æмæ фæрссаг фæлгонцтæ рахицæн</w:t>
      </w:r>
      <w:r>
        <w:rPr>
          <w:spacing w:val="-2"/>
          <w:sz w:val="28"/>
        </w:rPr>
        <w:t xml:space="preserve"> </w:t>
      </w:r>
      <w:r>
        <w:rPr>
          <w:sz w:val="28"/>
        </w:rPr>
        <w:t>кæнын.</w:t>
      </w:r>
    </w:p>
    <w:p w:rsidR="00F14701" w:rsidRDefault="00FF530D">
      <w:pPr>
        <w:pStyle w:val="a5"/>
        <w:numPr>
          <w:ilvl w:val="0"/>
          <w:numId w:val="143"/>
        </w:numPr>
        <w:tabs>
          <w:tab w:val="left" w:pos="1699"/>
          <w:tab w:val="left" w:pos="1700"/>
        </w:tabs>
        <w:spacing w:before="54"/>
        <w:ind w:left="1699" w:hanging="360"/>
        <w:jc w:val="left"/>
        <w:rPr>
          <w:sz w:val="28"/>
        </w:rPr>
      </w:pPr>
      <w:r>
        <w:rPr>
          <w:sz w:val="28"/>
        </w:rPr>
        <w:t>Уацмысы сюжет, йæ</w:t>
      </w:r>
      <w:r>
        <w:rPr>
          <w:spacing w:val="-1"/>
          <w:sz w:val="28"/>
        </w:rPr>
        <w:t xml:space="preserve"> </w:t>
      </w:r>
      <w:r>
        <w:rPr>
          <w:sz w:val="28"/>
        </w:rPr>
        <w:t>хицæндзинæдтæ.</w:t>
      </w:r>
    </w:p>
    <w:p w:rsidR="00F14701" w:rsidRDefault="00FF530D">
      <w:pPr>
        <w:pStyle w:val="a5"/>
        <w:numPr>
          <w:ilvl w:val="0"/>
          <w:numId w:val="143"/>
        </w:numPr>
        <w:tabs>
          <w:tab w:val="left" w:pos="1699"/>
          <w:tab w:val="left" w:pos="1700"/>
        </w:tabs>
        <w:spacing w:before="51"/>
        <w:ind w:left="1699" w:hanging="360"/>
        <w:jc w:val="left"/>
        <w:rPr>
          <w:sz w:val="28"/>
        </w:rPr>
      </w:pPr>
      <w:r>
        <w:rPr>
          <w:sz w:val="28"/>
        </w:rPr>
        <w:t>Архайджытæн характеристикæ</w:t>
      </w:r>
      <w:r>
        <w:rPr>
          <w:spacing w:val="-3"/>
          <w:sz w:val="28"/>
        </w:rPr>
        <w:t xml:space="preserve"> </w:t>
      </w:r>
      <w:r>
        <w:rPr>
          <w:sz w:val="28"/>
        </w:rPr>
        <w:t>дæттын.</w:t>
      </w:r>
    </w:p>
    <w:p w:rsidR="00F14701" w:rsidRDefault="00FF530D">
      <w:pPr>
        <w:pStyle w:val="a5"/>
        <w:numPr>
          <w:ilvl w:val="0"/>
          <w:numId w:val="143"/>
        </w:numPr>
        <w:tabs>
          <w:tab w:val="left" w:pos="1699"/>
          <w:tab w:val="left" w:pos="1700"/>
        </w:tabs>
        <w:spacing w:before="51"/>
        <w:ind w:left="1699" w:hanging="360"/>
        <w:jc w:val="left"/>
        <w:rPr>
          <w:sz w:val="28"/>
        </w:rPr>
      </w:pPr>
      <w:r>
        <w:rPr>
          <w:sz w:val="28"/>
        </w:rPr>
        <w:t>Уацмысы историон бындур сбæрæг</w:t>
      </w:r>
      <w:r>
        <w:rPr>
          <w:spacing w:val="2"/>
          <w:sz w:val="28"/>
        </w:rPr>
        <w:t xml:space="preserve"> </w:t>
      </w:r>
      <w:r>
        <w:rPr>
          <w:sz w:val="28"/>
        </w:rPr>
        <w:t>кæнын.</w:t>
      </w:r>
    </w:p>
    <w:p w:rsidR="00F14701" w:rsidRDefault="00FF530D">
      <w:pPr>
        <w:pStyle w:val="a5"/>
        <w:numPr>
          <w:ilvl w:val="0"/>
          <w:numId w:val="143"/>
        </w:numPr>
        <w:tabs>
          <w:tab w:val="left" w:pos="1699"/>
          <w:tab w:val="left" w:pos="1700"/>
        </w:tabs>
        <w:spacing w:before="52"/>
        <w:ind w:left="1699" w:hanging="360"/>
        <w:jc w:val="left"/>
        <w:rPr>
          <w:sz w:val="28"/>
        </w:rPr>
      </w:pPr>
      <w:r>
        <w:rPr>
          <w:sz w:val="28"/>
        </w:rPr>
        <w:t>Уацмысы аивадон мадзæлттæ, нывæфтыд æвзаг сбæрæг</w:t>
      </w:r>
      <w:r>
        <w:rPr>
          <w:spacing w:val="-2"/>
          <w:sz w:val="28"/>
        </w:rPr>
        <w:t xml:space="preserve"> </w:t>
      </w:r>
      <w:r>
        <w:rPr>
          <w:sz w:val="28"/>
        </w:rPr>
        <w:t>кæнын.</w:t>
      </w:r>
    </w:p>
    <w:p w:rsidR="00F14701" w:rsidRDefault="00FF530D">
      <w:pPr>
        <w:pStyle w:val="a5"/>
        <w:numPr>
          <w:ilvl w:val="0"/>
          <w:numId w:val="143"/>
        </w:numPr>
        <w:tabs>
          <w:tab w:val="left" w:pos="1698"/>
          <w:tab w:val="left" w:pos="1699"/>
        </w:tabs>
        <w:spacing w:before="52"/>
        <w:ind w:left="1698"/>
        <w:jc w:val="left"/>
        <w:rPr>
          <w:sz w:val="28"/>
        </w:rPr>
      </w:pPr>
      <w:r>
        <w:rPr>
          <w:sz w:val="28"/>
        </w:rPr>
        <w:t>Уацмысы композицион арæзт сбæрæг</w:t>
      </w:r>
      <w:r>
        <w:rPr>
          <w:spacing w:val="1"/>
          <w:sz w:val="28"/>
        </w:rPr>
        <w:t xml:space="preserve"> </w:t>
      </w:r>
      <w:r>
        <w:rPr>
          <w:sz w:val="28"/>
        </w:rPr>
        <w:t>кæнын.</w:t>
      </w:r>
    </w:p>
    <w:p w:rsidR="00F14701" w:rsidRDefault="00F14701">
      <w:pPr>
        <w:pStyle w:val="a3"/>
        <w:spacing w:before="7"/>
        <w:ind w:left="0" w:firstLine="0"/>
        <w:jc w:val="left"/>
      </w:pPr>
    </w:p>
    <w:p w:rsidR="00F14701" w:rsidRDefault="00FF530D">
      <w:pPr>
        <w:pStyle w:val="2"/>
        <w:spacing w:before="1" w:line="360" w:lineRule="auto"/>
        <w:ind w:left="1341" w:right="1213"/>
      </w:pPr>
      <w:r>
        <w:t>Стандарттæм гæсгæ скъоладзаутæ литературæйæ райсдзысты ахæм зонындзинæдтæ æмæ</w:t>
      </w:r>
      <w:r>
        <w:rPr>
          <w:spacing w:val="62"/>
        </w:rPr>
        <w:t xml:space="preserve"> </w:t>
      </w:r>
      <w:r>
        <w:t>арæхстдзинæдтæ:</w:t>
      </w:r>
    </w:p>
    <w:p w:rsidR="00F14701" w:rsidRDefault="00FF530D">
      <w:pPr>
        <w:pStyle w:val="a3"/>
        <w:spacing w:line="360" w:lineRule="auto"/>
        <w:ind w:left="1341" w:right="487" w:firstLine="0"/>
      </w:pPr>
      <w:r>
        <w:t>-иумæйаг культурон-литературон арæхстдзинæдтæ: литературон уацмыс арф æнкъарын; ирон литературæйы бастдзинад æппæтдунеон литературæтимæ æмбарын; кæсыны культурæ бæрзонд кæнын; библиотекæйы, интернеты информаци агурын зонын;</w:t>
      </w:r>
    </w:p>
    <w:p w:rsidR="00F14701" w:rsidRDefault="00FF530D">
      <w:pPr>
        <w:pStyle w:val="a3"/>
        <w:spacing w:line="360" w:lineRule="auto"/>
        <w:ind w:left="1342" w:right="587" w:firstLine="0"/>
      </w:pPr>
      <w:r>
        <w:t>-царды зынаргъдæр цы хæзнатæ сты, уыдон иртасынмæ арæхсын: алыварсы дунемæ уарзон цæстæй кæсын; царды алы фæзындмæ хи цæстæнгас дарын; æмбарын литературæйы нысаниуæг адæймаджы удварны хъомылады; адæймаджы фауинаг миниуджытæм критикон цæстæнгасæй кæсын; литературон уацмысы агурын дзуаппытæ зæрдæагайæг фæрстытæн;</w:t>
      </w:r>
    </w:p>
    <w:p w:rsidR="00F14701" w:rsidRDefault="00FF530D">
      <w:pPr>
        <w:pStyle w:val="a3"/>
        <w:spacing w:line="322" w:lineRule="exact"/>
        <w:ind w:left="1341" w:firstLine="0"/>
      </w:pPr>
      <w:r>
        <w:t>-кæсыны культурæ бæрзонддæр кæнынмæ арæхстдзинад:</w:t>
      </w:r>
    </w:p>
    <w:p w:rsidR="00F14701" w:rsidRDefault="00FF530D">
      <w:pPr>
        <w:pStyle w:val="a3"/>
        <w:spacing w:before="158" w:line="360" w:lineRule="auto"/>
        <w:ind w:left="1339" w:right="538" w:firstLine="1"/>
      </w:pPr>
      <w:r>
        <w:t>литературон уацмысмæ сфæлдыстадон цæстæнгасæй кæсын; зæрдæмæ хæстæг темæтыл уацмыстæ æвзарын æмæ сæ кæсын; литературон уацмысы цы дуг æмæ культурæйы кой цæуы, уыдоны фæдыл арæзт диалогон ныхасы архайын; уацмысы сæйраг персонажты миддунейæн æмæ архæйдтытæн аргъ кæнын зонын;</w:t>
      </w:r>
    </w:p>
    <w:p w:rsidR="00F14701" w:rsidRDefault="00FF530D">
      <w:pPr>
        <w:pStyle w:val="a3"/>
        <w:spacing w:line="322" w:lineRule="exact"/>
        <w:ind w:left="1339" w:firstLine="0"/>
      </w:pPr>
      <w:r>
        <w:t>-ныхас кæнын; ныхасы стильтæй раст пайда кæнын зонын.</w:t>
      </w:r>
    </w:p>
    <w:p w:rsidR="00F14701" w:rsidRDefault="00FF530D">
      <w:pPr>
        <w:spacing w:before="247"/>
        <w:ind w:left="1341"/>
        <w:rPr>
          <w:b/>
          <w:sz w:val="28"/>
        </w:rPr>
      </w:pPr>
      <w:r>
        <w:rPr>
          <w:b/>
          <w:sz w:val="28"/>
        </w:rPr>
        <w:t xml:space="preserve">Ахуырады </w:t>
      </w:r>
      <w:r>
        <w:rPr>
          <w:b/>
          <w:i/>
          <w:sz w:val="28"/>
        </w:rPr>
        <w:t xml:space="preserve">удгоймаг хъомыл кæныны фæстиуджытæ </w:t>
      </w:r>
      <w:r>
        <w:rPr>
          <w:b/>
          <w:sz w:val="28"/>
        </w:rPr>
        <w:t>сты:</w:t>
      </w:r>
    </w:p>
    <w:p w:rsidR="00F14701" w:rsidRDefault="00FF530D">
      <w:pPr>
        <w:pStyle w:val="a5"/>
        <w:numPr>
          <w:ilvl w:val="0"/>
          <w:numId w:val="142"/>
        </w:numPr>
        <w:tabs>
          <w:tab w:val="left" w:pos="1505"/>
        </w:tabs>
        <w:spacing w:before="160"/>
        <w:ind w:left="1504"/>
        <w:jc w:val="left"/>
        <w:rPr>
          <w:sz w:val="28"/>
          <w:szCs w:val="28"/>
        </w:rPr>
      </w:pPr>
      <w:r>
        <w:rPr>
          <w:sz w:val="28"/>
          <w:szCs w:val="28"/>
        </w:rPr>
        <w:t>Фыдыбᴂстᴂйᴂн аккаг хъæбул (гражданин) хъомыл</w:t>
      </w:r>
      <w:r>
        <w:rPr>
          <w:spacing w:val="-19"/>
          <w:sz w:val="28"/>
          <w:szCs w:val="28"/>
        </w:rPr>
        <w:t xml:space="preserve"> </w:t>
      </w:r>
      <w:r>
        <w:rPr>
          <w:sz w:val="28"/>
          <w:szCs w:val="28"/>
        </w:rPr>
        <w:t>кæнын;</w:t>
      </w:r>
    </w:p>
    <w:p w:rsidR="00F14701" w:rsidRDefault="00FF530D">
      <w:pPr>
        <w:pStyle w:val="a5"/>
        <w:numPr>
          <w:ilvl w:val="0"/>
          <w:numId w:val="142"/>
        </w:numPr>
        <w:tabs>
          <w:tab w:val="left" w:pos="1575"/>
        </w:tabs>
        <w:spacing w:before="162"/>
        <w:ind w:left="1574" w:hanging="234"/>
        <w:jc w:val="left"/>
        <w:rPr>
          <w:sz w:val="28"/>
        </w:rPr>
      </w:pPr>
      <w:r>
        <w:rPr>
          <w:sz w:val="28"/>
        </w:rPr>
        <w:t>патриотон хъомылад (райгуырæн бæстæмæ уарзондзинад гуырын</w:t>
      </w:r>
      <w:r>
        <w:rPr>
          <w:spacing w:val="-6"/>
          <w:sz w:val="28"/>
        </w:rPr>
        <w:t xml:space="preserve"> </w:t>
      </w:r>
      <w:r>
        <w:rPr>
          <w:sz w:val="28"/>
        </w:rPr>
        <w:t>кæнын);</w:t>
      </w:r>
    </w:p>
    <w:p w:rsidR="00F14701" w:rsidRDefault="00FF530D">
      <w:pPr>
        <w:pStyle w:val="a5"/>
        <w:numPr>
          <w:ilvl w:val="0"/>
          <w:numId w:val="142"/>
        </w:numPr>
        <w:tabs>
          <w:tab w:val="left" w:pos="1505"/>
        </w:tabs>
        <w:spacing w:before="160"/>
        <w:ind w:left="1504" w:hanging="165"/>
        <w:jc w:val="left"/>
        <w:rPr>
          <w:sz w:val="28"/>
        </w:rPr>
      </w:pPr>
      <w:r>
        <w:rPr>
          <w:sz w:val="28"/>
        </w:rPr>
        <w:t>Фыдыбæстæйæ сæрыстыр уæвыны хъуыдытæ хъомыл</w:t>
      </w:r>
      <w:r>
        <w:rPr>
          <w:spacing w:val="-6"/>
          <w:sz w:val="28"/>
        </w:rPr>
        <w:t xml:space="preserve"> </w:t>
      </w:r>
      <w:r>
        <w:rPr>
          <w:sz w:val="28"/>
        </w:rPr>
        <w:t>кæнын;</w:t>
      </w:r>
    </w:p>
    <w:p w:rsidR="00F14701" w:rsidRDefault="00FF530D">
      <w:pPr>
        <w:pStyle w:val="a5"/>
        <w:numPr>
          <w:ilvl w:val="0"/>
          <w:numId w:val="142"/>
        </w:numPr>
        <w:tabs>
          <w:tab w:val="left" w:pos="1505"/>
        </w:tabs>
        <w:spacing w:before="160" w:line="360" w:lineRule="auto"/>
        <w:ind w:right="785" w:firstLine="0"/>
        <w:jc w:val="left"/>
        <w:rPr>
          <w:sz w:val="28"/>
        </w:rPr>
      </w:pPr>
      <w:r>
        <w:rPr>
          <w:sz w:val="28"/>
        </w:rPr>
        <w:t>зонын хи адæмы истори, культурæ, мадæлон æвзаг, уыимæ зонын Уæрæсейы адæмты культурæ дæр;</w:t>
      </w:r>
    </w:p>
    <w:p w:rsidR="00F14701" w:rsidRDefault="00F14701">
      <w:pPr>
        <w:pStyle w:val="a3"/>
        <w:spacing w:before="1"/>
        <w:ind w:left="0" w:firstLine="0"/>
        <w:jc w:val="left"/>
        <w:rPr>
          <w:sz w:val="24"/>
        </w:rPr>
      </w:pPr>
    </w:p>
    <w:p w:rsidR="00F14701" w:rsidRDefault="00FF530D">
      <w:pPr>
        <w:ind w:left="2155" w:right="1234"/>
        <w:jc w:val="center"/>
        <w:rPr>
          <w:sz w:val="24"/>
        </w:rPr>
      </w:pPr>
      <w:r>
        <w:rPr>
          <w:sz w:val="24"/>
        </w:rPr>
        <w:t>56</w:t>
      </w:r>
    </w:p>
    <w:p w:rsidR="00F14701" w:rsidRDefault="00F14701">
      <w:pPr>
        <w:jc w:val="center"/>
        <w:rPr>
          <w:sz w:val="24"/>
        </w:rPr>
        <w:sectPr w:rsidR="00F14701">
          <w:footerReference w:type="default" r:id="rId33"/>
          <w:pgSz w:w="11910" w:h="16840"/>
          <w:pgMar w:top="480" w:right="0" w:bottom="280" w:left="360" w:header="0" w:footer="0" w:gutter="0"/>
          <w:cols w:space="720"/>
        </w:sectPr>
      </w:pPr>
    </w:p>
    <w:p w:rsidR="00F14701" w:rsidRDefault="00FF530D">
      <w:pPr>
        <w:pStyle w:val="a5"/>
        <w:numPr>
          <w:ilvl w:val="0"/>
          <w:numId w:val="142"/>
        </w:numPr>
        <w:tabs>
          <w:tab w:val="left" w:pos="1505"/>
        </w:tabs>
        <w:spacing w:before="68" w:line="276" w:lineRule="auto"/>
        <w:ind w:left="1341" w:right="746" w:firstLine="0"/>
        <w:jc w:val="left"/>
        <w:rPr>
          <w:sz w:val="28"/>
        </w:rPr>
      </w:pPr>
      <w:r>
        <w:rPr>
          <w:sz w:val="28"/>
        </w:rPr>
        <w:lastRenderedPageBreak/>
        <w:t>ахуырмæ бæрнон цæстæнгас дарын æмæ хæдахуыр курдиат рæзын кæныныл архайын;</w:t>
      </w:r>
    </w:p>
    <w:p w:rsidR="00F14701" w:rsidRDefault="00FF530D">
      <w:pPr>
        <w:pStyle w:val="a5"/>
        <w:numPr>
          <w:ilvl w:val="0"/>
          <w:numId w:val="142"/>
        </w:numPr>
        <w:tabs>
          <w:tab w:val="left" w:pos="1505"/>
        </w:tabs>
        <w:spacing w:before="1"/>
        <w:ind w:left="1504"/>
        <w:jc w:val="left"/>
        <w:rPr>
          <w:sz w:val="28"/>
        </w:rPr>
      </w:pPr>
      <w:r>
        <w:rPr>
          <w:sz w:val="28"/>
        </w:rPr>
        <w:t>амонын æхсæнады æгъдау, хи дарыны</w:t>
      </w:r>
      <w:r>
        <w:rPr>
          <w:spacing w:val="-2"/>
          <w:sz w:val="28"/>
        </w:rPr>
        <w:t xml:space="preserve"> </w:t>
      </w:r>
      <w:r>
        <w:rPr>
          <w:sz w:val="28"/>
        </w:rPr>
        <w:t>уагæвæрд;</w:t>
      </w:r>
    </w:p>
    <w:p w:rsidR="00F14701" w:rsidRDefault="00FF530D">
      <w:pPr>
        <w:pStyle w:val="a5"/>
        <w:numPr>
          <w:ilvl w:val="0"/>
          <w:numId w:val="142"/>
        </w:numPr>
        <w:tabs>
          <w:tab w:val="left" w:pos="1505"/>
        </w:tabs>
        <w:spacing w:before="260"/>
        <w:ind w:left="1504"/>
        <w:jc w:val="left"/>
        <w:rPr>
          <w:sz w:val="28"/>
        </w:rPr>
      </w:pPr>
      <w:r>
        <w:rPr>
          <w:sz w:val="28"/>
        </w:rPr>
        <w:t>архайын скъолайы хæдуынаффæйы куысты æмæ æхсæнады царды</w:t>
      </w:r>
      <w:r>
        <w:rPr>
          <w:spacing w:val="-9"/>
          <w:sz w:val="28"/>
        </w:rPr>
        <w:t xml:space="preserve"> </w:t>
      </w:r>
      <w:r>
        <w:rPr>
          <w:sz w:val="28"/>
        </w:rPr>
        <w:t>дæр.</w:t>
      </w:r>
    </w:p>
    <w:p w:rsidR="00F14701" w:rsidRDefault="00F14701">
      <w:pPr>
        <w:pStyle w:val="a3"/>
        <w:spacing w:before="8"/>
        <w:ind w:left="0" w:firstLine="0"/>
        <w:jc w:val="left"/>
        <w:rPr>
          <w:sz w:val="36"/>
        </w:rPr>
      </w:pPr>
    </w:p>
    <w:p w:rsidR="00F14701" w:rsidRDefault="00FF530D">
      <w:pPr>
        <w:ind w:left="1341"/>
        <w:rPr>
          <w:b/>
          <w:sz w:val="28"/>
        </w:rPr>
      </w:pPr>
      <w:r>
        <w:rPr>
          <w:b/>
          <w:sz w:val="28"/>
        </w:rPr>
        <w:t xml:space="preserve">Ахуырады </w:t>
      </w:r>
      <w:r>
        <w:rPr>
          <w:b/>
          <w:i/>
          <w:sz w:val="28"/>
        </w:rPr>
        <w:t xml:space="preserve">метапредметон фæстиуджытæ </w:t>
      </w:r>
      <w:r>
        <w:rPr>
          <w:b/>
          <w:sz w:val="28"/>
        </w:rPr>
        <w:t>(УУД):</w:t>
      </w:r>
    </w:p>
    <w:p w:rsidR="00F14701" w:rsidRDefault="00FF530D">
      <w:pPr>
        <w:pStyle w:val="a5"/>
        <w:numPr>
          <w:ilvl w:val="0"/>
          <w:numId w:val="142"/>
        </w:numPr>
        <w:tabs>
          <w:tab w:val="left" w:pos="1588"/>
        </w:tabs>
        <w:spacing w:before="160" w:line="360" w:lineRule="auto"/>
        <w:ind w:left="1341" w:right="491" w:firstLine="0"/>
        <w:jc w:val="left"/>
        <w:rPr>
          <w:sz w:val="28"/>
        </w:rPr>
      </w:pPr>
      <w:r>
        <w:rPr>
          <w:sz w:val="28"/>
        </w:rPr>
        <w:t>хъомыл кæнын хибарæй ахуыр кæныны, ахуыры (урочы) нысантæ бæрæг кæнын æмæ химæ ног хæстæ исынмæ</w:t>
      </w:r>
      <w:r>
        <w:rPr>
          <w:spacing w:val="67"/>
          <w:sz w:val="28"/>
        </w:rPr>
        <w:t xml:space="preserve"> </w:t>
      </w:r>
      <w:r>
        <w:rPr>
          <w:sz w:val="28"/>
        </w:rPr>
        <w:t>арæхстдзинад;</w:t>
      </w:r>
    </w:p>
    <w:p w:rsidR="00F14701" w:rsidRDefault="00FF530D">
      <w:pPr>
        <w:pStyle w:val="a5"/>
        <w:numPr>
          <w:ilvl w:val="0"/>
          <w:numId w:val="142"/>
        </w:numPr>
        <w:tabs>
          <w:tab w:val="left" w:pos="1623"/>
        </w:tabs>
        <w:spacing w:line="357" w:lineRule="auto"/>
        <w:ind w:left="1341" w:right="2137" w:firstLine="0"/>
        <w:jc w:val="left"/>
        <w:rPr>
          <w:sz w:val="28"/>
        </w:rPr>
      </w:pPr>
      <w:r>
        <w:rPr>
          <w:sz w:val="28"/>
        </w:rPr>
        <w:t>хибарæй ахуыры эффективондæр мадзæлттæ æмæ фæрæзтæ æвзарынмæ</w:t>
      </w:r>
      <w:r>
        <w:rPr>
          <w:spacing w:val="-1"/>
          <w:sz w:val="28"/>
        </w:rPr>
        <w:t xml:space="preserve"> </w:t>
      </w:r>
      <w:r>
        <w:rPr>
          <w:sz w:val="28"/>
        </w:rPr>
        <w:t>арæхстдзинад;</w:t>
      </w:r>
    </w:p>
    <w:p w:rsidR="00F14701" w:rsidRDefault="00FF530D">
      <w:pPr>
        <w:pStyle w:val="a5"/>
        <w:numPr>
          <w:ilvl w:val="0"/>
          <w:numId w:val="142"/>
        </w:numPr>
        <w:tabs>
          <w:tab w:val="left" w:pos="1554"/>
        </w:tabs>
        <w:spacing w:before="3" w:line="360" w:lineRule="auto"/>
        <w:ind w:right="729" w:firstLine="0"/>
        <w:rPr>
          <w:sz w:val="28"/>
        </w:rPr>
      </w:pPr>
      <w:r>
        <w:rPr>
          <w:sz w:val="28"/>
        </w:rPr>
        <w:t>ахуыргæнæг æмæ æмбæлттимæ ахуырадон æмгуыстад кæнынмæ арæхсын; хибарæй æмæ къордты кусын зонын, хи æмæ искæй хъуыдытæ æргом кæнынмæ</w:t>
      </w:r>
      <w:r>
        <w:rPr>
          <w:spacing w:val="-1"/>
          <w:sz w:val="28"/>
        </w:rPr>
        <w:t xml:space="preserve"> </w:t>
      </w:r>
      <w:r>
        <w:rPr>
          <w:sz w:val="28"/>
        </w:rPr>
        <w:t>арæхсын;</w:t>
      </w:r>
    </w:p>
    <w:p w:rsidR="00F14701" w:rsidRDefault="00FF530D">
      <w:pPr>
        <w:pStyle w:val="a5"/>
        <w:numPr>
          <w:ilvl w:val="0"/>
          <w:numId w:val="142"/>
        </w:numPr>
        <w:tabs>
          <w:tab w:val="left" w:pos="1536"/>
        </w:tabs>
        <w:spacing w:line="360" w:lineRule="auto"/>
        <w:ind w:left="1341" w:right="822" w:firstLine="0"/>
        <w:rPr>
          <w:sz w:val="28"/>
        </w:rPr>
      </w:pPr>
      <w:r>
        <w:rPr>
          <w:sz w:val="28"/>
        </w:rPr>
        <w:t>урочы архайгæйæ (дзургæйæ, фысгæйæ, алыхуызон логикон хæслæвæрдтæ æххæст кæнгæйæ æмæ а.д.), хи рæдыдтытæ сраст кæнынмæ</w:t>
      </w:r>
      <w:r>
        <w:rPr>
          <w:spacing w:val="-17"/>
          <w:sz w:val="28"/>
        </w:rPr>
        <w:t xml:space="preserve"> </w:t>
      </w:r>
      <w:r>
        <w:rPr>
          <w:sz w:val="28"/>
        </w:rPr>
        <w:t>арæхсын;</w:t>
      </w:r>
    </w:p>
    <w:p w:rsidR="00F14701" w:rsidRDefault="00FF530D">
      <w:pPr>
        <w:pStyle w:val="a5"/>
        <w:numPr>
          <w:ilvl w:val="0"/>
          <w:numId w:val="142"/>
        </w:numPr>
        <w:tabs>
          <w:tab w:val="left" w:pos="1506"/>
        </w:tabs>
        <w:ind w:left="1505" w:hanging="165"/>
        <w:rPr>
          <w:sz w:val="28"/>
        </w:rPr>
      </w:pPr>
      <w:r>
        <w:rPr>
          <w:sz w:val="28"/>
        </w:rPr>
        <w:t>информацион- коммуникативон технологитæй пайда кæнынмæ</w:t>
      </w:r>
      <w:r>
        <w:rPr>
          <w:spacing w:val="-7"/>
          <w:sz w:val="28"/>
        </w:rPr>
        <w:t xml:space="preserve"> </w:t>
      </w:r>
      <w:r>
        <w:rPr>
          <w:sz w:val="28"/>
        </w:rPr>
        <w:t>арæхсын.</w:t>
      </w:r>
    </w:p>
    <w:p w:rsidR="00F14701" w:rsidRDefault="00FF530D">
      <w:pPr>
        <w:spacing w:before="164"/>
        <w:ind w:left="1342"/>
        <w:rPr>
          <w:b/>
          <w:sz w:val="28"/>
        </w:rPr>
      </w:pPr>
      <w:r>
        <w:rPr>
          <w:b/>
          <w:sz w:val="28"/>
        </w:rPr>
        <w:t xml:space="preserve">Ахуырады </w:t>
      </w:r>
      <w:r>
        <w:rPr>
          <w:b/>
          <w:i/>
          <w:sz w:val="28"/>
        </w:rPr>
        <w:t>предметон фæстиуджытæ</w:t>
      </w:r>
      <w:r>
        <w:rPr>
          <w:b/>
          <w:sz w:val="28"/>
        </w:rPr>
        <w:t>.</w:t>
      </w:r>
    </w:p>
    <w:p w:rsidR="00F14701" w:rsidRDefault="00FF530D">
      <w:pPr>
        <w:pStyle w:val="a5"/>
        <w:numPr>
          <w:ilvl w:val="0"/>
          <w:numId w:val="142"/>
        </w:numPr>
        <w:tabs>
          <w:tab w:val="left" w:pos="1505"/>
        </w:tabs>
        <w:spacing w:before="160"/>
        <w:ind w:left="1504"/>
        <w:jc w:val="left"/>
        <w:rPr>
          <w:sz w:val="28"/>
        </w:rPr>
      </w:pPr>
      <w:r>
        <w:rPr>
          <w:sz w:val="28"/>
        </w:rPr>
        <w:t>предметæй зонындзинæдтæ, арæхстдзинæдтæ</w:t>
      </w:r>
      <w:r>
        <w:rPr>
          <w:spacing w:val="-2"/>
          <w:sz w:val="28"/>
        </w:rPr>
        <w:t xml:space="preserve"> </w:t>
      </w:r>
      <w:r>
        <w:rPr>
          <w:sz w:val="28"/>
        </w:rPr>
        <w:t>райсын;</w:t>
      </w:r>
    </w:p>
    <w:p w:rsidR="00F14701" w:rsidRDefault="00FF530D">
      <w:pPr>
        <w:pStyle w:val="a5"/>
        <w:numPr>
          <w:ilvl w:val="0"/>
          <w:numId w:val="142"/>
        </w:numPr>
        <w:tabs>
          <w:tab w:val="left" w:pos="1505"/>
        </w:tabs>
        <w:spacing w:before="163" w:line="357" w:lineRule="auto"/>
        <w:ind w:left="1341" w:right="1333" w:firstLine="0"/>
        <w:jc w:val="left"/>
        <w:rPr>
          <w:sz w:val="28"/>
        </w:rPr>
      </w:pPr>
      <w:r>
        <w:rPr>
          <w:sz w:val="28"/>
        </w:rPr>
        <w:t>зонындзинæдтæй ахуырты рæстæг æмæ алыхуызон ахуырадон-проектон уавæрты пайда кæнынмæ</w:t>
      </w:r>
      <w:r>
        <w:rPr>
          <w:spacing w:val="1"/>
          <w:sz w:val="28"/>
        </w:rPr>
        <w:t xml:space="preserve"> </w:t>
      </w:r>
      <w:r>
        <w:rPr>
          <w:sz w:val="28"/>
        </w:rPr>
        <w:t>арæхсын;</w:t>
      </w:r>
    </w:p>
    <w:p w:rsidR="00F14701" w:rsidRDefault="00FF530D">
      <w:pPr>
        <w:pStyle w:val="a5"/>
        <w:numPr>
          <w:ilvl w:val="0"/>
          <w:numId w:val="142"/>
        </w:numPr>
        <w:tabs>
          <w:tab w:val="left" w:pos="1507"/>
        </w:tabs>
        <w:spacing w:before="2" w:line="362" w:lineRule="auto"/>
        <w:ind w:left="2782" w:right="1540" w:hanging="1440"/>
        <w:jc w:val="left"/>
        <w:rPr>
          <w:sz w:val="28"/>
        </w:rPr>
      </w:pPr>
      <w:r>
        <w:rPr>
          <w:sz w:val="28"/>
        </w:rPr>
        <w:t>наукон хъуыдыкæнынад рæзын кæнын; наукон терминологи, методтæ зонын.</w:t>
      </w:r>
    </w:p>
    <w:p w:rsidR="00F14701" w:rsidRDefault="00FF530D">
      <w:pPr>
        <w:pStyle w:val="2"/>
        <w:spacing w:before="6"/>
        <w:ind w:left="1343"/>
        <w:jc w:val="left"/>
      </w:pPr>
      <w:r>
        <w:t>Литературæйы программæйы арæзт</w:t>
      </w:r>
    </w:p>
    <w:p w:rsidR="00F14701" w:rsidRDefault="00FF530D">
      <w:pPr>
        <w:pStyle w:val="a3"/>
        <w:spacing w:before="162"/>
        <w:ind w:left="1342" w:firstLine="0"/>
      </w:pPr>
      <w:r>
        <w:t>Стандартты домæнтæм гæсгæ арæзт программæтæ æмæ ахуыртæ</w:t>
      </w:r>
    </w:p>
    <w:p w:rsidR="00F14701" w:rsidRDefault="00FF530D">
      <w:pPr>
        <w:pStyle w:val="a3"/>
        <w:spacing w:before="160"/>
        <w:ind w:left="1343" w:firstLine="0"/>
      </w:pPr>
      <w:r>
        <w:t>«филологи»-йæ арæзт сты ахæм уагыл.</w:t>
      </w:r>
    </w:p>
    <w:p w:rsidR="00F14701" w:rsidRDefault="00FF530D">
      <w:pPr>
        <w:spacing w:before="162"/>
        <w:ind w:left="1342"/>
        <w:rPr>
          <w:i/>
          <w:sz w:val="28"/>
        </w:rPr>
      </w:pPr>
      <w:r>
        <w:rPr>
          <w:i/>
          <w:sz w:val="28"/>
        </w:rPr>
        <w:t>Мадæлон</w:t>
      </w:r>
      <w:r>
        <w:rPr>
          <w:i/>
          <w:spacing w:val="68"/>
          <w:sz w:val="28"/>
        </w:rPr>
        <w:t xml:space="preserve"> </w:t>
      </w:r>
      <w:r>
        <w:rPr>
          <w:i/>
          <w:sz w:val="28"/>
        </w:rPr>
        <w:t>литературæ:</w:t>
      </w:r>
    </w:p>
    <w:p w:rsidR="00F14701" w:rsidRDefault="00FF530D">
      <w:pPr>
        <w:pStyle w:val="a5"/>
        <w:numPr>
          <w:ilvl w:val="0"/>
          <w:numId w:val="141"/>
        </w:numPr>
        <w:tabs>
          <w:tab w:val="left" w:pos="1647"/>
        </w:tabs>
        <w:spacing w:before="148" w:line="360" w:lineRule="auto"/>
        <w:ind w:right="567" w:hanging="1"/>
        <w:rPr>
          <w:sz w:val="28"/>
        </w:rPr>
      </w:pPr>
      <w:r>
        <w:rPr>
          <w:sz w:val="28"/>
        </w:rPr>
        <w:t>чингуытæ кæсын æмæ литературæ ахуыр кæныны ахадындзинад адæймаджы миддунейы рæзтæн цы пайда сты, уый бамбарын; чингуытæ кæсыныл фæцалх кæнын;</w:t>
      </w:r>
    </w:p>
    <w:p w:rsidR="00F14701" w:rsidRDefault="00F14701">
      <w:pPr>
        <w:spacing w:line="360" w:lineRule="auto"/>
        <w:rPr>
          <w:sz w:val="28"/>
        </w:rPr>
        <w:sectPr w:rsidR="00F14701">
          <w:footerReference w:type="default" r:id="rId34"/>
          <w:pgSz w:w="11910" w:h="16840"/>
          <w:pgMar w:top="960" w:right="0" w:bottom="1640" w:left="360" w:header="0" w:footer="1451" w:gutter="0"/>
          <w:cols w:space="720"/>
        </w:sectPr>
      </w:pPr>
    </w:p>
    <w:p w:rsidR="00F14701" w:rsidRDefault="00FF530D">
      <w:pPr>
        <w:pStyle w:val="a5"/>
        <w:numPr>
          <w:ilvl w:val="0"/>
          <w:numId w:val="141"/>
        </w:numPr>
        <w:tabs>
          <w:tab w:val="left" w:pos="1716"/>
        </w:tabs>
        <w:spacing w:before="57" w:line="360" w:lineRule="auto"/>
        <w:ind w:right="1046" w:hanging="1"/>
        <w:rPr>
          <w:sz w:val="28"/>
        </w:rPr>
      </w:pPr>
      <w:r>
        <w:rPr>
          <w:sz w:val="28"/>
        </w:rPr>
        <w:lastRenderedPageBreak/>
        <w:t>литературæ адæмы национ-культурон хæзна кæй у, адæмы цард хуыздæр бамбарыны фæрæз кæй у, уый</w:t>
      </w:r>
      <w:r>
        <w:rPr>
          <w:spacing w:val="-3"/>
          <w:sz w:val="28"/>
        </w:rPr>
        <w:t xml:space="preserve"> </w:t>
      </w:r>
      <w:r>
        <w:rPr>
          <w:sz w:val="28"/>
        </w:rPr>
        <w:t>æнкъарын;</w:t>
      </w:r>
    </w:p>
    <w:p w:rsidR="00F14701" w:rsidRDefault="00FF530D">
      <w:pPr>
        <w:pStyle w:val="a5"/>
        <w:numPr>
          <w:ilvl w:val="0"/>
          <w:numId w:val="141"/>
        </w:numPr>
        <w:tabs>
          <w:tab w:val="left" w:pos="1648"/>
        </w:tabs>
        <w:spacing w:line="360" w:lineRule="auto"/>
        <w:ind w:right="1682" w:firstLine="0"/>
        <w:rPr>
          <w:sz w:val="28"/>
        </w:rPr>
      </w:pPr>
      <w:r>
        <w:rPr>
          <w:sz w:val="28"/>
        </w:rPr>
        <w:t>мадæлон æвзагыл фыст хуыздæр уацмыстæ ахуыр кæныны фæрцы банкъарын кæнын мадæлон æвзаджы коммуникативон-эстетикон гæнæнтæ, мадæлон æвзаг адæмæн сæ химбарынады фæрæз кæй у,</w:t>
      </w:r>
      <w:r>
        <w:rPr>
          <w:spacing w:val="-22"/>
          <w:sz w:val="28"/>
        </w:rPr>
        <w:t xml:space="preserve"> </w:t>
      </w:r>
      <w:r>
        <w:rPr>
          <w:sz w:val="28"/>
        </w:rPr>
        <w:t>уый;</w:t>
      </w:r>
    </w:p>
    <w:p w:rsidR="00F14701" w:rsidRDefault="00FF530D">
      <w:pPr>
        <w:pStyle w:val="a5"/>
        <w:numPr>
          <w:ilvl w:val="0"/>
          <w:numId w:val="141"/>
        </w:numPr>
        <w:tabs>
          <w:tab w:val="left" w:pos="1649"/>
        </w:tabs>
        <w:spacing w:line="321" w:lineRule="exact"/>
        <w:ind w:left="1648" w:hanging="306"/>
        <w:rPr>
          <w:sz w:val="28"/>
        </w:rPr>
      </w:pPr>
      <w:r>
        <w:rPr>
          <w:sz w:val="28"/>
        </w:rPr>
        <w:t>хъомыл</w:t>
      </w:r>
      <w:r>
        <w:rPr>
          <w:spacing w:val="-1"/>
          <w:sz w:val="28"/>
        </w:rPr>
        <w:t xml:space="preserve"> </w:t>
      </w:r>
      <w:r>
        <w:rPr>
          <w:sz w:val="28"/>
        </w:rPr>
        <w:t>кæнын:</w:t>
      </w:r>
    </w:p>
    <w:p w:rsidR="00F14701" w:rsidRDefault="00FF530D">
      <w:pPr>
        <w:pStyle w:val="a3"/>
        <w:spacing w:before="157"/>
        <w:ind w:left="1341" w:firstLine="0"/>
        <w:jc w:val="left"/>
      </w:pPr>
      <w:r>
        <w:t>а) хорз эстетикон æнкъарæнтæ кæмæ ис,</w:t>
      </w:r>
    </w:p>
    <w:p w:rsidR="00F14701" w:rsidRDefault="00FF530D">
      <w:pPr>
        <w:pStyle w:val="a3"/>
        <w:spacing w:before="162" w:line="360" w:lineRule="auto"/>
        <w:ind w:left="1341" w:right="580" w:hanging="1"/>
        <w:jc w:val="left"/>
      </w:pPr>
      <w:r>
        <w:t>æ) фысгæ æмæ дзургæ ныхасы алыхуызон жанртæй пайда кæнгæйæ, хи хъуыдытæ раст æргом кæнынмæ чи арæхсы,</w:t>
      </w:r>
    </w:p>
    <w:p w:rsidR="00F14701" w:rsidRDefault="00FF530D">
      <w:pPr>
        <w:pStyle w:val="a3"/>
        <w:spacing w:line="357" w:lineRule="auto"/>
        <w:ind w:left="1341" w:right="1236" w:firstLine="0"/>
        <w:jc w:val="left"/>
      </w:pPr>
      <w:r>
        <w:t>б) бакаст уацмыс равзарынмæ, уый фæдыл хи хъуыдытæ раргом кæнын чи зоны; в) уæгъд рæстæг чингуытæ кæсынмæ чи тырны, ахæм чиныгкæсæджы;</w:t>
      </w:r>
    </w:p>
    <w:p w:rsidR="00F14701" w:rsidRDefault="00FF530D">
      <w:pPr>
        <w:pStyle w:val="a5"/>
        <w:numPr>
          <w:ilvl w:val="0"/>
          <w:numId w:val="141"/>
        </w:numPr>
        <w:tabs>
          <w:tab w:val="left" w:pos="1716"/>
        </w:tabs>
        <w:spacing w:before="6" w:line="360" w:lineRule="auto"/>
        <w:ind w:left="1341" w:right="1667" w:hanging="1"/>
        <w:rPr>
          <w:sz w:val="28"/>
        </w:rPr>
      </w:pPr>
      <w:r>
        <w:rPr>
          <w:sz w:val="28"/>
        </w:rPr>
        <w:t>алыхуызон этнокультурон традицитæ цы аивадон уацмысы æвдыст цæуынц, уый раст æмбарыныл фæцалх</w:t>
      </w:r>
      <w:r>
        <w:rPr>
          <w:spacing w:val="-3"/>
          <w:sz w:val="28"/>
        </w:rPr>
        <w:t xml:space="preserve"> </w:t>
      </w:r>
      <w:r>
        <w:rPr>
          <w:sz w:val="28"/>
        </w:rPr>
        <w:t>кæнын;</w:t>
      </w:r>
    </w:p>
    <w:p w:rsidR="00F14701" w:rsidRDefault="00FF530D">
      <w:pPr>
        <w:pStyle w:val="a5"/>
        <w:numPr>
          <w:ilvl w:val="0"/>
          <w:numId w:val="141"/>
        </w:numPr>
        <w:tabs>
          <w:tab w:val="left" w:pos="1647"/>
        </w:tabs>
        <w:ind w:left="1646"/>
        <w:rPr>
          <w:sz w:val="28"/>
        </w:rPr>
      </w:pPr>
      <w:r>
        <w:rPr>
          <w:sz w:val="28"/>
        </w:rPr>
        <w:t>амонын аивадон уацмысы структурон æмæ эстетикон</w:t>
      </w:r>
      <w:r>
        <w:rPr>
          <w:spacing w:val="64"/>
          <w:sz w:val="28"/>
        </w:rPr>
        <w:t xml:space="preserve"> </w:t>
      </w:r>
      <w:r>
        <w:rPr>
          <w:sz w:val="28"/>
        </w:rPr>
        <w:t>æвзæрст.</w:t>
      </w:r>
    </w:p>
    <w:p w:rsidR="00F14701" w:rsidRDefault="00F14701">
      <w:pPr>
        <w:pStyle w:val="a3"/>
        <w:ind w:left="0" w:firstLine="0"/>
        <w:jc w:val="left"/>
        <w:rPr>
          <w:sz w:val="30"/>
        </w:rPr>
      </w:pPr>
    </w:p>
    <w:p w:rsidR="00F14701" w:rsidRDefault="00FF530D">
      <w:pPr>
        <w:pStyle w:val="1"/>
        <w:numPr>
          <w:ilvl w:val="3"/>
          <w:numId w:val="152"/>
        </w:numPr>
        <w:tabs>
          <w:tab w:val="left" w:pos="2255"/>
        </w:tabs>
        <w:spacing w:before="183"/>
        <w:ind w:left="2254" w:hanging="914"/>
        <w:jc w:val="both"/>
      </w:pPr>
      <w:bookmarkStart w:id="12" w:name="_TOC_250025"/>
      <w:bookmarkEnd w:id="12"/>
      <w:r>
        <w:t>История России. Всеобщая история</w:t>
      </w:r>
    </w:p>
    <w:p w:rsidR="00F14701" w:rsidRDefault="00FF530D">
      <w:pPr>
        <w:pStyle w:val="a3"/>
        <w:spacing w:before="149" w:line="360" w:lineRule="auto"/>
        <w:ind w:right="577"/>
      </w:pPr>
      <w:r>
        <w:rPr>
          <w:b/>
        </w:rPr>
        <w:t xml:space="preserve">Предметные результаты </w:t>
      </w:r>
      <w:r>
        <w:t>освоения курса истории на уровне основного общего образования предполагают, что у учащегося сформированы:</w:t>
      </w:r>
    </w:p>
    <w:p w:rsidR="00F14701" w:rsidRDefault="00FF530D">
      <w:pPr>
        <w:pStyle w:val="a5"/>
        <w:numPr>
          <w:ilvl w:val="4"/>
          <w:numId w:val="152"/>
        </w:numPr>
        <w:tabs>
          <w:tab w:val="left" w:pos="2477"/>
        </w:tabs>
        <w:spacing w:before="2" w:line="357" w:lineRule="auto"/>
        <w:ind w:right="552" w:firstLine="710"/>
        <w:rPr>
          <w:rFonts w:ascii="Symbol" w:hAnsi="Symbol"/>
          <w:sz w:val="28"/>
        </w:rPr>
      </w:pPr>
      <w:r>
        <w:rPr>
          <w:sz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14701" w:rsidRDefault="00FF530D">
      <w:pPr>
        <w:pStyle w:val="a5"/>
        <w:numPr>
          <w:ilvl w:val="4"/>
          <w:numId w:val="152"/>
        </w:numPr>
        <w:tabs>
          <w:tab w:val="left" w:pos="2477"/>
        </w:tabs>
        <w:spacing w:line="352" w:lineRule="auto"/>
        <w:ind w:right="575" w:firstLine="710"/>
        <w:rPr>
          <w:rFonts w:ascii="Symbol" w:hAnsi="Symbol"/>
          <w:sz w:val="28"/>
        </w:rPr>
      </w:pPr>
      <w:r>
        <w:rPr>
          <w:sz w:val="28"/>
        </w:rPr>
        <w:t>базовые исторические знания об основных этапах и закономерностях развития человеческого общества с древности до наших</w:t>
      </w:r>
      <w:r>
        <w:rPr>
          <w:spacing w:val="-4"/>
          <w:sz w:val="28"/>
        </w:rPr>
        <w:t xml:space="preserve"> </w:t>
      </w:r>
      <w:r>
        <w:rPr>
          <w:sz w:val="28"/>
        </w:rPr>
        <w:t>дней;</w:t>
      </w:r>
    </w:p>
    <w:p w:rsidR="00F14701" w:rsidRDefault="00FF530D">
      <w:pPr>
        <w:pStyle w:val="a5"/>
        <w:numPr>
          <w:ilvl w:val="4"/>
          <w:numId w:val="152"/>
        </w:numPr>
        <w:tabs>
          <w:tab w:val="left" w:pos="2477"/>
        </w:tabs>
        <w:spacing w:before="7" w:line="355" w:lineRule="auto"/>
        <w:ind w:right="554" w:firstLine="710"/>
        <w:rPr>
          <w:rFonts w:ascii="Symbol" w:hAnsi="Symbol"/>
          <w:sz w:val="28"/>
        </w:rPr>
      </w:pPr>
      <w:r>
        <w:rPr>
          <w:sz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Pr>
          <w:spacing w:val="1"/>
          <w:sz w:val="28"/>
        </w:rPr>
        <w:t xml:space="preserve"> </w:t>
      </w:r>
      <w:r>
        <w:rPr>
          <w:sz w:val="28"/>
        </w:rPr>
        <w:t>современности;</w:t>
      </w:r>
    </w:p>
    <w:p w:rsidR="00F14701" w:rsidRDefault="00F14701">
      <w:pPr>
        <w:spacing w:line="355" w:lineRule="auto"/>
        <w:jc w:val="both"/>
        <w:rPr>
          <w:rFonts w:ascii="Symbol" w:hAnsi="Symbol"/>
          <w:sz w:val="28"/>
        </w:rPr>
        <w:sectPr w:rsidR="00F14701">
          <w:footerReference w:type="default" r:id="rId35"/>
          <w:pgSz w:w="11910" w:h="16840"/>
          <w:pgMar w:top="1040" w:right="0" w:bottom="1120" w:left="360" w:header="0" w:footer="923" w:gutter="0"/>
          <w:pgNumType w:start="58"/>
          <w:cols w:space="720"/>
        </w:sectPr>
      </w:pPr>
    </w:p>
    <w:p w:rsidR="00F14701" w:rsidRDefault="00FF530D">
      <w:pPr>
        <w:pStyle w:val="a5"/>
        <w:numPr>
          <w:ilvl w:val="4"/>
          <w:numId w:val="152"/>
        </w:numPr>
        <w:tabs>
          <w:tab w:val="left" w:pos="2477"/>
        </w:tabs>
        <w:spacing w:before="78" w:line="352" w:lineRule="auto"/>
        <w:ind w:right="572" w:firstLine="710"/>
        <w:rPr>
          <w:rFonts w:ascii="Symbol" w:hAnsi="Symbol"/>
          <w:sz w:val="28"/>
        </w:rPr>
      </w:pPr>
      <w:r>
        <w:rPr>
          <w:sz w:val="28"/>
        </w:rPr>
        <w:lastRenderedPageBreak/>
        <w:t>способность применять исторические знания для осмысления общественных событий и явлений прошлого и</w:t>
      </w:r>
      <w:r>
        <w:rPr>
          <w:spacing w:val="-2"/>
          <w:sz w:val="28"/>
        </w:rPr>
        <w:t xml:space="preserve"> </w:t>
      </w:r>
      <w:r>
        <w:rPr>
          <w:sz w:val="28"/>
        </w:rPr>
        <w:t>современности;</w:t>
      </w:r>
    </w:p>
    <w:p w:rsidR="00F14701" w:rsidRDefault="00FF530D">
      <w:pPr>
        <w:pStyle w:val="a5"/>
        <w:numPr>
          <w:ilvl w:val="4"/>
          <w:numId w:val="152"/>
        </w:numPr>
        <w:tabs>
          <w:tab w:val="left" w:pos="2477"/>
        </w:tabs>
        <w:spacing w:before="11" w:line="357" w:lineRule="auto"/>
        <w:ind w:right="552" w:firstLine="710"/>
        <w:rPr>
          <w:rFonts w:ascii="Symbol" w:hAnsi="Symbol"/>
          <w:sz w:val="28"/>
        </w:rPr>
      </w:pPr>
      <w:r>
        <w:rPr>
          <w:sz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w:t>
      </w:r>
      <w:r>
        <w:rPr>
          <w:spacing w:val="-28"/>
          <w:sz w:val="28"/>
        </w:rPr>
        <w:t xml:space="preserve"> </w:t>
      </w:r>
      <w:r>
        <w:rPr>
          <w:sz w:val="28"/>
        </w:rPr>
        <w:t>ней;</w:t>
      </w:r>
    </w:p>
    <w:p w:rsidR="00F14701" w:rsidRDefault="00FF530D">
      <w:pPr>
        <w:pStyle w:val="a5"/>
        <w:numPr>
          <w:ilvl w:val="4"/>
          <w:numId w:val="152"/>
        </w:numPr>
        <w:tabs>
          <w:tab w:val="left" w:pos="2477"/>
        </w:tabs>
        <w:spacing w:line="355" w:lineRule="auto"/>
        <w:ind w:right="555" w:firstLine="710"/>
        <w:rPr>
          <w:rFonts w:ascii="Symbol" w:hAnsi="Symbol"/>
          <w:sz w:val="28"/>
        </w:rPr>
      </w:pPr>
      <w:r>
        <w:rPr>
          <w:sz w:val="28"/>
        </w:rPr>
        <w:t>умение работать с письменными, изобразительными и вещественными историческими источниками, понимать и интерпретировать содержащуюся в них</w:t>
      </w:r>
      <w:r>
        <w:rPr>
          <w:spacing w:val="1"/>
          <w:sz w:val="28"/>
        </w:rPr>
        <w:t xml:space="preserve"> </w:t>
      </w:r>
      <w:r>
        <w:rPr>
          <w:sz w:val="28"/>
        </w:rPr>
        <w:t>информацию;</w:t>
      </w:r>
    </w:p>
    <w:p w:rsidR="00F14701" w:rsidRDefault="00FF530D">
      <w:pPr>
        <w:pStyle w:val="a5"/>
        <w:numPr>
          <w:ilvl w:val="4"/>
          <w:numId w:val="152"/>
        </w:numPr>
        <w:tabs>
          <w:tab w:val="left" w:pos="2477"/>
        </w:tabs>
        <w:spacing w:before="2" w:line="357" w:lineRule="auto"/>
        <w:ind w:right="552" w:firstLine="710"/>
        <w:rPr>
          <w:rFonts w:ascii="Symbol" w:hAnsi="Symbol"/>
          <w:sz w:val="28"/>
        </w:rPr>
      </w:pPr>
      <w:r>
        <w:rPr>
          <w:sz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w:t>
      </w:r>
      <w:r>
        <w:rPr>
          <w:spacing w:val="3"/>
          <w:sz w:val="28"/>
        </w:rPr>
        <w:t xml:space="preserve"> </w:t>
      </w:r>
      <w:r>
        <w:rPr>
          <w:sz w:val="28"/>
        </w:rPr>
        <w:t>мира.</w:t>
      </w:r>
    </w:p>
    <w:p w:rsidR="00F14701" w:rsidRDefault="00FF530D">
      <w:pPr>
        <w:pStyle w:val="1"/>
        <w:spacing w:before="11" w:line="360" w:lineRule="auto"/>
        <w:ind w:right="5130" w:hanging="1"/>
      </w:pPr>
      <w:r>
        <w:t>История Древнего мира (5 класс) Выпускник научится:</w:t>
      </w:r>
    </w:p>
    <w:p w:rsidR="00F14701" w:rsidRDefault="00FF530D">
      <w:pPr>
        <w:pStyle w:val="a5"/>
        <w:numPr>
          <w:ilvl w:val="0"/>
          <w:numId w:val="140"/>
        </w:numPr>
        <w:tabs>
          <w:tab w:val="left" w:pos="2364"/>
        </w:tabs>
        <w:spacing w:line="357" w:lineRule="auto"/>
        <w:ind w:right="543" w:firstLine="710"/>
        <w:rPr>
          <w:sz w:val="28"/>
        </w:rPr>
      </w:pPr>
      <w:r>
        <w:rPr>
          <w:sz w:val="28"/>
        </w:rPr>
        <w:t>определять место исторических событий во времени, объяснять смысл основных  хронологических  понятий,  терминов  (тысячелетие,  век,   до нашей эры, нашей</w:t>
      </w:r>
      <w:r>
        <w:rPr>
          <w:spacing w:val="10"/>
          <w:sz w:val="28"/>
        </w:rPr>
        <w:t xml:space="preserve"> </w:t>
      </w:r>
      <w:r>
        <w:rPr>
          <w:sz w:val="28"/>
        </w:rPr>
        <w:t>эры);</w:t>
      </w:r>
    </w:p>
    <w:p w:rsidR="00F14701" w:rsidRDefault="00FF530D">
      <w:pPr>
        <w:pStyle w:val="a5"/>
        <w:numPr>
          <w:ilvl w:val="0"/>
          <w:numId w:val="140"/>
        </w:numPr>
        <w:tabs>
          <w:tab w:val="left" w:pos="2366"/>
        </w:tabs>
        <w:spacing w:before="2" w:line="360" w:lineRule="auto"/>
        <w:ind w:right="552" w:firstLine="710"/>
        <w:rPr>
          <w:sz w:val="28"/>
        </w:rPr>
      </w:pPr>
      <w:r>
        <w:rPr>
          <w:sz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14701" w:rsidRDefault="00FF530D">
      <w:pPr>
        <w:pStyle w:val="a5"/>
        <w:numPr>
          <w:ilvl w:val="0"/>
          <w:numId w:val="140"/>
        </w:numPr>
        <w:tabs>
          <w:tab w:val="left" w:pos="2362"/>
        </w:tabs>
        <w:spacing w:line="357" w:lineRule="auto"/>
        <w:ind w:right="574" w:firstLine="710"/>
        <w:rPr>
          <w:sz w:val="28"/>
        </w:rPr>
      </w:pPr>
      <w:r>
        <w:rPr>
          <w:sz w:val="28"/>
        </w:rPr>
        <w:t>проводить поиск информации в отрывках исторических текстов, материальных памятниках Древнего</w:t>
      </w:r>
      <w:r>
        <w:rPr>
          <w:spacing w:val="1"/>
          <w:sz w:val="28"/>
        </w:rPr>
        <w:t xml:space="preserve"> </w:t>
      </w:r>
      <w:r>
        <w:rPr>
          <w:sz w:val="28"/>
        </w:rPr>
        <w:t>мира;</w:t>
      </w:r>
    </w:p>
    <w:p w:rsidR="00F14701" w:rsidRDefault="00FF530D">
      <w:pPr>
        <w:pStyle w:val="a5"/>
        <w:numPr>
          <w:ilvl w:val="0"/>
          <w:numId w:val="140"/>
        </w:numPr>
        <w:tabs>
          <w:tab w:val="left" w:pos="2366"/>
        </w:tabs>
        <w:spacing w:line="357" w:lineRule="auto"/>
        <w:ind w:right="549" w:firstLine="710"/>
        <w:rPr>
          <w:sz w:val="28"/>
        </w:rPr>
      </w:pPr>
      <w:r>
        <w:rPr>
          <w:sz w:val="28"/>
        </w:rPr>
        <w:t>описывать условия существования, основные занятия, образ жизни людей в древности, памятники древней культуры; рассказывать о событиях древней</w:t>
      </w:r>
      <w:r>
        <w:rPr>
          <w:spacing w:val="-1"/>
          <w:sz w:val="28"/>
        </w:rPr>
        <w:t xml:space="preserve"> </w:t>
      </w:r>
      <w:r>
        <w:rPr>
          <w:sz w:val="28"/>
        </w:rPr>
        <w:t>истории;</w:t>
      </w:r>
    </w:p>
    <w:p w:rsidR="00F14701" w:rsidRDefault="00FF530D">
      <w:pPr>
        <w:pStyle w:val="a5"/>
        <w:numPr>
          <w:ilvl w:val="0"/>
          <w:numId w:val="140"/>
        </w:numPr>
        <w:tabs>
          <w:tab w:val="left" w:pos="2362"/>
        </w:tabs>
        <w:spacing w:line="360" w:lineRule="auto"/>
        <w:ind w:right="542" w:firstLine="710"/>
        <w:rPr>
          <w:sz w:val="28"/>
        </w:rPr>
      </w:pPr>
      <w:r>
        <w:rPr>
          <w:sz w:val="28"/>
        </w:rPr>
        <w:t xml:space="preserve">раскрывать характерные, существенные черты: а) форм государственного  устройства  древних  обществ  (с  использованием </w:t>
      </w:r>
      <w:r>
        <w:rPr>
          <w:spacing w:val="70"/>
          <w:sz w:val="28"/>
        </w:rPr>
        <w:t xml:space="preserve"> </w:t>
      </w:r>
      <w:r>
        <w:rPr>
          <w:sz w:val="28"/>
        </w:rPr>
        <w:t>понятий</w:t>
      </w:r>
    </w:p>
    <w:p w:rsidR="00F14701" w:rsidRDefault="00FF530D">
      <w:pPr>
        <w:pStyle w:val="a3"/>
        <w:spacing w:line="320" w:lineRule="exact"/>
        <w:ind w:firstLine="0"/>
      </w:pPr>
      <w:r>
        <w:t xml:space="preserve">«деспотия»,   «полис»,   «республика»,   «закон»,   «империя»,  </w:t>
      </w:r>
      <w:r>
        <w:rPr>
          <w:spacing w:val="44"/>
        </w:rPr>
        <w:t xml:space="preserve"> </w:t>
      </w:r>
      <w:r>
        <w:t>«метрополия»,</w:t>
      </w:r>
    </w:p>
    <w:p w:rsidR="00F14701" w:rsidRDefault="00F14701">
      <w:pPr>
        <w:spacing w:line="320" w:lineRule="exact"/>
        <w:sectPr w:rsidR="00F14701">
          <w:pgSz w:w="11910" w:h="16840"/>
          <w:pgMar w:top="1020" w:right="0" w:bottom="1160" w:left="360" w:header="0" w:footer="923" w:gutter="0"/>
          <w:cols w:space="720"/>
        </w:sectPr>
      </w:pPr>
    </w:p>
    <w:p w:rsidR="00F14701" w:rsidRDefault="00FF530D">
      <w:pPr>
        <w:pStyle w:val="a3"/>
        <w:spacing w:before="59" w:line="360" w:lineRule="auto"/>
        <w:ind w:right="576" w:firstLine="0"/>
      </w:pPr>
      <w:r>
        <w:lastRenderedPageBreak/>
        <w:t>«колония»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w:t>
      </w:r>
      <w:r>
        <w:rPr>
          <w:spacing w:val="-4"/>
        </w:rPr>
        <w:t xml:space="preserve"> </w:t>
      </w:r>
      <w:r>
        <w:t>древности;</w:t>
      </w:r>
    </w:p>
    <w:p w:rsidR="00F14701" w:rsidRDefault="00FF530D">
      <w:pPr>
        <w:pStyle w:val="a5"/>
        <w:numPr>
          <w:ilvl w:val="0"/>
          <w:numId w:val="140"/>
        </w:numPr>
        <w:tabs>
          <w:tab w:val="left" w:pos="2362"/>
        </w:tabs>
        <w:spacing w:line="357" w:lineRule="auto"/>
        <w:ind w:right="551" w:firstLine="710"/>
        <w:rPr>
          <w:sz w:val="28"/>
        </w:rPr>
      </w:pPr>
      <w:r>
        <w:rPr>
          <w:sz w:val="28"/>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Pr>
          <w:spacing w:val="-1"/>
          <w:sz w:val="28"/>
        </w:rPr>
        <w:t xml:space="preserve"> </w:t>
      </w:r>
      <w:r>
        <w:rPr>
          <w:sz w:val="28"/>
        </w:rPr>
        <w:t>искусства;</w:t>
      </w:r>
    </w:p>
    <w:p w:rsidR="00F14701" w:rsidRDefault="00FF530D">
      <w:pPr>
        <w:pStyle w:val="a5"/>
        <w:numPr>
          <w:ilvl w:val="0"/>
          <w:numId w:val="140"/>
        </w:numPr>
        <w:tabs>
          <w:tab w:val="left" w:pos="2361"/>
        </w:tabs>
        <w:spacing w:before="4" w:line="362" w:lineRule="auto"/>
        <w:ind w:right="575" w:firstLine="710"/>
        <w:rPr>
          <w:sz w:val="28"/>
        </w:rPr>
      </w:pPr>
      <w:r>
        <w:rPr>
          <w:sz w:val="28"/>
        </w:rPr>
        <w:t>давать оценку наиболее значительным событиям и личностям древней истории.</w:t>
      </w:r>
    </w:p>
    <w:p w:rsidR="00F14701" w:rsidRDefault="00FF530D">
      <w:pPr>
        <w:pStyle w:val="1"/>
      </w:pPr>
      <w:r>
        <w:t>Выпускник получит возможность научиться:</w:t>
      </w:r>
    </w:p>
    <w:p w:rsidR="00F14701" w:rsidRDefault="00FF530D">
      <w:pPr>
        <w:pStyle w:val="a5"/>
        <w:numPr>
          <w:ilvl w:val="0"/>
          <w:numId w:val="139"/>
        </w:numPr>
        <w:tabs>
          <w:tab w:val="left" w:pos="2362"/>
        </w:tabs>
        <w:spacing w:before="157"/>
        <w:ind w:hanging="168"/>
        <w:jc w:val="left"/>
        <w:rPr>
          <w:i/>
          <w:sz w:val="28"/>
        </w:rPr>
      </w:pPr>
      <w:r>
        <w:rPr>
          <w:i/>
          <w:sz w:val="28"/>
        </w:rPr>
        <w:t>давать характеристику общественного строя древних</w:t>
      </w:r>
      <w:r>
        <w:rPr>
          <w:i/>
          <w:spacing w:val="-8"/>
          <w:sz w:val="28"/>
        </w:rPr>
        <w:t xml:space="preserve"> </w:t>
      </w:r>
      <w:r>
        <w:rPr>
          <w:i/>
          <w:sz w:val="28"/>
        </w:rPr>
        <w:t>государств;</w:t>
      </w:r>
    </w:p>
    <w:p w:rsidR="00F14701" w:rsidRDefault="00FF530D">
      <w:pPr>
        <w:pStyle w:val="a5"/>
        <w:numPr>
          <w:ilvl w:val="0"/>
          <w:numId w:val="138"/>
        </w:numPr>
        <w:tabs>
          <w:tab w:val="left" w:pos="2362"/>
        </w:tabs>
        <w:spacing w:before="157" w:line="362" w:lineRule="auto"/>
        <w:ind w:right="579" w:firstLine="710"/>
        <w:jc w:val="left"/>
        <w:rPr>
          <w:i/>
          <w:sz w:val="28"/>
        </w:rPr>
      </w:pPr>
      <w:r>
        <w:rPr>
          <w:i/>
          <w:sz w:val="28"/>
        </w:rPr>
        <w:t>сопоставлять свидетельства различных исторических источников, выявляя в них общее и</w:t>
      </w:r>
      <w:r>
        <w:rPr>
          <w:i/>
          <w:spacing w:val="4"/>
          <w:sz w:val="28"/>
        </w:rPr>
        <w:t xml:space="preserve"> </w:t>
      </w:r>
      <w:r>
        <w:rPr>
          <w:i/>
          <w:sz w:val="28"/>
        </w:rPr>
        <w:t>различия;</w:t>
      </w:r>
    </w:p>
    <w:p w:rsidR="00F14701" w:rsidRDefault="00FF530D">
      <w:pPr>
        <w:pStyle w:val="a5"/>
        <w:numPr>
          <w:ilvl w:val="0"/>
          <w:numId w:val="138"/>
        </w:numPr>
        <w:tabs>
          <w:tab w:val="left" w:pos="2367"/>
        </w:tabs>
        <w:spacing w:line="318" w:lineRule="exact"/>
        <w:ind w:left="2366"/>
        <w:jc w:val="left"/>
        <w:rPr>
          <w:i/>
          <w:sz w:val="28"/>
        </w:rPr>
      </w:pPr>
      <w:r>
        <w:rPr>
          <w:i/>
          <w:sz w:val="28"/>
        </w:rPr>
        <w:t>видеть проявления влияния античного искусства в окружающей</w:t>
      </w:r>
      <w:r>
        <w:rPr>
          <w:i/>
          <w:spacing w:val="-9"/>
          <w:sz w:val="28"/>
        </w:rPr>
        <w:t xml:space="preserve"> </w:t>
      </w:r>
      <w:r>
        <w:rPr>
          <w:i/>
          <w:sz w:val="28"/>
        </w:rPr>
        <w:t>среде;</w:t>
      </w:r>
    </w:p>
    <w:p w:rsidR="00F14701" w:rsidRDefault="00FF530D">
      <w:pPr>
        <w:pStyle w:val="a5"/>
        <w:numPr>
          <w:ilvl w:val="0"/>
          <w:numId w:val="138"/>
        </w:numPr>
        <w:tabs>
          <w:tab w:val="left" w:pos="2340"/>
          <w:tab w:val="left" w:pos="4191"/>
          <w:tab w:val="left" w:pos="5630"/>
          <w:tab w:val="left" w:pos="6029"/>
          <w:tab w:val="left" w:pos="7354"/>
          <w:tab w:val="left" w:pos="7753"/>
          <w:tab w:val="left" w:pos="8763"/>
          <w:tab w:val="left" w:pos="10805"/>
        </w:tabs>
        <w:spacing w:before="158" w:line="362" w:lineRule="auto"/>
        <w:ind w:right="596" w:firstLine="690"/>
        <w:jc w:val="left"/>
        <w:rPr>
          <w:i/>
          <w:sz w:val="28"/>
        </w:rPr>
      </w:pPr>
      <w:r>
        <w:rPr>
          <w:i/>
          <w:sz w:val="28"/>
        </w:rPr>
        <w:t>высказывать</w:t>
      </w:r>
      <w:r>
        <w:rPr>
          <w:i/>
          <w:sz w:val="28"/>
        </w:rPr>
        <w:tab/>
        <w:t>суждения</w:t>
      </w:r>
      <w:r>
        <w:rPr>
          <w:i/>
          <w:sz w:val="28"/>
        </w:rPr>
        <w:tab/>
        <w:t>о</w:t>
      </w:r>
      <w:r>
        <w:rPr>
          <w:i/>
          <w:sz w:val="28"/>
        </w:rPr>
        <w:tab/>
        <w:t>значении</w:t>
      </w:r>
      <w:r>
        <w:rPr>
          <w:i/>
          <w:sz w:val="28"/>
        </w:rPr>
        <w:tab/>
        <w:t>и</w:t>
      </w:r>
      <w:r>
        <w:rPr>
          <w:i/>
          <w:sz w:val="28"/>
        </w:rPr>
        <w:tab/>
        <w:t>месте</w:t>
      </w:r>
      <w:r>
        <w:rPr>
          <w:i/>
          <w:sz w:val="28"/>
        </w:rPr>
        <w:tab/>
        <w:t>исторического</w:t>
      </w:r>
      <w:r>
        <w:rPr>
          <w:i/>
          <w:sz w:val="28"/>
        </w:rPr>
        <w:tab/>
      </w:r>
      <w:r>
        <w:rPr>
          <w:i/>
          <w:spacing w:val="-17"/>
          <w:sz w:val="28"/>
        </w:rPr>
        <w:t xml:space="preserve">и </w:t>
      </w:r>
      <w:r>
        <w:rPr>
          <w:i/>
          <w:sz w:val="28"/>
        </w:rPr>
        <w:t>культурного наследия древних обществ в мировой</w:t>
      </w:r>
      <w:r>
        <w:rPr>
          <w:i/>
          <w:spacing w:val="2"/>
          <w:sz w:val="28"/>
        </w:rPr>
        <w:t xml:space="preserve"> </w:t>
      </w:r>
      <w:r>
        <w:rPr>
          <w:i/>
          <w:sz w:val="28"/>
        </w:rPr>
        <w:t>истории.</w:t>
      </w:r>
    </w:p>
    <w:p w:rsidR="00F14701" w:rsidRDefault="00FF530D">
      <w:pPr>
        <w:pStyle w:val="1"/>
        <w:spacing w:before="3"/>
        <w:ind w:left="1484"/>
        <w:jc w:val="left"/>
      </w:pPr>
      <w:r>
        <w:t>История Средних веков.</w:t>
      </w:r>
    </w:p>
    <w:p w:rsidR="00F14701" w:rsidRDefault="00FF530D">
      <w:pPr>
        <w:spacing w:before="167" w:line="362" w:lineRule="auto"/>
        <w:ind w:left="1484"/>
        <w:rPr>
          <w:b/>
          <w:sz w:val="28"/>
        </w:rPr>
      </w:pPr>
      <w:r>
        <w:rPr>
          <w:b/>
          <w:sz w:val="28"/>
        </w:rPr>
        <w:t>От Древней Руси к Российскому государству (VIII –XV вв.) (6 класс) Выпускник научится:</w:t>
      </w:r>
    </w:p>
    <w:p w:rsidR="00F14701" w:rsidRDefault="00FF530D">
      <w:pPr>
        <w:pStyle w:val="a5"/>
        <w:numPr>
          <w:ilvl w:val="0"/>
          <w:numId w:val="138"/>
        </w:numPr>
        <w:tabs>
          <w:tab w:val="left" w:pos="2366"/>
        </w:tabs>
        <w:spacing w:line="360" w:lineRule="auto"/>
        <w:ind w:right="545" w:firstLine="710"/>
        <w:rPr>
          <w:sz w:val="28"/>
        </w:rPr>
      </w:pPr>
      <w:r>
        <w:rPr>
          <w:sz w:val="28"/>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Pr>
          <w:spacing w:val="-3"/>
          <w:sz w:val="28"/>
        </w:rPr>
        <w:t xml:space="preserve"> </w:t>
      </w:r>
      <w:r>
        <w:rPr>
          <w:sz w:val="28"/>
        </w:rPr>
        <w:t>истории;</w:t>
      </w:r>
    </w:p>
    <w:p w:rsidR="00F14701" w:rsidRDefault="00FF530D">
      <w:pPr>
        <w:pStyle w:val="a5"/>
        <w:numPr>
          <w:ilvl w:val="0"/>
          <w:numId w:val="138"/>
        </w:numPr>
        <w:tabs>
          <w:tab w:val="left" w:pos="2364"/>
        </w:tabs>
        <w:spacing w:line="360" w:lineRule="auto"/>
        <w:ind w:right="554" w:firstLine="710"/>
        <w:rPr>
          <w:sz w:val="28"/>
        </w:rPr>
      </w:pPr>
      <w:r>
        <w:rPr>
          <w:sz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w:t>
      </w:r>
      <w:r>
        <w:rPr>
          <w:spacing w:val="11"/>
          <w:sz w:val="28"/>
        </w:rPr>
        <w:t xml:space="preserve"> </w:t>
      </w:r>
      <w:r>
        <w:rPr>
          <w:sz w:val="28"/>
        </w:rPr>
        <w:t>людей</w:t>
      </w:r>
    </w:p>
    <w:p w:rsidR="00F14701" w:rsidRDefault="00FF530D">
      <w:pPr>
        <w:pStyle w:val="a5"/>
        <w:numPr>
          <w:ilvl w:val="0"/>
          <w:numId w:val="137"/>
        </w:numPr>
        <w:tabs>
          <w:tab w:val="left" w:pos="1695"/>
        </w:tabs>
        <w:spacing w:line="318" w:lineRule="exact"/>
        <w:ind w:hanging="211"/>
        <w:rPr>
          <w:sz w:val="28"/>
        </w:rPr>
      </w:pPr>
      <w:r>
        <w:rPr>
          <w:sz w:val="28"/>
        </w:rPr>
        <w:t>походов, завоеваний, колонизаций и</w:t>
      </w:r>
      <w:r>
        <w:rPr>
          <w:spacing w:val="5"/>
          <w:sz w:val="28"/>
        </w:rPr>
        <w:t xml:space="preserve"> </w:t>
      </w:r>
      <w:r>
        <w:rPr>
          <w:sz w:val="28"/>
        </w:rPr>
        <w:t>др.;</w:t>
      </w:r>
    </w:p>
    <w:p w:rsidR="00F14701" w:rsidRDefault="00FF530D">
      <w:pPr>
        <w:pStyle w:val="a5"/>
        <w:numPr>
          <w:ilvl w:val="1"/>
          <w:numId w:val="137"/>
        </w:numPr>
        <w:tabs>
          <w:tab w:val="left" w:pos="2362"/>
        </w:tabs>
        <w:spacing w:before="151" w:line="357" w:lineRule="auto"/>
        <w:ind w:right="578" w:firstLine="710"/>
        <w:rPr>
          <w:sz w:val="28"/>
        </w:rPr>
      </w:pPr>
      <w:r>
        <w:rPr>
          <w:sz w:val="28"/>
        </w:rPr>
        <w:t>проводить поиск информации в исторических текстах, материальных исторических памятниках</w:t>
      </w:r>
      <w:r>
        <w:rPr>
          <w:spacing w:val="2"/>
          <w:sz w:val="28"/>
        </w:rPr>
        <w:t xml:space="preserve"> </w:t>
      </w:r>
      <w:r>
        <w:rPr>
          <w:sz w:val="28"/>
        </w:rPr>
        <w:t>Средневековья;</w:t>
      </w:r>
    </w:p>
    <w:p w:rsidR="00F14701" w:rsidRDefault="00FF530D">
      <w:pPr>
        <w:pStyle w:val="a5"/>
        <w:numPr>
          <w:ilvl w:val="1"/>
          <w:numId w:val="137"/>
        </w:numPr>
        <w:tabs>
          <w:tab w:val="left" w:pos="2372"/>
        </w:tabs>
        <w:spacing w:line="360" w:lineRule="auto"/>
        <w:ind w:left="1474" w:right="572" w:firstLine="729"/>
        <w:rPr>
          <w:sz w:val="28"/>
        </w:rPr>
      </w:pPr>
      <w:r>
        <w:rPr>
          <w:sz w:val="28"/>
        </w:rPr>
        <w:t>составлять описание образа жизни различных групп населения в средневековых обществах на Руси и в других странах,</w:t>
      </w:r>
      <w:r>
        <w:rPr>
          <w:spacing w:val="8"/>
          <w:sz w:val="28"/>
        </w:rPr>
        <w:t xml:space="preserve"> </w:t>
      </w:r>
      <w:r>
        <w:rPr>
          <w:sz w:val="28"/>
        </w:rPr>
        <w:t>памятников</w:t>
      </w:r>
    </w:p>
    <w:p w:rsidR="00F14701" w:rsidRDefault="00F14701">
      <w:pPr>
        <w:spacing w:line="360" w:lineRule="auto"/>
        <w:jc w:val="both"/>
        <w:rPr>
          <w:sz w:val="28"/>
        </w:rPr>
        <w:sectPr w:rsidR="00F14701">
          <w:pgSz w:w="11910" w:h="16840"/>
          <w:pgMar w:top="1040" w:right="0" w:bottom="1180" w:left="360" w:header="0" w:footer="923" w:gutter="0"/>
          <w:cols w:space="720"/>
        </w:sectPr>
      </w:pPr>
    </w:p>
    <w:p w:rsidR="00F14701" w:rsidRDefault="00FF530D">
      <w:pPr>
        <w:pStyle w:val="a3"/>
        <w:spacing w:before="59" w:line="362" w:lineRule="auto"/>
        <w:ind w:right="578" w:firstLine="0"/>
      </w:pPr>
      <w:r>
        <w:lastRenderedPageBreak/>
        <w:t>материальной и художественной культуры; рассказывать о значительных событиях средневековой истории;</w:t>
      </w:r>
    </w:p>
    <w:p w:rsidR="00F14701" w:rsidRDefault="00FF530D">
      <w:pPr>
        <w:pStyle w:val="a5"/>
        <w:numPr>
          <w:ilvl w:val="1"/>
          <w:numId w:val="137"/>
        </w:numPr>
        <w:tabs>
          <w:tab w:val="left" w:pos="2364"/>
        </w:tabs>
        <w:spacing w:line="360" w:lineRule="auto"/>
        <w:ind w:right="547" w:firstLine="710"/>
        <w:rPr>
          <w:sz w:val="28"/>
        </w:rPr>
      </w:pPr>
      <w:r>
        <w:rPr>
          <w:sz w:val="28"/>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Pr>
          <w:spacing w:val="-14"/>
          <w:sz w:val="28"/>
        </w:rPr>
        <w:t xml:space="preserve"> </w:t>
      </w:r>
      <w:r>
        <w:rPr>
          <w:sz w:val="28"/>
        </w:rPr>
        <w:t>мире;</w:t>
      </w:r>
    </w:p>
    <w:p w:rsidR="00F14701" w:rsidRDefault="00FF530D">
      <w:pPr>
        <w:pStyle w:val="a5"/>
        <w:numPr>
          <w:ilvl w:val="1"/>
          <w:numId w:val="137"/>
        </w:numPr>
        <w:tabs>
          <w:tab w:val="left" w:pos="2362"/>
        </w:tabs>
        <w:spacing w:line="360" w:lineRule="auto"/>
        <w:ind w:right="582" w:firstLine="710"/>
        <w:rPr>
          <w:sz w:val="28"/>
        </w:rPr>
      </w:pPr>
      <w:r>
        <w:rPr>
          <w:sz w:val="28"/>
        </w:rPr>
        <w:t>объяснять причины и следствия ключевых событий отечественной и всеобщей истории Средних</w:t>
      </w:r>
      <w:r>
        <w:rPr>
          <w:spacing w:val="-1"/>
          <w:sz w:val="28"/>
        </w:rPr>
        <w:t xml:space="preserve"> </w:t>
      </w:r>
      <w:r>
        <w:rPr>
          <w:sz w:val="28"/>
        </w:rPr>
        <w:t>веков;</w:t>
      </w:r>
    </w:p>
    <w:p w:rsidR="00F14701" w:rsidRDefault="00FF530D">
      <w:pPr>
        <w:pStyle w:val="a5"/>
        <w:numPr>
          <w:ilvl w:val="1"/>
          <w:numId w:val="137"/>
        </w:numPr>
        <w:tabs>
          <w:tab w:val="left" w:pos="2365"/>
        </w:tabs>
        <w:spacing w:line="360" w:lineRule="auto"/>
        <w:ind w:right="546" w:firstLine="710"/>
        <w:rPr>
          <w:sz w:val="28"/>
        </w:rPr>
      </w:pPr>
      <w:r>
        <w:rPr>
          <w:sz w:val="28"/>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w:t>
      </w:r>
      <w:r>
        <w:rPr>
          <w:spacing w:val="2"/>
          <w:sz w:val="28"/>
        </w:rPr>
        <w:t xml:space="preserve"> </w:t>
      </w:r>
      <w:r>
        <w:rPr>
          <w:sz w:val="28"/>
        </w:rPr>
        <w:t>др.);</w:t>
      </w:r>
    </w:p>
    <w:p w:rsidR="00F14701" w:rsidRDefault="00FF530D">
      <w:pPr>
        <w:pStyle w:val="a5"/>
        <w:numPr>
          <w:ilvl w:val="1"/>
          <w:numId w:val="137"/>
        </w:numPr>
        <w:tabs>
          <w:tab w:val="left" w:pos="2361"/>
        </w:tabs>
        <w:spacing w:line="362" w:lineRule="auto"/>
        <w:ind w:right="576" w:firstLine="710"/>
        <w:rPr>
          <w:sz w:val="28"/>
        </w:rPr>
      </w:pPr>
      <w:r>
        <w:rPr>
          <w:sz w:val="28"/>
        </w:rPr>
        <w:t>давать оценку событиям и личностям отечественной и всеобщей истории Средних веков.</w:t>
      </w:r>
    </w:p>
    <w:p w:rsidR="00F14701" w:rsidRDefault="00FF530D">
      <w:pPr>
        <w:pStyle w:val="1"/>
        <w:spacing w:line="322" w:lineRule="exact"/>
      </w:pPr>
      <w:r>
        <w:t>Выпускник получит возможность научиться:</w:t>
      </w:r>
    </w:p>
    <w:p w:rsidR="00F14701" w:rsidRDefault="00FF530D">
      <w:pPr>
        <w:pStyle w:val="a5"/>
        <w:numPr>
          <w:ilvl w:val="1"/>
          <w:numId w:val="137"/>
        </w:numPr>
        <w:tabs>
          <w:tab w:val="left" w:pos="2361"/>
        </w:tabs>
        <w:spacing w:before="139" w:line="357" w:lineRule="auto"/>
        <w:ind w:right="571" w:firstLine="710"/>
        <w:rPr>
          <w:i/>
          <w:sz w:val="28"/>
        </w:rPr>
      </w:pPr>
      <w:r>
        <w:rPr>
          <w:i/>
          <w:sz w:val="28"/>
        </w:rPr>
        <w:t>давать сопоставительную характеристику политического устройства государств Средневековья (Русь, Запад,</w:t>
      </w:r>
      <w:r>
        <w:rPr>
          <w:i/>
          <w:spacing w:val="2"/>
          <w:sz w:val="28"/>
        </w:rPr>
        <w:t xml:space="preserve"> </w:t>
      </w:r>
      <w:r>
        <w:rPr>
          <w:i/>
          <w:sz w:val="28"/>
        </w:rPr>
        <w:t>Восток);</w:t>
      </w:r>
    </w:p>
    <w:p w:rsidR="00F14701" w:rsidRDefault="00FF530D">
      <w:pPr>
        <w:pStyle w:val="a5"/>
        <w:numPr>
          <w:ilvl w:val="1"/>
          <w:numId w:val="137"/>
        </w:numPr>
        <w:tabs>
          <w:tab w:val="left" w:pos="2362"/>
        </w:tabs>
        <w:spacing w:before="3" w:line="362" w:lineRule="auto"/>
        <w:ind w:right="574" w:firstLine="710"/>
        <w:rPr>
          <w:i/>
          <w:sz w:val="28"/>
        </w:rPr>
      </w:pPr>
      <w:r>
        <w:rPr>
          <w:i/>
          <w:sz w:val="28"/>
        </w:rPr>
        <w:t>сравнивать свидетельства различных исторических источников, выявляя в них общее и</w:t>
      </w:r>
      <w:r>
        <w:rPr>
          <w:i/>
          <w:spacing w:val="4"/>
          <w:sz w:val="28"/>
        </w:rPr>
        <w:t xml:space="preserve"> </w:t>
      </w:r>
      <w:r>
        <w:rPr>
          <w:i/>
          <w:sz w:val="28"/>
        </w:rPr>
        <w:t>различия;</w:t>
      </w:r>
    </w:p>
    <w:p w:rsidR="00F14701" w:rsidRDefault="00FF530D">
      <w:pPr>
        <w:pStyle w:val="a5"/>
        <w:numPr>
          <w:ilvl w:val="1"/>
          <w:numId w:val="137"/>
        </w:numPr>
        <w:tabs>
          <w:tab w:val="left" w:pos="2366"/>
        </w:tabs>
        <w:spacing w:line="360" w:lineRule="auto"/>
        <w:ind w:right="550" w:firstLine="710"/>
        <w:rPr>
          <w:i/>
          <w:sz w:val="28"/>
        </w:rPr>
      </w:pPr>
      <w:r>
        <w:rPr>
          <w:i/>
          <w:sz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14701" w:rsidRDefault="00FF530D">
      <w:pPr>
        <w:pStyle w:val="1"/>
        <w:spacing w:line="362" w:lineRule="auto"/>
        <w:ind w:right="1287"/>
      </w:pPr>
      <w:r>
        <w:t>История Нового времени. Россия в XVI – ХIХ веках (7</w:t>
      </w:r>
      <w:r>
        <w:rPr>
          <w:b w:val="0"/>
        </w:rPr>
        <w:t>–</w:t>
      </w:r>
      <w:r>
        <w:t>9 класс) Выпускник научится:</w:t>
      </w:r>
    </w:p>
    <w:p w:rsidR="00F14701" w:rsidRDefault="00FF530D">
      <w:pPr>
        <w:pStyle w:val="a5"/>
        <w:numPr>
          <w:ilvl w:val="1"/>
          <w:numId w:val="137"/>
        </w:numPr>
        <w:tabs>
          <w:tab w:val="left" w:pos="2363"/>
        </w:tabs>
        <w:spacing w:line="360" w:lineRule="auto"/>
        <w:ind w:right="554" w:firstLine="710"/>
        <w:rPr>
          <w:sz w:val="28"/>
        </w:rPr>
      </w:pPr>
      <w:r>
        <w:rPr>
          <w:sz w:val="28"/>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Pr>
          <w:spacing w:val="-1"/>
          <w:sz w:val="28"/>
        </w:rPr>
        <w:t xml:space="preserve"> </w:t>
      </w:r>
      <w:r>
        <w:rPr>
          <w:sz w:val="28"/>
        </w:rPr>
        <w:t>время;</w:t>
      </w:r>
    </w:p>
    <w:p w:rsidR="00F14701" w:rsidRDefault="00FF530D">
      <w:pPr>
        <w:pStyle w:val="a5"/>
        <w:numPr>
          <w:ilvl w:val="1"/>
          <w:numId w:val="137"/>
        </w:numPr>
        <w:tabs>
          <w:tab w:val="left" w:pos="2367"/>
        </w:tabs>
        <w:spacing w:line="357" w:lineRule="auto"/>
        <w:ind w:left="1492" w:right="572" w:firstLine="706"/>
        <w:rPr>
          <w:sz w:val="28"/>
        </w:rPr>
      </w:pPr>
      <w:r>
        <w:rPr>
          <w:sz w:val="28"/>
        </w:rPr>
        <w:t>использовать историческую карту как источник информации о границах России и других государств в Новое время, об основных</w:t>
      </w:r>
      <w:r>
        <w:rPr>
          <w:spacing w:val="6"/>
          <w:sz w:val="28"/>
        </w:rPr>
        <w:t xml:space="preserve"> </w:t>
      </w:r>
      <w:r>
        <w:rPr>
          <w:sz w:val="28"/>
        </w:rPr>
        <w:t>процессах</w:t>
      </w:r>
    </w:p>
    <w:p w:rsidR="00F14701" w:rsidRDefault="00F14701">
      <w:pPr>
        <w:spacing w:line="357" w:lineRule="auto"/>
        <w:jc w:val="both"/>
        <w:rPr>
          <w:sz w:val="28"/>
        </w:rPr>
        <w:sectPr w:rsidR="00F14701">
          <w:pgSz w:w="11910" w:h="16840"/>
          <w:pgMar w:top="1040" w:right="0" w:bottom="1180" w:left="360" w:header="0" w:footer="923" w:gutter="0"/>
          <w:cols w:space="720"/>
        </w:sectPr>
      </w:pPr>
    </w:p>
    <w:p w:rsidR="00F14701" w:rsidRDefault="00FF530D">
      <w:pPr>
        <w:pStyle w:val="a3"/>
        <w:spacing w:before="59" w:line="360" w:lineRule="auto"/>
        <w:ind w:right="565" w:firstLine="0"/>
      </w:pPr>
      <w:r>
        <w:lastRenderedPageBreak/>
        <w:t>социально-экономического развития, о местах важнейших событий, направлениях значительных передвижений – походов, завоеваний, колонизации и др.;</w:t>
      </w:r>
    </w:p>
    <w:p w:rsidR="00F14701" w:rsidRDefault="00FF530D">
      <w:pPr>
        <w:pStyle w:val="a5"/>
        <w:numPr>
          <w:ilvl w:val="1"/>
          <w:numId w:val="137"/>
        </w:numPr>
        <w:tabs>
          <w:tab w:val="left" w:pos="2362"/>
        </w:tabs>
        <w:spacing w:line="360" w:lineRule="auto"/>
        <w:ind w:right="575" w:firstLine="710"/>
        <w:rPr>
          <w:sz w:val="28"/>
        </w:rPr>
      </w:pPr>
      <w:r>
        <w:rPr>
          <w:sz w:val="28"/>
        </w:rPr>
        <w:t>анализировать информацию различных источников по отечественной и всеобщей истории Нового</w:t>
      </w:r>
      <w:r>
        <w:rPr>
          <w:spacing w:val="1"/>
          <w:sz w:val="28"/>
        </w:rPr>
        <w:t xml:space="preserve"> </w:t>
      </w:r>
      <w:r>
        <w:rPr>
          <w:sz w:val="28"/>
        </w:rPr>
        <w:t>времени;</w:t>
      </w:r>
    </w:p>
    <w:p w:rsidR="00F14701" w:rsidRDefault="00FF530D">
      <w:pPr>
        <w:pStyle w:val="a5"/>
        <w:numPr>
          <w:ilvl w:val="1"/>
          <w:numId w:val="137"/>
        </w:numPr>
        <w:tabs>
          <w:tab w:val="left" w:pos="2366"/>
        </w:tabs>
        <w:spacing w:line="360" w:lineRule="auto"/>
        <w:ind w:right="546" w:firstLine="710"/>
        <w:rPr>
          <w:sz w:val="28"/>
        </w:rPr>
      </w:pPr>
      <w:r>
        <w:rPr>
          <w:sz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Pr>
          <w:spacing w:val="-2"/>
          <w:sz w:val="28"/>
        </w:rPr>
        <w:t xml:space="preserve"> </w:t>
      </w:r>
      <w:r>
        <w:rPr>
          <w:sz w:val="28"/>
        </w:rPr>
        <w:t>времени;</w:t>
      </w:r>
    </w:p>
    <w:p w:rsidR="00F14701" w:rsidRDefault="00FF530D">
      <w:pPr>
        <w:pStyle w:val="a5"/>
        <w:numPr>
          <w:ilvl w:val="1"/>
          <w:numId w:val="137"/>
        </w:numPr>
        <w:tabs>
          <w:tab w:val="left" w:pos="2366"/>
        </w:tabs>
        <w:spacing w:line="360" w:lineRule="auto"/>
        <w:ind w:right="546" w:firstLine="710"/>
        <w:rPr>
          <w:sz w:val="28"/>
        </w:rPr>
      </w:pPr>
      <w:r>
        <w:rPr>
          <w:sz w:val="28"/>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14701" w:rsidRDefault="00FF530D">
      <w:pPr>
        <w:pStyle w:val="a5"/>
        <w:numPr>
          <w:ilvl w:val="1"/>
          <w:numId w:val="137"/>
        </w:numPr>
        <w:tabs>
          <w:tab w:val="left" w:pos="2364"/>
        </w:tabs>
        <w:spacing w:line="357" w:lineRule="auto"/>
        <w:ind w:right="544" w:firstLine="710"/>
        <w:rPr>
          <w:sz w:val="28"/>
        </w:rPr>
      </w:pPr>
      <w:r>
        <w:rPr>
          <w:sz w:val="28"/>
        </w:rPr>
        <w:t xml:space="preserve">раскрывать характерные, существенные черты: </w:t>
      </w:r>
      <w:r>
        <w:rPr>
          <w:spacing w:val="2"/>
          <w:sz w:val="28"/>
        </w:rPr>
        <w:t xml:space="preserve">а) </w:t>
      </w:r>
      <w:r>
        <w:rPr>
          <w:sz w:val="28"/>
        </w:rPr>
        <w:t>экономического и социального развития России и других стран в Новое время; б) эволюции политического строя (включая понятия «монархия», «самодержавие»,</w:t>
      </w:r>
    </w:p>
    <w:p w:rsidR="00F14701" w:rsidRDefault="00FF530D">
      <w:pPr>
        <w:pStyle w:val="a3"/>
        <w:ind w:firstLine="0"/>
      </w:pPr>
      <w:r>
        <w:t>«абсолютизм»</w:t>
      </w:r>
      <w:r>
        <w:rPr>
          <w:spacing w:val="39"/>
        </w:rPr>
        <w:t xml:space="preserve"> </w:t>
      </w:r>
      <w:r>
        <w:t>и</w:t>
      </w:r>
      <w:r>
        <w:rPr>
          <w:spacing w:val="39"/>
        </w:rPr>
        <w:t xml:space="preserve"> </w:t>
      </w:r>
      <w:r>
        <w:t>др.);</w:t>
      </w:r>
      <w:r>
        <w:rPr>
          <w:spacing w:val="38"/>
        </w:rPr>
        <w:t xml:space="preserve"> </w:t>
      </w:r>
      <w:r>
        <w:t>в)</w:t>
      </w:r>
      <w:r>
        <w:rPr>
          <w:spacing w:val="1"/>
        </w:rPr>
        <w:t xml:space="preserve"> </w:t>
      </w:r>
      <w:r>
        <w:t>развития</w:t>
      </w:r>
      <w:r>
        <w:rPr>
          <w:spacing w:val="40"/>
        </w:rPr>
        <w:t xml:space="preserve"> </w:t>
      </w:r>
      <w:r>
        <w:t>общественного</w:t>
      </w:r>
      <w:r>
        <w:rPr>
          <w:spacing w:val="41"/>
        </w:rPr>
        <w:t xml:space="preserve"> </w:t>
      </w:r>
      <w:r>
        <w:t>движения</w:t>
      </w:r>
      <w:r>
        <w:rPr>
          <w:spacing w:val="42"/>
        </w:rPr>
        <w:t xml:space="preserve"> </w:t>
      </w:r>
      <w:r>
        <w:t>(«консерватизм»,</w:t>
      </w:r>
    </w:p>
    <w:p w:rsidR="00F14701" w:rsidRDefault="00FF530D">
      <w:pPr>
        <w:pStyle w:val="a3"/>
        <w:spacing w:before="157" w:line="357" w:lineRule="auto"/>
        <w:ind w:right="544" w:firstLine="0"/>
      </w:pPr>
      <w:r>
        <w:t>«либерализм», «социализм»); г) представлений о мире и общественных ценностях; д) художественной культуры Нового времени;</w:t>
      </w:r>
    </w:p>
    <w:p w:rsidR="00F14701" w:rsidRDefault="00FF530D">
      <w:pPr>
        <w:pStyle w:val="a5"/>
        <w:numPr>
          <w:ilvl w:val="1"/>
          <w:numId w:val="137"/>
        </w:numPr>
        <w:tabs>
          <w:tab w:val="left" w:pos="2364"/>
        </w:tabs>
        <w:spacing w:before="4" w:line="360" w:lineRule="auto"/>
        <w:ind w:right="548" w:firstLine="710"/>
        <w:rPr>
          <w:sz w:val="28"/>
        </w:rPr>
      </w:pPr>
      <w:r>
        <w:rPr>
          <w:sz w:val="28"/>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Pr>
          <w:spacing w:val="1"/>
          <w:sz w:val="28"/>
        </w:rPr>
        <w:t xml:space="preserve"> </w:t>
      </w:r>
      <w:r>
        <w:rPr>
          <w:sz w:val="28"/>
        </w:rPr>
        <w:t>др.);</w:t>
      </w:r>
    </w:p>
    <w:p w:rsidR="00F14701" w:rsidRDefault="00FF530D">
      <w:pPr>
        <w:pStyle w:val="a5"/>
        <w:numPr>
          <w:ilvl w:val="1"/>
          <w:numId w:val="137"/>
        </w:numPr>
        <w:tabs>
          <w:tab w:val="left" w:pos="2362"/>
        </w:tabs>
        <w:spacing w:line="360" w:lineRule="auto"/>
        <w:ind w:right="570" w:firstLine="710"/>
        <w:rPr>
          <w:sz w:val="28"/>
        </w:rPr>
      </w:pPr>
      <w:r>
        <w:rPr>
          <w:sz w:val="28"/>
        </w:rPr>
        <w:t>сопоставлять развитие России и других стран в Новое время, сравнивать исторические ситуации и</w:t>
      </w:r>
      <w:r>
        <w:rPr>
          <w:spacing w:val="1"/>
          <w:sz w:val="28"/>
        </w:rPr>
        <w:t xml:space="preserve"> </w:t>
      </w:r>
      <w:r>
        <w:rPr>
          <w:sz w:val="28"/>
        </w:rPr>
        <w:t>события;</w:t>
      </w:r>
    </w:p>
    <w:p w:rsidR="00F14701" w:rsidRDefault="00FF530D">
      <w:pPr>
        <w:pStyle w:val="a5"/>
        <w:numPr>
          <w:ilvl w:val="1"/>
          <w:numId w:val="137"/>
        </w:numPr>
        <w:tabs>
          <w:tab w:val="left" w:pos="2361"/>
        </w:tabs>
        <w:spacing w:line="362" w:lineRule="auto"/>
        <w:ind w:right="564" w:firstLine="710"/>
        <w:rPr>
          <w:sz w:val="28"/>
        </w:rPr>
      </w:pPr>
      <w:r>
        <w:rPr>
          <w:sz w:val="28"/>
        </w:rPr>
        <w:t>давать оценку событиям и личностям отечественной и всеобщей истории Нового</w:t>
      </w:r>
      <w:r>
        <w:rPr>
          <w:spacing w:val="2"/>
          <w:sz w:val="28"/>
        </w:rPr>
        <w:t xml:space="preserve"> </w:t>
      </w:r>
      <w:r>
        <w:rPr>
          <w:sz w:val="28"/>
        </w:rPr>
        <w:t>времени.</w:t>
      </w:r>
    </w:p>
    <w:p w:rsidR="00F14701" w:rsidRDefault="00FF530D">
      <w:pPr>
        <w:pStyle w:val="1"/>
        <w:spacing w:line="322" w:lineRule="exact"/>
      </w:pPr>
      <w:r>
        <w:t>Выпускник получит возможность научиться:</w:t>
      </w:r>
    </w:p>
    <w:p w:rsidR="00F14701" w:rsidRDefault="00FF530D">
      <w:pPr>
        <w:pStyle w:val="a5"/>
        <w:numPr>
          <w:ilvl w:val="1"/>
          <w:numId w:val="137"/>
        </w:numPr>
        <w:tabs>
          <w:tab w:val="left" w:pos="2361"/>
        </w:tabs>
        <w:spacing w:before="144" w:line="360" w:lineRule="auto"/>
        <w:ind w:right="538" w:firstLine="710"/>
        <w:rPr>
          <w:i/>
          <w:sz w:val="28"/>
        </w:rPr>
      </w:pPr>
      <w:r>
        <w:rPr>
          <w:i/>
          <w:sz w:val="28"/>
        </w:rPr>
        <w:t>используя историческую карту, характеризовать социально- экономическое и политическое развитие России, других государств в Новое время;</w:t>
      </w:r>
    </w:p>
    <w:p w:rsidR="00F14701" w:rsidRDefault="00F14701">
      <w:pPr>
        <w:spacing w:line="360" w:lineRule="auto"/>
        <w:jc w:val="both"/>
        <w:rPr>
          <w:sz w:val="28"/>
        </w:rPr>
        <w:sectPr w:rsidR="00F14701">
          <w:pgSz w:w="11910" w:h="16840"/>
          <w:pgMar w:top="1040" w:right="0" w:bottom="1180" w:left="360" w:header="0" w:footer="923" w:gutter="0"/>
          <w:cols w:space="720"/>
        </w:sectPr>
      </w:pPr>
    </w:p>
    <w:p w:rsidR="00F14701" w:rsidRDefault="00FF530D">
      <w:pPr>
        <w:pStyle w:val="a5"/>
        <w:numPr>
          <w:ilvl w:val="1"/>
          <w:numId w:val="137"/>
        </w:numPr>
        <w:tabs>
          <w:tab w:val="left" w:pos="2361"/>
        </w:tabs>
        <w:spacing w:before="59" w:line="360" w:lineRule="auto"/>
        <w:ind w:right="571" w:firstLine="710"/>
        <w:rPr>
          <w:i/>
          <w:sz w:val="28"/>
        </w:rPr>
      </w:pPr>
      <w:r>
        <w:rPr>
          <w:i/>
          <w:sz w:val="28"/>
        </w:rPr>
        <w:lastRenderedPageBreak/>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Pr>
          <w:i/>
          <w:spacing w:val="7"/>
          <w:sz w:val="28"/>
        </w:rPr>
        <w:t xml:space="preserve"> </w:t>
      </w:r>
      <w:r>
        <w:rPr>
          <w:i/>
          <w:sz w:val="28"/>
        </w:rPr>
        <w:t>др.);</w:t>
      </w:r>
    </w:p>
    <w:p w:rsidR="00F14701" w:rsidRDefault="00FF530D">
      <w:pPr>
        <w:pStyle w:val="a5"/>
        <w:numPr>
          <w:ilvl w:val="1"/>
          <w:numId w:val="137"/>
        </w:numPr>
        <w:tabs>
          <w:tab w:val="left" w:pos="2362"/>
        </w:tabs>
        <w:spacing w:line="362" w:lineRule="auto"/>
        <w:ind w:right="580" w:firstLine="710"/>
        <w:rPr>
          <w:i/>
          <w:sz w:val="28"/>
        </w:rPr>
      </w:pPr>
      <w:r>
        <w:rPr>
          <w:i/>
          <w:sz w:val="28"/>
        </w:rPr>
        <w:t>сравнивать развитие России и других стран в Новое время,</w:t>
      </w:r>
      <w:r>
        <w:rPr>
          <w:i/>
          <w:spacing w:val="-33"/>
          <w:sz w:val="28"/>
        </w:rPr>
        <w:t xml:space="preserve"> </w:t>
      </w:r>
      <w:r>
        <w:rPr>
          <w:i/>
          <w:sz w:val="28"/>
        </w:rPr>
        <w:t>объяснять, в чем заключались общие черты и</w:t>
      </w:r>
      <w:r>
        <w:rPr>
          <w:i/>
          <w:spacing w:val="1"/>
          <w:sz w:val="28"/>
        </w:rPr>
        <w:t xml:space="preserve"> </w:t>
      </w:r>
      <w:r>
        <w:rPr>
          <w:i/>
          <w:sz w:val="28"/>
        </w:rPr>
        <w:t>особенности;</w:t>
      </w:r>
    </w:p>
    <w:p w:rsidR="00F14701" w:rsidRDefault="00FF530D">
      <w:pPr>
        <w:pStyle w:val="a5"/>
        <w:numPr>
          <w:ilvl w:val="1"/>
          <w:numId w:val="137"/>
        </w:numPr>
        <w:tabs>
          <w:tab w:val="left" w:pos="2364"/>
        </w:tabs>
        <w:spacing w:line="360" w:lineRule="auto"/>
        <w:ind w:right="554" w:firstLine="710"/>
        <w:rPr>
          <w:i/>
          <w:sz w:val="28"/>
        </w:rPr>
      </w:pPr>
      <w:r>
        <w:rPr>
          <w:i/>
          <w:sz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Pr>
          <w:i/>
          <w:spacing w:val="5"/>
          <w:sz w:val="28"/>
        </w:rPr>
        <w:t xml:space="preserve"> </w:t>
      </w:r>
      <w:r>
        <w:rPr>
          <w:i/>
          <w:sz w:val="28"/>
        </w:rPr>
        <w:t>д.</w:t>
      </w:r>
    </w:p>
    <w:p w:rsidR="00F14701" w:rsidRDefault="00F14701">
      <w:pPr>
        <w:pStyle w:val="a3"/>
        <w:spacing w:before="3"/>
        <w:ind w:left="0" w:firstLine="0"/>
        <w:jc w:val="left"/>
        <w:rPr>
          <w:i/>
          <w:sz w:val="38"/>
        </w:rPr>
      </w:pPr>
    </w:p>
    <w:p w:rsidR="00F14701" w:rsidRDefault="00FF530D">
      <w:pPr>
        <w:pStyle w:val="1"/>
        <w:numPr>
          <w:ilvl w:val="3"/>
          <w:numId w:val="152"/>
        </w:numPr>
        <w:tabs>
          <w:tab w:val="left" w:pos="2255"/>
        </w:tabs>
        <w:spacing w:line="360" w:lineRule="auto"/>
        <w:ind w:left="1341" w:right="6033" w:firstLine="0"/>
        <w:jc w:val="left"/>
      </w:pPr>
      <w:r>
        <w:t>Обществознание Человек. Деятельность</w:t>
      </w:r>
      <w:r>
        <w:rPr>
          <w:spacing w:val="-22"/>
        </w:rPr>
        <w:t xml:space="preserve"> </w:t>
      </w:r>
      <w:r>
        <w:t>человека Выпускник</w:t>
      </w:r>
      <w:r>
        <w:rPr>
          <w:spacing w:val="-2"/>
        </w:rPr>
        <w:t xml:space="preserve"> </w:t>
      </w:r>
      <w:r>
        <w:t>научится:</w:t>
      </w:r>
    </w:p>
    <w:p w:rsidR="00F14701" w:rsidRDefault="00FF530D">
      <w:pPr>
        <w:pStyle w:val="a5"/>
        <w:numPr>
          <w:ilvl w:val="4"/>
          <w:numId w:val="152"/>
        </w:numPr>
        <w:tabs>
          <w:tab w:val="left" w:pos="2477"/>
        </w:tabs>
        <w:spacing w:line="352" w:lineRule="auto"/>
        <w:ind w:right="573" w:firstLine="710"/>
        <w:rPr>
          <w:rFonts w:ascii="Symbol" w:hAnsi="Symbol"/>
          <w:sz w:val="28"/>
        </w:rPr>
      </w:pPr>
      <w:r>
        <w:rPr>
          <w:sz w:val="28"/>
        </w:rPr>
        <w:t>использовать знания о биологическом и социальном в человеке для характеристики его</w:t>
      </w:r>
      <w:r>
        <w:rPr>
          <w:spacing w:val="1"/>
          <w:sz w:val="28"/>
        </w:rPr>
        <w:t xml:space="preserve"> </w:t>
      </w:r>
      <w:r>
        <w:rPr>
          <w:sz w:val="28"/>
        </w:rPr>
        <w:t>природы;</w:t>
      </w:r>
    </w:p>
    <w:p w:rsidR="00F14701" w:rsidRDefault="00FF530D">
      <w:pPr>
        <w:pStyle w:val="a5"/>
        <w:numPr>
          <w:ilvl w:val="4"/>
          <w:numId w:val="152"/>
        </w:numPr>
        <w:tabs>
          <w:tab w:val="left" w:pos="2477"/>
        </w:tabs>
        <w:spacing w:line="352" w:lineRule="auto"/>
        <w:ind w:right="575" w:firstLine="710"/>
        <w:rPr>
          <w:rFonts w:ascii="Symbol" w:hAnsi="Symbol"/>
          <w:sz w:val="28"/>
        </w:rPr>
      </w:pPr>
      <w:r>
        <w:rPr>
          <w:sz w:val="28"/>
        </w:rPr>
        <w:t>характеризовать основные возрастные периоды жизни человека, особенности подросткового</w:t>
      </w:r>
      <w:r>
        <w:rPr>
          <w:spacing w:val="1"/>
          <w:sz w:val="28"/>
        </w:rPr>
        <w:t xml:space="preserve"> </w:t>
      </w:r>
      <w:r>
        <w:rPr>
          <w:sz w:val="28"/>
        </w:rPr>
        <w:t>возраста;</w:t>
      </w:r>
    </w:p>
    <w:p w:rsidR="00F14701" w:rsidRDefault="00FF530D">
      <w:pPr>
        <w:pStyle w:val="a5"/>
        <w:numPr>
          <w:ilvl w:val="4"/>
          <w:numId w:val="152"/>
        </w:numPr>
        <w:tabs>
          <w:tab w:val="left" w:pos="2477"/>
        </w:tabs>
        <w:spacing w:before="3" w:line="355" w:lineRule="auto"/>
        <w:ind w:right="550" w:firstLine="710"/>
        <w:rPr>
          <w:rFonts w:ascii="Symbol" w:hAnsi="Symbol"/>
          <w:sz w:val="28"/>
        </w:rPr>
      </w:pPr>
      <w:r>
        <w:rPr>
          <w:sz w:val="28"/>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Pr>
          <w:spacing w:val="-1"/>
          <w:sz w:val="28"/>
        </w:rPr>
        <w:t xml:space="preserve"> </w:t>
      </w:r>
      <w:r>
        <w:rPr>
          <w:sz w:val="28"/>
        </w:rPr>
        <w:t>человека;</w:t>
      </w:r>
    </w:p>
    <w:p w:rsidR="00F14701" w:rsidRDefault="00FF530D">
      <w:pPr>
        <w:pStyle w:val="a5"/>
        <w:numPr>
          <w:ilvl w:val="4"/>
          <w:numId w:val="152"/>
        </w:numPr>
        <w:tabs>
          <w:tab w:val="left" w:pos="2477"/>
        </w:tabs>
        <w:spacing w:before="4" w:line="352" w:lineRule="auto"/>
        <w:ind w:right="584" w:firstLine="710"/>
        <w:rPr>
          <w:rFonts w:ascii="Symbol" w:hAnsi="Symbol"/>
          <w:sz w:val="28"/>
        </w:rPr>
      </w:pPr>
      <w:r>
        <w:rPr>
          <w:sz w:val="28"/>
        </w:rPr>
        <w:t>характеризовать и иллюстрировать конкретными примерами группы потребностей</w:t>
      </w:r>
      <w:r>
        <w:rPr>
          <w:spacing w:val="-2"/>
          <w:sz w:val="28"/>
        </w:rPr>
        <w:t xml:space="preserve"> </w:t>
      </w:r>
      <w:r>
        <w:rPr>
          <w:sz w:val="28"/>
        </w:rPr>
        <w:t>человека;</w:t>
      </w:r>
    </w:p>
    <w:p w:rsidR="00F14701" w:rsidRDefault="00FF530D">
      <w:pPr>
        <w:pStyle w:val="a5"/>
        <w:numPr>
          <w:ilvl w:val="4"/>
          <w:numId w:val="152"/>
        </w:numPr>
        <w:tabs>
          <w:tab w:val="left" w:pos="2477"/>
        </w:tabs>
        <w:spacing w:before="11"/>
        <w:ind w:left="2476" w:hanging="283"/>
        <w:rPr>
          <w:rFonts w:ascii="Symbol" w:hAnsi="Symbol"/>
          <w:sz w:val="28"/>
        </w:rPr>
      </w:pPr>
      <w:r>
        <w:rPr>
          <w:sz w:val="28"/>
        </w:rPr>
        <w:t>приводить примеры основных видов деятельности</w:t>
      </w:r>
      <w:r>
        <w:rPr>
          <w:spacing w:val="-11"/>
          <w:sz w:val="28"/>
        </w:rPr>
        <w:t xml:space="preserve"> </w:t>
      </w:r>
      <w:r>
        <w:rPr>
          <w:sz w:val="28"/>
        </w:rPr>
        <w:t>человека;</w:t>
      </w:r>
    </w:p>
    <w:p w:rsidR="00F14701" w:rsidRDefault="00FF530D">
      <w:pPr>
        <w:pStyle w:val="a5"/>
        <w:numPr>
          <w:ilvl w:val="4"/>
          <w:numId w:val="152"/>
        </w:numPr>
        <w:tabs>
          <w:tab w:val="left" w:pos="2478"/>
        </w:tabs>
        <w:spacing w:before="157" w:line="357" w:lineRule="auto"/>
        <w:ind w:right="541" w:firstLine="710"/>
        <w:rPr>
          <w:rFonts w:ascii="Symbol" w:hAnsi="Symbol"/>
          <w:sz w:val="28"/>
        </w:rPr>
      </w:pPr>
      <w:r>
        <w:rPr>
          <w:sz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w:t>
      </w:r>
      <w:r>
        <w:rPr>
          <w:spacing w:val="-2"/>
          <w:sz w:val="28"/>
        </w:rPr>
        <w:t xml:space="preserve"> </w:t>
      </w:r>
      <w:r>
        <w:rPr>
          <w:sz w:val="28"/>
        </w:rPr>
        <w:t>конфликтов.</w:t>
      </w:r>
    </w:p>
    <w:p w:rsidR="00F14701" w:rsidRDefault="00FF530D">
      <w:pPr>
        <w:pStyle w:val="1"/>
        <w:spacing w:before="9"/>
      </w:pPr>
      <w:r>
        <w:t>Выпускник получит возможность научиться:</w:t>
      </w:r>
    </w:p>
    <w:p w:rsidR="00F14701" w:rsidRDefault="00FF530D">
      <w:pPr>
        <w:pStyle w:val="a5"/>
        <w:numPr>
          <w:ilvl w:val="4"/>
          <w:numId w:val="152"/>
        </w:numPr>
        <w:tabs>
          <w:tab w:val="left" w:pos="2477"/>
        </w:tabs>
        <w:spacing w:before="156" w:line="348" w:lineRule="auto"/>
        <w:ind w:right="567" w:firstLine="710"/>
        <w:rPr>
          <w:rFonts w:ascii="Symbol" w:hAnsi="Symbol"/>
          <w:i/>
          <w:sz w:val="28"/>
        </w:rPr>
      </w:pPr>
      <w:r>
        <w:rPr>
          <w:i/>
          <w:sz w:val="28"/>
        </w:rPr>
        <w:t>выполнять несложные практические задания, основанные на ситуациях, связанных с деятельностью</w:t>
      </w:r>
      <w:r>
        <w:rPr>
          <w:i/>
          <w:spacing w:val="7"/>
          <w:sz w:val="28"/>
        </w:rPr>
        <w:t xml:space="preserve"> </w:t>
      </w:r>
      <w:r>
        <w:rPr>
          <w:i/>
          <w:sz w:val="28"/>
        </w:rPr>
        <w:t>человека;</w:t>
      </w:r>
    </w:p>
    <w:p w:rsidR="00F14701" w:rsidRDefault="00F14701">
      <w:pPr>
        <w:spacing w:line="348" w:lineRule="auto"/>
        <w:jc w:val="both"/>
        <w:rPr>
          <w:rFonts w:ascii="Symbol" w:hAnsi="Symbol"/>
          <w:sz w:val="28"/>
        </w:rPr>
        <w:sectPr w:rsidR="00F14701">
          <w:footerReference w:type="default" r:id="rId36"/>
          <w:pgSz w:w="11910" w:h="16840"/>
          <w:pgMar w:top="1040" w:right="0" w:bottom="1120" w:left="360" w:header="0" w:footer="928" w:gutter="0"/>
          <w:pgNumType w:start="63"/>
          <w:cols w:space="720"/>
        </w:sectPr>
      </w:pPr>
    </w:p>
    <w:p w:rsidR="00F14701" w:rsidRDefault="00FF530D">
      <w:pPr>
        <w:pStyle w:val="a5"/>
        <w:numPr>
          <w:ilvl w:val="4"/>
          <w:numId w:val="152"/>
        </w:numPr>
        <w:tabs>
          <w:tab w:val="left" w:pos="2477"/>
        </w:tabs>
        <w:spacing w:before="79"/>
        <w:ind w:left="2476" w:hanging="283"/>
        <w:rPr>
          <w:rFonts w:ascii="Symbol" w:hAnsi="Symbol"/>
          <w:i/>
          <w:sz w:val="28"/>
        </w:rPr>
      </w:pPr>
      <w:r>
        <w:rPr>
          <w:i/>
          <w:sz w:val="28"/>
        </w:rPr>
        <w:lastRenderedPageBreak/>
        <w:t>оценивать роль деятельности в жизни человека и</w:t>
      </w:r>
      <w:r>
        <w:rPr>
          <w:i/>
          <w:spacing w:val="-6"/>
          <w:sz w:val="28"/>
        </w:rPr>
        <w:t xml:space="preserve"> </w:t>
      </w:r>
      <w:r>
        <w:rPr>
          <w:i/>
          <w:sz w:val="28"/>
        </w:rPr>
        <w:t>общества;</w:t>
      </w:r>
    </w:p>
    <w:p w:rsidR="00F14701" w:rsidRDefault="00FF530D">
      <w:pPr>
        <w:pStyle w:val="a5"/>
        <w:numPr>
          <w:ilvl w:val="4"/>
          <w:numId w:val="152"/>
        </w:numPr>
        <w:tabs>
          <w:tab w:val="left" w:pos="2477"/>
        </w:tabs>
        <w:spacing w:before="161" w:after="9" w:line="355" w:lineRule="auto"/>
        <w:ind w:right="551" w:firstLine="710"/>
        <w:rPr>
          <w:rFonts w:ascii="Symbol" w:hAnsi="Symbol"/>
          <w:i/>
          <w:sz w:val="28"/>
        </w:rPr>
      </w:pPr>
      <w:r>
        <w:rPr>
          <w:i/>
          <w:sz w:val="28"/>
        </w:rPr>
        <w:t>оценивать последствия удовлетворения мнимых потребностей, на примерах показывать опасность удовлетворения мнимых потребностей, угрожающих</w:t>
      </w:r>
      <w:r>
        <w:rPr>
          <w:i/>
          <w:spacing w:val="1"/>
          <w:sz w:val="28"/>
        </w:rPr>
        <w:t xml:space="preserve"> </w:t>
      </w:r>
      <w:r>
        <w:rPr>
          <w:i/>
          <w:sz w:val="28"/>
        </w:rPr>
        <w:t>здоровью;</w:t>
      </w:r>
    </w:p>
    <w:tbl>
      <w:tblPr>
        <w:tblStyle w:val="TableNormal"/>
        <w:tblW w:w="0" w:type="auto"/>
        <w:tblInd w:w="1290" w:type="dxa"/>
        <w:tblLayout w:type="fixed"/>
        <w:tblLook w:val="01E0" w:firstRow="1" w:lastRow="1" w:firstColumn="1" w:lastColumn="1" w:noHBand="0" w:noVBand="0"/>
      </w:tblPr>
      <w:tblGrid>
        <w:gridCol w:w="9885"/>
      </w:tblGrid>
      <w:tr w:rsidR="00F14701">
        <w:trPr>
          <w:trHeight w:val="1893"/>
        </w:trPr>
        <w:tc>
          <w:tcPr>
            <w:tcW w:w="9885" w:type="dxa"/>
          </w:tcPr>
          <w:p w:rsidR="00F14701" w:rsidRDefault="00FF530D">
            <w:pPr>
              <w:pStyle w:val="TableParagraph"/>
              <w:numPr>
                <w:ilvl w:val="0"/>
                <w:numId w:val="136"/>
              </w:numPr>
              <w:tabs>
                <w:tab w:val="left" w:pos="1193"/>
                <w:tab w:val="left" w:pos="3160"/>
                <w:tab w:val="left" w:pos="4703"/>
                <w:tab w:val="left" w:pos="7998"/>
                <w:tab w:val="left" w:pos="9269"/>
              </w:tabs>
              <w:spacing w:line="355" w:lineRule="auto"/>
              <w:ind w:right="198" w:firstLine="710"/>
              <w:rPr>
                <w:i/>
                <w:sz w:val="28"/>
              </w:rPr>
            </w:pPr>
            <w:r>
              <w:rPr>
                <w:i/>
                <w:sz w:val="28"/>
              </w:rPr>
              <w:t>использовать</w:t>
            </w:r>
            <w:r>
              <w:rPr>
                <w:i/>
                <w:sz w:val="28"/>
              </w:rPr>
              <w:tab/>
              <w:t>элементы</w:t>
            </w:r>
            <w:r>
              <w:rPr>
                <w:i/>
                <w:sz w:val="28"/>
              </w:rPr>
              <w:tab/>
              <w:t>причинно-следственного</w:t>
            </w:r>
            <w:r>
              <w:rPr>
                <w:i/>
                <w:sz w:val="28"/>
              </w:rPr>
              <w:tab/>
              <w:t>анализа</w:t>
            </w:r>
            <w:r>
              <w:rPr>
                <w:i/>
                <w:sz w:val="28"/>
              </w:rPr>
              <w:tab/>
            </w:r>
            <w:r>
              <w:rPr>
                <w:i/>
                <w:spacing w:val="-8"/>
                <w:sz w:val="28"/>
              </w:rPr>
              <w:t xml:space="preserve">при </w:t>
            </w:r>
            <w:r>
              <w:rPr>
                <w:i/>
                <w:sz w:val="28"/>
              </w:rPr>
              <w:t>характеристике межличностных</w:t>
            </w:r>
            <w:r>
              <w:rPr>
                <w:i/>
                <w:spacing w:val="-1"/>
                <w:sz w:val="28"/>
              </w:rPr>
              <w:t xml:space="preserve"> </w:t>
            </w:r>
            <w:r>
              <w:rPr>
                <w:i/>
                <w:sz w:val="28"/>
              </w:rPr>
              <w:t>конфликтов;</w:t>
            </w:r>
          </w:p>
          <w:p w:rsidR="00F14701" w:rsidRDefault="00FF530D">
            <w:pPr>
              <w:pStyle w:val="TableParagraph"/>
              <w:numPr>
                <w:ilvl w:val="0"/>
                <w:numId w:val="136"/>
              </w:numPr>
              <w:tabs>
                <w:tab w:val="left" w:pos="1193"/>
              </w:tabs>
              <w:spacing w:before="1"/>
              <w:ind w:left="1192" w:hanging="283"/>
              <w:rPr>
                <w:i/>
                <w:sz w:val="28"/>
              </w:rPr>
            </w:pPr>
            <w:r>
              <w:rPr>
                <w:i/>
                <w:sz w:val="28"/>
              </w:rPr>
              <w:t>моделировать возможные последствия позитивного и</w:t>
            </w:r>
            <w:r>
              <w:rPr>
                <w:i/>
                <w:spacing w:val="40"/>
                <w:sz w:val="28"/>
              </w:rPr>
              <w:t xml:space="preserve"> </w:t>
            </w:r>
            <w:r>
              <w:rPr>
                <w:i/>
                <w:sz w:val="28"/>
              </w:rPr>
              <w:t>негативного</w:t>
            </w:r>
          </w:p>
          <w:p w:rsidR="00F14701" w:rsidRDefault="00FF530D">
            <w:pPr>
              <w:pStyle w:val="TableParagraph"/>
              <w:spacing w:before="156"/>
              <w:ind w:left="200"/>
              <w:rPr>
                <w:i/>
                <w:sz w:val="28"/>
              </w:rPr>
            </w:pPr>
            <w:r>
              <w:rPr>
                <w:i/>
                <w:sz w:val="28"/>
              </w:rPr>
              <w:t>воздействия группы на человека, делать выводы.</w:t>
            </w:r>
          </w:p>
        </w:tc>
      </w:tr>
      <w:tr w:rsidR="00F14701">
        <w:trPr>
          <w:trHeight w:val="396"/>
        </w:trPr>
        <w:tc>
          <w:tcPr>
            <w:tcW w:w="9885" w:type="dxa"/>
          </w:tcPr>
          <w:p w:rsidR="00F14701" w:rsidRDefault="00FF530D">
            <w:pPr>
              <w:pStyle w:val="TableParagraph"/>
              <w:spacing w:before="74" w:line="302" w:lineRule="exact"/>
              <w:ind w:left="920"/>
              <w:rPr>
                <w:b/>
                <w:sz w:val="28"/>
              </w:rPr>
            </w:pPr>
            <w:r>
              <w:rPr>
                <w:b/>
                <w:sz w:val="28"/>
              </w:rPr>
              <w:t>Общество</w:t>
            </w:r>
          </w:p>
        </w:tc>
      </w:tr>
    </w:tbl>
    <w:p w:rsidR="00F14701" w:rsidRDefault="00FF530D">
      <w:pPr>
        <w:pStyle w:val="1"/>
        <w:spacing w:before="153"/>
      </w:pPr>
      <w:r>
        <w:t>Выпускник научится:</w:t>
      </w:r>
    </w:p>
    <w:p w:rsidR="00F14701" w:rsidRDefault="00FF530D">
      <w:pPr>
        <w:pStyle w:val="a5"/>
        <w:numPr>
          <w:ilvl w:val="4"/>
          <w:numId w:val="152"/>
        </w:numPr>
        <w:tabs>
          <w:tab w:val="left" w:pos="2477"/>
        </w:tabs>
        <w:spacing w:before="149" w:line="352" w:lineRule="auto"/>
        <w:ind w:right="574" w:firstLine="710"/>
        <w:rPr>
          <w:rFonts w:ascii="Symbol" w:hAnsi="Symbol"/>
          <w:sz w:val="28"/>
        </w:rPr>
      </w:pPr>
      <w:r>
        <w:rPr>
          <w:sz w:val="28"/>
        </w:rPr>
        <w:t>демонстрировать на примерах взаимосвязь природы и общества, раскрывать роль природы в жизни</w:t>
      </w:r>
      <w:r>
        <w:rPr>
          <w:spacing w:val="-6"/>
          <w:sz w:val="28"/>
        </w:rPr>
        <w:t xml:space="preserve"> </w:t>
      </w:r>
      <w:r>
        <w:rPr>
          <w:sz w:val="28"/>
        </w:rPr>
        <w:t>человека;</w:t>
      </w:r>
    </w:p>
    <w:p w:rsidR="00F14701" w:rsidRDefault="00FF530D">
      <w:pPr>
        <w:pStyle w:val="a5"/>
        <w:numPr>
          <w:ilvl w:val="4"/>
          <w:numId w:val="152"/>
        </w:numPr>
        <w:tabs>
          <w:tab w:val="left" w:pos="2514"/>
        </w:tabs>
        <w:spacing w:before="11"/>
        <w:ind w:left="2514" w:hanging="283"/>
        <w:rPr>
          <w:rFonts w:ascii="Symbol" w:hAnsi="Symbol"/>
          <w:sz w:val="28"/>
        </w:rPr>
      </w:pPr>
      <w:r>
        <w:rPr>
          <w:sz w:val="28"/>
        </w:rPr>
        <w:t>распознавать на основе приведенных данных основные типы</w:t>
      </w:r>
      <w:r>
        <w:rPr>
          <w:spacing w:val="-19"/>
          <w:sz w:val="28"/>
        </w:rPr>
        <w:t xml:space="preserve"> </w:t>
      </w:r>
      <w:r>
        <w:rPr>
          <w:sz w:val="28"/>
        </w:rPr>
        <w:t>обществ;</w:t>
      </w:r>
    </w:p>
    <w:p w:rsidR="00F14701" w:rsidRDefault="00FF530D">
      <w:pPr>
        <w:pStyle w:val="a5"/>
        <w:numPr>
          <w:ilvl w:val="4"/>
          <w:numId w:val="152"/>
        </w:numPr>
        <w:tabs>
          <w:tab w:val="left" w:pos="2498"/>
        </w:tabs>
        <w:spacing w:before="155" w:line="352" w:lineRule="auto"/>
        <w:ind w:right="560" w:firstLine="730"/>
        <w:rPr>
          <w:rFonts w:ascii="Symbol" w:hAnsi="Symbol"/>
          <w:sz w:val="28"/>
        </w:rPr>
      </w:pPr>
      <w:r>
        <w:rPr>
          <w:sz w:val="28"/>
        </w:rPr>
        <w:t xml:space="preserve">характеризовать движение </w:t>
      </w:r>
      <w:r>
        <w:rPr>
          <w:spacing w:val="2"/>
          <w:sz w:val="28"/>
        </w:rPr>
        <w:t xml:space="preserve">от </w:t>
      </w:r>
      <w:r>
        <w:rPr>
          <w:sz w:val="28"/>
        </w:rPr>
        <w:t>одних форм общественной жизни к другим; оценивать социальные явления с позиций общественного</w:t>
      </w:r>
      <w:r>
        <w:rPr>
          <w:spacing w:val="-23"/>
          <w:sz w:val="28"/>
        </w:rPr>
        <w:t xml:space="preserve"> </w:t>
      </w:r>
      <w:r>
        <w:rPr>
          <w:sz w:val="28"/>
        </w:rPr>
        <w:t>прогресса;</w:t>
      </w:r>
    </w:p>
    <w:p w:rsidR="00F14701" w:rsidRDefault="00FF530D">
      <w:pPr>
        <w:pStyle w:val="a5"/>
        <w:numPr>
          <w:ilvl w:val="4"/>
          <w:numId w:val="152"/>
        </w:numPr>
        <w:tabs>
          <w:tab w:val="left" w:pos="2477"/>
        </w:tabs>
        <w:spacing w:before="11" w:line="352" w:lineRule="auto"/>
        <w:ind w:right="579" w:firstLine="710"/>
        <w:rPr>
          <w:rFonts w:ascii="Symbol" w:hAnsi="Symbol"/>
          <w:sz w:val="28"/>
        </w:rPr>
      </w:pPr>
      <w:r>
        <w:rPr>
          <w:sz w:val="28"/>
        </w:rPr>
        <w:t>различать экономические, социальные, политические, культурные явления и процессы общественной жизни;</w:t>
      </w:r>
    </w:p>
    <w:p w:rsidR="00F14701" w:rsidRDefault="00FF530D">
      <w:pPr>
        <w:pStyle w:val="a5"/>
        <w:numPr>
          <w:ilvl w:val="4"/>
          <w:numId w:val="152"/>
        </w:numPr>
        <w:tabs>
          <w:tab w:val="left" w:pos="2478"/>
        </w:tabs>
        <w:spacing w:before="5" w:line="355" w:lineRule="auto"/>
        <w:ind w:right="539" w:firstLine="710"/>
        <w:rPr>
          <w:rFonts w:ascii="Symbol" w:hAnsi="Symbol"/>
          <w:sz w:val="28"/>
        </w:rPr>
      </w:pPr>
      <w:r>
        <w:rPr>
          <w:sz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F14701" w:rsidRDefault="00FF530D">
      <w:pPr>
        <w:pStyle w:val="a5"/>
        <w:numPr>
          <w:ilvl w:val="4"/>
          <w:numId w:val="152"/>
        </w:numPr>
        <w:tabs>
          <w:tab w:val="left" w:pos="2477"/>
        </w:tabs>
        <w:spacing w:before="5" w:line="352" w:lineRule="auto"/>
        <w:ind w:right="577" w:firstLine="710"/>
        <w:rPr>
          <w:rFonts w:ascii="Symbol" w:hAnsi="Symbol"/>
          <w:sz w:val="28"/>
        </w:rPr>
      </w:pPr>
      <w:r>
        <w:rPr>
          <w:sz w:val="28"/>
        </w:rPr>
        <w:t>характеризовать экологический кризис как глобальную проблему человечества, раскрывать причины экологического кризиса;</w:t>
      </w:r>
    </w:p>
    <w:p w:rsidR="00F14701" w:rsidRDefault="00FF530D">
      <w:pPr>
        <w:pStyle w:val="a5"/>
        <w:numPr>
          <w:ilvl w:val="4"/>
          <w:numId w:val="152"/>
        </w:numPr>
        <w:tabs>
          <w:tab w:val="left" w:pos="2482"/>
        </w:tabs>
        <w:spacing w:before="10" w:line="352" w:lineRule="auto"/>
        <w:ind w:left="1514" w:right="574" w:firstLine="685"/>
        <w:rPr>
          <w:rFonts w:ascii="Symbol" w:hAnsi="Symbol"/>
          <w:sz w:val="28"/>
        </w:rPr>
      </w:pPr>
      <w:r>
        <w:rPr>
          <w:sz w:val="28"/>
        </w:rPr>
        <w:t>на основе полученных знаний выбирать в предлагаемых модельных ситуациях и осуществлять на практике экологически рациональное</w:t>
      </w:r>
      <w:r>
        <w:rPr>
          <w:spacing w:val="-42"/>
          <w:sz w:val="28"/>
        </w:rPr>
        <w:t xml:space="preserve"> </w:t>
      </w:r>
      <w:r>
        <w:rPr>
          <w:sz w:val="28"/>
        </w:rPr>
        <w:t>поведение;</w:t>
      </w:r>
    </w:p>
    <w:p w:rsidR="00F14701" w:rsidRDefault="00FF530D">
      <w:pPr>
        <w:pStyle w:val="a5"/>
        <w:numPr>
          <w:ilvl w:val="4"/>
          <w:numId w:val="152"/>
        </w:numPr>
        <w:tabs>
          <w:tab w:val="left" w:pos="2482"/>
        </w:tabs>
        <w:spacing w:before="4" w:line="352" w:lineRule="auto"/>
        <w:ind w:right="577" w:firstLine="715"/>
        <w:rPr>
          <w:rFonts w:ascii="Symbol" w:hAnsi="Symbol"/>
          <w:sz w:val="28"/>
        </w:rPr>
      </w:pPr>
      <w:r>
        <w:rPr>
          <w:sz w:val="28"/>
        </w:rPr>
        <w:t>раскрывать влияние современных средств массовой коммуникации на общество и</w:t>
      </w:r>
      <w:r>
        <w:rPr>
          <w:spacing w:val="1"/>
          <w:sz w:val="28"/>
        </w:rPr>
        <w:t xml:space="preserve"> </w:t>
      </w:r>
      <w:r>
        <w:rPr>
          <w:sz w:val="28"/>
        </w:rPr>
        <w:t>личность;</w:t>
      </w:r>
    </w:p>
    <w:p w:rsidR="00F14701" w:rsidRDefault="00FF530D">
      <w:pPr>
        <w:pStyle w:val="a5"/>
        <w:numPr>
          <w:ilvl w:val="4"/>
          <w:numId w:val="152"/>
        </w:numPr>
        <w:tabs>
          <w:tab w:val="left" w:pos="2477"/>
        </w:tabs>
        <w:spacing w:before="11"/>
        <w:ind w:left="2476" w:hanging="283"/>
        <w:rPr>
          <w:rFonts w:ascii="Symbol" w:hAnsi="Symbol"/>
          <w:sz w:val="28"/>
        </w:rPr>
      </w:pPr>
      <w:r>
        <w:rPr>
          <w:sz w:val="28"/>
        </w:rPr>
        <w:t>конкретизировать примерами опасность международного</w:t>
      </w:r>
      <w:r>
        <w:rPr>
          <w:spacing w:val="-11"/>
          <w:sz w:val="28"/>
        </w:rPr>
        <w:t xml:space="preserve"> </w:t>
      </w:r>
      <w:r>
        <w:rPr>
          <w:sz w:val="28"/>
        </w:rPr>
        <w:t>терроризма.</w:t>
      </w:r>
    </w:p>
    <w:p w:rsidR="00F14701" w:rsidRDefault="00FF530D">
      <w:pPr>
        <w:pStyle w:val="1"/>
        <w:spacing w:before="164"/>
      </w:pPr>
      <w:r>
        <w:t>Выпускник получит возможность научиться:</w:t>
      </w:r>
    </w:p>
    <w:p w:rsidR="00F14701" w:rsidRDefault="00F14701">
      <w:pPr>
        <w:sectPr w:rsidR="00F14701">
          <w:pgSz w:w="11910" w:h="16840"/>
          <w:pgMar w:top="1020" w:right="0" w:bottom="1200" w:left="360" w:header="0" w:footer="928" w:gutter="0"/>
          <w:cols w:space="720"/>
        </w:sectPr>
      </w:pPr>
    </w:p>
    <w:tbl>
      <w:tblPr>
        <w:tblStyle w:val="TableNormal"/>
        <w:tblW w:w="0" w:type="auto"/>
        <w:tblInd w:w="1290" w:type="dxa"/>
        <w:tblLayout w:type="fixed"/>
        <w:tblLook w:val="01E0" w:firstRow="1" w:lastRow="1" w:firstColumn="1" w:lastColumn="1" w:noHBand="0" w:noVBand="0"/>
      </w:tblPr>
      <w:tblGrid>
        <w:gridCol w:w="9888"/>
      </w:tblGrid>
      <w:tr w:rsidR="00F14701">
        <w:trPr>
          <w:trHeight w:val="2398"/>
        </w:trPr>
        <w:tc>
          <w:tcPr>
            <w:tcW w:w="9888" w:type="dxa"/>
          </w:tcPr>
          <w:p w:rsidR="00F14701" w:rsidRDefault="00FF530D">
            <w:pPr>
              <w:pStyle w:val="TableParagraph"/>
              <w:numPr>
                <w:ilvl w:val="0"/>
                <w:numId w:val="135"/>
              </w:numPr>
              <w:tabs>
                <w:tab w:val="left" w:pos="1222"/>
              </w:tabs>
              <w:spacing w:line="352" w:lineRule="auto"/>
              <w:ind w:right="198" w:firstLine="710"/>
              <w:rPr>
                <w:i/>
                <w:sz w:val="28"/>
              </w:rPr>
            </w:pPr>
            <w:r>
              <w:rPr>
                <w:i/>
                <w:sz w:val="28"/>
              </w:rPr>
              <w:lastRenderedPageBreak/>
              <w:t>наблюдать и характеризовать явления и события, происходящие в различных сферах общественной</w:t>
            </w:r>
            <w:r>
              <w:rPr>
                <w:i/>
                <w:spacing w:val="3"/>
                <w:sz w:val="28"/>
              </w:rPr>
              <w:t xml:space="preserve"> </w:t>
            </w:r>
            <w:r>
              <w:rPr>
                <w:i/>
                <w:sz w:val="28"/>
              </w:rPr>
              <w:t>жизни;</w:t>
            </w:r>
          </w:p>
          <w:p w:rsidR="00F14701" w:rsidRDefault="00FF530D">
            <w:pPr>
              <w:pStyle w:val="TableParagraph"/>
              <w:numPr>
                <w:ilvl w:val="0"/>
                <w:numId w:val="135"/>
              </w:numPr>
              <w:tabs>
                <w:tab w:val="left" w:pos="1222"/>
              </w:tabs>
              <w:spacing w:before="7" w:line="350" w:lineRule="auto"/>
              <w:ind w:right="204" w:firstLine="710"/>
              <w:rPr>
                <w:i/>
                <w:sz w:val="28"/>
              </w:rPr>
            </w:pPr>
            <w:r>
              <w:rPr>
                <w:i/>
                <w:sz w:val="28"/>
              </w:rPr>
              <w:t>выявлять причинно-следственные связи общественных явлений и характеризовать основные направления общественного</w:t>
            </w:r>
            <w:r>
              <w:rPr>
                <w:i/>
                <w:spacing w:val="-4"/>
                <w:sz w:val="28"/>
              </w:rPr>
              <w:t xml:space="preserve"> </w:t>
            </w:r>
            <w:r>
              <w:rPr>
                <w:i/>
                <w:sz w:val="28"/>
              </w:rPr>
              <w:t>развития;</w:t>
            </w:r>
          </w:p>
          <w:p w:rsidR="00F14701" w:rsidRDefault="00FF530D">
            <w:pPr>
              <w:pStyle w:val="TableParagraph"/>
              <w:numPr>
                <w:ilvl w:val="0"/>
                <w:numId w:val="135"/>
              </w:numPr>
              <w:tabs>
                <w:tab w:val="left" w:pos="1222"/>
              </w:tabs>
              <w:spacing w:before="13"/>
              <w:ind w:left="1221" w:hanging="312"/>
              <w:rPr>
                <w:i/>
                <w:sz w:val="28"/>
              </w:rPr>
            </w:pPr>
            <w:r>
              <w:rPr>
                <w:i/>
                <w:sz w:val="28"/>
              </w:rPr>
              <w:t>осознанно содействовать защите</w:t>
            </w:r>
            <w:r>
              <w:rPr>
                <w:i/>
                <w:spacing w:val="-1"/>
                <w:sz w:val="28"/>
              </w:rPr>
              <w:t xml:space="preserve"> </w:t>
            </w:r>
            <w:r>
              <w:rPr>
                <w:i/>
                <w:sz w:val="28"/>
              </w:rPr>
              <w:t>природы.</w:t>
            </w:r>
          </w:p>
        </w:tc>
      </w:tr>
      <w:tr w:rsidR="00F14701">
        <w:trPr>
          <w:trHeight w:val="396"/>
        </w:trPr>
        <w:tc>
          <w:tcPr>
            <w:tcW w:w="9888" w:type="dxa"/>
          </w:tcPr>
          <w:p w:rsidR="00F14701" w:rsidRDefault="00FF530D">
            <w:pPr>
              <w:pStyle w:val="TableParagraph"/>
              <w:spacing w:before="74" w:line="302" w:lineRule="exact"/>
              <w:ind w:left="920"/>
              <w:rPr>
                <w:b/>
                <w:sz w:val="28"/>
              </w:rPr>
            </w:pPr>
            <w:r>
              <w:rPr>
                <w:b/>
                <w:sz w:val="28"/>
              </w:rPr>
              <w:t>Социальные нормы</w:t>
            </w:r>
          </w:p>
        </w:tc>
      </w:tr>
    </w:tbl>
    <w:p w:rsidR="00F14701" w:rsidRDefault="00FF530D">
      <w:pPr>
        <w:spacing w:before="155"/>
        <w:ind w:left="2194"/>
        <w:jc w:val="both"/>
        <w:rPr>
          <w:b/>
          <w:sz w:val="28"/>
        </w:rPr>
      </w:pPr>
      <w:r>
        <w:rPr>
          <w:b/>
          <w:sz w:val="28"/>
        </w:rPr>
        <w:t>Выпускник</w:t>
      </w:r>
      <w:r>
        <w:rPr>
          <w:b/>
          <w:spacing w:val="-20"/>
          <w:sz w:val="28"/>
        </w:rPr>
        <w:t xml:space="preserve"> </w:t>
      </w:r>
      <w:r>
        <w:rPr>
          <w:b/>
          <w:sz w:val="28"/>
        </w:rPr>
        <w:t>научится:</w:t>
      </w:r>
    </w:p>
    <w:p w:rsidR="00F14701" w:rsidRDefault="00FF530D">
      <w:pPr>
        <w:pStyle w:val="a5"/>
        <w:numPr>
          <w:ilvl w:val="4"/>
          <w:numId w:val="152"/>
        </w:numPr>
        <w:tabs>
          <w:tab w:val="left" w:pos="2506"/>
        </w:tabs>
        <w:spacing w:before="149" w:line="352" w:lineRule="auto"/>
        <w:ind w:right="582" w:firstLine="710"/>
        <w:rPr>
          <w:rFonts w:ascii="Symbol" w:hAnsi="Symbol"/>
          <w:sz w:val="28"/>
        </w:rPr>
      </w:pPr>
      <w:r>
        <w:rPr>
          <w:sz w:val="28"/>
        </w:rPr>
        <w:t>раскрывать роль социальных норм как регуляторов общественной жизни и поведения</w:t>
      </w:r>
      <w:r>
        <w:rPr>
          <w:spacing w:val="3"/>
          <w:sz w:val="28"/>
        </w:rPr>
        <w:t xml:space="preserve"> </w:t>
      </w:r>
      <w:r>
        <w:rPr>
          <w:sz w:val="28"/>
        </w:rPr>
        <w:t>человека;</w:t>
      </w:r>
    </w:p>
    <w:p w:rsidR="00F14701" w:rsidRDefault="00FF530D">
      <w:pPr>
        <w:pStyle w:val="a5"/>
        <w:numPr>
          <w:ilvl w:val="4"/>
          <w:numId w:val="152"/>
        </w:numPr>
        <w:tabs>
          <w:tab w:val="left" w:pos="2506"/>
        </w:tabs>
        <w:spacing w:before="11"/>
        <w:ind w:left="2505" w:hanging="312"/>
        <w:rPr>
          <w:rFonts w:ascii="Symbol" w:hAnsi="Symbol"/>
          <w:sz w:val="28"/>
        </w:rPr>
      </w:pPr>
      <w:r>
        <w:rPr>
          <w:sz w:val="28"/>
        </w:rPr>
        <w:t>различать отдельные виды социальных норм;</w:t>
      </w:r>
    </w:p>
    <w:p w:rsidR="00F14701" w:rsidRDefault="00FF530D">
      <w:pPr>
        <w:pStyle w:val="a5"/>
        <w:numPr>
          <w:ilvl w:val="4"/>
          <w:numId w:val="152"/>
        </w:numPr>
        <w:tabs>
          <w:tab w:val="left" w:pos="2506"/>
        </w:tabs>
        <w:spacing w:before="156"/>
        <w:ind w:left="2505" w:hanging="312"/>
        <w:rPr>
          <w:rFonts w:ascii="Symbol" w:hAnsi="Symbol"/>
          <w:sz w:val="28"/>
        </w:rPr>
      </w:pPr>
      <w:r>
        <w:rPr>
          <w:sz w:val="28"/>
        </w:rPr>
        <w:t>характеризовать основные нормы</w:t>
      </w:r>
      <w:r>
        <w:rPr>
          <w:spacing w:val="1"/>
          <w:sz w:val="28"/>
        </w:rPr>
        <w:t xml:space="preserve"> </w:t>
      </w:r>
      <w:r>
        <w:rPr>
          <w:sz w:val="28"/>
        </w:rPr>
        <w:t>морали;</w:t>
      </w:r>
    </w:p>
    <w:p w:rsidR="00F14701" w:rsidRDefault="00FF530D">
      <w:pPr>
        <w:pStyle w:val="a5"/>
        <w:numPr>
          <w:ilvl w:val="4"/>
          <w:numId w:val="152"/>
        </w:numPr>
        <w:tabs>
          <w:tab w:val="left" w:pos="2506"/>
        </w:tabs>
        <w:spacing w:before="162" w:line="357" w:lineRule="auto"/>
        <w:ind w:right="547" w:firstLine="710"/>
        <w:rPr>
          <w:rFonts w:ascii="Symbol" w:hAnsi="Symbol"/>
          <w:sz w:val="28"/>
        </w:rPr>
      </w:pPr>
      <w:r>
        <w:rPr>
          <w:sz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w:t>
      </w:r>
      <w:r>
        <w:rPr>
          <w:spacing w:val="-2"/>
          <w:sz w:val="28"/>
        </w:rPr>
        <w:t xml:space="preserve"> </w:t>
      </w:r>
      <w:r>
        <w:rPr>
          <w:sz w:val="28"/>
        </w:rPr>
        <w:t>ценностями;</w:t>
      </w:r>
    </w:p>
    <w:p w:rsidR="00F14701" w:rsidRDefault="00FF530D">
      <w:pPr>
        <w:pStyle w:val="a5"/>
        <w:numPr>
          <w:ilvl w:val="4"/>
          <w:numId w:val="152"/>
        </w:numPr>
        <w:tabs>
          <w:tab w:val="left" w:pos="2506"/>
        </w:tabs>
        <w:spacing w:line="355" w:lineRule="auto"/>
        <w:ind w:right="544" w:firstLine="710"/>
        <w:rPr>
          <w:rFonts w:ascii="Symbol" w:hAnsi="Symbol"/>
          <w:sz w:val="28"/>
        </w:rPr>
      </w:pPr>
      <w:r>
        <w:rPr>
          <w:sz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F14701" w:rsidRDefault="00FF530D">
      <w:pPr>
        <w:pStyle w:val="a5"/>
        <w:numPr>
          <w:ilvl w:val="4"/>
          <w:numId w:val="152"/>
        </w:numPr>
        <w:tabs>
          <w:tab w:val="left" w:pos="2506"/>
        </w:tabs>
        <w:ind w:left="2505" w:hanging="312"/>
        <w:rPr>
          <w:rFonts w:ascii="Symbol" w:hAnsi="Symbol"/>
          <w:sz w:val="28"/>
        </w:rPr>
      </w:pPr>
      <w:r>
        <w:rPr>
          <w:sz w:val="28"/>
        </w:rPr>
        <w:t>характеризовать специфику норм</w:t>
      </w:r>
      <w:r>
        <w:rPr>
          <w:spacing w:val="1"/>
          <w:sz w:val="28"/>
        </w:rPr>
        <w:t xml:space="preserve"> </w:t>
      </w:r>
      <w:r>
        <w:rPr>
          <w:sz w:val="28"/>
        </w:rPr>
        <w:t>права;</w:t>
      </w:r>
    </w:p>
    <w:p w:rsidR="00F14701" w:rsidRDefault="00FF530D">
      <w:pPr>
        <w:pStyle w:val="a5"/>
        <w:numPr>
          <w:ilvl w:val="4"/>
          <w:numId w:val="152"/>
        </w:numPr>
        <w:tabs>
          <w:tab w:val="left" w:pos="2506"/>
        </w:tabs>
        <w:spacing w:before="160" w:line="352" w:lineRule="auto"/>
        <w:ind w:right="578" w:firstLine="710"/>
        <w:rPr>
          <w:rFonts w:ascii="Symbol" w:hAnsi="Symbol"/>
          <w:sz w:val="28"/>
        </w:rPr>
      </w:pPr>
      <w:r>
        <w:rPr>
          <w:sz w:val="28"/>
        </w:rPr>
        <w:t>сравнивать нормы морали и права, выявлять их общие черты и особенности;</w:t>
      </w:r>
    </w:p>
    <w:p w:rsidR="00F14701" w:rsidRDefault="00FF530D">
      <w:pPr>
        <w:pStyle w:val="a5"/>
        <w:numPr>
          <w:ilvl w:val="4"/>
          <w:numId w:val="152"/>
        </w:numPr>
        <w:tabs>
          <w:tab w:val="left" w:pos="2506"/>
        </w:tabs>
        <w:spacing w:before="11"/>
        <w:ind w:left="2505" w:hanging="312"/>
        <w:rPr>
          <w:rFonts w:ascii="Symbol" w:hAnsi="Symbol"/>
          <w:sz w:val="28"/>
        </w:rPr>
      </w:pPr>
      <w:r>
        <w:rPr>
          <w:sz w:val="28"/>
        </w:rPr>
        <w:t>раскрывать сущность процесса социализации</w:t>
      </w:r>
      <w:r>
        <w:rPr>
          <w:spacing w:val="4"/>
          <w:sz w:val="28"/>
        </w:rPr>
        <w:t xml:space="preserve"> </w:t>
      </w:r>
      <w:r>
        <w:rPr>
          <w:sz w:val="28"/>
        </w:rPr>
        <w:t>личности;</w:t>
      </w:r>
    </w:p>
    <w:p w:rsidR="00F14701" w:rsidRDefault="00FF530D">
      <w:pPr>
        <w:pStyle w:val="a5"/>
        <w:numPr>
          <w:ilvl w:val="4"/>
          <w:numId w:val="152"/>
        </w:numPr>
        <w:tabs>
          <w:tab w:val="left" w:pos="2506"/>
        </w:tabs>
        <w:spacing w:before="155"/>
        <w:ind w:left="2505" w:hanging="312"/>
        <w:rPr>
          <w:rFonts w:ascii="Symbol" w:hAnsi="Symbol"/>
          <w:sz w:val="28"/>
        </w:rPr>
      </w:pPr>
      <w:r>
        <w:rPr>
          <w:sz w:val="28"/>
        </w:rPr>
        <w:t>объяснять причины отклоняющегося поведения;</w:t>
      </w:r>
    </w:p>
    <w:p w:rsidR="00F14701" w:rsidRDefault="00FF530D">
      <w:pPr>
        <w:pStyle w:val="a5"/>
        <w:numPr>
          <w:ilvl w:val="4"/>
          <w:numId w:val="152"/>
        </w:numPr>
        <w:tabs>
          <w:tab w:val="left" w:pos="2506"/>
        </w:tabs>
        <w:spacing w:before="161" w:line="352" w:lineRule="auto"/>
        <w:ind w:right="578" w:firstLine="710"/>
        <w:rPr>
          <w:rFonts w:ascii="Symbol" w:hAnsi="Symbol"/>
          <w:sz w:val="28"/>
        </w:rPr>
      </w:pPr>
      <w:r>
        <w:rPr>
          <w:sz w:val="28"/>
        </w:rPr>
        <w:t>описывать негативные последствия наиболее опасных форм отклоняющегося поведения.</w:t>
      </w:r>
    </w:p>
    <w:p w:rsidR="00F14701" w:rsidRDefault="00FF530D">
      <w:pPr>
        <w:pStyle w:val="1"/>
        <w:spacing w:before="19"/>
      </w:pPr>
      <w:r>
        <w:t>Выпускник получит возможность научиться:</w:t>
      </w:r>
    </w:p>
    <w:p w:rsidR="00F14701" w:rsidRDefault="00FF530D">
      <w:pPr>
        <w:pStyle w:val="a5"/>
        <w:numPr>
          <w:ilvl w:val="4"/>
          <w:numId w:val="152"/>
        </w:numPr>
        <w:tabs>
          <w:tab w:val="left" w:pos="2477"/>
        </w:tabs>
        <w:spacing w:before="151" w:line="352" w:lineRule="auto"/>
        <w:ind w:right="568" w:firstLine="710"/>
        <w:rPr>
          <w:rFonts w:ascii="Symbol" w:hAnsi="Symbol"/>
          <w:i/>
          <w:sz w:val="28"/>
        </w:rPr>
      </w:pPr>
      <w:r>
        <w:rPr>
          <w:i/>
          <w:sz w:val="28"/>
        </w:rPr>
        <w:t>использовать элементы причинно-следственного анализа для понимания влияния моральных устоев на развитие общества и</w:t>
      </w:r>
      <w:r>
        <w:rPr>
          <w:i/>
          <w:spacing w:val="-11"/>
          <w:sz w:val="28"/>
        </w:rPr>
        <w:t xml:space="preserve"> </w:t>
      </w:r>
      <w:r>
        <w:rPr>
          <w:i/>
          <w:sz w:val="28"/>
        </w:rPr>
        <w:t>человека;</w:t>
      </w:r>
    </w:p>
    <w:p w:rsidR="00F14701" w:rsidRDefault="00F14701">
      <w:pPr>
        <w:spacing w:line="352" w:lineRule="auto"/>
        <w:jc w:val="both"/>
        <w:rPr>
          <w:rFonts w:ascii="Symbol" w:hAnsi="Symbol"/>
          <w:sz w:val="28"/>
        </w:rPr>
        <w:sectPr w:rsidR="00F14701">
          <w:pgSz w:w="11910" w:h="16840"/>
          <w:pgMar w:top="1100" w:right="0" w:bottom="1200" w:left="360" w:header="0" w:footer="928" w:gutter="0"/>
          <w:cols w:space="720"/>
        </w:sectPr>
      </w:pPr>
    </w:p>
    <w:tbl>
      <w:tblPr>
        <w:tblStyle w:val="TableNormal"/>
        <w:tblW w:w="0" w:type="auto"/>
        <w:tblInd w:w="2001" w:type="dxa"/>
        <w:tblLayout w:type="fixed"/>
        <w:tblLook w:val="01E0" w:firstRow="1" w:lastRow="1" w:firstColumn="1" w:lastColumn="1" w:noHBand="0" w:noVBand="0"/>
      </w:tblPr>
      <w:tblGrid>
        <w:gridCol w:w="7966"/>
      </w:tblGrid>
      <w:tr w:rsidR="00F14701">
        <w:trPr>
          <w:trHeight w:val="426"/>
        </w:trPr>
        <w:tc>
          <w:tcPr>
            <w:tcW w:w="7966" w:type="dxa"/>
          </w:tcPr>
          <w:p w:rsidR="00F14701" w:rsidRDefault="00FF530D">
            <w:pPr>
              <w:pStyle w:val="TableParagraph"/>
              <w:numPr>
                <w:ilvl w:val="0"/>
                <w:numId w:val="134"/>
              </w:numPr>
              <w:tabs>
                <w:tab w:val="left" w:pos="482"/>
              </w:tabs>
              <w:spacing w:line="343" w:lineRule="exact"/>
              <w:rPr>
                <w:i/>
                <w:sz w:val="28"/>
              </w:rPr>
            </w:pPr>
            <w:r>
              <w:rPr>
                <w:i/>
                <w:sz w:val="28"/>
              </w:rPr>
              <w:lastRenderedPageBreak/>
              <w:t>оценивать социальную значимость здорового образа</w:t>
            </w:r>
            <w:r>
              <w:rPr>
                <w:i/>
                <w:spacing w:val="-25"/>
                <w:sz w:val="28"/>
              </w:rPr>
              <w:t xml:space="preserve"> </w:t>
            </w:r>
            <w:r>
              <w:rPr>
                <w:i/>
                <w:sz w:val="28"/>
              </w:rPr>
              <w:t>жизни.</w:t>
            </w:r>
          </w:p>
        </w:tc>
      </w:tr>
      <w:tr w:rsidR="00F14701">
        <w:trPr>
          <w:trHeight w:val="393"/>
        </w:trPr>
        <w:tc>
          <w:tcPr>
            <w:tcW w:w="7966" w:type="dxa"/>
          </w:tcPr>
          <w:p w:rsidR="00F14701" w:rsidRDefault="00FF530D">
            <w:pPr>
              <w:pStyle w:val="TableParagraph"/>
              <w:spacing w:before="72" w:line="302" w:lineRule="exact"/>
              <w:ind w:left="209"/>
              <w:rPr>
                <w:b/>
                <w:sz w:val="28"/>
              </w:rPr>
            </w:pPr>
            <w:r>
              <w:rPr>
                <w:b/>
                <w:sz w:val="28"/>
              </w:rPr>
              <w:t>Сфера духовной культуры</w:t>
            </w:r>
          </w:p>
        </w:tc>
      </w:tr>
    </w:tbl>
    <w:p w:rsidR="00F14701" w:rsidRDefault="00FF530D">
      <w:pPr>
        <w:pStyle w:val="1"/>
        <w:spacing w:before="154"/>
        <w:ind w:left="2193"/>
        <w:jc w:val="left"/>
      </w:pPr>
      <w:r>
        <w:t>Выпускник научится:</w:t>
      </w:r>
    </w:p>
    <w:p w:rsidR="00F14701" w:rsidRDefault="00FF530D">
      <w:pPr>
        <w:pStyle w:val="a5"/>
        <w:numPr>
          <w:ilvl w:val="4"/>
          <w:numId w:val="152"/>
        </w:numPr>
        <w:tabs>
          <w:tab w:val="left" w:pos="2476"/>
        </w:tabs>
        <w:spacing w:before="150" w:line="352" w:lineRule="auto"/>
        <w:ind w:left="1483" w:right="582" w:firstLine="710"/>
        <w:jc w:val="left"/>
        <w:rPr>
          <w:rFonts w:ascii="Symbol" w:hAnsi="Symbol"/>
          <w:sz w:val="28"/>
        </w:rPr>
      </w:pPr>
      <w:r>
        <w:rPr>
          <w:sz w:val="28"/>
        </w:rPr>
        <w:t>характеризовать развитие отдельных областей и форм культуры, выражать свое мнение о явлениях</w:t>
      </w:r>
      <w:r>
        <w:rPr>
          <w:spacing w:val="3"/>
          <w:sz w:val="28"/>
        </w:rPr>
        <w:t xml:space="preserve"> </w:t>
      </w:r>
      <w:r>
        <w:rPr>
          <w:sz w:val="28"/>
        </w:rPr>
        <w:t>культуры;</w:t>
      </w:r>
    </w:p>
    <w:p w:rsidR="00F14701" w:rsidRDefault="00FF530D">
      <w:pPr>
        <w:pStyle w:val="a5"/>
        <w:numPr>
          <w:ilvl w:val="4"/>
          <w:numId w:val="152"/>
        </w:numPr>
        <w:tabs>
          <w:tab w:val="left" w:pos="2476"/>
        </w:tabs>
        <w:spacing w:before="11"/>
        <w:ind w:left="2475" w:hanging="283"/>
        <w:jc w:val="left"/>
        <w:rPr>
          <w:rFonts w:ascii="Symbol" w:hAnsi="Symbol"/>
          <w:sz w:val="28"/>
        </w:rPr>
      </w:pPr>
      <w:r>
        <w:rPr>
          <w:sz w:val="28"/>
        </w:rPr>
        <w:t>описывать явления духовной культуры;</w:t>
      </w:r>
    </w:p>
    <w:p w:rsidR="00F14701" w:rsidRDefault="00FF530D">
      <w:pPr>
        <w:pStyle w:val="a5"/>
        <w:numPr>
          <w:ilvl w:val="4"/>
          <w:numId w:val="152"/>
        </w:numPr>
        <w:tabs>
          <w:tab w:val="left" w:pos="2476"/>
        </w:tabs>
        <w:spacing w:before="160"/>
        <w:ind w:left="2475" w:hanging="283"/>
        <w:jc w:val="left"/>
        <w:rPr>
          <w:rFonts w:ascii="Symbol" w:hAnsi="Symbol"/>
          <w:sz w:val="28"/>
        </w:rPr>
      </w:pPr>
      <w:r>
        <w:rPr>
          <w:sz w:val="28"/>
        </w:rPr>
        <w:t>объяснять причины возрастания роли науки в современном</w:t>
      </w:r>
      <w:r>
        <w:rPr>
          <w:spacing w:val="-10"/>
          <w:sz w:val="28"/>
        </w:rPr>
        <w:t xml:space="preserve"> </w:t>
      </w:r>
      <w:r>
        <w:rPr>
          <w:sz w:val="28"/>
        </w:rPr>
        <w:t>мире;</w:t>
      </w:r>
    </w:p>
    <w:p w:rsidR="00F14701" w:rsidRDefault="00FF530D">
      <w:pPr>
        <w:pStyle w:val="a5"/>
        <w:numPr>
          <w:ilvl w:val="4"/>
          <w:numId w:val="152"/>
        </w:numPr>
        <w:tabs>
          <w:tab w:val="left" w:pos="2476"/>
        </w:tabs>
        <w:spacing w:before="156"/>
        <w:ind w:left="2475" w:hanging="283"/>
        <w:jc w:val="left"/>
        <w:rPr>
          <w:rFonts w:ascii="Symbol" w:hAnsi="Symbol"/>
          <w:sz w:val="28"/>
        </w:rPr>
      </w:pPr>
      <w:r>
        <w:rPr>
          <w:sz w:val="28"/>
        </w:rPr>
        <w:t>оценивать роль образования в современном</w:t>
      </w:r>
      <w:r>
        <w:rPr>
          <w:spacing w:val="-4"/>
          <w:sz w:val="28"/>
        </w:rPr>
        <w:t xml:space="preserve"> </w:t>
      </w:r>
      <w:r>
        <w:rPr>
          <w:sz w:val="28"/>
        </w:rPr>
        <w:t>обществе;</w:t>
      </w:r>
    </w:p>
    <w:p w:rsidR="00F14701" w:rsidRDefault="00FF530D">
      <w:pPr>
        <w:pStyle w:val="a5"/>
        <w:numPr>
          <w:ilvl w:val="4"/>
          <w:numId w:val="152"/>
        </w:numPr>
        <w:tabs>
          <w:tab w:val="left" w:pos="2476"/>
        </w:tabs>
        <w:spacing w:before="162"/>
        <w:ind w:left="2475" w:hanging="283"/>
        <w:jc w:val="left"/>
        <w:rPr>
          <w:rFonts w:ascii="Symbol" w:hAnsi="Symbol"/>
          <w:sz w:val="28"/>
        </w:rPr>
      </w:pPr>
      <w:r>
        <w:rPr>
          <w:sz w:val="28"/>
        </w:rPr>
        <w:t>различать уровни общего образования в</w:t>
      </w:r>
      <w:r>
        <w:rPr>
          <w:spacing w:val="2"/>
          <w:sz w:val="28"/>
        </w:rPr>
        <w:t xml:space="preserve"> </w:t>
      </w:r>
      <w:r>
        <w:rPr>
          <w:sz w:val="28"/>
        </w:rPr>
        <w:t>России;</w:t>
      </w:r>
    </w:p>
    <w:p w:rsidR="00F14701" w:rsidRDefault="00FF530D">
      <w:pPr>
        <w:pStyle w:val="a5"/>
        <w:numPr>
          <w:ilvl w:val="4"/>
          <w:numId w:val="152"/>
        </w:numPr>
        <w:tabs>
          <w:tab w:val="left" w:pos="2476"/>
        </w:tabs>
        <w:spacing w:before="161" w:line="355" w:lineRule="auto"/>
        <w:ind w:left="1483" w:right="555" w:firstLine="710"/>
        <w:rPr>
          <w:rFonts w:ascii="Symbol" w:hAnsi="Symbol"/>
          <w:sz w:val="28"/>
        </w:rPr>
      </w:pPr>
      <w:r>
        <w:rPr>
          <w:sz w:val="28"/>
        </w:rPr>
        <w:t>находить и извлекать социальную информацию о достижениях и проблемах развития культуры из адаптированных источников различного типа;</w:t>
      </w:r>
    </w:p>
    <w:p w:rsidR="00F14701" w:rsidRDefault="00FF530D">
      <w:pPr>
        <w:pStyle w:val="a5"/>
        <w:numPr>
          <w:ilvl w:val="4"/>
          <w:numId w:val="152"/>
        </w:numPr>
        <w:tabs>
          <w:tab w:val="left" w:pos="2476"/>
          <w:tab w:val="left" w:pos="3957"/>
          <w:tab w:val="left" w:pos="5343"/>
          <w:tab w:val="left" w:pos="6682"/>
          <w:tab w:val="left" w:pos="8393"/>
          <w:tab w:val="left" w:pos="9443"/>
          <w:tab w:val="left" w:pos="9824"/>
        </w:tabs>
        <w:spacing w:before="6" w:line="352" w:lineRule="auto"/>
        <w:ind w:left="1483" w:right="570" w:firstLine="710"/>
        <w:jc w:val="left"/>
        <w:rPr>
          <w:rFonts w:ascii="Symbol" w:hAnsi="Symbol"/>
          <w:sz w:val="28"/>
        </w:rPr>
      </w:pPr>
      <w:r>
        <w:rPr>
          <w:sz w:val="28"/>
        </w:rPr>
        <w:t>описывать</w:t>
      </w:r>
      <w:r>
        <w:rPr>
          <w:sz w:val="28"/>
        </w:rPr>
        <w:tab/>
        <w:t>духовные</w:t>
      </w:r>
      <w:r>
        <w:rPr>
          <w:sz w:val="28"/>
        </w:rPr>
        <w:tab/>
        <w:t>ценности</w:t>
      </w:r>
      <w:r>
        <w:rPr>
          <w:sz w:val="28"/>
        </w:rPr>
        <w:tab/>
        <w:t>российского</w:t>
      </w:r>
      <w:r>
        <w:rPr>
          <w:sz w:val="28"/>
        </w:rPr>
        <w:tab/>
        <w:t>народа</w:t>
      </w:r>
      <w:r>
        <w:rPr>
          <w:sz w:val="28"/>
        </w:rPr>
        <w:tab/>
        <w:t>и</w:t>
      </w:r>
      <w:r>
        <w:rPr>
          <w:sz w:val="28"/>
        </w:rPr>
        <w:tab/>
      </w:r>
      <w:r>
        <w:rPr>
          <w:spacing w:val="-3"/>
          <w:sz w:val="28"/>
        </w:rPr>
        <w:t xml:space="preserve">выражать </w:t>
      </w:r>
      <w:r>
        <w:rPr>
          <w:sz w:val="28"/>
        </w:rPr>
        <w:t>собственное отношение к</w:t>
      </w:r>
      <w:r>
        <w:rPr>
          <w:spacing w:val="2"/>
          <w:sz w:val="28"/>
        </w:rPr>
        <w:t xml:space="preserve"> </w:t>
      </w:r>
      <w:r>
        <w:rPr>
          <w:sz w:val="28"/>
        </w:rPr>
        <w:t>ним;</w:t>
      </w:r>
    </w:p>
    <w:p w:rsidR="00F14701" w:rsidRDefault="00FF530D">
      <w:pPr>
        <w:pStyle w:val="a5"/>
        <w:numPr>
          <w:ilvl w:val="4"/>
          <w:numId w:val="152"/>
        </w:numPr>
        <w:tabs>
          <w:tab w:val="left" w:pos="2476"/>
        </w:tabs>
        <w:spacing w:before="5" w:line="352" w:lineRule="auto"/>
        <w:ind w:left="1483" w:right="576" w:firstLine="710"/>
        <w:jc w:val="left"/>
        <w:rPr>
          <w:rFonts w:ascii="Symbol" w:hAnsi="Symbol"/>
          <w:sz w:val="28"/>
        </w:rPr>
      </w:pPr>
      <w:r>
        <w:rPr>
          <w:sz w:val="28"/>
        </w:rPr>
        <w:t>объяснять необходимость непрерывного образования в современных условиях;</w:t>
      </w:r>
    </w:p>
    <w:p w:rsidR="00F14701" w:rsidRDefault="00FF530D">
      <w:pPr>
        <w:pStyle w:val="a5"/>
        <w:numPr>
          <w:ilvl w:val="4"/>
          <w:numId w:val="152"/>
        </w:numPr>
        <w:tabs>
          <w:tab w:val="left" w:pos="2476"/>
        </w:tabs>
        <w:spacing w:before="11" w:line="352" w:lineRule="auto"/>
        <w:ind w:left="1483" w:right="578" w:firstLine="710"/>
        <w:jc w:val="left"/>
        <w:rPr>
          <w:rFonts w:ascii="Symbol" w:hAnsi="Symbol"/>
          <w:sz w:val="28"/>
        </w:rPr>
      </w:pPr>
      <w:r>
        <w:rPr>
          <w:sz w:val="28"/>
        </w:rPr>
        <w:t>учитывать общественные потребности при выборе направления своей будущей профессиональной деятельности;</w:t>
      </w:r>
    </w:p>
    <w:p w:rsidR="00F14701" w:rsidRDefault="00FF530D">
      <w:pPr>
        <w:pStyle w:val="a5"/>
        <w:numPr>
          <w:ilvl w:val="4"/>
          <w:numId w:val="152"/>
        </w:numPr>
        <w:tabs>
          <w:tab w:val="left" w:pos="2476"/>
        </w:tabs>
        <w:spacing w:before="7"/>
        <w:ind w:left="2475" w:hanging="283"/>
        <w:jc w:val="left"/>
        <w:rPr>
          <w:rFonts w:ascii="Symbol" w:hAnsi="Symbol"/>
          <w:sz w:val="28"/>
        </w:rPr>
      </w:pPr>
      <w:r>
        <w:rPr>
          <w:sz w:val="28"/>
        </w:rPr>
        <w:t>раскрывать роль религии в современном</w:t>
      </w:r>
      <w:r>
        <w:rPr>
          <w:spacing w:val="3"/>
          <w:sz w:val="28"/>
        </w:rPr>
        <w:t xml:space="preserve"> </w:t>
      </w:r>
      <w:r>
        <w:rPr>
          <w:sz w:val="28"/>
        </w:rPr>
        <w:t>обществе;</w:t>
      </w:r>
    </w:p>
    <w:p w:rsidR="00F14701" w:rsidRDefault="00FF530D">
      <w:pPr>
        <w:pStyle w:val="a5"/>
        <w:numPr>
          <w:ilvl w:val="4"/>
          <w:numId w:val="152"/>
        </w:numPr>
        <w:tabs>
          <w:tab w:val="left" w:pos="2476"/>
          <w:tab w:val="left" w:pos="4730"/>
          <w:tab w:val="left" w:pos="6532"/>
          <w:tab w:val="left" w:pos="8009"/>
          <w:tab w:val="left" w:pos="8705"/>
          <w:tab w:val="left" w:pos="9832"/>
        </w:tabs>
        <w:spacing w:before="161" w:line="352" w:lineRule="auto"/>
        <w:ind w:left="1483" w:right="577" w:firstLine="710"/>
        <w:jc w:val="left"/>
        <w:rPr>
          <w:rFonts w:ascii="Symbol" w:hAnsi="Symbol"/>
          <w:b/>
          <w:sz w:val="28"/>
        </w:rPr>
      </w:pPr>
      <w:r>
        <w:rPr>
          <w:sz w:val="28"/>
        </w:rPr>
        <w:t>характеризовать</w:t>
      </w:r>
      <w:r>
        <w:rPr>
          <w:sz w:val="28"/>
        </w:rPr>
        <w:tab/>
        <w:t>особенности</w:t>
      </w:r>
      <w:r>
        <w:rPr>
          <w:sz w:val="28"/>
        </w:rPr>
        <w:tab/>
        <w:t>искусства</w:t>
      </w:r>
      <w:r>
        <w:rPr>
          <w:sz w:val="28"/>
        </w:rPr>
        <w:tab/>
        <w:t>как</w:t>
      </w:r>
      <w:r>
        <w:rPr>
          <w:sz w:val="28"/>
        </w:rPr>
        <w:tab/>
        <w:t>формы</w:t>
      </w:r>
      <w:r>
        <w:rPr>
          <w:sz w:val="28"/>
        </w:rPr>
        <w:tab/>
      </w:r>
      <w:r>
        <w:rPr>
          <w:w w:val="95"/>
          <w:sz w:val="28"/>
        </w:rPr>
        <w:t xml:space="preserve">духовной </w:t>
      </w:r>
      <w:r>
        <w:rPr>
          <w:sz w:val="28"/>
        </w:rPr>
        <w:t>культуры</w:t>
      </w:r>
      <w:r>
        <w:rPr>
          <w:b/>
          <w:sz w:val="28"/>
        </w:rPr>
        <w:t>.</w:t>
      </w:r>
    </w:p>
    <w:p w:rsidR="00F14701" w:rsidRDefault="00FF530D">
      <w:pPr>
        <w:pStyle w:val="1"/>
        <w:spacing w:before="14"/>
        <w:ind w:left="2193"/>
        <w:jc w:val="left"/>
      </w:pPr>
      <w:r>
        <w:t>Выпускник получит возможность научиться:</w:t>
      </w:r>
    </w:p>
    <w:p w:rsidR="00F14701" w:rsidRDefault="00FF530D">
      <w:pPr>
        <w:pStyle w:val="a5"/>
        <w:numPr>
          <w:ilvl w:val="4"/>
          <w:numId w:val="152"/>
        </w:numPr>
        <w:tabs>
          <w:tab w:val="left" w:pos="2476"/>
        </w:tabs>
        <w:spacing w:before="155" w:line="355" w:lineRule="auto"/>
        <w:ind w:left="1483" w:right="576" w:firstLine="710"/>
        <w:jc w:val="left"/>
        <w:rPr>
          <w:rFonts w:ascii="Symbol" w:hAnsi="Symbol"/>
          <w:i/>
          <w:sz w:val="28"/>
        </w:rPr>
      </w:pPr>
      <w:r>
        <w:rPr>
          <w:i/>
          <w:sz w:val="28"/>
        </w:rPr>
        <w:t>описывать процессы создания, сохранения, трансляции и усвоения достижений</w:t>
      </w:r>
      <w:r>
        <w:rPr>
          <w:i/>
          <w:spacing w:val="1"/>
          <w:sz w:val="28"/>
        </w:rPr>
        <w:t xml:space="preserve"> </w:t>
      </w:r>
      <w:r>
        <w:rPr>
          <w:i/>
          <w:sz w:val="28"/>
        </w:rPr>
        <w:t>культуры;</w:t>
      </w:r>
    </w:p>
    <w:p w:rsidR="00F14701" w:rsidRDefault="00FF530D">
      <w:pPr>
        <w:pStyle w:val="a5"/>
        <w:numPr>
          <w:ilvl w:val="4"/>
          <w:numId w:val="152"/>
        </w:numPr>
        <w:tabs>
          <w:tab w:val="left" w:pos="2476"/>
          <w:tab w:val="left" w:pos="6109"/>
          <w:tab w:val="left" w:pos="7785"/>
          <w:tab w:val="left" w:pos="9107"/>
        </w:tabs>
        <w:spacing w:line="355" w:lineRule="auto"/>
        <w:ind w:left="1483" w:right="582" w:firstLine="710"/>
        <w:jc w:val="left"/>
        <w:rPr>
          <w:rFonts w:ascii="Symbol" w:hAnsi="Symbol"/>
          <w:i/>
          <w:sz w:val="28"/>
        </w:rPr>
      </w:pPr>
      <w:r>
        <w:rPr>
          <w:i/>
          <w:sz w:val="28"/>
        </w:rPr>
        <w:t xml:space="preserve">характеризовать </w:t>
      </w:r>
      <w:r>
        <w:rPr>
          <w:i/>
          <w:spacing w:val="50"/>
          <w:sz w:val="28"/>
        </w:rPr>
        <w:t xml:space="preserve"> </w:t>
      </w:r>
      <w:r>
        <w:rPr>
          <w:i/>
          <w:sz w:val="28"/>
        </w:rPr>
        <w:t>основные</w:t>
      </w:r>
      <w:r>
        <w:rPr>
          <w:i/>
          <w:sz w:val="28"/>
        </w:rPr>
        <w:tab/>
        <w:t>направления</w:t>
      </w:r>
      <w:r>
        <w:rPr>
          <w:i/>
          <w:sz w:val="28"/>
        </w:rPr>
        <w:tab/>
        <w:t>развития</w:t>
      </w:r>
      <w:r>
        <w:rPr>
          <w:i/>
          <w:sz w:val="28"/>
        </w:rPr>
        <w:tab/>
      </w:r>
      <w:r>
        <w:rPr>
          <w:i/>
          <w:w w:val="95"/>
          <w:sz w:val="28"/>
        </w:rPr>
        <w:t xml:space="preserve">отечественной </w:t>
      </w:r>
      <w:r>
        <w:rPr>
          <w:i/>
          <w:sz w:val="28"/>
        </w:rPr>
        <w:t>культуры в современных условиях;</w:t>
      </w:r>
    </w:p>
    <w:p w:rsidR="00F14701" w:rsidRDefault="00FF530D">
      <w:pPr>
        <w:pStyle w:val="a5"/>
        <w:numPr>
          <w:ilvl w:val="4"/>
          <w:numId w:val="152"/>
        </w:numPr>
        <w:tabs>
          <w:tab w:val="left" w:pos="2476"/>
        </w:tabs>
        <w:spacing w:before="4" w:line="350" w:lineRule="auto"/>
        <w:ind w:left="1483" w:right="579" w:firstLine="710"/>
        <w:jc w:val="left"/>
        <w:rPr>
          <w:rFonts w:ascii="Symbol" w:hAnsi="Symbol"/>
          <w:i/>
          <w:sz w:val="28"/>
        </w:rPr>
      </w:pPr>
      <w:r>
        <w:rPr>
          <w:i/>
          <w:sz w:val="28"/>
        </w:rPr>
        <w:t>критически воспринимать сообщения и рекламу в СМИ и Интернете о таких направлениях массовой культуры, как шоу-бизнес и</w:t>
      </w:r>
      <w:r>
        <w:rPr>
          <w:i/>
          <w:spacing w:val="2"/>
          <w:sz w:val="28"/>
        </w:rPr>
        <w:t xml:space="preserve"> </w:t>
      </w:r>
      <w:r>
        <w:rPr>
          <w:i/>
          <w:sz w:val="28"/>
        </w:rPr>
        <w:t>мода.</w:t>
      </w:r>
    </w:p>
    <w:p w:rsidR="00F14701" w:rsidRDefault="00F14701">
      <w:pPr>
        <w:spacing w:line="350" w:lineRule="auto"/>
        <w:rPr>
          <w:rFonts w:ascii="Symbol" w:hAnsi="Symbol"/>
          <w:sz w:val="28"/>
        </w:rPr>
        <w:sectPr w:rsidR="00F14701">
          <w:pgSz w:w="11910" w:h="16840"/>
          <w:pgMar w:top="1100" w:right="0" w:bottom="1200" w:left="360" w:header="0" w:footer="928" w:gutter="0"/>
          <w:cols w:space="720"/>
        </w:sectPr>
      </w:pPr>
    </w:p>
    <w:p w:rsidR="00F14701" w:rsidRDefault="00FF530D">
      <w:pPr>
        <w:pStyle w:val="1"/>
        <w:spacing w:before="72"/>
        <w:ind w:right="6522"/>
        <w:jc w:val="left"/>
      </w:pPr>
      <w:r>
        <w:lastRenderedPageBreak/>
        <w:t>Социальная сфера Выпускник научится:</w:t>
      </w:r>
    </w:p>
    <w:p w:rsidR="00F14701" w:rsidRDefault="00FF530D">
      <w:pPr>
        <w:pStyle w:val="a5"/>
        <w:numPr>
          <w:ilvl w:val="4"/>
          <w:numId w:val="152"/>
        </w:numPr>
        <w:tabs>
          <w:tab w:val="left" w:pos="2511"/>
          <w:tab w:val="left" w:pos="4030"/>
          <w:tab w:val="left" w:pos="5752"/>
          <w:tab w:val="left" w:pos="7228"/>
          <w:tab w:val="left" w:pos="7630"/>
          <w:tab w:val="left" w:pos="9161"/>
          <w:tab w:val="left" w:pos="10349"/>
        </w:tabs>
        <w:spacing w:before="155" w:line="352" w:lineRule="auto"/>
        <w:ind w:right="581" w:firstLine="710"/>
        <w:jc w:val="left"/>
        <w:rPr>
          <w:rFonts w:ascii="Symbol" w:hAnsi="Symbol"/>
          <w:sz w:val="28"/>
        </w:rPr>
      </w:pPr>
      <w:r>
        <w:rPr>
          <w:sz w:val="28"/>
        </w:rPr>
        <w:t>описывать</w:t>
      </w:r>
      <w:r>
        <w:rPr>
          <w:sz w:val="28"/>
        </w:rPr>
        <w:tab/>
        <w:t>социальную</w:t>
      </w:r>
      <w:r>
        <w:rPr>
          <w:sz w:val="28"/>
        </w:rPr>
        <w:tab/>
        <w:t>структуру</w:t>
      </w:r>
      <w:r>
        <w:rPr>
          <w:sz w:val="28"/>
        </w:rPr>
        <w:tab/>
        <w:t>в</w:t>
      </w:r>
      <w:r>
        <w:rPr>
          <w:sz w:val="28"/>
        </w:rPr>
        <w:tab/>
        <w:t>обществах</w:t>
      </w:r>
      <w:r>
        <w:rPr>
          <w:sz w:val="28"/>
        </w:rPr>
        <w:tab/>
        <w:t>разного</w:t>
      </w:r>
      <w:r>
        <w:rPr>
          <w:sz w:val="28"/>
        </w:rPr>
        <w:tab/>
      </w:r>
      <w:r>
        <w:rPr>
          <w:spacing w:val="-4"/>
          <w:sz w:val="28"/>
        </w:rPr>
        <w:t xml:space="preserve">типа, </w:t>
      </w:r>
      <w:r>
        <w:rPr>
          <w:sz w:val="28"/>
        </w:rPr>
        <w:t>характеризовать основные социальные общности и</w:t>
      </w:r>
      <w:r>
        <w:rPr>
          <w:spacing w:val="-3"/>
          <w:sz w:val="28"/>
        </w:rPr>
        <w:t xml:space="preserve"> </w:t>
      </w:r>
      <w:r>
        <w:rPr>
          <w:sz w:val="28"/>
        </w:rPr>
        <w:t>группы;</w:t>
      </w:r>
    </w:p>
    <w:p w:rsidR="00F14701" w:rsidRDefault="00FF530D">
      <w:pPr>
        <w:pStyle w:val="a5"/>
        <w:numPr>
          <w:ilvl w:val="4"/>
          <w:numId w:val="152"/>
        </w:numPr>
        <w:tabs>
          <w:tab w:val="left" w:pos="2511"/>
        </w:tabs>
        <w:spacing w:before="6"/>
        <w:ind w:left="2510" w:hanging="317"/>
        <w:jc w:val="left"/>
        <w:rPr>
          <w:rFonts w:ascii="Symbol" w:hAnsi="Symbol"/>
          <w:sz w:val="28"/>
        </w:rPr>
      </w:pPr>
      <w:r>
        <w:rPr>
          <w:sz w:val="28"/>
        </w:rPr>
        <w:t>объяснять взаимодействие социальных общностей и</w:t>
      </w:r>
      <w:r>
        <w:rPr>
          <w:spacing w:val="-2"/>
          <w:sz w:val="28"/>
        </w:rPr>
        <w:t xml:space="preserve"> </w:t>
      </w:r>
      <w:r>
        <w:rPr>
          <w:sz w:val="28"/>
        </w:rPr>
        <w:t>групп;</w:t>
      </w:r>
    </w:p>
    <w:p w:rsidR="00F14701" w:rsidRDefault="00FF530D">
      <w:pPr>
        <w:pStyle w:val="a5"/>
        <w:numPr>
          <w:ilvl w:val="4"/>
          <w:numId w:val="152"/>
        </w:numPr>
        <w:tabs>
          <w:tab w:val="left" w:pos="2511"/>
          <w:tab w:val="left" w:pos="4822"/>
          <w:tab w:val="left" w:pos="6212"/>
          <w:tab w:val="left" w:pos="8089"/>
          <w:tab w:val="left" w:pos="9839"/>
        </w:tabs>
        <w:spacing w:before="161" w:line="352" w:lineRule="auto"/>
        <w:ind w:right="570" w:firstLine="710"/>
        <w:jc w:val="left"/>
        <w:rPr>
          <w:rFonts w:ascii="Symbol" w:hAnsi="Symbol"/>
          <w:sz w:val="28"/>
        </w:rPr>
      </w:pPr>
      <w:r>
        <w:rPr>
          <w:sz w:val="28"/>
        </w:rPr>
        <w:t>характеризовать</w:t>
      </w:r>
      <w:r>
        <w:rPr>
          <w:sz w:val="28"/>
        </w:rPr>
        <w:tab/>
        <w:t>ведущие</w:t>
      </w:r>
      <w:r>
        <w:rPr>
          <w:sz w:val="28"/>
        </w:rPr>
        <w:tab/>
        <w:t>направления</w:t>
      </w:r>
      <w:r>
        <w:rPr>
          <w:sz w:val="28"/>
        </w:rPr>
        <w:tab/>
        <w:t>социальной</w:t>
      </w:r>
      <w:r>
        <w:rPr>
          <w:sz w:val="28"/>
        </w:rPr>
        <w:tab/>
      </w:r>
      <w:r>
        <w:rPr>
          <w:spacing w:val="-3"/>
          <w:sz w:val="28"/>
        </w:rPr>
        <w:t xml:space="preserve">политики </w:t>
      </w:r>
      <w:r>
        <w:rPr>
          <w:sz w:val="28"/>
        </w:rPr>
        <w:t>Российского</w:t>
      </w:r>
      <w:r>
        <w:rPr>
          <w:spacing w:val="1"/>
          <w:sz w:val="28"/>
        </w:rPr>
        <w:t xml:space="preserve"> </w:t>
      </w:r>
      <w:r>
        <w:rPr>
          <w:sz w:val="28"/>
        </w:rPr>
        <w:t>государства;</w:t>
      </w:r>
    </w:p>
    <w:p w:rsidR="00F14701" w:rsidRDefault="00FF530D">
      <w:pPr>
        <w:pStyle w:val="a5"/>
        <w:numPr>
          <w:ilvl w:val="4"/>
          <w:numId w:val="152"/>
        </w:numPr>
        <w:tabs>
          <w:tab w:val="left" w:pos="2512"/>
        </w:tabs>
        <w:spacing w:before="11"/>
        <w:ind w:left="2511" w:hanging="318"/>
        <w:jc w:val="left"/>
        <w:rPr>
          <w:rFonts w:ascii="Symbol" w:hAnsi="Symbol"/>
          <w:sz w:val="28"/>
        </w:rPr>
      </w:pPr>
      <w:r>
        <w:rPr>
          <w:sz w:val="28"/>
        </w:rPr>
        <w:t>выделять параметры, определяющие социальный статус</w:t>
      </w:r>
      <w:r>
        <w:rPr>
          <w:spacing w:val="-9"/>
          <w:sz w:val="28"/>
        </w:rPr>
        <w:t xml:space="preserve"> </w:t>
      </w:r>
      <w:r>
        <w:rPr>
          <w:sz w:val="28"/>
        </w:rPr>
        <w:t>личности;</w:t>
      </w:r>
    </w:p>
    <w:p w:rsidR="00F14701" w:rsidRDefault="00FF530D">
      <w:pPr>
        <w:pStyle w:val="a5"/>
        <w:numPr>
          <w:ilvl w:val="4"/>
          <w:numId w:val="152"/>
        </w:numPr>
        <w:tabs>
          <w:tab w:val="left" w:pos="2511"/>
        </w:tabs>
        <w:spacing w:before="155"/>
        <w:ind w:left="2510" w:hanging="317"/>
        <w:jc w:val="left"/>
        <w:rPr>
          <w:rFonts w:ascii="Symbol" w:hAnsi="Symbol"/>
          <w:sz w:val="28"/>
        </w:rPr>
      </w:pPr>
      <w:r>
        <w:rPr>
          <w:sz w:val="28"/>
        </w:rPr>
        <w:t>приводить примеры предписанных и достигаемых</w:t>
      </w:r>
      <w:r>
        <w:rPr>
          <w:spacing w:val="-5"/>
          <w:sz w:val="28"/>
        </w:rPr>
        <w:t xml:space="preserve"> </w:t>
      </w:r>
      <w:r>
        <w:rPr>
          <w:sz w:val="28"/>
        </w:rPr>
        <w:t>статусов;</w:t>
      </w:r>
    </w:p>
    <w:p w:rsidR="00F14701" w:rsidRDefault="00FF530D">
      <w:pPr>
        <w:pStyle w:val="a5"/>
        <w:numPr>
          <w:ilvl w:val="4"/>
          <w:numId w:val="152"/>
        </w:numPr>
        <w:tabs>
          <w:tab w:val="left" w:pos="2511"/>
        </w:tabs>
        <w:spacing w:before="163"/>
        <w:ind w:left="2510" w:hanging="317"/>
        <w:jc w:val="left"/>
        <w:rPr>
          <w:rFonts w:ascii="Symbol" w:hAnsi="Symbol"/>
          <w:sz w:val="28"/>
        </w:rPr>
      </w:pPr>
      <w:r>
        <w:rPr>
          <w:sz w:val="28"/>
        </w:rPr>
        <w:t>описывать основные социальные роли</w:t>
      </w:r>
      <w:r>
        <w:rPr>
          <w:spacing w:val="-4"/>
          <w:sz w:val="28"/>
        </w:rPr>
        <w:t xml:space="preserve"> </w:t>
      </w:r>
      <w:r>
        <w:rPr>
          <w:sz w:val="28"/>
        </w:rPr>
        <w:t>подростка;</w:t>
      </w:r>
    </w:p>
    <w:p w:rsidR="00F14701" w:rsidRDefault="00FF530D">
      <w:pPr>
        <w:pStyle w:val="a5"/>
        <w:numPr>
          <w:ilvl w:val="4"/>
          <w:numId w:val="152"/>
        </w:numPr>
        <w:tabs>
          <w:tab w:val="left" w:pos="2511"/>
        </w:tabs>
        <w:spacing w:before="159"/>
        <w:ind w:left="2510" w:hanging="317"/>
        <w:jc w:val="left"/>
        <w:rPr>
          <w:rFonts w:ascii="Symbol" w:hAnsi="Symbol"/>
          <w:sz w:val="28"/>
        </w:rPr>
      </w:pPr>
      <w:r>
        <w:rPr>
          <w:sz w:val="28"/>
        </w:rPr>
        <w:t>конкретизировать примерами процесс социальной</w:t>
      </w:r>
      <w:r>
        <w:rPr>
          <w:spacing w:val="-9"/>
          <w:sz w:val="28"/>
        </w:rPr>
        <w:t xml:space="preserve"> </w:t>
      </w:r>
      <w:r>
        <w:rPr>
          <w:sz w:val="28"/>
        </w:rPr>
        <w:t>мобильности;</w:t>
      </w:r>
    </w:p>
    <w:p w:rsidR="00F14701" w:rsidRDefault="00FF530D">
      <w:pPr>
        <w:pStyle w:val="a5"/>
        <w:numPr>
          <w:ilvl w:val="4"/>
          <w:numId w:val="152"/>
        </w:numPr>
        <w:tabs>
          <w:tab w:val="left" w:pos="2511"/>
        </w:tabs>
        <w:spacing w:before="161"/>
        <w:ind w:left="2510" w:hanging="317"/>
        <w:jc w:val="left"/>
        <w:rPr>
          <w:rFonts w:ascii="Symbol" w:hAnsi="Symbol"/>
          <w:sz w:val="28"/>
        </w:rPr>
      </w:pPr>
      <w:r>
        <w:rPr>
          <w:sz w:val="28"/>
        </w:rPr>
        <w:t>характеризовать межнациональные отношения в современном</w:t>
      </w:r>
      <w:r>
        <w:rPr>
          <w:spacing w:val="-9"/>
          <w:sz w:val="28"/>
        </w:rPr>
        <w:t xml:space="preserve"> </w:t>
      </w:r>
      <w:r>
        <w:rPr>
          <w:sz w:val="28"/>
        </w:rPr>
        <w:t>мире;</w:t>
      </w:r>
    </w:p>
    <w:p w:rsidR="00F14701" w:rsidRDefault="00FF530D">
      <w:pPr>
        <w:pStyle w:val="a5"/>
        <w:numPr>
          <w:ilvl w:val="4"/>
          <w:numId w:val="152"/>
        </w:numPr>
        <w:tabs>
          <w:tab w:val="left" w:pos="2511"/>
        </w:tabs>
        <w:spacing w:before="161" w:line="348" w:lineRule="auto"/>
        <w:ind w:right="575" w:firstLine="710"/>
        <w:jc w:val="left"/>
        <w:rPr>
          <w:rFonts w:ascii="Symbol" w:hAnsi="Symbol"/>
          <w:sz w:val="28"/>
        </w:rPr>
      </w:pPr>
      <w:r>
        <w:rPr>
          <w:sz w:val="28"/>
        </w:rPr>
        <w:t>объяснять причины межнациональных конфликтов и основные пути их</w:t>
      </w:r>
      <w:r>
        <w:rPr>
          <w:spacing w:val="-2"/>
          <w:sz w:val="28"/>
        </w:rPr>
        <w:t xml:space="preserve"> </w:t>
      </w:r>
      <w:r>
        <w:rPr>
          <w:sz w:val="28"/>
        </w:rPr>
        <w:t>разрешения;</w:t>
      </w:r>
    </w:p>
    <w:p w:rsidR="00F14701" w:rsidRDefault="00FF530D">
      <w:pPr>
        <w:pStyle w:val="a5"/>
        <w:numPr>
          <w:ilvl w:val="4"/>
          <w:numId w:val="152"/>
        </w:numPr>
        <w:tabs>
          <w:tab w:val="left" w:pos="2511"/>
          <w:tab w:val="left" w:pos="4749"/>
          <w:tab w:val="left" w:pos="6321"/>
          <w:tab w:val="left" w:pos="6815"/>
          <w:tab w:val="left" w:pos="8461"/>
          <w:tab w:val="left" w:pos="9817"/>
        </w:tabs>
        <w:spacing w:before="18" w:line="352" w:lineRule="auto"/>
        <w:ind w:right="573" w:firstLine="710"/>
        <w:jc w:val="left"/>
        <w:rPr>
          <w:rFonts w:ascii="Symbol" w:hAnsi="Symbol"/>
          <w:sz w:val="28"/>
        </w:rPr>
      </w:pPr>
      <w:r>
        <w:rPr>
          <w:sz w:val="28"/>
        </w:rPr>
        <w:t>характеризовать,</w:t>
      </w:r>
      <w:r>
        <w:rPr>
          <w:sz w:val="28"/>
        </w:rPr>
        <w:tab/>
        <w:t>раскрывать</w:t>
      </w:r>
      <w:r>
        <w:rPr>
          <w:sz w:val="28"/>
        </w:rPr>
        <w:tab/>
        <w:t>на</w:t>
      </w:r>
      <w:r>
        <w:rPr>
          <w:sz w:val="28"/>
        </w:rPr>
        <w:tab/>
        <w:t>конкретных</w:t>
      </w:r>
      <w:r>
        <w:rPr>
          <w:sz w:val="28"/>
        </w:rPr>
        <w:tab/>
        <w:t>примерах</w:t>
      </w:r>
      <w:r>
        <w:rPr>
          <w:sz w:val="28"/>
        </w:rPr>
        <w:tab/>
        <w:t>основные функции семьи в</w:t>
      </w:r>
      <w:r>
        <w:rPr>
          <w:spacing w:val="-1"/>
          <w:sz w:val="28"/>
        </w:rPr>
        <w:t xml:space="preserve"> </w:t>
      </w:r>
      <w:r>
        <w:rPr>
          <w:sz w:val="28"/>
        </w:rPr>
        <w:t>обществе;</w:t>
      </w:r>
    </w:p>
    <w:p w:rsidR="00F14701" w:rsidRDefault="00FF530D">
      <w:pPr>
        <w:pStyle w:val="a5"/>
        <w:numPr>
          <w:ilvl w:val="4"/>
          <w:numId w:val="152"/>
        </w:numPr>
        <w:tabs>
          <w:tab w:val="left" w:pos="2511"/>
        </w:tabs>
        <w:spacing w:before="6"/>
        <w:ind w:left="2510" w:hanging="317"/>
        <w:jc w:val="left"/>
        <w:rPr>
          <w:rFonts w:ascii="Symbol" w:hAnsi="Symbol"/>
          <w:sz w:val="28"/>
        </w:rPr>
      </w:pPr>
      <w:r>
        <w:rPr>
          <w:sz w:val="28"/>
        </w:rPr>
        <w:t>раскрывать основные роли членов</w:t>
      </w:r>
      <w:r>
        <w:rPr>
          <w:spacing w:val="-1"/>
          <w:sz w:val="28"/>
        </w:rPr>
        <w:t xml:space="preserve"> </w:t>
      </w:r>
      <w:r>
        <w:rPr>
          <w:sz w:val="28"/>
        </w:rPr>
        <w:t>семьи;</w:t>
      </w:r>
    </w:p>
    <w:p w:rsidR="00F14701" w:rsidRDefault="00FF530D">
      <w:pPr>
        <w:pStyle w:val="a5"/>
        <w:numPr>
          <w:ilvl w:val="4"/>
          <w:numId w:val="152"/>
        </w:numPr>
        <w:tabs>
          <w:tab w:val="left" w:pos="2477"/>
        </w:tabs>
        <w:spacing w:before="161" w:line="352" w:lineRule="auto"/>
        <w:ind w:right="573" w:firstLine="710"/>
        <w:rPr>
          <w:rFonts w:ascii="Symbol" w:hAnsi="Symbol"/>
          <w:sz w:val="28"/>
        </w:rPr>
      </w:pPr>
      <w:r>
        <w:rPr>
          <w:sz w:val="28"/>
        </w:rPr>
        <w:t>характеризовать основные слагаемые здорового образа жизни; осознанно выбирать верные критерии для оценки безопасных условий</w:t>
      </w:r>
      <w:r>
        <w:rPr>
          <w:spacing w:val="-44"/>
          <w:sz w:val="28"/>
        </w:rPr>
        <w:t xml:space="preserve"> </w:t>
      </w:r>
      <w:r>
        <w:rPr>
          <w:sz w:val="28"/>
        </w:rPr>
        <w:t>жизни;</w:t>
      </w:r>
    </w:p>
    <w:p w:rsidR="00F14701" w:rsidRDefault="00FF530D">
      <w:pPr>
        <w:pStyle w:val="a5"/>
        <w:numPr>
          <w:ilvl w:val="4"/>
          <w:numId w:val="152"/>
        </w:numPr>
        <w:tabs>
          <w:tab w:val="left" w:pos="2512"/>
        </w:tabs>
        <w:spacing w:before="11" w:line="357" w:lineRule="auto"/>
        <w:ind w:right="553" w:firstLine="710"/>
        <w:rPr>
          <w:rFonts w:ascii="Symbol" w:hAnsi="Symbol"/>
          <w:sz w:val="28"/>
        </w:rPr>
      </w:pPr>
      <w:r>
        <w:rPr>
          <w:sz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Pr>
          <w:spacing w:val="1"/>
          <w:sz w:val="28"/>
        </w:rPr>
        <w:t xml:space="preserve"> </w:t>
      </w:r>
      <w:r>
        <w:rPr>
          <w:sz w:val="28"/>
        </w:rPr>
        <w:t>конфликтов.</w:t>
      </w:r>
    </w:p>
    <w:p w:rsidR="00F14701" w:rsidRDefault="00FF530D">
      <w:pPr>
        <w:pStyle w:val="1"/>
        <w:spacing w:before="4"/>
      </w:pPr>
      <w:r>
        <w:t>Выпускник получит возможность научиться:</w:t>
      </w:r>
    </w:p>
    <w:p w:rsidR="00F14701" w:rsidRDefault="00FF530D">
      <w:pPr>
        <w:pStyle w:val="a5"/>
        <w:numPr>
          <w:ilvl w:val="4"/>
          <w:numId w:val="152"/>
        </w:numPr>
        <w:tabs>
          <w:tab w:val="left" w:pos="2511"/>
        </w:tabs>
        <w:spacing w:before="156" w:line="355" w:lineRule="auto"/>
        <w:ind w:right="568" w:firstLine="710"/>
        <w:jc w:val="left"/>
        <w:rPr>
          <w:rFonts w:ascii="Symbol" w:hAnsi="Symbol"/>
          <w:i/>
          <w:sz w:val="28"/>
        </w:rPr>
      </w:pPr>
      <w:r>
        <w:rPr>
          <w:i/>
          <w:sz w:val="28"/>
        </w:rPr>
        <w:t>раскрывать понятия «равенство» и «социальная справедливость» с позиций</w:t>
      </w:r>
      <w:r>
        <w:rPr>
          <w:i/>
          <w:spacing w:val="1"/>
          <w:sz w:val="28"/>
        </w:rPr>
        <w:t xml:space="preserve"> </w:t>
      </w:r>
      <w:r>
        <w:rPr>
          <w:i/>
          <w:sz w:val="28"/>
        </w:rPr>
        <w:t>историзма;</w:t>
      </w:r>
    </w:p>
    <w:p w:rsidR="00F14701" w:rsidRDefault="00FF530D">
      <w:pPr>
        <w:pStyle w:val="a5"/>
        <w:numPr>
          <w:ilvl w:val="4"/>
          <w:numId w:val="152"/>
        </w:numPr>
        <w:tabs>
          <w:tab w:val="left" w:pos="2511"/>
        </w:tabs>
        <w:spacing w:line="355" w:lineRule="auto"/>
        <w:ind w:right="587" w:firstLine="710"/>
        <w:jc w:val="left"/>
        <w:rPr>
          <w:rFonts w:ascii="Symbol" w:hAnsi="Symbol"/>
          <w:i/>
          <w:sz w:val="28"/>
        </w:rPr>
      </w:pPr>
      <w:r>
        <w:rPr>
          <w:i/>
          <w:sz w:val="28"/>
        </w:rPr>
        <w:t>выражать и обосновывать собственную позицию по актуальным проблемам</w:t>
      </w:r>
      <w:r>
        <w:rPr>
          <w:i/>
          <w:spacing w:val="1"/>
          <w:sz w:val="28"/>
        </w:rPr>
        <w:t xml:space="preserve"> </w:t>
      </w:r>
      <w:r>
        <w:rPr>
          <w:i/>
          <w:sz w:val="28"/>
        </w:rPr>
        <w:t>молодежи;</w:t>
      </w:r>
    </w:p>
    <w:p w:rsidR="00F14701" w:rsidRDefault="00FF530D">
      <w:pPr>
        <w:pStyle w:val="a5"/>
        <w:numPr>
          <w:ilvl w:val="4"/>
          <w:numId w:val="152"/>
        </w:numPr>
        <w:tabs>
          <w:tab w:val="left" w:pos="2519"/>
          <w:tab w:val="left" w:pos="2921"/>
          <w:tab w:val="left" w:pos="3269"/>
          <w:tab w:val="left" w:pos="4924"/>
          <w:tab w:val="left" w:pos="6418"/>
          <w:tab w:val="left" w:pos="8048"/>
          <w:tab w:val="left" w:pos="9413"/>
        </w:tabs>
        <w:spacing w:before="2" w:line="355" w:lineRule="auto"/>
        <w:ind w:right="573" w:firstLine="718"/>
        <w:jc w:val="left"/>
        <w:rPr>
          <w:rFonts w:ascii="Symbol" w:hAnsi="Symbol"/>
          <w:i/>
          <w:sz w:val="28"/>
        </w:rPr>
      </w:pPr>
      <w:r>
        <w:rPr>
          <w:i/>
          <w:sz w:val="28"/>
        </w:rPr>
        <w:t>выполнять несложные практические задания по анализу ситуаций, связанных</w:t>
      </w:r>
      <w:r>
        <w:rPr>
          <w:i/>
          <w:sz w:val="28"/>
        </w:rPr>
        <w:tab/>
        <w:t>с</w:t>
      </w:r>
      <w:r>
        <w:rPr>
          <w:i/>
          <w:sz w:val="28"/>
        </w:rPr>
        <w:tab/>
        <w:t>различными</w:t>
      </w:r>
      <w:r>
        <w:rPr>
          <w:i/>
          <w:sz w:val="28"/>
        </w:rPr>
        <w:tab/>
        <w:t>способами</w:t>
      </w:r>
      <w:r>
        <w:rPr>
          <w:i/>
          <w:sz w:val="28"/>
        </w:rPr>
        <w:tab/>
        <w:t>разрешения</w:t>
      </w:r>
      <w:r>
        <w:rPr>
          <w:i/>
          <w:sz w:val="28"/>
        </w:rPr>
        <w:tab/>
        <w:t>семейных</w:t>
      </w:r>
      <w:r>
        <w:rPr>
          <w:i/>
          <w:sz w:val="28"/>
        </w:rPr>
        <w:tab/>
      </w:r>
      <w:r>
        <w:rPr>
          <w:i/>
          <w:w w:val="95"/>
          <w:sz w:val="28"/>
        </w:rPr>
        <w:t>конфликтов;</w:t>
      </w:r>
    </w:p>
    <w:p w:rsidR="00F14701" w:rsidRDefault="00F14701">
      <w:pPr>
        <w:spacing w:line="355" w:lineRule="auto"/>
        <w:rPr>
          <w:rFonts w:ascii="Symbol" w:hAnsi="Symbol"/>
          <w:sz w:val="28"/>
        </w:rPr>
        <w:sectPr w:rsidR="00F14701">
          <w:pgSz w:w="11910" w:h="16840"/>
          <w:pgMar w:top="760" w:right="0" w:bottom="1120" w:left="360" w:header="0" w:footer="928" w:gutter="0"/>
          <w:cols w:space="720"/>
        </w:sectPr>
      </w:pPr>
    </w:p>
    <w:p w:rsidR="00F14701" w:rsidRDefault="00FF530D">
      <w:pPr>
        <w:tabs>
          <w:tab w:val="left" w:pos="3020"/>
          <w:tab w:val="left" w:pos="4765"/>
          <w:tab w:val="left" w:pos="6347"/>
          <w:tab w:val="left" w:pos="6701"/>
          <w:tab w:val="left" w:pos="8214"/>
          <w:tab w:val="left" w:pos="9565"/>
        </w:tabs>
        <w:spacing w:before="61" w:line="362" w:lineRule="auto"/>
        <w:ind w:left="1484" w:right="582"/>
        <w:rPr>
          <w:i/>
          <w:sz w:val="28"/>
        </w:rPr>
      </w:pPr>
      <w:r>
        <w:rPr>
          <w:i/>
          <w:sz w:val="28"/>
        </w:rPr>
        <w:lastRenderedPageBreak/>
        <w:t>выражать</w:t>
      </w:r>
      <w:r>
        <w:rPr>
          <w:i/>
          <w:sz w:val="28"/>
        </w:rPr>
        <w:tab/>
        <w:t>собственное</w:t>
      </w:r>
      <w:r>
        <w:rPr>
          <w:i/>
          <w:sz w:val="28"/>
        </w:rPr>
        <w:tab/>
        <w:t>отношение</w:t>
      </w:r>
      <w:r>
        <w:rPr>
          <w:i/>
          <w:sz w:val="28"/>
        </w:rPr>
        <w:tab/>
        <w:t>к</w:t>
      </w:r>
      <w:r>
        <w:rPr>
          <w:i/>
          <w:sz w:val="28"/>
        </w:rPr>
        <w:tab/>
        <w:t>различным</w:t>
      </w:r>
      <w:r>
        <w:rPr>
          <w:i/>
          <w:sz w:val="28"/>
        </w:rPr>
        <w:tab/>
        <w:t>способам</w:t>
      </w:r>
      <w:r>
        <w:rPr>
          <w:i/>
          <w:sz w:val="28"/>
        </w:rPr>
        <w:tab/>
      </w:r>
      <w:r>
        <w:rPr>
          <w:i/>
          <w:spacing w:val="-3"/>
          <w:sz w:val="28"/>
        </w:rPr>
        <w:t xml:space="preserve">разрешения </w:t>
      </w:r>
      <w:r>
        <w:rPr>
          <w:i/>
          <w:sz w:val="28"/>
        </w:rPr>
        <w:t>семейных</w:t>
      </w:r>
      <w:r>
        <w:rPr>
          <w:i/>
          <w:spacing w:val="-1"/>
          <w:sz w:val="28"/>
        </w:rPr>
        <w:t xml:space="preserve"> </w:t>
      </w:r>
      <w:r>
        <w:rPr>
          <w:i/>
          <w:sz w:val="28"/>
        </w:rPr>
        <w:t>конфликтов;</w:t>
      </w:r>
    </w:p>
    <w:tbl>
      <w:tblPr>
        <w:tblStyle w:val="TableNormal"/>
        <w:tblW w:w="0" w:type="auto"/>
        <w:tblInd w:w="1290" w:type="dxa"/>
        <w:tblLayout w:type="fixed"/>
        <w:tblLook w:val="01E0" w:firstRow="1" w:lastRow="1" w:firstColumn="1" w:lastColumn="1" w:noHBand="0" w:noVBand="0"/>
      </w:tblPr>
      <w:tblGrid>
        <w:gridCol w:w="1138"/>
        <w:gridCol w:w="8763"/>
      </w:tblGrid>
      <w:tr w:rsidR="00F14701">
        <w:trPr>
          <w:trHeight w:val="2370"/>
        </w:trPr>
        <w:tc>
          <w:tcPr>
            <w:tcW w:w="9901" w:type="dxa"/>
            <w:gridSpan w:val="2"/>
          </w:tcPr>
          <w:p w:rsidR="00F14701" w:rsidRDefault="00FF530D">
            <w:pPr>
              <w:pStyle w:val="TableParagraph"/>
              <w:numPr>
                <w:ilvl w:val="0"/>
                <w:numId w:val="133"/>
              </w:numPr>
              <w:tabs>
                <w:tab w:val="left" w:pos="1228"/>
              </w:tabs>
              <w:spacing w:line="355" w:lineRule="auto"/>
              <w:ind w:right="197" w:firstLine="710"/>
              <w:jc w:val="both"/>
              <w:rPr>
                <w:i/>
                <w:sz w:val="28"/>
              </w:rPr>
            </w:pPr>
            <w:r>
              <w:rPr>
                <w:i/>
                <w:sz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w:t>
            </w:r>
            <w:r>
              <w:rPr>
                <w:i/>
                <w:spacing w:val="-2"/>
                <w:sz w:val="28"/>
              </w:rPr>
              <w:t xml:space="preserve"> </w:t>
            </w:r>
            <w:r>
              <w:rPr>
                <w:i/>
                <w:sz w:val="28"/>
              </w:rPr>
              <w:t>жизнедеятельности;</w:t>
            </w:r>
          </w:p>
          <w:p w:rsidR="00F14701" w:rsidRDefault="00FF530D">
            <w:pPr>
              <w:pStyle w:val="TableParagraph"/>
              <w:numPr>
                <w:ilvl w:val="0"/>
                <w:numId w:val="133"/>
              </w:numPr>
              <w:tabs>
                <w:tab w:val="left" w:pos="1226"/>
              </w:tabs>
              <w:ind w:left="1226" w:hanging="316"/>
              <w:jc w:val="both"/>
              <w:rPr>
                <w:i/>
                <w:sz w:val="28"/>
              </w:rPr>
            </w:pPr>
            <w:r>
              <w:rPr>
                <w:i/>
                <w:sz w:val="28"/>
              </w:rPr>
              <w:t>использовать элементы причинно-следственного анализа</w:t>
            </w:r>
            <w:r>
              <w:rPr>
                <w:i/>
                <w:spacing w:val="36"/>
                <w:sz w:val="28"/>
              </w:rPr>
              <w:t xml:space="preserve"> </w:t>
            </w:r>
            <w:r>
              <w:rPr>
                <w:i/>
                <w:sz w:val="28"/>
              </w:rPr>
              <w:t>при</w:t>
            </w:r>
          </w:p>
          <w:p w:rsidR="00F14701" w:rsidRDefault="00FF530D">
            <w:pPr>
              <w:pStyle w:val="TableParagraph"/>
              <w:spacing w:before="158"/>
              <w:ind w:left="200"/>
              <w:jc w:val="both"/>
              <w:rPr>
                <w:i/>
                <w:sz w:val="28"/>
              </w:rPr>
            </w:pPr>
            <w:r>
              <w:rPr>
                <w:i/>
                <w:sz w:val="28"/>
              </w:rPr>
              <w:t>характеристике семейных конфликтов;</w:t>
            </w:r>
          </w:p>
        </w:tc>
      </w:tr>
      <w:tr w:rsidR="00F14701">
        <w:trPr>
          <w:trHeight w:val="424"/>
        </w:trPr>
        <w:tc>
          <w:tcPr>
            <w:tcW w:w="1138" w:type="dxa"/>
          </w:tcPr>
          <w:p w:rsidR="00F14701" w:rsidRDefault="00FF530D">
            <w:pPr>
              <w:pStyle w:val="TableParagraph"/>
              <w:spacing w:before="78" w:line="327" w:lineRule="exact"/>
              <w:ind w:right="98"/>
              <w:jc w:val="right"/>
              <w:rPr>
                <w:rFonts w:ascii="Symbol" w:hAnsi="Symbol"/>
                <w:sz w:val="28"/>
              </w:rPr>
            </w:pPr>
            <w:r>
              <w:rPr>
                <w:rFonts w:ascii="Symbol" w:hAnsi="Symbol"/>
                <w:w w:val="99"/>
                <w:sz w:val="28"/>
              </w:rPr>
              <w:t></w:t>
            </w:r>
          </w:p>
        </w:tc>
        <w:tc>
          <w:tcPr>
            <w:tcW w:w="8763" w:type="dxa"/>
          </w:tcPr>
          <w:p w:rsidR="00F14701" w:rsidRDefault="00FF530D">
            <w:pPr>
              <w:pStyle w:val="TableParagraph"/>
              <w:spacing w:before="97" w:line="308" w:lineRule="exact"/>
              <w:ind w:left="98"/>
              <w:rPr>
                <w:i/>
                <w:sz w:val="28"/>
              </w:rPr>
            </w:pPr>
            <w:r>
              <w:rPr>
                <w:i/>
                <w:sz w:val="28"/>
              </w:rPr>
              <w:t>находить и извлекать социальную информацию о государственной</w:t>
            </w:r>
          </w:p>
        </w:tc>
      </w:tr>
    </w:tbl>
    <w:p w:rsidR="00F14701" w:rsidRDefault="00FF530D">
      <w:pPr>
        <w:spacing w:before="140"/>
        <w:ind w:left="1484"/>
        <w:rPr>
          <w:b/>
          <w:i/>
          <w:sz w:val="28"/>
        </w:rPr>
      </w:pPr>
      <w:r>
        <w:rPr>
          <w:i/>
          <w:sz w:val="28"/>
        </w:rPr>
        <w:t>семейной политике из адаптированных источников различного типа</w:t>
      </w:r>
      <w:r>
        <w:rPr>
          <w:b/>
          <w:i/>
          <w:sz w:val="28"/>
        </w:rPr>
        <w:t>.</w:t>
      </w:r>
    </w:p>
    <w:p w:rsidR="00F14701" w:rsidRDefault="00FF530D">
      <w:pPr>
        <w:pStyle w:val="1"/>
        <w:spacing w:before="164" w:line="362" w:lineRule="auto"/>
        <w:ind w:right="4560"/>
        <w:jc w:val="left"/>
      </w:pPr>
      <w:r>
        <w:t>Политическая сфера жизни общества Выпускник научится:</w:t>
      </w:r>
    </w:p>
    <w:p w:rsidR="00F14701" w:rsidRDefault="00FF530D">
      <w:pPr>
        <w:pStyle w:val="a5"/>
        <w:numPr>
          <w:ilvl w:val="4"/>
          <w:numId w:val="152"/>
        </w:numPr>
        <w:tabs>
          <w:tab w:val="left" w:pos="2511"/>
        </w:tabs>
        <w:spacing w:line="331" w:lineRule="exact"/>
        <w:ind w:left="2510" w:hanging="317"/>
        <w:jc w:val="left"/>
        <w:rPr>
          <w:rFonts w:ascii="Symbol" w:hAnsi="Symbol"/>
          <w:sz w:val="28"/>
        </w:rPr>
      </w:pPr>
      <w:r>
        <w:rPr>
          <w:sz w:val="28"/>
        </w:rPr>
        <w:t>объяснять роль политики в жизни</w:t>
      </w:r>
      <w:r>
        <w:rPr>
          <w:spacing w:val="-3"/>
          <w:sz w:val="28"/>
        </w:rPr>
        <w:t xml:space="preserve"> </w:t>
      </w:r>
      <w:r>
        <w:rPr>
          <w:sz w:val="28"/>
        </w:rPr>
        <w:t>общества;</w:t>
      </w:r>
    </w:p>
    <w:p w:rsidR="00F14701" w:rsidRDefault="00FF530D">
      <w:pPr>
        <w:pStyle w:val="a5"/>
        <w:numPr>
          <w:ilvl w:val="4"/>
          <w:numId w:val="152"/>
        </w:numPr>
        <w:tabs>
          <w:tab w:val="left" w:pos="2511"/>
        </w:tabs>
        <w:spacing w:before="156" w:line="352" w:lineRule="auto"/>
        <w:ind w:right="579" w:firstLine="710"/>
        <w:jc w:val="left"/>
        <w:rPr>
          <w:rFonts w:ascii="Symbol" w:hAnsi="Symbol"/>
          <w:sz w:val="28"/>
        </w:rPr>
      </w:pPr>
      <w:r>
        <w:rPr>
          <w:sz w:val="28"/>
        </w:rPr>
        <w:t>различать и сравнивать различные формы правления, иллюстрировать их</w:t>
      </w:r>
      <w:r>
        <w:rPr>
          <w:spacing w:val="-1"/>
          <w:sz w:val="28"/>
        </w:rPr>
        <w:t xml:space="preserve"> </w:t>
      </w:r>
      <w:r>
        <w:rPr>
          <w:sz w:val="28"/>
        </w:rPr>
        <w:t>примерами;</w:t>
      </w:r>
    </w:p>
    <w:p w:rsidR="00F14701" w:rsidRDefault="00FF530D">
      <w:pPr>
        <w:pStyle w:val="a5"/>
        <w:numPr>
          <w:ilvl w:val="4"/>
          <w:numId w:val="152"/>
        </w:numPr>
        <w:tabs>
          <w:tab w:val="left" w:pos="2511"/>
          <w:tab w:val="left" w:pos="3532"/>
          <w:tab w:val="left" w:pos="5654"/>
          <w:tab w:val="left" w:pos="6844"/>
        </w:tabs>
        <w:spacing w:before="10" w:line="352" w:lineRule="auto"/>
        <w:ind w:right="562" w:firstLine="710"/>
        <w:jc w:val="left"/>
        <w:rPr>
          <w:rFonts w:ascii="Symbol" w:hAnsi="Symbol"/>
          <w:sz w:val="28"/>
        </w:rPr>
      </w:pPr>
      <w:r>
        <w:rPr>
          <w:sz w:val="28"/>
        </w:rPr>
        <w:t>давать</w:t>
      </w:r>
      <w:r>
        <w:rPr>
          <w:sz w:val="28"/>
        </w:rPr>
        <w:tab/>
        <w:t>характеристику</w:t>
      </w:r>
      <w:r>
        <w:rPr>
          <w:sz w:val="28"/>
        </w:rPr>
        <w:tab/>
        <w:t>формам</w:t>
      </w:r>
      <w:r>
        <w:rPr>
          <w:sz w:val="28"/>
        </w:rPr>
        <w:tab/>
        <w:t>государственно-территориального устройства;</w:t>
      </w:r>
    </w:p>
    <w:p w:rsidR="00F14701" w:rsidRDefault="00FF530D">
      <w:pPr>
        <w:pStyle w:val="a5"/>
        <w:numPr>
          <w:ilvl w:val="4"/>
          <w:numId w:val="152"/>
        </w:numPr>
        <w:tabs>
          <w:tab w:val="left" w:pos="2511"/>
        </w:tabs>
        <w:spacing w:before="8" w:line="352" w:lineRule="auto"/>
        <w:ind w:right="580" w:firstLine="710"/>
        <w:jc w:val="left"/>
        <w:rPr>
          <w:rFonts w:ascii="Symbol" w:hAnsi="Symbol"/>
          <w:sz w:val="28"/>
        </w:rPr>
      </w:pPr>
      <w:r>
        <w:rPr>
          <w:sz w:val="28"/>
        </w:rPr>
        <w:t>различать различные типы политических режимов, раскрывать их основные</w:t>
      </w:r>
      <w:r>
        <w:rPr>
          <w:spacing w:val="1"/>
          <w:sz w:val="28"/>
        </w:rPr>
        <w:t xml:space="preserve"> </w:t>
      </w:r>
      <w:r>
        <w:rPr>
          <w:sz w:val="28"/>
        </w:rPr>
        <w:t>признаки;</w:t>
      </w:r>
    </w:p>
    <w:p w:rsidR="00F14701" w:rsidRDefault="00FF530D">
      <w:pPr>
        <w:pStyle w:val="a5"/>
        <w:numPr>
          <w:ilvl w:val="4"/>
          <w:numId w:val="152"/>
        </w:numPr>
        <w:tabs>
          <w:tab w:val="left" w:pos="2511"/>
        </w:tabs>
        <w:spacing w:before="11" w:line="348" w:lineRule="auto"/>
        <w:ind w:right="579" w:firstLine="710"/>
        <w:jc w:val="left"/>
        <w:rPr>
          <w:rFonts w:ascii="Symbol" w:hAnsi="Symbol"/>
          <w:sz w:val="28"/>
        </w:rPr>
      </w:pPr>
      <w:r>
        <w:rPr>
          <w:sz w:val="28"/>
        </w:rPr>
        <w:t>раскрывать на конкретных примерах основные черты и принципы демократии;</w:t>
      </w:r>
    </w:p>
    <w:p w:rsidR="00F14701" w:rsidRDefault="00FF530D">
      <w:pPr>
        <w:pStyle w:val="a5"/>
        <w:numPr>
          <w:ilvl w:val="4"/>
          <w:numId w:val="152"/>
        </w:numPr>
        <w:tabs>
          <w:tab w:val="left" w:pos="2511"/>
          <w:tab w:val="left" w:pos="3883"/>
          <w:tab w:val="left" w:pos="5288"/>
          <w:tab w:val="left" w:pos="7250"/>
          <w:tab w:val="left" w:pos="8453"/>
          <w:tab w:val="left" w:pos="10108"/>
          <w:tab w:val="left" w:pos="10693"/>
        </w:tabs>
        <w:spacing w:before="16" w:line="352" w:lineRule="auto"/>
        <w:ind w:right="577" w:firstLine="710"/>
        <w:jc w:val="left"/>
        <w:rPr>
          <w:rFonts w:ascii="Symbol" w:hAnsi="Symbol"/>
          <w:sz w:val="28"/>
        </w:rPr>
      </w:pPr>
      <w:r>
        <w:rPr>
          <w:sz w:val="28"/>
        </w:rPr>
        <w:t>называть</w:t>
      </w:r>
      <w:r>
        <w:rPr>
          <w:sz w:val="28"/>
        </w:rPr>
        <w:tab/>
        <w:t>признаки</w:t>
      </w:r>
      <w:r>
        <w:rPr>
          <w:sz w:val="28"/>
        </w:rPr>
        <w:tab/>
        <w:t>политической</w:t>
      </w:r>
      <w:r>
        <w:rPr>
          <w:sz w:val="28"/>
        </w:rPr>
        <w:tab/>
        <w:t>партии,</w:t>
      </w:r>
      <w:r>
        <w:rPr>
          <w:sz w:val="28"/>
        </w:rPr>
        <w:tab/>
        <w:t>раскрывать</w:t>
      </w:r>
      <w:r>
        <w:rPr>
          <w:sz w:val="28"/>
        </w:rPr>
        <w:tab/>
        <w:t>их</w:t>
      </w:r>
      <w:r>
        <w:rPr>
          <w:sz w:val="28"/>
        </w:rPr>
        <w:tab/>
      </w:r>
      <w:r>
        <w:rPr>
          <w:spacing w:val="-10"/>
          <w:sz w:val="28"/>
        </w:rPr>
        <w:t xml:space="preserve">на </w:t>
      </w:r>
      <w:r>
        <w:rPr>
          <w:sz w:val="28"/>
        </w:rPr>
        <w:t>конкретных</w:t>
      </w:r>
      <w:r>
        <w:rPr>
          <w:spacing w:val="-1"/>
          <w:sz w:val="28"/>
        </w:rPr>
        <w:t xml:space="preserve"> </w:t>
      </w:r>
      <w:r>
        <w:rPr>
          <w:sz w:val="28"/>
        </w:rPr>
        <w:t>примерах;</w:t>
      </w:r>
    </w:p>
    <w:p w:rsidR="00F14701" w:rsidRDefault="00FF530D">
      <w:pPr>
        <w:pStyle w:val="a5"/>
        <w:numPr>
          <w:ilvl w:val="4"/>
          <w:numId w:val="152"/>
        </w:numPr>
        <w:tabs>
          <w:tab w:val="left" w:pos="2511"/>
        </w:tabs>
        <w:spacing w:before="6" w:line="352" w:lineRule="auto"/>
        <w:ind w:right="573" w:firstLine="710"/>
        <w:jc w:val="left"/>
        <w:rPr>
          <w:rFonts w:ascii="Symbol" w:hAnsi="Symbol"/>
          <w:sz w:val="28"/>
        </w:rPr>
      </w:pPr>
      <w:r>
        <w:rPr>
          <w:sz w:val="28"/>
        </w:rPr>
        <w:t>характеризовать различные формы участия граждан в политической жизни.</w:t>
      </w:r>
    </w:p>
    <w:p w:rsidR="00F14701" w:rsidRDefault="00FF530D">
      <w:pPr>
        <w:pStyle w:val="1"/>
        <w:spacing w:before="18"/>
        <w:jc w:val="left"/>
      </w:pPr>
      <w:r>
        <w:t>Выпускник получит возможность научиться:</w:t>
      </w:r>
    </w:p>
    <w:p w:rsidR="00F14701" w:rsidRDefault="00FF530D">
      <w:pPr>
        <w:pStyle w:val="a5"/>
        <w:numPr>
          <w:ilvl w:val="4"/>
          <w:numId w:val="152"/>
        </w:numPr>
        <w:tabs>
          <w:tab w:val="left" w:pos="2511"/>
          <w:tab w:val="left" w:pos="4028"/>
          <w:tab w:val="left" w:pos="5329"/>
          <w:tab w:val="left" w:pos="7099"/>
          <w:tab w:val="left" w:pos="8675"/>
          <w:tab w:val="left" w:pos="9056"/>
        </w:tabs>
        <w:spacing w:before="155" w:line="348" w:lineRule="auto"/>
        <w:ind w:right="575" w:firstLine="710"/>
        <w:jc w:val="left"/>
        <w:rPr>
          <w:rFonts w:ascii="Symbol" w:hAnsi="Symbol"/>
          <w:sz w:val="28"/>
        </w:rPr>
      </w:pPr>
      <w:r>
        <w:rPr>
          <w:sz w:val="28"/>
        </w:rPr>
        <w:t>осознавать</w:t>
      </w:r>
      <w:r>
        <w:rPr>
          <w:sz w:val="28"/>
        </w:rPr>
        <w:tab/>
        <w:t>значение</w:t>
      </w:r>
      <w:r>
        <w:rPr>
          <w:sz w:val="28"/>
        </w:rPr>
        <w:tab/>
        <w:t>гражданской</w:t>
      </w:r>
      <w:r>
        <w:rPr>
          <w:sz w:val="28"/>
        </w:rPr>
        <w:tab/>
        <w:t>активности</w:t>
      </w:r>
      <w:r>
        <w:rPr>
          <w:sz w:val="28"/>
        </w:rPr>
        <w:tab/>
        <w:t>и</w:t>
      </w:r>
      <w:r>
        <w:rPr>
          <w:sz w:val="28"/>
        </w:rPr>
        <w:tab/>
      </w:r>
      <w:r>
        <w:rPr>
          <w:w w:val="95"/>
          <w:sz w:val="28"/>
        </w:rPr>
        <w:t xml:space="preserve">патриотической </w:t>
      </w:r>
      <w:r>
        <w:rPr>
          <w:sz w:val="28"/>
        </w:rPr>
        <w:t>позиции в укреплении нашего</w:t>
      </w:r>
      <w:r>
        <w:rPr>
          <w:spacing w:val="-2"/>
          <w:sz w:val="28"/>
        </w:rPr>
        <w:t xml:space="preserve"> </w:t>
      </w:r>
      <w:r>
        <w:rPr>
          <w:sz w:val="28"/>
        </w:rPr>
        <w:t>государства;</w:t>
      </w:r>
    </w:p>
    <w:p w:rsidR="00F14701" w:rsidRDefault="00FF530D">
      <w:pPr>
        <w:pStyle w:val="a5"/>
        <w:numPr>
          <w:ilvl w:val="4"/>
          <w:numId w:val="152"/>
        </w:numPr>
        <w:tabs>
          <w:tab w:val="left" w:pos="2511"/>
        </w:tabs>
        <w:spacing w:before="21" w:line="352" w:lineRule="auto"/>
        <w:ind w:right="586" w:firstLine="710"/>
        <w:jc w:val="left"/>
        <w:rPr>
          <w:rFonts w:ascii="Symbol" w:hAnsi="Symbol"/>
          <w:i/>
          <w:sz w:val="28"/>
        </w:rPr>
      </w:pPr>
      <w:r>
        <w:rPr>
          <w:i/>
          <w:sz w:val="28"/>
        </w:rPr>
        <w:t>соотносить различные оценки политических событий и процессов и делать обоснованные</w:t>
      </w:r>
      <w:r>
        <w:rPr>
          <w:i/>
          <w:spacing w:val="1"/>
          <w:sz w:val="28"/>
        </w:rPr>
        <w:t xml:space="preserve"> </w:t>
      </w:r>
      <w:r>
        <w:rPr>
          <w:i/>
          <w:sz w:val="28"/>
        </w:rPr>
        <w:t>выводы.</w:t>
      </w:r>
    </w:p>
    <w:p w:rsidR="00F14701" w:rsidRDefault="00F14701">
      <w:pPr>
        <w:spacing w:line="352" w:lineRule="auto"/>
        <w:rPr>
          <w:rFonts w:ascii="Symbol" w:hAnsi="Symbol"/>
          <w:sz w:val="28"/>
        </w:rPr>
        <w:sectPr w:rsidR="00F14701">
          <w:pgSz w:w="11910" w:h="16840"/>
          <w:pgMar w:top="1040" w:right="0" w:bottom="1180" w:left="360" w:header="0" w:footer="928" w:gutter="0"/>
          <w:cols w:space="720"/>
        </w:sectPr>
      </w:pPr>
    </w:p>
    <w:p w:rsidR="00F14701" w:rsidRDefault="00FF530D">
      <w:pPr>
        <w:pStyle w:val="1"/>
        <w:spacing w:before="67" w:line="362" w:lineRule="auto"/>
        <w:ind w:right="4942"/>
        <w:jc w:val="left"/>
      </w:pPr>
      <w:r>
        <w:lastRenderedPageBreak/>
        <w:t>Гражданин и государство Выпускник научится:</w:t>
      </w:r>
    </w:p>
    <w:tbl>
      <w:tblPr>
        <w:tblStyle w:val="TableNormal"/>
        <w:tblW w:w="0" w:type="auto"/>
        <w:tblInd w:w="1290" w:type="dxa"/>
        <w:tblLayout w:type="fixed"/>
        <w:tblLook w:val="01E0" w:firstRow="1" w:lastRow="1" w:firstColumn="1" w:lastColumn="1" w:noHBand="0" w:noVBand="0"/>
      </w:tblPr>
      <w:tblGrid>
        <w:gridCol w:w="1121"/>
        <w:gridCol w:w="8778"/>
      </w:tblGrid>
      <w:tr w:rsidR="00F14701">
        <w:trPr>
          <w:trHeight w:val="5830"/>
        </w:trPr>
        <w:tc>
          <w:tcPr>
            <w:tcW w:w="9899" w:type="dxa"/>
            <w:gridSpan w:val="2"/>
          </w:tcPr>
          <w:p w:rsidR="00F14701" w:rsidRDefault="00FF530D">
            <w:pPr>
              <w:pStyle w:val="TableParagraph"/>
              <w:numPr>
                <w:ilvl w:val="0"/>
                <w:numId w:val="132"/>
              </w:numPr>
              <w:tabs>
                <w:tab w:val="left" w:pos="1193"/>
              </w:tabs>
              <w:spacing w:line="355" w:lineRule="auto"/>
              <w:ind w:right="197" w:firstLine="710"/>
              <w:jc w:val="both"/>
              <w:rPr>
                <w:sz w:val="28"/>
              </w:rPr>
            </w:pPr>
            <w:r>
              <w:rPr>
                <w:sz w:val="28"/>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14701" w:rsidRDefault="00FF530D">
            <w:pPr>
              <w:pStyle w:val="TableParagraph"/>
              <w:numPr>
                <w:ilvl w:val="0"/>
                <w:numId w:val="132"/>
              </w:numPr>
              <w:tabs>
                <w:tab w:val="left" w:pos="1193"/>
              </w:tabs>
              <w:ind w:left="1192" w:hanging="283"/>
              <w:jc w:val="both"/>
              <w:rPr>
                <w:sz w:val="28"/>
              </w:rPr>
            </w:pPr>
            <w:r>
              <w:rPr>
                <w:sz w:val="28"/>
              </w:rPr>
              <w:t>объяснять порядок формирования органов государственной</w:t>
            </w:r>
            <w:r>
              <w:rPr>
                <w:spacing w:val="12"/>
                <w:sz w:val="28"/>
              </w:rPr>
              <w:t xml:space="preserve"> </w:t>
            </w:r>
            <w:r>
              <w:rPr>
                <w:sz w:val="28"/>
              </w:rPr>
              <w:t>власти</w:t>
            </w:r>
          </w:p>
          <w:p w:rsidR="00F14701" w:rsidRDefault="00FF530D">
            <w:pPr>
              <w:pStyle w:val="TableParagraph"/>
              <w:spacing w:before="150"/>
              <w:ind w:left="200"/>
              <w:rPr>
                <w:sz w:val="28"/>
              </w:rPr>
            </w:pPr>
            <w:r>
              <w:rPr>
                <w:sz w:val="28"/>
              </w:rPr>
              <w:t>РФ;</w:t>
            </w:r>
          </w:p>
          <w:p w:rsidR="00F14701" w:rsidRDefault="00FF530D">
            <w:pPr>
              <w:pStyle w:val="TableParagraph"/>
              <w:numPr>
                <w:ilvl w:val="0"/>
                <w:numId w:val="132"/>
              </w:numPr>
              <w:tabs>
                <w:tab w:val="left" w:pos="1193"/>
              </w:tabs>
              <w:spacing w:before="162"/>
              <w:ind w:left="1192" w:hanging="283"/>
              <w:rPr>
                <w:sz w:val="28"/>
              </w:rPr>
            </w:pPr>
            <w:r>
              <w:rPr>
                <w:sz w:val="28"/>
              </w:rPr>
              <w:t>раскрывать достижения российского</w:t>
            </w:r>
            <w:r>
              <w:rPr>
                <w:spacing w:val="-2"/>
                <w:sz w:val="28"/>
              </w:rPr>
              <w:t xml:space="preserve"> </w:t>
            </w:r>
            <w:r>
              <w:rPr>
                <w:sz w:val="28"/>
              </w:rPr>
              <w:t>народа;</w:t>
            </w:r>
          </w:p>
          <w:p w:rsidR="00F14701" w:rsidRDefault="00FF530D">
            <w:pPr>
              <w:pStyle w:val="TableParagraph"/>
              <w:numPr>
                <w:ilvl w:val="0"/>
                <w:numId w:val="132"/>
              </w:numPr>
              <w:tabs>
                <w:tab w:val="left" w:pos="1193"/>
                <w:tab w:val="left" w:pos="2785"/>
                <w:tab w:val="left" w:pos="3323"/>
                <w:tab w:val="left" w:pos="5856"/>
                <w:tab w:val="left" w:pos="7577"/>
                <w:tab w:val="left" w:pos="8718"/>
              </w:tabs>
              <w:spacing w:before="159"/>
              <w:ind w:left="1192" w:hanging="283"/>
              <w:rPr>
                <w:sz w:val="28"/>
              </w:rPr>
            </w:pPr>
            <w:r>
              <w:rPr>
                <w:sz w:val="28"/>
              </w:rPr>
              <w:t>объяснять</w:t>
            </w:r>
            <w:r>
              <w:rPr>
                <w:sz w:val="28"/>
              </w:rPr>
              <w:tab/>
              <w:t>и</w:t>
            </w:r>
            <w:r>
              <w:rPr>
                <w:sz w:val="28"/>
              </w:rPr>
              <w:tab/>
              <w:t>конкретизировать</w:t>
            </w:r>
            <w:r>
              <w:rPr>
                <w:sz w:val="28"/>
              </w:rPr>
              <w:tab/>
              <w:t>примерами</w:t>
            </w:r>
            <w:r>
              <w:rPr>
                <w:sz w:val="28"/>
              </w:rPr>
              <w:tab/>
              <w:t>смысл</w:t>
            </w:r>
            <w:r>
              <w:rPr>
                <w:sz w:val="28"/>
              </w:rPr>
              <w:tab/>
              <w:t>понятия</w:t>
            </w:r>
          </w:p>
          <w:p w:rsidR="00F14701" w:rsidRDefault="00FF530D">
            <w:pPr>
              <w:pStyle w:val="TableParagraph"/>
              <w:spacing w:before="162"/>
              <w:ind w:left="200"/>
              <w:rPr>
                <w:sz w:val="28"/>
              </w:rPr>
            </w:pPr>
            <w:r>
              <w:rPr>
                <w:sz w:val="28"/>
              </w:rPr>
              <w:t>«гражданство»;</w:t>
            </w:r>
          </w:p>
          <w:p w:rsidR="00F14701" w:rsidRDefault="00FF530D">
            <w:pPr>
              <w:pStyle w:val="TableParagraph"/>
              <w:numPr>
                <w:ilvl w:val="0"/>
                <w:numId w:val="132"/>
              </w:numPr>
              <w:tabs>
                <w:tab w:val="left" w:pos="1193"/>
              </w:tabs>
              <w:spacing w:before="157" w:line="352" w:lineRule="auto"/>
              <w:ind w:right="216" w:firstLine="710"/>
              <w:rPr>
                <w:sz w:val="28"/>
              </w:rPr>
            </w:pPr>
            <w:r>
              <w:rPr>
                <w:sz w:val="28"/>
              </w:rPr>
              <w:t>называть и иллюстрировать примерами основные права и свободы граждан, гарантированные Конституцией</w:t>
            </w:r>
            <w:r>
              <w:rPr>
                <w:spacing w:val="4"/>
                <w:sz w:val="28"/>
              </w:rPr>
              <w:t xml:space="preserve"> </w:t>
            </w:r>
            <w:r>
              <w:rPr>
                <w:sz w:val="28"/>
              </w:rPr>
              <w:t>РФ;</w:t>
            </w:r>
          </w:p>
          <w:p w:rsidR="00F14701" w:rsidRDefault="00FF530D">
            <w:pPr>
              <w:pStyle w:val="TableParagraph"/>
              <w:numPr>
                <w:ilvl w:val="0"/>
                <w:numId w:val="132"/>
              </w:numPr>
              <w:tabs>
                <w:tab w:val="left" w:pos="1193"/>
              </w:tabs>
              <w:spacing w:before="12"/>
              <w:ind w:left="1192" w:hanging="283"/>
              <w:rPr>
                <w:sz w:val="28"/>
              </w:rPr>
            </w:pPr>
            <w:r>
              <w:rPr>
                <w:sz w:val="28"/>
              </w:rPr>
              <w:t>осознавать значение патриотической позиции в укреплении</w:t>
            </w:r>
            <w:r>
              <w:rPr>
                <w:spacing w:val="2"/>
                <w:sz w:val="28"/>
              </w:rPr>
              <w:t xml:space="preserve"> </w:t>
            </w:r>
            <w:r>
              <w:rPr>
                <w:sz w:val="28"/>
              </w:rPr>
              <w:t>нашего</w:t>
            </w:r>
          </w:p>
          <w:p w:rsidR="00F14701" w:rsidRDefault="00FF530D">
            <w:pPr>
              <w:pStyle w:val="TableParagraph"/>
              <w:spacing w:before="155"/>
              <w:ind w:left="200"/>
              <w:rPr>
                <w:sz w:val="28"/>
              </w:rPr>
            </w:pPr>
            <w:r>
              <w:rPr>
                <w:sz w:val="28"/>
              </w:rPr>
              <w:t>государства;</w:t>
            </w:r>
          </w:p>
        </w:tc>
      </w:tr>
      <w:tr w:rsidR="00F14701">
        <w:trPr>
          <w:trHeight w:val="427"/>
        </w:trPr>
        <w:tc>
          <w:tcPr>
            <w:tcW w:w="1121" w:type="dxa"/>
          </w:tcPr>
          <w:p w:rsidR="00F14701" w:rsidRDefault="00FF530D">
            <w:pPr>
              <w:pStyle w:val="TableParagraph"/>
              <w:spacing w:before="73" w:line="334" w:lineRule="exact"/>
              <w:ind w:right="81"/>
              <w:jc w:val="right"/>
              <w:rPr>
                <w:rFonts w:ascii="Symbol" w:hAnsi="Symbol"/>
                <w:sz w:val="28"/>
              </w:rPr>
            </w:pPr>
            <w:r>
              <w:rPr>
                <w:rFonts w:ascii="Symbol" w:hAnsi="Symbol"/>
                <w:w w:val="99"/>
                <w:sz w:val="28"/>
              </w:rPr>
              <w:t></w:t>
            </w:r>
          </w:p>
        </w:tc>
        <w:tc>
          <w:tcPr>
            <w:tcW w:w="8778" w:type="dxa"/>
          </w:tcPr>
          <w:p w:rsidR="00F14701" w:rsidRDefault="00FF530D">
            <w:pPr>
              <w:pStyle w:val="TableParagraph"/>
              <w:spacing w:before="90" w:line="318" w:lineRule="exact"/>
              <w:ind w:left="82"/>
              <w:rPr>
                <w:sz w:val="28"/>
              </w:rPr>
            </w:pPr>
            <w:r>
              <w:rPr>
                <w:sz w:val="28"/>
              </w:rPr>
              <w:t>характеризовать конституционные обязанности гражданина.</w:t>
            </w:r>
          </w:p>
        </w:tc>
      </w:tr>
    </w:tbl>
    <w:p w:rsidR="00F14701" w:rsidRDefault="00FF530D">
      <w:pPr>
        <w:spacing w:before="137"/>
        <w:ind w:left="2194"/>
        <w:rPr>
          <w:b/>
          <w:sz w:val="28"/>
        </w:rPr>
      </w:pPr>
      <w:r>
        <w:rPr>
          <w:b/>
          <w:sz w:val="28"/>
        </w:rPr>
        <w:t>Выпускник получит возможность научиться:</w:t>
      </w:r>
    </w:p>
    <w:p w:rsidR="00F14701" w:rsidRDefault="00F14701">
      <w:pPr>
        <w:pStyle w:val="a3"/>
        <w:spacing w:before="4" w:after="1"/>
        <w:ind w:left="0" w:firstLine="0"/>
        <w:jc w:val="left"/>
        <w:rPr>
          <w:b/>
          <w:sz w:val="13"/>
        </w:rPr>
      </w:pPr>
    </w:p>
    <w:tbl>
      <w:tblPr>
        <w:tblStyle w:val="TableNormal"/>
        <w:tblW w:w="0" w:type="auto"/>
        <w:tblInd w:w="1290" w:type="dxa"/>
        <w:tblLayout w:type="fixed"/>
        <w:tblLook w:val="01E0" w:firstRow="1" w:lastRow="1" w:firstColumn="1" w:lastColumn="1" w:noHBand="0" w:noVBand="0"/>
      </w:tblPr>
      <w:tblGrid>
        <w:gridCol w:w="1121"/>
        <w:gridCol w:w="8767"/>
      </w:tblGrid>
      <w:tr w:rsidR="00F14701">
        <w:trPr>
          <w:trHeight w:val="905"/>
        </w:trPr>
        <w:tc>
          <w:tcPr>
            <w:tcW w:w="9888" w:type="dxa"/>
            <w:gridSpan w:val="2"/>
          </w:tcPr>
          <w:p w:rsidR="00F14701" w:rsidRDefault="00FF530D">
            <w:pPr>
              <w:pStyle w:val="TableParagraph"/>
              <w:numPr>
                <w:ilvl w:val="0"/>
                <w:numId w:val="131"/>
              </w:numPr>
              <w:tabs>
                <w:tab w:val="left" w:pos="1193"/>
              </w:tabs>
              <w:spacing w:line="343" w:lineRule="exact"/>
              <w:ind w:hanging="283"/>
              <w:rPr>
                <w:i/>
                <w:sz w:val="28"/>
              </w:rPr>
            </w:pPr>
            <w:r>
              <w:rPr>
                <w:i/>
                <w:sz w:val="28"/>
              </w:rPr>
              <w:t>аргументированно</w:t>
            </w:r>
            <w:r>
              <w:rPr>
                <w:i/>
                <w:spacing w:val="42"/>
                <w:sz w:val="28"/>
              </w:rPr>
              <w:t xml:space="preserve"> </w:t>
            </w:r>
            <w:r>
              <w:rPr>
                <w:i/>
                <w:sz w:val="28"/>
              </w:rPr>
              <w:t>обосновывать</w:t>
            </w:r>
            <w:r>
              <w:rPr>
                <w:i/>
                <w:spacing w:val="41"/>
                <w:sz w:val="28"/>
              </w:rPr>
              <w:t xml:space="preserve"> </w:t>
            </w:r>
            <w:r>
              <w:rPr>
                <w:i/>
                <w:sz w:val="28"/>
              </w:rPr>
              <w:t>влияние</w:t>
            </w:r>
            <w:r>
              <w:rPr>
                <w:i/>
                <w:spacing w:val="43"/>
                <w:sz w:val="28"/>
              </w:rPr>
              <w:t xml:space="preserve"> </w:t>
            </w:r>
            <w:r>
              <w:rPr>
                <w:i/>
                <w:sz w:val="28"/>
              </w:rPr>
              <w:t>происходящих</w:t>
            </w:r>
            <w:r>
              <w:rPr>
                <w:i/>
                <w:spacing w:val="43"/>
                <w:sz w:val="28"/>
              </w:rPr>
              <w:t xml:space="preserve"> </w:t>
            </w:r>
            <w:r>
              <w:rPr>
                <w:i/>
                <w:sz w:val="28"/>
              </w:rPr>
              <w:t>в</w:t>
            </w:r>
            <w:r>
              <w:rPr>
                <w:i/>
                <w:spacing w:val="43"/>
                <w:sz w:val="28"/>
              </w:rPr>
              <w:t xml:space="preserve"> </w:t>
            </w:r>
            <w:r>
              <w:rPr>
                <w:i/>
                <w:sz w:val="28"/>
              </w:rPr>
              <w:t>обществе</w:t>
            </w:r>
          </w:p>
          <w:p w:rsidR="00F14701" w:rsidRDefault="00FF530D">
            <w:pPr>
              <w:pStyle w:val="TableParagraph"/>
              <w:spacing w:before="162"/>
              <w:ind w:left="200"/>
              <w:rPr>
                <w:i/>
                <w:sz w:val="28"/>
              </w:rPr>
            </w:pPr>
            <w:r>
              <w:rPr>
                <w:i/>
                <w:sz w:val="28"/>
              </w:rPr>
              <w:t>изменений на положение России в мире;</w:t>
            </w:r>
          </w:p>
        </w:tc>
      </w:tr>
      <w:tr w:rsidR="00F14701">
        <w:trPr>
          <w:trHeight w:val="421"/>
        </w:trPr>
        <w:tc>
          <w:tcPr>
            <w:tcW w:w="1121" w:type="dxa"/>
          </w:tcPr>
          <w:p w:rsidR="00F14701" w:rsidRDefault="00FF530D">
            <w:pPr>
              <w:pStyle w:val="TableParagraph"/>
              <w:spacing w:before="79" w:line="323" w:lineRule="exact"/>
              <w:ind w:right="81"/>
              <w:jc w:val="right"/>
              <w:rPr>
                <w:rFonts w:ascii="Symbol" w:hAnsi="Symbol"/>
                <w:sz w:val="28"/>
              </w:rPr>
            </w:pPr>
            <w:r>
              <w:rPr>
                <w:rFonts w:ascii="Symbol" w:hAnsi="Symbol"/>
                <w:w w:val="99"/>
                <w:sz w:val="28"/>
              </w:rPr>
              <w:t></w:t>
            </w:r>
          </w:p>
        </w:tc>
        <w:tc>
          <w:tcPr>
            <w:tcW w:w="8767" w:type="dxa"/>
          </w:tcPr>
          <w:p w:rsidR="00F14701" w:rsidRDefault="00FF530D">
            <w:pPr>
              <w:pStyle w:val="TableParagraph"/>
              <w:tabs>
                <w:tab w:val="left" w:pos="1942"/>
                <w:tab w:val="left" w:pos="2971"/>
                <w:tab w:val="left" w:pos="3346"/>
                <w:tab w:val="left" w:pos="4414"/>
                <w:tab w:val="left" w:pos="5042"/>
                <w:tab w:val="left" w:pos="7018"/>
              </w:tabs>
              <w:spacing w:before="98" w:line="304" w:lineRule="exact"/>
              <w:ind w:left="82"/>
              <w:rPr>
                <w:i/>
                <w:sz w:val="28"/>
              </w:rPr>
            </w:pPr>
            <w:r>
              <w:rPr>
                <w:i/>
                <w:sz w:val="28"/>
              </w:rPr>
              <w:t>использовать</w:t>
            </w:r>
            <w:r>
              <w:rPr>
                <w:i/>
                <w:sz w:val="28"/>
              </w:rPr>
              <w:tab/>
              <w:t>знания</w:t>
            </w:r>
            <w:r>
              <w:rPr>
                <w:i/>
                <w:sz w:val="28"/>
              </w:rPr>
              <w:tab/>
              <w:t>и</w:t>
            </w:r>
            <w:r>
              <w:rPr>
                <w:i/>
                <w:sz w:val="28"/>
              </w:rPr>
              <w:tab/>
              <w:t>умения</w:t>
            </w:r>
            <w:r>
              <w:rPr>
                <w:i/>
                <w:sz w:val="28"/>
              </w:rPr>
              <w:tab/>
              <w:t>для</w:t>
            </w:r>
            <w:r>
              <w:rPr>
                <w:i/>
                <w:sz w:val="28"/>
              </w:rPr>
              <w:tab/>
              <w:t>формирования</w:t>
            </w:r>
            <w:r>
              <w:rPr>
                <w:i/>
                <w:sz w:val="28"/>
              </w:rPr>
              <w:tab/>
              <w:t>способности</w:t>
            </w:r>
          </w:p>
        </w:tc>
      </w:tr>
    </w:tbl>
    <w:p w:rsidR="00F14701" w:rsidRDefault="00FF530D">
      <w:pPr>
        <w:spacing w:before="142"/>
        <w:ind w:left="1484"/>
        <w:rPr>
          <w:b/>
          <w:i/>
          <w:sz w:val="28"/>
        </w:rPr>
      </w:pPr>
      <w:r>
        <w:rPr>
          <w:i/>
          <w:sz w:val="28"/>
        </w:rPr>
        <w:t>уважать права других людей, выполнять свои обязанности гражданина РФ</w:t>
      </w:r>
      <w:r>
        <w:rPr>
          <w:b/>
          <w:i/>
          <w:sz w:val="28"/>
        </w:rPr>
        <w:t>.</w:t>
      </w:r>
    </w:p>
    <w:p w:rsidR="00F14701" w:rsidRDefault="00FF530D">
      <w:pPr>
        <w:pStyle w:val="1"/>
        <w:spacing w:before="164" w:line="362" w:lineRule="auto"/>
        <w:ind w:right="4366"/>
        <w:jc w:val="left"/>
      </w:pPr>
      <w:r>
        <w:t>Основы российского законодательства Выпускник научится:</w:t>
      </w:r>
    </w:p>
    <w:p w:rsidR="00F14701" w:rsidRDefault="00FF530D">
      <w:pPr>
        <w:pStyle w:val="a5"/>
        <w:numPr>
          <w:ilvl w:val="4"/>
          <w:numId w:val="152"/>
        </w:numPr>
        <w:tabs>
          <w:tab w:val="left" w:pos="2477"/>
        </w:tabs>
        <w:spacing w:line="326" w:lineRule="exact"/>
        <w:ind w:left="2476" w:hanging="283"/>
        <w:jc w:val="left"/>
        <w:rPr>
          <w:rFonts w:ascii="Symbol" w:hAnsi="Symbol"/>
          <w:sz w:val="28"/>
        </w:rPr>
      </w:pPr>
      <w:r>
        <w:rPr>
          <w:sz w:val="28"/>
        </w:rPr>
        <w:t>характеризовать систему российского</w:t>
      </w:r>
      <w:r>
        <w:rPr>
          <w:spacing w:val="-3"/>
          <w:sz w:val="28"/>
        </w:rPr>
        <w:t xml:space="preserve"> </w:t>
      </w:r>
      <w:r>
        <w:rPr>
          <w:sz w:val="28"/>
        </w:rPr>
        <w:t>законодательства;</w:t>
      </w:r>
    </w:p>
    <w:p w:rsidR="00F14701" w:rsidRDefault="00FF530D">
      <w:pPr>
        <w:pStyle w:val="a5"/>
        <w:numPr>
          <w:ilvl w:val="4"/>
          <w:numId w:val="152"/>
        </w:numPr>
        <w:tabs>
          <w:tab w:val="left" w:pos="2477"/>
          <w:tab w:val="left" w:pos="4567"/>
          <w:tab w:val="left" w:pos="6806"/>
          <w:tab w:val="left" w:pos="9080"/>
        </w:tabs>
        <w:spacing w:before="163" w:line="352" w:lineRule="auto"/>
        <w:ind w:right="567" w:firstLine="710"/>
        <w:jc w:val="left"/>
        <w:rPr>
          <w:rFonts w:ascii="Symbol" w:hAnsi="Symbol"/>
          <w:sz w:val="28"/>
        </w:rPr>
      </w:pPr>
      <w:r>
        <w:rPr>
          <w:sz w:val="28"/>
        </w:rPr>
        <w:t>раскрывать</w:t>
      </w:r>
      <w:r>
        <w:rPr>
          <w:sz w:val="28"/>
        </w:rPr>
        <w:tab/>
        <w:t>особенности</w:t>
      </w:r>
      <w:r>
        <w:rPr>
          <w:sz w:val="28"/>
        </w:rPr>
        <w:tab/>
        <w:t>гражданской</w:t>
      </w:r>
      <w:r>
        <w:rPr>
          <w:sz w:val="28"/>
        </w:rPr>
        <w:tab/>
      </w:r>
      <w:r>
        <w:rPr>
          <w:w w:val="95"/>
          <w:sz w:val="28"/>
        </w:rPr>
        <w:t xml:space="preserve">дееспособности </w:t>
      </w:r>
      <w:r>
        <w:rPr>
          <w:sz w:val="28"/>
        </w:rPr>
        <w:t>несовершеннолетних;</w:t>
      </w:r>
    </w:p>
    <w:p w:rsidR="00F14701" w:rsidRDefault="00FF530D">
      <w:pPr>
        <w:pStyle w:val="a5"/>
        <w:numPr>
          <w:ilvl w:val="4"/>
          <w:numId w:val="152"/>
        </w:numPr>
        <w:tabs>
          <w:tab w:val="left" w:pos="2477"/>
        </w:tabs>
        <w:spacing w:before="11"/>
        <w:ind w:left="2476" w:hanging="283"/>
        <w:jc w:val="left"/>
        <w:rPr>
          <w:rFonts w:ascii="Symbol" w:hAnsi="Symbol"/>
          <w:sz w:val="28"/>
        </w:rPr>
      </w:pPr>
      <w:r>
        <w:rPr>
          <w:sz w:val="28"/>
        </w:rPr>
        <w:t>характеризовать гражданские правоотношения;</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раскрывать смысл права на</w:t>
      </w:r>
      <w:r>
        <w:rPr>
          <w:spacing w:val="1"/>
          <w:sz w:val="28"/>
        </w:rPr>
        <w:t xml:space="preserve"> </w:t>
      </w:r>
      <w:r>
        <w:rPr>
          <w:sz w:val="28"/>
        </w:rPr>
        <w:t>труд;</w:t>
      </w:r>
    </w:p>
    <w:p w:rsidR="00F14701" w:rsidRDefault="00FF530D">
      <w:pPr>
        <w:pStyle w:val="a5"/>
        <w:numPr>
          <w:ilvl w:val="4"/>
          <w:numId w:val="152"/>
        </w:numPr>
        <w:tabs>
          <w:tab w:val="left" w:pos="2477"/>
        </w:tabs>
        <w:spacing w:before="158"/>
        <w:ind w:left="2476" w:hanging="283"/>
        <w:jc w:val="left"/>
        <w:rPr>
          <w:rFonts w:ascii="Symbol" w:hAnsi="Symbol"/>
          <w:sz w:val="28"/>
        </w:rPr>
      </w:pPr>
      <w:r>
        <w:rPr>
          <w:sz w:val="28"/>
        </w:rPr>
        <w:t>объяснять роль трудового</w:t>
      </w:r>
      <w:r>
        <w:rPr>
          <w:spacing w:val="2"/>
          <w:sz w:val="28"/>
        </w:rPr>
        <w:t xml:space="preserve"> </w:t>
      </w:r>
      <w:r>
        <w:rPr>
          <w:sz w:val="28"/>
        </w:rPr>
        <w:t>договора;</w:t>
      </w:r>
    </w:p>
    <w:p w:rsidR="00F14701" w:rsidRDefault="00F14701">
      <w:pPr>
        <w:rPr>
          <w:rFonts w:ascii="Symbol" w:hAnsi="Symbol"/>
          <w:sz w:val="28"/>
        </w:rPr>
        <w:sectPr w:rsidR="00F14701">
          <w:pgSz w:w="11910" w:h="16840"/>
          <w:pgMar w:top="1040" w:right="0" w:bottom="1200" w:left="360" w:header="0" w:footer="928" w:gutter="0"/>
          <w:cols w:space="720"/>
        </w:sectPr>
      </w:pPr>
    </w:p>
    <w:p w:rsidR="00F14701" w:rsidRDefault="00FF530D">
      <w:pPr>
        <w:pStyle w:val="a5"/>
        <w:numPr>
          <w:ilvl w:val="4"/>
          <w:numId w:val="152"/>
        </w:numPr>
        <w:tabs>
          <w:tab w:val="left" w:pos="2477"/>
        </w:tabs>
        <w:spacing w:before="78" w:line="352" w:lineRule="auto"/>
        <w:ind w:right="580" w:firstLine="710"/>
        <w:rPr>
          <w:rFonts w:ascii="Symbol" w:hAnsi="Symbol"/>
          <w:sz w:val="28"/>
        </w:rPr>
      </w:pPr>
      <w:r>
        <w:rPr>
          <w:sz w:val="28"/>
        </w:rPr>
        <w:lastRenderedPageBreak/>
        <w:t>разъяснять на примерах особенности положения несовершеннолетних в трудовых</w:t>
      </w:r>
      <w:r>
        <w:rPr>
          <w:spacing w:val="-2"/>
          <w:sz w:val="28"/>
        </w:rPr>
        <w:t xml:space="preserve"> </w:t>
      </w:r>
      <w:r>
        <w:rPr>
          <w:sz w:val="28"/>
        </w:rPr>
        <w:t>отношениях;</w:t>
      </w:r>
    </w:p>
    <w:p w:rsidR="00F14701" w:rsidRDefault="00FF530D">
      <w:pPr>
        <w:pStyle w:val="a5"/>
        <w:numPr>
          <w:ilvl w:val="4"/>
          <w:numId w:val="152"/>
        </w:numPr>
        <w:tabs>
          <w:tab w:val="left" w:pos="2477"/>
        </w:tabs>
        <w:spacing w:before="11"/>
        <w:ind w:left="2476" w:hanging="283"/>
        <w:rPr>
          <w:rFonts w:ascii="Symbol" w:hAnsi="Symbol"/>
          <w:sz w:val="28"/>
        </w:rPr>
      </w:pPr>
      <w:r>
        <w:rPr>
          <w:sz w:val="28"/>
        </w:rPr>
        <w:t>характеризовать права и обязанности супругов, родителей,</w:t>
      </w:r>
      <w:r>
        <w:rPr>
          <w:spacing w:val="-7"/>
          <w:sz w:val="28"/>
        </w:rPr>
        <w:t xml:space="preserve"> </w:t>
      </w:r>
      <w:r>
        <w:rPr>
          <w:sz w:val="28"/>
        </w:rPr>
        <w:t>детей;</w:t>
      </w:r>
    </w:p>
    <w:p w:rsidR="00F14701" w:rsidRDefault="00FF530D">
      <w:pPr>
        <w:pStyle w:val="a5"/>
        <w:numPr>
          <w:ilvl w:val="4"/>
          <w:numId w:val="152"/>
        </w:numPr>
        <w:tabs>
          <w:tab w:val="left" w:pos="2477"/>
        </w:tabs>
        <w:spacing w:before="156" w:line="352" w:lineRule="auto"/>
        <w:ind w:right="576" w:firstLine="710"/>
        <w:rPr>
          <w:rFonts w:ascii="Symbol" w:hAnsi="Symbol"/>
          <w:sz w:val="28"/>
        </w:rPr>
      </w:pPr>
      <w:r>
        <w:rPr>
          <w:sz w:val="28"/>
        </w:rPr>
        <w:t>характеризовать особенности уголовного права и уголовных правоотношений;</w:t>
      </w:r>
    </w:p>
    <w:p w:rsidR="00F14701" w:rsidRDefault="00FF530D">
      <w:pPr>
        <w:pStyle w:val="a5"/>
        <w:numPr>
          <w:ilvl w:val="4"/>
          <w:numId w:val="152"/>
        </w:numPr>
        <w:tabs>
          <w:tab w:val="left" w:pos="2477"/>
        </w:tabs>
        <w:spacing w:before="13"/>
        <w:ind w:left="2476" w:hanging="283"/>
        <w:rPr>
          <w:rFonts w:ascii="Symbol" w:hAnsi="Symbol"/>
          <w:sz w:val="28"/>
        </w:rPr>
      </w:pPr>
      <w:r>
        <w:rPr>
          <w:sz w:val="28"/>
        </w:rPr>
        <w:t>конкретизировать примерами виды преступлений и наказания за</w:t>
      </w:r>
      <w:r>
        <w:rPr>
          <w:spacing w:val="-14"/>
          <w:sz w:val="28"/>
        </w:rPr>
        <w:t xml:space="preserve"> </w:t>
      </w:r>
      <w:r>
        <w:rPr>
          <w:sz w:val="28"/>
        </w:rPr>
        <w:t>них;</w:t>
      </w:r>
    </w:p>
    <w:p w:rsidR="00F14701" w:rsidRDefault="00FF530D">
      <w:pPr>
        <w:pStyle w:val="a5"/>
        <w:numPr>
          <w:ilvl w:val="4"/>
          <w:numId w:val="152"/>
        </w:numPr>
        <w:tabs>
          <w:tab w:val="left" w:pos="2477"/>
        </w:tabs>
        <w:spacing w:before="159" w:line="350" w:lineRule="auto"/>
        <w:ind w:right="572" w:firstLine="710"/>
        <w:rPr>
          <w:rFonts w:ascii="Symbol" w:hAnsi="Symbol"/>
          <w:sz w:val="28"/>
        </w:rPr>
      </w:pPr>
      <w:r>
        <w:rPr>
          <w:sz w:val="28"/>
        </w:rPr>
        <w:t>характеризовать специфику уголовной ответственности несовершеннолетних;</w:t>
      </w:r>
    </w:p>
    <w:p w:rsidR="00F14701" w:rsidRDefault="00FF530D">
      <w:pPr>
        <w:pStyle w:val="a5"/>
        <w:numPr>
          <w:ilvl w:val="4"/>
          <w:numId w:val="152"/>
        </w:numPr>
        <w:tabs>
          <w:tab w:val="left" w:pos="2477"/>
        </w:tabs>
        <w:spacing w:before="11" w:line="352" w:lineRule="auto"/>
        <w:ind w:right="572" w:firstLine="710"/>
        <w:rPr>
          <w:rFonts w:ascii="Symbol" w:hAnsi="Symbol"/>
          <w:sz w:val="28"/>
        </w:rPr>
      </w:pPr>
      <w:r>
        <w:rPr>
          <w:sz w:val="28"/>
        </w:rPr>
        <w:t>раскрывать связь права на образование и обязанности получить образование;</w:t>
      </w:r>
    </w:p>
    <w:p w:rsidR="00F14701" w:rsidRDefault="00FF530D">
      <w:pPr>
        <w:pStyle w:val="a5"/>
        <w:numPr>
          <w:ilvl w:val="4"/>
          <w:numId w:val="152"/>
        </w:numPr>
        <w:tabs>
          <w:tab w:val="left" w:pos="2477"/>
        </w:tabs>
        <w:spacing w:before="11" w:line="357" w:lineRule="auto"/>
        <w:ind w:right="551" w:firstLine="710"/>
        <w:rPr>
          <w:rFonts w:ascii="Symbol" w:hAnsi="Symbol"/>
          <w:sz w:val="28"/>
        </w:rPr>
      </w:pPr>
      <w:r>
        <w:rPr>
          <w:sz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14701" w:rsidRDefault="00FF530D">
      <w:pPr>
        <w:pStyle w:val="a5"/>
        <w:numPr>
          <w:ilvl w:val="4"/>
          <w:numId w:val="152"/>
        </w:numPr>
        <w:tabs>
          <w:tab w:val="left" w:pos="2477"/>
        </w:tabs>
        <w:spacing w:line="352" w:lineRule="auto"/>
        <w:ind w:right="578" w:firstLine="710"/>
        <w:rPr>
          <w:rFonts w:ascii="Symbol" w:hAnsi="Symbol"/>
          <w:sz w:val="28"/>
        </w:rPr>
      </w:pPr>
      <w:r>
        <w:rPr>
          <w:sz w:val="28"/>
        </w:rPr>
        <w:t>исследовать несложные практические ситуации, связанные с защитой прав и интересов детей, оставшихся без попечения</w:t>
      </w:r>
      <w:r>
        <w:rPr>
          <w:spacing w:val="-8"/>
          <w:sz w:val="28"/>
        </w:rPr>
        <w:t xml:space="preserve"> </w:t>
      </w:r>
      <w:r>
        <w:rPr>
          <w:sz w:val="28"/>
        </w:rPr>
        <w:t>родителей;</w:t>
      </w:r>
    </w:p>
    <w:p w:rsidR="00F14701" w:rsidRDefault="00FF530D">
      <w:pPr>
        <w:pStyle w:val="a5"/>
        <w:numPr>
          <w:ilvl w:val="4"/>
          <w:numId w:val="152"/>
        </w:numPr>
        <w:tabs>
          <w:tab w:val="left" w:pos="2477"/>
        </w:tabs>
        <w:spacing w:before="8" w:line="357" w:lineRule="auto"/>
        <w:ind w:right="550" w:firstLine="710"/>
        <w:rPr>
          <w:rFonts w:ascii="Symbol" w:hAnsi="Symbol"/>
          <w:sz w:val="28"/>
        </w:rPr>
      </w:pPr>
      <w:r>
        <w:rPr>
          <w:sz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Pr>
          <w:spacing w:val="-1"/>
          <w:sz w:val="28"/>
        </w:rPr>
        <w:t xml:space="preserve"> </w:t>
      </w:r>
      <w:r>
        <w:rPr>
          <w:sz w:val="28"/>
        </w:rPr>
        <w:t>законом.</w:t>
      </w:r>
    </w:p>
    <w:p w:rsidR="00F14701" w:rsidRDefault="00FF530D">
      <w:pPr>
        <w:pStyle w:val="1"/>
        <w:spacing w:before="8"/>
      </w:pPr>
      <w:r>
        <w:t>Выпускник получит возможность научиться:</w:t>
      </w:r>
    </w:p>
    <w:p w:rsidR="00F14701" w:rsidRDefault="00FF530D">
      <w:pPr>
        <w:pStyle w:val="a5"/>
        <w:numPr>
          <w:ilvl w:val="4"/>
          <w:numId w:val="152"/>
        </w:numPr>
        <w:tabs>
          <w:tab w:val="left" w:pos="2477"/>
        </w:tabs>
        <w:spacing w:before="150" w:line="357" w:lineRule="auto"/>
        <w:ind w:right="553" w:firstLine="710"/>
        <w:rPr>
          <w:rFonts w:ascii="Symbol" w:hAnsi="Symbol"/>
          <w:i/>
          <w:sz w:val="28"/>
        </w:rPr>
      </w:pPr>
      <w:r>
        <w:rPr>
          <w:i/>
          <w:sz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14701" w:rsidRDefault="00FF530D">
      <w:pPr>
        <w:pStyle w:val="a5"/>
        <w:numPr>
          <w:ilvl w:val="4"/>
          <w:numId w:val="152"/>
        </w:numPr>
        <w:tabs>
          <w:tab w:val="left" w:pos="2477"/>
        </w:tabs>
        <w:spacing w:before="2" w:line="352" w:lineRule="auto"/>
        <w:ind w:right="575" w:firstLine="710"/>
        <w:rPr>
          <w:rFonts w:ascii="Symbol" w:hAnsi="Symbol"/>
          <w:i/>
          <w:sz w:val="28"/>
        </w:rPr>
      </w:pPr>
      <w:r>
        <w:rPr>
          <w:i/>
          <w:sz w:val="28"/>
        </w:rPr>
        <w:t>оценивать сущность и значение правопорядка и законности, собственный возможный вклад в их становление и</w:t>
      </w:r>
      <w:r>
        <w:rPr>
          <w:i/>
          <w:spacing w:val="-1"/>
          <w:sz w:val="28"/>
        </w:rPr>
        <w:t xml:space="preserve"> </w:t>
      </w:r>
      <w:r>
        <w:rPr>
          <w:i/>
          <w:sz w:val="28"/>
        </w:rPr>
        <w:t>развитие;</w:t>
      </w:r>
    </w:p>
    <w:p w:rsidR="00F14701" w:rsidRDefault="00F14701">
      <w:pPr>
        <w:spacing w:line="352" w:lineRule="auto"/>
        <w:jc w:val="both"/>
        <w:rPr>
          <w:rFonts w:ascii="Symbol" w:hAnsi="Symbol"/>
          <w:sz w:val="28"/>
        </w:rPr>
        <w:sectPr w:rsidR="00F14701">
          <w:pgSz w:w="11910" w:h="16840"/>
          <w:pgMar w:top="1020" w:right="0" w:bottom="1160" w:left="360" w:header="0" w:footer="928" w:gutter="0"/>
          <w:cols w:space="720"/>
        </w:sectPr>
      </w:pPr>
    </w:p>
    <w:p w:rsidR="00F14701" w:rsidRDefault="00FF530D">
      <w:pPr>
        <w:pStyle w:val="a5"/>
        <w:numPr>
          <w:ilvl w:val="4"/>
          <w:numId w:val="152"/>
        </w:numPr>
        <w:tabs>
          <w:tab w:val="left" w:pos="2477"/>
        </w:tabs>
        <w:spacing w:before="79" w:line="355" w:lineRule="auto"/>
        <w:ind w:right="574" w:firstLine="710"/>
        <w:rPr>
          <w:rFonts w:ascii="Symbol" w:hAnsi="Symbol"/>
          <w:i/>
          <w:sz w:val="28"/>
        </w:rPr>
      </w:pPr>
      <w:r>
        <w:rPr>
          <w:i/>
          <w:sz w:val="28"/>
        </w:rPr>
        <w:lastRenderedPageBreak/>
        <w:t>осознанно содействовать защите правопорядка в обществе правовыми способами и</w:t>
      </w:r>
      <w:r>
        <w:rPr>
          <w:i/>
          <w:spacing w:val="1"/>
          <w:sz w:val="28"/>
        </w:rPr>
        <w:t xml:space="preserve"> </w:t>
      </w:r>
      <w:r>
        <w:rPr>
          <w:i/>
          <w:sz w:val="28"/>
        </w:rPr>
        <w:t>средствами.</w:t>
      </w:r>
    </w:p>
    <w:p w:rsidR="00F14701" w:rsidRDefault="00FF530D">
      <w:pPr>
        <w:pStyle w:val="1"/>
        <w:spacing w:before="11" w:line="357" w:lineRule="auto"/>
        <w:ind w:right="6541"/>
      </w:pPr>
      <w:r>
        <w:t>Экономика Выпускник научится:</w:t>
      </w:r>
    </w:p>
    <w:p w:rsidR="00F14701" w:rsidRDefault="00FF530D">
      <w:pPr>
        <w:pStyle w:val="a5"/>
        <w:numPr>
          <w:ilvl w:val="4"/>
          <w:numId w:val="152"/>
        </w:numPr>
        <w:tabs>
          <w:tab w:val="left" w:pos="2477"/>
        </w:tabs>
        <w:spacing w:line="339" w:lineRule="exact"/>
        <w:ind w:left="2476" w:hanging="283"/>
        <w:rPr>
          <w:rFonts w:ascii="Symbol" w:hAnsi="Symbol"/>
          <w:sz w:val="28"/>
        </w:rPr>
      </w:pPr>
      <w:r>
        <w:rPr>
          <w:sz w:val="28"/>
        </w:rPr>
        <w:t>объяснять проблему ограниченности экономических</w:t>
      </w:r>
      <w:r>
        <w:rPr>
          <w:spacing w:val="-7"/>
          <w:sz w:val="28"/>
        </w:rPr>
        <w:t xml:space="preserve"> </w:t>
      </w:r>
      <w:r>
        <w:rPr>
          <w:sz w:val="28"/>
        </w:rPr>
        <w:t>ресурсов;</w:t>
      </w:r>
    </w:p>
    <w:p w:rsidR="00F14701" w:rsidRDefault="00FF530D">
      <w:pPr>
        <w:pStyle w:val="a5"/>
        <w:numPr>
          <w:ilvl w:val="4"/>
          <w:numId w:val="152"/>
        </w:numPr>
        <w:tabs>
          <w:tab w:val="left" w:pos="2477"/>
        </w:tabs>
        <w:spacing w:before="161" w:line="355" w:lineRule="auto"/>
        <w:ind w:right="551" w:firstLine="710"/>
        <w:rPr>
          <w:rFonts w:ascii="Symbol" w:hAnsi="Symbol"/>
          <w:sz w:val="28"/>
        </w:rPr>
      </w:pPr>
      <w:r>
        <w:rPr>
          <w:sz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w:t>
      </w:r>
      <w:r>
        <w:rPr>
          <w:spacing w:val="-28"/>
          <w:sz w:val="28"/>
        </w:rPr>
        <w:t xml:space="preserve"> </w:t>
      </w:r>
      <w:r>
        <w:rPr>
          <w:sz w:val="28"/>
        </w:rPr>
        <w:t>деятельности;</w:t>
      </w:r>
    </w:p>
    <w:p w:rsidR="00F14701" w:rsidRDefault="00FF530D">
      <w:pPr>
        <w:pStyle w:val="a5"/>
        <w:numPr>
          <w:ilvl w:val="4"/>
          <w:numId w:val="152"/>
        </w:numPr>
        <w:tabs>
          <w:tab w:val="left" w:pos="2477"/>
        </w:tabs>
        <w:spacing w:before="7"/>
        <w:ind w:left="2476" w:hanging="283"/>
        <w:rPr>
          <w:rFonts w:ascii="Symbol" w:hAnsi="Symbol"/>
          <w:sz w:val="28"/>
        </w:rPr>
      </w:pPr>
      <w:r>
        <w:rPr>
          <w:sz w:val="28"/>
        </w:rPr>
        <w:t>раскрывать факторы, влияющие на производительность</w:t>
      </w:r>
      <w:r>
        <w:rPr>
          <w:spacing w:val="-6"/>
          <w:sz w:val="28"/>
        </w:rPr>
        <w:t xml:space="preserve"> </w:t>
      </w:r>
      <w:r>
        <w:rPr>
          <w:sz w:val="28"/>
        </w:rPr>
        <w:t>труда;</w:t>
      </w:r>
    </w:p>
    <w:p w:rsidR="00F14701" w:rsidRDefault="00FF530D">
      <w:pPr>
        <w:pStyle w:val="a5"/>
        <w:numPr>
          <w:ilvl w:val="4"/>
          <w:numId w:val="152"/>
        </w:numPr>
        <w:tabs>
          <w:tab w:val="left" w:pos="2477"/>
        </w:tabs>
        <w:spacing w:before="160" w:line="355" w:lineRule="auto"/>
        <w:ind w:right="553" w:firstLine="710"/>
        <w:rPr>
          <w:rFonts w:ascii="Symbol" w:hAnsi="Symbol"/>
          <w:sz w:val="28"/>
        </w:rPr>
      </w:pPr>
      <w:r>
        <w:rPr>
          <w:sz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Pr>
          <w:spacing w:val="2"/>
          <w:sz w:val="28"/>
        </w:rPr>
        <w:t xml:space="preserve"> </w:t>
      </w:r>
      <w:r>
        <w:rPr>
          <w:sz w:val="28"/>
        </w:rPr>
        <w:t>системах;</w:t>
      </w:r>
    </w:p>
    <w:p w:rsidR="00F14701" w:rsidRDefault="00FF530D">
      <w:pPr>
        <w:pStyle w:val="a5"/>
        <w:numPr>
          <w:ilvl w:val="4"/>
          <w:numId w:val="152"/>
        </w:numPr>
        <w:tabs>
          <w:tab w:val="left" w:pos="2477"/>
        </w:tabs>
        <w:spacing w:before="5" w:line="348" w:lineRule="auto"/>
        <w:ind w:right="577" w:firstLine="710"/>
        <w:rPr>
          <w:rFonts w:ascii="Symbol" w:hAnsi="Symbol"/>
          <w:sz w:val="28"/>
        </w:rPr>
      </w:pPr>
      <w:r>
        <w:rPr>
          <w:sz w:val="28"/>
        </w:rPr>
        <w:t>характеризовать механизм рыночного регулирования экономики; анализировать действие рыночных законов, выявлять роль</w:t>
      </w:r>
      <w:r>
        <w:rPr>
          <w:spacing w:val="-17"/>
          <w:sz w:val="28"/>
        </w:rPr>
        <w:t xml:space="preserve"> </w:t>
      </w:r>
      <w:r>
        <w:rPr>
          <w:sz w:val="28"/>
        </w:rPr>
        <w:t>конкуренции;</w:t>
      </w:r>
    </w:p>
    <w:p w:rsidR="00F14701" w:rsidRDefault="00FF530D">
      <w:pPr>
        <w:pStyle w:val="a5"/>
        <w:numPr>
          <w:ilvl w:val="4"/>
          <w:numId w:val="152"/>
        </w:numPr>
        <w:tabs>
          <w:tab w:val="left" w:pos="2477"/>
        </w:tabs>
        <w:spacing w:before="18" w:line="352" w:lineRule="auto"/>
        <w:ind w:right="579" w:firstLine="710"/>
        <w:rPr>
          <w:rFonts w:ascii="Symbol" w:hAnsi="Symbol"/>
          <w:sz w:val="28"/>
        </w:rPr>
      </w:pPr>
      <w:r>
        <w:rPr>
          <w:sz w:val="28"/>
        </w:rPr>
        <w:t>объяснять роль государства в регулировании рыночной экономики; анализировать структуру бюджета</w:t>
      </w:r>
      <w:r>
        <w:rPr>
          <w:spacing w:val="-2"/>
          <w:sz w:val="28"/>
        </w:rPr>
        <w:t xml:space="preserve"> </w:t>
      </w:r>
      <w:r>
        <w:rPr>
          <w:sz w:val="28"/>
        </w:rPr>
        <w:t>государства;</w:t>
      </w:r>
    </w:p>
    <w:p w:rsidR="00F14701" w:rsidRDefault="00FF530D">
      <w:pPr>
        <w:pStyle w:val="a5"/>
        <w:numPr>
          <w:ilvl w:val="4"/>
          <w:numId w:val="152"/>
        </w:numPr>
        <w:tabs>
          <w:tab w:val="left" w:pos="2513"/>
        </w:tabs>
        <w:spacing w:before="8"/>
        <w:ind w:left="2512" w:hanging="283"/>
        <w:rPr>
          <w:rFonts w:ascii="Symbol" w:hAnsi="Symbol"/>
          <w:sz w:val="28"/>
        </w:rPr>
      </w:pPr>
      <w:r>
        <w:rPr>
          <w:sz w:val="28"/>
        </w:rPr>
        <w:t>называть и конкретизировать примерами виды</w:t>
      </w:r>
      <w:r>
        <w:rPr>
          <w:spacing w:val="-42"/>
          <w:sz w:val="28"/>
        </w:rPr>
        <w:t xml:space="preserve"> </w:t>
      </w:r>
      <w:r>
        <w:rPr>
          <w:sz w:val="28"/>
        </w:rPr>
        <w:t>налогов;</w:t>
      </w:r>
    </w:p>
    <w:p w:rsidR="00F14701" w:rsidRDefault="00FF530D">
      <w:pPr>
        <w:pStyle w:val="a5"/>
        <w:numPr>
          <w:ilvl w:val="4"/>
          <w:numId w:val="152"/>
        </w:numPr>
        <w:tabs>
          <w:tab w:val="left" w:pos="2542"/>
        </w:tabs>
        <w:spacing w:before="159"/>
        <w:ind w:left="2541" w:hanging="283"/>
        <w:rPr>
          <w:rFonts w:ascii="Symbol" w:hAnsi="Symbol"/>
          <w:sz w:val="28"/>
        </w:rPr>
      </w:pPr>
      <w:r>
        <w:rPr>
          <w:sz w:val="28"/>
        </w:rPr>
        <w:t>характеризовать функции денег и их роль в</w:t>
      </w:r>
      <w:r>
        <w:rPr>
          <w:spacing w:val="-40"/>
          <w:sz w:val="28"/>
        </w:rPr>
        <w:t xml:space="preserve"> </w:t>
      </w:r>
      <w:r>
        <w:rPr>
          <w:sz w:val="28"/>
        </w:rPr>
        <w:t>экономике;</w:t>
      </w:r>
    </w:p>
    <w:p w:rsidR="00F14701" w:rsidRDefault="00FF530D">
      <w:pPr>
        <w:pStyle w:val="a5"/>
        <w:numPr>
          <w:ilvl w:val="4"/>
          <w:numId w:val="152"/>
        </w:numPr>
        <w:tabs>
          <w:tab w:val="left" w:pos="2477"/>
        </w:tabs>
        <w:spacing w:before="160" w:line="352" w:lineRule="auto"/>
        <w:ind w:right="570" w:firstLine="710"/>
        <w:rPr>
          <w:rFonts w:ascii="Symbol" w:hAnsi="Symbol"/>
          <w:sz w:val="28"/>
        </w:rPr>
      </w:pPr>
      <w:r>
        <w:rPr>
          <w:sz w:val="28"/>
        </w:rPr>
        <w:t>раскрывать социально-экономическую роль и функции предпринимательства;</w:t>
      </w:r>
    </w:p>
    <w:p w:rsidR="00F14701" w:rsidRDefault="00FF530D">
      <w:pPr>
        <w:pStyle w:val="a5"/>
        <w:numPr>
          <w:ilvl w:val="4"/>
          <w:numId w:val="152"/>
        </w:numPr>
        <w:tabs>
          <w:tab w:val="left" w:pos="2477"/>
        </w:tabs>
        <w:spacing w:before="7" w:line="355" w:lineRule="auto"/>
        <w:ind w:right="554" w:firstLine="710"/>
        <w:rPr>
          <w:rFonts w:ascii="Symbol" w:hAnsi="Symbol"/>
          <w:sz w:val="28"/>
        </w:rPr>
      </w:pPr>
      <w:r>
        <w:rPr>
          <w:sz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w:t>
      </w:r>
      <w:r>
        <w:rPr>
          <w:spacing w:val="-14"/>
          <w:sz w:val="28"/>
        </w:rPr>
        <w:t xml:space="preserve"> </w:t>
      </w:r>
      <w:r>
        <w:rPr>
          <w:sz w:val="28"/>
        </w:rPr>
        <w:t>процессы;</w:t>
      </w:r>
    </w:p>
    <w:p w:rsidR="00F14701" w:rsidRDefault="00FF530D">
      <w:pPr>
        <w:pStyle w:val="a5"/>
        <w:numPr>
          <w:ilvl w:val="4"/>
          <w:numId w:val="152"/>
        </w:numPr>
        <w:tabs>
          <w:tab w:val="left" w:pos="2477"/>
        </w:tabs>
        <w:spacing w:before="4" w:line="357" w:lineRule="auto"/>
        <w:ind w:right="551" w:firstLine="710"/>
        <w:rPr>
          <w:rFonts w:ascii="Symbol" w:hAnsi="Symbol"/>
          <w:sz w:val="28"/>
        </w:rPr>
      </w:pPr>
      <w:r>
        <w:rPr>
          <w:sz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w:t>
      </w:r>
      <w:r>
        <w:rPr>
          <w:spacing w:val="-27"/>
          <w:sz w:val="28"/>
        </w:rPr>
        <w:t xml:space="preserve"> </w:t>
      </w:r>
      <w:r>
        <w:rPr>
          <w:sz w:val="28"/>
        </w:rPr>
        <w:t>деятельности;</w:t>
      </w:r>
    </w:p>
    <w:p w:rsidR="00F14701" w:rsidRDefault="00F14701">
      <w:pPr>
        <w:spacing w:line="357" w:lineRule="auto"/>
        <w:jc w:val="both"/>
        <w:rPr>
          <w:rFonts w:ascii="Symbol" w:hAnsi="Symbol"/>
          <w:sz w:val="28"/>
        </w:rPr>
        <w:sectPr w:rsidR="00F14701">
          <w:pgSz w:w="11910" w:h="16840"/>
          <w:pgMar w:top="1020" w:right="0" w:bottom="1180" w:left="360" w:header="0" w:footer="928" w:gutter="0"/>
          <w:cols w:space="720"/>
        </w:sectPr>
      </w:pPr>
    </w:p>
    <w:p w:rsidR="00F14701" w:rsidRDefault="00FF530D">
      <w:pPr>
        <w:pStyle w:val="a5"/>
        <w:numPr>
          <w:ilvl w:val="4"/>
          <w:numId w:val="152"/>
        </w:numPr>
        <w:tabs>
          <w:tab w:val="left" w:pos="2477"/>
          <w:tab w:val="left" w:pos="4132"/>
          <w:tab w:val="left" w:pos="6094"/>
          <w:tab w:val="left" w:pos="7639"/>
          <w:tab w:val="left" w:pos="9143"/>
        </w:tabs>
        <w:spacing w:before="78" w:line="352" w:lineRule="auto"/>
        <w:ind w:right="576" w:firstLine="710"/>
        <w:jc w:val="left"/>
        <w:rPr>
          <w:rFonts w:ascii="Symbol" w:hAnsi="Symbol"/>
          <w:sz w:val="28"/>
        </w:rPr>
      </w:pPr>
      <w:r>
        <w:rPr>
          <w:sz w:val="28"/>
        </w:rPr>
        <w:lastRenderedPageBreak/>
        <w:t>раскрывать</w:t>
      </w:r>
      <w:r>
        <w:rPr>
          <w:sz w:val="28"/>
        </w:rPr>
        <w:tab/>
        <w:t>рациональное</w:t>
      </w:r>
      <w:r>
        <w:rPr>
          <w:sz w:val="28"/>
        </w:rPr>
        <w:tab/>
        <w:t>поведение</w:t>
      </w:r>
      <w:r>
        <w:rPr>
          <w:sz w:val="28"/>
        </w:rPr>
        <w:tab/>
        <w:t>субъектов</w:t>
      </w:r>
      <w:r>
        <w:rPr>
          <w:sz w:val="28"/>
        </w:rPr>
        <w:tab/>
      </w:r>
      <w:r>
        <w:rPr>
          <w:w w:val="95"/>
          <w:sz w:val="28"/>
        </w:rPr>
        <w:t xml:space="preserve">экономической </w:t>
      </w:r>
      <w:r>
        <w:rPr>
          <w:sz w:val="28"/>
        </w:rPr>
        <w:t>деятельности;</w:t>
      </w:r>
    </w:p>
    <w:p w:rsidR="00F14701" w:rsidRDefault="00FF530D">
      <w:pPr>
        <w:pStyle w:val="a5"/>
        <w:numPr>
          <w:ilvl w:val="4"/>
          <w:numId w:val="152"/>
        </w:numPr>
        <w:tabs>
          <w:tab w:val="left" w:pos="2477"/>
          <w:tab w:val="left" w:pos="4813"/>
          <w:tab w:val="left" w:pos="6482"/>
          <w:tab w:val="left" w:pos="7651"/>
          <w:tab w:val="left" w:pos="9763"/>
        </w:tabs>
        <w:spacing w:before="11" w:line="350" w:lineRule="auto"/>
        <w:ind w:right="577" w:firstLine="710"/>
        <w:jc w:val="left"/>
        <w:rPr>
          <w:rFonts w:ascii="Symbol" w:hAnsi="Symbol"/>
          <w:sz w:val="28"/>
        </w:rPr>
      </w:pPr>
      <w:r>
        <w:rPr>
          <w:sz w:val="28"/>
        </w:rPr>
        <w:t>характеризовать</w:t>
      </w:r>
      <w:r>
        <w:rPr>
          <w:sz w:val="28"/>
        </w:rPr>
        <w:tab/>
        <w:t>экономику</w:t>
      </w:r>
      <w:r>
        <w:rPr>
          <w:sz w:val="28"/>
        </w:rPr>
        <w:tab/>
        <w:t>семьи;</w:t>
      </w:r>
      <w:r>
        <w:rPr>
          <w:sz w:val="28"/>
        </w:rPr>
        <w:tab/>
        <w:t>анализировать</w:t>
      </w:r>
      <w:r>
        <w:rPr>
          <w:sz w:val="28"/>
        </w:rPr>
        <w:tab/>
      </w:r>
      <w:r>
        <w:rPr>
          <w:spacing w:val="-3"/>
          <w:sz w:val="28"/>
        </w:rPr>
        <w:t xml:space="preserve">структуру </w:t>
      </w:r>
      <w:r>
        <w:rPr>
          <w:sz w:val="28"/>
        </w:rPr>
        <w:t>семейного</w:t>
      </w:r>
      <w:r>
        <w:rPr>
          <w:spacing w:val="1"/>
          <w:sz w:val="28"/>
        </w:rPr>
        <w:t xml:space="preserve"> </w:t>
      </w:r>
      <w:r>
        <w:rPr>
          <w:sz w:val="28"/>
        </w:rPr>
        <w:t>бюджета;</w:t>
      </w:r>
    </w:p>
    <w:p w:rsidR="00F14701" w:rsidRDefault="00FF530D">
      <w:pPr>
        <w:pStyle w:val="a5"/>
        <w:numPr>
          <w:ilvl w:val="4"/>
          <w:numId w:val="152"/>
        </w:numPr>
        <w:tabs>
          <w:tab w:val="left" w:pos="2477"/>
          <w:tab w:val="left" w:pos="5909"/>
          <w:tab w:val="left" w:pos="6921"/>
          <w:tab w:val="left" w:pos="7573"/>
          <w:tab w:val="left" w:pos="8693"/>
        </w:tabs>
        <w:spacing w:before="13" w:line="352" w:lineRule="auto"/>
        <w:ind w:right="571" w:firstLine="710"/>
        <w:jc w:val="left"/>
        <w:rPr>
          <w:rFonts w:ascii="Symbol" w:hAnsi="Symbol"/>
          <w:sz w:val="28"/>
        </w:rPr>
      </w:pPr>
      <w:r>
        <w:rPr>
          <w:sz w:val="28"/>
        </w:rPr>
        <w:t xml:space="preserve">использовать </w:t>
      </w:r>
      <w:r>
        <w:rPr>
          <w:spacing w:val="51"/>
          <w:sz w:val="28"/>
        </w:rPr>
        <w:t xml:space="preserve"> </w:t>
      </w:r>
      <w:r>
        <w:rPr>
          <w:sz w:val="28"/>
        </w:rPr>
        <w:t>полученные</w:t>
      </w:r>
      <w:r>
        <w:rPr>
          <w:sz w:val="28"/>
        </w:rPr>
        <w:tab/>
        <w:t>знания</w:t>
      </w:r>
      <w:r>
        <w:rPr>
          <w:sz w:val="28"/>
        </w:rPr>
        <w:tab/>
        <w:t>при</w:t>
      </w:r>
      <w:r>
        <w:rPr>
          <w:sz w:val="28"/>
        </w:rPr>
        <w:tab/>
        <w:t>анализе</w:t>
      </w:r>
      <w:r>
        <w:rPr>
          <w:sz w:val="28"/>
        </w:rPr>
        <w:tab/>
        <w:t>фактов поведения участников экономической</w:t>
      </w:r>
      <w:r>
        <w:rPr>
          <w:spacing w:val="-4"/>
          <w:sz w:val="28"/>
        </w:rPr>
        <w:t xml:space="preserve"> </w:t>
      </w:r>
      <w:r>
        <w:rPr>
          <w:sz w:val="28"/>
        </w:rPr>
        <w:t>деятельности;</w:t>
      </w:r>
    </w:p>
    <w:p w:rsidR="00F14701" w:rsidRDefault="00FF530D">
      <w:pPr>
        <w:pStyle w:val="a5"/>
        <w:numPr>
          <w:ilvl w:val="4"/>
          <w:numId w:val="152"/>
        </w:numPr>
        <w:tabs>
          <w:tab w:val="left" w:pos="2477"/>
        </w:tabs>
        <w:spacing w:before="10"/>
        <w:ind w:left="2476" w:hanging="283"/>
        <w:jc w:val="left"/>
        <w:rPr>
          <w:rFonts w:ascii="Symbol" w:hAnsi="Symbol"/>
          <w:sz w:val="28"/>
        </w:rPr>
      </w:pPr>
      <w:r>
        <w:rPr>
          <w:sz w:val="28"/>
        </w:rPr>
        <w:t>обосновывать связь профессионализма и жизненного</w:t>
      </w:r>
      <w:r>
        <w:rPr>
          <w:spacing w:val="-1"/>
          <w:sz w:val="28"/>
        </w:rPr>
        <w:t xml:space="preserve"> </w:t>
      </w:r>
      <w:r>
        <w:rPr>
          <w:sz w:val="28"/>
        </w:rPr>
        <w:t>успеха.</w:t>
      </w:r>
    </w:p>
    <w:p w:rsidR="00F14701" w:rsidRDefault="00FF530D">
      <w:pPr>
        <w:pStyle w:val="1"/>
        <w:spacing w:before="164"/>
        <w:jc w:val="left"/>
      </w:pPr>
      <w:r>
        <w:t>Выпускник получит возможность научиться:</w:t>
      </w:r>
    </w:p>
    <w:p w:rsidR="00F14701" w:rsidRDefault="00FF530D">
      <w:pPr>
        <w:pStyle w:val="a5"/>
        <w:numPr>
          <w:ilvl w:val="4"/>
          <w:numId w:val="152"/>
        </w:numPr>
        <w:tabs>
          <w:tab w:val="left" w:pos="2477"/>
        </w:tabs>
        <w:spacing w:before="156" w:line="355" w:lineRule="auto"/>
        <w:ind w:right="573" w:firstLine="710"/>
        <w:rPr>
          <w:rFonts w:ascii="Symbol" w:hAnsi="Symbol"/>
          <w:i/>
          <w:sz w:val="28"/>
        </w:rPr>
      </w:pPr>
      <w:r>
        <w:rPr>
          <w:i/>
          <w:sz w:val="28"/>
        </w:rPr>
        <w:t>анализировать с опорой на полученные знания несложную экономическую информацию, получаемую из неадаптированных</w:t>
      </w:r>
      <w:r>
        <w:rPr>
          <w:i/>
          <w:spacing w:val="-23"/>
          <w:sz w:val="28"/>
        </w:rPr>
        <w:t xml:space="preserve"> </w:t>
      </w:r>
      <w:r>
        <w:rPr>
          <w:i/>
          <w:sz w:val="28"/>
        </w:rPr>
        <w:t>источников;</w:t>
      </w:r>
    </w:p>
    <w:p w:rsidR="00F14701" w:rsidRDefault="00FF530D">
      <w:pPr>
        <w:pStyle w:val="a5"/>
        <w:numPr>
          <w:ilvl w:val="4"/>
          <w:numId w:val="152"/>
        </w:numPr>
        <w:tabs>
          <w:tab w:val="left" w:pos="2477"/>
        </w:tabs>
        <w:spacing w:line="355" w:lineRule="auto"/>
        <w:ind w:right="575" w:firstLine="710"/>
        <w:rPr>
          <w:rFonts w:ascii="Symbol" w:hAnsi="Symbol"/>
          <w:i/>
          <w:sz w:val="28"/>
        </w:rPr>
      </w:pPr>
      <w:r>
        <w:rPr>
          <w:i/>
          <w:sz w:val="28"/>
        </w:rPr>
        <w:t>выполнять практические задания, основанные на ситуациях, связанных с описанием состояния российской</w:t>
      </w:r>
      <w:r>
        <w:rPr>
          <w:i/>
          <w:spacing w:val="-2"/>
          <w:sz w:val="28"/>
        </w:rPr>
        <w:t xml:space="preserve"> </w:t>
      </w:r>
      <w:r>
        <w:rPr>
          <w:i/>
          <w:sz w:val="28"/>
        </w:rPr>
        <w:t>экономики;</w:t>
      </w:r>
    </w:p>
    <w:p w:rsidR="00F14701" w:rsidRDefault="00FF530D">
      <w:pPr>
        <w:pStyle w:val="a5"/>
        <w:numPr>
          <w:ilvl w:val="4"/>
          <w:numId w:val="152"/>
        </w:numPr>
        <w:tabs>
          <w:tab w:val="left" w:pos="2477"/>
        </w:tabs>
        <w:spacing w:before="2" w:line="352" w:lineRule="auto"/>
        <w:ind w:right="578" w:firstLine="710"/>
        <w:rPr>
          <w:rFonts w:ascii="Symbol" w:hAnsi="Symbol"/>
          <w:i/>
          <w:sz w:val="28"/>
        </w:rPr>
      </w:pPr>
      <w:r>
        <w:rPr>
          <w:i/>
          <w:sz w:val="28"/>
        </w:rPr>
        <w:t>анализировать и оценивать с позиций экономических знаний сложившиеся практики и модели поведения</w:t>
      </w:r>
      <w:r>
        <w:rPr>
          <w:i/>
          <w:spacing w:val="1"/>
          <w:sz w:val="28"/>
        </w:rPr>
        <w:t xml:space="preserve"> </w:t>
      </w:r>
      <w:r>
        <w:rPr>
          <w:i/>
          <w:sz w:val="28"/>
        </w:rPr>
        <w:t>потребителя;</w:t>
      </w:r>
    </w:p>
    <w:p w:rsidR="00F14701" w:rsidRDefault="00FF530D">
      <w:pPr>
        <w:pStyle w:val="a5"/>
        <w:numPr>
          <w:ilvl w:val="4"/>
          <w:numId w:val="152"/>
        </w:numPr>
        <w:tabs>
          <w:tab w:val="left" w:pos="2477"/>
        </w:tabs>
        <w:spacing w:before="7" w:line="355" w:lineRule="auto"/>
        <w:ind w:right="554" w:firstLine="710"/>
        <w:rPr>
          <w:rFonts w:ascii="Symbol" w:hAnsi="Symbol"/>
          <w:i/>
          <w:sz w:val="28"/>
        </w:rPr>
      </w:pPr>
      <w:r>
        <w:rPr>
          <w:i/>
          <w:sz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F14701" w:rsidRDefault="00FF530D">
      <w:pPr>
        <w:pStyle w:val="a5"/>
        <w:numPr>
          <w:ilvl w:val="4"/>
          <w:numId w:val="152"/>
        </w:numPr>
        <w:tabs>
          <w:tab w:val="left" w:pos="2477"/>
        </w:tabs>
        <w:spacing w:before="3" w:line="355" w:lineRule="auto"/>
        <w:ind w:right="554" w:firstLine="710"/>
        <w:rPr>
          <w:rFonts w:ascii="Symbol" w:hAnsi="Symbol"/>
          <w:i/>
          <w:sz w:val="28"/>
        </w:rPr>
      </w:pPr>
      <w:r>
        <w:rPr>
          <w:i/>
          <w:sz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F14701" w:rsidRDefault="00FF530D">
      <w:pPr>
        <w:pStyle w:val="a5"/>
        <w:numPr>
          <w:ilvl w:val="4"/>
          <w:numId w:val="152"/>
        </w:numPr>
        <w:tabs>
          <w:tab w:val="left" w:pos="2477"/>
        </w:tabs>
        <w:spacing w:before="6" w:line="355" w:lineRule="auto"/>
        <w:ind w:right="554" w:firstLine="710"/>
        <w:rPr>
          <w:rFonts w:ascii="Symbol" w:hAnsi="Symbol"/>
          <w:i/>
          <w:sz w:val="28"/>
        </w:rPr>
      </w:pPr>
      <w:r>
        <w:rPr>
          <w:i/>
          <w:sz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F14701" w:rsidRDefault="00FF530D">
      <w:pPr>
        <w:pStyle w:val="1"/>
        <w:numPr>
          <w:ilvl w:val="3"/>
          <w:numId w:val="152"/>
        </w:numPr>
        <w:tabs>
          <w:tab w:val="left" w:pos="2256"/>
        </w:tabs>
        <w:spacing w:before="218" w:line="357" w:lineRule="auto"/>
        <w:ind w:left="1341" w:right="7394" w:firstLine="0"/>
        <w:jc w:val="both"/>
      </w:pPr>
      <w:r>
        <w:t>География Выпускник</w:t>
      </w:r>
      <w:r>
        <w:rPr>
          <w:spacing w:val="-15"/>
        </w:rPr>
        <w:t xml:space="preserve"> </w:t>
      </w:r>
      <w:r>
        <w:t>научится:</w:t>
      </w:r>
    </w:p>
    <w:p w:rsidR="00F14701" w:rsidRDefault="00FF530D">
      <w:pPr>
        <w:pStyle w:val="a5"/>
        <w:numPr>
          <w:ilvl w:val="4"/>
          <w:numId w:val="152"/>
        </w:numPr>
        <w:tabs>
          <w:tab w:val="left" w:pos="2478"/>
        </w:tabs>
        <w:spacing w:line="355" w:lineRule="auto"/>
        <w:ind w:right="553" w:firstLine="710"/>
        <w:rPr>
          <w:rFonts w:ascii="Symbol" w:hAnsi="Symbol"/>
          <w:sz w:val="28"/>
        </w:rPr>
      </w:pPr>
      <w:r>
        <w:rPr>
          <w:sz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w:t>
      </w:r>
      <w:r>
        <w:rPr>
          <w:spacing w:val="2"/>
          <w:sz w:val="28"/>
        </w:rPr>
        <w:t xml:space="preserve"> </w:t>
      </w:r>
      <w:r>
        <w:rPr>
          <w:sz w:val="28"/>
        </w:rPr>
        <w:t>задачам;</w:t>
      </w:r>
    </w:p>
    <w:p w:rsidR="00F14701" w:rsidRDefault="00FF530D">
      <w:pPr>
        <w:spacing w:before="114"/>
        <w:ind w:left="2155" w:right="1234"/>
        <w:jc w:val="center"/>
        <w:rPr>
          <w:sz w:val="24"/>
        </w:rPr>
      </w:pPr>
      <w:r>
        <w:rPr>
          <w:sz w:val="24"/>
        </w:rPr>
        <w:t>72</w:t>
      </w:r>
    </w:p>
    <w:p w:rsidR="00F14701" w:rsidRDefault="00F14701">
      <w:pPr>
        <w:jc w:val="center"/>
        <w:rPr>
          <w:sz w:val="24"/>
        </w:rPr>
        <w:sectPr w:rsidR="00F14701">
          <w:footerReference w:type="default" r:id="rId37"/>
          <w:pgSz w:w="11910" w:h="16840"/>
          <w:pgMar w:top="1020" w:right="0" w:bottom="280" w:left="360" w:header="0" w:footer="0" w:gutter="0"/>
          <w:cols w:space="720"/>
        </w:sectPr>
      </w:pPr>
    </w:p>
    <w:p w:rsidR="00F14701" w:rsidRDefault="00FF530D">
      <w:pPr>
        <w:pStyle w:val="a5"/>
        <w:numPr>
          <w:ilvl w:val="4"/>
          <w:numId w:val="152"/>
        </w:numPr>
        <w:tabs>
          <w:tab w:val="left" w:pos="2477"/>
        </w:tabs>
        <w:spacing w:before="78" w:line="357" w:lineRule="auto"/>
        <w:ind w:right="543" w:firstLine="710"/>
        <w:rPr>
          <w:rFonts w:ascii="Symbol" w:hAnsi="Symbol"/>
          <w:sz w:val="28"/>
        </w:rPr>
      </w:pPr>
      <w:r>
        <w:rPr>
          <w:sz w:val="28"/>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Pr>
          <w:spacing w:val="-1"/>
          <w:sz w:val="28"/>
        </w:rPr>
        <w:t xml:space="preserve"> </w:t>
      </w:r>
      <w:r>
        <w:rPr>
          <w:sz w:val="28"/>
        </w:rPr>
        <w:t>источниках;</w:t>
      </w:r>
    </w:p>
    <w:p w:rsidR="00F14701" w:rsidRDefault="00FF530D">
      <w:pPr>
        <w:pStyle w:val="a5"/>
        <w:numPr>
          <w:ilvl w:val="4"/>
          <w:numId w:val="152"/>
        </w:numPr>
        <w:tabs>
          <w:tab w:val="left" w:pos="2477"/>
        </w:tabs>
        <w:spacing w:before="9" w:line="355" w:lineRule="auto"/>
        <w:ind w:right="552" w:firstLine="710"/>
        <w:rPr>
          <w:rFonts w:ascii="Symbol" w:hAnsi="Symbol"/>
          <w:sz w:val="28"/>
        </w:rPr>
      </w:pPr>
      <w:r>
        <w:rPr>
          <w:sz w:val="28"/>
        </w:rPr>
        <w:t xml:space="preserve">представлять в различных формах (в </w:t>
      </w:r>
      <w:r>
        <w:rPr>
          <w:spacing w:val="2"/>
          <w:sz w:val="28"/>
        </w:rPr>
        <w:t xml:space="preserve">виде </w:t>
      </w:r>
      <w:r>
        <w:rPr>
          <w:sz w:val="28"/>
        </w:rPr>
        <w:t>карты, таблицы, графика, географического описания) географическую информацию, необходимую для решения учебных и практико-ориентированных</w:t>
      </w:r>
      <w:r>
        <w:rPr>
          <w:spacing w:val="4"/>
          <w:sz w:val="28"/>
        </w:rPr>
        <w:t xml:space="preserve"> </w:t>
      </w:r>
      <w:r>
        <w:rPr>
          <w:sz w:val="28"/>
        </w:rPr>
        <w:t>задач;</w:t>
      </w:r>
    </w:p>
    <w:p w:rsidR="00F14701" w:rsidRDefault="00FF530D">
      <w:pPr>
        <w:pStyle w:val="a5"/>
        <w:numPr>
          <w:ilvl w:val="4"/>
          <w:numId w:val="152"/>
        </w:numPr>
        <w:tabs>
          <w:tab w:val="left" w:pos="2477"/>
        </w:tabs>
        <w:spacing w:before="6" w:line="357" w:lineRule="auto"/>
        <w:ind w:right="542" w:firstLine="710"/>
        <w:rPr>
          <w:rFonts w:ascii="Symbol" w:hAnsi="Symbol"/>
          <w:sz w:val="28"/>
        </w:rPr>
      </w:pPr>
      <w:r>
        <w:rPr>
          <w:sz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w:t>
      </w:r>
      <w:r>
        <w:rPr>
          <w:spacing w:val="-4"/>
          <w:sz w:val="28"/>
        </w:rPr>
        <w:t xml:space="preserve"> </w:t>
      </w:r>
      <w:r>
        <w:rPr>
          <w:sz w:val="28"/>
        </w:rPr>
        <w:t>информации;</w:t>
      </w:r>
    </w:p>
    <w:p w:rsidR="00F14701" w:rsidRDefault="00FF530D">
      <w:pPr>
        <w:pStyle w:val="a5"/>
        <w:numPr>
          <w:ilvl w:val="4"/>
          <w:numId w:val="152"/>
        </w:numPr>
        <w:tabs>
          <w:tab w:val="left" w:pos="2477"/>
        </w:tabs>
        <w:spacing w:before="9" w:line="355" w:lineRule="auto"/>
        <w:ind w:right="548" w:firstLine="710"/>
        <w:rPr>
          <w:rFonts w:ascii="Symbol" w:hAnsi="Symbol"/>
          <w:sz w:val="28"/>
        </w:rPr>
      </w:pPr>
      <w:r>
        <w:rPr>
          <w:sz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Pr>
          <w:spacing w:val="-14"/>
          <w:sz w:val="28"/>
        </w:rPr>
        <w:t xml:space="preserve"> </w:t>
      </w:r>
      <w:r>
        <w:rPr>
          <w:sz w:val="28"/>
        </w:rPr>
        <w:t>потоков;</w:t>
      </w:r>
    </w:p>
    <w:p w:rsidR="00F14701" w:rsidRDefault="00FF530D">
      <w:pPr>
        <w:pStyle w:val="a5"/>
        <w:numPr>
          <w:ilvl w:val="4"/>
          <w:numId w:val="152"/>
        </w:numPr>
        <w:tabs>
          <w:tab w:val="left" w:pos="2477"/>
        </w:tabs>
        <w:spacing w:before="6" w:line="352" w:lineRule="auto"/>
        <w:ind w:right="554" w:firstLine="710"/>
        <w:rPr>
          <w:rFonts w:ascii="Symbol" w:hAnsi="Symbol"/>
          <w:sz w:val="28"/>
        </w:rPr>
      </w:pPr>
      <w:r>
        <w:rPr>
          <w:sz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Pr>
          <w:spacing w:val="-13"/>
          <w:sz w:val="28"/>
        </w:rPr>
        <w:t xml:space="preserve"> </w:t>
      </w:r>
      <w:r>
        <w:rPr>
          <w:sz w:val="28"/>
        </w:rPr>
        <w:t>классификацию;</w:t>
      </w:r>
    </w:p>
    <w:p w:rsidR="00F14701" w:rsidRDefault="00F14701">
      <w:pPr>
        <w:spacing w:line="352" w:lineRule="auto"/>
        <w:jc w:val="both"/>
        <w:rPr>
          <w:rFonts w:ascii="Symbol" w:hAnsi="Symbol"/>
          <w:sz w:val="28"/>
        </w:rPr>
        <w:sectPr w:rsidR="00F14701">
          <w:footerReference w:type="default" r:id="rId38"/>
          <w:pgSz w:w="11910" w:h="16840"/>
          <w:pgMar w:top="1020" w:right="0" w:bottom="1120" w:left="360" w:header="0" w:footer="928" w:gutter="0"/>
          <w:pgNumType w:start="73"/>
          <w:cols w:space="720"/>
        </w:sectPr>
      </w:pPr>
    </w:p>
    <w:p w:rsidR="00F14701" w:rsidRDefault="00FF530D">
      <w:pPr>
        <w:pStyle w:val="a5"/>
        <w:numPr>
          <w:ilvl w:val="4"/>
          <w:numId w:val="152"/>
        </w:numPr>
        <w:tabs>
          <w:tab w:val="left" w:pos="2477"/>
        </w:tabs>
        <w:spacing w:before="79" w:line="355" w:lineRule="auto"/>
        <w:ind w:right="551" w:firstLine="710"/>
        <w:rPr>
          <w:rFonts w:ascii="Symbol" w:hAnsi="Symbol"/>
          <w:sz w:val="28"/>
        </w:rPr>
      </w:pPr>
      <w:r>
        <w:rPr>
          <w:sz w:val="28"/>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Pr>
          <w:spacing w:val="-13"/>
          <w:sz w:val="28"/>
        </w:rPr>
        <w:t xml:space="preserve"> </w:t>
      </w:r>
      <w:r>
        <w:rPr>
          <w:sz w:val="28"/>
        </w:rPr>
        <w:t>различий;</w:t>
      </w:r>
    </w:p>
    <w:p w:rsidR="00F14701" w:rsidRDefault="00FF530D">
      <w:pPr>
        <w:pStyle w:val="a5"/>
        <w:numPr>
          <w:ilvl w:val="4"/>
          <w:numId w:val="152"/>
        </w:numPr>
        <w:tabs>
          <w:tab w:val="left" w:pos="2477"/>
        </w:tabs>
        <w:spacing w:before="4" w:line="355" w:lineRule="auto"/>
        <w:ind w:right="546" w:firstLine="710"/>
        <w:rPr>
          <w:rFonts w:ascii="Symbol" w:hAnsi="Symbol"/>
          <w:sz w:val="28"/>
        </w:rPr>
      </w:pPr>
      <w:r>
        <w:rPr>
          <w:sz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4701" w:rsidRDefault="00FF530D">
      <w:pPr>
        <w:pStyle w:val="a5"/>
        <w:numPr>
          <w:ilvl w:val="4"/>
          <w:numId w:val="152"/>
        </w:numPr>
        <w:tabs>
          <w:tab w:val="left" w:pos="2477"/>
        </w:tabs>
        <w:spacing w:before="5" w:line="355" w:lineRule="auto"/>
        <w:ind w:right="554" w:firstLine="710"/>
        <w:rPr>
          <w:rFonts w:ascii="Symbol" w:hAnsi="Symbol"/>
          <w:sz w:val="28"/>
        </w:rPr>
      </w:pPr>
      <w:r>
        <w:rPr>
          <w:sz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Pr>
          <w:spacing w:val="1"/>
          <w:sz w:val="28"/>
        </w:rPr>
        <w:t xml:space="preserve"> </w:t>
      </w:r>
      <w:r>
        <w:rPr>
          <w:sz w:val="28"/>
        </w:rPr>
        <w:t>стран;</w:t>
      </w:r>
    </w:p>
    <w:p w:rsidR="00F14701" w:rsidRDefault="00FF530D">
      <w:pPr>
        <w:pStyle w:val="a5"/>
        <w:numPr>
          <w:ilvl w:val="4"/>
          <w:numId w:val="152"/>
        </w:numPr>
        <w:tabs>
          <w:tab w:val="left" w:pos="2477"/>
        </w:tabs>
        <w:spacing w:before="6" w:line="355" w:lineRule="auto"/>
        <w:ind w:right="550" w:firstLine="710"/>
        <w:rPr>
          <w:rFonts w:ascii="Symbol" w:hAnsi="Symbol"/>
          <w:sz w:val="28"/>
        </w:rPr>
      </w:pPr>
      <w:r>
        <w:rPr>
          <w:sz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w:t>
      </w:r>
      <w:r>
        <w:rPr>
          <w:spacing w:val="1"/>
          <w:sz w:val="28"/>
        </w:rPr>
        <w:t xml:space="preserve"> </w:t>
      </w:r>
      <w:r>
        <w:rPr>
          <w:sz w:val="28"/>
        </w:rPr>
        <w:t>задач;</w:t>
      </w:r>
    </w:p>
    <w:p w:rsidR="00F14701" w:rsidRDefault="00FF530D">
      <w:pPr>
        <w:pStyle w:val="a5"/>
        <w:numPr>
          <w:ilvl w:val="4"/>
          <w:numId w:val="152"/>
        </w:numPr>
        <w:tabs>
          <w:tab w:val="left" w:pos="2477"/>
        </w:tabs>
        <w:spacing w:before="4" w:line="352" w:lineRule="auto"/>
        <w:ind w:right="573" w:firstLine="710"/>
        <w:rPr>
          <w:rFonts w:ascii="Symbol" w:hAnsi="Symbol"/>
          <w:sz w:val="28"/>
        </w:rPr>
      </w:pPr>
      <w:r>
        <w:rPr>
          <w:sz w:val="28"/>
        </w:rPr>
        <w:t>описывать по карте положение и взаиморасположение географических</w:t>
      </w:r>
      <w:r>
        <w:rPr>
          <w:spacing w:val="-1"/>
          <w:sz w:val="28"/>
        </w:rPr>
        <w:t xml:space="preserve"> </w:t>
      </w:r>
      <w:r>
        <w:rPr>
          <w:sz w:val="28"/>
        </w:rPr>
        <w:t>объектов;</w:t>
      </w:r>
    </w:p>
    <w:p w:rsidR="00F14701" w:rsidRDefault="00FF530D">
      <w:pPr>
        <w:pStyle w:val="a5"/>
        <w:numPr>
          <w:ilvl w:val="4"/>
          <w:numId w:val="152"/>
        </w:numPr>
        <w:tabs>
          <w:tab w:val="left" w:pos="2477"/>
        </w:tabs>
        <w:spacing w:before="10" w:line="355" w:lineRule="auto"/>
        <w:ind w:right="553" w:firstLine="710"/>
        <w:rPr>
          <w:rFonts w:ascii="Symbol" w:hAnsi="Symbol"/>
          <w:sz w:val="28"/>
        </w:rPr>
      </w:pPr>
      <w:r>
        <w:rPr>
          <w:sz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14701" w:rsidRDefault="00FF530D">
      <w:pPr>
        <w:pStyle w:val="a5"/>
        <w:numPr>
          <w:ilvl w:val="4"/>
          <w:numId w:val="152"/>
        </w:numPr>
        <w:tabs>
          <w:tab w:val="left" w:pos="2477"/>
        </w:tabs>
        <w:spacing w:before="6" w:line="355" w:lineRule="auto"/>
        <w:ind w:right="546" w:firstLine="710"/>
        <w:rPr>
          <w:rFonts w:ascii="Symbol" w:hAnsi="Symbol"/>
          <w:sz w:val="28"/>
        </w:rPr>
      </w:pPr>
      <w:r>
        <w:rPr>
          <w:sz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w:t>
      </w:r>
      <w:r>
        <w:rPr>
          <w:spacing w:val="-2"/>
          <w:sz w:val="28"/>
        </w:rPr>
        <w:t xml:space="preserve"> </w:t>
      </w:r>
      <w:r>
        <w:rPr>
          <w:sz w:val="28"/>
        </w:rPr>
        <w:t>условиям;</w:t>
      </w:r>
    </w:p>
    <w:p w:rsidR="00F14701" w:rsidRDefault="00FF530D">
      <w:pPr>
        <w:pStyle w:val="a5"/>
        <w:numPr>
          <w:ilvl w:val="4"/>
          <w:numId w:val="152"/>
        </w:numPr>
        <w:tabs>
          <w:tab w:val="left" w:pos="2477"/>
        </w:tabs>
        <w:spacing w:before="8"/>
        <w:ind w:left="2476" w:hanging="283"/>
        <w:rPr>
          <w:rFonts w:ascii="Symbol" w:hAnsi="Symbol"/>
          <w:sz w:val="28"/>
        </w:rPr>
      </w:pPr>
      <w:r>
        <w:rPr>
          <w:sz w:val="28"/>
        </w:rPr>
        <w:t>объяснять особенности компонентов природы отдельных</w:t>
      </w:r>
      <w:r>
        <w:rPr>
          <w:spacing w:val="-14"/>
          <w:sz w:val="28"/>
        </w:rPr>
        <w:t xml:space="preserve"> </w:t>
      </w:r>
      <w:r>
        <w:rPr>
          <w:sz w:val="28"/>
        </w:rPr>
        <w:t>территорий;</w:t>
      </w:r>
    </w:p>
    <w:p w:rsidR="00F14701" w:rsidRDefault="00FF530D">
      <w:pPr>
        <w:pStyle w:val="a5"/>
        <w:numPr>
          <w:ilvl w:val="4"/>
          <w:numId w:val="152"/>
        </w:numPr>
        <w:tabs>
          <w:tab w:val="left" w:pos="2477"/>
        </w:tabs>
        <w:spacing w:before="160" w:line="350" w:lineRule="auto"/>
        <w:ind w:right="574" w:firstLine="710"/>
        <w:rPr>
          <w:rFonts w:ascii="Symbol" w:hAnsi="Symbol"/>
          <w:sz w:val="28"/>
        </w:rPr>
      </w:pPr>
      <w:r>
        <w:rPr>
          <w:sz w:val="28"/>
        </w:rPr>
        <w:t>приводить примеры взаимодействия природы и общества в пределах отдельных</w:t>
      </w:r>
      <w:r>
        <w:rPr>
          <w:spacing w:val="4"/>
          <w:sz w:val="28"/>
        </w:rPr>
        <w:t xml:space="preserve"> </w:t>
      </w:r>
      <w:r>
        <w:rPr>
          <w:sz w:val="28"/>
        </w:rPr>
        <w:t>территорий;</w:t>
      </w:r>
    </w:p>
    <w:p w:rsidR="00F14701" w:rsidRDefault="00FF530D">
      <w:pPr>
        <w:pStyle w:val="a5"/>
        <w:numPr>
          <w:ilvl w:val="4"/>
          <w:numId w:val="152"/>
        </w:numPr>
        <w:tabs>
          <w:tab w:val="left" w:pos="2477"/>
        </w:tabs>
        <w:spacing w:before="12" w:line="355" w:lineRule="auto"/>
        <w:ind w:right="544" w:firstLine="710"/>
        <w:rPr>
          <w:rFonts w:ascii="Symbol" w:hAnsi="Symbol"/>
          <w:sz w:val="28"/>
        </w:rPr>
      </w:pPr>
      <w:r>
        <w:rPr>
          <w:sz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14701" w:rsidRDefault="00FF530D">
      <w:pPr>
        <w:pStyle w:val="a5"/>
        <w:numPr>
          <w:ilvl w:val="4"/>
          <w:numId w:val="152"/>
        </w:numPr>
        <w:tabs>
          <w:tab w:val="left" w:pos="2477"/>
        </w:tabs>
        <w:spacing w:before="3" w:line="355" w:lineRule="auto"/>
        <w:ind w:right="552" w:firstLine="710"/>
        <w:rPr>
          <w:rFonts w:ascii="Symbol" w:hAnsi="Symbol"/>
          <w:sz w:val="28"/>
        </w:rPr>
      </w:pPr>
      <w:r>
        <w:rPr>
          <w:sz w:val="28"/>
        </w:rPr>
        <w:t>оценивать воздействие географического положения России и ее отдельных частей на особенности природы, жизнь и хозяйственную деятельность</w:t>
      </w:r>
      <w:r>
        <w:rPr>
          <w:spacing w:val="-1"/>
          <w:sz w:val="28"/>
        </w:rPr>
        <w:t xml:space="preserve"> </w:t>
      </w:r>
      <w:r>
        <w:rPr>
          <w:sz w:val="28"/>
        </w:rPr>
        <w:t>населения;</w:t>
      </w:r>
    </w:p>
    <w:p w:rsidR="00F14701" w:rsidRDefault="00F14701">
      <w:pPr>
        <w:spacing w:line="355" w:lineRule="auto"/>
        <w:jc w:val="both"/>
        <w:rPr>
          <w:rFonts w:ascii="Symbol" w:hAnsi="Symbol"/>
          <w:sz w:val="28"/>
        </w:rPr>
        <w:sectPr w:rsidR="00F14701">
          <w:pgSz w:w="11910" w:h="16840"/>
          <w:pgMar w:top="1020" w:right="0" w:bottom="1180" w:left="360" w:header="0" w:footer="928" w:gutter="0"/>
          <w:cols w:space="720"/>
        </w:sectPr>
      </w:pPr>
    </w:p>
    <w:p w:rsidR="00F14701" w:rsidRDefault="00FF530D">
      <w:pPr>
        <w:pStyle w:val="a5"/>
        <w:numPr>
          <w:ilvl w:val="4"/>
          <w:numId w:val="152"/>
        </w:numPr>
        <w:tabs>
          <w:tab w:val="left" w:pos="2477"/>
        </w:tabs>
        <w:spacing w:before="79" w:line="355" w:lineRule="auto"/>
        <w:ind w:right="575" w:firstLine="710"/>
        <w:rPr>
          <w:rFonts w:ascii="Symbol" w:hAnsi="Symbol"/>
          <w:sz w:val="28"/>
        </w:rPr>
      </w:pPr>
      <w:r>
        <w:rPr>
          <w:sz w:val="28"/>
        </w:rPr>
        <w:lastRenderedPageBreak/>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w:t>
      </w:r>
      <w:r>
        <w:rPr>
          <w:spacing w:val="-1"/>
          <w:sz w:val="28"/>
        </w:rPr>
        <w:t xml:space="preserve"> </w:t>
      </w:r>
      <w:r>
        <w:rPr>
          <w:sz w:val="28"/>
        </w:rPr>
        <w:t>жизни;</w:t>
      </w:r>
    </w:p>
    <w:p w:rsidR="00F14701" w:rsidRDefault="00FF530D">
      <w:pPr>
        <w:pStyle w:val="a5"/>
        <w:numPr>
          <w:ilvl w:val="4"/>
          <w:numId w:val="152"/>
        </w:numPr>
        <w:tabs>
          <w:tab w:val="left" w:pos="2477"/>
        </w:tabs>
        <w:spacing w:before="4" w:line="352" w:lineRule="auto"/>
        <w:ind w:right="574" w:firstLine="710"/>
        <w:rPr>
          <w:rFonts w:ascii="Symbol" w:hAnsi="Symbol"/>
          <w:sz w:val="28"/>
        </w:rPr>
      </w:pPr>
      <w:r>
        <w:rPr>
          <w:sz w:val="28"/>
        </w:rPr>
        <w:t>различать географические процессы и явления, определяющие особенности природы России и ее отдельных</w:t>
      </w:r>
      <w:r>
        <w:rPr>
          <w:spacing w:val="-4"/>
          <w:sz w:val="28"/>
        </w:rPr>
        <w:t xml:space="preserve"> </w:t>
      </w:r>
      <w:r>
        <w:rPr>
          <w:sz w:val="28"/>
        </w:rPr>
        <w:t>регионов;</w:t>
      </w:r>
    </w:p>
    <w:p w:rsidR="00F14701" w:rsidRDefault="00FF530D">
      <w:pPr>
        <w:pStyle w:val="a5"/>
        <w:numPr>
          <w:ilvl w:val="4"/>
          <w:numId w:val="152"/>
        </w:numPr>
        <w:tabs>
          <w:tab w:val="left" w:pos="2477"/>
        </w:tabs>
        <w:spacing w:before="11" w:line="352" w:lineRule="auto"/>
        <w:ind w:right="577" w:firstLine="710"/>
        <w:rPr>
          <w:rFonts w:ascii="Symbol" w:hAnsi="Symbol"/>
          <w:sz w:val="28"/>
        </w:rPr>
      </w:pPr>
      <w:r>
        <w:rPr>
          <w:sz w:val="28"/>
        </w:rPr>
        <w:t>оценивать особенности взаимодействия природы и общества в пределах отдельных территорий</w:t>
      </w:r>
      <w:r>
        <w:rPr>
          <w:spacing w:val="-2"/>
          <w:sz w:val="28"/>
        </w:rPr>
        <w:t xml:space="preserve"> </w:t>
      </w:r>
      <w:r>
        <w:rPr>
          <w:sz w:val="28"/>
        </w:rPr>
        <w:t>России;</w:t>
      </w:r>
    </w:p>
    <w:p w:rsidR="00F14701" w:rsidRDefault="00FF530D">
      <w:pPr>
        <w:pStyle w:val="a5"/>
        <w:numPr>
          <w:ilvl w:val="4"/>
          <w:numId w:val="152"/>
        </w:numPr>
        <w:tabs>
          <w:tab w:val="left" w:pos="2477"/>
        </w:tabs>
        <w:spacing w:before="6" w:line="352" w:lineRule="auto"/>
        <w:ind w:right="578" w:firstLine="710"/>
        <w:rPr>
          <w:rFonts w:ascii="Symbol" w:hAnsi="Symbol"/>
          <w:sz w:val="28"/>
        </w:rPr>
      </w:pPr>
      <w:r>
        <w:rPr>
          <w:sz w:val="28"/>
        </w:rPr>
        <w:t>объяснять особенности компонентов природы отдельных частей страны;</w:t>
      </w:r>
    </w:p>
    <w:p w:rsidR="00F14701" w:rsidRDefault="00FF530D">
      <w:pPr>
        <w:pStyle w:val="a5"/>
        <w:numPr>
          <w:ilvl w:val="4"/>
          <w:numId w:val="152"/>
        </w:numPr>
        <w:tabs>
          <w:tab w:val="left" w:pos="2477"/>
        </w:tabs>
        <w:spacing w:before="11" w:line="348" w:lineRule="auto"/>
        <w:ind w:right="563" w:firstLine="710"/>
        <w:rPr>
          <w:rFonts w:ascii="Symbol" w:hAnsi="Symbol"/>
          <w:sz w:val="28"/>
        </w:rPr>
      </w:pPr>
      <w:r>
        <w:rPr>
          <w:sz w:val="28"/>
        </w:rPr>
        <w:t>оценивать природные условия и обеспеченность природными ресурсами отдельных территорий</w:t>
      </w:r>
      <w:r>
        <w:rPr>
          <w:spacing w:val="-3"/>
          <w:sz w:val="28"/>
        </w:rPr>
        <w:t xml:space="preserve"> </w:t>
      </w:r>
      <w:r>
        <w:rPr>
          <w:sz w:val="28"/>
        </w:rPr>
        <w:t>России;</w:t>
      </w:r>
    </w:p>
    <w:p w:rsidR="00F14701" w:rsidRDefault="00FF530D">
      <w:pPr>
        <w:pStyle w:val="a5"/>
        <w:numPr>
          <w:ilvl w:val="4"/>
          <w:numId w:val="152"/>
        </w:numPr>
        <w:tabs>
          <w:tab w:val="left" w:pos="2477"/>
        </w:tabs>
        <w:spacing w:before="18" w:line="357" w:lineRule="auto"/>
        <w:ind w:right="563" w:firstLine="710"/>
        <w:rPr>
          <w:rFonts w:ascii="Symbol" w:hAnsi="Symbol"/>
          <w:sz w:val="28"/>
        </w:rPr>
      </w:pPr>
      <w:r>
        <w:rPr>
          <w:sz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 ориентированных задач в контексте реальной</w:t>
      </w:r>
      <w:r>
        <w:rPr>
          <w:spacing w:val="-5"/>
          <w:sz w:val="28"/>
        </w:rPr>
        <w:t xml:space="preserve"> </w:t>
      </w:r>
      <w:r>
        <w:rPr>
          <w:sz w:val="28"/>
        </w:rPr>
        <w:t>жизни;</w:t>
      </w:r>
    </w:p>
    <w:p w:rsidR="00F14701" w:rsidRDefault="00FF530D">
      <w:pPr>
        <w:pStyle w:val="a5"/>
        <w:numPr>
          <w:ilvl w:val="4"/>
          <w:numId w:val="152"/>
        </w:numPr>
        <w:tabs>
          <w:tab w:val="left" w:pos="2477"/>
        </w:tabs>
        <w:spacing w:line="357" w:lineRule="auto"/>
        <w:ind w:right="555" w:firstLine="710"/>
        <w:rPr>
          <w:rFonts w:ascii="Symbol" w:hAnsi="Symbol"/>
          <w:sz w:val="28"/>
        </w:rPr>
      </w:pPr>
      <w:r>
        <w:rPr>
          <w:sz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Pr>
          <w:spacing w:val="-1"/>
          <w:sz w:val="28"/>
        </w:rPr>
        <w:t xml:space="preserve"> </w:t>
      </w:r>
      <w:r>
        <w:rPr>
          <w:sz w:val="28"/>
        </w:rPr>
        <w:t>населения;</w:t>
      </w:r>
    </w:p>
    <w:p w:rsidR="00F14701" w:rsidRDefault="00FF530D">
      <w:pPr>
        <w:pStyle w:val="a5"/>
        <w:numPr>
          <w:ilvl w:val="4"/>
          <w:numId w:val="152"/>
        </w:numPr>
        <w:tabs>
          <w:tab w:val="left" w:pos="2477"/>
        </w:tabs>
        <w:spacing w:before="8" w:line="357" w:lineRule="auto"/>
        <w:ind w:right="541" w:firstLine="710"/>
        <w:rPr>
          <w:rFonts w:ascii="Symbol" w:hAnsi="Symbol"/>
          <w:sz w:val="28"/>
        </w:rPr>
      </w:pPr>
      <w:r>
        <w:rPr>
          <w:sz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w:t>
      </w:r>
      <w:r>
        <w:rPr>
          <w:spacing w:val="-16"/>
          <w:sz w:val="28"/>
        </w:rPr>
        <w:t xml:space="preserve"> </w:t>
      </w:r>
      <w:r>
        <w:rPr>
          <w:sz w:val="28"/>
        </w:rPr>
        <w:t>жизни;</w:t>
      </w:r>
    </w:p>
    <w:p w:rsidR="00F14701" w:rsidRDefault="00FF530D">
      <w:pPr>
        <w:pStyle w:val="a5"/>
        <w:numPr>
          <w:ilvl w:val="4"/>
          <w:numId w:val="152"/>
        </w:numPr>
        <w:tabs>
          <w:tab w:val="left" w:pos="2477"/>
        </w:tabs>
        <w:spacing w:line="355" w:lineRule="auto"/>
        <w:ind w:right="548" w:firstLine="710"/>
        <w:rPr>
          <w:rFonts w:ascii="Symbol" w:hAnsi="Symbol"/>
          <w:sz w:val="28"/>
        </w:rPr>
      </w:pPr>
      <w:r>
        <w:rPr>
          <w:sz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Pr>
          <w:spacing w:val="-6"/>
          <w:sz w:val="28"/>
        </w:rPr>
        <w:t xml:space="preserve"> </w:t>
      </w:r>
      <w:r>
        <w:rPr>
          <w:sz w:val="28"/>
        </w:rPr>
        <w:t>закономерностей;</w:t>
      </w:r>
    </w:p>
    <w:p w:rsidR="00F14701" w:rsidRDefault="00FF530D">
      <w:pPr>
        <w:pStyle w:val="a5"/>
        <w:numPr>
          <w:ilvl w:val="4"/>
          <w:numId w:val="152"/>
        </w:numPr>
        <w:tabs>
          <w:tab w:val="left" w:pos="2477"/>
        </w:tabs>
        <w:ind w:left="2476" w:hanging="283"/>
        <w:rPr>
          <w:rFonts w:ascii="Symbol" w:hAnsi="Symbol"/>
          <w:sz w:val="28"/>
        </w:rPr>
      </w:pPr>
      <w:r>
        <w:rPr>
          <w:sz w:val="28"/>
        </w:rPr>
        <w:t>различать (распознавать) показатели, характеризующие</w:t>
      </w:r>
      <w:r>
        <w:rPr>
          <w:spacing w:val="39"/>
          <w:sz w:val="28"/>
        </w:rPr>
        <w:t xml:space="preserve"> </w:t>
      </w:r>
      <w:r>
        <w:rPr>
          <w:sz w:val="28"/>
        </w:rPr>
        <w:t>отраслевую;</w:t>
      </w:r>
    </w:p>
    <w:p w:rsidR="00F14701" w:rsidRDefault="00FF530D">
      <w:pPr>
        <w:pStyle w:val="a3"/>
        <w:spacing w:before="161"/>
        <w:ind w:firstLine="0"/>
      </w:pPr>
      <w:r>
        <w:t>функциональную и территориальную структуру хозяйства России;</w:t>
      </w:r>
    </w:p>
    <w:p w:rsidR="00F14701" w:rsidRDefault="00F14701">
      <w:pPr>
        <w:sectPr w:rsidR="00F14701">
          <w:pgSz w:w="11910" w:h="16840"/>
          <w:pgMar w:top="1020" w:right="0" w:bottom="1120" w:left="360" w:header="0" w:footer="928" w:gutter="0"/>
          <w:cols w:space="720"/>
        </w:sectPr>
      </w:pPr>
    </w:p>
    <w:p w:rsidR="00F14701" w:rsidRDefault="00FF530D">
      <w:pPr>
        <w:pStyle w:val="a5"/>
        <w:numPr>
          <w:ilvl w:val="4"/>
          <w:numId w:val="152"/>
        </w:numPr>
        <w:tabs>
          <w:tab w:val="left" w:pos="2477"/>
        </w:tabs>
        <w:spacing w:before="78" w:line="357" w:lineRule="auto"/>
        <w:ind w:right="544" w:firstLine="710"/>
        <w:rPr>
          <w:rFonts w:ascii="Symbol" w:hAnsi="Symbol"/>
          <w:sz w:val="28"/>
        </w:rPr>
      </w:pPr>
      <w:r>
        <w:rPr>
          <w:sz w:val="28"/>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w:t>
      </w:r>
      <w:r>
        <w:rPr>
          <w:spacing w:val="5"/>
          <w:sz w:val="28"/>
        </w:rPr>
        <w:t xml:space="preserve"> </w:t>
      </w:r>
      <w:r>
        <w:rPr>
          <w:sz w:val="28"/>
        </w:rPr>
        <w:t>страны;</w:t>
      </w:r>
    </w:p>
    <w:p w:rsidR="00F14701" w:rsidRDefault="00FF530D">
      <w:pPr>
        <w:pStyle w:val="a5"/>
        <w:numPr>
          <w:ilvl w:val="4"/>
          <w:numId w:val="152"/>
        </w:numPr>
        <w:tabs>
          <w:tab w:val="left" w:pos="2477"/>
        </w:tabs>
        <w:spacing w:before="7" w:line="348" w:lineRule="auto"/>
        <w:ind w:right="579" w:firstLine="710"/>
        <w:rPr>
          <w:rFonts w:ascii="Symbol" w:hAnsi="Symbol"/>
          <w:sz w:val="28"/>
        </w:rPr>
      </w:pPr>
      <w:r>
        <w:rPr>
          <w:sz w:val="28"/>
        </w:rPr>
        <w:t>объяснять и сравнивать особенности природы, населения и хозяйства отдельных регионов</w:t>
      </w:r>
      <w:r>
        <w:rPr>
          <w:spacing w:val="-3"/>
          <w:sz w:val="28"/>
        </w:rPr>
        <w:t xml:space="preserve"> </w:t>
      </w:r>
      <w:r>
        <w:rPr>
          <w:sz w:val="28"/>
        </w:rPr>
        <w:t>России;</w:t>
      </w:r>
    </w:p>
    <w:p w:rsidR="00F14701" w:rsidRDefault="00FF530D">
      <w:pPr>
        <w:pStyle w:val="a5"/>
        <w:numPr>
          <w:ilvl w:val="4"/>
          <w:numId w:val="152"/>
        </w:numPr>
        <w:tabs>
          <w:tab w:val="left" w:pos="2477"/>
        </w:tabs>
        <w:spacing w:before="19" w:line="352" w:lineRule="auto"/>
        <w:ind w:right="577" w:firstLine="710"/>
        <w:rPr>
          <w:rFonts w:ascii="Symbol" w:hAnsi="Symbol"/>
          <w:sz w:val="28"/>
        </w:rPr>
      </w:pPr>
      <w:r>
        <w:rPr>
          <w:sz w:val="28"/>
        </w:rPr>
        <w:t>сравнивать особенности природы, населения и хозяйства отдельных регионов</w:t>
      </w:r>
      <w:r>
        <w:rPr>
          <w:spacing w:val="-2"/>
          <w:sz w:val="28"/>
        </w:rPr>
        <w:t xml:space="preserve"> </w:t>
      </w:r>
      <w:r>
        <w:rPr>
          <w:sz w:val="28"/>
        </w:rPr>
        <w:t>России;</w:t>
      </w:r>
    </w:p>
    <w:p w:rsidR="00F14701" w:rsidRDefault="00FF530D">
      <w:pPr>
        <w:pStyle w:val="a5"/>
        <w:numPr>
          <w:ilvl w:val="4"/>
          <w:numId w:val="152"/>
        </w:numPr>
        <w:tabs>
          <w:tab w:val="left" w:pos="2477"/>
        </w:tabs>
        <w:spacing w:before="7" w:line="355" w:lineRule="auto"/>
        <w:ind w:right="551" w:firstLine="710"/>
        <w:rPr>
          <w:rFonts w:ascii="Symbol" w:hAnsi="Symbol"/>
          <w:sz w:val="28"/>
        </w:rPr>
      </w:pPr>
      <w:r>
        <w:rPr>
          <w:sz w:val="28"/>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w:t>
      </w:r>
      <w:r>
        <w:rPr>
          <w:spacing w:val="3"/>
          <w:sz w:val="28"/>
        </w:rPr>
        <w:t xml:space="preserve"> </w:t>
      </w:r>
      <w:r>
        <w:rPr>
          <w:sz w:val="28"/>
        </w:rPr>
        <w:t>стран;</w:t>
      </w:r>
    </w:p>
    <w:p w:rsidR="00F14701" w:rsidRDefault="00FF530D">
      <w:pPr>
        <w:pStyle w:val="a5"/>
        <w:numPr>
          <w:ilvl w:val="4"/>
          <w:numId w:val="152"/>
        </w:numPr>
        <w:tabs>
          <w:tab w:val="left" w:pos="2477"/>
        </w:tabs>
        <w:spacing w:before="3" w:line="352" w:lineRule="auto"/>
        <w:ind w:right="580" w:firstLine="710"/>
        <w:rPr>
          <w:rFonts w:ascii="Symbol" w:hAnsi="Symbol"/>
          <w:sz w:val="28"/>
        </w:rPr>
      </w:pPr>
      <w:r>
        <w:rPr>
          <w:sz w:val="28"/>
        </w:rPr>
        <w:t>уметь ориентироваться при помощи компаса, определять стороны горизонта, использовать компас для определения</w:t>
      </w:r>
      <w:r>
        <w:rPr>
          <w:spacing w:val="3"/>
          <w:sz w:val="28"/>
        </w:rPr>
        <w:t xml:space="preserve"> </w:t>
      </w:r>
      <w:r>
        <w:rPr>
          <w:sz w:val="28"/>
        </w:rPr>
        <w:t>азимута;</w:t>
      </w:r>
    </w:p>
    <w:p w:rsidR="00F14701" w:rsidRDefault="00FF530D">
      <w:pPr>
        <w:pStyle w:val="a5"/>
        <w:numPr>
          <w:ilvl w:val="4"/>
          <w:numId w:val="152"/>
        </w:numPr>
        <w:tabs>
          <w:tab w:val="left" w:pos="2477"/>
        </w:tabs>
        <w:spacing w:before="12"/>
        <w:ind w:left="2476" w:hanging="283"/>
        <w:jc w:val="left"/>
        <w:rPr>
          <w:rFonts w:ascii="Symbol" w:hAnsi="Symbol"/>
          <w:sz w:val="28"/>
        </w:rPr>
      </w:pPr>
      <w:r>
        <w:rPr>
          <w:sz w:val="28"/>
        </w:rPr>
        <w:t>описывать погоду своей</w:t>
      </w:r>
      <w:r>
        <w:rPr>
          <w:spacing w:val="-2"/>
          <w:sz w:val="28"/>
        </w:rPr>
        <w:t xml:space="preserve"> </w:t>
      </w:r>
      <w:r>
        <w:rPr>
          <w:sz w:val="28"/>
        </w:rPr>
        <w:t>местности;</w:t>
      </w:r>
    </w:p>
    <w:p w:rsidR="00F14701" w:rsidRDefault="00FF530D">
      <w:pPr>
        <w:pStyle w:val="a5"/>
        <w:numPr>
          <w:ilvl w:val="4"/>
          <w:numId w:val="152"/>
        </w:numPr>
        <w:tabs>
          <w:tab w:val="left" w:pos="2477"/>
        </w:tabs>
        <w:spacing w:before="159"/>
        <w:ind w:left="2476" w:hanging="283"/>
        <w:jc w:val="left"/>
        <w:rPr>
          <w:rFonts w:ascii="Symbol" w:hAnsi="Symbol"/>
          <w:sz w:val="28"/>
        </w:rPr>
      </w:pPr>
      <w:r>
        <w:rPr>
          <w:sz w:val="28"/>
        </w:rPr>
        <w:t>объяснять расовые отличия разных народов</w:t>
      </w:r>
      <w:r>
        <w:rPr>
          <w:spacing w:val="-2"/>
          <w:sz w:val="28"/>
        </w:rPr>
        <w:t xml:space="preserve"> </w:t>
      </w:r>
      <w:r>
        <w:rPr>
          <w:sz w:val="28"/>
        </w:rPr>
        <w:t>мира;</w:t>
      </w:r>
    </w:p>
    <w:p w:rsidR="00F14701" w:rsidRDefault="00FF530D">
      <w:pPr>
        <w:pStyle w:val="a5"/>
        <w:numPr>
          <w:ilvl w:val="4"/>
          <w:numId w:val="152"/>
        </w:numPr>
        <w:tabs>
          <w:tab w:val="left" w:pos="2477"/>
        </w:tabs>
        <w:spacing w:before="156"/>
        <w:ind w:left="2476" w:hanging="283"/>
        <w:jc w:val="left"/>
        <w:rPr>
          <w:rFonts w:ascii="Symbol" w:hAnsi="Symbol"/>
          <w:sz w:val="28"/>
        </w:rPr>
      </w:pPr>
      <w:r>
        <w:rPr>
          <w:sz w:val="28"/>
        </w:rPr>
        <w:t>давать характеристику рельефа своей</w:t>
      </w:r>
      <w:r>
        <w:rPr>
          <w:spacing w:val="-1"/>
          <w:sz w:val="28"/>
        </w:rPr>
        <w:t xml:space="preserve"> </w:t>
      </w:r>
      <w:r>
        <w:rPr>
          <w:sz w:val="28"/>
        </w:rPr>
        <w:t>местности;</w:t>
      </w:r>
    </w:p>
    <w:p w:rsidR="00F14701" w:rsidRDefault="00FF530D">
      <w:pPr>
        <w:pStyle w:val="a5"/>
        <w:numPr>
          <w:ilvl w:val="4"/>
          <w:numId w:val="152"/>
        </w:numPr>
        <w:tabs>
          <w:tab w:val="left" w:pos="2477"/>
        </w:tabs>
        <w:spacing w:before="160" w:line="352" w:lineRule="auto"/>
        <w:ind w:right="575" w:firstLine="710"/>
        <w:rPr>
          <w:rFonts w:ascii="Symbol" w:hAnsi="Symbol"/>
          <w:sz w:val="28"/>
        </w:rPr>
      </w:pPr>
      <w:r>
        <w:rPr>
          <w:sz w:val="28"/>
        </w:rPr>
        <w:t>уметь выделять в записках путешественников географические особенности территории</w:t>
      </w:r>
    </w:p>
    <w:p w:rsidR="00F14701" w:rsidRDefault="00FF530D">
      <w:pPr>
        <w:pStyle w:val="a5"/>
        <w:numPr>
          <w:ilvl w:val="4"/>
          <w:numId w:val="152"/>
        </w:numPr>
        <w:tabs>
          <w:tab w:val="left" w:pos="2477"/>
        </w:tabs>
        <w:spacing w:before="12" w:line="355" w:lineRule="auto"/>
        <w:ind w:right="549" w:firstLine="710"/>
        <w:rPr>
          <w:rFonts w:ascii="Symbol" w:hAnsi="Symbol"/>
          <w:sz w:val="28"/>
        </w:rPr>
      </w:pPr>
      <w:r>
        <w:rPr>
          <w:sz w:val="28"/>
        </w:rPr>
        <w:t>приводить примеры современных видов связи, применять современные виды связи для решения учебных и практических задач по географии;</w:t>
      </w:r>
    </w:p>
    <w:p w:rsidR="00F14701" w:rsidRDefault="00FF530D">
      <w:pPr>
        <w:pStyle w:val="a5"/>
        <w:numPr>
          <w:ilvl w:val="4"/>
          <w:numId w:val="152"/>
        </w:numPr>
        <w:tabs>
          <w:tab w:val="left" w:pos="2477"/>
        </w:tabs>
        <w:spacing w:before="3"/>
        <w:ind w:left="2476" w:hanging="283"/>
        <w:rPr>
          <w:rFonts w:ascii="Symbol" w:hAnsi="Symbol"/>
          <w:sz w:val="28"/>
        </w:rPr>
      </w:pPr>
      <w:r>
        <w:rPr>
          <w:sz w:val="28"/>
        </w:rPr>
        <w:t>оценивать место и роль России в мировом</w:t>
      </w:r>
      <w:r>
        <w:rPr>
          <w:spacing w:val="-2"/>
          <w:sz w:val="28"/>
        </w:rPr>
        <w:t xml:space="preserve"> </w:t>
      </w:r>
      <w:r>
        <w:rPr>
          <w:sz w:val="28"/>
        </w:rPr>
        <w:t>хозяйстве.</w:t>
      </w:r>
    </w:p>
    <w:p w:rsidR="00F14701" w:rsidRDefault="00FF530D">
      <w:pPr>
        <w:pStyle w:val="1"/>
        <w:spacing w:before="165"/>
      </w:pPr>
      <w:r>
        <w:t>Выпускник получит возможность научиться:</w:t>
      </w:r>
    </w:p>
    <w:p w:rsidR="00F14701" w:rsidRDefault="00FF530D">
      <w:pPr>
        <w:pStyle w:val="a5"/>
        <w:numPr>
          <w:ilvl w:val="4"/>
          <w:numId w:val="152"/>
        </w:numPr>
        <w:tabs>
          <w:tab w:val="left" w:pos="2477"/>
          <w:tab w:val="left" w:pos="4161"/>
          <w:tab w:val="left" w:pos="6088"/>
          <w:tab w:val="left" w:pos="8409"/>
          <w:tab w:val="left" w:pos="9652"/>
        </w:tabs>
        <w:spacing w:before="153" w:line="355" w:lineRule="auto"/>
        <w:ind w:right="576" w:firstLine="710"/>
        <w:jc w:val="left"/>
        <w:rPr>
          <w:rFonts w:ascii="Symbol" w:hAnsi="Symbol"/>
          <w:i/>
          <w:sz w:val="28"/>
        </w:rPr>
      </w:pPr>
      <w:r>
        <w:rPr>
          <w:i/>
          <w:sz w:val="28"/>
        </w:rPr>
        <w:t>создавать</w:t>
      </w:r>
      <w:r>
        <w:rPr>
          <w:i/>
          <w:sz w:val="28"/>
        </w:rPr>
        <w:tab/>
        <w:t>простейшие</w:t>
      </w:r>
      <w:r>
        <w:rPr>
          <w:i/>
          <w:sz w:val="28"/>
        </w:rPr>
        <w:tab/>
        <w:t>географические</w:t>
      </w:r>
      <w:r>
        <w:rPr>
          <w:i/>
          <w:sz w:val="28"/>
        </w:rPr>
        <w:tab/>
        <w:t>карты</w:t>
      </w:r>
      <w:r>
        <w:rPr>
          <w:i/>
          <w:sz w:val="28"/>
        </w:rPr>
        <w:tab/>
        <w:t>различного содержания;</w:t>
      </w:r>
    </w:p>
    <w:p w:rsidR="00F14701" w:rsidRDefault="00FF530D">
      <w:pPr>
        <w:pStyle w:val="a5"/>
        <w:numPr>
          <w:ilvl w:val="4"/>
          <w:numId w:val="152"/>
        </w:numPr>
        <w:tabs>
          <w:tab w:val="left" w:pos="2477"/>
        </w:tabs>
        <w:spacing w:before="7"/>
        <w:ind w:left="2476" w:hanging="283"/>
        <w:jc w:val="left"/>
        <w:rPr>
          <w:rFonts w:ascii="Symbol" w:hAnsi="Symbol"/>
          <w:i/>
          <w:sz w:val="28"/>
        </w:rPr>
      </w:pPr>
      <w:r>
        <w:rPr>
          <w:i/>
          <w:sz w:val="28"/>
        </w:rPr>
        <w:t>моделировать географические объекты и</w:t>
      </w:r>
      <w:r>
        <w:rPr>
          <w:i/>
          <w:spacing w:val="8"/>
          <w:sz w:val="28"/>
        </w:rPr>
        <w:t xml:space="preserve"> </w:t>
      </w:r>
      <w:r>
        <w:rPr>
          <w:i/>
          <w:sz w:val="28"/>
        </w:rPr>
        <w:t>явления;</w:t>
      </w:r>
    </w:p>
    <w:p w:rsidR="00F14701" w:rsidRDefault="00FF530D">
      <w:pPr>
        <w:pStyle w:val="a5"/>
        <w:numPr>
          <w:ilvl w:val="4"/>
          <w:numId w:val="152"/>
        </w:numPr>
        <w:tabs>
          <w:tab w:val="left" w:pos="2477"/>
        </w:tabs>
        <w:spacing w:before="155" w:line="352" w:lineRule="auto"/>
        <w:ind w:right="580" w:firstLine="710"/>
        <w:jc w:val="left"/>
        <w:rPr>
          <w:rFonts w:ascii="Symbol" w:hAnsi="Symbol"/>
          <w:i/>
          <w:sz w:val="28"/>
        </w:rPr>
      </w:pPr>
      <w:r>
        <w:rPr>
          <w:i/>
          <w:sz w:val="28"/>
        </w:rPr>
        <w:t>работать с записками, отчетами, дневниками путешественников как источниками географической информации;</w:t>
      </w:r>
    </w:p>
    <w:p w:rsidR="00F14701" w:rsidRDefault="00F14701">
      <w:pPr>
        <w:spacing w:line="352" w:lineRule="auto"/>
        <w:rPr>
          <w:rFonts w:ascii="Symbol" w:hAnsi="Symbol"/>
          <w:sz w:val="28"/>
        </w:rPr>
        <w:sectPr w:rsidR="00F14701">
          <w:pgSz w:w="11910" w:h="16840"/>
          <w:pgMar w:top="1020" w:right="0" w:bottom="1180" w:left="360" w:header="0" w:footer="928" w:gutter="0"/>
          <w:cols w:space="720"/>
        </w:sectPr>
      </w:pPr>
    </w:p>
    <w:p w:rsidR="00F14701" w:rsidRDefault="00FF530D">
      <w:pPr>
        <w:pStyle w:val="a5"/>
        <w:numPr>
          <w:ilvl w:val="4"/>
          <w:numId w:val="152"/>
        </w:numPr>
        <w:tabs>
          <w:tab w:val="left" w:pos="2477"/>
        </w:tabs>
        <w:spacing w:before="79" w:line="355" w:lineRule="auto"/>
        <w:ind w:right="571" w:firstLine="710"/>
        <w:rPr>
          <w:rFonts w:ascii="Symbol" w:hAnsi="Symbol"/>
          <w:i/>
          <w:sz w:val="28"/>
        </w:rPr>
      </w:pPr>
      <w:r>
        <w:rPr>
          <w:i/>
          <w:sz w:val="28"/>
        </w:rPr>
        <w:lastRenderedPageBreak/>
        <w:t>подготавливать сообщения (презентации) о выдающихся путешественниках, о современных исследованиях</w:t>
      </w:r>
      <w:r>
        <w:rPr>
          <w:i/>
          <w:spacing w:val="4"/>
          <w:sz w:val="28"/>
        </w:rPr>
        <w:t xml:space="preserve"> </w:t>
      </w:r>
      <w:r>
        <w:rPr>
          <w:i/>
          <w:sz w:val="28"/>
        </w:rPr>
        <w:t>Земли;</w:t>
      </w:r>
    </w:p>
    <w:p w:rsidR="00F14701" w:rsidRDefault="00FF530D">
      <w:pPr>
        <w:pStyle w:val="a5"/>
        <w:numPr>
          <w:ilvl w:val="4"/>
          <w:numId w:val="152"/>
        </w:numPr>
        <w:tabs>
          <w:tab w:val="left" w:pos="2477"/>
        </w:tabs>
        <w:spacing w:before="5"/>
        <w:ind w:left="2476" w:hanging="283"/>
        <w:rPr>
          <w:rFonts w:ascii="Symbol" w:hAnsi="Symbol"/>
          <w:i/>
          <w:sz w:val="28"/>
        </w:rPr>
      </w:pPr>
      <w:r>
        <w:rPr>
          <w:i/>
          <w:sz w:val="28"/>
        </w:rPr>
        <w:t>ориентироваться на местности: в мегаполисе и в природе;</w:t>
      </w:r>
    </w:p>
    <w:p w:rsidR="00F14701" w:rsidRDefault="00FF530D">
      <w:pPr>
        <w:pStyle w:val="a5"/>
        <w:numPr>
          <w:ilvl w:val="4"/>
          <w:numId w:val="152"/>
        </w:numPr>
        <w:tabs>
          <w:tab w:val="left" w:pos="2477"/>
        </w:tabs>
        <w:spacing w:before="157" w:line="355" w:lineRule="auto"/>
        <w:ind w:right="576" w:firstLine="710"/>
        <w:rPr>
          <w:rFonts w:ascii="Symbol" w:hAnsi="Symbol"/>
          <w:i/>
          <w:sz w:val="28"/>
        </w:rPr>
      </w:pPr>
      <w:r>
        <w:rPr>
          <w:i/>
          <w:sz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Pr>
          <w:i/>
          <w:spacing w:val="3"/>
          <w:sz w:val="28"/>
        </w:rPr>
        <w:t xml:space="preserve"> </w:t>
      </w:r>
      <w:r>
        <w:rPr>
          <w:i/>
          <w:sz w:val="28"/>
        </w:rPr>
        <w:t>среде;</w:t>
      </w:r>
    </w:p>
    <w:p w:rsidR="00F14701" w:rsidRDefault="00FF530D">
      <w:pPr>
        <w:pStyle w:val="a5"/>
        <w:numPr>
          <w:ilvl w:val="4"/>
          <w:numId w:val="152"/>
        </w:numPr>
        <w:tabs>
          <w:tab w:val="left" w:pos="2477"/>
        </w:tabs>
        <w:spacing w:before="9" w:line="357" w:lineRule="auto"/>
        <w:ind w:right="550" w:firstLine="710"/>
        <w:rPr>
          <w:rFonts w:ascii="Symbol" w:hAnsi="Symbol"/>
          <w:i/>
          <w:sz w:val="28"/>
        </w:rPr>
      </w:pPr>
      <w:r>
        <w:rPr>
          <w:i/>
          <w:sz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14701" w:rsidRDefault="00FF530D">
      <w:pPr>
        <w:pStyle w:val="a5"/>
        <w:numPr>
          <w:ilvl w:val="4"/>
          <w:numId w:val="152"/>
        </w:numPr>
        <w:tabs>
          <w:tab w:val="left" w:pos="2477"/>
        </w:tabs>
        <w:spacing w:line="355" w:lineRule="auto"/>
        <w:ind w:right="546" w:firstLine="710"/>
        <w:rPr>
          <w:rFonts w:ascii="Symbol" w:hAnsi="Symbol"/>
          <w:i/>
          <w:sz w:val="28"/>
        </w:rPr>
      </w:pPr>
      <w:r>
        <w:rPr>
          <w:i/>
          <w:sz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14701" w:rsidRDefault="00FF530D">
      <w:pPr>
        <w:pStyle w:val="a5"/>
        <w:numPr>
          <w:ilvl w:val="4"/>
          <w:numId w:val="152"/>
        </w:numPr>
        <w:tabs>
          <w:tab w:val="left" w:pos="2477"/>
        </w:tabs>
        <w:spacing w:before="1" w:line="355" w:lineRule="auto"/>
        <w:ind w:right="554" w:firstLine="710"/>
        <w:rPr>
          <w:rFonts w:ascii="Symbol" w:hAnsi="Symbol"/>
          <w:i/>
          <w:sz w:val="28"/>
        </w:rPr>
      </w:pPr>
      <w:r>
        <w:rPr>
          <w:i/>
          <w:sz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w:t>
      </w:r>
      <w:r>
        <w:rPr>
          <w:i/>
          <w:spacing w:val="1"/>
          <w:sz w:val="28"/>
        </w:rPr>
        <w:t xml:space="preserve"> </w:t>
      </w:r>
      <w:r>
        <w:rPr>
          <w:i/>
          <w:sz w:val="28"/>
        </w:rPr>
        <w:t>оболочке;</w:t>
      </w:r>
    </w:p>
    <w:p w:rsidR="00F14701" w:rsidRDefault="00FF530D">
      <w:pPr>
        <w:pStyle w:val="a5"/>
        <w:numPr>
          <w:ilvl w:val="4"/>
          <w:numId w:val="152"/>
        </w:numPr>
        <w:tabs>
          <w:tab w:val="left" w:pos="2477"/>
        </w:tabs>
        <w:spacing w:before="5" w:line="352" w:lineRule="auto"/>
        <w:ind w:right="579" w:firstLine="710"/>
        <w:rPr>
          <w:rFonts w:ascii="Symbol" w:hAnsi="Symbol"/>
          <w:i/>
          <w:sz w:val="28"/>
        </w:rPr>
      </w:pPr>
      <w:r>
        <w:rPr>
          <w:i/>
          <w:sz w:val="28"/>
        </w:rPr>
        <w:t>сопоставлять существующие в науке точки зрения о причинах происходящих глобальных изменений</w:t>
      </w:r>
      <w:r>
        <w:rPr>
          <w:i/>
          <w:spacing w:val="4"/>
          <w:sz w:val="28"/>
        </w:rPr>
        <w:t xml:space="preserve"> </w:t>
      </w:r>
      <w:r>
        <w:rPr>
          <w:i/>
          <w:sz w:val="28"/>
        </w:rPr>
        <w:t>климата;</w:t>
      </w:r>
    </w:p>
    <w:p w:rsidR="00F14701" w:rsidRDefault="00FF530D">
      <w:pPr>
        <w:pStyle w:val="a5"/>
        <w:numPr>
          <w:ilvl w:val="4"/>
          <w:numId w:val="152"/>
        </w:numPr>
        <w:tabs>
          <w:tab w:val="left" w:pos="2477"/>
        </w:tabs>
        <w:spacing w:before="12" w:line="348" w:lineRule="auto"/>
        <w:ind w:right="583" w:firstLine="710"/>
        <w:rPr>
          <w:rFonts w:ascii="Symbol" w:hAnsi="Symbol"/>
          <w:i/>
          <w:sz w:val="28"/>
        </w:rPr>
      </w:pPr>
      <w:r>
        <w:rPr>
          <w:i/>
          <w:sz w:val="28"/>
        </w:rPr>
        <w:t>оценивать положительные и негативные последствия глобальных изменений климата для отдельных регионов и</w:t>
      </w:r>
      <w:r>
        <w:rPr>
          <w:i/>
          <w:spacing w:val="3"/>
          <w:sz w:val="28"/>
        </w:rPr>
        <w:t xml:space="preserve"> </w:t>
      </w:r>
      <w:r>
        <w:rPr>
          <w:i/>
          <w:sz w:val="28"/>
        </w:rPr>
        <w:t>стран;</w:t>
      </w:r>
    </w:p>
    <w:p w:rsidR="00F14701" w:rsidRDefault="00FF530D">
      <w:pPr>
        <w:pStyle w:val="a5"/>
        <w:numPr>
          <w:ilvl w:val="4"/>
          <w:numId w:val="152"/>
        </w:numPr>
        <w:tabs>
          <w:tab w:val="left" w:pos="2477"/>
        </w:tabs>
        <w:spacing w:before="17" w:line="355" w:lineRule="auto"/>
        <w:ind w:right="546" w:firstLine="710"/>
        <w:rPr>
          <w:rFonts w:ascii="Symbol" w:hAnsi="Symbol"/>
          <w:i/>
          <w:sz w:val="28"/>
        </w:rPr>
      </w:pPr>
      <w:r>
        <w:rPr>
          <w:i/>
          <w:sz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14701" w:rsidRDefault="00FF530D">
      <w:pPr>
        <w:pStyle w:val="a5"/>
        <w:numPr>
          <w:ilvl w:val="4"/>
          <w:numId w:val="152"/>
        </w:numPr>
        <w:tabs>
          <w:tab w:val="left" w:pos="2477"/>
        </w:tabs>
        <w:spacing w:before="7" w:line="357" w:lineRule="auto"/>
        <w:ind w:right="547" w:firstLine="710"/>
        <w:rPr>
          <w:rFonts w:ascii="Symbol" w:hAnsi="Symbol"/>
          <w:i/>
          <w:sz w:val="28"/>
        </w:rPr>
      </w:pPr>
      <w:r>
        <w:rPr>
          <w:i/>
          <w:sz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w:t>
      </w:r>
      <w:r>
        <w:rPr>
          <w:i/>
          <w:spacing w:val="3"/>
          <w:sz w:val="28"/>
        </w:rPr>
        <w:t xml:space="preserve"> </w:t>
      </w:r>
      <w:r>
        <w:rPr>
          <w:i/>
          <w:sz w:val="28"/>
        </w:rPr>
        <w:t>системы;</w:t>
      </w:r>
    </w:p>
    <w:p w:rsidR="00F14701" w:rsidRDefault="00FF530D">
      <w:pPr>
        <w:pStyle w:val="a5"/>
        <w:numPr>
          <w:ilvl w:val="4"/>
          <w:numId w:val="152"/>
        </w:numPr>
        <w:tabs>
          <w:tab w:val="left" w:pos="2477"/>
        </w:tabs>
        <w:spacing w:line="355" w:lineRule="auto"/>
        <w:ind w:right="581" w:firstLine="710"/>
        <w:rPr>
          <w:rFonts w:ascii="Symbol" w:hAnsi="Symbol"/>
          <w:i/>
          <w:sz w:val="28"/>
        </w:rPr>
      </w:pPr>
      <w:r>
        <w:rPr>
          <w:i/>
          <w:sz w:val="28"/>
        </w:rPr>
        <w:t>давать оценку и приводить примеры изменения значения границ во времени, оценивать границы с точки зрения их</w:t>
      </w:r>
      <w:r>
        <w:rPr>
          <w:i/>
          <w:spacing w:val="-3"/>
          <w:sz w:val="28"/>
        </w:rPr>
        <w:t xml:space="preserve"> </w:t>
      </w:r>
      <w:r>
        <w:rPr>
          <w:i/>
          <w:sz w:val="28"/>
        </w:rPr>
        <w:t>доступности;</w:t>
      </w:r>
    </w:p>
    <w:p w:rsidR="00F14701" w:rsidRDefault="00F14701">
      <w:pPr>
        <w:spacing w:line="355" w:lineRule="auto"/>
        <w:jc w:val="both"/>
        <w:rPr>
          <w:rFonts w:ascii="Symbol" w:hAnsi="Symbol"/>
          <w:sz w:val="28"/>
        </w:rPr>
        <w:sectPr w:rsidR="00F14701">
          <w:pgSz w:w="11910" w:h="16840"/>
          <w:pgMar w:top="1020" w:right="0" w:bottom="1180" w:left="360" w:header="0" w:footer="928" w:gutter="0"/>
          <w:cols w:space="720"/>
        </w:sectPr>
      </w:pPr>
    </w:p>
    <w:p w:rsidR="00F14701" w:rsidRDefault="00FF530D">
      <w:pPr>
        <w:pStyle w:val="a5"/>
        <w:numPr>
          <w:ilvl w:val="4"/>
          <w:numId w:val="152"/>
        </w:numPr>
        <w:tabs>
          <w:tab w:val="left" w:pos="2477"/>
        </w:tabs>
        <w:spacing w:before="79" w:line="355" w:lineRule="auto"/>
        <w:ind w:right="570" w:firstLine="710"/>
        <w:rPr>
          <w:rFonts w:ascii="Symbol" w:hAnsi="Symbol"/>
          <w:i/>
          <w:sz w:val="28"/>
        </w:rPr>
      </w:pPr>
      <w:r>
        <w:rPr>
          <w:i/>
          <w:sz w:val="28"/>
        </w:rPr>
        <w:lastRenderedPageBreak/>
        <w:t>делать прогнозы трансформации географических систем и комплексов в результате изменения их</w:t>
      </w:r>
      <w:r>
        <w:rPr>
          <w:i/>
          <w:spacing w:val="-2"/>
          <w:sz w:val="28"/>
        </w:rPr>
        <w:t xml:space="preserve"> </w:t>
      </w:r>
      <w:r>
        <w:rPr>
          <w:i/>
          <w:sz w:val="28"/>
        </w:rPr>
        <w:t>компонентов;</w:t>
      </w:r>
    </w:p>
    <w:p w:rsidR="00F14701" w:rsidRDefault="00FF530D">
      <w:pPr>
        <w:pStyle w:val="a5"/>
        <w:numPr>
          <w:ilvl w:val="4"/>
          <w:numId w:val="152"/>
        </w:numPr>
        <w:tabs>
          <w:tab w:val="left" w:pos="2477"/>
        </w:tabs>
        <w:spacing w:before="5"/>
        <w:ind w:left="2476" w:hanging="283"/>
        <w:rPr>
          <w:rFonts w:ascii="Symbol" w:hAnsi="Symbol"/>
          <w:i/>
          <w:sz w:val="28"/>
        </w:rPr>
      </w:pPr>
      <w:r>
        <w:rPr>
          <w:i/>
          <w:sz w:val="28"/>
        </w:rPr>
        <w:t>наносить на контурные карты основные формы</w:t>
      </w:r>
      <w:r>
        <w:rPr>
          <w:i/>
          <w:spacing w:val="2"/>
          <w:sz w:val="28"/>
        </w:rPr>
        <w:t xml:space="preserve"> </w:t>
      </w:r>
      <w:r>
        <w:rPr>
          <w:i/>
          <w:sz w:val="28"/>
        </w:rPr>
        <w:t>рельефа;</w:t>
      </w:r>
    </w:p>
    <w:p w:rsidR="00F14701" w:rsidRDefault="00FF530D">
      <w:pPr>
        <w:pStyle w:val="a5"/>
        <w:numPr>
          <w:ilvl w:val="4"/>
          <w:numId w:val="152"/>
        </w:numPr>
        <w:tabs>
          <w:tab w:val="left" w:pos="2477"/>
        </w:tabs>
        <w:spacing w:before="156"/>
        <w:ind w:left="2476" w:hanging="283"/>
        <w:rPr>
          <w:rFonts w:ascii="Symbol" w:hAnsi="Symbol"/>
          <w:i/>
          <w:sz w:val="28"/>
        </w:rPr>
      </w:pPr>
      <w:r>
        <w:rPr>
          <w:i/>
          <w:sz w:val="28"/>
        </w:rPr>
        <w:t>давать характеристику климата своей области (края,</w:t>
      </w:r>
      <w:r>
        <w:rPr>
          <w:i/>
          <w:spacing w:val="-8"/>
          <w:sz w:val="28"/>
        </w:rPr>
        <w:t xml:space="preserve"> </w:t>
      </w:r>
      <w:r>
        <w:rPr>
          <w:i/>
          <w:sz w:val="28"/>
        </w:rPr>
        <w:t>республики);</w:t>
      </w:r>
    </w:p>
    <w:p w:rsidR="00F14701" w:rsidRDefault="00FF530D">
      <w:pPr>
        <w:pStyle w:val="a5"/>
        <w:numPr>
          <w:ilvl w:val="4"/>
          <w:numId w:val="152"/>
        </w:numPr>
        <w:tabs>
          <w:tab w:val="left" w:pos="2477"/>
        </w:tabs>
        <w:spacing w:before="161" w:line="355" w:lineRule="auto"/>
        <w:ind w:right="575" w:firstLine="710"/>
        <w:rPr>
          <w:rFonts w:ascii="Symbol" w:hAnsi="Symbol"/>
          <w:i/>
          <w:sz w:val="28"/>
        </w:rPr>
      </w:pPr>
      <w:r>
        <w:rPr>
          <w:i/>
          <w:sz w:val="28"/>
        </w:rPr>
        <w:t>показывать на карте артезианские бассейны и области распространения многолетней</w:t>
      </w:r>
      <w:r>
        <w:rPr>
          <w:i/>
          <w:spacing w:val="2"/>
          <w:sz w:val="28"/>
        </w:rPr>
        <w:t xml:space="preserve"> </w:t>
      </w:r>
      <w:r>
        <w:rPr>
          <w:i/>
          <w:sz w:val="28"/>
        </w:rPr>
        <w:t>мерзлоты;</w:t>
      </w:r>
    </w:p>
    <w:p w:rsidR="00F14701" w:rsidRDefault="00FF530D">
      <w:pPr>
        <w:pStyle w:val="a5"/>
        <w:numPr>
          <w:ilvl w:val="4"/>
          <w:numId w:val="152"/>
        </w:numPr>
        <w:tabs>
          <w:tab w:val="left" w:pos="2477"/>
        </w:tabs>
        <w:spacing w:before="6" w:line="355" w:lineRule="auto"/>
        <w:ind w:right="551" w:firstLine="710"/>
        <w:rPr>
          <w:rFonts w:ascii="Symbol" w:hAnsi="Symbol"/>
          <w:i/>
          <w:sz w:val="28"/>
        </w:rPr>
      </w:pPr>
      <w:r>
        <w:rPr>
          <w:i/>
          <w:sz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w:t>
      </w:r>
      <w:r>
        <w:rPr>
          <w:i/>
          <w:spacing w:val="4"/>
          <w:sz w:val="28"/>
        </w:rPr>
        <w:t xml:space="preserve"> </w:t>
      </w:r>
      <w:r>
        <w:rPr>
          <w:i/>
          <w:sz w:val="28"/>
        </w:rPr>
        <w:t>капитала;</w:t>
      </w:r>
    </w:p>
    <w:p w:rsidR="00F14701" w:rsidRDefault="00FF530D">
      <w:pPr>
        <w:pStyle w:val="a5"/>
        <w:numPr>
          <w:ilvl w:val="4"/>
          <w:numId w:val="152"/>
        </w:numPr>
        <w:tabs>
          <w:tab w:val="left" w:pos="2477"/>
        </w:tabs>
        <w:spacing w:before="5"/>
        <w:ind w:left="2476" w:hanging="283"/>
        <w:rPr>
          <w:rFonts w:ascii="Symbol" w:hAnsi="Symbol"/>
          <w:i/>
          <w:sz w:val="28"/>
        </w:rPr>
      </w:pPr>
      <w:r>
        <w:rPr>
          <w:i/>
          <w:sz w:val="28"/>
        </w:rPr>
        <w:t>оценивать ситуацию на рынке труда и ее</w:t>
      </w:r>
      <w:r>
        <w:rPr>
          <w:i/>
          <w:spacing w:val="-2"/>
          <w:sz w:val="28"/>
        </w:rPr>
        <w:t xml:space="preserve"> </w:t>
      </w:r>
      <w:r>
        <w:rPr>
          <w:i/>
          <w:sz w:val="28"/>
        </w:rPr>
        <w:t>динамику;</w:t>
      </w:r>
    </w:p>
    <w:p w:rsidR="00F14701" w:rsidRDefault="00FF530D">
      <w:pPr>
        <w:pStyle w:val="a5"/>
        <w:numPr>
          <w:ilvl w:val="4"/>
          <w:numId w:val="152"/>
        </w:numPr>
        <w:tabs>
          <w:tab w:val="left" w:pos="2477"/>
        </w:tabs>
        <w:spacing w:before="161" w:line="350" w:lineRule="auto"/>
        <w:ind w:right="578" w:firstLine="710"/>
        <w:rPr>
          <w:rFonts w:ascii="Symbol" w:hAnsi="Symbol"/>
          <w:i/>
          <w:sz w:val="28"/>
        </w:rPr>
      </w:pPr>
      <w:r>
        <w:rPr>
          <w:i/>
          <w:sz w:val="28"/>
        </w:rPr>
        <w:t>объяснять различия в обеспеченности трудовыми ресурсами отдельных регионов</w:t>
      </w:r>
      <w:r>
        <w:rPr>
          <w:i/>
          <w:spacing w:val="-1"/>
          <w:sz w:val="28"/>
        </w:rPr>
        <w:t xml:space="preserve"> </w:t>
      </w:r>
      <w:r>
        <w:rPr>
          <w:i/>
          <w:sz w:val="28"/>
        </w:rPr>
        <w:t>России</w:t>
      </w:r>
    </w:p>
    <w:p w:rsidR="00F14701" w:rsidRDefault="00FF530D">
      <w:pPr>
        <w:pStyle w:val="a5"/>
        <w:numPr>
          <w:ilvl w:val="4"/>
          <w:numId w:val="152"/>
        </w:numPr>
        <w:tabs>
          <w:tab w:val="left" w:pos="2477"/>
        </w:tabs>
        <w:spacing w:before="12" w:line="355" w:lineRule="auto"/>
        <w:ind w:right="546" w:firstLine="710"/>
        <w:rPr>
          <w:rFonts w:ascii="Symbol" w:hAnsi="Symbol"/>
          <w:i/>
          <w:sz w:val="28"/>
        </w:rPr>
      </w:pPr>
      <w:r>
        <w:rPr>
          <w:i/>
          <w:sz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Pr>
          <w:i/>
          <w:spacing w:val="-1"/>
          <w:sz w:val="28"/>
        </w:rPr>
        <w:t xml:space="preserve"> </w:t>
      </w:r>
      <w:r>
        <w:rPr>
          <w:i/>
          <w:sz w:val="28"/>
        </w:rPr>
        <w:t>страны;</w:t>
      </w:r>
    </w:p>
    <w:p w:rsidR="00F14701" w:rsidRDefault="00FF530D">
      <w:pPr>
        <w:pStyle w:val="a5"/>
        <w:numPr>
          <w:ilvl w:val="4"/>
          <w:numId w:val="152"/>
        </w:numPr>
        <w:tabs>
          <w:tab w:val="left" w:pos="2477"/>
        </w:tabs>
        <w:spacing w:before="6" w:line="352" w:lineRule="auto"/>
        <w:ind w:right="574" w:firstLine="710"/>
        <w:rPr>
          <w:rFonts w:ascii="Symbol" w:hAnsi="Symbol"/>
          <w:i/>
          <w:sz w:val="28"/>
        </w:rPr>
      </w:pPr>
      <w:r>
        <w:rPr>
          <w:i/>
          <w:sz w:val="28"/>
        </w:rPr>
        <w:t>обосновывать возможные пути решения проблем  развития хозяйства России;</w:t>
      </w:r>
    </w:p>
    <w:p w:rsidR="00F14701" w:rsidRDefault="00FF530D">
      <w:pPr>
        <w:pStyle w:val="a5"/>
        <w:numPr>
          <w:ilvl w:val="4"/>
          <w:numId w:val="152"/>
        </w:numPr>
        <w:tabs>
          <w:tab w:val="left" w:pos="2477"/>
        </w:tabs>
        <w:spacing w:before="5" w:line="355" w:lineRule="auto"/>
        <w:ind w:right="578" w:firstLine="710"/>
        <w:rPr>
          <w:rFonts w:ascii="Symbol" w:hAnsi="Symbol"/>
          <w:i/>
          <w:sz w:val="28"/>
        </w:rPr>
      </w:pPr>
      <w:r>
        <w:rPr>
          <w:i/>
          <w:sz w:val="28"/>
        </w:rPr>
        <w:t>выбирать критерии для сравнения, сопоставления, места страны в мировой</w:t>
      </w:r>
      <w:r>
        <w:rPr>
          <w:i/>
          <w:spacing w:val="1"/>
          <w:sz w:val="28"/>
        </w:rPr>
        <w:t xml:space="preserve"> </w:t>
      </w:r>
      <w:r>
        <w:rPr>
          <w:i/>
          <w:sz w:val="28"/>
        </w:rPr>
        <w:t>экономике;</w:t>
      </w:r>
    </w:p>
    <w:p w:rsidR="00F14701" w:rsidRDefault="00FF530D">
      <w:pPr>
        <w:pStyle w:val="a5"/>
        <w:numPr>
          <w:ilvl w:val="4"/>
          <w:numId w:val="152"/>
        </w:numPr>
        <w:tabs>
          <w:tab w:val="left" w:pos="2477"/>
        </w:tabs>
        <w:spacing w:before="3" w:line="355" w:lineRule="auto"/>
        <w:ind w:right="578" w:firstLine="710"/>
        <w:rPr>
          <w:rFonts w:ascii="Symbol" w:hAnsi="Symbol"/>
          <w:i/>
          <w:sz w:val="28"/>
        </w:rPr>
      </w:pPr>
      <w:r>
        <w:rPr>
          <w:i/>
          <w:sz w:val="28"/>
        </w:rPr>
        <w:t>объяснять возможности России в решении современных глобальных проблем</w:t>
      </w:r>
      <w:r>
        <w:rPr>
          <w:i/>
          <w:spacing w:val="1"/>
          <w:sz w:val="28"/>
        </w:rPr>
        <w:t xml:space="preserve"> </w:t>
      </w:r>
      <w:r>
        <w:rPr>
          <w:i/>
          <w:sz w:val="28"/>
        </w:rPr>
        <w:t>человечества;</w:t>
      </w:r>
    </w:p>
    <w:p w:rsidR="00F14701" w:rsidRDefault="00FF530D">
      <w:pPr>
        <w:pStyle w:val="a5"/>
        <w:numPr>
          <w:ilvl w:val="4"/>
          <w:numId w:val="152"/>
        </w:numPr>
        <w:tabs>
          <w:tab w:val="left" w:pos="2477"/>
        </w:tabs>
        <w:spacing w:line="352" w:lineRule="auto"/>
        <w:ind w:right="573" w:firstLine="710"/>
        <w:rPr>
          <w:rFonts w:ascii="Symbol" w:hAnsi="Symbol"/>
          <w:i/>
          <w:sz w:val="28"/>
        </w:rPr>
      </w:pPr>
      <w:r>
        <w:rPr>
          <w:i/>
          <w:sz w:val="28"/>
        </w:rPr>
        <w:t>оценивать социально-экономическое положение и перспективы развития России.</w:t>
      </w:r>
    </w:p>
    <w:p w:rsidR="00F14701" w:rsidRDefault="00FF530D">
      <w:pPr>
        <w:pStyle w:val="1"/>
        <w:numPr>
          <w:ilvl w:val="3"/>
          <w:numId w:val="152"/>
        </w:numPr>
        <w:tabs>
          <w:tab w:val="left" w:pos="2255"/>
        </w:tabs>
        <w:spacing w:before="221"/>
        <w:ind w:left="2254" w:hanging="914"/>
        <w:jc w:val="left"/>
      </w:pPr>
      <w:bookmarkStart w:id="13" w:name="_TOC_250024"/>
      <w:bookmarkEnd w:id="13"/>
      <w:r>
        <w:t>Математика</w:t>
      </w:r>
    </w:p>
    <w:p w:rsidR="00F14701" w:rsidRDefault="00FF530D">
      <w:pPr>
        <w:spacing w:before="163" w:line="357" w:lineRule="auto"/>
        <w:ind w:left="1484" w:right="580"/>
        <w:rPr>
          <w:b/>
          <w:sz w:val="28"/>
        </w:rPr>
      </w:pPr>
      <w:r>
        <w:rPr>
          <w:b/>
          <w:sz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14701" w:rsidRDefault="00FF530D">
      <w:pPr>
        <w:pStyle w:val="a5"/>
        <w:numPr>
          <w:ilvl w:val="4"/>
          <w:numId w:val="152"/>
        </w:numPr>
        <w:tabs>
          <w:tab w:val="left" w:pos="2477"/>
        </w:tabs>
        <w:spacing w:before="2" w:line="352" w:lineRule="auto"/>
        <w:ind w:right="705" w:firstLine="710"/>
        <w:jc w:val="left"/>
        <w:rPr>
          <w:rFonts w:ascii="Symbol" w:hAnsi="Symbol"/>
          <w:sz w:val="28"/>
        </w:rPr>
      </w:pPr>
      <w:r>
        <w:rPr>
          <w:sz w:val="28"/>
        </w:rPr>
        <w:t>Оперировать на базовом уровне понятиями: множество, элемент множества, подмножество,</w:t>
      </w:r>
      <w:r>
        <w:rPr>
          <w:spacing w:val="5"/>
          <w:sz w:val="28"/>
        </w:rPr>
        <w:t xml:space="preserve"> </w:t>
      </w:r>
      <w:r>
        <w:rPr>
          <w:sz w:val="28"/>
        </w:rPr>
        <w:t>принадлежность;</w:t>
      </w:r>
    </w:p>
    <w:p w:rsidR="00F14701" w:rsidRDefault="00F14701">
      <w:pPr>
        <w:spacing w:line="352" w:lineRule="auto"/>
        <w:rPr>
          <w:rFonts w:ascii="Symbol" w:hAnsi="Symbol"/>
          <w:sz w:val="28"/>
        </w:rPr>
        <w:sectPr w:rsidR="00F14701">
          <w:pgSz w:w="11910" w:h="16840"/>
          <w:pgMar w:top="1020" w:right="0" w:bottom="1240" w:left="360" w:header="0" w:footer="928" w:gutter="0"/>
          <w:cols w:space="720"/>
        </w:sectPr>
      </w:pPr>
    </w:p>
    <w:p w:rsidR="00F14701" w:rsidRDefault="00FF530D">
      <w:pPr>
        <w:pStyle w:val="a5"/>
        <w:numPr>
          <w:ilvl w:val="4"/>
          <w:numId w:val="152"/>
        </w:numPr>
        <w:tabs>
          <w:tab w:val="left" w:pos="2477"/>
        </w:tabs>
        <w:spacing w:before="73"/>
        <w:ind w:left="2476" w:hanging="283"/>
        <w:jc w:val="left"/>
        <w:rPr>
          <w:rFonts w:ascii="Symbol" w:hAnsi="Symbol"/>
          <w:sz w:val="28"/>
        </w:rPr>
      </w:pPr>
      <w:r>
        <w:rPr>
          <w:sz w:val="28"/>
        </w:rPr>
        <w:lastRenderedPageBreak/>
        <w:t>задавать множества перечислением их</w:t>
      </w:r>
      <w:r>
        <w:rPr>
          <w:spacing w:val="-1"/>
          <w:sz w:val="28"/>
        </w:rPr>
        <w:t xml:space="preserve"> </w:t>
      </w:r>
      <w:r>
        <w:rPr>
          <w:sz w:val="28"/>
        </w:rPr>
        <w:t>элементов;</w:t>
      </w:r>
    </w:p>
    <w:p w:rsidR="00F14701" w:rsidRDefault="00FF530D">
      <w:pPr>
        <w:pStyle w:val="a5"/>
        <w:numPr>
          <w:ilvl w:val="4"/>
          <w:numId w:val="152"/>
        </w:numPr>
        <w:tabs>
          <w:tab w:val="left" w:pos="2477"/>
        </w:tabs>
        <w:spacing w:before="156" w:line="352" w:lineRule="auto"/>
        <w:ind w:right="580" w:firstLine="710"/>
        <w:jc w:val="left"/>
        <w:rPr>
          <w:rFonts w:ascii="Symbol" w:hAnsi="Symbol"/>
          <w:sz w:val="28"/>
        </w:rPr>
      </w:pPr>
      <w:r>
        <w:rPr>
          <w:sz w:val="28"/>
        </w:rPr>
        <w:t>находить пересечение, объединение, подмножество в простейших ситуациях.</w:t>
      </w:r>
    </w:p>
    <w:p w:rsidR="00F14701" w:rsidRDefault="00FF530D">
      <w:pPr>
        <w:pStyle w:val="1"/>
        <w:spacing w:before="18"/>
        <w:ind w:left="1484"/>
        <w:jc w:val="left"/>
      </w:pPr>
      <w:r>
        <w:t>В повседневной жизни и при изучении других предметов:</w:t>
      </w:r>
    </w:p>
    <w:p w:rsidR="00F14701" w:rsidRDefault="00FF530D">
      <w:pPr>
        <w:pStyle w:val="a5"/>
        <w:numPr>
          <w:ilvl w:val="4"/>
          <w:numId w:val="152"/>
        </w:numPr>
        <w:tabs>
          <w:tab w:val="left" w:pos="2477"/>
        </w:tabs>
        <w:spacing w:before="155"/>
        <w:ind w:left="2476" w:hanging="283"/>
        <w:jc w:val="left"/>
        <w:rPr>
          <w:rFonts w:ascii="Symbol" w:hAnsi="Symbol"/>
          <w:sz w:val="28"/>
        </w:rPr>
      </w:pPr>
      <w:r>
        <w:rPr>
          <w:sz w:val="28"/>
        </w:rPr>
        <w:t>распознавать логически некорректные</w:t>
      </w:r>
      <w:r>
        <w:rPr>
          <w:spacing w:val="-3"/>
          <w:sz w:val="28"/>
        </w:rPr>
        <w:t xml:space="preserve"> </w:t>
      </w:r>
      <w:r>
        <w:rPr>
          <w:sz w:val="28"/>
        </w:rPr>
        <w:t>высказывания.</w:t>
      </w:r>
    </w:p>
    <w:p w:rsidR="00F14701" w:rsidRDefault="00FF530D">
      <w:pPr>
        <w:pStyle w:val="1"/>
        <w:spacing w:before="168"/>
        <w:ind w:left="1484"/>
        <w:jc w:val="left"/>
      </w:pPr>
      <w:r>
        <w:t>Числа</w:t>
      </w:r>
    </w:p>
    <w:p w:rsidR="00F14701" w:rsidRDefault="00FF530D">
      <w:pPr>
        <w:pStyle w:val="a5"/>
        <w:numPr>
          <w:ilvl w:val="4"/>
          <w:numId w:val="152"/>
        </w:numPr>
        <w:tabs>
          <w:tab w:val="left" w:pos="2477"/>
        </w:tabs>
        <w:spacing w:before="149" w:line="355" w:lineRule="auto"/>
        <w:ind w:right="551" w:firstLine="710"/>
        <w:rPr>
          <w:rFonts w:ascii="Symbol" w:hAnsi="Symbol"/>
          <w:sz w:val="28"/>
        </w:rPr>
      </w:pPr>
      <w:r>
        <w:rPr>
          <w:sz w:val="28"/>
        </w:rPr>
        <w:t>Оперировать на базовом уровне понятиями: натуральное число, целое число, обыкновенная дробь, десятичная дробь, смешанное число, рациональное</w:t>
      </w:r>
      <w:r>
        <w:rPr>
          <w:spacing w:val="1"/>
          <w:sz w:val="28"/>
        </w:rPr>
        <w:t xml:space="preserve"> </w:t>
      </w:r>
      <w:r>
        <w:rPr>
          <w:sz w:val="28"/>
        </w:rPr>
        <w:t>число;</w:t>
      </w:r>
    </w:p>
    <w:p w:rsidR="00F14701" w:rsidRDefault="00FF530D">
      <w:pPr>
        <w:pStyle w:val="a5"/>
        <w:numPr>
          <w:ilvl w:val="4"/>
          <w:numId w:val="152"/>
        </w:numPr>
        <w:tabs>
          <w:tab w:val="left" w:pos="2477"/>
        </w:tabs>
        <w:spacing w:before="7" w:line="352" w:lineRule="auto"/>
        <w:ind w:right="578" w:firstLine="710"/>
        <w:rPr>
          <w:rFonts w:ascii="Symbol" w:hAnsi="Symbol"/>
          <w:sz w:val="28"/>
        </w:rPr>
      </w:pPr>
      <w:r>
        <w:rPr>
          <w:sz w:val="28"/>
        </w:rPr>
        <w:t>использовать свойства чисел и правила действий с рациональными числами при выполнении</w:t>
      </w:r>
      <w:r>
        <w:rPr>
          <w:spacing w:val="-2"/>
          <w:sz w:val="28"/>
        </w:rPr>
        <w:t xml:space="preserve"> </w:t>
      </w:r>
      <w:r>
        <w:rPr>
          <w:sz w:val="28"/>
        </w:rPr>
        <w:t>вычислений;</w:t>
      </w:r>
    </w:p>
    <w:p w:rsidR="00F14701" w:rsidRDefault="00FF530D">
      <w:pPr>
        <w:pStyle w:val="a5"/>
        <w:numPr>
          <w:ilvl w:val="4"/>
          <w:numId w:val="152"/>
        </w:numPr>
        <w:tabs>
          <w:tab w:val="left" w:pos="2477"/>
        </w:tabs>
        <w:spacing w:before="6" w:line="352" w:lineRule="auto"/>
        <w:ind w:right="585" w:firstLine="710"/>
        <w:rPr>
          <w:rFonts w:ascii="Symbol" w:hAnsi="Symbol"/>
          <w:sz w:val="28"/>
        </w:rPr>
      </w:pPr>
      <w:r>
        <w:rPr>
          <w:sz w:val="28"/>
        </w:rPr>
        <w:t xml:space="preserve">использовать признаки делимости на 2, 5, 3, </w:t>
      </w:r>
      <w:r>
        <w:rPr>
          <w:spacing w:val="-3"/>
          <w:sz w:val="28"/>
        </w:rPr>
        <w:t xml:space="preserve">9, </w:t>
      </w:r>
      <w:r>
        <w:rPr>
          <w:sz w:val="28"/>
        </w:rPr>
        <w:t>10 при выполнении вычислений и решении несложных</w:t>
      </w:r>
      <w:r>
        <w:rPr>
          <w:spacing w:val="1"/>
          <w:sz w:val="28"/>
        </w:rPr>
        <w:t xml:space="preserve"> </w:t>
      </w:r>
      <w:r>
        <w:rPr>
          <w:sz w:val="28"/>
        </w:rPr>
        <w:t>задач;</w:t>
      </w:r>
    </w:p>
    <w:p w:rsidR="00F14701" w:rsidRDefault="00FF530D">
      <w:pPr>
        <w:pStyle w:val="a5"/>
        <w:numPr>
          <w:ilvl w:val="4"/>
          <w:numId w:val="152"/>
        </w:numPr>
        <w:tabs>
          <w:tab w:val="left" w:pos="2478"/>
        </w:tabs>
        <w:spacing w:before="10" w:line="352" w:lineRule="auto"/>
        <w:ind w:right="579" w:firstLine="710"/>
        <w:rPr>
          <w:rFonts w:ascii="Symbol" w:hAnsi="Symbol"/>
          <w:sz w:val="28"/>
        </w:rPr>
      </w:pPr>
      <w:r>
        <w:rPr>
          <w:sz w:val="28"/>
        </w:rPr>
        <w:t>выполнять округление рациональных чисел в соответствии с правилами;</w:t>
      </w:r>
    </w:p>
    <w:p w:rsidR="00F14701" w:rsidRDefault="00FF530D">
      <w:pPr>
        <w:pStyle w:val="a5"/>
        <w:numPr>
          <w:ilvl w:val="4"/>
          <w:numId w:val="152"/>
        </w:numPr>
        <w:tabs>
          <w:tab w:val="left" w:pos="2477"/>
        </w:tabs>
        <w:spacing w:before="5"/>
        <w:ind w:left="2476" w:hanging="283"/>
        <w:rPr>
          <w:rFonts w:ascii="Symbol" w:hAnsi="Symbol"/>
          <w:b/>
          <w:sz w:val="28"/>
        </w:rPr>
      </w:pPr>
      <w:r>
        <w:rPr>
          <w:sz w:val="28"/>
        </w:rPr>
        <w:t>сравнивать рациональные числа</w:t>
      </w:r>
      <w:r>
        <w:rPr>
          <w:b/>
          <w:sz w:val="28"/>
        </w:rPr>
        <w:t>.</w:t>
      </w:r>
    </w:p>
    <w:p w:rsidR="00F14701" w:rsidRDefault="00FF530D">
      <w:pPr>
        <w:pStyle w:val="1"/>
        <w:spacing w:before="171"/>
        <w:ind w:left="1484"/>
      </w:pPr>
      <w:r>
        <w:t>В повседневной жизни и при изучении других предметов:</w:t>
      </w:r>
    </w:p>
    <w:p w:rsidR="00F14701" w:rsidRDefault="00FF530D">
      <w:pPr>
        <w:pStyle w:val="a5"/>
        <w:numPr>
          <w:ilvl w:val="4"/>
          <w:numId w:val="152"/>
        </w:numPr>
        <w:tabs>
          <w:tab w:val="left" w:pos="2477"/>
        </w:tabs>
        <w:spacing w:before="154"/>
        <w:ind w:left="2476" w:hanging="283"/>
        <w:rPr>
          <w:rFonts w:ascii="Symbol" w:hAnsi="Symbol"/>
          <w:sz w:val="28"/>
        </w:rPr>
      </w:pPr>
      <w:r>
        <w:rPr>
          <w:sz w:val="28"/>
        </w:rPr>
        <w:t>оценивать результаты вычислений при решении практических</w:t>
      </w:r>
      <w:r>
        <w:rPr>
          <w:spacing w:val="-16"/>
          <w:sz w:val="28"/>
        </w:rPr>
        <w:t xml:space="preserve"> </w:t>
      </w:r>
      <w:r>
        <w:rPr>
          <w:sz w:val="28"/>
        </w:rPr>
        <w:t>задач;</w:t>
      </w:r>
    </w:p>
    <w:p w:rsidR="00F14701" w:rsidRDefault="00FF530D">
      <w:pPr>
        <w:pStyle w:val="a5"/>
        <w:numPr>
          <w:ilvl w:val="4"/>
          <w:numId w:val="152"/>
        </w:numPr>
        <w:tabs>
          <w:tab w:val="left" w:pos="2478"/>
        </w:tabs>
        <w:spacing w:before="155"/>
        <w:ind w:left="2478" w:hanging="284"/>
        <w:rPr>
          <w:rFonts w:ascii="Symbol" w:hAnsi="Symbol"/>
          <w:sz w:val="28"/>
        </w:rPr>
      </w:pPr>
      <w:r>
        <w:rPr>
          <w:sz w:val="28"/>
        </w:rPr>
        <w:t>выполнять сравнение чисел в реальных</w:t>
      </w:r>
      <w:r>
        <w:rPr>
          <w:spacing w:val="-1"/>
          <w:sz w:val="28"/>
        </w:rPr>
        <w:t xml:space="preserve"> </w:t>
      </w:r>
      <w:r>
        <w:rPr>
          <w:sz w:val="28"/>
        </w:rPr>
        <w:t>ситуациях;</w:t>
      </w:r>
    </w:p>
    <w:p w:rsidR="00F14701" w:rsidRDefault="00FF530D">
      <w:pPr>
        <w:pStyle w:val="a5"/>
        <w:numPr>
          <w:ilvl w:val="4"/>
          <w:numId w:val="152"/>
        </w:numPr>
        <w:tabs>
          <w:tab w:val="left" w:pos="2477"/>
        </w:tabs>
        <w:spacing w:before="161" w:line="352" w:lineRule="auto"/>
        <w:ind w:right="572" w:firstLine="710"/>
        <w:rPr>
          <w:rFonts w:ascii="Symbol" w:hAnsi="Symbol"/>
          <w:sz w:val="28"/>
        </w:rPr>
      </w:pPr>
      <w:r>
        <w:rPr>
          <w:sz w:val="28"/>
        </w:rPr>
        <w:t>составлять числовые выражения при решении практических задач и задач из других учебных</w:t>
      </w:r>
      <w:r>
        <w:rPr>
          <w:spacing w:val="-1"/>
          <w:sz w:val="28"/>
        </w:rPr>
        <w:t xml:space="preserve"> </w:t>
      </w:r>
      <w:r>
        <w:rPr>
          <w:sz w:val="28"/>
        </w:rPr>
        <w:t>предметов.</w:t>
      </w:r>
    </w:p>
    <w:p w:rsidR="00F14701" w:rsidRDefault="00FF530D">
      <w:pPr>
        <w:pStyle w:val="1"/>
        <w:spacing w:before="20"/>
        <w:ind w:left="1484"/>
      </w:pPr>
      <w:r>
        <w:t>Статистика и теория вероятностей</w:t>
      </w:r>
    </w:p>
    <w:p w:rsidR="00F14701" w:rsidRDefault="00FF530D">
      <w:pPr>
        <w:pStyle w:val="a5"/>
        <w:numPr>
          <w:ilvl w:val="4"/>
          <w:numId w:val="152"/>
        </w:numPr>
        <w:tabs>
          <w:tab w:val="left" w:pos="2477"/>
        </w:tabs>
        <w:spacing w:before="149"/>
        <w:ind w:left="2476" w:hanging="283"/>
        <w:rPr>
          <w:rFonts w:ascii="Symbol" w:hAnsi="Symbol"/>
          <w:sz w:val="28"/>
        </w:rPr>
      </w:pPr>
      <w:r>
        <w:rPr>
          <w:sz w:val="28"/>
        </w:rPr>
        <w:t>Представлять данные в виде таблиц,</w:t>
      </w:r>
      <w:r>
        <w:rPr>
          <w:spacing w:val="-3"/>
          <w:sz w:val="28"/>
        </w:rPr>
        <w:t xml:space="preserve"> </w:t>
      </w:r>
      <w:r>
        <w:rPr>
          <w:sz w:val="28"/>
        </w:rPr>
        <w:t>диаграмм,</w:t>
      </w:r>
    </w:p>
    <w:p w:rsidR="00F14701" w:rsidRDefault="00FF530D">
      <w:pPr>
        <w:pStyle w:val="a5"/>
        <w:numPr>
          <w:ilvl w:val="4"/>
          <w:numId w:val="152"/>
        </w:numPr>
        <w:tabs>
          <w:tab w:val="left" w:pos="2477"/>
        </w:tabs>
        <w:spacing w:before="163"/>
        <w:ind w:left="2476" w:hanging="283"/>
        <w:rPr>
          <w:rFonts w:ascii="Symbol" w:hAnsi="Symbol"/>
          <w:sz w:val="28"/>
        </w:rPr>
      </w:pPr>
      <w:r>
        <w:rPr>
          <w:sz w:val="28"/>
        </w:rPr>
        <w:t>читать информацию, представленную в виде таблицы,</w:t>
      </w:r>
      <w:r>
        <w:rPr>
          <w:spacing w:val="-4"/>
          <w:sz w:val="28"/>
        </w:rPr>
        <w:t xml:space="preserve"> </w:t>
      </w:r>
      <w:r>
        <w:rPr>
          <w:sz w:val="28"/>
        </w:rPr>
        <w:t>диаграммы.</w:t>
      </w:r>
    </w:p>
    <w:p w:rsidR="00F14701" w:rsidRDefault="00FF530D">
      <w:pPr>
        <w:pStyle w:val="1"/>
        <w:spacing w:before="169"/>
        <w:ind w:left="1484"/>
      </w:pPr>
      <w:r>
        <w:t>Текстовые задачи</w:t>
      </w:r>
    </w:p>
    <w:p w:rsidR="00F14701" w:rsidRDefault="00FF530D">
      <w:pPr>
        <w:pStyle w:val="a5"/>
        <w:numPr>
          <w:ilvl w:val="4"/>
          <w:numId w:val="152"/>
        </w:numPr>
        <w:tabs>
          <w:tab w:val="left" w:pos="2477"/>
        </w:tabs>
        <w:spacing w:before="153" w:line="352" w:lineRule="auto"/>
        <w:ind w:right="572" w:firstLine="710"/>
        <w:rPr>
          <w:rFonts w:ascii="Symbol" w:hAnsi="Symbol"/>
          <w:sz w:val="28"/>
        </w:rPr>
      </w:pPr>
      <w:r>
        <w:rPr>
          <w:sz w:val="28"/>
        </w:rPr>
        <w:t>Решать несложные сюжетные задачи разных типов на все арифметические действия;</w:t>
      </w:r>
    </w:p>
    <w:p w:rsidR="00F14701" w:rsidRDefault="00F14701">
      <w:pPr>
        <w:pStyle w:val="a3"/>
        <w:ind w:left="0" w:firstLine="0"/>
        <w:jc w:val="left"/>
        <w:rPr>
          <w:sz w:val="30"/>
        </w:rPr>
      </w:pPr>
    </w:p>
    <w:p w:rsidR="00F14701" w:rsidRDefault="00F14701">
      <w:pPr>
        <w:pStyle w:val="a3"/>
        <w:spacing w:before="9"/>
        <w:ind w:left="0" w:firstLine="0"/>
        <w:jc w:val="left"/>
        <w:rPr>
          <w:sz w:val="42"/>
        </w:rPr>
      </w:pPr>
    </w:p>
    <w:p w:rsidR="00F14701" w:rsidRDefault="00FF530D">
      <w:pPr>
        <w:ind w:left="2155" w:right="1364"/>
        <w:jc w:val="center"/>
        <w:rPr>
          <w:sz w:val="24"/>
        </w:rPr>
      </w:pPr>
      <w:r>
        <w:rPr>
          <w:sz w:val="24"/>
        </w:rPr>
        <w:t>79</w:t>
      </w:r>
    </w:p>
    <w:p w:rsidR="00F14701" w:rsidRDefault="00F14701">
      <w:pPr>
        <w:jc w:val="center"/>
        <w:rPr>
          <w:sz w:val="24"/>
        </w:rPr>
        <w:sectPr w:rsidR="00F14701">
          <w:footerReference w:type="default" r:id="rId39"/>
          <w:pgSz w:w="11910" w:h="16840"/>
          <w:pgMar w:top="1020" w:right="0" w:bottom="280" w:left="360" w:header="0" w:footer="0" w:gutter="0"/>
          <w:cols w:space="720"/>
        </w:sectPr>
      </w:pPr>
    </w:p>
    <w:p w:rsidR="00F14701" w:rsidRDefault="00FF530D">
      <w:pPr>
        <w:pStyle w:val="a5"/>
        <w:numPr>
          <w:ilvl w:val="4"/>
          <w:numId w:val="152"/>
        </w:numPr>
        <w:tabs>
          <w:tab w:val="left" w:pos="2477"/>
        </w:tabs>
        <w:spacing w:before="89" w:line="355" w:lineRule="auto"/>
        <w:ind w:right="554" w:firstLine="710"/>
        <w:rPr>
          <w:rFonts w:ascii="Symbol" w:hAnsi="Symbol"/>
          <w:sz w:val="28"/>
        </w:rPr>
      </w:pPr>
      <w:r>
        <w:rPr>
          <w:sz w:val="28"/>
        </w:rPr>
        <w:lastRenderedPageBreak/>
        <w:t>строить модель условия задачи (в виде таблицы, схемы, рисунка), в которой даны значения двух из трех взаимосвязанных величин, с целью поиска решения</w:t>
      </w:r>
      <w:r>
        <w:rPr>
          <w:spacing w:val="2"/>
          <w:sz w:val="28"/>
        </w:rPr>
        <w:t xml:space="preserve"> </w:t>
      </w:r>
      <w:r>
        <w:rPr>
          <w:sz w:val="28"/>
        </w:rPr>
        <w:t>задачи;</w:t>
      </w:r>
    </w:p>
    <w:p w:rsidR="00F14701" w:rsidRDefault="00FF530D">
      <w:pPr>
        <w:pStyle w:val="a5"/>
        <w:numPr>
          <w:ilvl w:val="4"/>
          <w:numId w:val="152"/>
        </w:numPr>
        <w:tabs>
          <w:tab w:val="left" w:pos="2477"/>
        </w:tabs>
        <w:spacing w:before="5" w:line="352" w:lineRule="auto"/>
        <w:ind w:right="577" w:firstLine="710"/>
        <w:rPr>
          <w:rFonts w:ascii="Symbol" w:hAnsi="Symbol"/>
          <w:sz w:val="28"/>
        </w:rPr>
      </w:pPr>
      <w:r>
        <w:rPr>
          <w:sz w:val="28"/>
        </w:rPr>
        <w:t>осуществлять способ поиска решения задачи, в котором рассуждение строится от условия к требованию или от требования к</w:t>
      </w:r>
      <w:r>
        <w:rPr>
          <w:spacing w:val="-10"/>
          <w:sz w:val="28"/>
        </w:rPr>
        <w:t xml:space="preserve"> </w:t>
      </w:r>
      <w:r>
        <w:rPr>
          <w:sz w:val="28"/>
        </w:rPr>
        <w:t>условию;</w:t>
      </w:r>
    </w:p>
    <w:p w:rsidR="00F14701" w:rsidRDefault="00FF530D">
      <w:pPr>
        <w:pStyle w:val="a5"/>
        <w:numPr>
          <w:ilvl w:val="4"/>
          <w:numId w:val="152"/>
        </w:numPr>
        <w:tabs>
          <w:tab w:val="left" w:pos="2513"/>
        </w:tabs>
        <w:spacing w:before="7"/>
        <w:ind w:left="2512"/>
        <w:rPr>
          <w:rFonts w:ascii="Symbol" w:hAnsi="Symbol"/>
          <w:sz w:val="28"/>
        </w:rPr>
      </w:pPr>
      <w:r>
        <w:rPr>
          <w:sz w:val="28"/>
        </w:rPr>
        <w:t>составлять план решения</w:t>
      </w:r>
      <w:r>
        <w:rPr>
          <w:spacing w:val="-22"/>
          <w:sz w:val="28"/>
        </w:rPr>
        <w:t xml:space="preserve"> </w:t>
      </w:r>
      <w:r>
        <w:rPr>
          <w:sz w:val="28"/>
        </w:rPr>
        <w:t>задачи;</w:t>
      </w:r>
    </w:p>
    <w:p w:rsidR="00F14701" w:rsidRDefault="00FF530D">
      <w:pPr>
        <w:pStyle w:val="a5"/>
        <w:numPr>
          <w:ilvl w:val="4"/>
          <w:numId w:val="152"/>
        </w:numPr>
        <w:tabs>
          <w:tab w:val="left" w:pos="2531"/>
        </w:tabs>
        <w:spacing w:before="161"/>
        <w:ind w:left="2530" w:hanging="284"/>
        <w:rPr>
          <w:rFonts w:ascii="Symbol" w:hAnsi="Symbol"/>
          <w:sz w:val="28"/>
        </w:rPr>
      </w:pPr>
      <w:r>
        <w:rPr>
          <w:sz w:val="28"/>
        </w:rPr>
        <w:t>выделять этапы решения</w:t>
      </w:r>
      <w:r>
        <w:rPr>
          <w:spacing w:val="-20"/>
          <w:sz w:val="28"/>
        </w:rPr>
        <w:t xml:space="preserve"> </w:t>
      </w:r>
      <w:r>
        <w:rPr>
          <w:sz w:val="28"/>
        </w:rPr>
        <w:t>задачи;</w:t>
      </w:r>
    </w:p>
    <w:p w:rsidR="00F14701" w:rsidRDefault="00FF530D">
      <w:pPr>
        <w:pStyle w:val="a5"/>
        <w:numPr>
          <w:ilvl w:val="4"/>
          <w:numId w:val="152"/>
        </w:numPr>
        <w:tabs>
          <w:tab w:val="left" w:pos="2477"/>
        </w:tabs>
        <w:spacing w:before="159" w:line="352" w:lineRule="auto"/>
        <w:ind w:right="576" w:firstLine="710"/>
        <w:rPr>
          <w:rFonts w:ascii="Symbol" w:hAnsi="Symbol"/>
          <w:sz w:val="28"/>
        </w:rPr>
      </w:pPr>
      <w:r>
        <w:rPr>
          <w:sz w:val="28"/>
        </w:rPr>
        <w:t>интерпретировать вычислительные результаты в задаче, исследовать полученное решение</w:t>
      </w:r>
      <w:r>
        <w:rPr>
          <w:spacing w:val="2"/>
          <w:sz w:val="28"/>
        </w:rPr>
        <w:t xml:space="preserve"> </w:t>
      </w:r>
      <w:r>
        <w:rPr>
          <w:sz w:val="28"/>
        </w:rPr>
        <w:t>задачи;</w:t>
      </w:r>
    </w:p>
    <w:p w:rsidR="00F14701" w:rsidRDefault="00FF530D">
      <w:pPr>
        <w:pStyle w:val="a5"/>
        <w:numPr>
          <w:ilvl w:val="4"/>
          <w:numId w:val="152"/>
        </w:numPr>
        <w:tabs>
          <w:tab w:val="left" w:pos="2477"/>
        </w:tabs>
        <w:spacing w:before="6" w:line="352" w:lineRule="auto"/>
        <w:ind w:right="581" w:firstLine="710"/>
        <w:rPr>
          <w:rFonts w:ascii="Symbol" w:hAnsi="Symbol"/>
          <w:sz w:val="28"/>
        </w:rPr>
      </w:pPr>
      <w:r>
        <w:rPr>
          <w:sz w:val="28"/>
        </w:rPr>
        <w:t>знать различие скоростей объекта в стоячей воде, против течения и по течению</w:t>
      </w:r>
      <w:r>
        <w:rPr>
          <w:spacing w:val="-3"/>
          <w:sz w:val="28"/>
        </w:rPr>
        <w:t xml:space="preserve"> </w:t>
      </w:r>
      <w:r>
        <w:rPr>
          <w:sz w:val="28"/>
        </w:rPr>
        <w:t>реки;</w:t>
      </w:r>
    </w:p>
    <w:p w:rsidR="00F14701" w:rsidRDefault="00FF530D">
      <w:pPr>
        <w:pStyle w:val="a5"/>
        <w:numPr>
          <w:ilvl w:val="4"/>
          <w:numId w:val="152"/>
        </w:numPr>
        <w:tabs>
          <w:tab w:val="left" w:pos="2477"/>
        </w:tabs>
        <w:spacing w:before="11"/>
        <w:ind w:left="2476" w:hanging="283"/>
        <w:rPr>
          <w:rFonts w:ascii="Symbol" w:hAnsi="Symbol"/>
          <w:sz w:val="28"/>
        </w:rPr>
      </w:pPr>
      <w:r>
        <w:rPr>
          <w:sz w:val="28"/>
        </w:rPr>
        <w:t>решать задачи на нахождение части числа и числа по его</w:t>
      </w:r>
      <w:r>
        <w:rPr>
          <w:spacing w:val="-37"/>
          <w:sz w:val="28"/>
        </w:rPr>
        <w:t xml:space="preserve"> </w:t>
      </w:r>
      <w:r>
        <w:rPr>
          <w:sz w:val="28"/>
        </w:rPr>
        <w:t>части;</w:t>
      </w:r>
    </w:p>
    <w:p w:rsidR="00F14701" w:rsidRDefault="00FF530D">
      <w:pPr>
        <w:pStyle w:val="a5"/>
        <w:numPr>
          <w:ilvl w:val="4"/>
          <w:numId w:val="152"/>
        </w:numPr>
        <w:tabs>
          <w:tab w:val="left" w:pos="2477"/>
        </w:tabs>
        <w:spacing w:before="157" w:line="355" w:lineRule="auto"/>
        <w:ind w:right="552" w:firstLine="710"/>
        <w:rPr>
          <w:rFonts w:ascii="Symbol" w:hAnsi="Symbol"/>
          <w:sz w:val="28"/>
        </w:rPr>
      </w:pPr>
      <w:r>
        <w:rPr>
          <w:sz w:val="28"/>
        </w:rPr>
        <w:t>решать задачи разных типов (на работу, на покупки, на движение), связывающих три величины, выделять эти величины и отношения между ними;</w:t>
      </w:r>
    </w:p>
    <w:p w:rsidR="00F14701" w:rsidRDefault="00FF530D">
      <w:pPr>
        <w:pStyle w:val="a5"/>
        <w:numPr>
          <w:ilvl w:val="4"/>
          <w:numId w:val="152"/>
        </w:numPr>
        <w:tabs>
          <w:tab w:val="left" w:pos="2477"/>
        </w:tabs>
        <w:spacing w:before="4" w:line="355" w:lineRule="auto"/>
        <w:ind w:right="555" w:firstLine="710"/>
        <w:rPr>
          <w:rFonts w:ascii="Symbol" w:hAnsi="Symbol"/>
          <w:sz w:val="28"/>
        </w:rPr>
      </w:pPr>
      <w:r>
        <w:rPr>
          <w:sz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w:t>
      </w:r>
      <w:r>
        <w:rPr>
          <w:spacing w:val="3"/>
          <w:sz w:val="28"/>
        </w:rPr>
        <w:t xml:space="preserve"> </w:t>
      </w:r>
      <w:r>
        <w:rPr>
          <w:sz w:val="28"/>
        </w:rPr>
        <w:t>величины;</w:t>
      </w:r>
    </w:p>
    <w:p w:rsidR="00F14701" w:rsidRDefault="00FF530D">
      <w:pPr>
        <w:pStyle w:val="a5"/>
        <w:numPr>
          <w:ilvl w:val="4"/>
          <w:numId w:val="152"/>
        </w:numPr>
        <w:tabs>
          <w:tab w:val="left" w:pos="2477"/>
        </w:tabs>
        <w:spacing w:before="4"/>
        <w:ind w:left="2476" w:hanging="283"/>
        <w:rPr>
          <w:rFonts w:ascii="Symbol" w:hAnsi="Symbol"/>
          <w:sz w:val="28"/>
        </w:rPr>
      </w:pPr>
      <w:r>
        <w:rPr>
          <w:sz w:val="28"/>
        </w:rPr>
        <w:t>решать несложные логические задачи методом</w:t>
      </w:r>
      <w:r>
        <w:rPr>
          <w:spacing w:val="5"/>
          <w:sz w:val="28"/>
        </w:rPr>
        <w:t xml:space="preserve"> </w:t>
      </w:r>
      <w:r>
        <w:rPr>
          <w:sz w:val="28"/>
        </w:rPr>
        <w:t>рассуждений.</w:t>
      </w:r>
    </w:p>
    <w:p w:rsidR="00F14701" w:rsidRDefault="00FF530D">
      <w:pPr>
        <w:pStyle w:val="1"/>
        <w:spacing w:before="167"/>
        <w:ind w:left="1484"/>
      </w:pPr>
      <w:r>
        <w:t>В повседневной жизни и при изучении других предметов:</w:t>
      </w:r>
    </w:p>
    <w:p w:rsidR="00F14701" w:rsidRDefault="00FF530D">
      <w:pPr>
        <w:pStyle w:val="a5"/>
        <w:numPr>
          <w:ilvl w:val="4"/>
          <w:numId w:val="152"/>
        </w:numPr>
        <w:tabs>
          <w:tab w:val="left" w:pos="2478"/>
        </w:tabs>
        <w:spacing w:before="155" w:line="352" w:lineRule="auto"/>
        <w:ind w:right="577" w:firstLine="710"/>
        <w:rPr>
          <w:rFonts w:ascii="Symbol" w:hAnsi="Symbol"/>
          <w:sz w:val="28"/>
        </w:rPr>
      </w:pPr>
      <w:r>
        <w:rPr>
          <w:sz w:val="28"/>
        </w:rPr>
        <w:t>выдвигать гипотезы о возможных предельных значениях искомых величин в задаче (делать</w:t>
      </w:r>
      <w:r>
        <w:rPr>
          <w:spacing w:val="1"/>
          <w:sz w:val="28"/>
        </w:rPr>
        <w:t xml:space="preserve"> </w:t>
      </w:r>
      <w:r>
        <w:rPr>
          <w:sz w:val="28"/>
        </w:rPr>
        <w:t>прикидку)</w:t>
      </w:r>
    </w:p>
    <w:p w:rsidR="00F14701" w:rsidRDefault="00FF530D">
      <w:pPr>
        <w:pStyle w:val="1"/>
        <w:spacing w:before="14" w:line="360" w:lineRule="auto"/>
        <w:ind w:left="1484" w:right="6932"/>
      </w:pPr>
      <w:r>
        <w:t>Наглядная геометрия Геометрические фигуры</w:t>
      </w:r>
    </w:p>
    <w:p w:rsidR="00F14701" w:rsidRDefault="00FF530D">
      <w:pPr>
        <w:pStyle w:val="a5"/>
        <w:numPr>
          <w:ilvl w:val="4"/>
          <w:numId w:val="152"/>
        </w:numPr>
        <w:tabs>
          <w:tab w:val="left" w:pos="2477"/>
        </w:tabs>
        <w:spacing w:line="352" w:lineRule="auto"/>
        <w:ind w:right="544" w:firstLine="710"/>
        <w:rPr>
          <w:rFonts w:ascii="Symbol" w:hAnsi="Symbol"/>
          <w:sz w:val="28"/>
        </w:rPr>
      </w:pPr>
      <w:r>
        <w:rPr>
          <w:sz w:val="28"/>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w:t>
      </w:r>
      <w:r>
        <w:rPr>
          <w:spacing w:val="49"/>
          <w:sz w:val="28"/>
        </w:rPr>
        <w:t xml:space="preserve"> </w:t>
      </w:r>
      <w:r>
        <w:rPr>
          <w:sz w:val="28"/>
        </w:rPr>
        <w:t>прямоугольный</w:t>
      </w:r>
    </w:p>
    <w:p w:rsidR="00F14701" w:rsidRDefault="00F14701">
      <w:pPr>
        <w:pStyle w:val="a3"/>
        <w:spacing w:before="4"/>
        <w:ind w:left="0" w:firstLine="0"/>
        <w:jc w:val="left"/>
        <w:rPr>
          <w:sz w:val="24"/>
        </w:rPr>
      </w:pPr>
    </w:p>
    <w:p w:rsidR="00F14701" w:rsidRDefault="00FF530D">
      <w:pPr>
        <w:ind w:left="2155" w:right="1234"/>
        <w:jc w:val="center"/>
        <w:rPr>
          <w:sz w:val="24"/>
        </w:rPr>
      </w:pPr>
      <w:r>
        <w:rPr>
          <w:sz w:val="24"/>
        </w:rPr>
        <w:t>80</w:t>
      </w:r>
    </w:p>
    <w:p w:rsidR="00F14701" w:rsidRDefault="00F14701">
      <w:pPr>
        <w:jc w:val="center"/>
        <w:rPr>
          <w:sz w:val="24"/>
        </w:rPr>
        <w:sectPr w:rsidR="00F14701">
          <w:footerReference w:type="default" r:id="rId40"/>
          <w:pgSz w:w="11910" w:h="16840"/>
          <w:pgMar w:top="1020" w:right="0" w:bottom="280" w:left="360" w:header="0" w:footer="0" w:gutter="0"/>
          <w:cols w:space="720"/>
        </w:sectPr>
      </w:pPr>
    </w:p>
    <w:p w:rsidR="00F14701" w:rsidRDefault="00FF530D">
      <w:pPr>
        <w:pStyle w:val="a3"/>
        <w:spacing w:before="59" w:line="362" w:lineRule="auto"/>
        <w:ind w:right="578" w:firstLine="0"/>
      </w:pPr>
      <w:r>
        <w:lastRenderedPageBreak/>
        <w:t>параллелепипед, куб, шар. Изображать изучаемые фигуры от руки и с помощью линейки и циркуля.</w:t>
      </w:r>
    </w:p>
    <w:p w:rsidR="00F14701" w:rsidRDefault="00FF530D">
      <w:pPr>
        <w:pStyle w:val="1"/>
        <w:spacing w:before="1"/>
        <w:ind w:left="1341"/>
      </w:pPr>
      <w:r>
        <w:t>В повседневной жизни и при изучении других предметов:</w:t>
      </w:r>
    </w:p>
    <w:p w:rsidR="00F14701" w:rsidRDefault="00FF530D">
      <w:pPr>
        <w:pStyle w:val="a5"/>
        <w:numPr>
          <w:ilvl w:val="4"/>
          <w:numId w:val="152"/>
        </w:numPr>
        <w:tabs>
          <w:tab w:val="left" w:pos="2477"/>
        </w:tabs>
        <w:spacing w:before="154" w:line="352" w:lineRule="auto"/>
        <w:ind w:right="573" w:firstLine="710"/>
        <w:rPr>
          <w:rFonts w:ascii="Symbol" w:hAnsi="Symbol"/>
          <w:sz w:val="28"/>
        </w:rPr>
      </w:pPr>
      <w:r>
        <w:rPr>
          <w:sz w:val="28"/>
        </w:rPr>
        <w:t>решать практические задачи с применением простейших свойств фигур.</w:t>
      </w:r>
    </w:p>
    <w:p w:rsidR="00F14701" w:rsidRDefault="00FF530D">
      <w:pPr>
        <w:pStyle w:val="1"/>
        <w:spacing w:before="20"/>
        <w:ind w:left="1484"/>
      </w:pPr>
      <w:r>
        <w:t>Измерения и вычисления</w:t>
      </w:r>
    </w:p>
    <w:p w:rsidR="00F14701" w:rsidRDefault="00FF530D">
      <w:pPr>
        <w:pStyle w:val="a5"/>
        <w:numPr>
          <w:ilvl w:val="4"/>
          <w:numId w:val="152"/>
        </w:numPr>
        <w:tabs>
          <w:tab w:val="left" w:pos="2478"/>
        </w:tabs>
        <w:spacing w:before="150" w:line="352" w:lineRule="auto"/>
        <w:ind w:right="582" w:firstLine="710"/>
        <w:rPr>
          <w:rFonts w:ascii="Symbol" w:hAnsi="Symbol"/>
          <w:sz w:val="28"/>
        </w:rPr>
      </w:pPr>
      <w:r>
        <w:rPr>
          <w:sz w:val="28"/>
        </w:rPr>
        <w:t>выполнять измерение длин, расстояний, величин углов, с помощью инструментов для измерений длин и</w:t>
      </w:r>
      <w:r>
        <w:rPr>
          <w:spacing w:val="-1"/>
          <w:sz w:val="28"/>
        </w:rPr>
        <w:t xml:space="preserve"> </w:t>
      </w:r>
      <w:r>
        <w:rPr>
          <w:sz w:val="28"/>
        </w:rPr>
        <w:t>углов;</w:t>
      </w:r>
    </w:p>
    <w:p w:rsidR="00F14701" w:rsidRDefault="00FF530D">
      <w:pPr>
        <w:pStyle w:val="a5"/>
        <w:numPr>
          <w:ilvl w:val="4"/>
          <w:numId w:val="152"/>
        </w:numPr>
        <w:tabs>
          <w:tab w:val="left" w:pos="2478"/>
        </w:tabs>
        <w:spacing w:before="11"/>
        <w:ind w:left="2478" w:hanging="284"/>
        <w:rPr>
          <w:rFonts w:ascii="Symbol" w:hAnsi="Symbol"/>
          <w:sz w:val="28"/>
        </w:rPr>
      </w:pPr>
      <w:r>
        <w:rPr>
          <w:sz w:val="28"/>
        </w:rPr>
        <w:t>вычислять площади</w:t>
      </w:r>
      <w:r>
        <w:rPr>
          <w:spacing w:val="-2"/>
          <w:sz w:val="28"/>
        </w:rPr>
        <w:t xml:space="preserve"> </w:t>
      </w:r>
      <w:r>
        <w:rPr>
          <w:sz w:val="28"/>
        </w:rPr>
        <w:t>прямоугольников.</w:t>
      </w:r>
    </w:p>
    <w:p w:rsidR="00F14701" w:rsidRDefault="00FF530D">
      <w:pPr>
        <w:pStyle w:val="1"/>
        <w:spacing w:before="164"/>
        <w:ind w:left="1484"/>
      </w:pPr>
      <w:r>
        <w:t>В повседневной жизни и при изучении других предметов:</w:t>
      </w:r>
    </w:p>
    <w:p w:rsidR="00F14701" w:rsidRDefault="00FF530D">
      <w:pPr>
        <w:pStyle w:val="a5"/>
        <w:numPr>
          <w:ilvl w:val="4"/>
          <w:numId w:val="152"/>
        </w:numPr>
        <w:tabs>
          <w:tab w:val="left" w:pos="2478"/>
        </w:tabs>
        <w:spacing w:before="154" w:line="352" w:lineRule="auto"/>
        <w:ind w:right="572" w:firstLine="710"/>
        <w:rPr>
          <w:rFonts w:ascii="Symbol" w:hAnsi="Symbol"/>
          <w:sz w:val="28"/>
        </w:rPr>
      </w:pPr>
      <w:r>
        <w:rPr>
          <w:sz w:val="28"/>
        </w:rPr>
        <w:t>вычислять расстояния на местности в стандартных ситуациях, площади прямоугольников;</w:t>
      </w:r>
    </w:p>
    <w:p w:rsidR="00F14701" w:rsidRDefault="00FF530D">
      <w:pPr>
        <w:pStyle w:val="a5"/>
        <w:numPr>
          <w:ilvl w:val="4"/>
          <w:numId w:val="152"/>
        </w:numPr>
        <w:tabs>
          <w:tab w:val="left" w:pos="2478"/>
        </w:tabs>
        <w:spacing w:before="5" w:line="352" w:lineRule="auto"/>
        <w:ind w:right="576" w:firstLine="710"/>
        <w:rPr>
          <w:rFonts w:ascii="Symbol" w:hAnsi="Symbol"/>
          <w:sz w:val="28"/>
        </w:rPr>
      </w:pPr>
      <w:r>
        <w:rPr>
          <w:sz w:val="28"/>
        </w:rPr>
        <w:t>выполнять простейшие построения и измерения на местности, необходимые в реальной</w:t>
      </w:r>
      <w:r>
        <w:rPr>
          <w:spacing w:val="-3"/>
          <w:sz w:val="28"/>
        </w:rPr>
        <w:t xml:space="preserve"> </w:t>
      </w:r>
      <w:r>
        <w:rPr>
          <w:sz w:val="28"/>
        </w:rPr>
        <w:t>жизни.</w:t>
      </w:r>
    </w:p>
    <w:p w:rsidR="00F14701" w:rsidRDefault="00FF530D">
      <w:pPr>
        <w:pStyle w:val="1"/>
        <w:spacing w:before="20"/>
        <w:ind w:left="1484"/>
      </w:pPr>
      <w:r>
        <w:t>История математики</w:t>
      </w:r>
    </w:p>
    <w:p w:rsidR="00F14701" w:rsidRDefault="00FF530D">
      <w:pPr>
        <w:pStyle w:val="a5"/>
        <w:numPr>
          <w:ilvl w:val="4"/>
          <w:numId w:val="152"/>
        </w:numPr>
        <w:tabs>
          <w:tab w:val="left" w:pos="2477"/>
        </w:tabs>
        <w:spacing w:before="149" w:line="352" w:lineRule="auto"/>
        <w:ind w:right="574" w:firstLine="710"/>
        <w:rPr>
          <w:rFonts w:ascii="Symbol" w:hAnsi="Symbol"/>
          <w:sz w:val="28"/>
        </w:rPr>
      </w:pPr>
      <w:r>
        <w:rPr>
          <w:sz w:val="28"/>
        </w:rPr>
        <w:t>описывать отдельные выдающиеся результаты, полученные в ходе развития математики как науки;</w:t>
      </w:r>
    </w:p>
    <w:p w:rsidR="00F14701" w:rsidRDefault="00FF530D">
      <w:pPr>
        <w:pStyle w:val="a5"/>
        <w:numPr>
          <w:ilvl w:val="4"/>
          <w:numId w:val="152"/>
        </w:numPr>
        <w:tabs>
          <w:tab w:val="left" w:pos="2477"/>
        </w:tabs>
        <w:spacing w:before="10" w:line="352" w:lineRule="auto"/>
        <w:ind w:right="572" w:firstLine="710"/>
        <w:rPr>
          <w:rFonts w:ascii="Symbol" w:hAnsi="Symbol"/>
          <w:sz w:val="28"/>
        </w:rPr>
      </w:pPr>
      <w:r>
        <w:rPr>
          <w:sz w:val="28"/>
        </w:rPr>
        <w:t>знать примеры математических открытий и их авторов, в связи с отечественной и всемирной историей.</w:t>
      </w:r>
    </w:p>
    <w:p w:rsidR="00F14701" w:rsidRDefault="00FF530D">
      <w:pPr>
        <w:pStyle w:val="1"/>
        <w:spacing w:before="15" w:line="360" w:lineRule="auto"/>
        <w:ind w:left="1484" w:right="562"/>
      </w:pPr>
      <w: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F14701" w:rsidRDefault="00FF530D">
      <w:pPr>
        <w:ind w:left="1484"/>
        <w:jc w:val="both"/>
        <w:rPr>
          <w:b/>
          <w:sz w:val="28"/>
        </w:rPr>
      </w:pPr>
      <w:r>
        <w:rPr>
          <w:b/>
          <w:sz w:val="28"/>
        </w:rPr>
        <w:t>Элементы теории множеств и математической логики</w:t>
      </w:r>
    </w:p>
    <w:p w:rsidR="00F14701" w:rsidRDefault="00FF530D">
      <w:pPr>
        <w:pStyle w:val="a5"/>
        <w:numPr>
          <w:ilvl w:val="4"/>
          <w:numId w:val="152"/>
        </w:numPr>
        <w:tabs>
          <w:tab w:val="left" w:pos="2618"/>
        </w:tabs>
        <w:spacing w:before="135" w:line="355" w:lineRule="auto"/>
        <w:ind w:right="572" w:firstLine="710"/>
        <w:rPr>
          <w:rFonts w:ascii="Symbol" w:hAnsi="Symbol"/>
          <w:i/>
          <w:sz w:val="28"/>
        </w:rPr>
      </w:pPr>
      <w:r>
        <w:rPr>
          <w:i/>
          <w:sz w:val="28"/>
        </w:rPr>
        <w:t>Оперировать понятиями: множество,  характеристики множества, элемент множества, пустое, конечное и бесконечное множество, подмножество,</w:t>
      </w:r>
      <w:r>
        <w:rPr>
          <w:i/>
          <w:spacing w:val="3"/>
          <w:sz w:val="28"/>
        </w:rPr>
        <w:t xml:space="preserve"> </w:t>
      </w:r>
      <w:r>
        <w:rPr>
          <w:i/>
          <w:sz w:val="28"/>
        </w:rPr>
        <w:t>принадлежность,</w:t>
      </w:r>
    </w:p>
    <w:p w:rsidR="00F14701" w:rsidRDefault="00F14701">
      <w:pPr>
        <w:pStyle w:val="a3"/>
        <w:ind w:left="0" w:firstLine="0"/>
        <w:jc w:val="left"/>
        <w:rPr>
          <w:i/>
          <w:sz w:val="30"/>
        </w:rPr>
      </w:pPr>
    </w:p>
    <w:p w:rsidR="00F14701" w:rsidRDefault="00F14701">
      <w:pPr>
        <w:pStyle w:val="a3"/>
        <w:ind w:left="0" w:firstLine="0"/>
        <w:jc w:val="left"/>
        <w:rPr>
          <w:i/>
          <w:sz w:val="30"/>
        </w:rPr>
      </w:pPr>
    </w:p>
    <w:p w:rsidR="00F14701" w:rsidRDefault="00F14701">
      <w:pPr>
        <w:pStyle w:val="a3"/>
        <w:ind w:left="0" w:firstLine="0"/>
        <w:jc w:val="left"/>
        <w:rPr>
          <w:i/>
          <w:sz w:val="30"/>
        </w:rPr>
      </w:pPr>
    </w:p>
    <w:p w:rsidR="00F14701" w:rsidRDefault="00F14701">
      <w:pPr>
        <w:pStyle w:val="a3"/>
        <w:ind w:left="0" w:firstLine="0"/>
        <w:jc w:val="left"/>
        <w:rPr>
          <w:i/>
          <w:sz w:val="30"/>
        </w:rPr>
      </w:pPr>
    </w:p>
    <w:p w:rsidR="00F14701" w:rsidRDefault="00FF530D">
      <w:pPr>
        <w:spacing w:before="191"/>
        <w:ind w:left="2155" w:right="1234"/>
        <w:jc w:val="center"/>
        <w:rPr>
          <w:sz w:val="24"/>
        </w:rPr>
      </w:pPr>
      <w:r>
        <w:rPr>
          <w:sz w:val="24"/>
        </w:rPr>
        <w:t>81</w:t>
      </w:r>
    </w:p>
    <w:p w:rsidR="00F14701" w:rsidRDefault="00F14701">
      <w:pPr>
        <w:jc w:val="center"/>
        <w:rPr>
          <w:sz w:val="24"/>
        </w:rPr>
        <w:sectPr w:rsidR="00F14701">
          <w:footerReference w:type="default" r:id="rId41"/>
          <w:pgSz w:w="11910" w:h="16840"/>
          <w:pgMar w:top="1040" w:right="0" w:bottom="280" w:left="360" w:header="0" w:footer="0" w:gutter="0"/>
          <w:cols w:space="720"/>
        </w:sectPr>
      </w:pPr>
    </w:p>
    <w:p w:rsidR="00F14701" w:rsidRDefault="00FF530D">
      <w:pPr>
        <w:pStyle w:val="a5"/>
        <w:numPr>
          <w:ilvl w:val="4"/>
          <w:numId w:val="152"/>
        </w:numPr>
        <w:tabs>
          <w:tab w:val="left" w:pos="2618"/>
        </w:tabs>
        <w:spacing w:before="80" w:line="355" w:lineRule="auto"/>
        <w:ind w:right="558" w:firstLine="710"/>
        <w:rPr>
          <w:rFonts w:ascii="Symbol" w:hAnsi="Symbol"/>
          <w:i/>
          <w:sz w:val="28"/>
        </w:rPr>
      </w:pPr>
      <w:r>
        <w:rPr>
          <w:i/>
          <w:sz w:val="28"/>
        </w:rPr>
        <w:lastRenderedPageBreak/>
        <w:t>определять принадлежность элемента множеству, объединению и пересечению множеств; задавать множество с помощью перечисления элементов, словесного</w:t>
      </w:r>
      <w:r>
        <w:rPr>
          <w:i/>
          <w:spacing w:val="4"/>
          <w:sz w:val="28"/>
        </w:rPr>
        <w:t xml:space="preserve"> </w:t>
      </w:r>
      <w:r>
        <w:rPr>
          <w:i/>
          <w:sz w:val="28"/>
        </w:rPr>
        <w:t>описания.</w:t>
      </w:r>
    </w:p>
    <w:p w:rsidR="00F14701" w:rsidRDefault="00FF530D">
      <w:pPr>
        <w:pStyle w:val="1"/>
        <w:spacing w:before="12"/>
        <w:ind w:left="1484"/>
      </w:pPr>
      <w:r>
        <w:t>В повседневной жизни и при изучении других предметов:</w:t>
      </w:r>
    </w:p>
    <w:p w:rsidR="00F14701" w:rsidRDefault="00FF530D">
      <w:pPr>
        <w:pStyle w:val="a5"/>
        <w:numPr>
          <w:ilvl w:val="4"/>
          <w:numId w:val="152"/>
        </w:numPr>
        <w:tabs>
          <w:tab w:val="left" w:pos="2477"/>
        </w:tabs>
        <w:spacing w:before="154"/>
        <w:ind w:left="2476" w:hanging="283"/>
        <w:rPr>
          <w:rFonts w:ascii="Symbol" w:hAnsi="Symbol"/>
          <w:i/>
          <w:sz w:val="28"/>
        </w:rPr>
      </w:pPr>
      <w:r>
        <w:rPr>
          <w:i/>
          <w:sz w:val="28"/>
        </w:rPr>
        <w:t>распознавать логически некорректные</w:t>
      </w:r>
      <w:r>
        <w:rPr>
          <w:i/>
          <w:spacing w:val="-2"/>
          <w:sz w:val="28"/>
        </w:rPr>
        <w:t xml:space="preserve"> </w:t>
      </w:r>
      <w:r>
        <w:rPr>
          <w:i/>
          <w:sz w:val="28"/>
        </w:rPr>
        <w:t>высказывания;</w:t>
      </w:r>
    </w:p>
    <w:p w:rsidR="00F14701" w:rsidRDefault="00FF530D">
      <w:pPr>
        <w:pStyle w:val="a5"/>
        <w:numPr>
          <w:ilvl w:val="4"/>
          <w:numId w:val="152"/>
        </w:numPr>
        <w:tabs>
          <w:tab w:val="left" w:pos="2477"/>
        </w:tabs>
        <w:spacing w:before="161" w:line="355" w:lineRule="auto"/>
        <w:ind w:right="581" w:firstLine="710"/>
        <w:rPr>
          <w:rFonts w:ascii="Symbol" w:hAnsi="Symbol"/>
          <w:i/>
          <w:sz w:val="28"/>
        </w:rPr>
      </w:pPr>
      <w:r>
        <w:rPr>
          <w:i/>
          <w:sz w:val="28"/>
        </w:rPr>
        <w:t>строить цепочки умозаключений на основе использования правил логики.</w:t>
      </w:r>
    </w:p>
    <w:p w:rsidR="00F14701" w:rsidRDefault="00FF530D">
      <w:pPr>
        <w:pStyle w:val="2"/>
        <w:spacing w:before="7"/>
        <w:ind w:left="1484"/>
        <w:jc w:val="left"/>
      </w:pPr>
      <w:r>
        <w:t>Числа</w:t>
      </w:r>
    </w:p>
    <w:p w:rsidR="00F14701" w:rsidRDefault="00FF530D">
      <w:pPr>
        <w:pStyle w:val="a5"/>
        <w:numPr>
          <w:ilvl w:val="4"/>
          <w:numId w:val="152"/>
        </w:numPr>
        <w:tabs>
          <w:tab w:val="left" w:pos="2618"/>
        </w:tabs>
        <w:spacing w:before="157" w:line="357" w:lineRule="auto"/>
        <w:ind w:right="552" w:firstLine="710"/>
        <w:rPr>
          <w:rFonts w:ascii="Symbol" w:hAnsi="Symbol"/>
          <w:i/>
          <w:sz w:val="28"/>
        </w:rPr>
      </w:pPr>
      <w:r>
        <w:rPr>
          <w:i/>
          <w:sz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14701" w:rsidRDefault="00FF530D">
      <w:pPr>
        <w:pStyle w:val="a5"/>
        <w:numPr>
          <w:ilvl w:val="4"/>
          <w:numId w:val="152"/>
        </w:numPr>
        <w:tabs>
          <w:tab w:val="left" w:pos="2618"/>
        </w:tabs>
        <w:spacing w:line="355" w:lineRule="auto"/>
        <w:ind w:right="585" w:firstLine="710"/>
        <w:rPr>
          <w:rFonts w:ascii="Symbol" w:hAnsi="Symbol"/>
          <w:i/>
          <w:sz w:val="28"/>
        </w:rPr>
      </w:pPr>
      <w:r>
        <w:rPr>
          <w:i/>
          <w:sz w:val="28"/>
        </w:rPr>
        <w:t>понимать и объяснять смысл позиционной записи натурального числа;</w:t>
      </w:r>
    </w:p>
    <w:p w:rsidR="00F14701" w:rsidRDefault="00FF530D">
      <w:pPr>
        <w:pStyle w:val="a5"/>
        <w:numPr>
          <w:ilvl w:val="4"/>
          <w:numId w:val="152"/>
        </w:numPr>
        <w:tabs>
          <w:tab w:val="left" w:pos="2618"/>
        </w:tabs>
        <w:spacing w:line="352" w:lineRule="auto"/>
        <w:ind w:right="574" w:firstLine="710"/>
        <w:rPr>
          <w:rFonts w:ascii="Symbol" w:hAnsi="Symbol"/>
          <w:i/>
          <w:sz w:val="28"/>
        </w:rPr>
      </w:pPr>
      <w:r>
        <w:rPr>
          <w:i/>
          <w:sz w:val="28"/>
        </w:rPr>
        <w:t>выполнять вычисления, в том числе с использованием приемов рациональных вычислений, обосновывать алгоритмы выполнения</w:t>
      </w:r>
      <w:r>
        <w:rPr>
          <w:i/>
          <w:spacing w:val="-24"/>
          <w:sz w:val="28"/>
        </w:rPr>
        <w:t xml:space="preserve"> </w:t>
      </w:r>
      <w:r>
        <w:rPr>
          <w:i/>
          <w:sz w:val="28"/>
        </w:rPr>
        <w:t>действий;</w:t>
      </w:r>
    </w:p>
    <w:p w:rsidR="00F14701" w:rsidRDefault="00FF530D">
      <w:pPr>
        <w:pStyle w:val="a5"/>
        <w:numPr>
          <w:ilvl w:val="4"/>
          <w:numId w:val="152"/>
        </w:numPr>
        <w:tabs>
          <w:tab w:val="left" w:pos="2618"/>
        </w:tabs>
        <w:spacing w:before="9" w:line="355" w:lineRule="auto"/>
        <w:ind w:right="569" w:firstLine="710"/>
        <w:rPr>
          <w:rFonts w:ascii="Symbol" w:hAnsi="Symbol"/>
          <w:i/>
          <w:sz w:val="28"/>
        </w:rPr>
      </w:pPr>
      <w:r>
        <w:rPr>
          <w:i/>
          <w:sz w:val="28"/>
        </w:rPr>
        <w:t>использовать признаки делимости на 2, 4, 8, 5, 3, 6, 9, 10, 11, суммы и произведения чисел при выполнении вычислений и решении задач, обосновывать признаки</w:t>
      </w:r>
      <w:r>
        <w:rPr>
          <w:i/>
          <w:spacing w:val="1"/>
          <w:sz w:val="28"/>
        </w:rPr>
        <w:t xml:space="preserve"> </w:t>
      </w:r>
      <w:r>
        <w:rPr>
          <w:i/>
          <w:sz w:val="28"/>
        </w:rPr>
        <w:t>делимости;</w:t>
      </w:r>
    </w:p>
    <w:p w:rsidR="00F14701" w:rsidRDefault="00FF530D">
      <w:pPr>
        <w:pStyle w:val="a5"/>
        <w:numPr>
          <w:ilvl w:val="4"/>
          <w:numId w:val="152"/>
        </w:numPr>
        <w:tabs>
          <w:tab w:val="left" w:pos="2618"/>
        </w:tabs>
        <w:spacing w:before="7"/>
        <w:ind w:left="2617" w:hanging="424"/>
        <w:rPr>
          <w:rFonts w:ascii="Symbol" w:hAnsi="Symbol"/>
          <w:i/>
          <w:sz w:val="28"/>
        </w:rPr>
      </w:pPr>
      <w:r>
        <w:rPr>
          <w:i/>
          <w:sz w:val="28"/>
        </w:rPr>
        <w:t>выполнять округление рациональных чисел с заданной</w:t>
      </w:r>
      <w:r>
        <w:rPr>
          <w:i/>
          <w:spacing w:val="-10"/>
          <w:sz w:val="28"/>
        </w:rPr>
        <w:t xml:space="preserve"> </w:t>
      </w:r>
      <w:r>
        <w:rPr>
          <w:i/>
          <w:sz w:val="28"/>
        </w:rPr>
        <w:t>точностью;</w:t>
      </w:r>
    </w:p>
    <w:p w:rsidR="00F14701" w:rsidRDefault="00FF530D">
      <w:pPr>
        <w:pStyle w:val="a5"/>
        <w:numPr>
          <w:ilvl w:val="4"/>
          <w:numId w:val="152"/>
        </w:numPr>
        <w:tabs>
          <w:tab w:val="left" w:pos="2618"/>
        </w:tabs>
        <w:spacing w:before="161" w:line="348" w:lineRule="auto"/>
        <w:ind w:right="575" w:firstLine="710"/>
        <w:rPr>
          <w:rFonts w:ascii="Symbol" w:hAnsi="Symbol"/>
          <w:i/>
          <w:sz w:val="28"/>
        </w:rPr>
      </w:pPr>
      <w:r>
        <w:rPr>
          <w:i/>
          <w:sz w:val="28"/>
        </w:rPr>
        <w:t>упорядочивать числа, записанные в виде обыкновенных и десятичных дробей;</w:t>
      </w:r>
    </w:p>
    <w:p w:rsidR="00F14701" w:rsidRDefault="00FF530D">
      <w:pPr>
        <w:pStyle w:val="a5"/>
        <w:numPr>
          <w:ilvl w:val="4"/>
          <w:numId w:val="152"/>
        </w:numPr>
        <w:tabs>
          <w:tab w:val="left" w:pos="2618"/>
        </w:tabs>
        <w:spacing w:before="18"/>
        <w:ind w:left="2617" w:hanging="424"/>
        <w:rPr>
          <w:rFonts w:ascii="Symbol" w:hAnsi="Symbol"/>
          <w:i/>
          <w:sz w:val="28"/>
        </w:rPr>
      </w:pPr>
      <w:r>
        <w:rPr>
          <w:i/>
          <w:sz w:val="28"/>
        </w:rPr>
        <w:t>находить НОД и НОК чисел и использовать их при решении</w:t>
      </w:r>
      <w:r>
        <w:rPr>
          <w:i/>
          <w:spacing w:val="-10"/>
          <w:sz w:val="28"/>
        </w:rPr>
        <w:t xml:space="preserve"> </w:t>
      </w:r>
      <w:r>
        <w:rPr>
          <w:i/>
          <w:sz w:val="28"/>
        </w:rPr>
        <w:t>зада;.</w:t>
      </w:r>
    </w:p>
    <w:p w:rsidR="00F14701" w:rsidRDefault="00FF530D">
      <w:pPr>
        <w:pStyle w:val="a5"/>
        <w:numPr>
          <w:ilvl w:val="4"/>
          <w:numId w:val="152"/>
        </w:numPr>
        <w:tabs>
          <w:tab w:val="left" w:pos="2618"/>
        </w:tabs>
        <w:spacing w:before="160" w:line="355" w:lineRule="auto"/>
        <w:ind w:right="566" w:firstLine="710"/>
        <w:rPr>
          <w:rFonts w:ascii="Symbol" w:hAnsi="Symbol"/>
          <w:i/>
          <w:sz w:val="28"/>
        </w:rPr>
      </w:pPr>
      <w:r>
        <w:rPr>
          <w:i/>
          <w:sz w:val="28"/>
        </w:rPr>
        <w:t>оперировать понятием модуль числа, геометрическая интерпретация модуля числа.</w:t>
      </w:r>
    </w:p>
    <w:p w:rsidR="00F14701" w:rsidRDefault="00FF530D">
      <w:pPr>
        <w:pStyle w:val="1"/>
        <w:spacing w:before="8"/>
        <w:ind w:left="1484"/>
      </w:pPr>
      <w:r>
        <w:t>В повседневной жизни и при изучении других предметов:</w:t>
      </w:r>
    </w:p>
    <w:p w:rsidR="00F14701" w:rsidRDefault="00FF530D">
      <w:pPr>
        <w:pStyle w:val="a5"/>
        <w:numPr>
          <w:ilvl w:val="4"/>
          <w:numId w:val="152"/>
        </w:numPr>
        <w:tabs>
          <w:tab w:val="left" w:pos="2618"/>
        </w:tabs>
        <w:spacing w:before="154" w:line="355" w:lineRule="auto"/>
        <w:ind w:right="575" w:firstLine="710"/>
        <w:rPr>
          <w:rFonts w:ascii="Symbol" w:hAnsi="Symbol"/>
          <w:i/>
          <w:sz w:val="28"/>
        </w:rPr>
      </w:pPr>
      <w:r>
        <w:rPr>
          <w:i/>
          <w:sz w:val="28"/>
        </w:rPr>
        <w:t>применять правила приближенных вычислений при решении практических задач и решении задач других учебных</w:t>
      </w:r>
      <w:r>
        <w:rPr>
          <w:i/>
          <w:spacing w:val="2"/>
          <w:sz w:val="28"/>
        </w:rPr>
        <w:t xml:space="preserve"> </w:t>
      </w:r>
      <w:r>
        <w:rPr>
          <w:i/>
          <w:sz w:val="28"/>
        </w:rPr>
        <w:t>предметов;</w:t>
      </w:r>
    </w:p>
    <w:p w:rsidR="00F14701" w:rsidRDefault="00F14701">
      <w:pPr>
        <w:spacing w:line="355" w:lineRule="auto"/>
        <w:jc w:val="both"/>
        <w:rPr>
          <w:rFonts w:ascii="Symbol" w:hAnsi="Symbol"/>
          <w:sz w:val="28"/>
        </w:rPr>
        <w:sectPr w:rsidR="00F14701">
          <w:footerReference w:type="default" r:id="rId42"/>
          <w:pgSz w:w="11910" w:h="16840"/>
          <w:pgMar w:top="1020" w:right="0" w:bottom="1120" w:left="360" w:header="0" w:footer="928" w:gutter="0"/>
          <w:pgNumType w:start="82"/>
          <w:cols w:space="720"/>
        </w:sectPr>
      </w:pPr>
    </w:p>
    <w:p w:rsidR="00F14701" w:rsidRDefault="00FF530D">
      <w:pPr>
        <w:pStyle w:val="a5"/>
        <w:numPr>
          <w:ilvl w:val="4"/>
          <w:numId w:val="152"/>
        </w:numPr>
        <w:tabs>
          <w:tab w:val="left" w:pos="2617"/>
          <w:tab w:val="left" w:pos="2618"/>
          <w:tab w:val="left" w:pos="4219"/>
          <w:tab w:val="left" w:pos="5710"/>
          <w:tab w:val="left" w:pos="7565"/>
          <w:tab w:val="left" w:pos="9233"/>
          <w:tab w:val="left" w:pos="9949"/>
        </w:tabs>
        <w:spacing w:before="79" w:line="355" w:lineRule="auto"/>
        <w:ind w:right="571" w:firstLine="710"/>
        <w:jc w:val="left"/>
        <w:rPr>
          <w:rFonts w:ascii="Symbol" w:hAnsi="Symbol"/>
          <w:i/>
          <w:sz w:val="28"/>
        </w:rPr>
      </w:pPr>
      <w:r>
        <w:rPr>
          <w:i/>
          <w:sz w:val="28"/>
        </w:rPr>
        <w:lastRenderedPageBreak/>
        <w:t>выполнять</w:t>
      </w:r>
      <w:r>
        <w:rPr>
          <w:i/>
          <w:sz w:val="28"/>
        </w:rPr>
        <w:tab/>
        <w:t>сравнение</w:t>
      </w:r>
      <w:r>
        <w:rPr>
          <w:i/>
          <w:sz w:val="28"/>
        </w:rPr>
        <w:tab/>
        <w:t>результатов</w:t>
      </w:r>
      <w:r>
        <w:rPr>
          <w:i/>
          <w:sz w:val="28"/>
        </w:rPr>
        <w:tab/>
        <w:t>вычислений</w:t>
      </w:r>
      <w:r>
        <w:rPr>
          <w:i/>
          <w:sz w:val="28"/>
        </w:rPr>
        <w:tab/>
        <w:t>при</w:t>
      </w:r>
      <w:r>
        <w:rPr>
          <w:i/>
          <w:sz w:val="28"/>
        </w:rPr>
        <w:tab/>
      </w:r>
      <w:r>
        <w:rPr>
          <w:i/>
          <w:spacing w:val="-3"/>
          <w:sz w:val="28"/>
        </w:rPr>
        <w:t xml:space="preserve">решении </w:t>
      </w:r>
      <w:r>
        <w:rPr>
          <w:i/>
          <w:sz w:val="28"/>
        </w:rPr>
        <w:t>практических задач, в том числе приближенных вычислений;</w:t>
      </w:r>
    </w:p>
    <w:p w:rsidR="00F14701" w:rsidRDefault="00FF530D">
      <w:pPr>
        <w:pStyle w:val="a5"/>
        <w:numPr>
          <w:ilvl w:val="4"/>
          <w:numId w:val="152"/>
        </w:numPr>
        <w:tabs>
          <w:tab w:val="left" w:pos="2617"/>
          <w:tab w:val="left" w:pos="2618"/>
        </w:tabs>
        <w:spacing w:before="5" w:line="355" w:lineRule="auto"/>
        <w:ind w:right="586" w:firstLine="710"/>
        <w:jc w:val="left"/>
        <w:rPr>
          <w:rFonts w:ascii="Symbol" w:hAnsi="Symbol"/>
          <w:b/>
          <w:sz w:val="28"/>
        </w:rPr>
      </w:pPr>
      <w:r>
        <w:rPr>
          <w:i/>
          <w:sz w:val="28"/>
        </w:rPr>
        <w:t xml:space="preserve">составлять числовые выражения и оценивать их значения при решении практических задач и задач из других учебных предметов. </w:t>
      </w:r>
      <w:r>
        <w:rPr>
          <w:b/>
          <w:sz w:val="28"/>
        </w:rPr>
        <w:t>Уравнения и</w:t>
      </w:r>
      <w:r>
        <w:rPr>
          <w:b/>
          <w:spacing w:val="3"/>
          <w:sz w:val="28"/>
        </w:rPr>
        <w:t xml:space="preserve"> </w:t>
      </w:r>
      <w:r>
        <w:rPr>
          <w:b/>
          <w:sz w:val="28"/>
        </w:rPr>
        <w:t>неравенства</w:t>
      </w:r>
    </w:p>
    <w:p w:rsidR="00F14701" w:rsidRDefault="00FF530D">
      <w:pPr>
        <w:pStyle w:val="a5"/>
        <w:numPr>
          <w:ilvl w:val="4"/>
          <w:numId w:val="152"/>
        </w:numPr>
        <w:tabs>
          <w:tab w:val="left" w:pos="2617"/>
          <w:tab w:val="left" w:pos="2618"/>
        </w:tabs>
        <w:spacing w:before="4" w:line="352" w:lineRule="auto"/>
        <w:ind w:right="578" w:firstLine="710"/>
        <w:jc w:val="left"/>
        <w:rPr>
          <w:rFonts w:ascii="Symbol" w:hAnsi="Symbol"/>
          <w:i/>
          <w:sz w:val="28"/>
        </w:rPr>
      </w:pPr>
      <w:r>
        <w:rPr>
          <w:i/>
          <w:sz w:val="28"/>
        </w:rPr>
        <w:t>Оперировать понятиями: равенство, числовое равенство,</w:t>
      </w:r>
      <w:r>
        <w:rPr>
          <w:i/>
          <w:spacing w:val="-29"/>
          <w:sz w:val="28"/>
        </w:rPr>
        <w:t xml:space="preserve"> </w:t>
      </w:r>
      <w:r>
        <w:rPr>
          <w:i/>
          <w:sz w:val="28"/>
        </w:rPr>
        <w:t>уравнение, корень уравнения, решение уравнения, числовое</w:t>
      </w:r>
      <w:r>
        <w:rPr>
          <w:i/>
          <w:spacing w:val="-1"/>
          <w:sz w:val="28"/>
        </w:rPr>
        <w:t xml:space="preserve"> </w:t>
      </w:r>
      <w:r>
        <w:rPr>
          <w:i/>
          <w:sz w:val="28"/>
        </w:rPr>
        <w:t>неравенство.</w:t>
      </w:r>
    </w:p>
    <w:p w:rsidR="00F14701" w:rsidRDefault="00FF530D">
      <w:pPr>
        <w:pStyle w:val="1"/>
        <w:spacing w:before="12"/>
        <w:ind w:left="1484"/>
        <w:jc w:val="left"/>
      </w:pPr>
      <w:r>
        <w:t>Статистика и теория вероятностей</w:t>
      </w:r>
    </w:p>
    <w:p w:rsidR="00F14701" w:rsidRDefault="00FF530D">
      <w:pPr>
        <w:pStyle w:val="a5"/>
        <w:numPr>
          <w:ilvl w:val="4"/>
          <w:numId w:val="152"/>
        </w:numPr>
        <w:tabs>
          <w:tab w:val="left" w:pos="2617"/>
          <w:tab w:val="left" w:pos="2618"/>
          <w:tab w:val="left" w:pos="4459"/>
          <w:tab w:val="left" w:pos="6117"/>
          <w:tab w:val="left" w:pos="7867"/>
          <w:tab w:val="left" w:pos="8236"/>
          <w:tab w:val="left" w:pos="9539"/>
        </w:tabs>
        <w:spacing w:before="155" w:line="355" w:lineRule="auto"/>
        <w:ind w:right="577" w:firstLine="710"/>
        <w:jc w:val="left"/>
        <w:rPr>
          <w:rFonts w:ascii="Symbol" w:hAnsi="Symbol"/>
          <w:i/>
          <w:sz w:val="28"/>
        </w:rPr>
      </w:pPr>
      <w:r>
        <w:rPr>
          <w:i/>
          <w:sz w:val="28"/>
        </w:rPr>
        <w:t>Оперировать</w:t>
      </w:r>
      <w:r>
        <w:rPr>
          <w:i/>
          <w:sz w:val="28"/>
        </w:rPr>
        <w:tab/>
        <w:t>понятиями:</w:t>
      </w:r>
      <w:r>
        <w:rPr>
          <w:i/>
          <w:sz w:val="28"/>
        </w:rPr>
        <w:tab/>
        <w:t>столбчатые</w:t>
      </w:r>
      <w:r>
        <w:rPr>
          <w:i/>
          <w:sz w:val="28"/>
        </w:rPr>
        <w:tab/>
        <w:t>и</w:t>
      </w:r>
      <w:r>
        <w:rPr>
          <w:i/>
          <w:sz w:val="28"/>
        </w:rPr>
        <w:tab/>
        <w:t>круговые</w:t>
      </w:r>
      <w:r>
        <w:rPr>
          <w:i/>
          <w:sz w:val="28"/>
        </w:rPr>
        <w:tab/>
      </w:r>
      <w:r>
        <w:rPr>
          <w:i/>
          <w:w w:val="95"/>
          <w:sz w:val="28"/>
        </w:rPr>
        <w:t xml:space="preserve">диаграммы, </w:t>
      </w:r>
      <w:r>
        <w:rPr>
          <w:i/>
          <w:sz w:val="28"/>
        </w:rPr>
        <w:t>таблицы данных, среднее</w:t>
      </w:r>
      <w:r>
        <w:rPr>
          <w:i/>
          <w:spacing w:val="2"/>
          <w:sz w:val="28"/>
        </w:rPr>
        <w:t xml:space="preserve"> </w:t>
      </w:r>
      <w:r>
        <w:rPr>
          <w:i/>
          <w:sz w:val="28"/>
        </w:rPr>
        <w:t>арифметическое,</w:t>
      </w:r>
    </w:p>
    <w:p w:rsidR="00F14701" w:rsidRDefault="00FF530D">
      <w:pPr>
        <w:pStyle w:val="a5"/>
        <w:numPr>
          <w:ilvl w:val="4"/>
          <w:numId w:val="152"/>
        </w:numPr>
        <w:tabs>
          <w:tab w:val="left" w:pos="2617"/>
          <w:tab w:val="left" w:pos="2618"/>
          <w:tab w:val="left" w:pos="4271"/>
          <w:tab w:val="left" w:pos="6266"/>
          <w:tab w:val="left" w:pos="8615"/>
          <w:tab w:val="left" w:pos="9104"/>
          <w:tab w:val="left" w:pos="10693"/>
        </w:tabs>
        <w:spacing w:line="355" w:lineRule="auto"/>
        <w:ind w:right="569" w:firstLine="710"/>
        <w:jc w:val="left"/>
        <w:rPr>
          <w:rFonts w:ascii="Symbol" w:hAnsi="Symbol"/>
          <w:i/>
          <w:sz w:val="28"/>
        </w:rPr>
      </w:pPr>
      <w:r>
        <w:rPr>
          <w:i/>
          <w:sz w:val="28"/>
        </w:rPr>
        <w:t>извлекать,</w:t>
      </w:r>
      <w:r>
        <w:rPr>
          <w:i/>
          <w:sz w:val="28"/>
        </w:rPr>
        <w:tab/>
        <w:t>информацию,</w:t>
      </w:r>
      <w:r>
        <w:rPr>
          <w:i/>
          <w:sz w:val="28"/>
        </w:rPr>
        <w:tab/>
        <w:t>представленную</w:t>
      </w:r>
      <w:r>
        <w:rPr>
          <w:i/>
          <w:sz w:val="28"/>
        </w:rPr>
        <w:tab/>
        <w:t>в</w:t>
      </w:r>
      <w:r>
        <w:rPr>
          <w:i/>
          <w:sz w:val="28"/>
        </w:rPr>
        <w:tab/>
        <w:t>таблицах,</w:t>
      </w:r>
      <w:r>
        <w:rPr>
          <w:i/>
          <w:sz w:val="28"/>
        </w:rPr>
        <w:tab/>
      </w:r>
      <w:r>
        <w:rPr>
          <w:i/>
          <w:spacing w:val="-8"/>
          <w:sz w:val="28"/>
        </w:rPr>
        <w:t xml:space="preserve">на </w:t>
      </w:r>
      <w:r>
        <w:rPr>
          <w:i/>
          <w:sz w:val="28"/>
        </w:rPr>
        <w:t>диаграммах;</w:t>
      </w:r>
    </w:p>
    <w:p w:rsidR="00F14701" w:rsidRDefault="00FF530D">
      <w:pPr>
        <w:pStyle w:val="a5"/>
        <w:numPr>
          <w:ilvl w:val="4"/>
          <w:numId w:val="152"/>
        </w:numPr>
        <w:tabs>
          <w:tab w:val="left" w:pos="2617"/>
          <w:tab w:val="left" w:pos="2618"/>
        </w:tabs>
        <w:spacing w:before="3"/>
        <w:ind w:left="2617" w:hanging="424"/>
        <w:jc w:val="left"/>
        <w:rPr>
          <w:rFonts w:ascii="Symbol" w:hAnsi="Symbol"/>
          <w:i/>
          <w:sz w:val="28"/>
        </w:rPr>
      </w:pPr>
      <w:r>
        <w:rPr>
          <w:i/>
          <w:sz w:val="28"/>
        </w:rPr>
        <w:t>составлять таблицы, строить диаграммы на основе</w:t>
      </w:r>
      <w:r>
        <w:rPr>
          <w:i/>
          <w:spacing w:val="-4"/>
          <w:sz w:val="28"/>
        </w:rPr>
        <w:t xml:space="preserve"> </w:t>
      </w:r>
      <w:r>
        <w:rPr>
          <w:i/>
          <w:sz w:val="28"/>
        </w:rPr>
        <w:t>данных.</w:t>
      </w:r>
    </w:p>
    <w:p w:rsidR="00F14701" w:rsidRDefault="00FF530D">
      <w:pPr>
        <w:pStyle w:val="1"/>
        <w:spacing w:before="163"/>
        <w:ind w:left="1484"/>
        <w:jc w:val="left"/>
      </w:pPr>
      <w:r>
        <w:t>В повседневной жизни и при изучении других предметов:</w:t>
      </w:r>
    </w:p>
    <w:p w:rsidR="00F14701" w:rsidRDefault="00FF530D">
      <w:pPr>
        <w:pStyle w:val="a5"/>
        <w:numPr>
          <w:ilvl w:val="4"/>
          <w:numId w:val="152"/>
        </w:numPr>
        <w:tabs>
          <w:tab w:val="left" w:pos="2618"/>
        </w:tabs>
        <w:spacing w:before="155" w:line="355" w:lineRule="auto"/>
        <w:ind w:right="548" w:firstLine="710"/>
        <w:rPr>
          <w:rFonts w:ascii="Symbol" w:hAnsi="Symbol"/>
          <w:i/>
          <w:sz w:val="28"/>
        </w:rPr>
      </w:pPr>
      <w:r>
        <w:rPr>
          <w:i/>
          <w:sz w:val="28"/>
        </w:rPr>
        <w:t xml:space="preserve">извлекать, интерпретировать и преобразовывать информацию, представленную в таблицах и </w:t>
      </w:r>
      <w:r>
        <w:rPr>
          <w:i/>
          <w:spacing w:val="3"/>
          <w:sz w:val="28"/>
        </w:rPr>
        <w:t xml:space="preserve">на </w:t>
      </w:r>
      <w:r>
        <w:rPr>
          <w:i/>
          <w:sz w:val="28"/>
        </w:rPr>
        <w:t>диаграммах, отражающую свойства и характеристики реальных процессов и</w:t>
      </w:r>
      <w:r>
        <w:rPr>
          <w:i/>
          <w:spacing w:val="-1"/>
          <w:sz w:val="28"/>
        </w:rPr>
        <w:t xml:space="preserve"> </w:t>
      </w:r>
      <w:r>
        <w:rPr>
          <w:i/>
          <w:sz w:val="28"/>
        </w:rPr>
        <w:t>явлений.</w:t>
      </w:r>
    </w:p>
    <w:p w:rsidR="00F14701" w:rsidRDefault="00FF530D">
      <w:pPr>
        <w:pStyle w:val="1"/>
        <w:spacing w:before="14"/>
        <w:ind w:left="1484"/>
      </w:pPr>
      <w:r>
        <w:t>Текстовые задачи</w:t>
      </w:r>
    </w:p>
    <w:p w:rsidR="00F14701" w:rsidRDefault="00FF530D">
      <w:pPr>
        <w:pStyle w:val="a5"/>
        <w:numPr>
          <w:ilvl w:val="4"/>
          <w:numId w:val="152"/>
        </w:numPr>
        <w:tabs>
          <w:tab w:val="left" w:pos="2617"/>
          <w:tab w:val="left" w:pos="2618"/>
        </w:tabs>
        <w:spacing w:before="156" w:line="348" w:lineRule="auto"/>
        <w:ind w:right="586" w:firstLine="710"/>
        <w:jc w:val="left"/>
        <w:rPr>
          <w:rFonts w:ascii="Symbol" w:hAnsi="Symbol"/>
          <w:i/>
          <w:sz w:val="28"/>
        </w:rPr>
      </w:pPr>
      <w:r>
        <w:rPr>
          <w:i/>
          <w:sz w:val="28"/>
        </w:rPr>
        <w:t>Решать простые и сложные задачи разных типов, а также задачи повышенной</w:t>
      </w:r>
      <w:r>
        <w:rPr>
          <w:i/>
          <w:spacing w:val="2"/>
          <w:sz w:val="28"/>
        </w:rPr>
        <w:t xml:space="preserve"> </w:t>
      </w:r>
      <w:r>
        <w:rPr>
          <w:i/>
          <w:sz w:val="28"/>
        </w:rPr>
        <w:t>трудности;</w:t>
      </w:r>
    </w:p>
    <w:p w:rsidR="00F14701" w:rsidRDefault="00FF530D">
      <w:pPr>
        <w:pStyle w:val="a5"/>
        <w:numPr>
          <w:ilvl w:val="4"/>
          <w:numId w:val="152"/>
        </w:numPr>
        <w:tabs>
          <w:tab w:val="left" w:pos="2617"/>
          <w:tab w:val="left" w:pos="2618"/>
        </w:tabs>
        <w:spacing w:before="16" w:line="355" w:lineRule="auto"/>
        <w:ind w:right="580" w:firstLine="710"/>
        <w:jc w:val="left"/>
        <w:rPr>
          <w:rFonts w:ascii="Symbol" w:hAnsi="Symbol"/>
          <w:i/>
          <w:sz w:val="28"/>
        </w:rPr>
      </w:pPr>
      <w:r>
        <w:rPr>
          <w:i/>
          <w:sz w:val="28"/>
        </w:rPr>
        <w:t>использовать разные краткие записи как модели текстов сложных задач для построения поисковой схемы и решения</w:t>
      </w:r>
      <w:r>
        <w:rPr>
          <w:i/>
          <w:spacing w:val="8"/>
          <w:sz w:val="28"/>
        </w:rPr>
        <w:t xml:space="preserve"> </w:t>
      </w:r>
      <w:r>
        <w:rPr>
          <w:i/>
          <w:sz w:val="28"/>
        </w:rPr>
        <w:t>задач;</w:t>
      </w:r>
    </w:p>
    <w:p w:rsidR="00F14701" w:rsidRDefault="00FF530D">
      <w:pPr>
        <w:pStyle w:val="a5"/>
        <w:numPr>
          <w:ilvl w:val="4"/>
          <w:numId w:val="152"/>
        </w:numPr>
        <w:tabs>
          <w:tab w:val="left" w:pos="2617"/>
          <w:tab w:val="left" w:pos="2618"/>
          <w:tab w:val="left" w:pos="3566"/>
          <w:tab w:val="left" w:pos="3939"/>
          <w:tab w:val="left" w:pos="5499"/>
          <w:tab w:val="left" w:pos="6151"/>
          <w:tab w:val="left" w:pos="7336"/>
          <w:tab w:val="left" w:pos="8386"/>
          <w:tab w:val="left" w:pos="9626"/>
          <w:tab w:val="left" w:pos="10527"/>
        </w:tabs>
        <w:spacing w:line="355" w:lineRule="auto"/>
        <w:ind w:right="578" w:firstLine="710"/>
        <w:jc w:val="left"/>
        <w:rPr>
          <w:rFonts w:ascii="Symbol" w:hAnsi="Symbol"/>
          <w:i/>
          <w:sz w:val="28"/>
        </w:rPr>
      </w:pPr>
      <w:r>
        <w:rPr>
          <w:i/>
          <w:sz w:val="28"/>
        </w:rPr>
        <w:t>знать</w:t>
      </w:r>
      <w:r>
        <w:rPr>
          <w:i/>
          <w:sz w:val="28"/>
        </w:rPr>
        <w:tab/>
        <w:t>и</w:t>
      </w:r>
      <w:r>
        <w:rPr>
          <w:i/>
          <w:sz w:val="28"/>
        </w:rPr>
        <w:tab/>
        <w:t>применять</w:t>
      </w:r>
      <w:r>
        <w:rPr>
          <w:i/>
          <w:sz w:val="28"/>
        </w:rPr>
        <w:tab/>
        <w:t>оба</w:t>
      </w:r>
      <w:r>
        <w:rPr>
          <w:i/>
          <w:sz w:val="28"/>
        </w:rPr>
        <w:tab/>
        <w:t>способа</w:t>
      </w:r>
      <w:r>
        <w:rPr>
          <w:i/>
          <w:sz w:val="28"/>
        </w:rPr>
        <w:tab/>
        <w:t>поиска</w:t>
      </w:r>
      <w:r>
        <w:rPr>
          <w:i/>
          <w:sz w:val="28"/>
        </w:rPr>
        <w:tab/>
        <w:t>решения</w:t>
      </w:r>
      <w:r>
        <w:rPr>
          <w:i/>
          <w:sz w:val="28"/>
        </w:rPr>
        <w:tab/>
        <w:t>задач</w:t>
      </w:r>
      <w:r>
        <w:rPr>
          <w:i/>
          <w:sz w:val="28"/>
        </w:rPr>
        <w:tab/>
      </w:r>
      <w:r>
        <w:rPr>
          <w:i/>
          <w:spacing w:val="-6"/>
          <w:sz w:val="28"/>
        </w:rPr>
        <w:t xml:space="preserve">(от </w:t>
      </w:r>
      <w:r>
        <w:rPr>
          <w:i/>
          <w:sz w:val="28"/>
        </w:rPr>
        <w:t>требования к условию и от условия к</w:t>
      </w:r>
      <w:r>
        <w:rPr>
          <w:i/>
          <w:spacing w:val="1"/>
          <w:sz w:val="28"/>
        </w:rPr>
        <w:t xml:space="preserve"> </w:t>
      </w:r>
      <w:r>
        <w:rPr>
          <w:i/>
          <w:sz w:val="28"/>
        </w:rPr>
        <w:t>требованию);</w:t>
      </w:r>
    </w:p>
    <w:p w:rsidR="00F14701" w:rsidRDefault="00FF530D">
      <w:pPr>
        <w:pStyle w:val="a5"/>
        <w:numPr>
          <w:ilvl w:val="4"/>
          <w:numId w:val="152"/>
        </w:numPr>
        <w:tabs>
          <w:tab w:val="left" w:pos="2617"/>
          <w:tab w:val="left" w:pos="2618"/>
        </w:tabs>
        <w:spacing w:before="2" w:line="355" w:lineRule="auto"/>
        <w:ind w:right="584" w:firstLine="710"/>
        <w:jc w:val="left"/>
        <w:rPr>
          <w:rFonts w:ascii="Symbol" w:hAnsi="Symbol"/>
          <w:i/>
          <w:sz w:val="28"/>
        </w:rPr>
      </w:pPr>
      <w:r>
        <w:rPr>
          <w:i/>
          <w:sz w:val="28"/>
        </w:rPr>
        <w:t>моделировать рассуждения при поиске решения задач с помощью граф-схемы;</w:t>
      </w:r>
    </w:p>
    <w:p w:rsidR="00F14701" w:rsidRDefault="00FF530D">
      <w:pPr>
        <w:pStyle w:val="a5"/>
        <w:numPr>
          <w:ilvl w:val="4"/>
          <w:numId w:val="152"/>
        </w:numPr>
        <w:tabs>
          <w:tab w:val="left" w:pos="2617"/>
          <w:tab w:val="left" w:pos="2618"/>
        </w:tabs>
        <w:spacing w:before="1"/>
        <w:ind w:left="2617" w:hanging="424"/>
        <w:jc w:val="left"/>
        <w:rPr>
          <w:rFonts w:ascii="Symbol" w:hAnsi="Symbol"/>
          <w:i/>
          <w:sz w:val="28"/>
        </w:rPr>
      </w:pPr>
      <w:r>
        <w:rPr>
          <w:i/>
          <w:sz w:val="28"/>
        </w:rPr>
        <w:t>выделять этапы решения задачи и содержание каждого</w:t>
      </w:r>
      <w:r>
        <w:rPr>
          <w:i/>
          <w:spacing w:val="-4"/>
          <w:sz w:val="28"/>
        </w:rPr>
        <w:t xml:space="preserve"> </w:t>
      </w:r>
      <w:r>
        <w:rPr>
          <w:i/>
          <w:sz w:val="28"/>
        </w:rPr>
        <w:t>этапа;</w:t>
      </w:r>
    </w:p>
    <w:p w:rsidR="00F14701" w:rsidRDefault="00FF530D">
      <w:pPr>
        <w:pStyle w:val="a5"/>
        <w:numPr>
          <w:ilvl w:val="4"/>
          <w:numId w:val="152"/>
        </w:numPr>
        <w:tabs>
          <w:tab w:val="left" w:pos="2617"/>
          <w:tab w:val="left" w:pos="2618"/>
          <w:tab w:val="left" w:pos="5360"/>
          <w:tab w:val="left" w:pos="7743"/>
          <w:tab w:val="left" w:pos="9604"/>
          <w:tab w:val="left" w:pos="10108"/>
        </w:tabs>
        <w:spacing w:before="161" w:line="352" w:lineRule="auto"/>
        <w:ind w:right="572" w:firstLine="710"/>
        <w:jc w:val="left"/>
        <w:rPr>
          <w:rFonts w:ascii="Symbol" w:hAnsi="Symbol"/>
          <w:i/>
          <w:sz w:val="28"/>
        </w:rPr>
      </w:pPr>
      <w:r>
        <w:rPr>
          <w:i/>
          <w:sz w:val="28"/>
        </w:rPr>
        <w:t>интерпретировать</w:t>
      </w:r>
      <w:r>
        <w:rPr>
          <w:i/>
          <w:sz w:val="28"/>
        </w:rPr>
        <w:tab/>
        <w:t>вычислительные</w:t>
      </w:r>
      <w:r>
        <w:rPr>
          <w:i/>
          <w:sz w:val="28"/>
        </w:rPr>
        <w:tab/>
        <w:t>результаты</w:t>
      </w:r>
      <w:r>
        <w:rPr>
          <w:i/>
          <w:sz w:val="28"/>
        </w:rPr>
        <w:tab/>
        <w:t>в</w:t>
      </w:r>
      <w:r>
        <w:rPr>
          <w:i/>
          <w:sz w:val="28"/>
        </w:rPr>
        <w:tab/>
        <w:t>задаче, исследовать полученное решение задачи;</w:t>
      </w:r>
    </w:p>
    <w:p w:rsidR="00F14701" w:rsidRDefault="00F14701">
      <w:pPr>
        <w:spacing w:line="352" w:lineRule="auto"/>
        <w:rPr>
          <w:rFonts w:ascii="Symbol" w:hAnsi="Symbol"/>
          <w:sz w:val="28"/>
        </w:rPr>
        <w:sectPr w:rsidR="00F14701">
          <w:pgSz w:w="11910" w:h="16840"/>
          <w:pgMar w:top="1020" w:right="0" w:bottom="1180" w:left="360" w:header="0" w:footer="928" w:gutter="0"/>
          <w:cols w:space="720"/>
        </w:sectPr>
      </w:pPr>
    </w:p>
    <w:p w:rsidR="00F14701" w:rsidRDefault="00FF530D">
      <w:pPr>
        <w:pStyle w:val="a5"/>
        <w:numPr>
          <w:ilvl w:val="4"/>
          <w:numId w:val="152"/>
        </w:numPr>
        <w:tabs>
          <w:tab w:val="left" w:pos="2618"/>
        </w:tabs>
        <w:spacing w:before="80" w:line="357" w:lineRule="auto"/>
        <w:ind w:right="576" w:firstLine="710"/>
        <w:rPr>
          <w:rFonts w:ascii="Symbol" w:hAnsi="Symbol"/>
          <w:i/>
          <w:sz w:val="28"/>
        </w:rPr>
      </w:pPr>
      <w:r>
        <w:rPr>
          <w:i/>
          <w:sz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Pr>
          <w:i/>
          <w:spacing w:val="-4"/>
          <w:sz w:val="28"/>
        </w:rPr>
        <w:t xml:space="preserve"> </w:t>
      </w:r>
      <w:r>
        <w:rPr>
          <w:i/>
          <w:sz w:val="28"/>
        </w:rPr>
        <w:t>направлениях;</w:t>
      </w:r>
    </w:p>
    <w:p w:rsidR="00F14701" w:rsidRDefault="00FF530D">
      <w:pPr>
        <w:pStyle w:val="a5"/>
        <w:numPr>
          <w:ilvl w:val="4"/>
          <w:numId w:val="152"/>
        </w:numPr>
        <w:tabs>
          <w:tab w:val="left" w:pos="2618"/>
        </w:tabs>
        <w:spacing w:before="1" w:line="352" w:lineRule="auto"/>
        <w:ind w:right="579" w:firstLine="710"/>
        <w:rPr>
          <w:rFonts w:ascii="Symbol" w:hAnsi="Symbol"/>
          <w:i/>
          <w:sz w:val="28"/>
        </w:rPr>
      </w:pPr>
      <w:r>
        <w:rPr>
          <w:i/>
          <w:sz w:val="28"/>
        </w:rPr>
        <w:t>исследовать всевозможные ситуации при решении задач на движение по реке, рассматривать разные системы</w:t>
      </w:r>
      <w:r>
        <w:rPr>
          <w:i/>
          <w:spacing w:val="-6"/>
          <w:sz w:val="28"/>
        </w:rPr>
        <w:t xml:space="preserve"> </w:t>
      </w:r>
      <w:r>
        <w:rPr>
          <w:i/>
          <w:sz w:val="28"/>
        </w:rPr>
        <w:t>отсчета;</w:t>
      </w:r>
    </w:p>
    <w:p w:rsidR="00F14701" w:rsidRDefault="00FF530D">
      <w:pPr>
        <w:pStyle w:val="a5"/>
        <w:numPr>
          <w:ilvl w:val="4"/>
          <w:numId w:val="152"/>
        </w:numPr>
        <w:tabs>
          <w:tab w:val="left" w:pos="2618"/>
        </w:tabs>
        <w:spacing w:before="7"/>
        <w:ind w:left="2617" w:hanging="424"/>
        <w:rPr>
          <w:rFonts w:ascii="Symbol" w:hAnsi="Symbol"/>
          <w:i/>
          <w:sz w:val="28"/>
        </w:rPr>
      </w:pPr>
      <w:r>
        <w:rPr>
          <w:i/>
          <w:sz w:val="28"/>
        </w:rPr>
        <w:t>решать разнообразные задачи «на</w:t>
      </w:r>
      <w:r>
        <w:rPr>
          <w:i/>
          <w:spacing w:val="2"/>
          <w:sz w:val="28"/>
        </w:rPr>
        <w:t xml:space="preserve"> </w:t>
      </w:r>
      <w:r>
        <w:rPr>
          <w:i/>
          <w:sz w:val="28"/>
        </w:rPr>
        <w:t>части»,</w:t>
      </w:r>
    </w:p>
    <w:p w:rsidR="00F14701" w:rsidRDefault="00FF530D">
      <w:pPr>
        <w:pStyle w:val="a5"/>
        <w:numPr>
          <w:ilvl w:val="4"/>
          <w:numId w:val="152"/>
        </w:numPr>
        <w:tabs>
          <w:tab w:val="left" w:pos="2618"/>
        </w:tabs>
        <w:spacing w:before="160" w:line="355" w:lineRule="auto"/>
        <w:ind w:right="553" w:firstLine="710"/>
        <w:rPr>
          <w:rFonts w:ascii="Symbol" w:hAnsi="Symbol"/>
          <w:i/>
          <w:sz w:val="28"/>
        </w:rPr>
      </w:pPr>
      <w:r>
        <w:rPr>
          <w:i/>
          <w:sz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i/>
          <w:spacing w:val="7"/>
          <w:sz w:val="28"/>
        </w:rPr>
        <w:t xml:space="preserve"> </w:t>
      </w:r>
      <w:r>
        <w:rPr>
          <w:i/>
          <w:sz w:val="28"/>
        </w:rPr>
        <w:t>дроби;</w:t>
      </w:r>
    </w:p>
    <w:p w:rsidR="00F14701" w:rsidRDefault="00FF530D">
      <w:pPr>
        <w:pStyle w:val="a5"/>
        <w:numPr>
          <w:ilvl w:val="4"/>
          <w:numId w:val="152"/>
        </w:numPr>
        <w:tabs>
          <w:tab w:val="left" w:pos="2618"/>
        </w:tabs>
        <w:spacing w:before="4" w:line="355" w:lineRule="auto"/>
        <w:ind w:right="546" w:firstLine="710"/>
        <w:rPr>
          <w:rFonts w:ascii="Symbol" w:hAnsi="Symbol"/>
          <w:i/>
          <w:sz w:val="28"/>
        </w:rPr>
      </w:pPr>
      <w:r>
        <w:rPr>
          <w:i/>
          <w:sz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w:t>
      </w:r>
      <w:r>
        <w:rPr>
          <w:i/>
          <w:spacing w:val="-2"/>
          <w:sz w:val="28"/>
        </w:rPr>
        <w:t xml:space="preserve"> </w:t>
      </w:r>
      <w:r>
        <w:rPr>
          <w:i/>
          <w:sz w:val="28"/>
        </w:rPr>
        <w:t>типов.</w:t>
      </w:r>
    </w:p>
    <w:p w:rsidR="00F14701" w:rsidRDefault="00FF530D">
      <w:pPr>
        <w:pStyle w:val="1"/>
        <w:spacing w:before="17"/>
        <w:ind w:left="1484"/>
      </w:pPr>
      <w:r>
        <w:t>В повседневной жизни и при изучении других предметов:</w:t>
      </w:r>
    </w:p>
    <w:p w:rsidR="00F14701" w:rsidRDefault="00FF530D">
      <w:pPr>
        <w:pStyle w:val="a5"/>
        <w:numPr>
          <w:ilvl w:val="4"/>
          <w:numId w:val="152"/>
        </w:numPr>
        <w:tabs>
          <w:tab w:val="left" w:pos="2618"/>
        </w:tabs>
        <w:spacing w:before="150" w:line="357" w:lineRule="auto"/>
        <w:ind w:right="552" w:firstLine="710"/>
        <w:rPr>
          <w:rFonts w:ascii="Symbol" w:hAnsi="Symbol"/>
          <w:i/>
          <w:sz w:val="28"/>
        </w:rPr>
      </w:pPr>
      <w:r>
        <w:rPr>
          <w:i/>
          <w:sz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F14701" w:rsidRDefault="00FF530D">
      <w:pPr>
        <w:pStyle w:val="a5"/>
        <w:numPr>
          <w:ilvl w:val="4"/>
          <w:numId w:val="152"/>
        </w:numPr>
        <w:tabs>
          <w:tab w:val="left" w:pos="2618"/>
        </w:tabs>
        <w:spacing w:before="7" w:line="352" w:lineRule="auto"/>
        <w:ind w:right="573" w:firstLine="710"/>
        <w:rPr>
          <w:rFonts w:ascii="Symbol" w:hAnsi="Symbol"/>
          <w:i/>
          <w:sz w:val="28"/>
        </w:rPr>
      </w:pPr>
      <w:r>
        <w:rPr>
          <w:i/>
          <w:sz w:val="28"/>
        </w:rPr>
        <w:t>решать и конструировать задачи на основе рассмотрения реальных ситуаций, в которых не требуется точный вычислительный</w:t>
      </w:r>
      <w:r>
        <w:rPr>
          <w:i/>
          <w:spacing w:val="-13"/>
          <w:sz w:val="28"/>
        </w:rPr>
        <w:t xml:space="preserve"> </w:t>
      </w:r>
      <w:r>
        <w:rPr>
          <w:i/>
          <w:sz w:val="28"/>
        </w:rPr>
        <w:t>результат;</w:t>
      </w:r>
    </w:p>
    <w:p w:rsidR="00F14701" w:rsidRDefault="00FF530D">
      <w:pPr>
        <w:pStyle w:val="a5"/>
        <w:numPr>
          <w:ilvl w:val="4"/>
          <w:numId w:val="152"/>
        </w:numPr>
        <w:tabs>
          <w:tab w:val="left" w:pos="2618"/>
        </w:tabs>
        <w:spacing w:before="5" w:line="355" w:lineRule="auto"/>
        <w:ind w:right="577" w:firstLine="710"/>
        <w:rPr>
          <w:rFonts w:ascii="Symbol" w:hAnsi="Symbol"/>
          <w:i/>
          <w:sz w:val="28"/>
        </w:rPr>
      </w:pPr>
      <w:r>
        <w:rPr>
          <w:i/>
          <w:sz w:val="28"/>
        </w:rPr>
        <w:t>решать задачи на движение по реке, рассматривая разные системы отсчета.</w:t>
      </w:r>
    </w:p>
    <w:p w:rsidR="00F14701" w:rsidRDefault="00FF530D">
      <w:pPr>
        <w:pStyle w:val="1"/>
        <w:spacing w:before="11" w:line="357" w:lineRule="auto"/>
        <w:ind w:left="1484" w:right="6932"/>
      </w:pPr>
      <w:r>
        <w:t>Наглядная геометрия Геометрические фигуры</w:t>
      </w:r>
    </w:p>
    <w:p w:rsidR="00F14701" w:rsidRDefault="00FF530D">
      <w:pPr>
        <w:pStyle w:val="a5"/>
        <w:numPr>
          <w:ilvl w:val="4"/>
          <w:numId w:val="152"/>
        </w:numPr>
        <w:tabs>
          <w:tab w:val="left" w:pos="2617"/>
          <w:tab w:val="left" w:pos="2618"/>
        </w:tabs>
        <w:spacing w:line="352" w:lineRule="auto"/>
        <w:ind w:right="582" w:firstLine="710"/>
        <w:jc w:val="left"/>
        <w:rPr>
          <w:rFonts w:ascii="Symbol" w:hAnsi="Symbol"/>
          <w:i/>
          <w:sz w:val="28"/>
        </w:rPr>
      </w:pPr>
      <w:r>
        <w:rPr>
          <w:i/>
          <w:sz w:val="28"/>
        </w:rPr>
        <w:t>Извлекать, интерпретировать и преобразовывать информацию о геометрических фигурах, представленную на</w:t>
      </w:r>
      <w:r>
        <w:rPr>
          <w:i/>
          <w:spacing w:val="2"/>
          <w:sz w:val="28"/>
        </w:rPr>
        <w:t xml:space="preserve"> </w:t>
      </w:r>
      <w:r>
        <w:rPr>
          <w:i/>
          <w:sz w:val="28"/>
        </w:rPr>
        <w:t>чертежах;</w:t>
      </w:r>
    </w:p>
    <w:p w:rsidR="00F14701" w:rsidRDefault="00FF530D">
      <w:pPr>
        <w:pStyle w:val="a5"/>
        <w:numPr>
          <w:ilvl w:val="4"/>
          <w:numId w:val="152"/>
        </w:numPr>
        <w:tabs>
          <w:tab w:val="left" w:pos="2617"/>
          <w:tab w:val="left" w:pos="2618"/>
          <w:tab w:val="left" w:pos="4492"/>
          <w:tab w:val="left" w:pos="6094"/>
          <w:tab w:val="left" w:pos="7336"/>
          <w:tab w:val="left" w:pos="8021"/>
          <w:tab w:val="left" w:pos="8894"/>
          <w:tab w:val="left" w:pos="9374"/>
          <w:tab w:val="left" w:pos="9839"/>
        </w:tabs>
        <w:spacing w:before="3"/>
        <w:ind w:left="2617" w:hanging="424"/>
        <w:jc w:val="left"/>
        <w:rPr>
          <w:rFonts w:ascii="Symbol" w:hAnsi="Symbol"/>
          <w:i/>
          <w:sz w:val="28"/>
        </w:rPr>
      </w:pPr>
      <w:r>
        <w:rPr>
          <w:i/>
          <w:sz w:val="28"/>
        </w:rPr>
        <w:t>изображать</w:t>
      </w:r>
      <w:r>
        <w:rPr>
          <w:i/>
          <w:sz w:val="28"/>
        </w:rPr>
        <w:tab/>
        <w:t>изучаемые</w:t>
      </w:r>
      <w:r>
        <w:rPr>
          <w:i/>
          <w:sz w:val="28"/>
        </w:rPr>
        <w:tab/>
        <w:t>фигуры</w:t>
      </w:r>
      <w:r>
        <w:rPr>
          <w:i/>
          <w:sz w:val="28"/>
        </w:rPr>
        <w:tab/>
        <w:t>от</w:t>
      </w:r>
      <w:r>
        <w:rPr>
          <w:i/>
          <w:sz w:val="28"/>
        </w:rPr>
        <w:tab/>
        <w:t>руки</w:t>
      </w:r>
      <w:r>
        <w:rPr>
          <w:i/>
          <w:sz w:val="28"/>
        </w:rPr>
        <w:tab/>
        <w:t>и</w:t>
      </w:r>
      <w:r>
        <w:rPr>
          <w:i/>
          <w:sz w:val="28"/>
        </w:rPr>
        <w:tab/>
        <w:t>с</w:t>
      </w:r>
      <w:r>
        <w:rPr>
          <w:i/>
          <w:sz w:val="28"/>
        </w:rPr>
        <w:tab/>
        <w:t>помощью</w:t>
      </w:r>
    </w:p>
    <w:p w:rsidR="00F14701" w:rsidRDefault="00FF530D">
      <w:pPr>
        <w:spacing w:before="162"/>
        <w:ind w:left="1484"/>
        <w:rPr>
          <w:i/>
          <w:sz w:val="28"/>
        </w:rPr>
      </w:pPr>
      <w:r>
        <w:rPr>
          <w:i/>
          <w:sz w:val="28"/>
        </w:rPr>
        <w:t>компьютерных инструментов.</w:t>
      </w:r>
    </w:p>
    <w:p w:rsidR="00F14701" w:rsidRDefault="00F14701">
      <w:pPr>
        <w:rPr>
          <w:sz w:val="28"/>
        </w:rPr>
        <w:sectPr w:rsidR="00F14701">
          <w:pgSz w:w="11910" w:h="16840"/>
          <w:pgMar w:top="1020" w:right="0" w:bottom="1120" w:left="360" w:header="0" w:footer="928" w:gutter="0"/>
          <w:cols w:space="720"/>
        </w:sectPr>
      </w:pPr>
    </w:p>
    <w:p w:rsidR="00F14701" w:rsidRDefault="00FF530D">
      <w:pPr>
        <w:pStyle w:val="1"/>
        <w:spacing w:before="67"/>
        <w:ind w:left="1484"/>
        <w:jc w:val="left"/>
      </w:pPr>
      <w:r>
        <w:lastRenderedPageBreak/>
        <w:t>Измерения и вычисления</w:t>
      </w:r>
    </w:p>
    <w:p w:rsidR="00F14701" w:rsidRDefault="00FF530D">
      <w:pPr>
        <w:pStyle w:val="a5"/>
        <w:numPr>
          <w:ilvl w:val="4"/>
          <w:numId w:val="152"/>
        </w:numPr>
        <w:tabs>
          <w:tab w:val="left" w:pos="2617"/>
          <w:tab w:val="left" w:pos="2618"/>
        </w:tabs>
        <w:spacing w:before="155" w:line="355" w:lineRule="auto"/>
        <w:ind w:right="585" w:firstLine="710"/>
        <w:jc w:val="left"/>
        <w:rPr>
          <w:rFonts w:ascii="Symbol" w:hAnsi="Symbol"/>
          <w:i/>
          <w:sz w:val="28"/>
        </w:rPr>
      </w:pPr>
      <w:r>
        <w:rPr>
          <w:i/>
          <w:sz w:val="28"/>
        </w:rPr>
        <w:t>выполнять измерение длин, расстояний, величин углов, с помощью инструментов для измерений длин и</w:t>
      </w:r>
      <w:r>
        <w:rPr>
          <w:i/>
          <w:spacing w:val="6"/>
          <w:sz w:val="28"/>
        </w:rPr>
        <w:t xml:space="preserve"> </w:t>
      </w:r>
      <w:r>
        <w:rPr>
          <w:i/>
          <w:sz w:val="28"/>
        </w:rPr>
        <w:t>углов;</w:t>
      </w:r>
    </w:p>
    <w:p w:rsidR="00F14701" w:rsidRDefault="00FF530D">
      <w:pPr>
        <w:pStyle w:val="a5"/>
        <w:numPr>
          <w:ilvl w:val="4"/>
          <w:numId w:val="152"/>
        </w:numPr>
        <w:tabs>
          <w:tab w:val="left" w:pos="2617"/>
          <w:tab w:val="left" w:pos="2618"/>
          <w:tab w:val="left" w:pos="4319"/>
          <w:tab w:val="left" w:pos="5773"/>
          <w:tab w:val="left" w:pos="8287"/>
          <w:tab w:val="left" w:pos="10051"/>
        </w:tabs>
        <w:spacing w:before="1" w:line="352" w:lineRule="auto"/>
        <w:ind w:right="572" w:firstLine="710"/>
        <w:jc w:val="left"/>
        <w:rPr>
          <w:rFonts w:ascii="Symbol" w:hAnsi="Symbol"/>
          <w:i/>
          <w:sz w:val="28"/>
        </w:rPr>
      </w:pPr>
      <w:r>
        <w:rPr>
          <w:i/>
          <w:sz w:val="28"/>
        </w:rPr>
        <w:t>вычислять</w:t>
      </w:r>
      <w:r>
        <w:rPr>
          <w:i/>
          <w:sz w:val="28"/>
        </w:rPr>
        <w:tab/>
        <w:t>площади</w:t>
      </w:r>
      <w:r>
        <w:rPr>
          <w:i/>
          <w:sz w:val="28"/>
        </w:rPr>
        <w:tab/>
        <w:t>прямоугольников,</w:t>
      </w:r>
      <w:r>
        <w:rPr>
          <w:i/>
          <w:sz w:val="28"/>
        </w:rPr>
        <w:tab/>
        <w:t>квадратов,</w:t>
      </w:r>
      <w:r>
        <w:rPr>
          <w:i/>
          <w:sz w:val="28"/>
        </w:rPr>
        <w:tab/>
      </w:r>
      <w:r>
        <w:rPr>
          <w:i/>
          <w:spacing w:val="-3"/>
          <w:sz w:val="28"/>
        </w:rPr>
        <w:t xml:space="preserve">объемы </w:t>
      </w:r>
      <w:r>
        <w:rPr>
          <w:i/>
          <w:sz w:val="28"/>
        </w:rPr>
        <w:t>прямоугольных параллелепипедов,</w:t>
      </w:r>
      <w:r>
        <w:rPr>
          <w:i/>
          <w:spacing w:val="3"/>
          <w:sz w:val="28"/>
        </w:rPr>
        <w:t xml:space="preserve"> </w:t>
      </w:r>
      <w:r>
        <w:rPr>
          <w:i/>
          <w:sz w:val="28"/>
        </w:rPr>
        <w:t>кубов.</w:t>
      </w:r>
    </w:p>
    <w:p w:rsidR="00F14701" w:rsidRDefault="00FF530D">
      <w:pPr>
        <w:pStyle w:val="1"/>
        <w:spacing w:before="17"/>
        <w:ind w:left="1484"/>
        <w:jc w:val="left"/>
      </w:pPr>
      <w:r>
        <w:t>В повседневной жизни и при изучении других предметов:</w:t>
      </w:r>
    </w:p>
    <w:p w:rsidR="00F14701" w:rsidRDefault="00FF530D">
      <w:pPr>
        <w:pStyle w:val="a5"/>
        <w:numPr>
          <w:ilvl w:val="4"/>
          <w:numId w:val="152"/>
        </w:numPr>
        <w:tabs>
          <w:tab w:val="left" w:pos="2617"/>
          <w:tab w:val="left" w:pos="2618"/>
        </w:tabs>
        <w:spacing w:before="151" w:line="352" w:lineRule="auto"/>
        <w:ind w:right="580" w:firstLine="710"/>
        <w:jc w:val="left"/>
        <w:rPr>
          <w:rFonts w:ascii="Symbol" w:hAnsi="Symbol"/>
          <w:i/>
          <w:sz w:val="28"/>
        </w:rPr>
      </w:pPr>
      <w:r>
        <w:rPr>
          <w:i/>
          <w:sz w:val="28"/>
        </w:rPr>
        <w:t>вычислять расстояния на местности в стандартных ситуациях, площади участков прямоугольной формы, объемы</w:t>
      </w:r>
      <w:r>
        <w:rPr>
          <w:i/>
          <w:spacing w:val="-1"/>
          <w:sz w:val="28"/>
        </w:rPr>
        <w:t xml:space="preserve"> </w:t>
      </w:r>
      <w:r>
        <w:rPr>
          <w:i/>
          <w:sz w:val="28"/>
        </w:rPr>
        <w:t>комнат;</w:t>
      </w:r>
    </w:p>
    <w:p w:rsidR="00F14701" w:rsidRDefault="00FF530D">
      <w:pPr>
        <w:pStyle w:val="a5"/>
        <w:numPr>
          <w:ilvl w:val="0"/>
          <w:numId w:val="130"/>
        </w:numPr>
        <w:tabs>
          <w:tab w:val="left" w:pos="2203"/>
          <w:tab w:val="left" w:pos="2204"/>
        </w:tabs>
        <w:spacing w:before="10" w:line="355" w:lineRule="auto"/>
        <w:ind w:right="582" w:hanging="360"/>
        <w:jc w:val="left"/>
        <w:rPr>
          <w:i/>
          <w:sz w:val="28"/>
        </w:rPr>
      </w:pPr>
      <w:r>
        <w:rPr>
          <w:i/>
          <w:sz w:val="28"/>
        </w:rPr>
        <w:t>выполнять простейшие построения на местности, необходимые в реальной жизни;</w:t>
      </w:r>
    </w:p>
    <w:p w:rsidR="00F14701" w:rsidRDefault="00FF530D">
      <w:pPr>
        <w:pStyle w:val="a5"/>
        <w:numPr>
          <w:ilvl w:val="1"/>
          <w:numId w:val="130"/>
        </w:numPr>
        <w:tabs>
          <w:tab w:val="left" w:pos="2617"/>
          <w:tab w:val="left" w:pos="2618"/>
        </w:tabs>
        <w:ind w:left="2617" w:hanging="424"/>
        <w:jc w:val="left"/>
        <w:rPr>
          <w:i/>
          <w:sz w:val="28"/>
        </w:rPr>
      </w:pPr>
      <w:r>
        <w:rPr>
          <w:i/>
          <w:sz w:val="28"/>
        </w:rPr>
        <w:t>оценивать размеры реальных объектов окружающего</w:t>
      </w:r>
      <w:r>
        <w:rPr>
          <w:i/>
          <w:spacing w:val="-3"/>
          <w:sz w:val="28"/>
        </w:rPr>
        <w:t xml:space="preserve"> </w:t>
      </w:r>
      <w:r>
        <w:rPr>
          <w:i/>
          <w:sz w:val="28"/>
        </w:rPr>
        <w:t>мира.</w:t>
      </w:r>
    </w:p>
    <w:p w:rsidR="00F14701" w:rsidRDefault="00FF530D">
      <w:pPr>
        <w:pStyle w:val="1"/>
        <w:spacing w:before="166"/>
        <w:ind w:left="1484"/>
        <w:jc w:val="left"/>
      </w:pPr>
      <w:r>
        <w:t>История математики</w:t>
      </w:r>
    </w:p>
    <w:p w:rsidR="00F14701" w:rsidRDefault="00FF530D">
      <w:pPr>
        <w:pStyle w:val="a5"/>
        <w:numPr>
          <w:ilvl w:val="1"/>
          <w:numId w:val="130"/>
        </w:numPr>
        <w:tabs>
          <w:tab w:val="left" w:pos="2900"/>
          <w:tab w:val="left" w:pos="2901"/>
        </w:tabs>
        <w:spacing w:before="155" w:line="350" w:lineRule="auto"/>
        <w:ind w:right="585" w:firstLine="710"/>
        <w:jc w:val="left"/>
        <w:rPr>
          <w:i/>
          <w:sz w:val="28"/>
        </w:rPr>
      </w:pPr>
      <w:r>
        <w:rPr>
          <w:i/>
          <w:sz w:val="28"/>
        </w:rPr>
        <w:t>Характеризовать вклад выдающихся математиков в развитие математики и иных научных</w:t>
      </w:r>
      <w:r>
        <w:rPr>
          <w:i/>
          <w:spacing w:val="1"/>
          <w:sz w:val="28"/>
        </w:rPr>
        <w:t xml:space="preserve"> </w:t>
      </w:r>
      <w:r>
        <w:rPr>
          <w:i/>
          <w:sz w:val="28"/>
        </w:rPr>
        <w:t>областей.</w:t>
      </w:r>
    </w:p>
    <w:p w:rsidR="00F14701" w:rsidRDefault="00F14701">
      <w:pPr>
        <w:pStyle w:val="a3"/>
        <w:ind w:left="0" w:firstLine="0"/>
        <w:jc w:val="left"/>
        <w:rPr>
          <w:i/>
          <w:sz w:val="44"/>
        </w:rPr>
      </w:pPr>
    </w:p>
    <w:p w:rsidR="00F14701" w:rsidRDefault="00FF530D">
      <w:pPr>
        <w:pStyle w:val="1"/>
        <w:spacing w:line="357" w:lineRule="auto"/>
        <w:ind w:left="1484" w:right="580"/>
        <w:jc w:val="left"/>
      </w:pPr>
      <w: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F14701" w:rsidRDefault="00FF530D">
      <w:pPr>
        <w:spacing w:before="6"/>
        <w:ind w:left="1484"/>
        <w:rPr>
          <w:b/>
          <w:sz w:val="28"/>
        </w:rPr>
      </w:pPr>
      <w:r>
        <w:rPr>
          <w:b/>
          <w:sz w:val="28"/>
        </w:rPr>
        <w:t>Элементы теории множеств и математической логики</w:t>
      </w:r>
    </w:p>
    <w:p w:rsidR="00F14701" w:rsidRDefault="00FF530D">
      <w:pPr>
        <w:pStyle w:val="a5"/>
        <w:numPr>
          <w:ilvl w:val="1"/>
          <w:numId w:val="130"/>
        </w:numPr>
        <w:tabs>
          <w:tab w:val="left" w:pos="2617"/>
          <w:tab w:val="left" w:pos="2618"/>
        </w:tabs>
        <w:spacing w:before="141" w:line="352" w:lineRule="auto"/>
        <w:ind w:right="575" w:firstLine="710"/>
        <w:jc w:val="left"/>
        <w:rPr>
          <w:sz w:val="28"/>
        </w:rPr>
      </w:pPr>
      <w:r>
        <w:rPr>
          <w:sz w:val="28"/>
        </w:rPr>
        <w:t>Оперировать на базовом уровне</w:t>
      </w:r>
      <w:r>
        <w:rPr>
          <w:sz w:val="28"/>
          <w:vertAlign w:val="superscript"/>
        </w:rPr>
        <w:t>6</w:t>
      </w:r>
      <w:r>
        <w:rPr>
          <w:sz w:val="28"/>
        </w:rPr>
        <w:t xml:space="preserve"> понятиями: множество, элемент множества, подмножество,</w:t>
      </w:r>
      <w:r>
        <w:rPr>
          <w:spacing w:val="5"/>
          <w:sz w:val="28"/>
        </w:rPr>
        <w:t xml:space="preserve"> </w:t>
      </w:r>
      <w:r>
        <w:rPr>
          <w:sz w:val="28"/>
        </w:rPr>
        <w:t>принадлежность;</w:t>
      </w:r>
    </w:p>
    <w:p w:rsidR="00F14701" w:rsidRDefault="00FF530D">
      <w:pPr>
        <w:pStyle w:val="a5"/>
        <w:numPr>
          <w:ilvl w:val="1"/>
          <w:numId w:val="130"/>
        </w:numPr>
        <w:tabs>
          <w:tab w:val="left" w:pos="2617"/>
          <w:tab w:val="left" w:pos="2618"/>
        </w:tabs>
        <w:spacing w:before="10"/>
        <w:ind w:left="2617" w:hanging="424"/>
        <w:jc w:val="left"/>
        <w:rPr>
          <w:sz w:val="28"/>
        </w:rPr>
      </w:pPr>
      <w:r>
        <w:rPr>
          <w:sz w:val="28"/>
        </w:rPr>
        <w:t>задавать множества перечислением их</w:t>
      </w:r>
      <w:r>
        <w:rPr>
          <w:spacing w:val="1"/>
          <w:sz w:val="28"/>
        </w:rPr>
        <w:t xml:space="preserve"> </w:t>
      </w:r>
      <w:r>
        <w:rPr>
          <w:sz w:val="28"/>
        </w:rPr>
        <w:t>элементов;</w:t>
      </w:r>
    </w:p>
    <w:p w:rsidR="00F14701" w:rsidRDefault="00FF530D">
      <w:pPr>
        <w:pStyle w:val="a5"/>
        <w:numPr>
          <w:ilvl w:val="1"/>
          <w:numId w:val="130"/>
        </w:numPr>
        <w:tabs>
          <w:tab w:val="left" w:pos="2477"/>
        </w:tabs>
        <w:spacing w:before="157" w:line="352" w:lineRule="auto"/>
        <w:ind w:right="580" w:firstLine="710"/>
        <w:jc w:val="left"/>
        <w:rPr>
          <w:sz w:val="28"/>
        </w:rPr>
      </w:pPr>
      <w:r>
        <w:rPr>
          <w:sz w:val="28"/>
        </w:rPr>
        <w:t>находить пересечение, объединение, подмножество в простейших ситуациях;</w:t>
      </w:r>
    </w:p>
    <w:p w:rsidR="00F14701" w:rsidRDefault="00FF530D">
      <w:pPr>
        <w:pStyle w:val="a5"/>
        <w:numPr>
          <w:ilvl w:val="1"/>
          <w:numId w:val="130"/>
        </w:numPr>
        <w:tabs>
          <w:tab w:val="left" w:pos="2477"/>
        </w:tabs>
        <w:spacing w:before="10" w:line="352" w:lineRule="auto"/>
        <w:ind w:right="577" w:firstLine="710"/>
        <w:jc w:val="left"/>
        <w:rPr>
          <w:sz w:val="28"/>
        </w:rPr>
      </w:pPr>
      <w:r>
        <w:rPr>
          <w:sz w:val="28"/>
        </w:rPr>
        <w:t>оперировать на базовом уровне понятиями: определение, аксиома, теорема,</w:t>
      </w:r>
      <w:r>
        <w:rPr>
          <w:spacing w:val="3"/>
          <w:sz w:val="28"/>
        </w:rPr>
        <w:t xml:space="preserve"> </w:t>
      </w:r>
      <w:r>
        <w:rPr>
          <w:sz w:val="28"/>
        </w:rPr>
        <w:t>доказательство;</w:t>
      </w:r>
    </w:p>
    <w:p w:rsidR="00F14701" w:rsidRDefault="00F14701">
      <w:pPr>
        <w:spacing w:line="352" w:lineRule="auto"/>
        <w:rPr>
          <w:sz w:val="28"/>
        </w:rPr>
        <w:sectPr w:rsidR="00F14701">
          <w:footerReference w:type="default" r:id="rId43"/>
          <w:pgSz w:w="11910" w:h="16840"/>
          <w:pgMar w:top="1040" w:right="0" w:bottom="1900" w:left="360" w:header="0" w:footer="1705" w:gutter="0"/>
          <w:cols w:space="720"/>
        </w:sectPr>
      </w:pPr>
    </w:p>
    <w:p w:rsidR="00F14701" w:rsidRDefault="00FF530D">
      <w:pPr>
        <w:pStyle w:val="a5"/>
        <w:numPr>
          <w:ilvl w:val="1"/>
          <w:numId w:val="130"/>
        </w:numPr>
        <w:tabs>
          <w:tab w:val="left" w:pos="2477"/>
        </w:tabs>
        <w:spacing w:before="78" w:line="352" w:lineRule="auto"/>
        <w:ind w:right="574" w:firstLine="710"/>
        <w:rPr>
          <w:sz w:val="28"/>
        </w:rPr>
      </w:pPr>
      <w:r>
        <w:rPr>
          <w:sz w:val="28"/>
        </w:rPr>
        <w:lastRenderedPageBreak/>
        <w:t>приводить примеры и контрпримеры для подтверждения своих высказываний.</w:t>
      </w:r>
    </w:p>
    <w:p w:rsidR="00F14701" w:rsidRDefault="00FF530D">
      <w:pPr>
        <w:pStyle w:val="1"/>
        <w:spacing w:before="19"/>
        <w:ind w:left="1484"/>
      </w:pPr>
      <w:r>
        <w:t>В повседневной жизни и при изучении других предметов:</w:t>
      </w:r>
    </w:p>
    <w:p w:rsidR="00F14701" w:rsidRDefault="00FF530D">
      <w:pPr>
        <w:pStyle w:val="a5"/>
        <w:numPr>
          <w:ilvl w:val="1"/>
          <w:numId w:val="130"/>
        </w:numPr>
        <w:tabs>
          <w:tab w:val="left" w:pos="2618"/>
        </w:tabs>
        <w:spacing w:before="151" w:line="360" w:lineRule="auto"/>
        <w:ind w:right="554" w:firstLine="710"/>
        <w:rPr>
          <w:b/>
          <w:sz w:val="28"/>
        </w:rPr>
      </w:pPr>
      <w:r>
        <w:rPr>
          <w:sz w:val="28"/>
        </w:rPr>
        <w:t xml:space="preserve">использовать графическое представление множеств для описания реальных процессов и явлений, при решении задач других учебных предметов. </w:t>
      </w:r>
      <w:r>
        <w:rPr>
          <w:b/>
          <w:sz w:val="28"/>
        </w:rPr>
        <w:t>Числа</w:t>
      </w:r>
    </w:p>
    <w:p w:rsidR="00F14701" w:rsidRDefault="00FF530D">
      <w:pPr>
        <w:pStyle w:val="a5"/>
        <w:numPr>
          <w:ilvl w:val="1"/>
          <w:numId w:val="130"/>
        </w:numPr>
        <w:tabs>
          <w:tab w:val="left" w:pos="2618"/>
        </w:tabs>
        <w:spacing w:line="355" w:lineRule="auto"/>
        <w:ind w:right="551" w:firstLine="710"/>
        <w:rPr>
          <w:sz w:val="28"/>
        </w:rPr>
      </w:pPr>
      <w:r>
        <w:rPr>
          <w:sz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14701" w:rsidRDefault="00FF530D">
      <w:pPr>
        <w:pStyle w:val="a5"/>
        <w:numPr>
          <w:ilvl w:val="1"/>
          <w:numId w:val="130"/>
        </w:numPr>
        <w:tabs>
          <w:tab w:val="left" w:pos="2618"/>
        </w:tabs>
        <w:spacing w:line="352" w:lineRule="auto"/>
        <w:ind w:right="577" w:firstLine="710"/>
        <w:rPr>
          <w:sz w:val="28"/>
        </w:rPr>
      </w:pPr>
      <w:r>
        <w:rPr>
          <w:sz w:val="28"/>
        </w:rPr>
        <w:t>использовать свойства чисел и правила действий при выполнении вычислений;</w:t>
      </w:r>
    </w:p>
    <w:p w:rsidR="00F14701" w:rsidRDefault="00FF530D">
      <w:pPr>
        <w:pStyle w:val="a5"/>
        <w:numPr>
          <w:ilvl w:val="1"/>
          <w:numId w:val="130"/>
        </w:numPr>
        <w:tabs>
          <w:tab w:val="left" w:pos="2618"/>
        </w:tabs>
        <w:spacing w:before="1" w:line="352" w:lineRule="auto"/>
        <w:ind w:right="582" w:firstLine="710"/>
        <w:rPr>
          <w:sz w:val="28"/>
        </w:rPr>
      </w:pPr>
      <w:r>
        <w:rPr>
          <w:sz w:val="28"/>
        </w:rPr>
        <w:t>использовать признаки делимости на 2, 5, 3, 9, 10 при выполнении вычислений и решении несложных задач;</w:t>
      </w:r>
    </w:p>
    <w:p w:rsidR="00F14701" w:rsidRDefault="00FF530D">
      <w:pPr>
        <w:pStyle w:val="a5"/>
        <w:numPr>
          <w:ilvl w:val="1"/>
          <w:numId w:val="130"/>
        </w:numPr>
        <w:tabs>
          <w:tab w:val="left" w:pos="2618"/>
        </w:tabs>
        <w:spacing w:before="6" w:line="352" w:lineRule="auto"/>
        <w:ind w:right="580" w:firstLine="709"/>
        <w:rPr>
          <w:sz w:val="28"/>
        </w:rPr>
      </w:pPr>
      <w:r>
        <w:rPr>
          <w:sz w:val="28"/>
        </w:rPr>
        <w:t>выполнять округление рациональных чисел в соответствии с правилами;</w:t>
      </w:r>
    </w:p>
    <w:p w:rsidR="00F14701" w:rsidRDefault="00FF530D">
      <w:pPr>
        <w:pStyle w:val="a5"/>
        <w:numPr>
          <w:ilvl w:val="1"/>
          <w:numId w:val="130"/>
        </w:numPr>
        <w:tabs>
          <w:tab w:val="left" w:pos="2618"/>
        </w:tabs>
        <w:spacing w:before="11" w:line="348" w:lineRule="auto"/>
        <w:ind w:right="586" w:firstLine="710"/>
        <w:rPr>
          <w:sz w:val="28"/>
        </w:rPr>
      </w:pPr>
      <w:r>
        <w:rPr>
          <w:sz w:val="28"/>
        </w:rPr>
        <w:t>оценивать значение квадратного корня из положительного целого числа;</w:t>
      </w:r>
    </w:p>
    <w:p w:rsidR="00F14701" w:rsidRDefault="00FF530D">
      <w:pPr>
        <w:pStyle w:val="a5"/>
        <w:numPr>
          <w:ilvl w:val="1"/>
          <w:numId w:val="130"/>
        </w:numPr>
        <w:tabs>
          <w:tab w:val="left" w:pos="2618"/>
        </w:tabs>
        <w:spacing w:before="19"/>
        <w:ind w:left="2617" w:hanging="424"/>
        <w:rPr>
          <w:sz w:val="28"/>
        </w:rPr>
      </w:pPr>
      <w:r>
        <w:rPr>
          <w:sz w:val="28"/>
        </w:rPr>
        <w:t>распознавать рациональные и иррациональные</w:t>
      </w:r>
      <w:r>
        <w:rPr>
          <w:spacing w:val="1"/>
          <w:sz w:val="28"/>
        </w:rPr>
        <w:t xml:space="preserve"> </w:t>
      </w:r>
      <w:r>
        <w:rPr>
          <w:sz w:val="28"/>
        </w:rPr>
        <w:t>числа;</w:t>
      </w:r>
    </w:p>
    <w:p w:rsidR="00F14701" w:rsidRDefault="00FF530D">
      <w:pPr>
        <w:pStyle w:val="a5"/>
        <w:numPr>
          <w:ilvl w:val="1"/>
          <w:numId w:val="130"/>
        </w:numPr>
        <w:tabs>
          <w:tab w:val="left" w:pos="2618"/>
        </w:tabs>
        <w:spacing w:before="161"/>
        <w:ind w:left="2617" w:hanging="424"/>
        <w:rPr>
          <w:sz w:val="28"/>
        </w:rPr>
      </w:pPr>
      <w:r>
        <w:rPr>
          <w:sz w:val="28"/>
        </w:rPr>
        <w:t>сравнивать</w:t>
      </w:r>
      <w:r>
        <w:rPr>
          <w:spacing w:val="-3"/>
          <w:sz w:val="28"/>
        </w:rPr>
        <w:t xml:space="preserve"> </w:t>
      </w:r>
      <w:r>
        <w:rPr>
          <w:sz w:val="28"/>
        </w:rPr>
        <w:t>числа.</w:t>
      </w:r>
    </w:p>
    <w:p w:rsidR="00F14701" w:rsidRDefault="00FF530D">
      <w:pPr>
        <w:pStyle w:val="1"/>
        <w:spacing w:before="169"/>
        <w:ind w:left="1484"/>
      </w:pPr>
      <w:r>
        <w:t>В повседневной жизни и при изучении других предметов:</w:t>
      </w:r>
    </w:p>
    <w:p w:rsidR="00F14701" w:rsidRDefault="00FF530D">
      <w:pPr>
        <w:pStyle w:val="a5"/>
        <w:numPr>
          <w:ilvl w:val="1"/>
          <w:numId w:val="130"/>
        </w:numPr>
        <w:tabs>
          <w:tab w:val="left" w:pos="2618"/>
        </w:tabs>
        <w:spacing w:before="150"/>
        <w:ind w:left="2617" w:hanging="424"/>
        <w:rPr>
          <w:sz w:val="28"/>
        </w:rPr>
      </w:pPr>
      <w:r>
        <w:rPr>
          <w:sz w:val="28"/>
        </w:rPr>
        <w:t>оценивать результаты вычислений при решении практических</w:t>
      </w:r>
      <w:r>
        <w:rPr>
          <w:spacing w:val="-20"/>
          <w:sz w:val="28"/>
        </w:rPr>
        <w:t xml:space="preserve"> </w:t>
      </w:r>
      <w:r>
        <w:rPr>
          <w:sz w:val="28"/>
        </w:rPr>
        <w:t>задач;</w:t>
      </w:r>
    </w:p>
    <w:p w:rsidR="00F14701" w:rsidRDefault="00FF530D">
      <w:pPr>
        <w:pStyle w:val="a5"/>
        <w:numPr>
          <w:ilvl w:val="1"/>
          <w:numId w:val="130"/>
        </w:numPr>
        <w:tabs>
          <w:tab w:val="left" w:pos="2618"/>
        </w:tabs>
        <w:spacing w:before="161"/>
        <w:ind w:left="2617" w:hanging="424"/>
        <w:rPr>
          <w:sz w:val="28"/>
        </w:rPr>
      </w:pPr>
      <w:r>
        <w:rPr>
          <w:sz w:val="28"/>
        </w:rPr>
        <w:t>выполнять сравнение чисел в реальных</w:t>
      </w:r>
      <w:r>
        <w:rPr>
          <w:spacing w:val="-2"/>
          <w:sz w:val="28"/>
        </w:rPr>
        <w:t xml:space="preserve"> </w:t>
      </w:r>
      <w:r>
        <w:rPr>
          <w:sz w:val="28"/>
        </w:rPr>
        <w:t>ситуациях;</w:t>
      </w:r>
    </w:p>
    <w:p w:rsidR="00F14701" w:rsidRDefault="00FF530D">
      <w:pPr>
        <w:pStyle w:val="a5"/>
        <w:numPr>
          <w:ilvl w:val="1"/>
          <w:numId w:val="130"/>
        </w:numPr>
        <w:tabs>
          <w:tab w:val="left" w:pos="2618"/>
        </w:tabs>
        <w:spacing w:before="159" w:line="352" w:lineRule="auto"/>
        <w:ind w:right="578" w:firstLine="710"/>
        <w:rPr>
          <w:sz w:val="28"/>
        </w:rPr>
      </w:pPr>
      <w:r>
        <w:rPr>
          <w:sz w:val="28"/>
        </w:rPr>
        <w:t>составлять числовые выражения при решении практических задач и задач из других учебных</w:t>
      </w:r>
      <w:r>
        <w:rPr>
          <w:spacing w:val="-1"/>
          <w:sz w:val="28"/>
        </w:rPr>
        <w:t xml:space="preserve"> </w:t>
      </w:r>
      <w:r>
        <w:rPr>
          <w:sz w:val="28"/>
        </w:rPr>
        <w:t>предметов.</w:t>
      </w:r>
    </w:p>
    <w:p w:rsidR="00F14701" w:rsidRDefault="00FF530D">
      <w:pPr>
        <w:pStyle w:val="1"/>
        <w:spacing w:before="13"/>
        <w:ind w:left="1484"/>
      </w:pPr>
      <w:r>
        <w:t>Тождественные преобразования</w:t>
      </w:r>
    </w:p>
    <w:p w:rsidR="00F14701" w:rsidRDefault="00FF530D">
      <w:pPr>
        <w:pStyle w:val="a5"/>
        <w:numPr>
          <w:ilvl w:val="1"/>
          <w:numId w:val="130"/>
        </w:numPr>
        <w:tabs>
          <w:tab w:val="left" w:pos="2618"/>
        </w:tabs>
        <w:spacing w:before="153" w:line="355" w:lineRule="auto"/>
        <w:ind w:right="554" w:firstLine="710"/>
        <w:rPr>
          <w:sz w:val="28"/>
        </w:rPr>
      </w:pPr>
      <w:r>
        <w:rPr>
          <w:sz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w:t>
      </w:r>
      <w:r>
        <w:rPr>
          <w:spacing w:val="4"/>
          <w:sz w:val="28"/>
        </w:rPr>
        <w:t xml:space="preserve"> </w:t>
      </w:r>
      <w:r>
        <w:rPr>
          <w:sz w:val="28"/>
        </w:rPr>
        <w:t>показателем;</w:t>
      </w:r>
    </w:p>
    <w:p w:rsidR="00F14701" w:rsidRDefault="00F14701">
      <w:pPr>
        <w:spacing w:line="355" w:lineRule="auto"/>
        <w:jc w:val="both"/>
        <w:rPr>
          <w:sz w:val="28"/>
        </w:rPr>
        <w:sectPr w:rsidR="00F14701">
          <w:footerReference w:type="default" r:id="rId44"/>
          <w:pgSz w:w="11910" w:h="16840"/>
          <w:pgMar w:top="1020" w:right="0" w:bottom="1160" w:left="360" w:header="0" w:footer="979" w:gutter="0"/>
          <w:pgNumType w:start="86"/>
          <w:cols w:space="720"/>
        </w:sectPr>
      </w:pPr>
    </w:p>
    <w:p w:rsidR="00F14701" w:rsidRDefault="00FF530D">
      <w:pPr>
        <w:pStyle w:val="a5"/>
        <w:numPr>
          <w:ilvl w:val="1"/>
          <w:numId w:val="130"/>
        </w:numPr>
        <w:tabs>
          <w:tab w:val="left" w:pos="2618"/>
        </w:tabs>
        <w:spacing w:before="78" w:line="352" w:lineRule="auto"/>
        <w:ind w:right="574" w:firstLine="710"/>
        <w:rPr>
          <w:sz w:val="28"/>
        </w:rPr>
      </w:pPr>
      <w:r>
        <w:rPr>
          <w:sz w:val="28"/>
        </w:rPr>
        <w:lastRenderedPageBreak/>
        <w:t>выполнять несложные преобразования целых выражений: раскрывать скобки, приводить подобные</w:t>
      </w:r>
      <w:r>
        <w:rPr>
          <w:spacing w:val="3"/>
          <w:sz w:val="28"/>
        </w:rPr>
        <w:t xml:space="preserve"> </w:t>
      </w:r>
      <w:r>
        <w:rPr>
          <w:sz w:val="28"/>
        </w:rPr>
        <w:t>слагаемые;</w:t>
      </w:r>
    </w:p>
    <w:p w:rsidR="00F14701" w:rsidRDefault="00FF530D">
      <w:pPr>
        <w:pStyle w:val="a5"/>
        <w:numPr>
          <w:ilvl w:val="1"/>
          <w:numId w:val="130"/>
        </w:numPr>
        <w:tabs>
          <w:tab w:val="left" w:pos="2618"/>
        </w:tabs>
        <w:spacing w:before="11" w:line="355" w:lineRule="auto"/>
        <w:ind w:right="552" w:firstLine="710"/>
        <w:rPr>
          <w:sz w:val="28"/>
        </w:rPr>
      </w:pPr>
      <w:r>
        <w:rPr>
          <w:sz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14701" w:rsidRDefault="00FF530D">
      <w:pPr>
        <w:pStyle w:val="a5"/>
        <w:numPr>
          <w:ilvl w:val="1"/>
          <w:numId w:val="130"/>
        </w:numPr>
        <w:tabs>
          <w:tab w:val="left" w:pos="2618"/>
        </w:tabs>
        <w:spacing w:before="6" w:line="352" w:lineRule="auto"/>
        <w:ind w:right="571" w:firstLine="710"/>
        <w:rPr>
          <w:sz w:val="28"/>
        </w:rPr>
      </w:pPr>
      <w:r>
        <w:rPr>
          <w:sz w:val="28"/>
        </w:rPr>
        <w:t>выполнять несложные преобразования дробно-линейных выражений и выражений с квадратными</w:t>
      </w:r>
      <w:r>
        <w:rPr>
          <w:spacing w:val="2"/>
          <w:sz w:val="28"/>
        </w:rPr>
        <w:t xml:space="preserve"> </w:t>
      </w:r>
      <w:r>
        <w:rPr>
          <w:sz w:val="28"/>
        </w:rPr>
        <w:t>корнями.</w:t>
      </w:r>
    </w:p>
    <w:p w:rsidR="00F14701" w:rsidRDefault="00FF530D">
      <w:pPr>
        <w:pStyle w:val="1"/>
        <w:spacing w:before="14"/>
        <w:ind w:left="1484"/>
      </w:pPr>
      <w:r>
        <w:t>В повседневной жизни и при изучении других предметов:</w:t>
      </w:r>
    </w:p>
    <w:p w:rsidR="00F14701" w:rsidRDefault="00FF530D">
      <w:pPr>
        <w:pStyle w:val="a5"/>
        <w:numPr>
          <w:ilvl w:val="1"/>
          <w:numId w:val="130"/>
        </w:numPr>
        <w:tabs>
          <w:tab w:val="left" w:pos="2618"/>
        </w:tabs>
        <w:spacing w:before="154"/>
        <w:ind w:left="2617" w:hanging="424"/>
        <w:rPr>
          <w:sz w:val="28"/>
        </w:rPr>
      </w:pPr>
      <w:r>
        <w:rPr>
          <w:sz w:val="28"/>
        </w:rPr>
        <w:t>понимать смысл записи числа в стандартном</w:t>
      </w:r>
      <w:r>
        <w:rPr>
          <w:spacing w:val="-1"/>
          <w:sz w:val="28"/>
        </w:rPr>
        <w:t xml:space="preserve"> </w:t>
      </w:r>
      <w:r>
        <w:rPr>
          <w:sz w:val="28"/>
        </w:rPr>
        <w:t>виде;</w:t>
      </w:r>
    </w:p>
    <w:p w:rsidR="00F14701" w:rsidRDefault="00FF530D">
      <w:pPr>
        <w:pStyle w:val="a5"/>
        <w:numPr>
          <w:ilvl w:val="1"/>
          <w:numId w:val="130"/>
        </w:numPr>
        <w:tabs>
          <w:tab w:val="left" w:pos="2618"/>
        </w:tabs>
        <w:spacing w:before="164" w:line="348" w:lineRule="auto"/>
        <w:ind w:right="576" w:firstLine="710"/>
        <w:rPr>
          <w:sz w:val="28"/>
        </w:rPr>
      </w:pPr>
      <w:r>
        <w:rPr>
          <w:sz w:val="28"/>
        </w:rPr>
        <w:t>оперировать на базовом уровне понятием «стандартная запись числа».</w:t>
      </w:r>
    </w:p>
    <w:p w:rsidR="00F14701" w:rsidRDefault="00FF530D">
      <w:pPr>
        <w:pStyle w:val="1"/>
        <w:spacing w:before="22"/>
        <w:ind w:left="1484"/>
      </w:pPr>
      <w:r>
        <w:t>Уравнения и неравенства</w:t>
      </w:r>
    </w:p>
    <w:p w:rsidR="00F14701" w:rsidRDefault="00FF530D">
      <w:pPr>
        <w:pStyle w:val="a5"/>
        <w:numPr>
          <w:ilvl w:val="1"/>
          <w:numId w:val="130"/>
        </w:numPr>
        <w:tabs>
          <w:tab w:val="left" w:pos="2618"/>
        </w:tabs>
        <w:spacing w:before="155" w:line="355" w:lineRule="auto"/>
        <w:ind w:right="556" w:firstLine="710"/>
        <w:rPr>
          <w:sz w:val="28"/>
        </w:rPr>
      </w:pPr>
      <w:r>
        <w:rPr>
          <w:sz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w:t>
      </w:r>
      <w:r>
        <w:rPr>
          <w:spacing w:val="5"/>
          <w:sz w:val="28"/>
        </w:rPr>
        <w:t xml:space="preserve"> </w:t>
      </w:r>
      <w:r>
        <w:rPr>
          <w:sz w:val="28"/>
        </w:rPr>
        <w:t>неравенства;</w:t>
      </w:r>
    </w:p>
    <w:p w:rsidR="00F14701" w:rsidRDefault="00FF530D">
      <w:pPr>
        <w:pStyle w:val="a5"/>
        <w:numPr>
          <w:ilvl w:val="1"/>
          <w:numId w:val="130"/>
        </w:numPr>
        <w:tabs>
          <w:tab w:val="left" w:pos="2618"/>
        </w:tabs>
        <w:spacing w:before="6"/>
        <w:ind w:left="2617" w:hanging="424"/>
        <w:rPr>
          <w:sz w:val="28"/>
        </w:rPr>
      </w:pPr>
      <w:r>
        <w:rPr>
          <w:sz w:val="28"/>
        </w:rPr>
        <w:t>проверять справедливость числовых равенств и</w:t>
      </w:r>
      <w:r>
        <w:rPr>
          <w:spacing w:val="-2"/>
          <w:sz w:val="28"/>
        </w:rPr>
        <w:t xml:space="preserve"> </w:t>
      </w:r>
      <w:r>
        <w:rPr>
          <w:sz w:val="28"/>
        </w:rPr>
        <w:t>неравенств;</w:t>
      </w:r>
    </w:p>
    <w:p w:rsidR="00F14701" w:rsidRDefault="00FF530D">
      <w:pPr>
        <w:pStyle w:val="a5"/>
        <w:numPr>
          <w:ilvl w:val="1"/>
          <w:numId w:val="130"/>
        </w:numPr>
        <w:tabs>
          <w:tab w:val="left" w:pos="2618"/>
        </w:tabs>
        <w:spacing w:before="157" w:line="352" w:lineRule="auto"/>
        <w:ind w:right="574" w:firstLine="710"/>
        <w:rPr>
          <w:sz w:val="28"/>
        </w:rPr>
      </w:pPr>
      <w:r>
        <w:rPr>
          <w:sz w:val="28"/>
        </w:rPr>
        <w:t>решать линейные неравенства и несложные неравенства, сводящиеся к</w:t>
      </w:r>
      <w:r>
        <w:rPr>
          <w:spacing w:val="-2"/>
          <w:sz w:val="28"/>
        </w:rPr>
        <w:t xml:space="preserve"> </w:t>
      </w:r>
      <w:r>
        <w:rPr>
          <w:sz w:val="28"/>
        </w:rPr>
        <w:t>линейным;</w:t>
      </w:r>
    </w:p>
    <w:p w:rsidR="00F14701" w:rsidRDefault="00FF530D">
      <w:pPr>
        <w:pStyle w:val="a5"/>
        <w:numPr>
          <w:ilvl w:val="1"/>
          <w:numId w:val="130"/>
        </w:numPr>
        <w:tabs>
          <w:tab w:val="left" w:pos="2618"/>
        </w:tabs>
        <w:spacing w:before="11"/>
        <w:ind w:left="2617" w:hanging="424"/>
        <w:rPr>
          <w:sz w:val="28"/>
        </w:rPr>
      </w:pPr>
      <w:r>
        <w:rPr>
          <w:sz w:val="28"/>
        </w:rPr>
        <w:t>решать системы несложных линейных уравнений,</w:t>
      </w:r>
      <w:r>
        <w:rPr>
          <w:spacing w:val="-5"/>
          <w:sz w:val="28"/>
        </w:rPr>
        <w:t xml:space="preserve"> </w:t>
      </w:r>
      <w:r>
        <w:rPr>
          <w:sz w:val="28"/>
        </w:rPr>
        <w:t>неравенств;</w:t>
      </w:r>
    </w:p>
    <w:p w:rsidR="00F14701" w:rsidRDefault="00FF530D">
      <w:pPr>
        <w:pStyle w:val="a5"/>
        <w:numPr>
          <w:ilvl w:val="1"/>
          <w:numId w:val="130"/>
        </w:numPr>
        <w:tabs>
          <w:tab w:val="left" w:pos="2618"/>
        </w:tabs>
        <w:spacing w:before="161" w:line="348" w:lineRule="auto"/>
        <w:ind w:right="578" w:firstLine="710"/>
        <w:rPr>
          <w:sz w:val="28"/>
        </w:rPr>
      </w:pPr>
      <w:r>
        <w:rPr>
          <w:sz w:val="28"/>
        </w:rPr>
        <w:t>проверять, является ли данное число решением уравнения (неравенства);</w:t>
      </w:r>
    </w:p>
    <w:p w:rsidR="00F14701" w:rsidRDefault="00FF530D">
      <w:pPr>
        <w:pStyle w:val="a5"/>
        <w:numPr>
          <w:ilvl w:val="1"/>
          <w:numId w:val="130"/>
        </w:numPr>
        <w:tabs>
          <w:tab w:val="left" w:pos="2618"/>
        </w:tabs>
        <w:spacing w:before="18" w:line="352" w:lineRule="auto"/>
        <w:ind w:right="578" w:firstLine="710"/>
        <w:rPr>
          <w:sz w:val="28"/>
        </w:rPr>
      </w:pPr>
      <w:r>
        <w:rPr>
          <w:sz w:val="28"/>
        </w:rPr>
        <w:t>решать квадратные уравнения по формуле корней квадратного уравнения;</w:t>
      </w:r>
    </w:p>
    <w:p w:rsidR="00F14701" w:rsidRDefault="00FF530D">
      <w:pPr>
        <w:pStyle w:val="a5"/>
        <w:numPr>
          <w:ilvl w:val="1"/>
          <w:numId w:val="130"/>
        </w:numPr>
        <w:tabs>
          <w:tab w:val="left" w:pos="2618"/>
        </w:tabs>
        <w:spacing w:before="7"/>
        <w:ind w:left="2617" w:hanging="424"/>
        <w:rPr>
          <w:sz w:val="28"/>
        </w:rPr>
      </w:pPr>
      <w:r>
        <w:rPr>
          <w:sz w:val="28"/>
        </w:rPr>
        <w:t>изображать решения неравенств и их систем на числовой</w:t>
      </w:r>
      <w:r>
        <w:rPr>
          <w:spacing w:val="-14"/>
          <w:sz w:val="28"/>
        </w:rPr>
        <w:t xml:space="preserve"> </w:t>
      </w:r>
      <w:r>
        <w:rPr>
          <w:sz w:val="28"/>
        </w:rPr>
        <w:t>прямой.</w:t>
      </w:r>
    </w:p>
    <w:p w:rsidR="00F14701" w:rsidRDefault="00FF530D">
      <w:pPr>
        <w:pStyle w:val="1"/>
        <w:spacing w:before="167"/>
        <w:ind w:left="1484"/>
      </w:pPr>
      <w:r>
        <w:t>В повседневной жизни и при изучении других предметов:</w:t>
      </w:r>
    </w:p>
    <w:p w:rsidR="00F14701" w:rsidRDefault="00FF530D">
      <w:pPr>
        <w:pStyle w:val="a5"/>
        <w:numPr>
          <w:ilvl w:val="1"/>
          <w:numId w:val="130"/>
        </w:numPr>
        <w:tabs>
          <w:tab w:val="left" w:pos="2618"/>
        </w:tabs>
        <w:spacing w:before="153" w:line="352" w:lineRule="auto"/>
        <w:ind w:right="586" w:firstLine="710"/>
        <w:rPr>
          <w:sz w:val="28"/>
        </w:rPr>
      </w:pPr>
      <w:r>
        <w:rPr>
          <w:sz w:val="28"/>
        </w:rPr>
        <w:t>составлять и решать линейные уравнения при решении задач, возникающих в других учебных</w:t>
      </w:r>
      <w:r>
        <w:rPr>
          <w:spacing w:val="-2"/>
          <w:sz w:val="28"/>
        </w:rPr>
        <w:t xml:space="preserve"> </w:t>
      </w:r>
      <w:r>
        <w:rPr>
          <w:sz w:val="28"/>
        </w:rPr>
        <w:t>предметах.</w:t>
      </w:r>
    </w:p>
    <w:p w:rsidR="00F14701" w:rsidRDefault="00FF530D">
      <w:pPr>
        <w:pStyle w:val="1"/>
        <w:spacing w:before="15"/>
        <w:ind w:left="1484"/>
        <w:jc w:val="left"/>
      </w:pPr>
      <w:r>
        <w:t>Функции</w:t>
      </w:r>
    </w:p>
    <w:p w:rsidR="00F14701" w:rsidRDefault="00FF530D">
      <w:pPr>
        <w:pStyle w:val="a5"/>
        <w:numPr>
          <w:ilvl w:val="1"/>
          <w:numId w:val="130"/>
        </w:numPr>
        <w:tabs>
          <w:tab w:val="left" w:pos="2617"/>
          <w:tab w:val="left" w:pos="2618"/>
        </w:tabs>
        <w:spacing w:before="154"/>
        <w:ind w:left="2617" w:hanging="424"/>
        <w:jc w:val="left"/>
        <w:rPr>
          <w:sz w:val="28"/>
        </w:rPr>
      </w:pPr>
      <w:r>
        <w:rPr>
          <w:sz w:val="28"/>
        </w:rPr>
        <w:t>Находить значение функции по заданному значению</w:t>
      </w:r>
      <w:r>
        <w:rPr>
          <w:spacing w:val="-14"/>
          <w:sz w:val="28"/>
        </w:rPr>
        <w:t xml:space="preserve"> </w:t>
      </w:r>
      <w:r>
        <w:rPr>
          <w:sz w:val="28"/>
        </w:rPr>
        <w:t>аргумента;</w:t>
      </w:r>
    </w:p>
    <w:p w:rsidR="00F14701" w:rsidRDefault="00F14701">
      <w:pPr>
        <w:rPr>
          <w:sz w:val="28"/>
        </w:rPr>
        <w:sectPr w:rsidR="00F14701">
          <w:pgSz w:w="11910" w:h="16840"/>
          <w:pgMar w:top="1020" w:right="0" w:bottom="1180" w:left="360" w:header="0" w:footer="979" w:gutter="0"/>
          <w:cols w:space="720"/>
        </w:sectPr>
      </w:pPr>
    </w:p>
    <w:p w:rsidR="00F14701" w:rsidRDefault="00FF530D">
      <w:pPr>
        <w:pStyle w:val="a5"/>
        <w:numPr>
          <w:ilvl w:val="1"/>
          <w:numId w:val="130"/>
        </w:numPr>
        <w:tabs>
          <w:tab w:val="left" w:pos="2618"/>
        </w:tabs>
        <w:spacing w:before="78" w:line="352" w:lineRule="auto"/>
        <w:ind w:right="575" w:firstLine="710"/>
        <w:rPr>
          <w:sz w:val="28"/>
        </w:rPr>
      </w:pPr>
      <w:r>
        <w:rPr>
          <w:sz w:val="28"/>
        </w:rPr>
        <w:lastRenderedPageBreak/>
        <w:t>находить значение аргумента по заданному значению функции в несложных</w:t>
      </w:r>
      <w:r>
        <w:rPr>
          <w:spacing w:val="-2"/>
          <w:sz w:val="28"/>
        </w:rPr>
        <w:t xml:space="preserve"> </w:t>
      </w:r>
      <w:r>
        <w:rPr>
          <w:sz w:val="28"/>
        </w:rPr>
        <w:t>ситуациях;</w:t>
      </w:r>
    </w:p>
    <w:p w:rsidR="00F14701" w:rsidRDefault="00FF530D">
      <w:pPr>
        <w:pStyle w:val="a5"/>
        <w:numPr>
          <w:ilvl w:val="1"/>
          <w:numId w:val="130"/>
        </w:numPr>
        <w:tabs>
          <w:tab w:val="left" w:pos="2618"/>
        </w:tabs>
        <w:spacing w:before="11" w:line="350" w:lineRule="auto"/>
        <w:ind w:right="581" w:firstLine="710"/>
        <w:rPr>
          <w:sz w:val="28"/>
        </w:rPr>
      </w:pPr>
      <w:r>
        <w:rPr>
          <w:sz w:val="28"/>
        </w:rPr>
        <w:t>определять положение точки по ее координатам, координаты точки по ее положению на координатной</w:t>
      </w:r>
      <w:r>
        <w:rPr>
          <w:spacing w:val="-2"/>
          <w:sz w:val="28"/>
        </w:rPr>
        <w:t xml:space="preserve"> </w:t>
      </w:r>
      <w:r>
        <w:rPr>
          <w:sz w:val="28"/>
        </w:rPr>
        <w:t>плоскости;</w:t>
      </w:r>
    </w:p>
    <w:p w:rsidR="00F14701" w:rsidRDefault="00FF530D">
      <w:pPr>
        <w:pStyle w:val="a5"/>
        <w:numPr>
          <w:ilvl w:val="1"/>
          <w:numId w:val="130"/>
        </w:numPr>
        <w:tabs>
          <w:tab w:val="left" w:pos="2618"/>
        </w:tabs>
        <w:spacing w:before="13" w:line="355" w:lineRule="auto"/>
        <w:ind w:right="577" w:firstLine="710"/>
        <w:rPr>
          <w:sz w:val="28"/>
        </w:rPr>
      </w:pPr>
      <w:r>
        <w:rPr>
          <w:sz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w:t>
      </w:r>
      <w:r>
        <w:rPr>
          <w:spacing w:val="2"/>
          <w:sz w:val="28"/>
        </w:rPr>
        <w:t xml:space="preserve"> </w:t>
      </w:r>
      <w:r>
        <w:rPr>
          <w:sz w:val="28"/>
        </w:rPr>
        <w:t>функции;</w:t>
      </w:r>
    </w:p>
    <w:p w:rsidR="00F14701" w:rsidRDefault="00FF530D">
      <w:pPr>
        <w:pStyle w:val="a5"/>
        <w:numPr>
          <w:ilvl w:val="1"/>
          <w:numId w:val="130"/>
        </w:numPr>
        <w:tabs>
          <w:tab w:val="left" w:pos="2618"/>
        </w:tabs>
        <w:spacing w:before="5"/>
        <w:ind w:left="2617" w:hanging="424"/>
        <w:rPr>
          <w:sz w:val="28"/>
        </w:rPr>
      </w:pPr>
      <w:r>
        <w:rPr>
          <w:sz w:val="28"/>
        </w:rPr>
        <w:t>строить график линейной</w:t>
      </w:r>
      <w:r>
        <w:rPr>
          <w:spacing w:val="-2"/>
          <w:sz w:val="28"/>
        </w:rPr>
        <w:t xml:space="preserve"> </w:t>
      </w:r>
      <w:r>
        <w:rPr>
          <w:sz w:val="28"/>
        </w:rPr>
        <w:t>функции;</w:t>
      </w:r>
    </w:p>
    <w:p w:rsidR="00F14701" w:rsidRDefault="00FF530D">
      <w:pPr>
        <w:pStyle w:val="a5"/>
        <w:numPr>
          <w:ilvl w:val="1"/>
          <w:numId w:val="130"/>
        </w:numPr>
        <w:tabs>
          <w:tab w:val="left" w:pos="2617"/>
          <w:tab w:val="left" w:pos="2618"/>
        </w:tabs>
        <w:spacing w:before="159" w:line="352" w:lineRule="auto"/>
        <w:ind w:right="574" w:firstLine="710"/>
        <w:jc w:val="left"/>
        <w:rPr>
          <w:sz w:val="28"/>
        </w:rPr>
      </w:pPr>
      <w:r>
        <w:rPr>
          <w:sz w:val="28"/>
        </w:rPr>
        <w:t>проверять, является ли данный график графиком заданной функции (линейной, квадратичной, обратной</w:t>
      </w:r>
      <w:r>
        <w:rPr>
          <w:spacing w:val="3"/>
          <w:sz w:val="28"/>
        </w:rPr>
        <w:t xml:space="preserve"> </w:t>
      </w:r>
      <w:r>
        <w:rPr>
          <w:sz w:val="28"/>
        </w:rPr>
        <w:t>пропорциональности);</w:t>
      </w:r>
    </w:p>
    <w:p w:rsidR="00F14701" w:rsidRDefault="00FF530D">
      <w:pPr>
        <w:pStyle w:val="a5"/>
        <w:numPr>
          <w:ilvl w:val="1"/>
          <w:numId w:val="130"/>
        </w:numPr>
        <w:tabs>
          <w:tab w:val="left" w:pos="2617"/>
          <w:tab w:val="left" w:pos="2618"/>
        </w:tabs>
        <w:spacing w:before="6" w:line="352" w:lineRule="auto"/>
        <w:ind w:right="577" w:firstLine="710"/>
        <w:jc w:val="left"/>
        <w:rPr>
          <w:sz w:val="28"/>
        </w:rPr>
      </w:pPr>
      <w:r>
        <w:rPr>
          <w:sz w:val="28"/>
        </w:rPr>
        <w:t>определять приближенные значения координат точки пересечения графиков</w:t>
      </w:r>
      <w:r>
        <w:rPr>
          <w:spacing w:val="-2"/>
          <w:sz w:val="28"/>
        </w:rPr>
        <w:t xml:space="preserve"> </w:t>
      </w:r>
      <w:r>
        <w:rPr>
          <w:sz w:val="28"/>
        </w:rPr>
        <w:t>функций;</w:t>
      </w:r>
    </w:p>
    <w:p w:rsidR="00F14701" w:rsidRDefault="00FF530D">
      <w:pPr>
        <w:pStyle w:val="a5"/>
        <w:numPr>
          <w:ilvl w:val="1"/>
          <w:numId w:val="130"/>
        </w:numPr>
        <w:tabs>
          <w:tab w:val="left" w:pos="2617"/>
          <w:tab w:val="left" w:pos="2618"/>
        </w:tabs>
        <w:spacing w:before="10" w:line="352" w:lineRule="auto"/>
        <w:ind w:right="581" w:firstLine="710"/>
        <w:jc w:val="left"/>
        <w:rPr>
          <w:sz w:val="28"/>
        </w:rPr>
      </w:pPr>
      <w:r>
        <w:rPr>
          <w:sz w:val="28"/>
        </w:rPr>
        <w:t>оперировать на базовом уровне понятиями: последовательность, арифметическая прогрессия, геометрическая</w:t>
      </w:r>
      <w:r>
        <w:rPr>
          <w:spacing w:val="2"/>
          <w:sz w:val="28"/>
        </w:rPr>
        <w:t xml:space="preserve"> </w:t>
      </w:r>
      <w:r>
        <w:rPr>
          <w:sz w:val="28"/>
        </w:rPr>
        <w:t>прогрессия;</w:t>
      </w:r>
    </w:p>
    <w:p w:rsidR="00F14701" w:rsidRDefault="00FF530D">
      <w:pPr>
        <w:pStyle w:val="a5"/>
        <w:numPr>
          <w:ilvl w:val="1"/>
          <w:numId w:val="130"/>
        </w:numPr>
        <w:tabs>
          <w:tab w:val="left" w:pos="2617"/>
          <w:tab w:val="left" w:pos="2618"/>
        </w:tabs>
        <w:spacing w:before="5" w:line="352" w:lineRule="auto"/>
        <w:ind w:right="579" w:firstLine="710"/>
        <w:jc w:val="left"/>
        <w:rPr>
          <w:sz w:val="28"/>
        </w:rPr>
      </w:pPr>
      <w:r>
        <w:rPr>
          <w:sz w:val="28"/>
        </w:rPr>
        <w:t>решать задачи на прогрессии, в которых ответ может быть получен непосредственным подсчетом без применения</w:t>
      </w:r>
      <w:r>
        <w:rPr>
          <w:spacing w:val="4"/>
          <w:sz w:val="28"/>
        </w:rPr>
        <w:t xml:space="preserve"> </w:t>
      </w:r>
      <w:r>
        <w:rPr>
          <w:sz w:val="28"/>
        </w:rPr>
        <w:t>формул.</w:t>
      </w:r>
    </w:p>
    <w:p w:rsidR="00F14701" w:rsidRDefault="00FF530D">
      <w:pPr>
        <w:pStyle w:val="1"/>
        <w:spacing w:before="20"/>
        <w:ind w:left="1484"/>
        <w:jc w:val="left"/>
      </w:pPr>
      <w:r>
        <w:t>В повседневной жизни и при изучении других предметов:</w:t>
      </w:r>
    </w:p>
    <w:p w:rsidR="00F14701" w:rsidRDefault="00FF530D">
      <w:pPr>
        <w:pStyle w:val="a5"/>
        <w:numPr>
          <w:ilvl w:val="1"/>
          <w:numId w:val="130"/>
        </w:numPr>
        <w:tabs>
          <w:tab w:val="left" w:pos="2618"/>
        </w:tabs>
        <w:spacing w:before="152" w:line="357" w:lineRule="auto"/>
        <w:ind w:right="546" w:firstLine="710"/>
        <w:rPr>
          <w:sz w:val="28"/>
        </w:rPr>
      </w:pPr>
      <w:r>
        <w:rPr>
          <w:sz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14701" w:rsidRDefault="00FF530D">
      <w:pPr>
        <w:pStyle w:val="a5"/>
        <w:numPr>
          <w:ilvl w:val="1"/>
          <w:numId w:val="130"/>
        </w:numPr>
        <w:tabs>
          <w:tab w:val="left" w:pos="2617"/>
          <w:tab w:val="left" w:pos="2618"/>
        </w:tabs>
        <w:spacing w:line="352" w:lineRule="auto"/>
        <w:ind w:right="588" w:firstLine="710"/>
        <w:jc w:val="left"/>
        <w:rPr>
          <w:sz w:val="28"/>
        </w:rPr>
      </w:pPr>
      <w:r>
        <w:rPr>
          <w:sz w:val="28"/>
        </w:rPr>
        <w:t>использовать свойства линейной функции и ее график при решении задач из других учебных</w:t>
      </w:r>
      <w:r>
        <w:rPr>
          <w:spacing w:val="-1"/>
          <w:sz w:val="28"/>
        </w:rPr>
        <w:t xml:space="preserve"> </w:t>
      </w:r>
      <w:r>
        <w:rPr>
          <w:sz w:val="28"/>
        </w:rPr>
        <w:t>предметов.</w:t>
      </w:r>
    </w:p>
    <w:p w:rsidR="00F14701" w:rsidRDefault="00FF530D">
      <w:pPr>
        <w:pStyle w:val="1"/>
        <w:spacing w:before="15"/>
        <w:ind w:left="1484"/>
        <w:jc w:val="left"/>
      </w:pPr>
      <w:r>
        <w:t>Статистика и теория вероятностей</w:t>
      </w:r>
    </w:p>
    <w:p w:rsidR="00F14701" w:rsidRDefault="00FF530D">
      <w:pPr>
        <w:pStyle w:val="a5"/>
        <w:numPr>
          <w:ilvl w:val="1"/>
          <w:numId w:val="130"/>
        </w:numPr>
        <w:tabs>
          <w:tab w:val="left" w:pos="2617"/>
          <w:tab w:val="left" w:pos="2618"/>
          <w:tab w:val="left" w:pos="3817"/>
          <w:tab w:val="left" w:pos="6013"/>
          <w:tab w:val="left" w:pos="6602"/>
          <w:tab w:val="left" w:pos="8899"/>
        </w:tabs>
        <w:spacing w:before="154" w:line="352" w:lineRule="auto"/>
        <w:ind w:right="581" w:firstLine="710"/>
        <w:jc w:val="left"/>
        <w:rPr>
          <w:sz w:val="28"/>
        </w:rPr>
      </w:pPr>
      <w:r>
        <w:rPr>
          <w:sz w:val="28"/>
        </w:rPr>
        <w:t>Иметь</w:t>
      </w:r>
      <w:r>
        <w:rPr>
          <w:sz w:val="28"/>
        </w:rPr>
        <w:tab/>
        <w:t>представление</w:t>
      </w:r>
      <w:r>
        <w:rPr>
          <w:sz w:val="28"/>
        </w:rPr>
        <w:tab/>
        <w:t>о</w:t>
      </w:r>
      <w:r>
        <w:rPr>
          <w:sz w:val="28"/>
        </w:rPr>
        <w:tab/>
        <w:t>статистических</w:t>
      </w:r>
      <w:r>
        <w:rPr>
          <w:sz w:val="28"/>
        </w:rPr>
        <w:tab/>
      </w:r>
      <w:r>
        <w:rPr>
          <w:w w:val="95"/>
          <w:sz w:val="28"/>
        </w:rPr>
        <w:t xml:space="preserve">характеристиках, </w:t>
      </w:r>
      <w:r>
        <w:rPr>
          <w:sz w:val="28"/>
        </w:rPr>
        <w:t>вероятности случайного события, комбинаторных</w:t>
      </w:r>
      <w:r>
        <w:rPr>
          <w:spacing w:val="-2"/>
          <w:sz w:val="28"/>
        </w:rPr>
        <w:t xml:space="preserve"> </w:t>
      </w:r>
      <w:r>
        <w:rPr>
          <w:sz w:val="28"/>
        </w:rPr>
        <w:t>задачах;</w:t>
      </w:r>
    </w:p>
    <w:p w:rsidR="00F14701" w:rsidRDefault="00FF530D">
      <w:pPr>
        <w:pStyle w:val="a5"/>
        <w:numPr>
          <w:ilvl w:val="1"/>
          <w:numId w:val="130"/>
        </w:numPr>
        <w:tabs>
          <w:tab w:val="left" w:pos="2617"/>
          <w:tab w:val="left" w:pos="2618"/>
          <w:tab w:val="left" w:pos="3670"/>
          <w:tab w:val="left" w:pos="5314"/>
          <w:tab w:val="left" w:pos="7401"/>
          <w:tab w:val="left" w:pos="8397"/>
          <w:tab w:val="left" w:pos="9626"/>
          <w:tab w:val="left" w:pos="10819"/>
        </w:tabs>
        <w:spacing w:before="5" w:line="352" w:lineRule="auto"/>
        <w:ind w:right="573" w:firstLine="710"/>
        <w:jc w:val="left"/>
        <w:rPr>
          <w:sz w:val="28"/>
        </w:rPr>
      </w:pPr>
      <w:r>
        <w:rPr>
          <w:sz w:val="28"/>
        </w:rPr>
        <w:t>решать</w:t>
      </w:r>
      <w:r>
        <w:rPr>
          <w:sz w:val="28"/>
        </w:rPr>
        <w:tab/>
        <w:t>простейшие</w:t>
      </w:r>
      <w:r>
        <w:rPr>
          <w:sz w:val="28"/>
        </w:rPr>
        <w:tab/>
        <w:t>комбинаторные</w:t>
      </w:r>
      <w:r>
        <w:rPr>
          <w:sz w:val="28"/>
        </w:rPr>
        <w:tab/>
        <w:t>задачи</w:t>
      </w:r>
      <w:r>
        <w:rPr>
          <w:sz w:val="28"/>
        </w:rPr>
        <w:tab/>
        <w:t>методом</w:t>
      </w:r>
      <w:r>
        <w:rPr>
          <w:sz w:val="28"/>
        </w:rPr>
        <w:tab/>
        <w:t>прямого</w:t>
      </w:r>
      <w:r>
        <w:rPr>
          <w:sz w:val="28"/>
        </w:rPr>
        <w:tab/>
      </w:r>
      <w:r>
        <w:rPr>
          <w:spacing w:val="-17"/>
          <w:sz w:val="28"/>
        </w:rPr>
        <w:t xml:space="preserve">и </w:t>
      </w:r>
      <w:r>
        <w:rPr>
          <w:sz w:val="28"/>
        </w:rPr>
        <w:t>организованного</w:t>
      </w:r>
      <w:r>
        <w:rPr>
          <w:spacing w:val="1"/>
          <w:sz w:val="28"/>
        </w:rPr>
        <w:t xml:space="preserve"> </w:t>
      </w:r>
      <w:r>
        <w:rPr>
          <w:sz w:val="28"/>
        </w:rPr>
        <w:t>перебора;</w:t>
      </w:r>
    </w:p>
    <w:p w:rsidR="00F14701" w:rsidRDefault="00FF530D">
      <w:pPr>
        <w:pStyle w:val="a5"/>
        <w:numPr>
          <w:ilvl w:val="1"/>
          <w:numId w:val="130"/>
        </w:numPr>
        <w:tabs>
          <w:tab w:val="left" w:pos="2617"/>
          <w:tab w:val="left" w:pos="2618"/>
        </w:tabs>
        <w:spacing w:before="11"/>
        <w:ind w:left="2617" w:hanging="424"/>
        <w:jc w:val="left"/>
        <w:rPr>
          <w:sz w:val="28"/>
        </w:rPr>
      </w:pPr>
      <w:r>
        <w:rPr>
          <w:sz w:val="28"/>
        </w:rPr>
        <w:t>представлять данные в виде таблиц, диаграмм,</w:t>
      </w:r>
      <w:r>
        <w:rPr>
          <w:spacing w:val="6"/>
          <w:sz w:val="28"/>
        </w:rPr>
        <w:t xml:space="preserve"> </w:t>
      </w:r>
      <w:r>
        <w:rPr>
          <w:sz w:val="28"/>
        </w:rPr>
        <w:t>графиков;</w:t>
      </w:r>
    </w:p>
    <w:p w:rsidR="00F14701" w:rsidRDefault="00F14701">
      <w:pPr>
        <w:rPr>
          <w:sz w:val="28"/>
        </w:rPr>
        <w:sectPr w:rsidR="00F14701">
          <w:pgSz w:w="11910" w:h="16840"/>
          <w:pgMar w:top="1020" w:right="0" w:bottom="1160" w:left="360" w:header="0" w:footer="979" w:gutter="0"/>
          <w:cols w:space="720"/>
        </w:sectPr>
      </w:pPr>
    </w:p>
    <w:p w:rsidR="00F14701" w:rsidRDefault="00FF530D">
      <w:pPr>
        <w:pStyle w:val="a5"/>
        <w:numPr>
          <w:ilvl w:val="1"/>
          <w:numId w:val="130"/>
        </w:numPr>
        <w:tabs>
          <w:tab w:val="left" w:pos="2617"/>
          <w:tab w:val="left" w:pos="2618"/>
        </w:tabs>
        <w:spacing w:before="78" w:line="352" w:lineRule="auto"/>
        <w:ind w:right="575" w:firstLine="710"/>
        <w:jc w:val="left"/>
        <w:rPr>
          <w:sz w:val="28"/>
        </w:rPr>
      </w:pPr>
      <w:r>
        <w:rPr>
          <w:sz w:val="28"/>
        </w:rPr>
        <w:lastRenderedPageBreak/>
        <w:t>читать информацию, представленную в виде таблицы, диаграммы, графика;</w:t>
      </w:r>
    </w:p>
    <w:p w:rsidR="00F14701" w:rsidRDefault="00FF530D">
      <w:pPr>
        <w:pStyle w:val="a5"/>
        <w:numPr>
          <w:ilvl w:val="1"/>
          <w:numId w:val="130"/>
        </w:numPr>
        <w:tabs>
          <w:tab w:val="left" w:pos="2617"/>
          <w:tab w:val="left" w:pos="2618"/>
          <w:tab w:val="left" w:pos="4201"/>
          <w:tab w:val="left" w:pos="5598"/>
          <w:tab w:val="left" w:pos="7688"/>
          <w:tab w:val="left" w:pos="9812"/>
        </w:tabs>
        <w:spacing w:before="11" w:line="350" w:lineRule="auto"/>
        <w:ind w:right="572" w:firstLine="710"/>
        <w:jc w:val="left"/>
        <w:rPr>
          <w:sz w:val="28"/>
        </w:rPr>
      </w:pPr>
      <w:r>
        <w:rPr>
          <w:sz w:val="28"/>
        </w:rPr>
        <w:t>определять</w:t>
      </w:r>
      <w:r>
        <w:rPr>
          <w:sz w:val="28"/>
        </w:rPr>
        <w:tab/>
        <w:t>основные</w:t>
      </w:r>
      <w:r>
        <w:rPr>
          <w:sz w:val="28"/>
        </w:rPr>
        <w:tab/>
        <w:t>статистические</w:t>
      </w:r>
      <w:r>
        <w:rPr>
          <w:sz w:val="28"/>
        </w:rPr>
        <w:tab/>
        <w:t>характеристики</w:t>
      </w:r>
      <w:r>
        <w:rPr>
          <w:sz w:val="28"/>
        </w:rPr>
        <w:tab/>
        <w:t>числовых наборов;</w:t>
      </w:r>
    </w:p>
    <w:p w:rsidR="00F14701" w:rsidRDefault="00FF530D">
      <w:pPr>
        <w:pStyle w:val="a5"/>
        <w:numPr>
          <w:ilvl w:val="1"/>
          <w:numId w:val="130"/>
        </w:numPr>
        <w:tabs>
          <w:tab w:val="left" w:pos="2617"/>
          <w:tab w:val="left" w:pos="2618"/>
        </w:tabs>
        <w:spacing w:before="13"/>
        <w:ind w:left="2617" w:hanging="424"/>
        <w:jc w:val="left"/>
        <w:rPr>
          <w:sz w:val="28"/>
        </w:rPr>
      </w:pPr>
      <w:r>
        <w:rPr>
          <w:sz w:val="28"/>
        </w:rPr>
        <w:t>оценивать вероятность события в простейших</w:t>
      </w:r>
      <w:r>
        <w:rPr>
          <w:spacing w:val="-6"/>
          <w:sz w:val="28"/>
        </w:rPr>
        <w:t xml:space="preserve"> </w:t>
      </w:r>
      <w:r>
        <w:rPr>
          <w:sz w:val="28"/>
        </w:rPr>
        <w:t>случаях;</w:t>
      </w:r>
    </w:p>
    <w:p w:rsidR="00F14701" w:rsidRDefault="00FF530D">
      <w:pPr>
        <w:pStyle w:val="a5"/>
        <w:numPr>
          <w:ilvl w:val="1"/>
          <w:numId w:val="130"/>
        </w:numPr>
        <w:tabs>
          <w:tab w:val="left" w:pos="2617"/>
          <w:tab w:val="left" w:pos="2618"/>
        </w:tabs>
        <w:spacing w:before="161" w:line="352" w:lineRule="auto"/>
        <w:ind w:right="569" w:firstLine="710"/>
        <w:jc w:val="left"/>
        <w:rPr>
          <w:sz w:val="28"/>
        </w:rPr>
      </w:pPr>
      <w:r>
        <w:rPr>
          <w:sz w:val="28"/>
        </w:rPr>
        <w:t>иметь представление о роли закона больших чисел в массовых явлениях.</w:t>
      </w:r>
    </w:p>
    <w:p w:rsidR="00F14701" w:rsidRDefault="00FF530D">
      <w:pPr>
        <w:pStyle w:val="1"/>
        <w:spacing w:before="13"/>
        <w:ind w:left="1484"/>
        <w:jc w:val="left"/>
      </w:pPr>
      <w:r>
        <w:t>В повседневной жизни и при изучении других предметов:</w:t>
      </w:r>
    </w:p>
    <w:p w:rsidR="00F14701" w:rsidRDefault="00FF530D">
      <w:pPr>
        <w:pStyle w:val="a5"/>
        <w:numPr>
          <w:ilvl w:val="1"/>
          <w:numId w:val="130"/>
        </w:numPr>
        <w:tabs>
          <w:tab w:val="left" w:pos="2617"/>
          <w:tab w:val="left" w:pos="2618"/>
        </w:tabs>
        <w:spacing w:before="155"/>
        <w:ind w:left="2617" w:hanging="424"/>
        <w:jc w:val="left"/>
        <w:rPr>
          <w:sz w:val="28"/>
        </w:rPr>
      </w:pPr>
      <w:r>
        <w:rPr>
          <w:sz w:val="28"/>
        </w:rPr>
        <w:t>оценивать количество возможных вариантов методом</w:t>
      </w:r>
      <w:r>
        <w:rPr>
          <w:spacing w:val="-8"/>
          <w:sz w:val="28"/>
        </w:rPr>
        <w:t xml:space="preserve"> </w:t>
      </w:r>
      <w:r>
        <w:rPr>
          <w:sz w:val="28"/>
        </w:rPr>
        <w:t>перебора;</w:t>
      </w:r>
    </w:p>
    <w:p w:rsidR="00F14701" w:rsidRDefault="00FF530D">
      <w:pPr>
        <w:pStyle w:val="a5"/>
        <w:numPr>
          <w:ilvl w:val="1"/>
          <w:numId w:val="130"/>
        </w:numPr>
        <w:tabs>
          <w:tab w:val="left" w:pos="2617"/>
          <w:tab w:val="left" w:pos="2618"/>
          <w:tab w:val="left" w:pos="3647"/>
          <w:tab w:val="left" w:pos="5729"/>
          <w:tab w:val="left" w:pos="6203"/>
          <w:tab w:val="left" w:pos="7109"/>
          <w:tab w:val="left" w:pos="8942"/>
          <w:tab w:val="left" w:pos="10817"/>
        </w:tabs>
        <w:spacing w:before="161" w:line="352" w:lineRule="auto"/>
        <w:ind w:right="575" w:firstLine="710"/>
        <w:jc w:val="left"/>
        <w:rPr>
          <w:sz w:val="28"/>
        </w:rPr>
      </w:pPr>
      <w:r>
        <w:rPr>
          <w:sz w:val="28"/>
        </w:rPr>
        <w:t>иметь</w:t>
      </w:r>
      <w:r>
        <w:rPr>
          <w:sz w:val="28"/>
        </w:rPr>
        <w:tab/>
        <w:t>представление</w:t>
      </w:r>
      <w:r>
        <w:rPr>
          <w:sz w:val="28"/>
        </w:rPr>
        <w:tab/>
        <w:t>о</w:t>
      </w:r>
      <w:r>
        <w:rPr>
          <w:sz w:val="28"/>
        </w:rPr>
        <w:tab/>
        <w:t>роли</w:t>
      </w:r>
      <w:r>
        <w:rPr>
          <w:sz w:val="28"/>
        </w:rPr>
        <w:tab/>
        <w:t>практически</w:t>
      </w:r>
      <w:r>
        <w:rPr>
          <w:sz w:val="28"/>
        </w:rPr>
        <w:tab/>
        <w:t>достоверных</w:t>
      </w:r>
      <w:r>
        <w:rPr>
          <w:sz w:val="28"/>
        </w:rPr>
        <w:tab/>
      </w:r>
      <w:r>
        <w:rPr>
          <w:spacing w:val="-17"/>
          <w:sz w:val="28"/>
        </w:rPr>
        <w:t xml:space="preserve">и </w:t>
      </w:r>
      <w:r>
        <w:rPr>
          <w:sz w:val="28"/>
        </w:rPr>
        <w:t>маловероятных событий;</w:t>
      </w:r>
    </w:p>
    <w:p w:rsidR="00F14701" w:rsidRDefault="00FF530D">
      <w:pPr>
        <w:pStyle w:val="a5"/>
        <w:numPr>
          <w:ilvl w:val="1"/>
          <w:numId w:val="130"/>
        </w:numPr>
        <w:tabs>
          <w:tab w:val="left" w:pos="2617"/>
          <w:tab w:val="left" w:pos="2618"/>
        </w:tabs>
        <w:spacing w:before="5" w:line="352" w:lineRule="auto"/>
        <w:ind w:right="566" w:firstLine="710"/>
        <w:jc w:val="left"/>
        <w:rPr>
          <w:sz w:val="28"/>
        </w:rPr>
      </w:pPr>
      <w:r>
        <w:rPr>
          <w:sz w:val="28"/>
        </w:rPr>
        <w:t>сравнивать основные статистические характеристики, полученные в процессе решения прикладной задачи, изучения реального явления;</w:t>
      </w:r>
    </w:p>
    <w:p w:rsidR="00F14701" w:rsidRDefault="00FF530D">
      <w:pPr>
        <w:pStyle w:val="a5"/>
        <w:numPr>
          <w:ilvl w:val="1"/>
          <w:numId w:val="130"/>
        </w:numPr>
        <w:tabs>
          <w:tab w:val="left" w:pos="2617"/>
          <w:tab w:val="left" w:pos="2618"/>
        </w:tabs>
        <w:spacing w:before="12" w:line="348" w:lineRule="auto"/>
        <w:ind w:right="572" w:firstLine="710"/>
        <w:jc w:val="left"/>
        <w:rPr>
          <w:sz w:val="28"/>
        </w:rPr>
      </w:pPr>
      <w:r>
        <w:rPr>
          <w:sz w:val="28"/>
        </w:rPr>
        <w:t>оценивать вероятность реальных событий и явлений в несложных ситуациях.</w:t>
      </w:r>
    </w:p>
    <w:p w:rsidR="00F14701" w:rsidRDefault="00FF530D">
      <w:pPr>
        <w:pStyle w:val="1"/>
        <w:spacing w:before="25"/>
        <w:ind w:left="1484"/>
        <w:jc w:val="left"/>
      </w:pPr>
      <w:r>
        <w:t>Текстовые задачи</w:t>
      </w:r>
    </w:p>
    <w:p w:rsidR="00F14701" w:rsidRDefault="00FF530D">
      <w:pPr>
        <w:pStyle w:val="a5"/>
        <w:numPr>
          <w:ilvl w:val="1"/>
          <w:numId w:val="130"/>
        </w:numPr>
        <w:tabs>
          <w:tab w:val="left" w:pos="2618"/>
        </w:tabs>
        <w:spacing w:before="155" w:line="348" w:lineRule="auto"/>
        <w:ind w:right="574" w:firstLine="710"/>
        <w:rPr>
          <w:sz w:val="28"/>
        </w:rPr>
      </w:pPr>
      <w:r>
        <w:rPr>
          <w:sz w:val="28"/>
        </w:rPr>
        <w:t>Решать несложные сюжетные задачи разных типов на все арифметические действия;</w:t>
      </w:r>
    </w:p>
    <w:p w:rsidR="00F14701" w:rsidRDefault="00FF530D">
      <w:pPr>
        <w:pStyle w:val="a5"/>
        <w:numPr>
          <w:ilvl w:val="1"/>
          <w:numId w:val="130"/>
        </w:numPr>
        <w:tabs>
          <w:tab w:val="left" w:pos="2618"/>
        </w:tabs>
        <w:spacing w:before="19" w:line="355" w:lineRule="auto"/>
        <w:ind w:right="551" w:firstLine="710"/>
        <w:rPr>
          <w:sz w:val="28"/>
        </w:rPr>
      </w:pPr>
      <w:r>
        <w:rPr>
          <w:sz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w:t>
      </w:r>
      <w:r>
        <w:rPr>
          <w:spacing w:val="1"/>
          <w:sz w:val="28"/>
        </w:rPr>
        <w:t xml:space="preserve"> </w:t>
      </w:r>
      <w:r>
        <w:rPr>
          <w:sz w:val="28"/>
        </w:rPr>
        <w:t>задачи;</w:t>
      </w:r>
    </w:p>
    <w:p w:rsidR="00F14701" w:rsidRDefault="00FF530D">
      <w:pPr>
        <w:pStyle w:val="a5"/>
        <w:numPr>
          <w:ilvl w:val="1"/>
          <w:numId w:val="130"/>
        </w:numPr>
        <w:tabs>
          <w:tab w:val="left" w:pos="2618"/>
        </w:tabs>
        <w:spacing w:before="5" w:line="352" w:lineRule="auto"/>
        <w:ind w:right="581" w:firstLine="710"/>
        <w:rPr>
          <w:sz w:val="28"/>
        </w:rPr>
      </w:pPr>
      <w:r>
        <w:rPr>
          <w:sz w:val="28"/>
        </w:rPr>
        <w:t>осуществлять способ поиска решения задачи, в котором рассуждение строится от условия к требованию или от требования к</w:t>
      </w:r>
      <w:r>
        <w:rPr>
          <w:spacing w:val="-5"/>
          <w:sz w:val="28"/>
        </w:rPr>
        <w:t xml:space="preserve"> </w:t>
      </w:r>
      <w:r>
        <w:rPr>
          <w:sz w:val="28"/>
        </w:rPr>
        <w:t>условию;</w:t>
      </w:r>
    </w:p>
    <w:p w:rsidR="00F14701" w:rsidRDefault="00FF530D">
      <w:pPr>
        <w:pStyle w:val="a5"/>
        <w:numPr>
          <w:ilvl w:val="1"/>
          <w:numId w:val="130"/>
        </w:numPr>
        <w:tabs>
          <w:tab w:val="left" w:pos="2652"/>
        </w:tabs>
        <w:spacing w:before="8"/>
        <w:ind w:left="2651"/>
        <w:rPr>
          <w:sz w:val="28"/>
        </w:rPr>
      </w:pPr>
      <w:r>
        <w:rPr>
          <w:sz w:val="28"/>
        </w:rPr>
        <w:t>составлять план решения</w:t>
      </w:r>
      <w:r>
        <w:rPr>
          <w:spacing w:val="-22"/>
          <w:sz w:val="28"/>
        </w:rPr>
        <w:t xml:space="preserve"> </w:t>
      </w:r>
      <w:r>
        <w:rPr>
          <w:sz w:val="28"/>
        </w:rPr>
        <w:t>задачи;</w:t>
      </w:r>
    </w:p>
    <w:p w:rsidR="00F14701" w:rsidRDefault="00FF530D">
      <w:pPr>
        <w:pStyle w:val="a5"/>
        <w:numPr>
          <w:ilvl w:val="1"/>
          <w:numId w:val="130"/>
        </w:numPr>
        <w:tabs>
          <w:tab w:val="left" w:pos="2670"/>
        </w:tabs>
        <w:spacing w:before="159"/>
        <w:ind w:left="2670"/>
        <w:rPr>
          <w:sz w:val="28"/>
        </w:rPr>
      </w:pPr>
      <w:r>
        <w:rPr>
          <w:sz w:val="28"/>
        </w:rPr>
        <w:t>выделять этапы решения</w:t>
      </w:r>
      <w:r>
        <w:rPr>
          <w:spacing w:val="-21"/>
          <w:sz w:val="28"/>
        </w:rPr>
        <w:t xml:space="preserve"> </w:t>
      </w:r>
      <w:r>
        <w:rPr>
          <w:sz w:val="28"/>
        </w:rPr>
        <w:t>задачи;</w:t>
      </w:r>
    </w:p>
    <w:p w:rsidR="00F14701" w:rsidRDefault="00FF530D">
      <w:pPr>
        <w:pStyle w:val="a5"/>
        <w:numPr>
          <w:ilvl w:val="1"/>
          <w:numId w:val="130"/>
        </w:numPr>
        <w:tabs>
          <w:tab w:val="left" w:pos="2618"/>
        </w:tabs>
        <w:spacing w:before="160" w:line="352" w:lineRule="auto"/>
        <w:ind w:right="574" w:firstLine="710"/>
        <w:rPr>
          <w:sz w:val="28"/>
        </w:rPr>
      </w:pPr>
      <w:r>
        <w:rPr>
          <w:sz w:val="28"/>
        </w:rPr>
        <w:t>интерпретировать вычислительные результаты в задаче, исследовать полученное решение</w:t>
      </w:r>
      <w:r>
        <w:rPr>
          <w:spacing w:val="2"/>
          <w:sz w:val="28"/>
        </w:rPr>
        <w:t xml:space="preserve"> </w:t>
      </w:r>
      <w:r>
        <w:rPr>
          <w:sz w:val="28"/>
        </w:rPr>
        <w:t>задачи;</w:t>
      </w:r>
    </w:p>
    <w:p w:rsidR="00F14701" w:rsidRDefault="00FF530D">
      <w:pPr>
        <w:pStyle w:val="a5"/>
        <w:numPr>
          <w:ilvl w:val="1"/>
          <w:numId w:val="130"/>
        </w:numPr>
        <w:tabs>
          <w:tab w:val="left" w:pos="2618"/>
        </w:tabs>
        <w:spacing w:before="10" w:line="348" w:lineRule="auto"/>
        <w:ind w:right="570" w:firstLine="710"/>
        <w:rPr>
          <w:sz w:val="28"/>
        </w:rPr>
      </w:pPr>
      <w:r>
        <w:rPr>
          <w:sz w:val="28"/>
        </w:rPr>
        <w:t>знать различие скоростей объекта в стоячей воде, против течения и по течению</w:t>
      </w:r>
      <w:r>
        <w:rPr>
          <w:spacing w:val="-3"/>
          <w:sz w:val="28"/>
        </w:rPr>
        <w:t xml:space="preserve"> </w:t>
      </w:r>
      <w:r>
        <w:rPr>
          <w:sz w:val="28"/>
        </w:rPr>
        <w:t>реки;</w:t>
      </w:r>
    </w:p>
    <w:p w:rsidR="00F14701" w:rsidRDefault="00F14701">
      <w:pPr>
        <w:spacing w:line="348" w:lineRule="auto"/>
        <w:jc w:val="both"/>
        <w:rPr>
          <w:sz w:val="28"/>
        </w:rPr>
        <w:sectPr w:rsidR="00F14701">
          <w:pgSz w:w="11910" w:h="16840"/>
          <w:pgMar w:top="1020" w:right="0" w:bottom="1180" w:left="360" w:header="0" w:footer="979" w:gutter="0"/>
          <w:cols w:space="720"/>
        </w:sectPr>
      </w:pPr>
    </w:p>
    <w:p w:rsidR="00F14701" w:rsidRDefault="00FF530D">
      <w:pPr>
        <w:pStyle w:val="a5"/>
        <w:numPr>
          <w:ilvl w:val="1"/>
          <w:numId w:val="130"/>
        </w:numPr>
        <w:tabs>
          <w:tab w:val="left" w:pos="2618"/>
        </w:tabs>
        <w:spacing w:before="78"/>
        <w:ind w:left="2617" w:hanging="424"/>
        <w:rPr>
          <w:sz w:val="28"/>
        </w:rPr>
      </w:pPr>
      <w:r>
        <w:rPr>
          <w:sz w:val="28"/>
        </w:rPr>
        <w:lastRenderedPageBreak/>
        <w:t>решать задачи на нахождение части числа и числа по его</w:t>
      </w:r>
      <w:r>
        <w:rPr>
          <w:spacing w:val="-8"/>
          <w:sz w:val="28"/>
        </w:rPr>
        <w:t xml:space="preserve"> </w:t>
      </w:r>
      <w:r>
        <w:rPr>
          <w:sz w:val="28"/>
        </w:rPr>
        <w:t>части;</w:t>
      </w:r>
    </w:p>
    <w:p w:rsidR="00F14701" w:rsidRDefault="00FF530D">
      <w:pPr>
        <w:pStyle w:val="a5"/>
        <w:numPr>
          <w:ilvl w:val="1"/>
          <w:numId w:val="130"/>
        </w:numPr>
        <w:tabs>
          <w:tab w:val="left" w:pos="2618"/>
        </w:tabs>
        <w:spacing w:before="161" w:line="355" w:lineRule="auto"/>
        <w:ind w:right="551" w:firstLine="710"/>
        <w:rPr>
          <w:sz w:val="28"/>
        </w:rPr>
      </w:pPr>
      <w:r>
        <w:rPr>
          <w:sz w:val="28"/>
        </w:rPr>
        <w:t>решать задачи разных типов (на работу, на покупки, на движение), связывающих три величины, выделять эти величины и отношения между ними;</w:t>
      </w:r>
    </w:p>
    <w:p w:rsidR="00F14701" w:rsidRDefault="00FF530D">
      <w:pPr>
        <w:pStyle w:val="a5"/>
        <w:numPr>
          <w:ilvl w:val="1"/>
          <w:numId w:val="130"/>
        </w:numPr>
        <w:tabs>
          <w:tab w:val="left" w:pos="2617"/>
          <w:tab w:val="left" w:pos="2618"/>
        </w:tabs>
        <w:spacing w:before="7" w:line="352" w:lineRule="auto"/>
        <w:ind w:right="576" w:firstLine="710"/>
        <w:jc w:val="left"/>
        <w:rPr>
          <w:sz w:val="28"/>
        </w:rPr>
      </w:pPr>
      <w:r>
        <w:rPr>
          <w:sz w:val="28"/>
        </w:rPr>
        <w:t>находить процент от числа, число по проценту от него, находить процентное снижение или процентное повышение величины;</w:t>
      </w:r>
    </w:p>
    <w:p w:rsidR="00F14701" w:rsidRDefault="00FF530D">
      <w:pPr>
        <w:pStyle w:val="a5"/>
        <w:numPr>
          <w:ilvl w:val="1"/>
          <w:numId w:val="130"/>
        </w:numPr>
        <w:tabs>
          <w:tab w:val="left" w:pos="2617"/>
          <w:tab w:val="left" w:pos="2618"/>
        </w:tabs>
        <w:spacing w:before="11"/>
        <w:ind w:left="2617" w:hanging="424"/>
        <w:jc w:val="left"/>
        <w:rPr>
          <w:sz w:val="28"/>
        </w:rPr>
      </w:pPr>
      <w:r>
        <w:rPr>
          <w:sz w:val="28"/>
        </w:rPr>
        <w:t>решать несложные логические задачи методом</w:t>
      </w:r>
      <w:r>
        <w:rPr>
          <w:spacing w:val="-3"/>
          <w:sz w:val="28"/>
        </w:rPr>
        <w:t xml:space="preserve"> </w:t>
      </w:r>
      <w:r>
        <w:rPr>
          <w:sz w:val="28"/>
        </w:rPr>
        <w:t>рассуждений.</w:t>
      </w:r>
    </w:p>
    <w:p w:rsidR="00F14701" w:rsidRDefault="00FF530D">
      <w:pPr>
        <w:pStyle w:val="1"/>
        <w:spacing w:before="164"/>
        <w:ind w:left="1484"/>
        <w:jc w:val="left"/>
      </w:pPr>
      <w:r>
        <w:t>В повседневной жизни и при изучении других предметов:</w:t>
      </w:r>
    </w:p>
    <w:p w:rsidR="00F14701" w:rsidRDefault="00FF530D">
      <w:pPr>
        <w:pStyle w:val="a5"/>
        <w:numPr>
          <w:ilvl w:val="1"/>
          <w:numId w:val="130"/>
        </w:numPr>
        <w:tabs>
          <w:tab w:val="left" w:pos="2617"/>
          <w:tab w:val="left" w:pos="2618"/>
        </w:tabs>
        <w:spacing w:before="154" w:line="352" w:lineRule="auto"/>
        <w:ind w:right="568" w:firstLine="710"/>
        <w:jc w:val="left"/>
        <w:rPr>
          <w:sz w:val="28"/>
        </w:rPr>
      </w:pPr>
      <w:r>
        <w:rPr>
          <w:sz w:val="28"/>
        </w:rPr>
        <w:t>выдвигать гипотезы о возможных предельных значениях искомых в задаче величин (делать прикидку).</w:t>
      </w:r>
    </w:p>
    <w:p w:rsidR="00F14701" w:rsidRDefault="00FF530D">
      <w:pPr>
        <w:pStyle w:val="1"/>
        <w:spacing w:before="13"/>
        <w:ind w:left="1484"/>
        <w:jc w:val="left"/>
      </w:pPr>
      <w:r>
        <w:t>Геометрические фигуры</w:t>
      </w:r>
    </w:p>
    <w:p w:rsidR="00F14701" w:rsidRDefault="00FF530D">
      <w:pPr>
        <w:pStyle w:val="a5"/>
        <w:numPr>
          <w:ilvl w:val="1"/>
          <w:numId w:val="130"/>
        </w:numPr>
        <w:tabs>
          <w:tab w:val="left" w:pos="2617"/>
          <w:tab w:val="left" w:pos="2618"/>
        </w:tabs>
        <w:spacing w:before="156"/>
        <w:ind w:left="2617" w:hanging="424"/>
        <w:jc w:val="left"/>
        <w:rPr>
          <w:sz w:val="28"/>
        </w:rPr>
      </w:pPr>
      <w:r>
        <w:rPr>
          <w:sz w:val="28"/>
        </w:rPr>
        <w:t>Оперировать на базовом уровне понятиями геометрических</w:t>
      </w:r>
      <w:r>
        <w:rPr>
          <w:spacing w:val="-12"/>
          <w:sz w:val="28"/>
        </w:rPr>
        <w:t xml:space="preserve"> </w:t>
      </w:r>
      <w:r>
        <w:rPr>
          <w:sz w:val="28"/>
        </w:rPr>
        <w:t>фигур;</w:t>
      </w:r>
    </w:p>
    <w:p w:rsidR="00F14701" w:rsidRDefault="00FF530D">
      <w:pPr>
        <w:pStyle w:val="a5"/>
        <w:numPr>
          <w:ilvl w:val="1"/>
          <w:numId w:val="130"/>
        </w:numPr>
        <w:tabs>
          <w:tab w:val="left" w:pos="2617"/>
          <w:tab w:val="left" w:pos="2618"/>
        </w:tabs>
        <w:spacing w:before="160" w:line="352" w:lineRule="auto"/>
        <w:ind w:right="576" w:firstLine="710"/>
        <w:jc w:val="left"/>
        <w:rPr>
          <w:sz w:val="28"/>
        </w:rPr>
      </w:pPr>
      <w:r>
        <w:rPr>
          <w:sz w:val="28"/>
        </w:rPr>
        <w:t>извлекать информацию о геометрических фигурах, представленную на чертежах в явном</w:t>
      </w:r>
      <w:r>
        <w:rPr>
          <w:spacing w:val="2"/>
          <w:sz w:val="28"/>
        </w:rPr>
        <w:t xml:space="preserve"> </w:t>
      </w:r>
      <w:r>
        <w:rPr>
          <w:sz w:val="28"/>
        </w:rPr>
        <w:t>виде;</w:t>
      </w:r>
    </w:p>
    <w:p w:rsidR="00F14701" w:rsidRDefault="00FF530D">
      <w:pPr>
        <w:pStyle w:val="a5"/>
        <w:numPr>
          <w:ilvl w:val="1"/>
          <w:numId w:val="130"/>
        </w:numPr>
        <w:tabs>
          <w:tab w:val="left" w:pos="2617"/>
          <w:tab w:val="left" w:pos="2618"/>
        </w:tabs>
        <w:spacing w:before="5" w:line="352" w:lineRule="auto"/>
        <w:ind w:right="572" w:firstLine="710"/>
        <w:jc w:val="left"/>
        <w:rPr>
          <w:sz w:val="28"/>
        </w:rPr>
      </w:pPr>
      <w:r>
        <w:rPr>
          <w:sz w:val="28"/>
        </w:rPr>
        <w:t>применять для решения задач геометрические факты, если условия их применения заданы в явной форме;</w:t>
      </w:r>
    </w:p>
    <w:p w:rsidR="00F14701" w:rsidRDefault="00FF530D">
      <w:pPr>
        <w:pStyle w:val="a5"/>
        <w:numPr>
          <w:ilvl w:val="1"/>
          <w:numId w:val="130"/>
        </w:numPr>
        <w:tabs>
          <w:tab w:val="left" w:pos="2617"/>
          <w:tab w:val="left" w:pos="2618"/>
        </w:tabs>
        <w:spacing w:before="11" w:line="348" w:lineRule="auto"/>
        <w:ind w:right="579" w:firstLine="710"/>
        <w:jc w:val="left"/>
        <w:rPr>
          <w:sz w:val="28"/>
        </w:rPr>
      </w:pPr>
      <w:r>
        <w:rPr>
          <w:sz w:val="28"/>
        </w:rPr>
        <w:t>решать задачи на нахождение геометрических величин по образцам или</w:t>
      </w:r>
      <w:r>
        <w:rPr>
          <w:spacing w:val="1"/>
          <w:sz w:val="28"/>
        </w:rPr>
        <w:t xml:space="preserve"> </w:t>
      </w:r>
      <w:r>
        <w:rPr>
          <w:sz w:val="28"/>
        </w:rPr>
        <w:t>алгоритмам.</w:t>
      </w:r>
    </w:p>
    <w:p w:rsidR="00F14701" w:rsidRDefault="00FF530D">
      <w:pPr>
        <w:pStyle w:val="1"/>
        <w:spacing w:before="26"/>
        <w:ind w:left="1484"/>
        <w:jc w:val="left"/>
      </w:pPr>
      <w:r>
        <w:t>В повседневной жизни и при изучении других предметов:</w:t>
      </w:r>
    </w:p>
    <w:p w:rsidR="00F14701" w:rsidRDefault="00FF530D">
      <w:pPr>
        <w:pStyle w:val="a5"/>
        <w:numPr>
          <w:ilvl w:val="1"/>
          <w:numId w:val="130"/>
        </w:numPr>
        <w:tabs>
          <w:tab w:val="left" w:pos="2618"/>
        </w:tabs>
        <w:spacing w:before="156" w:line="352" w:lineRule="auto"/>
        <w:ind w:right="545" w:firstLine="710"/>
        <w:rPr>
          <w:sz w:val="28"/>
        </w:rPr>
      </w:pPr>
      <w:r>
        <w:rPr>
          <w:sz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14701" w:rsidRDefault="00FF530D">
      <w:pPr>
        <w:pStyle w:val="1"/>
        <w:spacing w:before="21"/>
        <w:ind w:left="1484"/>
        <w:jc w:val="left"/>
      </w:pPr>
      <w:r>
        <w:t>Отношения</w:t>
      </w:r>
    </w:p>
    <w:p w:rsidR="00F14701" w:rsidRDefault="00FF530D">
      <w:pPr>
        <w:pStyle w:val="a5"/>
        <w:numPr>
          <w:ilvl w:val="1"/>
          <w:numId w:val="130"/>
        </w:numPr>
        <w:tabs>
          <w:tab w:val="left" w:pos="2618"/>
        </w:tabs>
        <w:spacing w:before="151" w:line="355" w:lineRule="auto"/>
        <w:ind w:right="543" w:firstLine="710"/>
        <w:rPr>
          <w:sz w:val="28"/>
        </w:rPr>
      </w:pPr>
      <w:r>
        <w:rPr>
          <w:sz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w:t>
      </w:r>
      <w:r>
        <w:rPr>
          <w:spacing w:val="2"/>
          <w:sz w:val="28"/>
        </w:rPr>
        <w:t xml:space="preserve"> </w:t>
      </w:r>
      <w:r>
        <w:rPr>
          <w:sz w:val="28"/>
        </w:rPr>
        <w:t>проекция.</w:t>
      </w:r>
    </w:p>
    <w:p w:rsidR="00F14701" w:rsidRDefault="00F14701">
      <w:pPr>
        <w:spacing w:line="355" w:lineRule="auto"/>
        <w:jc w:val="both"/>
        <w:rPr>
          <w:sz w:val="28"/>
        </w:rPr>
        <w:sectPr w:rsidR="00F14701">
          <w:footerReference w:type="default" r:id="rId45"/>
          <w:pgSz w:w="11910" w:h="16840"/>
          <w:pgMar w:top="1020" w:right="0" w:bottom="1680" w:left="360" w:header="0" w:footer="1490" w:gutter="0"/>
          <w:pgNumType w:start="90"/>
          <w:cols w:space="720"/>
        </w:sectPr>
      </w:pPr>
    </w:p>
    <w:p w:rsidR="00F14701" w:rsidRDefault="00FF530D">
      <w:pPr>
        <w:pStyle w:val="1"/>
        <w:spacing w:before="63"/>
        <w:ind w:left="1484"/>
      </w:pPr>
      <w:r>
        <w:lastRenderedPageBreak/>
        <w:t>В повседневной жизни и при изучении других предметов:</w:t>
      </w:r>
    </w:p>
    <w:p w:rsidR="00F14701" w:rsidRDefault="00FF530D">
      <w:pPr>
        <w:pStyle w:val="a5"/>
        <w:numPr>
          <w:ilvl w:val="1"/>
          <w:numId w:val="130"/>
        </w:numPr>
        <w:tabs>
          <w:tab w:val="left" w:pos="2618"/>
        </w:tabs>
        <w:spacing w:before="238" w:line="352" w:lineRule="auto"/>
        <w:ind w:right="571" w:firstLine="710"/>
        <w:rPr>
          <w:sz w:val="28"/>
        </w:rPr>
      </w:pPr>
      <w:r>
        <w:rPr>
          <w:sz w:val="28"/>
        </w:rPr>
        <w:t>использовать отношения для решения простейших задач, возникающих в реальной</w:t>
      </w:r>
      <w:r>
        <w:rPr>
          <w:spacing w:val="-1"/>
          <w:sz w:val="28"/>
        </w:rPr>
        <w:t xml:space="preserve"> </w:t>
      </w:r>
      <w:r>
        <w:rPr>
          <w:sz w:val="28"/>
        </w:rPr>
        <w:t>жизни.</w:t>
      </w:r>
    </w:p>
    <w:p w:rsidR="00F14701" w:rsidRDefault="00FF530D">
      <w:pPr>
        <w:pStyle w:val="1"/>
        <w:spacing w:before="19"/>
        <w:ind w:left="1484"/>
      </w:pPr>
      <w:r>
        <w:t>Измерения и вычисления</w:t>
      </w:r>
    </w:p>
    <w:p w:rsidR="00F14701" w:rsidRDefault="00FF530D">
      <w:pPr>
        <w:pStyle w:val="a5"/>
        <w:numPr>
          <w:ilvl w:val="1"/>
          <w:numId w:val="130"/>
        </w:numPr>
        <w:tabs>
          <w:tab w:val="left" w:pos="2618"/>
        </w:tabs>
        <w:spacing w:before="150" w:line="352" w:lineRule="auto"/>
        <w:ind w:right="573" w:firstLine="710"/>
        <w:rPr>
          <w:sz w:val="28"/>
        </w:rPr>
      </w:pPr>
      <w:r>
        <w:rPr>
          <w:sz w:val="28"/>
        </w:rPr>
        <w:t>Выполнять измерение длин, расстояний, величин углов, с помощью инструментов для измерений длин и</w:t>
      </w:r>
      <w:r>
        <w:rPr>
          <w:spacing w:val="-1"/>
          <w:sz w:val="28"/>
        </w:rPr>
        <w:t xml:space="preserve"> </w:t>
      </w:r>
      <w:r>
        <w:rPr>
          <w:sz w:val="28"/>
        </w:rPr>
        <w:t>углов;</w:t>
      </w:r>
    </w:p>
    <w:p w:rsidR="00F14701" w:rsidRDefault="00FF530D">
      <w:pPr>
        <w:pStyle w:val="a5"/>
        <w:numPr>
          <w:ilvl w:val="1"/>
          <w:numId w:val="130"/>
        </w:numPr>
        <w:tabs>
          <w:tab w:val="left" w:pos="2618"/>
        </w:tabs>
        <w:spacing w:before="11" w:line="355" w:lineRule="auto"/>
        <w:ind w:right="546" w:firstLine="710"/>
        <w:rPr>
          <w:sz w:val="28"/>
        </w:rPr>
      </w:pPr>
      <w:r>
        <w:rPr>
          <w:sz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F14701" w:rsidRDefault="00FF530D">
      <w:pPr>
        <w:pStyle w:val="a5"/>
        <w:numPr>
          <w:ilvl w:val="1"/>
          <w:numId w:val="130"/>
        </w:numPr>
        <w:tabs>
          <w:tab w:val="left" w:pos="2618"/>
        </w:tabs>
        <w:spacing w:before="6" w:line="355" w:lineRule="auto"/>
        <w:ind w:right="545" w:firstLine="710"/>
        <w:rPr>
          <w:sz w:val="28"/>
        </w:rPr>
      </w:pPr>
      <w:r>
        <w:rPr>
          <w:sz w:val="28"/>
        </w:rPr>
        <w:t>применять теорему Пифагора, базовые тригонометрические соотношения для вычисления длин, расстояний, площадей в простейших случаях.</w:t>
      </w:r>
    </w:p>
    <w:p w:rsidR="00F14701" w:rsidRDefault="00FF530D">
      <w:pPr>
        <w:pStyle w:val="1"/>
        <w:spacing w:before="15"/>
        <w:ind w:left="1484"/>
      </w:pPr>
      <w:r>
        <w:t>В повседневной жизни и при изучении других предметов:</w:t>
      </w:r>
    </w:p>
    <w:p w:rsidR="00F14701" w:rsidRDefault="00FF530D">
      <w:pPr>
        <w:pStyle w:val="a5"/>
        <w:numPr>
          <w:ilvl w:val="1"/>
          <w:numId w:val="130"/>
        </w:numPr>
        <w:tabs>
          <w:tab w:val="left" w:pos="2618"/>
        </w:tabs>
        <w:spacing w:before="150" w:line="355" w:lineRule="auto"/>
        <w:ind w:right="546" w:firstLine="710"/>
        <w:rPr>
          <w:sz w:val="28"/>
        </w:rPr>
      </w:pPr>
      <w:r>
        <w:rPr>
          <w:sz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w:t>
      </w:r>
      <w:r>
        <w:rPr>
          <w:spacing w:val="-3"/>
          <w:sz w:val="28"/>
        </w:rPr>
        <w:t xml:space="preserve"> </w:t>
      </w:r>
      <w:r>
        <w:rPr>
          <w:sz w:val="28"/>
        </w:rPr>
        <w:t>жизни.</w:t>
      </w:r>
    </w:p>
    <w:p w:rsidR="00F14701" w:rsidRDefault="00FF530D">
      <w:pPr>
        <w:pStyle w:val="1"/>
        <w:spacing w:before="12"/>
        <w:ind w:left="1484"/>
      </w:pPr>
      <w:r>
        <w:t>Геометрические построения</w:t>
      </w:r>
    </w:p>
    <w:p w:rsidR="00F14701" w:rsidRDefault="00FF530D">
      <w:pPr>
        <w:pStyle w:val="a5"/>
        <w:numPr>
          <w:ilvl w:val="1"/>
          <w:numId w:val="130"/>
        </w:numPr>
        <w:tabs>
          <w:tab w:val="left" w:pos="2618"/>
        </w:tabs>
        <w:spacing w:before="154" w:line="352" w:lineRule="auto"/>
        <w:ind w:right="577" w:firstLine="710"/>
        <w:rPr>
          <w:sz w:val="28"/>
        </w:rPr>
      </w:pPr>
      <w:r>
        <w:rPr>
          <w:sz w:val="28"/>
        </w:rPr>
        <w:t xml:space="preserve">Изображать типовые плоские фигуры и фигуры в пространстве </w:t>
      </w:r>
      <w:r>
        <w:rPr>
          <w:spacing w:val="2"/>
          <w:sz w:val="28"/>
        </w:rPr>
        <w:t xml:space="preserve">от </w:t>
      </w:r>
      <w:r>
        <w:rPr>
          <w:sz w:val="28"/>
        </w:rPr>
        <w:t>руки и с помощью инструментов.</w:t>
      </w:r>
    </w:p>
    <w:p w:rsidR="00F14701" w:rsidRDefault="00FF530D">
      <w:pPr>
        <w:pStyle w:val="1"/>
        <w:spacing w:before="14"/>
        <w:ind w:left="1484"/>
      </w:pPr>
      <w:r>
        <w:t>В повседневной жизни и при изучении других предметов:</w:t>
      </w:r>
    </w:p>
    <w:p w:rsidR="00F14701" w:rsidRDefault="00FF530D">
      <w:pPr>
        <w:pStyle w:val="a5"/>
        <w:numPr>
          <w:ilvl w:val="1"/>
          <w:numId w:val="130"/>
        </w:numPr>
        <w:tabs>
          <w:tab w:val="left" w:pos="2618"/>
        </w:tabs>
        <w:spacing w:before="155" w:line="352" w:lineRule="auto"/>
        <w:ind w:right="566" w:firstLine="710"/>
        <w:rPr>
          <w:sz w:val="28"/>
        </w:rPr>
      </w:pPr>
      <w:r>
        <w:rPr>
          <w:sz w:val="28"/>
        </w:rPr>
        <w:t>выполнять простейшие построения на местности, необходимые в реальной</w:t>
      </w:r>
      <w:r>
        <w:rPr>
          <w:spacing w:val="1"/>
          <w:sz w:val="28"/>
        </w:rPr>
        <w:t xml:space="preserve"> </w:t>
      </w:r>
      <w:r>
        <w:rPr>
          <w:sz w:val="28"/>
        </w:rPr>
        <w:t>жизни.</w:t>
      </w:r>
    </w:p>
    <w:p w:rsidR="00F14701" w:rsidRDefault="00FF530D">
      <w:pPr>
        <w:pStyle w:val="1"/>
        <w:spacing w:before="18"/>
        <w:ind w:left="1484"/>
      </w:pPr>
      <w:r>
        <w:t>Геометрические преобразования</w:t>
      </w:r>
    </w:p>
    <w:p w:rsidR="00F14701" w:rsidRDefault="00FF530D">
      <w:pPr>
        <w:pStyle w:val="a5"/>
        <w:numPr>
          <w:ilvl w:val="1"/>
          <w:numId w:val="130"/>
        </w:numPr>
        <w:tabs>
          <w:tab w:val="left" w:pos="2618"/>
        </w:tabs>
        <w:spacing w:before="150" w:line="352" w:lineRule="auto"/>
        <w:ind w:right="587" w:firstLine="710"/>
        <w:rPr>
          <w:sz w:val="28"/>
        </w:rPr>
      </w:pPr>
      <w:r>
        <w:rPr>
          <w:sz w:val="28"/>
        </w:rPr>
        <w:t>Строить фигуру, симметричную данной фигуре относительно оси и точки.</w:t>
      </w:r>
    </w:p>
    <w:p w:rsidR="00F14701" w:rsidRDefault="00FF530D">
      <w:pPr>
        <w:pStyle w:val="1"/>
        <w:spacing w:before="18"/>
        <w:ind w:left="1484"/>
      </w:pPr>
      <w:r>
        <w:t>В повседневной жизни и при изучении других предметов:</w:t>
      </w:r>
    </w:p>
    <w:p w:rsidR="00F14701" w:rsidRDefault="00FF530D">
      <w:pPr>
        <w:pStyle w:val="a5"/>
        <w:numPr>
          <w:ilvl w:val="1"/>
          <w:numId w:val="130"/>
        </w:numPr>
        <w:tabs>
          <w:tab w:val="left" w:pos="2618"/>
        </w:tabs>
        <w:spacing w:before="150"/>
        <w:ind w:left="2617" w:hanging="424"/>
        <w:rPr>
          <w:sz w:val="28"/>
        </w:rPr>
      </w:pPr>
      <w:r>
        <w:rPr>
          <w:sz w:val="28"/>
        </w:rPr>
        <w:t>распознавать движение объектов в окружающем мире;</w:t>
      </w:r>
    </w:p>
    <w:p w:rsidR="00F14701" w:rsidRDefault="00FF530D">
      <w:pPr>
        <w:pStyle w:val="a5"/>
        <w:numPr>
          <w:ilvl w:val="1"/>
          <w:numId w:val="130"/>
        </w:numPr>
        <w:tabs>
          <w:tab w:val="left" w:pos="2618"/>
        </w:tabs>
        <w:spacing w:before="162"/>
        <w:ind w:left="2617" w:hanging="424"/>
        <w:rPr>
          <w:sz w:val="28"/>
        </w:rPr>
      </w:pPr>
      <w:r>
        <w:rPr>
          <w:sz w:val="28"/>
        </w:rPr>
        <w:t>распознавать симметричные фигуры в окружающем</w:t>
      </w:r>
      <w:r>
        <w:rPr>
          <w:spacing w:val="-1"/>
          <w:sz w:val="28"/>
        </w:rPr>
        <w:t xml:space="preserve"> </w:t>
      </w:r>
      <w:r>
        <w:rPr>
          <w:sz w:val="28"/>
        </w:rPr>
        <w:t>мире.</w:t>
      </w:r>
    </w:p>
    <w:p w:rsidR="00F14701" w:rsidRDefault="00F14701">
      <w:pPr>
        <w:jc w:val="both"/>
        <w:rPr>
          <w:sz w:val="28"/>
        </w:rPr>
        <w:sectPr w:rsidR="00F14701">
          <w:pgSz w:w="11910" w:h="16840"/>
          <w:pgMar w:top="780" w:right="0" w:bottom="1680" w:left="360" w:header="0" w:footer="1490" w:gutter="0"/>
          <w:cols w:space="720"/>
        </w:sectPr>
      </w:pPr>
    </w:p>
    <w:p w:rsidR="00F14701" w:rsidRDefault="00FF530D">
      <w:pPr>
        <w:pStyle w:val="1"/>
        <w:spacing w:before="70"/>
        <w:ind w:left="1341"/>
        <w:jc w:val="left"/>
      </w:pPr>
      <w:r>
        <w:lastRenderedPageBreak/>
        <w:t>Векторы и координаты на плоскости</w:t>
      </w:r>
    </w:p>
    <w:p w:rsidR="00F14701" w:rsidRDefault="00FF530D">
      <w:pPr>
        <w:pStyle w:val="a5"/>
        <w:numPr>
          <w:ilvl w:val="1"/>
          <w:numId w:val="130"/>
        </w:numPr>
        <w:tabs>
          <w:tab w:val="left" w:pos="2617"/>
          <w:tab w:val="left" w:pos="2618"/>
        </w:tabs>
        <w:spacing w:before="162" w:line="352" w:lineRule="auto"/>
        <w:ind w:right="568" w:firstLine="710"/>
        <w:jc w:val="left"/>
        <w:rPr>
          <w:sz w:val="28"/>
        </w:rPr>
      </w:pPr>
      <w:r>
        <w:rPr>
          <w:sz w:val="28"/>
        </w:rPr>
        <w:t>Оперировать на базовом уровне понятиями вектор, сумма векторов</w:t>
      </w:r>
      <w:r>
        <w:rPr>
          <w:i/>
          <w:sz w:val="28"/>
        </w:rPr>
        <w:t xml:space="preserve">, </w:t>
      </w:r>
      <w:r>
        <w:rPr>
          <w:sz w:val="28"/>
        </w:rPr>
        <w:t>произведение вектора на число, координаты на</w:t>
      </w:r>
      <w:r>
        <w:rPr>
          <w:spacing w:val="2"/>
          <w:sz w:val="28"/>
        </w:rPr>
        <w:t xml:space="preserve"> </w:t>
      </w:r>
      <w:r>
        <w:rPr>
          <w:sz w:val="28"/>
        </w:rPr>
        <w:t>плоскости;</w:t>
      </w:r>
    </w:p>
    <w:p w:rsidR="00F14701" w:rsidRDefault="00FF530D">
      <w:pPr>
        <w:pStyle w:val="a5"/>
        <w:numPr>
          <w:ilvl w:val="1"/>
          <w:numId w:val="130"/>
        </w:numPr>
        <w:tabs>
          <w:tab w:val="left" w:pos="2617"/>
          <w:tab w:val="left" w:pos="2618"/>
        </w:tabs>
        <w:spacing w:before="12" w:line="348" w:lineRule="auto"/>
        <w:ind w:right="575" w:firstLine="710"/>
        <w:jc w:val="left"/>
        <w:rPr>
          <w:sz w:val="28"/>
        </w:rPr>
      </w:pPr>
      <w:r>
        <w:rPr>
          <w:sz w:val="28"/>
        </w:rPr>
        <w:t>определять приближенно координаты точки по ее изображению на координатной</w:t>
      </w:r>
      <w:r>
        <w:rPr>
          <w:spacing w:val="-1"/>
          <w:sz w:val="28"/>
        </w:rPr>
        <w:t xml:space="preserve"> </w:t>
      </w:r>
      <w:r>
        <w:rPr>
          <w:sz w:val="28"/>
        </w:rPr>
        <w:t>плоскости.</w:t>
      </w:r>
    </w:p>
    <w:p w:rsidR="00F14701" w:rsidRDefault="00FF530D">
      <w:pPr>
        <w:pStyle w:val="1"/>
        <w:spacing w:before="26"/>
        <w:ind w:left="1484"/>
        <w:jc w:val="left"/>
      </w:pPr>
      <w:r>
        <w:t>В повседневной жизни и при изучении других предметов:</w:t>
      </w:r>
    </w:p>
    <w:p w:rsidR="00F14701" w:rsidRDefault="00FF530D">
      <w:pPr>
        <w:pStyle w:val="a5"/>
        <w:numPr>
          <w:ilvl w:val="1"/>
          <w:numId w:val="130"/>
        </w:numPr>
        <w:tabs>
          <w:tab w:val="left" w:pos="2617"/>
          <w:tab w:val="left" w:pos="2618"/>
          <w:tab w:val="left" w:pos="4531"/>
          <w:tab w:val="left" w:pos="5840"/>
          <w:tab w:val="left" w:pos="6583"/>
          <w:tab w:val="left" w:pos="7945"/>
          <w:tab w:val="left" w:pos="9725"/>
          <w:tab w:val="left" w:pos="10699"/>
        </w:tabs>
        <w:spacing w:before="155" w:line="352" w:lineRule="auto"/>
        <w:ind w:right="571" w:firstLine="710"/>
        <w:jc w:val="left"/>
        <w:rPr>
          <w:sz w:val="28"/>
        </w:rPr>
      </w:pPr>
      <w:r>
        <w:rPr>
          <w:sz w:val="28"/>
        </w:rPr>
        <w:t>использовать</w:t>
      </w:r>
      <w:r>
        <w:rPr>
          <w:sz w:val="28"/>
        </w:rPr>
        <w:tab/>
        <w:t>векторы</w:t>
      </w:r>
      <w:r>
        <w:rPr>
          <w:sz w:val="28"/>
        </w:rPr>
        <w:tab/>
        <w:t>для</w:t>
      </w:r>
      <w:r>
        <w:rPr>
          <w:sz w:val="28"/>
        </w:rPr>
        <w:tab/>
        <w:t>решения</w:t>
      </w:r>
      <w:r>
        <w:rPr>
          <w:sz w:val="28"/>
        </w:rPr>
        <w:tab/>
        <w:t>простейших</w:t>
      </w:r>
      <w:r>
        <w:rPr>
          <w:sz w:val="28"/>
        </w:rPr>
        <w:tab/>
        <w:t>задач</w:t>
      </w:r>
      <w:r>
        <w:rPr>
          <w:sz w:val="28"/>
        </w:rPr>
        <w:tab/>
      </w:r>
      <w:r>
        <w:rPr>
          <w:spacing w:val="-10"/>
          <w:sz w:val="28"/>
        </w:rPr>
        <w:t xml:space="preserve">на </w:t>
      </w:r>
      <w:r>
        <w:rPr>
          <w:sz w:val="28"/>
        </w:rPr>
        <w:t>определение скорости относительного движения.</w:t>
      </w:r>
    </w:p>
    <w:p w:rsidR="00F14701" w:rsidRDefault="00FF530D">
      <w:pPr>
        <w:pStyle w:val="1"/>
        <w:spacing w:before="13"/>
        <w:ind w:left="1484"/>
        <w:jc w:val="left"/>
      </w:pPr>
      <w:r>
        <w:t>История математики</w:t>
      </w:r>
    </w:p>
    <w:p w:rsidR="00F14701" w:rsidRDefault="00FF530D">
      <w:pPr>
        <w:pStyle w:val="a5"/>
        <w:numPr>
          <w:ilvl w:val="1"/>
          <w:numId w:val="130"/>
        </w:numPr>
        <w:tabs>
          <w:tab w:val="left" w:pos="2617"/>
          <w:tab w:val="left" w:pos="2618"/>
        </w:tabs>
        <w:spacing w:before="155" w:line="352" w:lineRule="auto"/>
        <w:ind w:right="573" w:firstLine="710"/>
        <w:jc w:val="left"/>
        <w:rPr>
          <w:sz w:val="28"/>
        </w:rPr>
      </w:pPr>
      <w:r>
        <w:rPr>
          <w:sz w:val="28"/>
        </w:rPr>
        <w:t>Описывать отдельные выдающиеся результаты, полученные в ходе развития математики как науки;</w:t>
      </w:r>
    </w:p>
    <w:p w:rsidR="00F14701" w:rsidRDefault="00FF530D">
      <w:pPr>
        <w:pStyle w:val="a5"/>
        <w:numPr>
          <w:ilvl w:val="1"/>
          <w:numId w:val="130"/>
        </w:numPr>
        <w:tabs>
          <w:tab w:val="left" w:pos="2617"/>
          <w:tab w:val="left" w:pos="2618"/>
        </w:tabs>
        <w:spacing w:before="5" w:line="352" w:lineRule="auto"/>
        <w:ind w:right="580" w:firstLine="710"/>
        <w:jc w:val="left"/>
        <w:rPr>
          <w:sz w:val="28"/>
        </w:rPr>
      </w:pPr>
      <w:r>
        <w:rPr>
          <w:sz w:val="28"/>
        </w:rPr>
        <w:t>знать примеры математических открытий и их авторов, в связи с отечественной и всемирной историей;</w:t>
      </w:r>
    </w:p>
    <w:p w:rsidR="00F14701" w:rsidRDefault="00FF530D">
      <w:pPr>
        <w:pStyle w:val="a5"/>
        <w:numPr>
          <w:ilvl w:val="1"/>
          <w:numId w:val="130"/>
        </w:numPr>
        <w:tabs>
          <w:tab w:val="left" w:pos="2617"/>
          <w:tab w:val="left" w:pos="2618"/>
        </w:tabs>
        <w:spacing w:before="10"/>
        <w:ind w:left="2617" w:hanging="424"/>
        <w:jc w:val="left"/>
        <w:rPr>
          <w:sz w:val="28"/>
        </w:rPr>
      </w:pPr>
      <w:r>
        <w:rPr>
          <w:sz w:val="28"/>
        </w:rPr>
        <w:t>понимать роль математики в развитии</w:t>
      </w:r>
      <w:r>
        <w:rPr>
          <w:spacing w:val="-1"/>
          <w:sz w:val="28"/>
        </w:rPr>
        <w:t xml:space="preserve"> </w:t>
      </w:r>
      <w:r>
        <w:rPr>
          <w:sz w:val="28"/>
        </w:rPr>
        <w:t>России.</w:t>
      </w:r>
    </w:p>
    <w:p w:rsidR="00F14701" w:rsidRDefault="00FF530D">
      <w:pPr>
        <w:pStyle w:val="1"/>
        <w:spacing w:before="166"/>
        <w:ind w:left="1484"/>
        <w:jc w:val="left"/>
      </w:pPr>
      <w:r>
        <w:t>Методы математики</w:t>
      </w:r>
    </w:p>
    <w:p w:rsidR="00F14701" w:rsidRDefault="00FF530D">
      <w:pPr>
        <w:pStyle w:val="a5"/>
        <w:numPr>
          <w:ilvl w:val="1"/>
          <w:numId w:val="130"/>
        </w:numPr>
        <w:tabs>
          <w:tab w:val="left" w:pos="2617"/>
          <w:tab w:val="left" w:pos="2618"/>
        </w:tabs>
        <w:spacing w:before="152" w:line="352" w:lineRule="auto"/>
        <w:ind w:right="577" w:firstLine="710"/>
        <w:jc w:val="left"/>
        <w:rPr>
          <w:sz w:val="28"/>
        </w:rPr>
      </w:pPr>
      <w:r>
        <w:rPr>
          <w:sz w:val="28"/>
        </w:rPr>
        <w:t>Выбирать подходящий изученный метод для решения изученных типов математических</w:t>
      </w:r>
      <w:r>
        <w:rPr>
          <w:spacing w:val="-3"/>
          <w:sz w:val="28"/>
        </w:rPr>
        <w:t xml:space="preserve"> </w:t>
      </w:r>
      <w:r>
        <w:rPr>
          <w:sz w:val="28"/>
        </w:rPr>
        <w:t>задач;</w:t>
      </w:r>
    </w:p>
    <w:p w:rsidR="00F14701" w:rsidRDefault="00FF530D">
      <w:pPr>
        <w:pStyle w:val="a5"/>
        <w:numPr>
          <w:ilvl w:val="1"/>
          <w:numId w:val="130"/>
        </w:numPr>
        <w:tabs>
          <w:tab w:val="left" w:pos="2617"/>
          <w:tab w:val="left" w:pos="2618"/>
          <w:tab w:val="left" w:pos="4382"/>
          <w:tab w:val="left" w:pos="5917"/>
          <w:tab w:val="left" w:pos="8319"/>
          <w:tab w:val="left" w:pos="10837"/>
        </w:tabs>
        <w:spacing w:before="6" w:line="352" w:lineRule="auto"/>
        <w:ind w:right="573" w:firstLine="710"/>
        <w:jc w:val="left"/>
        <w:rPr>
          <w:sz w:val="28"/>
        </w:rPr>
      </w:pPr>
      <w:r>
        <w:rPr>
          <w:sz w:val="28"/>
        </w:rPr>
        <w:t>Приводить</w:t>
      </w:r>
      <w:r>
        <w:rPr>
          <w:sz w:val="28"/>
        </w:rPr>
        <w:tab/>
        <w:t>примеры</w:t>
      </w:r>
      <w:r>
        <w:rPr>
          <w:sz w:val="28"/>
        </w:rPr>
        <w:tab/>
        <w:t>математических</w:t>
      </w:r>
      <w:r>
        <w:rPr>
          <w:sz w:val="28"/>
        </w:rPr>
        <w:tab/>
        <w:t>закономерностей</w:t>
      </w:r>
      <w:r>
        <w:rPr>
          <w:sz w:val="28"/>
        </w:rPr>
        <w:tab/>
      </w:r>
      <w:r>
        <w:rPr>
          <w:spacing w:val="-18"/>
          <w:sz w:val="28"/>
        </w:rPr>
        <w:t xml:space="preserve">в </w:t>
      </w:r>
      <w:r>
        <w:rPr>
          <w:sz w:val="28"/>
        </w:rPr>
        <w:t>окружающей действительности и произведениях</w:t>
      </w:r>
      <w:r>
        <w:rPr>
          <w:spacing w:val="-3"/>
          <w:sz w:val="28"/>
        </w:rPr>
        <w:t xml:space="preserve"> </w:t>
      </w:r>
      <w:r>
        <w:rPr>
          <w:sz w:val="28"/>
        </w:rPr>
        <w:t>искусства.</w:t>
      </w:r>
    </w:p>
    <w:p w:rsidR="00F14701" w:rsidRDefault="00F14701">
      <w:pPr>
        <w:pStyle w:val="a3"/>
        <w:spacing w:before="5"/>
        <w:ind w:left="0" w:firstLine="0"/>
        <w:jc w:val="left"/>
        <w:rPr>
          <w:sz w:val="43"/>
        </w:rPr>
      </w:pPr>
    </w:p>
    <w:p w:rsidR="00F14701" w:rsidRDefault="00FF530D">
      <w:pPr>
        <w:pStyle w:val="1"/>
        <w:spacing w:line="362" w:lineRule="auto"/>
        <w:ind w:left="1484" w:right="580"/>
        <w:jc w:val="left"/>
      </w:pPr>
      <w: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p>
    <w:p w:rsidR="00F14701" w:rsidRDefault="00FF530D">
      <w:pPr>
        <w:spacing w:line="313" w:lineRule="exact"/>
        <w:ind w:left="1484"/>
        <w:rPr>
          <w:b/>
          <w:sz w:val="28"/>
        </w:rPr>
      </w:pPr>
      <w:r>
        <w:rPr>
          <w:b/>
          <w:sz w:val="28"/>
        </w:rPr>
        <w:t>Элементы теории множеств и математической логики</w:t>
      </w:r>
    </w:p>
    <w:p w:rsidR="00F14701" w:rsidRDefault="005C2501">
      <w:pPr>
        <w:pStyle w:val="a5"/>
        <w:numPr>
          <w:ilvl w:val="1"/>
          <w:numId w:val="130"/>
        </w:numPr>
        <w:tabs>
          <w:tab w:val="left" w:pos="2618"/>
        </w:tabs>
        <w:spacing w:before="142" w:line="355" w:lineRule="auto"/>
        <w:ind w:right="542" w:firstLine="710"/>
        <w:rPr>
          <w:i/>
          <w:sz w:val="28"/>
        </w:rPr>
      </w:pPr>
      <w:r>
        <w:pict>
          <v:line id="_x0000_s1263" style="position:absolute;left:0;text-align:left;z-index:15732736;mso-position-horizontal-relative:page" from="92.2pt,132pt" to="236.25pt,132pt" strokeweight=".72pt">
            <w10:wrap anchorx="page"/>
          </v:line>
        </w:pict>
      </w:r>
      <w:r w:rsidR="00FF530D">
        <w:rPr>
          <w:i/>
          <w:sz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w:t>
      </w:r>
      <w:r w:rsidR="00FF530D">
        <w:rPr>
          <w:i/>
          <w:spacing w:val="5"/>
          <w:sz w:val="28"/>
        </w:rPr>
        <w:t xml:space="preserve"> </w:t>
      </w:r>
      <w:r w:rsidR="00FF530D">
        <w:rPr>
          <w:i/>
          <w:sz w:val="28"/>
        </w:rPr>
        <w:t>множеств;</w:t>
      </w:r>
    </w:p>
    <w:p w:rsidR="00F14701" w:rsidRDefault="00F14701">
      <w:pPr>
        <w:spacing w:line="355" w:lineRule="auto"/>
        <w:jc w:val="both"/>
        <w:rPr>
          <w:sz w:val="28"/>
        </w:rPr>
        <w:sectPr w:rsidR="00F14701">
          <w:footerReference w:type="default" r:id="rId46"/>
          <w:pgSz w:w="11910" w:h="16840"/>
          <w:pgMar w:top="780" w:right="0" w:bottom="1800" w:left="360" w:header="0" w:footer="1604" w:gutter="0"/>
          <w:cols w:space="720"/>
        </w:sectPr>
      </w:pPr>
    </w:p>
    <w:p w:rsidR="00F14701" w:rsidRDefault="00FF530D">
      <w:pPr>
        <w:pStyle w:val="a3"/>
        <w:spacing w:before="87"/>
        <w:ind w:left="2194" w:firstLine="0"/>
        <w:jc w:val="left"/>
        <w:rPr>
          <w:rFonts w:ascii="Symbol" w:hAnsi="Symbol"/>
        </w:rPr>
      </w:pPr>
      <w:r>
        <w:rPr>
          <w:rFonts w:ascii="Symbol" w:hAnsi="Symbol"/>
          <w:w w:val="99"/>
        </w:rPr>
        <w:lastRenderedPageBreak/>
        <w:t></w:t>
      </w:r>
    </w:p>
    <w:p w:rsidR="00F14701" w:rsidRDefault="00FF530D">
      <w:pPr>
        <w:spacing w:before="162"/>
        <w:ind w:left="1484"/>
        <w:rPr>
          <w:i/>
          <w:sz w:val="28"/>
        </w:rPr>
      </w:pPr>
      <w:r>
        <w:rPr>
          <w:i/>
          <w:spacing w:val="-1"/>
          <w:sz w:val="28"/>
        </w:rPr>
        <w:t>Эйлера;</w:t>
      </w:r>
    </w:p>
    <w:p w:rsidR="00F14701" w:rsidRDefault="00FF530D">
      <w:pPr>
        <w:pStyle w:val="a3"/>
        <w:spacing w:before="162"/>
        <w:ind w:left="2194" w:firstLine="0"/>
        <w:jc w:val="left"/>
        <w:rPr>
          <w:rFonts w:ascii="Symbol" w:hAnsi="Symbol"/>
        </w:rPr>
      </w:pPr>
      <w:r>
        <w:rPr>
          <w:rFonts w:ascii="Symbol" w:hAnsi="Symbol"/>
          <w:w w:val="99"/>
        </w:rPr>
        <w:t></w:t>
      </w:r>
    </w:p>
    <w:p w:rsidR="00F14701" w:rsidRDefault="00FF530D">
      <w:pPr>
        <w:spacing w:before="107"/>
        <w:ind w:left="154"/>
        <w:rPr>
          <w:i/>
          <w:sz w:val="28"/>
        </w:rPr>
      </w:pPr>
      <w:r>
        <w:br w:type="column"/>
      </w:r>
      <w:r>
        <w:rPr>
          <w:i/>
          <w:sz w:val="28"/>
        </w:rPr>
        <w:lastRenderedPageBreak/>
        <w:t>изображать множества и отношение множеств с помощью</w:t>
      </w:r>
      <w:r>
        <w:rPr>
          <w:i/>
          <w:spacing w:val="41"/>
          <w:sz w:val="28"/>
        </w:rPr>
        <w:t xml:space="preserve"> </w:t>
      </w:r>
      <w:r>
        <w:rPr>
          <w:i/>
          <w:sz w:val="28"/>
        </w:rPr>
        <w:t>кругов</w:t>
      </w:r>
    </w:p>
    <w:p w:rsidR="00F14701" w:rsidRDefault="00F14701">
      <w:pPr>
        <w:pStyle w:val="a3"/>
        <w:ind w:left="0" w:firstLine="0"/>
        <w:jc w:val="left"/>
        <w:rPr>
          <w:i/>
          <w:sz w:val="30"/>
        </w:rPr>
      </w:pPr>
    </w:p>
    <w:p w:rsidR="00F14701" w:rsidRDefault="00F14701">
      <w:pPr>
        <w:pStyle w:val="a3"/>
        <w:ind w:left="0" w:firstLine="0"/>
        <w:jc w:val="left"/>
        <w:rPr>
          <w:i/>
        </w:rPr>
      </w:pPr>
    </w:p>
    <w:p w:rsidR="00F14701" w:rsidRDefault="00FF530D">
      <w:pPr>
        <w:ind w:left="154"/>
        <w:rPr>
          <w:i/>
          <w:sz w:val="28"/>
        </w:rPr>
      </w:pPr>
      <w:r>
        <w:rPr>
          <w:i/>
          <w:sz w:val="28"/>
        </w:rPr>
        <w:t>определять принадлежность элемента множеству,  объединению</w:t>
      </w:r>
      <w:r>
        <w:rPr>
          <w:i/>
          <w:spacing w:val="69"/>
          <w:sz w:val="28"/>
        </w:rPr>
        <w:t xml:space="preserve"> </w:t>
      </w:r>
      <w:r>
        <w:rPr>
          <w:i/>
          <w:sz w:val="28"/>
        </w:rPr>
        <w:t>и</w:t>
      </w:r>
    </w:p>
    <w:p w:rsidR="00F14701" w:rsidRDefault="00F14701">
      <w:pPr>
        <w:rPr>
          <w:sz w:val="28"/>
        </w:rPr>
        <w:sectPr w:rsidR="00F14701">
          <w:footerReference w:type="default" r:id="rId47"/>
          <w:pgSz w:w="11910" w:h="16840"/>
          <w:pgMar w:top="460" w:right="0" w:bottom="280" w:left="360" w:header="0" w:footer="0" w:gutter="0"/>
          <w:cols w:num="2" w:space="720" w:equalWidth="0">
            <w:col w:w="2422" w:space="40"/>
            <w:col w:w="9088"/>
          </w:cols>
        </w:sectPr>
      </w:pPr>
    </w:p>
    <w:p w:rsidR="00F14701" w:rsidRDefault="00FF530D">
      <w:pPr>
        <w:spacing w:before="157"/>
        <w:ind w:left="1484"/>
        <w:jc w:val="both"/>
        <w:rPr>
          <w:i/>
          <w:sz w:val="28"/>
        </w:rPr>
      </w:pPr>
      <w:r>
        <w:rPr>
          <w:i/>
          <w:sz w:val="28"/>
        </w:rPr>
        <w:lastRenderedPageBreak/>
        <w:t>пересечению множеств;</w:t>
      </w:r>
    </w:p>
    <w:p w:rsidR="00F14701" w:rsidRDefault="00FF530D">
      <w:pPr>
        <w:pStyle w:val="a5"/>
        <w:numPr>
          <w:ilvl w:val="1"/>
          <w:numId w:val="130"/>
        </w:numPr>
        <w:tabs>
          <w:tab w:val="left" w:pos="2618"/>
        </w:tabs>
        <w:spacing w:before="162" w:line="352" w:lineRule="auto"/>
        <w:ind w:right="575" w:firstLine="710"/>
        <w:rPr>
          <w:i/>
          <w:sz w:val="28"/>
        </w:rPr>
      </w:pPr>
      <w:r>
        <w:rPr>
          <w:i/>
          <w:sz w:val="28"/>
        </w:rPr>
        <w:t>задавать множество с помощью перечисления элементов, словесного</w:t>
      </w:r>
      <w:r>
        <w:rPr>
          <w:i/>
          <w:spacing w:val="1"/>
          <w:sz w:val="28"/>
        </w:rPr>
        <w:t xml:space="preserve"> </w:t>
      </w:r>
      <w:r>
        <w:rPr>
          <w:i/>
          <w:sz w:val="28"/>
        </w:rPr>
        <w:t>описания;</w:t>
      </w:r>
    </w:p>
    <w:p w:rsidR="00F14701" w:rsidRDefault="00FF530D">
      <w:pPr>
        <w:pStyle w:val="a5"/>
        <w:numPr>
          <w:ilvl w:val="1"/>
          <w:numId w:val="130"/>
        </w:numPr>
        <w:tabs>
          <w:tab w:val="left" w:pos="2618"/>
        </w:tabs>
        <w:spacing w:before="10" w:line="355" w:lineRule="auto"/>
        <w:ind w:right="551" w:firstLine="710"/>
        <w:rPr>
          <w:i/>
          <w:sz w:val="28"/>
        </w:rPr>
      </w:pPr>
      <w:r>
        <w:rPr>
          <w:i/>
          <w:sz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w:t>
      </w:r>
      <w:r>
        <w:rPr>
          <w:i/>
          <w:spacing w:val="5"/>
          <w:sz w:val="28"/>
        </w:rPr>
        <w:t xml:space="preserve"> </w:t>
      </w:r>
      <w:r>
        <w:rPr>
          <w:i/>
          <w:sz w:val="28"/>
        </w:rPr>
        <w:t>(импликации);</w:t>
      </w:r>
    </w:p>
    <w:p w:rsidR="00F14701" w:rsidRDefault="00FF530D">
      <w:pPr>
        <w:pStyle w:val="a5"/>
        <w:numPr>
          <w:ilvl w:val="1"/>
          <w:numId w:val="130"/>
        </w:numPr>
        <w:tabs>
          <w:tab w:val="left" w:pos="2618"/>
        </w:tabs>
        <w:spacing w:before="3"/>
        <w:ind w:left="2617" w:hanging="424"/>
        <w:rPr>
          <w:i/>
          <w:sz w:val="28"/>
        </w:rPr>
      </w:pPr>
      <w:r>
        <w:rPr>
          <w:i/>
          <w:sz w:val="28"/>
        </w:rPr>
        <w:t>строить высказывания, отрицания</w:t>
      </w:r>
      <w:r>
        <w:rPr>
          <w:i/>
          <w:spacing w:val="1"/>
          <w:sz w:val="28"/>
        </w:rPr>
        <w:t xml:space="preserve"> </w:t>
      </w:r>
      <w:r>
        <w:rPr>
          <w:i/>
          <w:sz w:val="28"/>
        </w:rPr>
        <w:t>высказываний.</w:t>
      </w:r>
    </w:p>
    <w:p w:rsidR="00F14701" w:rsidRDefault="00FF530D">
      <w:pPr>
        <w:pStyle w:val="1"/>
        <w:spacing w:before="163"/>
        <w:ind w:left="1484"/>
      </w:pPr>
      <w:r>
        <w:t>В повседневной жизни и при изучении других предметов:</w:t>
      </w:r>
    </w:p>
    <w:p w:rsidR="00F14701" w:rsidRDefault="00FF530D">
      <w:pPr>
        <w:pStyle w:val="a5"/>
        <w:numPr>
          <w:ilvl w:val="1"/>
          <w:numId w:val="130"/>
        </w:numPr>
        <w:tabs>
          <w:tab w:val="left" w:pos="2617"/>
          <w:tab w:val="left" w:pos="2618"/>
        </w:tabs>
        <w:spacing w:before="156" w:line="355" w:lineRule="auto"/>
        <w:ind w:right="581" w:firstLine="710"/>
        <w:jc w:val="left"/>
        <w:rPr>
          <w:i/>
          <w:sz w:val="28"/>
        </w:rPr>
      </w:pPr>
      <w:r>
        <w:rPr>
          <w:i/>
          <w:sz w:val="28"/>
        </w:rPr>
        <w:t>строить цепочки умозаключений на основе использования правил логики;</w:t>
      </w:r>
    </w:p>
    <w:p w:rsidR="00F14701" w:rsidRDefault="00FF530D">
      <w:pPr>
        <w:pStyle w:val="a5"/>
        <w:numPr>
          <w:ilvl w:val="1"/>
          <w:numId w:val="130"/>
        </w:numPr>
        <w:tabs>
          <w:tab w:val="left" w:pos="2617"/>
          <w:tab w:val="left" w:pos="2618"/>
          <w:tab w:val="left" w:pos="4627"/>
          <w:tab w:val="left" w:pos="6511"/>
          <w:tab w:val="left" w:pos="7999"/>
          <w:tab w:val="left" w:pos="8506"/>
          <w:tab w:val="left" w:pos="10703"/>
        </w:tabs>
        <w:spacing w:line="360" w:lineRule="auto"/>
        <w:ind w:right="574" w:firstLine="710"/>
        <w:jc w:val="left"/>
        <w:rPr>
          <w:b/>
          <w:sz w:val="28"/>
        </w:rPr>
      </w:pPr>
      <w:r>
        <w:rPr>
          <w:i/>
          <w:sz w:val="28"/>
        </w:rPr>
        <w:t>использовать</w:t>
      </w:r>
      <w:r>
        <w:rPr>
          <w:i/>
          <w:sz w:val="28"/>
        </w:rPr>
        <w:tab/>
        <w:t>множества,</w:t>
      </w:r>
      <w:r>
        <w:rPr>
          <w:i/>
          <w:sz w:val="28"/>
        </w:rPr>
        <w:tab/>
        <w:t>операции</w:t>
      </w:r>
      <w:r>
        <w:rPr>
          <w:i/>
          <w:sz w:val="28"/>
        </w:rPr>
        <w:tab/>
        <w:t>с</w:t>
      </w:r>
      <w:r>
        <w:rPr>
          <w:i/>
          <w:sz w:val="28"/>
        </w:rPr>
        <w:tab/>
        <w:t>множествами,</w:t>
      </w:r>
      <w:r>
        <w:rPr>
          <w:i/>
          <w:sz w:val="28"/>
        </w:rPr>
        <w:tab/>
      </w:r>
      <w:r>
        <w:rPr>
          <w:i/>
          <w:spacing w:val="-9"/>
          <w:sz w:val="28"/>
        </w:rPr>
        <w:t xml:space="preserve">их </w:t>
      </w:r>
      <w:r>
        <w:rPr>
          <w:i/>
          <w:sz w:val="28"/>
        </w:rPr>
        <w:t xml:space="preserve">графическое представление для описания реальных процессов и явлений. </w:t>
      </w:r>
      <w:r>
        <w:rPr>
          <w:b/>
          <w:sz w:val="28"/>
        </w:rPr>
        <w:t>Числа</w:t>
      </w:r>
    </w:p>
    <w:p w:rsidR="00F14701" w:rsidRDefault="00FF530D">
      <w:pPr>
        <w:pStyle w:val="a5"/>
        <w:numPr>
          <w:ilvl w:val="1"/>
          <w:numId w:val="130"/>
        </w:numPr>
        <w:tabs>
          <w:tab w:val="left" w:pos="2618"/>
        </w:tabs>
        <w:spacing w:line="357" w:lineRule="auto"/>
        <w:ind w:right="548" w:firstLine="710"/>
        <w:rPr>
          <w:i/>
          <w:sz w:val="28"/>
        </w:rPr>
      </w:pPr>
      <w:r>
        <w:rPr>
          <w:i/>
          <w:sz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14701" w:rsidRDefault="00FF530D">
      <w:pPr>
        <w:pStyle w:val="a5"/>
        <w:numPr>
          <w:ilvl w:val="1"/>
          <w:numId w:val="130"/>
        </w:numPr>
        <w:tabs>
          <w:tab w:val="left" w:pos="2618"/>
        </w:tabs>
        <w:spacing w:line="350" w:lineRule="auto"/>
        <w:ind w:right="580" w:firstLine="710"/>
        <w:rPr>
          <w:i/>
          <w:sz w:val="28"/>
        </w:rPr>
      </w:pPr>
      <w:r>
        <w:rPr>
          <w:i/>
          <w:sz w:val="28"/>
        </w:rPr>
        <w:t>понимать и объяснять смысл позиционной записи натурального числа;</w:t>
      </w:r>
    </w:p>
    <w:p w:rsidR="00F14701" w:rsidRDefault="00FF530D">
      <w:pPr>
        <w:pStyle w:val="a5"/>
        <w:numPr>
          <w:ilvl w:val="1"/>
          <w:numId w:val="130"/>
        </w:numPr>
        <w:tabs>
          <w:tab w:val="left" w:pos="2618"/>
        </w:tabs>
        <w:spacing w:line="352" w:lineRule="auto"/>
        <w:ind w:right="574" w:firstLine="710"/>
        <w:rPr>
          <w:i/>
          <w:sz w:val="28"/>
        </w:rPr>
      </w:pPr>
      <w:r>
        <w:rPr>
          <w:i/>
          <w:sz w:val="28"/>
        </w:rPr>
        <w:t>выполнять вычисления, в том числе с использованием приемов рациональных вычислений;</w:t>
      </w:r>
    </w:p>
    <w:p w:rsidR="00F14701" w:rsidRDefault="00FF530D">
      <w:pPr>
        <w:pStyle w:val="a5"/>
        <w:numPr>
          <w:ilvl w:val="1"/>
          <w:numId w:val="130"/>
        </w:numPr>
        <w:tabs>
          <w:tab w:val="left" w:pos="2617"/>
          <w:tab w:val="left" w:pos="2618"/>
        </w:tabs>
        <w:spacing w:before="8"/>
        <w:ind w:left="2617" w:hanging="424"/>
        <w:jc w:val="left"/>
        <w:rPr>
          <w:i/>
          <w:sz w:val="28"/>
        </w:rPr>
      </w:pPr>
      <w:r>
        <w:rPr>
          <w:i/>
          <w:sz w:val="28"/>
        </w:rPr>
        <w:t>выполнять округление рациональных чисел с заданной</w:t>
      </w:r>
      <w:r>
        <w:rPr>
          <w:i/>
          <w:spacing w:val="-10"/>
          <w:sz w:val="28"/>
        </w:rPr>
        <w:t xml:space="preserve"> </w:t>
      </w:r>
      <w:r>
        <w:rPr>
          <w:i/>
          <w:sz w:val="28"/>
        </w:rPr>
        <w:t>точностью;</w:t>
      </w:r>
    </w:p>
    <w:p w:rsidR="00F14701" w:rsidRDefault="00FF530D">
      <w:pPr>
        <w:pStyle w:val="a5"/>
        <w:numPr>
          <w:ilvl w:val="1"/>
          <w:numId w:val="130"/>
        </w:numPr>
        <w:tabs>
          <w:tab w:val="left" w:pos="2617"/>
          <w:tab w:val="left" w:pos="2618"/>
        </w:tabs>
        <w:spacing w:before="155"/>
        <w:ind w:left="2617" w:hanging="424"/>
        <w:jc w:val="left"/>
        <w:rPr>
          <w:i/>
          <w:sz w:val="28"/>
        </w:rPr>
      </w:pPr>
      <w:r>
        <w:rPr>
          <w:i/>
          <w:sz w:val="28"/>
        </w:rPr>
        <w:t>сравнивать рациональные и иррациональные</w:t>
      </w:r>
      <w:r>
        <w:rPr>
          <w:i/>
          <w:spacing w:val="-2"/>
          <w:sz w:val="28"/>
        </w:rPr>
        <w:t xml:space="preserve"> </w:t>
      </w:r>
      <w:r>
        <w:rPr>
          <w:i/>
          <w:sz w:val="28"/>
        </w:rPr>
        <w:t>числа;</w:t>
      </w:r>
    </w:p>
    <w:p w:rsidR="00F14701" w:rsidRDefault="00FF530D">
      <w:pPr>
        <w:pStyle w:val="a5"/>
        <w:numPr>
          <w:ilvl w:val="1"/>
          <w:numId w:val="130"/>
        </w:numPr>
        <w:tabs>
          <w:tab w:val="left" w:pos="2617"/>
          <w:tab w:val="left" w:pos="2618"/>
        </w:tabs>
        <w:spacing w:before="159"/>
        <w:ind w:left="2617" w:hanging="424"/>
        <w:jc w:val="left"/>
        <w:rPr>
          <w:i/>
          <w:sz w:val="28"/>
        </w:rPr>
      </w:pPr>
      <w:r>
        <w:rPr>
          <w:i/>
          <w:sz w:val="28"/>
        </w:rPr>
        <w:t>представлять рациональное число в виде десятичной</w:t>
      </w:r>
      <w:r>
        <w:rPr>
          <w:i/>
          <w:spacing w:val="2"/>
          <w:sz w:val="28"/>
        </w:rPr>
        <w:t xml:space="preserve"> </w:t>
      </w:r>
      <w:r>
        <w:rPr>
          <w:i/>
          <w:sz w:val="28"/>
        </w:rPr>
        <w:t>дроби</w:t>
      </w:r>
    </w:p>
    <w:p w:rsidR="00F14701" w:rsidRDefault="00FF530D">
      <w:pPr>
        <w:pStyle w:val="a5"/>
        <w:numPr>
          <w:ilvl w:val="1"/>
          <w:numId w:val="130"/>
        </w:numPr>
        <w:tabs>
          <w:tab w:val="left" w:pos="2617"/>
          <w:tab w:val="left" w:pos="2618"/>
        </w:tabs>
        <w:spacing w:before="241" w:line="352" w:lineRule="auto"/>
        <w:ind w:right="580" w:firstLine="710"/>
        <w:jc w:val="left"/>
        <w:rPr>
          <w:i/>
          <w:sz w:val="28"/>
        </w:rPr>
      </w:pPr>
      <w:r>
        <w:rPr>
          <w:i/>
          <w:sz w:val="28"/>
        </w:rPr>
        <w:t>упорядочивать числа, записанные в виде обыкновенной и десятичной дроби;</w:t>
      </w:r>
    </w:p>
    <w:p w:rsidR="00F14701" w:rsidRDefault="00FF530D">
      <w:pPr>
        <w:ind w:left="2155" w:right="471"/>
        <w:jc w:val="center"/>
        <w:rPr>
          <w:sz w:val="24"/>
        </w:rPr>
      </w:pPr>
      <w:r>
        <w:rPr>
          <w:sz w:val="24"/>
        </w:rPr>
        <w:t>93</w:t>
      </w:r>
    </w:p>
    <w:p w:rsidR="00F14701" w:rsidRDefault="00F14701">
      <w:pPr>
        <w:jc w:val="center"/>
        <w:rPr>
          <w:sz w:val="24"/>
        </w:rPr>
        <w:sectPr w:rsidR="00F14701">
          <w:type w:val="continuous"/>
          <w:pgSz w:w="11910" w:h="16840"/>
          <w:pgMar w:top="780" w:right="0" w:bottom="280" w:left="360" w:header="720" w:footer="720" w:gutter="0"/>
          <w:cols w:space="720"/>
        </w:sectPr>
      </w:pPr>
    </w:p>
    <w:p w:rsidR="00F14701" w:rsidRDefault="00FF530D">
      <w:pPr>
        <w:pStyle w:val="a5"/>
        <w:numPr>
          <w:ilvl w:val="1"/>
          <w:numId w:val="130"/>
        </w:numPr>
        <w:tabs>
          <w:tab w:val="left" w:pos="2617"/>
          <w:tab w:val="left" w:pos="2618"/>
        </w:tabs>
        <w:spacing w:before="89"/>
        <w:ind w:left="2617" w:hanging="424"/>
        <w:jc w:val="left"/>
        <w:rPr>
          <w:i/>
          <w:sz w:val="28"/>
        </w:rPr>
      </w:pPr>
      <w:r>
        <w:rPr>
          <w:i/>
          <w:sz w:val="28"/>
        </w:rPr>
        <w:lastRenderedPageBreak/>
        <w:t>находить НОД и НОК чисел и использовать их при решении</w:t>
      </w:r>
      <w:r>
        <w:rPr>
          <w:i/>
          <w:spacing w:val="-10"/>
          <w:sz w:val="28"/>
        </w:rPr>
        <w:t xml:space="preserve"> </w:t>
      </w:r>
      <w:r>
        <w:rPr>
          <w:i/>
          <w:sz w:val="28"/>
        </w:rPr>
        <w:t>задач.</w:t>
      </w:r>
    </w:p>
    <w:p w:rsidR="00F14701" w:rsidRDefault="00FF530D">
      <w:pPr>
        <w:pStyle w:val="1"/>
        <w:spacing w:before="164"/>
        <w:ind w:left="1484"/>
        <w:jc w:val="left"/>
      </w:pPr>
      <w:r>
        <w:t>В повседневной жизни и при изучении других предметов:</w:t>
      </w:r>
    </w:p>
    <w:p w:rsidR="00F14701" w:rsidRDefault="00FF530D">
      <w:pPr>
        <w:pStyle w:val="a5"/>
        <w:numPr>
          <w:ilvl w:val="1"/>
          <w:numId w:val="130"/>
        </w:numPr>
        <w:tabs>
          <w:tab w:val="left" w:pos="2617"/>
          <w:tab w:val="left" w:pos="2618"/>
          <w:tab w:val="left" w:pos="4228"/>
          <w:tab w:val="left" w:pos="5471"/>
          <w:tab w:val="left" w:pos="7567"/>
          <w:tab w:val="left" w:pos="9230"/>
          <w:tab w:val="left" w:pos="9953"/>
        </w:tabs>
        <w:spacing w:before="155" w:line="352" w:lineRule="auto"/>
        <w:ind w:right="566" w:firstLine="710"/>
        <w:jc w:val="left"/>
        <w:rPr>
          <w:i/>
          <w:sz w:val="28"/>
        </w:rPr>
      </w:pPr>
      <w:r>
        <w:rPr>
          <w:i/>
          <w:sz w:val="28"/>
        </w:rPr>
        <w:t>применять</w:t>
      </w:r>
      <w:r>
        <w:rPr>
          <w:i/>
          <w:sz w:val="28"/>
        </w:rPr>
        <w:tab/>
        <w:t>правила</w:t>
      </w:r>
      <w:r>
        <w:rPr>
          <w:i/>
          <w:sz w:val="28"/>
        </w:rPr>
        <w:tab/>
        <w:t>приближенных</w:t>
      </w:r>
      <w:r>
        <w:rPr>
          <w:i/>
          <w:sz w:val="28"/>
        </w:rPr>
        <w:tab/>
        <w:t>вычислений</w:t>
      </w:r>
      <w:r>
        <w:rPr>
          <w:i/>
          <w:sz w:val="28"/>
        </w:rPr>
        <w:tab/>
      </w:r>
      <w:r>
        <w:rPr>
          <w:i/>
          <w:spacing w:val="2"/>
          <w:sz w:val="28"/>
        </w:rPr>
        <w:t>при</w:t>
      </w:r>
      <w:r>
        <w:rPr>
          <w:i/>
          <w:spacing w:val="2"/>
          <w:sz w:val="28"/>
        </w:rPr>
        <w:tab/>
      </w:r>
      <w:r>
        <w:rPr>
          <w:i/>
          <w:spacing w:val="-3"/>
          <w:sz w:val="28"/>
        </w:rPr>
        <w:t xml:space="preserve">решении </w:t>
      </w:r>
      <w:r>
        <w:rPr>
          <w:i/>
          <w:sz w:val="28"/>
        </w:rPr>
        <w:t>практических задач и решении задач других учебных</w:t>
      </w:r>
      <w:r>
        <w:rPr>
          <w:i/>
          <w:spacing w:val="2"/>
          <w:sz w:val="28"/>
        </w:rPr>
        <w:t xml:space="preserve"> </w:t>
      </w:r>
      <w:r>
        <w:rPr>
          <w:i/>
          <w:sz w:val="28"/>
        </w:rPr>
        <w:t>предметов;</w:t>
      </w:r>
    </w:p>
    <w:p w:rsidR="00F14701" w:rsidRDefault="00FF530D">
      <w:pPr>
        <w:pStyle w:val="a5"/>
        <w:numPr>
          <w:ilvl w:val="1"/>
          <w:numId w:val="130"/>
        </w:numPr>
        <w:tabs>
          <w:tab w:val="left" w:pos="2617"/>
          <w:tab w:val="left" w:pos="2618"/>
          <w:tab w:val="left" w:pos="4219"/>
          <w:tab w:val="left" w:pos="5710"/>
          <w:tab w:val="left" w:pos="7559"/>
          <w:tab w:val="left" w:pos="9229"/>
          <w:tab w:val="left" w:pos="9943"/>
        </w:tabs>
        <w:spacing w:before="11" w:line="348" w:lineRule="auto"/>
        <w:ind w:right="577" w:firstLine="710"/>
        <w:jc w:val="left"/>
        <w:rPr>
          <w:i/>
          <w:sz w:val="28"/>
        </w:rPr>
      </w:pPr>
      <w:r>
        <w:rPr>
          <w:i/>
          <w:sz w:val="28"/>
        </w:rPr>
        <w:t>выполнять</w:t>
      </w:r>
      <w:r>
        <w:rPr>
          <w:i/>
          <w:sz w:val="28"/>
        </w:rPr>
        <w:tab/>
        <w:t>сравнение</w:t>
      </w:r>
      <w:r>
        <w:rPr>
          <w:i/>
          <w:sz w:val="28"/>
        </w:rPr>
        <w:tab/>
        <w:t>результатов</w:t>
      </w:r>
      <w:r>
        <w:rPr>
          <w:i/>
          <w:sz w:val="28"/>
        </w:rPr>
        <w:tab/>
        <w:t>вычислений</w:t>
      </w:r>
      <w:r>
        <w:rPr>
          <w:i/>
          <w:sz w:val="28"/>
        </w:rPr>
        <w:tab/>
        <w:t>при</w:t>
      </w:r>
      <w:r>
        <w:rPr>
          <w:i/>
          <w:sz w:val="28"/>
        </w:rPr>
        <w:tab/>
      </w:r>
      <w:r>
        <w:rPr>
          <w:i/>
          <w:spacing w:val="-3"/>
          <w:sz w:val="28"/>
        </w:rPr>
        <w:t xml:space="preserve">решении </w:t>
      </w:r>
      <w:r>
        <w:rPr>
          <w:i/>
          <w:sz w:val="28"/>
        </w:rPr>
        <w:t>практических задач, в том числе приближенных вычислений;</w:t>
      </w:r>
    </w:p>
    <w:p w:rsidR="00F14701" w:rsidRDefault="00FF530D">
      <w:pPr>
        <w:pStyle w:val="a5"/>
        <w:numPr>
          <w:ilvl w:val="1"/>
          <w:numId w:val="130"/>
        </w:numPr>
        <w:tabs>
          <w:tab w:val="left" w:pos="2617"/>
          <w:tab w:val="left" w:pos="2618"/>
          <w:tab w:val="left" w:pos="4309"/>
          <w:tab w:val="left" w:pos="4715"/>
          <w:tab w:val="left" w:pos="6245"/>
          <w:tab w:val="left" w:pos="7613"/>
          <w:tab w:val="left" w:pos="9257"/>
          <w:tab w:val="left" w:pos="9943"/>
        </w:tabs>
        <w:spacing w:before="16" w:line="355" w:lineRule="auto"/>
        <w:ind w:right="581" w:firstLine="710"/>
        <w:jc w:val="left"/>
        <w:rPr>
          <w:i/>
          <w:sz w:val="28"/>
        </w:rPr>
      </w:pPr>
      <w:r>
        <w:rPr>
          <w:i/>
          <w:sz w:val="28"/>
        </w:rPr>
        <w:t>составлять</w:t>
      </w:r>
      <w:r>
        <w:rPr>
          <w:i/>
          <w:sz w:val="28"/>
        </w:rPr>
        <w:tab/>
        <w:t>и</w:t>
      </w:r>
      <w:r>
        <w:rPr>
          <w:i/>
          <w:sz w:val="28"/>
        </w:rPr>
        <w:tab/>
        <w:t>оценивать</w:t>
      </w:r>
      <w:r>
        <w:rPr>
          <w:i/>
          <w:sz w:val="28"/>
        </w:rPr>
        <w:tab/>
        <w:t>числовые</w:t>
      </w:r>
      <w:r>
        <w:rPr>
          <w:i/>
          <w:sz w:val="28"/>
        </w:rPr>
        <w:tab/>
        <w:t>выражения</w:t>
      </w:r>
      <w:r>
        <w:rPr>
          <w:i/>
          <w:sz w:val="28"/>
        </w:rPr>
        <w:tab/>
        <w:t>при</w:t>
      </w:r>
      <w:r>
        <w:rPr>
          <w:i/>
          <w:sz w:val="28"/>
        </w:rPr>
        <w:tab/>
      </w:r>
      <w:r>
        <w:rPr>
          <w:i/>
          <w:spacing w:val="-3"/>
          <w:sz w:val="28"/>
        </w:rPr>
        <w:t xml:space="preserve">решении </w:t>
      </w:r>
      <w:r>
        <w:rPr>
          <w:i/>
          <w:sz w:val="28"/>
        </w:rPr>
        <w:t>практических задач и задач из других учебных</w:t>
      </w:r>
      <w:r>
        <w:rPr>
          <w:i/>
          <w:spacing w:val="6"/>
          <w:sz w:val="28"/>
        </w:rPr>
        <w:t xml:space="preserve"> </w:t>
      </w:r>
      <w:r>
        <w:rPr>
          <w:i/>
          <w:sz w:val="28"/>
        </w:rPr>
        <w:t>предметов;</w:t>
      </w:r>
    </w:p>
    <w:p w:rsidR="00F14701" w:rsidRDefault="00FF530D">
      <w:pPr>
        <w:pStyle w:val="a5"/>
        <w:numPr>
          <w:ilvl w:val="1"/>
          <w:numId w:val="130"/>
        </w:numPr>
        <w:tabs>
          <w:tab w:val="left" w:pos="2617"/>
          <w:tab w:val="left" w:pos="2618"/>
        </w:tabs>
        <w:spacing w:line="355" w:lineRule="auto"/>
        <w:ind w:right="584" w:firstLine="710"/>
        <w:jc w:val="left"/>
        <w:rPr>
          <w:i/>
          <w:sz w:val="28"/>
        </w:rPr>
      </w:pPr>
      <w:r>
        <w:rPr>
          <w:i/>
          <w:sz w:val="28"/>
        </w:rPr>
        <w:t>записывать и округлять числовые значения реальных величин с использованием разных систем</w:t>
      </w:r>
      <w:r>
        <w:rPr>
          <w:i/>
          <w:spacing w:val="4"/>
          <w:sz w:val="28"/>
        </w:rPr>
        <w:t xml:space="preserve"> </w:t>
      </w:r>
      <w:r>
        <w:rPr>
          <w:i/>
          <w:sz w:val="28"/>
        </w:rPr>
        <w:t>измерения.</w:t>
      </w:r>
    </w:p>
    <w:p w:rsidR="00F14701" w:rsidRDefault="00FF530D">
      <w:pPr>
        <w:pStyle w:val="1"/>
        <w:spacing w:before="10"/>
        <w:ind w:left="1484"/>
        <w:jc w:val="left"/>
      </w:pPr>
      <w:r>
        <w:t>Тождественные преобразования</w:t>
      </w:r>
    </w:p>
    <w:p w:rsidR="00F14701" w:rsidRDefault="00FF530D">
      <w:pPr>
        <w:pStyle w:val="a5"/>
        <w:numPr>
          <w:ilvl w:val="1"/>
          <w:numId w:val="130"/>
        </w:numPr>
        <w:tabs>
          <w:tab w:val="left" w:pos="2618"/>
        </w:tabs>
        <w:spacing w:before="151" w:line="355" w:lineRule="auto"/>
        <w:ind w:right="584" w:firstLine="710"/>
        <w:rPr>
          <w:i/>
          <w:sz w:val="28"/>
        </w:rPr>
      </w:pPr>
      <w:r>
        <w:rPr>
          <w:i/>
          <w:sz w:val="28"/>
        </w:rPr>
        <w:t>Оперировать понятиями степени с натуральным показателем, степени с целым отрицательным</w:t>
      </w:r>
      <w:r>
        <w:rPr>
          <w:i/>
          <w:spacing w:val="9"/>
          <w:sz w:val="28"/>
        </w:rPr>
        <w:t xml:space="preserve"> </w:t>
      </w:r>
      <w:r>
        <w:rPr>
          <w:i/>
          <w:sz w:val="28"/>
        </w:rPr>
        <w:t>показателем;</w:t>
      </w:r>
    </w:p>
    <w:p w:rsidR="00F14701" w:rsidRDefault="00FF530D">
      <w:pPr>
        <w:pStyle w:val="a5"/>
        <w:numPr>
          <w:ilvl w:val="1"/>
          <w:numId w:val="130"/>
        </w:numPr>
        <w:tabs>
          <w:tab w:val="left" w:pos="2618"/>
        </w:tabs>
        <w:spacing w:before="5" w:line="355" w:lineRule="auto"/>
        <w:ind w:right="556" w:firstLine="710"/>
        <w:rPr>
          <w:i/>
          <w:sz w:val="28"/>
        </w:rPr>
      </w:pPr>
      <w:r>
        <w:rPr>
          <w:i/>
          <w:sz w:val="28"/>
        </w:rPr>
        <w:t>выполнять преобразования целых выражений: действия с одночленами (сложение, вычитание, умножение), действия с многочленами (сложение, вычитание,</w:t>
      </w:r>
      <w:r>
        <w:rPr>
          <w:i/>
          <w:spacing w:val="6"/>
          <w:sz w:val="28"/>
        </w:rPr>
        <w:t xml:space="preserve"> </w:t>
      </w:r>
      <w:r>
        <w:rPr>
          <w:i/>
          <w:sz w:val="28"/>
        </w:rPr>
        <w:t>умножение);</w:t>
      </w:r>
    </w:p>
    <w:p w:rsidR="00F14701" w:rsidRDefault="00FF530D">
      <w:pPr>
        <w:pStyle w:val="a5"/>
        <w:numPr>
          <w:ilvl w:val="1"/>
          <w:numId w:val="130"/>
        </w:numPr>
        <w:tabs>
          <w:tab w:val="left" w:pos="2618"/>
        </w:tabs>
        <w:spacing w:before="6" w:line="355" w:lineRule="auto"/>
        <w:ind w:right="547" w:firstLine="710"/>
        <w:rPr>
          <w:i/>
          <w:sz w:val="28"/>
        </w:rPr>
      </w:pPr>
      <w:r>
        <w:rPr>
          <w:i/>
          <w:sz w:val="28"/>
        </w:rPr>
        <w:t>выполнять разложение многочленов на множители одним из способов: вынесение за скобку, группировка, использование формул сокращенного</w:t>
      </w:r>
      <w:r>
        <w:rPr>
          <w:i/>
          <w:spacing w:val="1"/>
          <w:sz w:val="28"/>
        </w:rPr>
        <w:t xml:space="preserve"> </w:t>
      </w:r>
      <w:r>
        <w:rPr>
          <w:i/>
          <w:sz w:val="28"/>
        </w:rPr>
        <w:t>умножения;</w:t>
      </w:r>
    </w:p>
    <w:p w:rsidR="00F14701" w:rsidRDefault="00FF530D">
      <w:pPr>
        <w:pStyle w:val="a5"/>
        <w:numPr>
          <w:ilvl w:val="1"/>
          <w:numId w:val="130"/>
        </w:numPr>
        <w:tabs>
          <w:tab w:val="left" w:pos="2618"/>
        </w:tabs>
        <w:spacing w:before="6"/>
        <w:ind w:left="2617" w:hanging="424"/>
        <w:rPr>
          <w:i/>
          <w:sz w:val="28"/>
        </w:rPr>
      </w:pPr>
      <w:r>
        <w:rPr>
          <w:i/>
          <w:sz w:val="28"/>
        </w:rPr>
        <w:t>выделять квадрат суммы и разности</w:t>
      </w:r>
      <w:r>
        <w:rPr>
          <w:i/>
          <w:spacing w:val="3"/>
          <w:sz w:val="28"/>
        </w:rPr>
        <w:t xml:space="preserve"> </w:t>
      </w:r>
      <w:r>
        <w:rPr>
          <w:i/>
          <w:sz w:val="28"/>
        </w:rPr>
        <w:t>одночленов;</w:t>
      </w:r>
    </w:p>
    <w:p w:rsidR="00F14701" w:rsidRDefault="00FF530D">
      <w:pPr>
        <w:pStyle w:val="a5"/>
        <w:numPr>
          <w:ilvl w:val="1"/>
          <w:numId w:val="130"/>
        </w:numPr>
        <w:tabs>
          <w:tab w:val="left" w:pos="2618"/>
        </w:tabs>
        <w:spacing w:before="161"/>
        <w:ind w:left="2617" w:hanging="424"/>
        <w:rPr>
          <w:i/>
          <w:sz w:val="28"/>
        </w:rPr>
      </w:pPr>
      <w:r>
        <w:rPr>
          <w:i/>
          <w:sz w:val="28"/>
        </w:rPr>
        <w:t>раскладывать на множители квадратный</w:t>
      </w:r>
      <w:r>
        <w:rPr>
          <w:i/>
          <w:spacing w:val="1"/>
          <w:sz w:val="28"/>
        </w:rPr>
        <w:t xml:space="preserve"> </w:t>
      </w:r>
      <w:r>
        <w:rPr>
          <w:i/>
          <w:sz w:val="28"/>
        </w:rPr>
        <w:t>трехчлен;</w:t>
      </w:r>
    </w:p>
    <w:p w:rsidR="00F14701" w:rsidRDefault="00FF530D">
      <w:pPr>
        <w:pStyle w:val="a5"/>
        <w:numPr>
          <w:ilvl w:val="1"/>
          <w:numId w:val="130"/>
        </w:numPr>
        <w:tabs>
          <w:tab w:val="left" w:pos="2618"/>
        </w:tabs>
        <w:spacing w:before="158" w:line="355" w:lineRule="auto"/>
        <w:ind w:right="548" w:firstLine="710"/>
        <w:rPr>
          <w:i/>
          <w:sz w:val="28"/>
        </w:rPr>
      </w:pPr>
      <w:r>
        <w:rPr>
          <w:i/>
          <w:sz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Pr>
          <w:i/>
          <w:spacing w:val="-10"/>
          <w:sz w:val="28"/>
        </w:rPr>
        <w:t xml:space="preserve"> </w:t>
      </w:r>
      <w:r>
        <w:rPr>
          <w:i/>
          <w:sz w:val="28"/>
        </w:rPr>
        <w:t>дроби;</w:t>
      </w:r>
    </w:p>
    <w:p w:rsidR="00F14701" w:rsidRDefault="00FF530D">
      <w:pPr>
        <w:pStyle w:val="a5"/>
        <w:numPr>
          <w:ilvl w:val="1"/>
          <w:numId w:val="130"/>
        </w:numPr>
        <w:tabs>
          <w:tab w:val="left" w:pos="2618"/>
        </w:tabs>
        <w:spacing w:before="8" w:line="355" w:lineRule="auto"/>
        <w:ind w:right="564" w:firstLine="710"/>
        <w:rPr>
          <w:i/>
          <w:sz w:val="28"/>
        </w:rPr>
      </w:pPr>
      <w:r>
        <w:rPr>
          <w:i/>
          <w:sz w:val="28"/>
        </w:rPr>
        <w:t>выполнять преобразования дробно-рациональных выражений: сокращение дробей, приведение алгебраических дробей к общему знаменателю,</w:t>
      </w:r>
      <w:r>
        <w:rPr>
          <w:i/>
          <w:spacing w:val="8"/>
          <w:sz w:val="28"/>
        </w:rPr>
        <w:t xml:space="preserve"> </w:t>
      </w:r>
      <w:r>
        <w:rPr>
          <w:i/>
          <w:sz w:val="28"/>
        </w:rPr>
        <w:t>сложение,</w:t>
      </w:r>
      <w:r>
        <w:rPr>
          <w:i/>
          <w:spacing w:val="10"/>
          <w:sz w:val="28"/>
        </w:rPr>
        <w:t xml:space="preserve"> </w:t>
      </w:r>
      <w:r>
        <w:rPr>
          <w:i/>
          <w:sz w:val="28"/>
        </w:rPr>
        <w:t>умножение,</w:t>
      </w:r>
      <w:r>
        <w:rPr>
          <w:i/>
          <w:spacing w:val="8"/>
          <w:sz w:val="28"/>
        </w:rPr>
        <w:t xml:space="preserve"> </w:t>
      </w:r>
      <w:r>
        <w:rPr>
          <w:i/>
          <w:sz w:val="28"/>
        </w:rPr>
        <w:t>деление</w:t>
      </w:r>
      <w:r>
        <w:rPr>
          <w:i/>
          <w:spacing w:val="5"/>
          <w:sz w:val="28"/>
        </w:rPr>
        <w:t xml:space="preserve"> </w:t>
      </w:r>
      <w:r>
        <w:rPr>
          <w:i/>
          <w:sz w:val="28"/>
        </w:rPr>
        <w:t>алгебраических</w:t>
      </w:r>
      <w:r>
        <w:rPr>
          <w:i/>
          <w:spacing w:val="19"/>
          <w:sz w:val="28"/>
        </w:rPr>
        <w:t xml:space="preserve"> </w:t>
      </w:r>
      <w:r>
        <w:rPr>
          <w:i/>
          <w:sz w:val="28"/>
        </w:rPr>
        <w:t>дробей,</w:t>
      </w:r>
    </w:p>
    <w:p w:rsidR="00F14701" w:rsidRDefault="00F14701">
      <w:pPr>
        <w:pStyle w:val="a3"/>
        <w:spacing w:before="11"/>
        <w:ind w:left="0" w:firstLine="0"/>
        <w:jc w:val="left"/>
        <w:rPr>
          <w:i/>
          <w:sz w:val="23"/>
        </w:rPr>
      </w:pPr>
    </w:p>
    <w:p w:rsidR="00F14701" w:rsidRDefault="00FF530D">
      <w:pPr>
        <w:ind w:left="2155" w:right="1234"/>
        <w:jc w:val="center"/>
        <w:rPr>
          <w:sz w:val="24"/>
        </w:rPr>
      </w:pPr>
      <w:r>
        <w:rPr>
          <w:sz w:val="24"/>
        </w:rPr>
        <w:t>94</w:t>
      </w:r>
    </w:p>
    <w:p w:rsidR="00F14701" w:rsidRDefault="00F14701">
      <w:pPr>
        <w:jc w:val="center"/>
        <w:rPr>
          <w:sz w:val="24"/>
        </w:rPr>
        <w:sectPr w:rsidR="00F14701">
          <w:footerReference w:type="default" r:id="rId48"/>
          <w:pgSz w:w="11910" w:h="16840"/>
          <w:pgMar w:top="1020" w:right="0" w:bottom="280" w:left="360" w:header="0" w:footer="0" w:gutter="0"/>
          <w:cols w:space="720"/>
        </w:sectPr>
      </w:pPr>
    </w:p>
    <w:p w:rsidR="00F14701" w:rsidRDefault="00FF530D">
      <w:pPr>
        <w:spacing w:before="61" w:line="362" w:lineRule="auto"/>
        <w:ind w:left="1484" w:right="580"/>
        <w:rPr>
          <w:i/>
          <w:sz w:val="28"/>
        </w:rPr>
      </w:pPr>
      <w:r>
        <w:rPr>
          <w:i/>
          <w:sz w:val="28"/>
        </w:rPr>
        <w:lastRenderedPageBreak/>
        <w:t>возведение алгебраической дроби в натуральную и целую отрицательную степень;</w:t>
      </w:r>
    </w:p>
    <w:p w:rsidR="00F14701" w:rsidRDefault="00FF530D">
      <w:pPr>
        <w:pStyle w:val="a5"/>
        <w:numPr>
          <w:ilvl w:val="1"/>
          <w:numId w:val="130"/>
        </w:numPr>
        <w:tabs>
          <w:tab w:val="left" w:pos="2617"/>
          <w:tab w:val="left" w:pos="2618"/>
        </w:tabs>
        <w:spacing w:line="355" w:lineRule="auto"/>
        <w:ind w:right="580" w:firstLine="710"/>
        <w:jc w:val="left"/>
        <w:rPr>
          <w:i/>
          <w:sz w:val="28"/>
        </w:rPr>
      </w:pPr>
      <w:r>
        <w:rPr>
          <w:i/>
          <w:sz w:val="28"/>
        </w:rPr>
        <w:t>выполнять преобразования выражений, содержащих квадратные корни;</w:t>
      </w:r>
    </w:p>
    <w:p w:rsidR="00F14701" w:rsidRDefault="00FF530D">
      <w:pPr>
        <w:pStyle w:val="a5"/>
        <w:numPr>
          <w:ilvl w:val="1"/>
          <w:numId w:val="130"/>
        </w:numPr>
        <w:tabs>
          <w:tab w:val="left" w:pos="2617"/>
          <w:tab w:val="left" w:pos="2618"/>
        </w:tabs>
        <w:spacing w:line="352" w:lineRule="auto"/>
        <w:ind w:right="582" w:firstLine="710"/>
        <w:jc w:val="left"/>
        <w:rPr>
          <w:i/>
          <w:sz w:val="28"/>
        </w:rPr>
      </w:pPr>
      <w:r>
        <w:rPr>
          <w:i/>
          <w:sz w:val="28"/>
        </w:rPr>
        <w:t>выделять квадрат суммы или разности двучлена в выражениях, содержащих квадратные</w:t>
      </w:r>
      <w:r>
        <w:rPr>
          <w:i/>
          <w:spacing w:val="1"/>
          <w:sz w:val="28"/>
        </w:rPr>
        <w:t xml:space="preserve"> </w:t>
      </w:r>
      <w:r>
        <w:rPr>
          <w:i/>
          <w:sz w:val="28"/>
        </w:rPr>
        <w:t>корни;</w:t>
      </w:r>
    </w:p>
    <w:p w:rsidR="00F14701" w:rsidRDefault="00FF530D">
      <w:pPr>
        <w:pStyle w:val="a5"/>
        <w:numPr>
          <w:ilvl w:val="1"/>
          <w:numId w:val="130"/>
        </w:numPr>
        <w:tabs>
          <w:tab w:val="left" w:pos="2617"/>
          <w:tab w:val="left" w:pos="2618"/>
        </w:tabs>
        <w:spacing w:before="1"/>
        <w:ind w:left="2617" w:hanging="424"/>
        <w:jc w:val="left"/>
        <w:rPr>
          <w:i/>
          <w:sz w:val="28"/>
        </w:rPr>
      </w:pPr>
      <w:r>
        <w:rPr>
          <w:i/>
          <w:sz w:val="28"/>
        </w:rPr>
        <w:t>выполнять преобразования выражений, содержащих</w:t>
      </w:r>
      <w:r>
        <w:rPr>
          <w:i/>
          <w:spacing w:val="-3"/>
          <w:sz w:val="28"/>
        </w:rPr>
        <w:t xml:space="preserve"> </w:t>
      </w:r>
      <w:r>
        <w:rPr>
          <w:i/>
          <w:sz w:val="28"/>
        </w:rPr>
        <w:t>модуль.</w:t>
      </w:r>
    </w:p>
    <w:p w:rsidR="00F14701" w:rsidRDefault="00FF530D">
      <w:pPr>
        <w:pStyle w:val="1"/>
        <w:spacing w:before="166"/>
        <w:ind w:left="1484"/>
        <w:jc w:val="left"/>
      </w:pPr>
      <w:r>
        <w:t>В повседневной жизни и при изучении других предметов:</w:t>
      </w:r>
    </w:p>
    <w:p w:rsidR="00F14701" w:rsidRDefault="00FF530D">
      <w:pPr>
        <w:pStyle w:val="a5"/>
        <w:numPr>
          <w:ilvl w:val="1"/>
          <w:numId w:val="130"/>
        </w:numPr>
        <w:tabs>
          <w:tab w:val="left" w:pos="2617"/>
          <w:tab w:val="left" w:pos="2618"/>
        </w:tabs>
        <w:spacing w:before="156" w:line="352" w:lineRule="auto"/>
        <w:ind w:right="578" w:firstLine="710"/>
        <w:jc w:val="left"/>
        <w:rPr>
          <w:i/>
          <w:sz w:val="28"/>
        </w:rPr>
      </w:pPr>
      <w:r>
        <w:rPr>
          <w:i/>
          <w:sz w:val="28"/>
        </w:rPr>
        <w:t>выполнять преобразования и действия с числами, записанными в стандартном</w:t>
      </w:r>
      <w:r>
        <w:rPr>
          <w:i/>
          <w:spacing w:val="-1"/>
          <w:sz w:val="28"/>
        </w:rPr>
        <w:t xml:space="preserve"> </w:t>
      </w:r>
      <w:r>
        <w:rPr>
          <w:i/>
          <w:sz w:val="28"/>
        </w:rPr>
        <w:t>виде;</w:t>
      </w:r>
    </w:p>
    <w:p w:rsidR="00F14701" w:rsidRDefault="00FF530D">
      <w:pPr>
        <w:pStyle w:val="a5"/>
        <w:numPr>
          <w:ilvl w:val="1"/>
          <w:numId w:val="130"/>
        </w:numPr>
        <w:tabs>
          <w:tab w:val="left" w:pos="2617"/>
          <w:tab w:val="left" w:pos="2618"/>
        </w:tabs>
        <w:spacing w:before="4" w:line="355" w:lineRule="auto"/>
        <w:ind w:right="581" w:firstLine="710"/>
        <w:jc w:val="left"/>
        <w:rPr>
          <w:i/>
          <w:sz w:val="28"/>
        </w:rPr>
      </w:pPr>
      <w:r>
        <w:rPr>
          <w:i/>
          <w:sz w:val="28"/>
        </w:rPr>
        <w:t>выполнять преобразования алгебраических выражений при решении задач других учебных</w:t>
      </w:r>
      <w:r>
        <w:rPr>
          <w:i/>
          <w:spacing w:val="3"/>
          <w:sz w:val="28"/>
        </w:rPr>
        <w:t xml:space="preserve"> </w:t>
      </w:r>
      <w:r>
        <w:rPr>
          <w:i/>
          <w:sz w:val="28"/>
        </w:rPr>
        <w:t>предметов.</w:t>
      </w:r>
    </w:p>
    <w:p w:rsidR="00F14701" w:rsidRDefault="00FF530D">
      <w:pPr>
        <w:pStyle w:val="1"/>
        <w:spacing w:before="11"/>
        <w:ind w:left="1484"/>
        <w:jc w:val="left"/>
      </w:pPr>
      <w:r>
        <w:t>Уравнения и</w:t>
      </w:r>
      <w:r>
        <w:rPr>
          <w:spacing w:val="-22"/>
        </w:rPr>
        <w:t xml:space="preserve"> </w:t>
      </w:r>
      <w:r>
        <w:t>неравенства</w:t>
      </w:r>
    </w:p>
    <w:p w:rsidR="00F14701" w:rsidRDefault="00FF530D">
      <w:pPr>
        <w:pStyle w:val="a5"/>
        <w:numPr>
          <w:ilvl w:val="1"/>
          <w:numId w:val="130"/>
        </w:numPr>
        <w:tabs>
          <w:tab w:val="left" w:pos="2618"/>
        </w:tabs>
        <w:spacing w:before="154" w:line="355" w:lineRule="auto"/>
        <w:ind w:right="557" w:firstLine="710"/>
        <w:rPr>
          <w:i/>
          <w:sz w:val="28"/>
        </w:rPr>
      </w:pPr>
      <w:r>
        <w:rPr>
          <w:i/>
          <w:sz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w:t>
      </w:r>
      <w:r>
        <w:rPr>
          <w:i/>
          <w:spacing w:val="-2"/>
          <w:sz w:val="28"/>
        </w:rPr>
        <w:t xml:space="preserve"> </w:t>
      </w:r>
      <w:r>
        <w:rPr>
          <w:i/>
          <w:sz w:val="28"/>
        </w:rPr>
        <w:t>неравенств);</w:t>
      </w:r>
    </w:p>
    <w:p w:rsidR="00F14701" w:rsidRDefault="00FF530D">
      <w:pPr>
        <w:pStyle w:val="a5"/>
        <w:numPr>
          <w:ilvl w:val="1"/>
          <w:numId w:val="130"/>
        </w:numPr>
        <w:tabs>
          <w:tab w:val="left" w:pos="2618"/>
        </w:tabs>
        <w:spacing w:before="3" w:line="352" w:lineRule="auto"/>
        <w:ind w:right="576" w:firstLine="710"/>
        <w:rPr>
          <w:i/>
          <w:sz w:val="28"/>
        </w:rPr>
      </w:pPr>
      <w:r>
        <w:rPr>
          <w:i/>
          <w:sz w:val="28"/>
        </w:rPr>
        <w:t>решать линейные уравнения и уравнения, сводимые к линейным с помощью тождественных</w:t>
      </w:r>
      <w:r>
        <w:rPr>
          <w:i/>
          <w:spacing w:val="1"/>
          <w:sz w:val="28"/>
        </w:rPr>
        <w:t xml:space="preserve"> </w:t>
      </w:r>
      <w:r>
        <w:rPr>
          <w:i/>
          <w:sz w:val="28"/>
        </w:rPr>
        <w:t>преобразований;</w:t>
      </w:r>
    </w:p>
    <w:p w:rsidR="00F14701" w:rsidRDefault="00FF530D">
      <w:pPr>
        <w:pStyle w:val="a5"/>
        <w:numPr>
          <w:ilvl w:val="1"/>
          <w:numId w:val="130"/>
        </w:numPr>
        <w:tabs>
          <w:tab w:val="left" w:pos="2618"/>
        </w:tabs>
        <w:spacing w:before="11" w:line="348" w:lineRule="auto"/>
        <w:ind w:right="582" w:firstLine="710"/>
        <w:rPr>
          <w:i/>
          <w:sz w:val="28"/>
        </w:rPr>
      </w:pPr>
      <w:r>
        <w:rPr>
          <w:i/>
          <w:sz w:val="28"/>
        </w:rPr>
        <w:t>решать квадратные уравнения и уравнения, сводимые к квадратным с помощью тождественных</w:t>
      </w:r>
      <w:r>
        <w:rPr>
          <w:i/>
          <w:spacing w:val="1"/>
          <w:sz w:val="28"/>
        </w:rPr>
        <w:t xml:space="preserve"> </w:t>
      </w:r>
      <w:r>
        <w:rPr>
          <w:i/>
          <w:sz w:val="28"/>
        </w:rPr>
        <w:t>преобразований;</w:t>
      </w:r>
    </w:p>
    <w:p w:rsidR="00F14701" w:rsidRDefault="00FF530D">
      <w:pPr>
        <w:pStyle w:val="a5"/>
        <w:numPr>
          <w:ilvl w:val="1"/>
          <w:numId w:val="130"/>
        </w:numPr>
        <w:tabs>
          <w:tab w:val="left" w:pos="2618"/>
        </w:tabs>
        <w:spacing w:before="18"/>
        <w:ind w:left="2617" w:hanging="424"/>
        <w:rPr>
          <w:i/>
          <w:sz w:val="28"/>
        </w:rPr>
      </w:pPr>
      <w:r>
        <w:rPr>
          <w:i/>
          <w:sz w:val="28"/>
        </w:rPr>
        <w:t>решать дробно-линейные уравнения;</w:t>
      </w:r>
    </w:p>
    <w:p w:rsidR="00F14701" w:rsidRDefault="005C2501">
      <w:pPr>
        <w:pStyle w:val="a5"/>
        <w:numPr>
          <w:ilvl w:val="1"/>
          <w:numId w:val="130"/>
        </w:numPr>
        <w:tabs>
          <w:tab w:val="left" w:pos="2618"/>
        </w:tabs>
        <w:spacing w:before="179"/>
        <w:ind w:left="2617" w:hanging="424"/>
        <w:rPr>
          <w:i/>
          <w:sz w:val="28"/>
        </w:rPr>
      </w:pPr>
      <w:r>
        <w:pict>
          <v:group id="_x0000_s1255" style="position:absolute;left:0;text-align:left;margin-left:507.05pt;margin-top:10.8pt;width:88.15pt;height:18pt;z-index:15735296;mso-position-horizontal-relative:page" coordorigin="10141,216" coordsize="1763,360">
            <v:line id="_x0000_s1262" style="position:absolute" from="10151,462" to="10175,443" strokeweight=".05081mm"/>
            <v:line id="_x0000_s1261" style="position:absolute" from="10176,443" to="10237,574" strokeweight=".05081mm"/>
            <v:line id="_x0000_s1260" style="position:absolute" from="10237,574" to="10304,229" strokeweight=".05081mm"/>
            <v:line id="_x0000_s1259" style="position:absolute" from="10304,229" to="10853,229" strokeweight=".05081mm"/>
            <v:shape id="_x0000_s1258" style="position:absolute;left:10141;top:216;width:705;height:351" coordorigin="10141,216" coordsize="705,351" path="m10846,216r-555,l10229,536r-53,-109l10141,452r4,6l10162,445r61,122l10236,567r65,-339l10846,228r,-1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7" type="#_x0000_t75" style="position:absolute;left:10913;top:229;width:991;height:290">
              <v:imagedata r:id="rId49" o:title=""/>
            </v:shape>
            <v:shapetype id="_x0000_t202" coordsize="21600,21600" o:spt="202" path="m,l,21600r21600,l21600,xe">
              <v:stroke joinstyle="miter"/>
              <v:path gradientshapeok="t" o:connecttype="rect"/>
            </v:shapetype>
            <v:shape id="_x0000_s1256" type="#_x0000_t202" style="position:absolute;left:10141;top:216;width:1763;height:360" filled="f" stroked="f">
              <v:textbox inset="0,0,0,0">
                <w:txbxContent>
                  <w:p w:rsidR="005C2501" w:rsidRDefault="005C2501">
                    <w:pPr>
                      <w:spacing w:before="29"/>
                      <w:ind w:left="213"/>
                      <w:rPr>
                        <w:i/>
                        <w:sz w:val="23"/>
                      </w:rPr>
                    </w:pPr>
                    <w:r>
                      <w:rPr>
                        <w:i/>
                        <w:w w:val="115"/>
                        <w:sz w:val="23"/>
                      </w:rPr>
                      <w:t>f</w:t>
                    </w:r>
                    <w:r>
                      <w:rPr>
                        <w:i/>
                        <w:spacing w:val="62"/>
                        <w:w w:val="115"/>
                        <w:sz w:val="23"/>
                      </w:rPr>
                      <w:t xml:space="preserve"> </w:t>
                    </w:r>
                    <w:r>
                      <w:rPr>
                        <w:i/>
                        <w:w w:val="115"/>
                        <w:sz w:val="23"/>
                      </w:rPr>
                      <w:t>x</w:t>
                    </w:r>
                  </w:p>
                </w:txbxContent>
              </v:textbox>
            </v:shape>
            <w10:wrap anchorx="page"/>
          </v:group>
        </w:pict>
      </w:r>
      <w:r w:rsidR="00FF530D">
        <w:rPr>
          <w:i/>
          <w:sz w:val="28"/>
        </w:rPr>
        <w:t>решать простейшие иррациональные уравнения</w:t>
      </w:r>
      <w:r w:rsidR="00FF530D">
        <w:rPr>
          <w:i/>
          <w:spacing w:val="6"/>
          <w:sz w:val="28"/>
        </w:rPr>
        <w:t xml:space="preserve"> </w:t>
      </w:r>
      <w:r w:rsidR="00FF530D">
        <w:rPr>
          <w:i/>
          <w:sz w:val="28"/>
        </w:rPr>
        <w:t>вида</w:t>
      </w:r>
    </w:p>
    <w:p w:rsidR="00F14701" w:rsidRDefault="005C2501">
      <w:pPr>
        <w:pStyle w:val="a3"/>
        <w:spacing w:before="8"/>
        <w:ind w:left="0" w:firstLine="0"/>
        <w:jc w:val="left"/>
        <w:rPr>
          <w:i/>
          <w:sz w:val="22"/>
        </w:rPr>
      </w:pPr>
      <w:r>
        <w:pict>
          <v:group id="_x0000_s1242" style="position:absolute;margin-left:94.15pt;margin-top:15pt;width:89.9pt;height:18.25pt;z-index:-15723008;mso-wrap-distance-left:0;mso-wrap-distance-right:0;mso-position-horizontal-relative:page" coordorigin="1883,300" coordsize="1798,365">
            <v:line id="_x0000_s1254" style="position:absolute" from="1893,551" to="1917,532" strokeweight=".05008mm"/>
            <v:line id="_x0000_s1253" style="position:absolute" from="1918,532" to="1977,663" strokeweight=".05008mm"/>
            <v:line id="_x0000_s1252" style="position:absolute" from="1977,663" to="2043,319" strokeweight=".05008mm"/>
            <v:line id="_x0000_s1251" style="position:absolute" from="2043,318" to="2581,318" strokeweight=".05008mm"/>
            <v:shape id="_x0000_s1250" style="position:absolute;left:1883;top:305;width:691;height:352" coordorigin="1883,305" coordsize="691,352" path="m2574,305r-543,l1970,625,1917,516r-34,25l1888,547r16,-12l1964,656r12,l2041,317r533,l2574,305xe" fillcolor="black" stroked="f">
              <v:path arrowok="t"/>
            </v:shape>
            <v:line id="_x0000_s1249" style="position:absolute" from="2845,551" to="2870,532" strokeweight=".05008mm"/>
            <v:line id="_x0000_s1248" style="position:absolute" from="2871,532" to="2931,663" strokeweight=".05008mm"/>
            <v:line id="_x0000_s1247" style="position:absolute" from="2931,663" to="2995,319" strokeweight=".05008mm"/>
            <v:line id="_x0000_s1246" style="position:absolute" from="2995,318" to="3514,318" strokeweight=".05008mm"/>
            <v:shape id="_x0000_s1245" type="#_x0000_t75" style="position:absolute;left:2640;top:305;width:985;height:351">
              <v:imagedata r:id="rId50" o:title=""/>
            </v:shape>
            <v:shape id="_x0000_s1244" type="#_x0000_t202" style="position:absolute;left:2094;top:344;width:398;height:256" filled="f" stroked="f">
              <v:textbox inset="0,0,0,0">
                <w:txbxContent>
                  <w:p w:rsidR="005C2501" w:rsidRDefault="005C2501">
                    <w:pPr>
                      <w:spacing w:line="255" w:lineRule="exact"/>
                      <w:rPr>
                        <w:i/>
                        <w:sz w:val="23"/>
                      </w:rPr>
                    </w:pPr>
                    <w:r>
                      <w:rPr>
                        <w:i/>
                        <w:w w:val="110"/>
                        <w:sz w:val="23"/>
                      </w:rPr>
                      <w:t>f x</w:t>
                    </w:r>
                  </w:p>
                </w:txbxContent>
              </v:textbox>
            </v:shape>
            <v:shape id="_x0000_s1243" type="#_x0000_t202" style="position:absolute;left:3567;top:300;width:113;height:310" filled="f" stroked="f">
              <v:textbox inset="0,0,0,0">
                <w:txbxContent>
                  <w:p w:rsidR="005C2501" w:rsidRDefault="005C2501">
                    <w:pPr>
                      <w:spacing w:line="310" w:lineRule="exact"/>
                      <w:rPr>
                        <w:i/>
                        <w:sz w:val="28"/>
                      </w:rPr>
                    </w:pPr>
                    <w:r>
                      <w:rPr>
                        <w:i/>
                        <w:w w:val="99"/>
                        <w:sz w:val="28"/>
                      </w:rPr>
                      <w:t>;</w:t>
                    </w:r>
                  </w:p>
                </w:txbxContent>
              </v:textbox>
            </v:shape>
            <w10:wrap type="topAndBottom" anchorx="page"/>
          </v:group>
        </w:pict>
      </w:r>
    </w:p>
    <w:p w:rsidR="00F14701" w:rsidRDefault="00F14701">
      <w:pPr>
        <w:pStyle w:val="a3"/>
        <w:ind w:left="0" w:firstLine="0"/>
        <w:jc w:val="left"/>
        <w:rPr>
          <w:i/>
          <w:sz w:val="9"/>
        </w:rPr>
      </w:pPr>
    </w:p>
    <w:p w:rsidR="00F14701" w:rsidRDefault="00FF530D">
      <w:pPr>
        <w:pStyle w:val="a5"/>
        <w:numPr>
          <w:ilvl w:val="1"/>
          <w:numId w:val="130"/>
        </w:numPr>
        <w:tabs>
          <w:tab w:val="left" w:pos="2617"/>
          <w:tab w:val="left" w:pos="2618"/>
        </w:tabs>
        <w:spacing w:before="91"/>
        <w:ind w:left="2617" w:hanging="424"/>
        <w:jc w:val="left"/>
        <w:rPr>
          <w:i/>
          <w:sz w:val="23"/>
        </w:rPr>
      </w:pPr>
      <w:r>
        <w:rPr>
          <w:i/>
          <w:sz w:val="28"/>
        </w:rPr>
        <w:t xml:space="preserve">решать уравнения вида </w:t>
      </w:r>
      <w:r>
        <w:rPr>
          <w:i/>
          <w:spacing w:val="4"/>
          <w:sz w:val="29"/>
        </w:rPr>
        <w:t>x</w:t>
      </w:r>
      <w:r>
        <w:rPr>
          <w:i/>
          <w:spacing w:val="4"/>
          <w:position w:val="13"/>
          <w:sz w:val="23"/>
        </w:rPr>
        <w:t xml:space="preserve">n </w:t>
      </w:r>
      <w:r>
        <w:rPr>
          <w:i/>
          <w:noProof/>
          <w:spacing w:val="28"/>
          <w:position w:val="-5"/>
          <w:sz w:val="23"/>
          <w:lang w:eastAsia="ru-RU"/>
        </w:rPr>
        <w:drawing>
          <wp:inline distT="0" distB="0" distL="0" distR="0">
            <wp:extent cx="630854" cy="225425"/>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51" cstate="print"/>
                    <a:stretch>
                      <a:fillRect/>
                    </a:stretch>
                  </pic:blipFill>
                  <pic:spPr>
                    <a:xfrm>
                      <a:off x="0" y="0"/>
                      <a:ext cx="630854" cy="225425"/>
                    </a:xfrm>
                    <a:prstGeom prst="rect">
                      <a:avLst/>
                    </a:prstGeom>
                  </pic:spPr>
                </pic:pic>
              </a:graphicData>
            </a:graphic>
          </wp:inline>
        </w:drawing>
      </w:r>
    </w:p>
    <w:p w:rsidR="00F14701" w:rsidRDefault="00FF530D">
      <w:pPr>
        <w:pStyle w:val="a5"/>
        <w:numPr>
          <w:ilvl w:val="1"/>
          <w:numId w:val="130"/>
        </w:numPr>
        <w:tabs>
          <w:tab w:val="left" w:pos="2617"/>
          <w:tab w:val="left" w:pos="2618"/>
        </w:tabs>
        <w:spacing w:before="158" w:line="352" w:lineRule="auto"/>
        <w:ind w:right="582" w:firstLine="710"/>
        <w:jc w:val="left"/>
        <w:rPr>
          <w:i/>
          <w:sz w:val="28"/>
        </w:rPr>
      </w:pPr>
      <w:r>
        <w:rPr>
          <w:i/>
          <w:sz w:val="28"/>
        </w:rPr>
        <w:t>решать уравнения способом разложения на множители и замены переменной;</w:t>
      </w:r>
    </w:p>
    <w:p w:rsidR="00F14701" w:rsidRDefault="00FF530D">
      <w:pPr>
        <w:pStyle w:val="a5"/>
        <w:numPr>
          <w:ilvl w:val="1"/>
          <w:numId w:val="130"/>
        </w:numPr>
        <w:tabs>
          <w:tab w:val="left" w:pos="2617"/>
          <w:tab w:val="left" w:pos="2618"/>
        </w:tabs>
        <w:spacing w:before="7" w:line="352" w:lineRule="auto"/>
        <w:ind w:right="565" w:firstLine="710"/>
        <w:jc w:val="left"/>
        <w:rPr>
          <w:i/>
          <w:sz w:val="28"/>
        </w:rPr>
      </w:pPr>
      <w:r>
        <w:rPr>
          <w:i/>
          <w:sz w:val="28"/>
        </w:rPr>
        <w:t>использовать метод интервалов для решения целых и дробно- рациональных неравенств;</w:t>
      </w:r>
    </w:p>
    <w:p w:rsidR="00F14701" w:rsidRDefault="00FF530D">
      <w:pPr>
        <w:pStyle w:val="a5"/>
        <w:numPr>
          <w:ilvl w:val="1"/>
          <w:numId w:val="130"/>
        </w:numPr>
        <w:tabs>
          <w:tab w:val="left" w:pos="2617"/>
          <w:tab w:val="left" w:pos="2618"/>
        </w:tabs>
        <w:spacing w:before="11"/>
        <w:ind w:left="2617" w:hanging="424"/>
        <w:jc w:val="left"/>
        <w:rPr>
          <w:i/>
          <w:sz w:val="28"/>
        </w:rPr>
      </w:pPr>
      <w:r>
        <w:rPr>
          <w:i/>
          <w:sz w:val="28"/>
        </w:rPr>
        <w:t>решать линейные уравнения и неравенства с</w:t>
      </w:r>
      <w:r>
        <w:rPr>
          <w:i/>
          <w:spacing w:val="-2"/>
          <w:sz w:val="28"/>
        </w:rPr>
        <w:t xml:space="preserve"> </w:t>
      </w:r>
      <w:r>
        <w:rPr>
          <w:i/>
          <w:sz w:val="28"/>
        </w:rPr>
        <w:t>параметрами;</w:t>
      </w:r>
    </w:p>
    <w:p w:rsidR="00F14701" w:rsidRDefault="00F14701">
      <w:pPr>
        <w:rPr>
          <w:sz w:val="28"/>
        </w:rPr>
        <w:sectPr w:rsidR="00F14701">
          <w:footerReference w:type="default" r:id="rId52"/>
          <w:pgSz w:w="11910" w:h="16840"/>
          <w:pgMar w:top="1040" w:right="0" w:bottom="1120" w:left="360" w:header="0" w:footer="924" w:gutter="0"/>
          <w:pgNumType w:start="95"/>
          <w:cols w:space="720"/>
        </w:sectPr>
      </w:pPr>
    </w:p>
    <w:p w:rsidR="00F14701" w:rsidRDefault="00FF530D">
      <w:pPr>
        <w:pStyle w:val="a5"/>
        <w:numPr>
          <w:ilvl w:val="1"/>
          <w:numId w:val="130"/>
        </w:numPr>
        <w:tabs>
          <w:tab w:val="left" w:pos="2617"/>
          <w:tab w:val="left" w:pos="2618"/>
        </w:tabs>
        <w:spacing w:before="79"/>
        <w:ind w:left="2617" w:hanging="424"/>
        <w:jc w:val="left"/>
        <w:rPr>
          <w:i/>
          <w:sz w:val="28"/>
        </w:rPr>
      </w:pPr>
      <w:r>
        <w:rPr>
          <w:i/>
          <w:sz w:val="28"/>
        </w:rPr>
        <w:lastRenderedPageBreak/>
        <w:t>решать несложные квадратные уравнения с параметром;</w:t>
      </w:r>
    </w:p>
    <w:p w:rsidR="00F14701" w:rsidRDefault="00FF530D">
      <w:pPr>
        <w:pStyle w:val="a5"/>
        <w:numPr>
          <w:ilvl w:val="1"/>
          <w:numId w:val="130"/>
        </w:numPr>
        <w:tabs>
          <w:tab w:val="left" w:pos="2617"/>
          <w:tab w:val="left" w:pos="2618"/>
        </w:tabs>
        <w:spacing w:before="162"/>
        <w:ind w:left="2617" w:hanging="424"/>
        <w:jc w:val="left"/>
        <w:rPr>
          <w:i/>
          <w:sz w:val="28"/>
        </w:rPr>
      </w:pPr>
      <w:r>
        <w:rPr>
          <w:i/>
          <w:sz w:val="28"/>
        </w:rPr>
        <w:t>решать несложные системы линейных уравнений с</w:t>
      </w:r>
      <w:r>
        <w:rPr>
          <w:i/>
          <w:spacing w:val="-6"/>
          <w:sz w:val="28"/>
        </w:rPr>
        <w:t xml:space="preserve"> </w:t>
      </w:r>
      <w:r>
        <w:rPr>
          <w:i/>
          <w:sz w:val="28"/>
        </w:rPr>
        <w:t>параметрами;</w:t>
      </w:r>
    </w:p>
    <w:p w:rsidR="00F14701" w:rsidRDefault="00FF530D">
      <w:pPr>
        <w:pStyle w:val="a5"/>
        <w:numPr>
          <w:ilvl w:val="1"/>
          <w:numId w:val="130"/>
        </w:numPr>
        <w:tabs>
          <w:tab w:val="left" w:pos="2617"/>
          <w:tab w:val="left" w:pos="2618"/>
        </w:tabs>
        <w:spacing w:before="161"/>
        <w:ind w:left="2617" w:hanging="424"/>
        <w:jc w:val="left"/>
        <w:rPr>
          <w:i/>
          <w:sz w:val="28"/>
        </w:rPr>
      </w:pPr>
      <w:r>
        <w:rPr>
          <w:i/>
          <w:sz w:val="28"/>
        </w:rPr>
        <w:t>решать несложные уравнения в целых числах.</w:t>
      </w:r>
    </w:p>
    <w:p w:rsidR="00F14701" w:rsidRDefault="00FF530D">
      <w:pPr>
        <w:pStyle w:val="1"/>
        <w:spacing w:before="167"/>
        <w:ind w:left="1484"/>
        <w:jc w:val="left"/>
      </w:pPr>
      <w:r>
        <w:t>В повседневной жизни и при изучении других предметов:</w:t>
      </w:r>
    </w:p>
    <w:p w:rsidR="00F14701" w:rsidRDefault="00FF530D">
      <w:pPr>
        <w:pStyle w:val="a5"/>
        <w:numPr>
          <w:ilvl w:val="1"/>
          <w:numId w:val="130"/>
        </w:numPr>
        <w:tabs>
          <w:tab w:val="left" w:pos="2618"/>
        </w:tabs>
        <w:spacing w:before="152" w:line="355" w:lineRule="auto"/>
        <w:ind w:right="584" w:firstLine="710"/>
        <w:rPr>
          <w:i/>
          <w:sz w:val="28"/>
        </w:rPr>
      </w:pPr>
      <w:r>
        <w:rPr>
          <w:i/>
          <w:sz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w:t>
      </w:r>
      <w:r>
        <w:rPr>
          <w:i/>
          <w:spacing w:val="3"/>
          <w:sz w:val="28"/>
        </w:rPr>
        <w:t xml:space="preserve"> </w:t>
      </w:r>
      <w:r>
        <w:rPr>
          <w:i/>
          <w:sz w:val="28"/>
        </w:rPr>
        <w:t>предметов;</w:t>
      </w:r>
    </w:p>
    <w:p w:rsidR="00F14701" w:rsidRDefault="00FF530D">
      <w:pPr>
        <w:pStyle w:val="a5"/>
        <w:numPr>
          <w:ilvl w:val="1"/>
          <w:numId w:val="130"/>
        </w:numPr>
        <w:tabs>
          <w:tab w:val="left" w:pos="2618"/>
        </w:tabs>
        <w:spacing w:before="3" w:line="355" w:lineRule="auto"/>
        <w:ind w:right="551" w:firstLine="710"/>
        <w:rPr>
          <w:i/>
          <w:sz w:val="28"/>
        </w:rPr>
      </w:pPr>
      <w:r>
        <w:rPr>
          <w:i/>
          <w:sz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14701" w:rsidRDefault="00FF530D">
      <w:pPr>
        <w:pStyle w:val="a5"/>
        <w:numPr>
          <w:ilvl w:val="1"/>
          <w:numId w:val="130"/>
        </w:numPr>
        <w:tabs>
          <w:tab w:val="left" w:pos="2618"/>
        </w:tabs>
        <w:spacing w:before="5" w:line="355" w:lineRule="auto"/>
        <w:ind w:right="556" w:firstLine="710"/>
        <w:rPr>
          <w:i/>
          <w:sz w:val="28"/>
        </w:rPr>
      </w:pPr>
      <w:r>
        <w:rPr>
          <w:i/>
          <w:sz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w:t>
      </w:r>
      <w:r>
        <w:rPr>
          <w:i/>
          <w:spacing w:val="3"/>
          <w:sz w:val="28"/>
        </w:rPr>
        <w:t xml:space="preserve"> </w:t>
      </w:r>
      <w:r>
        <w:rPr>
          <w:i/>
          <w:sz w:val="28"/>
        </w:rPr>
        <w:t>задачи;</w:t>
      </w:r>
    </w:p>
    <w:p w:rsidR="00F14701" w:rsidRDefault="00FF530D">
      <w:pPr>
        <w:pStyle w:val="a5"/>
        <w:numPr>
          <w:ilvl w:val="1"/>
          <w:numId w:val="130"/>
        </w:numPr>
        <w:tabs>
          <w:tab w:val="left" w:pos="2618"/>
        </w:tabs>
        <w:spacing w:before="4" w:line="355" w:lineRule="auto"/>
        <w:ind w:right="550" w:firstLine="710"/>
        <w:rPr>
          <w:i/>
          <w:sz w:val="28"/>
        </w:rPr>
      </w:pPr>
      <w:r>
        <w:rPr>
          <w:i/>
          <w:sz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w:t>
      </w:r>
      <w:r>
        <w:rPr>
          <w:i/>
          <w:spacing w:val="3"/>
          <w:sz w:val="28"/>
        </w:rPr>
        <w:t xml:space="preserve"> </w:t>
      </w:r>
      <w:r>
        <w:rPr>
          <w:i/>
          <w:sz w:val="28"/>
        </w:rPr>
        <w:t>задачи.</w:t>
      </w:r>
    </w:p>
    <w:p w:rsidR="00F14701" w:rsidRDefault="00FF530D">
      <w:pPr>
        <w:pStyle w:val="1"/>
        <w:spacing w:before="12"/>
        <w:ind w:left="1484"/>
        <w:jc w:val="left"/>
      </w:pPr>
      <w:r>
        <w:t>Функции</w:t>
      </w:r>
    </w:p>
    <w:p w:rsidR="00F14701" w:rsidRDefault="00FF530D">
      <w:pPr>
        <w:pStyle w:val="a5"/>
        <w:numPr>
          <w:ilvl w:val="1"/>
          <w:numId w:val="130"/>
        </w:numPr>
        <w:tabs>
          <w:tab w:val="left" w:pos="2618"/>
          <w:tab w:val="left" w:pos="3955"/>
          <w:tab w:val="left" w:pos="7189"/>
          <w:tab w:val="left" w:pos="9890"/>
        </w:tabs>
        <w:spacing w:before="156" w:line="357" w:lineRule="auto"/>
        <w:ind w:right="545" w:firstLine="710"/>
        <w:rPr>
          <w:i/>
          <w:sz w:val="28"/>
        </w:rPr>
      </w:pPr>
      <w:r>
        <w:rPr>
          <w:i/>
          <w:sz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w:t>
      </w:r>
      <w:r>
        <w:rPr>
          <w:i/>
          <w:sz w:val="28"/>
        </w:rPr>
        <w:tab/>
        <w:t>знакопостоянства,</w:t>
      </w:r>
      <w:r>
        <w:rPr>
          <w:i/>
          <w:sz w:val="28"/>
        </w:rPr>
        <w:tab/>
        <w:t>монотонность</w:t>
      </w:r>
      <w:r>
        <w:rPr>
          <w:i/>
          <w:sz w:val="28"/>
        </w:rPr>
        <w:tab/>
        <w:t>функции, четность/нечетность</w:t>
      </w:r>
      <w:r>
        <w:rPr>
          <w:i/>
          <w:spacing w:val="-2"/>
          <w:sz w:val="28"/>
        </w:rPr>
        <w:t xml:space="preserve"> </w:t>
      </w:r>
      <w:r>
        <w:rPr>
          <w:i/>
          <w:sz w:val="28"/>
        </w:rPr>
        <w:t>функции;</w:t>
      </w:r>
    </w:p>
    <w:p w:rsidR="00F14701" w:rsidRDefault="005C2501">
      <w:pPr>
        <w:pStyle w:val="a5"/>
        <w:numPr>
          <w:ilvl w:val="1"/>
          <w:numId w:val="130"/>
        </w:numPr>
        <w:tabs>
          <w:tab w:val="left" w:pos="2618"/>
        </w:tabs>
        <w:spacing w:line="408" w:lineRule="auto"/>
        <w:ind w:right="580" w:firstLine="710"/>
        <w:rPr>
          <w:i/>
        </w:rPr>
      </w:pPr>
      <w:r>
        <w:pict>
          <v:group id="_x0000_s1222" style="position:absolute;left:0;text-align:left;margin-left:326.7pt;margin-top:26.25pt;width:201.5pt;height:27.75pt;z-index:-23301632;mso-position-horizontal-relative:page" coordorigin="6534,525" coordsize="4030,555">
            <v:line id="_x0000_s1241" style="position:absolute" from="7066,806" to="7545,806" strokeweight=".2085mm"/>
            <v:shape id="_x0000_s1240" type="#_x0000_t75" style="position:absolute;left:6534;top:642;width:1245;height:269">
              <v:imagedata r:id="rId53" o:title=""/>
            </v:shape>
            <v:shape id="_x0000_s1239" type="#_x0000_t75" style="position:absolute;left:7243;top:811;width:957;height:269">
              <v:imagedata r:id="rId54" o:title=""/>
            </v:shape>
            <v:line id="_x0000_s1238" style="position:absolute" from="8234,830" to="8263,820" strokeweight=".05503mm"/>
            <v:line id="_x0000_s1237" style="position:absolute" from="8263,820" to="8328,889" strokeweight=".05503mm"/>
            <v:line id="_x0000_s1236" style="position:absolute" from="8328,889" to="8402,705" strokeweight=".05503mm"/>
            <v:line id="_x0000_s1235" style="position:absolute" from="8402,705" to="8570,705" strokeweight=".05503mm"/>
            <v:shape id="_x0000_s1234" type="#_x0000_t75" style="position:absolute;left:8000;top:689;width:1108;height:218">
              <v:imagedata r:id="rId55" o:title=""/>
            </v:shape>
            <v:line id="_x0000_s1233" style="position:absolute" from="9088,830" to="9112,820" strokeweight=".0455mm"/>
            <v:line id="_x0000_s1232" style="position:absolute" from="9112,820" to="9166,889" strokeweight=".0455mm"/>
            <v:line id="_x0000_s1231" style="position:absolute" from="9166,889" to="9227,705" strokeweight=".0455mm"/>
            <v:line id="_x0000_s1230" style="position:absolute" from="9227,705" to="9366,705" strokeweight=".0455mm"/>
            <v:shape id="_x0000_s1229" type="#_x0000_t75" style="position:absolute;left:8894;top:689;width:917;height:218">
              <v:imagedata r:id="rId56" o:title=""/>
            </v:shape>
            <v:shape id="_x0000_s1228" type="#_x0000_t75" style="position:absolute;left:9733;top:694;width:831;height:236">
              <v:imagedata r:id="rId57" o:title=""/>
            </v:shape>
            <v:shape id="_x0000_s1227" type="#_x0000_t202" style="position:absolute;left:7244;top:524;width:125;height:244" filled="f" stroked="f">
              <v:textbox inset="0,0,0,0">
                <w:txbxContent>
                  <w:p w:rsidR="005C2501" w:rsidRDefault="005C2501">
                    <w:pPr>
                      <w:spacing w:line="243" w:lineRule="exact"/>
                      <w:rPr>
                        <w:i/>
                      </w:rPr>
                    </w:pPr>
                    <w:r>
                      <w:rPr>
                        <w:i/>
                        <w:w w:val="106"/>
                      </w:rPr>
                      <w:t>k</w:t>
                    </w:r>
                  </w:p>
                </w:txbxContent>
              </v:textbox>
            </v:shape>
            <v:shape id="_x0000_s1226" type="#_x0000_t202" style="position:absolute;left:7091;top:834;width:125;height:244" filled="f" stroked="f">
              <v:textbox inset="0,0,0,0">
                <w:txbxContent>
                  <w:p w:rsidR="005C2501" w:rsidRDefault="005C2501">
                    <w:pPr>
                      <w:spacing w:line="243" w:lineRule="exact"/>
                      <w:rPr>
                        <w:i/>
                      </w:rPr>
                    </w:pPr>
                    <w:r>
                      <w:rPr>
                        <w:i/>
                        <w:w w:val="106"/>
                      </w:rPr>
                      <w:t>x</w:t>
                    </w:r>
                  </w:p>
                </w:txbxContent>
              </v:textbox>
            </v:shape>
            <v:shape id="_x0000_s1225" type="#_x0000_t202" style="position:absolute;left:7803;top:710;width:96;height:189" filled="f" stroked="f">
              <v:textbox inset="0,0,0,0">
                <w:txbxContent>
                  <w:p w:rsidR="005C2501" w:rsidRDefault="005C2501">
                    <w:pPr>
                      <w:spacing w:line="189" w:lineRule="exact"/>
                      <w:rPr>
                        <w:i/>
                        <w:sz w:val="17"/>
                      </w:rPr>
                    </w:pPr>
                    <w:r>
                      <w:rPr>
                        <w:i/>
                        <w:sz w:val="17"/>
                      </w:rPr>
                      <w:t>y</w:t>
                    </w:r>
                  </w:p>
                </w:txbxContent>
              </v:textbox>
            </v:shape>
            <v:shape id="_x0000_s1224" type="#_x0000_t202" style="position:absolute;left:8731;top:710;width:96;height:189" filled="f" stroked="f">
              <v:textbox inset="0,0,0,0">
                <w:txbxContent>
                  <w:p w:rsidR="005C2501" w:rsidRDefault="005C2501">
                    <w:pPr>
                      <w:spacing w:line="189" w:lineRule="exact"/>
                      <w:rPr>
                        <w:i/>
                        <w:sz w:val="17"/>
                      </w:rPr>
                    </w:pPr>
                    <w:r>
                      <w:rPr>
                        <w:i/>
                        <w:sz w:val="17"/>
                      </w:rPr>
                      <w:t>y</w:t>
                    </w:r>
                  </w:p>
                </w:txbxContent>
              </v:textbox>
            </v:shape>
            <v:shape id="_x0000_s1223" type="#_x0000_t202" style="position:absolute;left:9585;top:710;width:96;height:189" filled="f" stroked="f">
              <v:textbox inset="0,0,0,0">
                <w:txbxContent>
                  <w:p w:rsidR="005C2501" w:rsidRDefault="005C2501">
                    <w:pPr>
                      <w:spacing w:line="189" w:lineRule="exact"/>
                      <w:rPr>
                        <w:i/>
                        <w:sz w:val="17"/>
                      </w:rPr>
                    </w:pPr>
                    <w:r>
                      <w:rPr>
                        <w:i/>
                        <w:sz w:val="17"/>
                      </w:rPr>
                      <w:t>y</w:t>
                    </w:r>
                  </w:p>
                </w:txbxContent>
              </v:textbox>
            </v:shape>
            <w10:wrap anchorx="page"/>
          </v:group>
        </w:pict>
      </w:r>
      <w:r w:rsidR="00FF530D">
        <w:rPr>
          <w:i/>
          <w:sz w:val="28"/>
        </w:rPr>
        <w:t>строить графики линейной, квадратичной функций, обратной</w:t>
      </w:r>
      <w:r w:rsidR="00FF530D">
        <w:rPr>
          <w:i/>
          <w:position w:val="1"/>
          <w:sz w:val="28"/>
        </w:rPr>
        <w:t xml:space="preserve"> пропорциональности, функции вида:</w:t>
      </w:r>
      <w:r w:rsidR="00FF530D">
        <w:rPr>
          <w:i/>
          <w:spacing w:val="66"/>
          <w:position w:val="1"/>
          <w:sz w:val="28"/>
        </w:rPr>
        <w:t xml:space="preserve"> </w:t>
      </w:r>
      <w:r w:rsidR="00FF530D">
        <w:rPr>
          <w:i/>
        </w:rPr>
        <w:t>y</w:t>
      </w:r>
    </w:p>
    <w:p w:rsidR="00F14701" w:rsidRDefault="00FF530D">
      <w:pPr>
        <w:pStyle w:val="a5"/>
        <w:numPr>
          <w:ilvl w:val="1"/>
          <w:numId w:val="130"/>
        </w:numPr>
        <w:tabs>
          <w:tab w:val="left" w:pos="2618"/>
        </w:tabs>
        <w:spacing w:before="99" w:line="352" w:lineRule="auto"/>
        <w:ind w:right="582" w:firstLine="710"/>
        <w:rPr>
          <w:i/>
          <w:sz w:val="28"/>
        </w:rPr>
      </w:pPr>
      <w:r>
        <w:rPr>
          <w:noProof/>
          <w:lang w:eastAsia="ru-RU"/>
        </w:rPr>
        <w:drawing>
          <wp:anchor distT="0" distB="0" distL="0" distR="0" simplePos="0" relativeHeight="251652608" behindDoc="1" locked="0" layoutInCell="1" allowOverlap="1">
            <wp:simplePos x="0" y="0"/>
            <wp:positionH relativeFrom="page">
              <wp:posOffset>5851525</wp:posOffset>
            </wp:positionH>
            <wp:positionV relativeFrom="paragraph">
              <wp:posOffset>459691</wp:posOffset>
            </wp:positionV>
            <wp:extent cx="1382306" cy="137794"/>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58" cstate="print"/>
                    <a:stretch>
                      <a:fillRect/>
                    </a:stretch>
                  </pic:blipFill>
                  <pic:spPr>
                    <a:xfrm>
                      <a:off x="0" y="0"/>
                      <a:ext cx="1382306" cy="137794"/>
                    </a:xfrm>
                    <a:prstGeom prst="rect">
                      <a:avLst/>
                    </a:prstGeom>
                  </pic:spPr>
                </pic:pic>
              </a:graphicData>
            </a:graphic>
          </wp:anchor>
        </w:drawing>
      </w:r>
      <w:r>
        <w:rPr>
          <w:i/>
          <w:sz w:val="28"/>
        </w:rPr>
        <w:t>на примере квадратичной функции, использовать преобразования графика функции y=f(x) для построения графиков функций</w:t>
      </w:r>
      <w:r>
        <w:rPr>
          <w:i/>
          <w:spacing w:val="68"/>
          <w:sz w:val="28"/>
        </w:rPr>
        <w:t xml:space="preserve"> </w:t>
      </w:r>
      <w:r>
        <w:rPr>
          <w:i/>
          <w:sz w:val="28"/>
          <w:vertAlign w:val="subscript"/>
        </w:rPr>
        <w:t>y</w:t>
      </w:r>
    </w:p>
    <w:p w:rsidR="00F14701" w:rsidRDefault="00FF530D">
      <w:pPr>
        <w:pStyle w:val="a5"/>
        <w:numPr>
          <w:ilvl w:val="1"/>
          <w:numId w:val="130"/>
        </w:numPr>
        <w:tabs>
          <w:tab w:val="left" w:pos="2618"/>
        </w:tabs>
        <w:spacing w:before="73" w:line="355" w:lineRule="auto"/>
        <w:ind w:right="570" w:firstLine="710"/>
        <w:rPr>
          <w:i/>
          <w:sz w:val="28"/>
        </w:rPr>
      </w:pPr>
      <w:r>
        <w:rPr>
          <w:i/>
          <w:sz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w:t>
      </w:r>
      <w:r>
        <w:rPr>
          <w:i/>
          <w:spacing w:val="3"/>
          <w:sz w:val="28"/>
        </w:rPr>
        <w:t xml:space="preserve"> </w:t>
      </w:r>
      <w:r>
        <w:rPr>
          <w:i/>
          <w:sz w:val="28"/>
        </w:rPr>
        <w:t>прямой;</w:t>
      </w:r>
    </w:p>
    <w:p w:rsidR="00F14701" w:rsidRDefault="00F14701">
      <w:pPr>
        <w:spacing w:line="355" w:lineRule="auto"/>
        <w:jc w:val="both"/>
        <w:rPr>
          <w:sz w:val="28"/>
        </w:rPr>
        <w:sectPr w:rsidR="00F14701">
          <w:pgSz w:w="11910" w:h="16840"/>
          <w:pgMar w:top="1020" w:right="0" w:bottom="1180" w:left="360" w:header="0" w:footer="924" w:gutter="0"/>
          <w:cols w:space="720"/>
        </w:sectPr>
      </w:pPr>
    </w:p>
    <w:p w:rsidR="00F14701" w:rsidRDefault="00FF530D">
      <w:pPr>
        <w:pStyle w:val="a5"/>
        <w:numPr>
          <w:ilvl w:val="1"/>
          <w:numId w:val="130"/>
        </w:numPr>
        <w:tabs>
          <w:tab w:val="left" w:pos="2617"/>
          <w:tab w:val="left" w:pos="2618"/>
        </w:tabs>
        <w:spacing w:before="79"/>
        <w:ind w:left="2617" w:hanging="424"/>
        <w:jc w:val="left"/>
        <w:rPr>
          <w:i/>
          <w:sz w:val="28"/>
        </w:rPr>
      </w:pPr>
      <w:r>
        <w:rPr>
          <w:i/>
          <w:sz w:val="28"/>
        </w:rPr>
        <w:lastRenderedPageBreak/>
        <w:t>исследовать функцию по ее</w:t>
      </w:r>
      <w:r>
        <w:rPr>
          <w:i/>
          <w:spacing w:val="1"/>
          <w:sz w:val="28"/>
        </w:rPr>
        <w:t xml:space="preserve"> </w:t>
      </w:r>
      <w:r>
        <w:rPr>
          <w:i/>
          <w:sz w:val="28"/>
        </w:rPr>
        <w:t>графику;</w:t>
      </w:r>
    </w:p>
    <w:p w:rsidR="00F14701" w:rsidRDefault="00FF530D">
      <w:pPr>
        <w:pStyle w:val="a5"/>
        <w:numPr>
          <w:ilvl w:val="1"/>
          <w:numId w:val="130"/>
        </w:numPr>
        <w:tabs>
          <w:tab w:val="left" w:pos="2617"/>
          <w:tab w:val="left" w:pos="2618"/>
          <w:tab w:val="left" w:pos="4382"/>
          <w:tab w:val="left" w:pos="6427"/>
          <w:tab w:val="left" w:pos="8181"/>
          <w:tab w:val="left" w:pos="9391"/>
        </w:tabs>
        <w:spacing w:before="161" w:line="355" w:lineRule="auto"/>
        <w:ind w:right="574" w:firstLine="710"/>
        <w:jc w:val="left"/>
        <w:rPr>
          <w:i/>
          <w:sz w:val="28"/>
        </w:rPr>
      </w:pPr>
      <w:r>
        <w:rPr>
          <w:i/>
          <w:sz w:val="28"/>
        </w:rPr>
        <w:t>находить</w:t>
      </w:r>
      <w:r>
        <w:rPr>
          <w:i/>
          <w:sz w:val="28"/>
        </w:rPr>
        <w:tab/>
        <w:t>множество</w:t>
      </w:r>
      <w:r>
        <w:rPr>
          <w:i/>
          <w:sz w:val="28"/>
        </w:rPr>
        <w:tab/>
        <w:t>значений,</w:t>
      </w:r>
      <w:r>
        <w:rPr>
          <w:i/>
          <w:sz w:val="28"/>
        </w:rPr>
        <w:tab/>
        <w:t>нули,</w:t>
      </w:r>
      <w:r>
        <w:rPr>
          <w:i/>
          <w:sz w:val="28"/>
        </w:rPr>
        <w:tab/>
      </w:r>
      <w:r>
        <w:rPr>
          <w:i/>
          <w:w w:val="95"/>
          <w:sz w:val="28"/>
        </w:rPr>
        <w:t xml:space="preserve">промежутки </w:t>
      </w:r>
      <w:r>
        <w:rPr>
          <w:i/>
          <w:sz w:val="28"/>
        </w:rPr>
        <w:t>знакопостоянства, монотонности квадратичной</w:t>
      </w:r>
      <w:r>
        <w:rPr>
          <w:i/>
          <w:spacing w:val="4"/>
          <w:sz w:val="28"/>
        </w:rPr>
        <w:t xml:space="preserve"> </w:t>
      </w:r>
      <w:r>
        <w:rPr>
          <w:i/>
          <w:sz w:val="28"/>
        </w:rPr>
        <w:t>функции;</w:t>
      </w:r>
    </w:p>
    <w:p w:rsidR="00F14701" w:rsidRDefault="00FF530D">
      <w:pPr>
        <w:pStyle w:val="a5"/>
        <w:numPr>
          <w:ilvl w:val="1"/>
          <w:numId w:val="130"/>
        </w:numPr>
        <w:tabs>
          <w:tab w:val="left" w:pos="2617"/>
          <w:tab w:val="left" w:pos="2618"/>
          <w:tab w:val="left" w:pos="4415"/>
          <w:tab w:val="left" w:pos="6098"/>
          <w:tab w:val="left" w:pos="8921"/>
        </w:tabs>
        <w:spacing w:line="355" w:lineRule="auto"/>
        <w:ind w:right="577" w:firstLine="710"/>
        <w:jc w:val="left"/>
        <w:rPr>
          <w:i/>
          <w:sz w:val="28"/>
        </w:rPr>
      </w:pPr>
      <w:r>
        <w:rPr>
          <w:i/>
          <w:sz w:val="28"/>
        </w:rPr>
        <w:t>оперировать</w:t>
      </w:r>
      <w:r>
        <w:rPr>
          <w:i/>
          <w:sz w:val="28"/>
        </w:rPr>
        <w:tab/>
        <w:t>понятиями:</w:t>
      </w:r>
      <w:r>
        <w:rPr>
          <w:i/>
          <w:sz w:val="28"/>
        </w:rPr>
        <w:tab/>
        <w:t>последовательность,</w:t>
      </w:r>
      <w:r>
        <w:rPr>
          <w:i/>
          <w:sz w:val="28"/>
        </w:rPr>
        <w:tab/>
      </w:r>
      <w:r>
        <w:rPr>
          <w:i/>
          <w:w w:val="95"/>
          <w:sz w:val="28"/>
        </w:rPr>
        <w:t xml:space="preserve">арифметическая </w:t>
      </w:r>
      <w:r>
        <w:rPr>
          <w:i/>
          <w:sz w:val="28"/>
        </w:rPr>
        <w:t>прогрессия, геометрическая</w:t>
      </w:r>
      <w:r>
        <w:rPr>
          <w:i/>
          <w:spacing w:val="3"/>
          <w:sz w:val="28"/>
        </w:rPr>
        <w:t xml:space="preserve"> </w:t>
      </w:r>
      <w:r>
        <w:rPr>
          <w:i/>
          <w:sz w:val="28"/>
        </w:rPr>
        <w:t>прогрессия;</w:t>
      </w:r>
    </w:p>
    <w:p w:rsidR="00F14701" w:rsidRDefault="00FF530D">
      <w:pPr>
        <w:pStyle w:val="a5"/>
        <w:numPr>
          <w:ilvl w:val="1"/>
          <w:numId w:val="130"/>
        </w:numPr>
        <w:tabs>
          <w:tab w:val="left" w:pos="2617"/>
          <w:tab w:val="left" w:pos="2618"/>
        </w:tabs>
        <w:spacing w:before="6"/>
        <w:ind w:left="2617" w:hanging="424"/>
        <w:jc w:val="left"/>
        <w:rPr>
          <w:i/>
          <w:sz w:val="28"/>
        </w:rPr>
      </w:pPr>
      <w:r>
        <w:rPr>
          <w:i/>
          <w:sz w:val="28"/>
        </w:rPr>
        <w:t>решать задачи на арифметическую и геометрическую</w:t>
      </w:r>
      <w:r>
        <w:rPr>
          <w:i/>
          <w:spacing w:val="-9"/>
          <w:sz w:val="28"/>
        </w:rPr>
        <w:t xml:space="preserve"> </w:t>
      </w:r>
      <w:r>
        <w:rPr>
          <w:i/>
          <w:sz w:val="28"/>
        </w:rPr>
        <w:t>прогрессию.</w:t>
      </w:r>
    </w:p>
    <w:p w:rsidR="00F14701" w:rsidRDefault="00FF530D">
      <w:pPr>
        <w:pStyle w:val="1"/>
        <w:spacing w:before="165"/>
        <w:ind w:left="1484"/>
        <w:jc w:val="left"/>
      </w:pPr>
      <w:r>
        <w:t>В повседневной жизни и при изучении других предметов:</w:t>
      </w:r>
    </w:p>
    <w:p w:rsidR="00F14701" w:rsidRDefault="00FF530D">
      <w:pPr>
        <w:pStyle w:val="a5"/>
        <w:numPr>
          <w:ilvl w:val="1"/>
          <w:numId w:val="130"/>
        </w:numPr>
        <w:tabs>
          <w:tab w:val="left" w:pos="2617"/>
          <w:tab w:val="left" w:pos="2618"/>
        </w:tabs>
        <w:spacing w:before="155" w:line="352" w:lineRule="auto"/>
        <w:ind w:right="582" w:firstLine="710"/>
        <w:jc w:val="left"/>
        <w:rPr>
          <w:i/>
          <w:sz w:val="28"/>
        </w:rPr>
      </w:pPr>
      <w:r>
        <w:rPr>
          <w:i/>
          <w:sz w:val="28"/>
        </w:rPr>
        <w:t>иллюстрировать с помощью графика реальную зависимость или процесс по их</w:t>
      </w:r>
      <w:r>
        <w:rPr>
          <w:i/>
          <w:spacing w:val="4"/>
          <w:sz w:val="28"/>
        </w:rPr>
        <w:t xml:space="preserve"> </w:t>
      </w:r>
      <w:r>
        <w:rPr>
          <w:i/>
          <w:sz w:val="28"/>
        </w:rPr>
        <w:t>характеристикам;</w:t>
      </w:r>
    </w:p>
    <w:p w:rsidR="00F14701" w:rsidRDefault="00FF530D">
      <w:pPr>
        <w:pStyle w:val="a5"/>
        <w:numPr>
          <w:ilvl w:val="1"/>
          <w:numId w:val="130"/>
        </w:numPr>
        <w:tabs>
          <w:tab w:val="left" w:pos="2617"/>
          <w:tab w:val="left" w:pos="2618"/>
          <w:tab w:val="left" w:pos="4491"/>
          <w:tab w:val="left" w:pos="5848"/>
          <w:tab w:val="left" w:pos="6231"/>
          <w:tab w:val="left" w:pos="7333"/>
          <w:tab w:val="left" w:pos="9285"/>
          <w:tab w:val="left" w:pos="10539"/>
        </w:tabs>
        <w:spacing w:before="7" w:line="352" w:lineRule="auto"/>
        <w:ind w:right="580" w:firstLine="710"/>
        <w:jc w:val="left"/>
        <w:rPr>
          <w:i/>
          <w:sz w:val="28"/>
        </w:rPr>
      </w:pPr>
      <w:r>
        <w:rPr>
          <w:i/>
          <w:sz w:val="28"/>
        </w:rPr>
        <w:t>использовать</w:t>
      </w:r>
      <w:r>
        <w:rPr>
          <w:i/>
          <w:sz w:val="28"/>
        </w:rPr>
        <w:tab/>
        <w:t>свойства</w:t>
      </w:r>
      <w:r>
        <w:rPr>
          <w:i/>
          <w:sz w:val="28"/>
        </w:rPr>
        <w:tab/>
        <w:t>и</w:t>
      </w:r>
      <w:r>
        <w:rPr>
          <w:i/>
          <w:sz w:val="28"/>
        </w:rPr>
        <w:tab/>
        <w:t>график</w:t>
      </w:r>
      <w:r>
        <w:rPr>
          <w:i/>
          <w:sz w:val="28"/>
        </w:rPr>
        <w:tab/>
        <w:t>квадратичной</w:t>
      </w:r>
      <w:r>
        <w:rPr>
          <w:i/>
          <w:sz w:val="28"/>
        </w:rPr>
        <w:tab/>
        <w:t>функции</w:t>
      </w:r>
      <w:r>
        <w:rPr>
          <w:i/>
          <w:sz w:val="28"/>
        </w:rPr>
        <w:tab/>
      </w:r>
      <w:r>
        <w:rPr>
          <w:i/>
          <w:spacing w:val="-5"/>
          <w:sz w:val="28"/>
        </w:rPr>
        <w:t xml:space="preserve">при </w:t>
      </w:r>
      <w:r>
        <w:rPr>
          <w:i/>
          <w:sz w:val="28"/>
        </w:rPr>
        <w:t>решении задач из других учебных</w:t>
      </w:r>
      <w:r>
        <w:rPr>
          <w:i/>
          <w:spacing w:val="3"/>
          <w:sz w:val="28"/>
        </w:rPr>
        <w:t xml:space="preserve"> </w:t>
      </w:r>
      <w:r>
        <w:rPr>
          <w:i/>
          <w:sz w:val="28"/>
        </w:rPr>
        <w:t>предметов.</w:t>
      </w:r>
    </w:p>
    <w:p w:rsidR="00F14701" w:rsidRDefault="00FF530D">
      <w:pPr>
        <w:pStyle w:val="1"/>
        <w:spacing w:before="14"/>
        <w:ind w:left="1484"/>
        <w:jc w:val="left"/>
      </w:pPr>
      <w:r>
        <w:t>Текстовые задачи</w:t>
      </w:r>
    </w:p>
    <w:p w:rsidR="00F14701" w:rsidRDefault="00FF530D">
      <w:pPr>
        <w:pStyle w:val="a5"/>
        <w:numPr>
          <w:ilvl w:val="1"/>
          <w:numId w:val="130"/>
        </w:numPr>
        <w:tabs>
          <w:tab w:val="left" w:pos="2618"/>
        </w:tabs>
        <w:spacing w:before="154" w:line="355" w:lineRule="auto"/>
        <w:ind w:right="586" w:firstLine="710"/>
        <w:rPr>
          <w:i/>
          <w:sz w:val="28"/>
        </w:rPr>
      </w:pPr>
      <w:r>
        <w:rPr>
          <w:i/>
          <w:sz w:val="28"/>
        </w:rPr>
        <w:t>Решать простые и сложные задачи разных типов, а также задачи повышенной</w:t>
      </w:r>
      <w:r>
        <w:rPr>
          <w:i/>
          <w:spacing w:val="2"/>
          <w:sz w:val="28"/>
        </w:rPr>
        <w:t xml:space="preserve"> </w:t>
      </w:r>
      <w:r>
        <w:rPr>
          <w:i/>
          <w:sz w:val="28"/>
        </w:rPr>
        <w:t>трудности;</w:t>
      </w:r>
    </w:p>
    <w:p w:rsidR="00F14701" w:rsidRDefault="00FF530D">
      <w:pPr>
        <w:pStyle w:val="a5"/>
        <w:numPr>
          <w:ilvl w:val="1"/>
          <w:numId w:val="130"/>
        </w:numPr>
        <w:tabs>
          <w:tab w:val="left" w:pos="2618"/>
        </w:tabs>
        <w:spacing w:line="355" w:lineRule="auto"/>
        <w:ind w:right="580" w:firstLine="710"/>
        <w:rPr>
          <w:i/>
          <w:sz w:val="28"/>
        </w:rPr>
      </w:pPr>
      <w:r>
        <w:rPr>
          <w:i/>
          <w:sz w:val="28"/>
        </w:rPr>
        <w:t>использовать разные краткие записи как модели текстов сложных задач для построения поисковой схемы и решения</w:t>
      </w:r>
      <w:r>
        <w:rPr>
          <w:i/>
          <w:spacing w:val="4"/>
          <w:sz w:val="28"/>
        </w:rPr>
        <w:t xml:space="preserve"> </w:t>
      </w:r>
      <w:r>
        <w:rPr>
          <w:i/>
          <w:sz w:val="28"/>
        </w:rPr>
        <w:t>задач;</w:t>
      </w:r>
    </w:p>
    <w:p w:rsidR="00F14701" w:rsidRDefault="00FF530D">
      <w:pPr>
        <w:pStyle w:val="a5"/>
        <w:numPr>
          <w:ilvl w:val="1"/>
          <w:numId w:val="130"/>
        </w:numPr>
        <w:tabs>
          <w:tab w:val="left" w:pos="2618"/>
        </w:tabs>
        <w:spacing w:before="4" w:line="355" w:lineRule="auto"/>
        <w:ind w:right="550" w:firstLine="710"/>
        <w:rPr>
          <w:i/>
          <w:sz w:val="28"/>
        </w:rPr>
      </w:pPr>
      <w:r>
        <w:rPr>
          <w:i/>
          <w:sz w:val="28"/>
        </w:rPr>
        <w:t>различать модель текста и модель решения задачи,  конструировать к одной модели решения несложной задачи разные модели текста</w:t>
      </w:r>
      <w:r>
        <w:rPr>
          <w:i/>
          <w:spacing w:val="1"/>
          <w:sz w:val="28"/>
        </w:rPr>
        <w:t xml:space="preserve"> </w:t>
      </w:r>
      <w:r>
        <w:rPr>
          <w:i/>
          <w:sz w:val="28"/>
        </w:rPr>
        <w:t>задачи;</w:t>
      </w:r>
    </w:p>
    <w:p w:rsidR="00F14701" w:rsidRDefault="00FF530D">
      <w:pPr>
        <w:pStyle w:val="a5"/>
        <w:numPr>
          <w:ilvl w:val="1"/>
          <w:numId w:val="130"/>
        </w:numPr>
        <w:tabs>
          <w:tab w:val="left" w:pos="2618"/>
        </w:tabs>
        <w:spacing w:before="4" w:line="348" w:lineRule="auto"/>
        <w:ind w:right="578" w:firstLine="710"/>
        <w:rPr>
          <w:i/>
          <w:sz w:val="28"/>
        </w:rPr>
      </w:pPr>
      <w:r>
        <w:rPr>
          <w:i/>
          <w:sz w:val="28"/>
        </w:rPr>
        <w:t>знать и применять оба способа поиска решения задач (от требования к условию и от условия к</w:t>
      </w:r>
      <w:r>
        <w:rPr>
          <w:i/>
          <w:spacing w:val="4"/>
          <w:sz w:val="28"/>
        </w:rPr>
        <w:t xml:space="preserve"> </w:t>
      </w:r>
      <w:r>
        <w:rPr>
          <w:i/>
          <w:sz w:val="28"/>
        </w:rPr>
        <w:t>требованию);</w:t>
      </w:r>
    </w:p>
    <w:p w:rsidR="00F14701" w:rsidRDefault="00FF530D">
      <w:pPr>
        <w:pStyle w:val="a5"/>
        <w:numPr>
          <w:ilvl w:val="1"/>
          <w:numId w:val="130"/>
        </w:numPr>
        <w:tabs>
          <w:tab w:val="left" w:pos="2618"/>
        </w:tabs>
        <w:spacing w:before="16" w:line="355" w:lineRule="auto"/>
        <w:ind w:right="584" w:firstLine="710"/>
        <w:rPr>
          <w:i/>
          <w:sz w:val="28"/>
        </w:rPr>
      </w:pPr>
      <w:r>
        <w:rPr>
          <w:i/>
          <w:sz w:val="28"/>
        </w:rPr>
        <w:t>моделировать рассуждения при поиске решения задач с помощью граф-схемы;</w:t>
      </w:r>
    </w:p>
    <w:p w:rsidR="00F14701" w:rsidRDefault="00FF530D">
      <w:pPr>
        <w:pStyle w:val="a5"/>
        <w:numPr>
          <w:ilvl w:val="1"/>
          <w:numId w:val="130"/>
        </w:numPr>
        <w:tabs>
          <w:tab w:val="left" w:pos="2618"/>
        </w:tabs>
        <w:spacing w:line="343" w:lineRule="exact"/>
        <w:ind w:left="2617" w:hanging="424"/>
        <w:rPr>
          <w:i/>
          <w:sz w:val="28"/>
        </w:rPr>
      </w:pPr>
      <w:r>
        <w:rPr>
          <w:i/>
          <w:sz w:val="28"/>
        </w:rPr>
        <w:t>выделять этапы решения задачи и содержание каждого</w:t>
      </w:r>
      <w:r>
        <w:rPr>
          <w:i/>
          <w:spacing w:val="-5"/>
          <w:sz w:val="28"/>
        </w:rPr>
        <w:t xml:space="preserve"> </w:t>
      </w:r>
      <w:r>
        <w:rPr>
          <w:i/>
          <w:sz w:val="28"/>
        </w:rPr>
        <w:t>этапа;</w:t>
      </w:r>
    </w:p>
    <w:p w:rsidR="00F14701" w:rsidRDefault="00FF530D">
      <w:pPr>
        <w:pStyle w:val="a5"/>
        <w:numPr>
          <w:ilvl w:val="1"/>
          <w:numId w:val="130"/>
        </w:numPr>
        <w:tabs>
          <w:tab w:val="left" w:pos="2618"/>
        </w:tabs>
        <w:spacing w:before="162" w:line="355" w:lineRule="auto"/>
        <w:ind w:right="549" w:firstLine="710"/>
        <w:rPr>
          <w:i/>
          <w:sz w:val="28"/>
        </w:rPr>
      </w:pPr>
      <w:r>
        <w:rPr>
          <w:i/>
          <w:sz w:val="28"/>
        </w:rPr>
        <w:t>уметь выбирать оптимальный метод решения задачи и осознавать выбор метода, рассматривать различные методы, находить разные решения задачи, если</w:t>
      </w:r>
      <w:r>
        <w:rPr>
          <w:i/>
          <w:spacing w:val="4"/>
          <w:sz w:val="28"/>
        </w:rPr>
        <w:t xml:space="preserve"> </w:t>
      </w:r>
      <w:r>
        <w:rPr>
          <w:i/>
          <w:sz w:val="28"/>
        </w:rPr>
        <w:t>возможно;</w:t>
      </w:r>
    </w:p>
    <w:p w:rsidR="00F14701" w:rsidRDefault="00FF530D">
      <w:pPr>
        <w:pStyle w:val="a5"/>
        <w:numPr>
          <w:ilvl w:val="1"/>
          <w:numId w:val="130"/>
        </w:numPr>
        <w:tabs>
          <w:tab w:val="left" w:pos="2618"/>
        </w:tabs>
        <w:spacing w:before="4"/>
        <w:ind w:left="2617" w:hanging="424"/>
        <w:rPr>
          <w:i/>
          <w:sz w:val="28"/>
        </w:rPr>
      </w:pPr>
      <w:r>
        <w:rPr>
          <w:i/>
          <w:sz w:val="28"/>
        </w:rPr>
        <w:t>анализировать затруднения при решении</w:t>
      </w:r>
      <w:r>
        <w:rPr>
          <w:i/>
          <w:spacing w:val="2"/>
          <w:sz w:val="28"/>
        </w:rPr>
        <w:t xml:space="preserve"> </w:t>
      </w:r>
      <w:r>
        <w:rPr>
          <w:i/>
          <w:sz w:val="28"/>
        </w:rPr>
        <w:t>задач;</w:t>
      </w:r>
    </w:p>
    <w:p w:rsidR="00F14701" w:rsidRDefault="00F14701">
      <w:pPr>
        <w:jc w:val="both"/>
        <w:rPr>
          <w:sz w:val="28"/>
        </w:rPr>
        <w:sectPr w:rsidR="00F14701">
          <w:pgSz w:w="11910" w:h="16840"/>
          <w:pgMar w:top="1020" w:right="0" w:bottom="1180" w:left="360" w:header="0" w:footer="924" w:gutter="0"/>
          <w:cols w:space="720"/>
        </w:sectPr>
      </w:pPr>
    </w:p>
    <w:p w:rsidR="00F14701" w:rsidRDefault="00FF530D">
      <w:pPr>
        <w:pStyle w:val="a5"/>
        <w:numPr>
          <w:ilvl w:val="1"/>
          <w:numId w:val="130"/>
        </w:numPr>
        <w:tabs>
          <w:tab w:val="left" w:pos="2618"/>
        </w:tabs>
        <w:spacing w:before="79" w:line="355" w:lineRule="auto"/>
        <w:ind w:right="580" w:firstLine="710"/>
        <w:rPr>
          <w:i/>
          <w:sz w:val="28"/>
        </w:rPr>
      </w:pPr>
      <w:r>
        <w:rPr>
          <w:i/>
          <w:sz w:val="28"/>
        </w:rPr>
        <w:lastRenderedPageBreak/>
        <w:t>выполнять различные преобразования предложенной задачи, конструировать новые задачи из данной, в том числе</w:t>
      </w:r>
      <w:r>
        <w:rPr>
          <w:i/>
          <w:spacing w:val="-1"/>
          <w:sz w:val="28"/>
        </w:rPr>
        <w:t xml:space="preserve"> </w:t>
      </w:r>
      <w:r>
        <w:rPr>
          <w:i/>
          <w:sz w:val="28"/>
        </w:rPr>
        <w:t>обратные;</w:t>
      </w:r>
    </w:p>
    <w:p w:rsidR="00F14701" w:rsidRDefault="00FF530D">
      <w:pPr>
        <w:pStyle w:val="a5"/>
        <w:numPr>
          <w:ilvl w:val="1"/>
          <w:numId w:val="130"/>
        </w:numPr>
        <w:tabs>
          <w:tab w:val="left" w:pos="2618"/>
        </w:tabs>
        <w:spacing w:before="5" w:line="350" w:lineRule="auto"/>
        <w:ind w:right="564" w:firstLine="710"/>
        <w:rPr>
          <w:i/>
          <w:sz w:val="28"/>
        </w:rPr>
      </w:pPr>
      <w:r>
        <w:rPr>
          <w:i/>
          <w:sz w:val="28"/>
        </w:rPr>
        <w:t>интерпретировать вычислительные результаты в задаче, исследовать полученное решение задачи;</w:t>
      </w:r>
    </w:p>
    <w:p w:rsidR="00F14701" w:rsidRDefault="00FF530D">
      <w:pPr>
        <w:pStyle w:val="a5"/>
        <w:numPr>
          <w:ilvl w:val="1"/>
          <w:numId w:val="130"/>
        </w:numPr>
        <w:tabs>
          <w:tab w:val="left" w:pos="2618"/>
        </w:tabs>
        <w:spacing w:before="13" w:line="357" w:lineRule="auto"/>
        <w:ind w:right="579" w:firstLine="710"/>
        <w:rPr>
          <w:i/>
          <w:sz w:val="28"/>
        </w:rPr>
      </w:pPr>
      <w:r>
        <w:rPr>
          <w:i/>
          <w:sz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Pr>
          <w:i/>
          <w:spacing w:val="-1"/>
          <w:sz w:val="28"/>
        </w:rPr>
        <w:t xml:space="preserve"> </w:t>
      </w:r>
      <w:r>
        <w:rPr>
          <w:i/>
          <w:sz w:val="28"/>
        </w:rPr>
        <w:t>направлениях;</w:t>
      </w:r>
    </w:p>
    <w:p w:rsidR="00F14701" w:rsidRDefault="00FF530D">
      <w:pPr>
        <w:pStyle w:val="a5"/>
        <w:numPr>
          <w:ilvl w:val="1"/>
          <w:numId w:val="130"/>
        </w:numPr>
        <w:tabs>
          <w:tab w:val="left" w:pos="2618"/>
        </w:tabs>
        <w:spacing w:line="355" w:lineRule="auto"/>
        <w:ind w:right="579" w:firstLine="710"/>
        <w:rPr>
          <w:i/>
          <w:sz w:val="28"/>
        </w:rPr>
      </w:pPr>
      <w:r>
        <w:rPr>
          <w:i/>
          <w:sz w:val="28"/>
        </w:rPr>
        <w:t>исследовать всевозможные ситуации при решении задач на движение по реке, рассматривать разные системы</w:t>
      </w:r>
      <w:r>
        <w:rPr>
          <w:i/>
          <w:spacing w:val="-6"/>
          <w:sz w:val="28"/>
        </w:rPr>
        <w:t xml:space="preserve"> </w:t>
      </w:r>
      <w:r>
        <w:rPr>
          <w:i/>
          <w:sz w:val="28"/>
        </w:rPr>
        <w:t>отсчета;</w:t>
      </w:r>
    </w:p>
    <w:p w:rsidR="00F14701" w:rsidRDefault="00FF530D">
      <w:pPr>
        <w:pStyle w:val="a5"/>
        <w:numPr>
          <w:ilvl w:val="1"/>
          <w:numId w:val="130"/>
        </w:numPr>
        <w:tabs>
          <w:tab w:val="left" w:pos="2618"/>
        </w:tabs>
        <w:ind w:left="2617" w:hanging="424"/>
        <w:rPr>
          <w:i/>
          <w:sz w:val="28"/>
        </w:rPr>
      </w:pPr>
      <w:r>
        <w:rPr>
          <w:i/>
          <w:sz w:val="28"/>
        </w:rPr>
        <w:t>решать разнообразные задачи «на</w:t>
      </w:r>
      <w:r>
        <w:rPr>
          <w:i/>
          <w:spacing w:val="2"/>
          <w:sz w:val="28"/>
        </w:rPr>
        <w:t xml:space="preserve"> </w:t>
      </w:r>
      <w:r>
        <w:rPr>
          <w:i/>
          <w:sz w:val="28"/>
        </w:rPr>
        <w:t>части»,</w:t>
      </w:r>
    </w:p>
    <w:p w:rsidR="00F14701" w:rsidRDefault="00FF530D">
      <w:pPr>
        <w:pStyle w:val="a5"/>
        <w:numPr>
          <w:ilvl w:val="1"/>
          <w:numId w:val="130"/>
        </w:numPr>
        <w:tabs>
          <w:tab w:val="left" w:pos="2618"/>
        </w:tabs>
        <w:spacing w:before="160" w:line="355" w:lineRule="auto"/>
        <w:ind w:right="555" w:firstLine="710"/>
        <w:rPr>
          <w:i/>
          <w:sz w:val="28"/>
        </w:rPr>
      </w:pPr>
      <w:r>
        <w:rPr>
          <w:i/>
          <w:sz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i/>
          <w:spacing w:val="7"/>
          <w:sz w:val="28"/>
        </w:rPr>
        <w:t xml:space="preserve"> </w:t>
      </w:r>
      <w:r>
        <w:rPr>
          <w:i/>
          <w:sz w:val="28"/>
        </w:rPr>
        <w:t>дроби;</w:t>
      </w:r>
    </w:p>
    <w:p w:rsidR="00F14701" w:rsidRDefault="00FF530D">
      <w:pPr>
        <w:pStyle w:val="a5"/>
        <w:numPr>
          <w:ilvl w:val="1"/>
          <w:numId w:val="130"/>
        </w:numPr>
        <w:tabs>
          <w:tab w:val="left" w:pos="2618"/>
        </w:tabs>
        <w:spacing w:before="7" w:line="357" w:lineRule="auto"/>
        <w:ind w:right="553" w:firstLine="710"/>
        <w:rPr>
          <w:i/>
          <w:sz w:val="28"/>
        </w:rPr>
      </w:pPr>
      <w:r>
        <w:rPr>
          <w:i/>
          <w:sz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14701" w:rsidRDefault="00FF530D">
      <w:pPr>
        <w:pStyle w:val="a5"/>
        <w:numPr>
          <w:ilvl w:val="1"/>
          <w:numId w:val="130"/>
        </w:numPr>
        <w:tabs>
          <w:tab w:val="left" w:pos="2618"/>
        </w:tabs>
        <w:spacing w:before="1" w:line="350" w:lineRule="auto"/>
        <w:ind w:right="584" w:firstLine="710"/>
        <w:rPr>
          <w:i/>
          <w:sz w:val="28"/>
        </w:rPr>
      </w:pPr>
      <w:r>
        <w:rPr>
          <w:i/>
          <w:sz w:val="28"/>
        </w:rPr>
        <w:t>владеть основными методами решения задач на смеси, сплавы, концентрации;</w:t>
      </w:r>
    </w:p>
    <w:p w:rsidR="00F14701" w:rsidRDefault="00FF530D">
      <w:pPr>
        <w:pStyle w:val="a5"/>
        <w:numPr>
          <w:ilvl w:val="1"/>
          <w:numId w:val="130"/>
        </w:numPr>
        <w:tabs>
          <w:tab w:val="left" w:pos="2618"/>
        </w:tabs>
        <w:spacing w:before="11" w:line="355" w:lineRule="auto"/>
        <w:ind w:right="589" w:firstLine="710"/>
        <w:rPr>
          <w:i/>
          <w:sz w:val="28"/>
        </w:rPr>
      </w:pPr>
      <w:r>
        <w:rPr>
          <w:i/>
          <w:sz w:val="28"/>
        </w:rPr>
        <w:t>решать задачи на проценты, в том числе, сложные проценты с обоснованием, используя разные</w:t>
      </w:r>
      <w:r>
        <w:rPr>
          <w:i/>
          <w:spacing w:val="3"/>
          <w:sz w:val="28"/>
        </w:rPr>
        <w:t xml:space="preserve"> </w:t>
      </w:r>
      <w:r>
        <w:rPr>
          <w:i/>
          <w:sz w:val="28"/>
        </w:rPr>
        <w:t>способы;</w:t>
      </w:r>
    </w:p>
    <w:p w:rsidR="00F14701" w:rsidRDefault="00FF530D">
      <w:pPr>
        <w:pStyle w:val="a5"/>
        <w:numPr>
          <w:ilvl w:val="1"/>
          <w:numId w:val="130"/>
        </w:numPr>
        <w:tabs>
          <w:tab w:val="left" w:pos="2618"/>
        </w:tabs>
        <w:spacing w:line="355" w:lineRule="auto"/>
        <w:ind w:right="584" w:firstLine="710"/>
        <w:rPr>
          <w:i/>
          <w:sz w:val="28"/>
        </w:rPr>
      </w:pPr>
      <w:r>
        <w:rPr>
          <w:i/>
          <w:sz w:val="28"/>
        </w:rPr>
        <w:t>решать логические задачи разными способами, в том числе, с двумя блоками и с тремя блоками данных с помощью таблиц;</w:t>
      </w:r>
    </w:p>
    <w:p w:rsidR="00F14701" w:rsidRDefault="00FF530D">
      <w:pPr>
        <w:pStyle w:val="a5"/>
        <w:numPr>
          <w:ilvl w:val="1"/>
          <w:numId w:val="130"/>
        </w:numPr>
        <w:tabs>
          <w:tab w:val="left" w:pos="2618"/>
        </w:tabs>
        <w:spacing w:before="3" w:line="352" w:lineRule="auto"/>
        <w:ind w:right="581" w:firstLine="710"/>
        <w:rPr>
          <w:i/>
          <w:sz w:val="28"/>
        </w:rPr>
      </w:pPr>
      <w:r>
        <w:rPr>
          <w:i/>
          <w:sz w:val="28"/>
        </w:rPr>
        <w:t>решать задачи по комбинаторике и теории вероятностей на основе использования изученных методов и обосновывать</w:t>
      </w:r>
      <w:r>
        <w:rPr>
          <w:i/>
          <w:spacing w:val="-4"/>
          <w:sz w:val="28"/>
        </w:rPr>
        <w:t xml:space="preserve"> </w:t>
      </w:r>
      <w:r>
        <w:rPr>
          <w:i/>
          <w:sz w:val="28"/>
        </w:rPr>
        <w:t>решение;</w:t>
      </w:r>
    </w:p>
    <w:p w:rsidR="00F14701" w:rsidRDefault="00FF530D">
      <w:pPr>
        <w:pStyle w:val="a5"/>
        <w:numPr>
          <w:ilvl w:val="1"/>
          <w:numId w:val="130"/>
        </w:numPr>
        <w:tabs>
          <w:tab w:val="left" w:pos="2618"/>
        </w:tabs>
        <w:spacing w:before="6"/>
        <w:ind w:left="2617" w:hanging="424"/>
        <w:rPr>
          <w:i/>
          <w:sz w:val="28"/>
        </w:rPr>
      </w:pPr>
      <w:r>
        <w:rPr>
          <w:i/>
          <w:sz w:val="28"/>
        </w:rPr>
        <w:t>решать несложные задачи по математической статистике;</w:t>
      </w:r>
    </w:p>
    <w:p w:rsidR="00F14701" w:rsidRDefault="00F14701">
      <w:pPr>
        <w:jc w:val="both"/>
        <w:rPr>
          <w:sz w:val="28"/>
        </w:rPr>
        <w:sectPr w:rsidR="00F14701">
          <w:pgSz w:w="11910" w:h="16840"/>
          <w:pgMar w:top="1020" w:right="0" w:bottom="1160" w:left="360" w:header="0" w:footer="924" w:gutter="0"/>
          <w:cols w:space="720"/>
        </w:sectPr>
      </w:pPr>
    </w:p>
    <w:p w:rsidR="00F14701" w:rsidRDefault="00FF530D">
      <w:pPr>
        <w:pStyle w:val="a5"/>
        <w:numPr>
          <w:ilvl w:val="1"/>
          <w:numId w:val="130"/>
        </w:numPr>
        <w:tabs>
          <w:tab w:val="left" w:pos="2618"/>
        </w:tabs>
        <w:spacing w:before="80" w:line="355" w:lineRule="auto"/>
        <w:ind w:right="574" w:firstLine="710"/>
        <w:rPr>
          <w:i/>
          <w:sz w:val="28"/>
        </w:rPr>
      </w:pPr>
      <w:r>
        <w:rPr>
          <w:i/>
          <w:sz w:val="28"/>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Pr>
          <w:i/>
          <w:spacing w:val="-20"/>
          <w:sz w:val="28"/>
        </w:rPr>
        <w:t xml:space="preserve"> </w:t>
      </w:r>
      <w:r>
        <w:rPr>
          <w:i/>
          <w:sz w:val="28"/>
        </w:rPr>
        <w:t>ситуациях.</w:t>
      </w:r>
    </w:p>
    <w:p w:rsidR="00F14701" w:rsidRDefault="00FF530D">
      <w:pPr>
        <w:pStyle w:val="1"/>
        <w:spacing w:before="12"/>
        <w:ind w:left="1484"/>
      </w:pPr>
      <w:r>
        <w:t>В повседневной жизни и при изучении других предметов:</w:t>
      </w:r>
    </w:p>
    <w:p w:rsidR="00F14701" w:rsidRDefault="00FF530D">
      <w:pPr>
        <w:pStyle w:val="a5"/>
        <w:numPr>
          <w:ilvl w:val="1"/>
          <w:numId w:val="130"/>
        </w:numPr>
        <w:tabs>
          <w:tab w:val="left" w:pos="2618"/>
        </w:tabs>
        <w:spacing w:before="154" w:line="357" w:lineRule="auto"/>
        <w:ind w:right="546" w:firstLine="710"/>
        <w:rPr>
          <w:i/>
          <w:sz w:val="28"/>
        </w:rPr>
      </w:pPr>
      <w:r>
        <w:rPr>
          <w:i/>
          <w:sz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F14701" w:rsidRDefault="00FF530D">
      <w:pPr>
        <w:pStyle w:val="a5"/>
        <w:numPr>
          <w:ilvl w:val="1"/>
          <w:numId w:val="130"/>
        </w:numPr>
        <w:tabs>
          <w:tab w:val="left" w:pos="2618"/>
        </w:tabs>
        <w:spacing w:before="4" w:line="352" w:lineRule="auto"/>
        <w:ind w:right="586" w:firstLine="710"/>
        <w:rPr>
          <w:i/>
          <w:sz w:val="28"/>
        </w:rPr>
      </w:pPr>
      <w:r>
        <w:rPr>
          <w:i/>
          <w:sz w:val="28"/>
        </w:rPr>
        <w:t>решать и конструировать задачи на основе рассмотрения реальных ситуаций, в которых не требуется точный вычислительный</w:t>
      </w:r>
      <w:r>
        <w:rPr>
          <w:i/>
          <w:spacing w:val="-14"/>
          <w:sz w:val="28"/>
        </w:rPr>
        <w:t xml:space="preserve"> </w:t>
      </w:r>
      <w:r>
        <w:rPr>
          <w:i/>
          <w:sz w:val="28"/>
        </w:rPr>
        <w:t>результат;</w:t>
      </w:r>
    </w:p>
    <w:p w:rsidR="00F14701" w:rsidRDefault="00FF530D">
      <w:pPr>
        <w:pStyle w:val="a5"/>
        <w:numPr>
          <w:ilvl w:val="1"/>
          <w:numId w:val="130"/>
        </w:numPr>
        <w:tabs>
          <w:tab w:val="left" w:pos="2618"/>
        </w:tabs>
        <w:spacing w:before="10" w:line="348" w:lineRule="auto"/>
        <w:ind w:right="577" w:firstLine="710"/>
        <w:rPr>
          <w:i/>
          <w:sz w:val="28"/>
        </w:rPr>
      </w:pPr>
      <w:r>
        <w:rPr>
          <w:i/>
          <w:sz w:val="28"/>
        </w:rPr>
        <w:t>решать задачи на движение по реке, рассматривая разные системы отсчета.</w:t>
      </w:r>
    </w:p>
    <w:p w:rsidR="00F14701" w:rsidRDefault="00FF530D">
      <w:pPr>
        <w:pStyle w:val="1"/>
        <w:spacing w:before="24"/>
        <w:ind w:left="1484"/>
      </w:pPr>
      <w:r>
        <w:t>Статистика и теория вероятностей</w:t>
      </w:r>
    </w:p>
    <w:p w:rsidR="00F14701" w:rsidRDefault="00FF530D">
      <w:pPr>
        <w:pStyle w:val="a5"/>
        <w:numPr>
          <w:ilvl w:val="1"/>
          <w:numId w:val="130"/>
        </w:numPr>
        <w:tabs>
          <w:tab w:val="left" w:pos="2618"/>
        </w:tabs>
        <w:spacing w:before="157" w:line="357" w:lineRule="auto"/>
        <w:ind w:right="554" w:firstLine="710"/>
        <w:rPr>
          <w:i/>
          <w:sz w:val="28"/>
        </w:rPr>
      </w:pPr>
      <w:r>
        <w:rPr>
          <w:i/>
          <w:sz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Pr>
          <w:i/>
          <w:spacing w:val="2"/>
          <w:sz w:val="28"/>
        </w:rPr>
        <w:t xml:space="preserve"> </w:t>
      </w:r>
      <w:r>
        <w:rPr>
          <w:i/>
          <w:sz w:val="28"/>
        </w:rPr>
        <w:t>изменчивость;</w:t>
      </w:r>
    </w:p>
    <w:p w:rsidR="00F14701" w:rsidRDefault="00FF530D">
      <w:pPr>
        <w:pStyle w:val="a5"/>
        <w:numPr>
          <w:ilvl w:val="1"/>
          <w:numId w:val="130"/>
        </w:numPr>
        <w:tabs>
          <w:tab w:val="left" w:pos="2618"/>
        </w:tabs>
        <w:spacing w:line="355" w:lineRule="auto"/>
        <w:ind w:right="564" w:firstLine="710"/>
        <w:rPr>
          <w:i/>
          <w:sz w:val="28"/>
        </w:rPr>
      </w:pPr>
      <w:r>
        <w:rPr>
          <w:i/>
          <w:sz w:val="28"/>
        </w:rPr>
        <w:t>извлекать информацию, представленную в таблицах, на  диаграммах,</w:t>
      </w:r>
      <w:r>
        <w:rPr>
          <w:i/>
          <w:spacing w:val="3"/>
          <w:sz w:val="28"/>
        </w:rPr>
        <w:t xml:space="preserve"> </w:t>
      </w:r>
      <w:r>
        <w:rPr>
          <w:i/>
          <w:sz w:val="28"/>
        </w:rPr>
        <w:t>графиках;</w:t>
      </w:r>
    </w:p>
    <w:p w:rsidR="00F14701" w:rsidRDefault="00FF530D">
      <w:pPr>
        <w:pStyle w:val="a5"/>
        <w:numPr>
          <w:ilvl w:val="1"/>
          <w:numId w:val="130"/>
        </w:numPr>
        <w:tabs>
          <w:tab w:val="left" w:pos="2618"/>
        </w:tabs>
        <w:spacing w:line="355" w:lineRule="auto"/>
        <w:ind w:right="584" w:firstLine="710"/>
        <w:rPr>
          <w:i/>
          <w:sz w:val="28"/>
        </w:rPr>
      </w:pPr>
      <w:r>
        <w:rPr>
          <w:i/>
          <w:sz w:val="28"/>
        </w:rPr>
        <w:t>составлять таблицы, строить диаграммы и графики на основе данных;</w:t>
      </w:r>
    </w:p>
    <w:p w:rsidR="00F14701" w:rsidRDefault="00FF530D">
      <w:pPr>
        <w:pStyle w:val="a5"/>
        <w:numPr>
          <w:ilvl w:val="1"/>
          <w:numId w:val="130"/>
        </w:numPr>
        <w:tabs>
          <w:tab w:val="left" w:pos="2618"/>
        </w:tabs>
        <w:spacing w:line="352" w:lineRule="auto"/>
        <w:ind w:right="572" w:firstLine="710"/>
        <w:rPr>
          <w:i/>
          <w:sz w:val="28"/>
        </w:rPr>
      </w:pPr>
      <w:r>
        <w:rPr>
          <w:i/>
          <w:sz w:val="28"/>
        </w:rPr>
        <w:t>оперировать понятиями: факториал числа, перестановки и сочетания, треугольник</w:t>
      </w:r>
      <w:r>
        <w:rPr>
          <w:i/>
          <w:spacing w:val="2"/>
          <w:sz w:val="28"/>
        </w:rPr>
        <w:t xml:space="preserve"> </w:t>
      </w:r>
      <w:r>
        <w:rPr>
          <w:i/>
          <w:sz w:val="28"/>
        </w:rPr>
        <w:t>Паскаля;</w:t>
      </w:r>
    </w:p>
    <w:p w:rsidR="00F14701" w:rsidRDefault="00FF530D">
      <w:pPr>
        <w:pStyle w:val="a5"/>
        <w:numPr>
          <w:ilvl w:val="1"/>
          <w:numId w:val="130"/>
        </w:numPr>
        <w:tabs>
          <w:tab w:val="left" w:pos="2618"/>
        </w:tabs>
        <w:spacing w:before="10" w:line="348" w:lineRule="auto"/>
        <w:ind w:right="577" w:firstLine="710"/>
        <w:rPr>
          <w:i/>
          <w:sz w:val="28"/>
        </w:rPr>
      </w:pPr>
      <w:r>
        <w:rPr>
          <w:i/>
          <w:sz w:val="28"/>
        </w:rPr>
        <w:t>применять правило произведения при решении комбинаторных задач;</w:t>
      </w:r>
    </w:p>
    <w:p w:rsidR="00F14701" w:rsidRDefault="00FF530D">
      <w:pPr>
        <w:pStyle w:val="a5"/>
        <w:numPr>
          <w:ilvl w:val="1"/>
          <w:numId w:val="130"/>
        </w:numPr>
        <w:tabs>
          <w:tab w:val="left" w:pos="2618"/>
        </w:tabs>
        <w:spacing w:before="17" w:line="355" w:lineRule="auto"/>
        <w:ind w:right="557" w:firstLine="710"/>
        <w:rPr>
          <w:i/>
          <w:sz w:val="28"/>
        </w:rPr>
      </w:pPr>
      <w:r>
        <w:rPr>
          <w:i/>
          <w:sz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w:t>
      </w:r>
      <w:r>
        <w:rPr>
          <w:i/>
          <w:spacing w:val="2"/>
          <w:sz w:val="28"/>
        </w:rPr>
        <w:t xml:space="preserve"> </w:t>
      </w:r>
      <w:r>
        <w:rPr>
          <w:i/>
          <w:sz w:val="28"/>
        </w:rPr>
        <w:t>случайными</w:t>
      </w:r>
    </w:p>
    <w:p w:rsidR="00F14701" w:rsidRDefault="00FF530D">
      <w:pPr>
        <w:spacing w:before="8"/>
        <w:ind w:left="1484"/>
        <w:rPr>
          <w:i/>
          <w:sz w:val="28"/>
        </w:rPr>
      </w:pPr>
      <w:r>
        <w:rPr>
          <w:i/>
          <w:sz w:val="28"/>
        </w:rPr>
        <w:t>событиями;</w:t>
      </w:r>
    </w:p>
    <w:p w:rsidR="00F14701" w:rsidRDefault="00F14701">
      <w:pPr>
        <w:rPr>
          <w:sz w:val="28"/>
        </w:rPr>
        <w:sectPr w:rsidR="00F14701">
          <w:pgSz w:w="11910" w:h="16840"/>
          <w:pgMar w:top="1020" w:right="0" w:bottom="1120" w:left="360" w:header="0" w:footer="924" w:gutter="0"/>
          <w:cols w:space="720"/>
        </w:sectPr>
      </w:pPr>
    </w:p>
    <w:p w:rsidR="00F14701" w:rsidRDefault="00FF530D">
      <w:pPr>
        <w:pStyle w:val="a5"/>
        <w:numPr>
          <w:ilvl w:val="1"/>
          <w:numId w:val="130"/>
        </w:numPr>
        <w:tabs>
          <w:tab w:val="left" w:pos="2618"/>
        </w:tabs>
        <w:spacing w:before="79"/>
        <w:ind w:left="2617" w:hanging="424"/>
        <w:rPr>
          <w:i/>
          <w:sz w:val="28"/>
        </w:rPr>
      </w:pPr>
      <w:r>
        <w:rPr>
          <w:i/>
          <w:sz w:val="28"/>
        </w:rPr>
        <w:lastRenderedPageBreak/>
        <w:t>представлять информацию с помощью кругов</w:t>
      </w:r>
      <w:r>
        <w:rPr>
          <w:i/>
          <w:spacing w:val="1"/>
          <w:sz w:val="28"/>
        </w:rPr>
        <w:t xml:space="preserve"> </w:t>
      </w:r>
      <w:r>
        <w:rPr>
          <w:i/>
          <w:sz w:val="28"/>
        </w:rPr>
        <w:t>Эйлера;</w:t>
      </w:r>
    </w:p>
    <w:p w:rsidR="00F14701" w:rsidRDefault="00FF530D">
      <w:pPr>
        <w:pStyle w:val="a5"/>
        <w:numPr>
          <w:ilvl w:val="1"/>
          <w:numId w:val="130"/>
        </w:numPr>
        <w:tabs>
          <w:tab w:val="left" w:pos="2618"/>
        </w:tabs>
        <w:spacing w:before="161" w:line="355" w:lineRule="auto"/>
        <w:ind w:right="583" w:firstLine="710"/>
        <w:rPr>
          <w:i/>
          <w:sz w:val="28"/>
        </w:rPr>
      </w:pPr>
      <w:r>
        <w:rPr>
          <w:i/>
          <w:sz w:val="28"/>
        </w:rPr>
        <w:t>решать задачи на вычисление вероятности с подсчетом количества вариантов с помощью</w:t>
      </w:r>
      <w:r>
        <w:rPr>
          <w:i/>
          <w:spacing w:val="1"/>
          <w:sz w:val="28"/>
        </w:rPr>
        <w:t xml:space="preserve"> </w:t>
      </w:r>
      <w:r>
        <w:rPr>
          <w:i/>
          <w:sz w:val="28"/>
        </w:rPr>
        <w:t>комбинаторики.</w:t>
      </w:r>
    </w:p>
    <w:p w:rsidR="00F14701" w:rsidRDefault="00FF530D">
      <w:pPr>
        <w:pStyle w:val="1"/>
        <w:spacing w:before="7"/>
        <w:ind w:left="1484"/>
      </w:pPr>
      <w:r>
        <w:t>В повседневной жизни и при изучении других предметов:</w:t>
      </w:r>
    </w:p>
    <w:p w:rsidR="00F14701" w:rsidRDefault="00FF530D">
      <w:pPr>
        <w:pStyle w:val="a5"/>
        <w:numPr>
          <w:ilvl w:val="1"/>
          <w:numId w:val="130"/>
        </w:numPr>
        <w:tabs>
          <w:tab w:val="left" w:pos="2618"/>
        </w:tabs>
        <w:spacing w:before="158" w:line="355" w:lineRule="auto"/>
        <w:ind w:right="549" w:firstLine="710"/>
        <w:rPr>
          <w:i/>
          <w:sz w:val="28"/>
        </w:rPr>
      </w:pPr>
      <w:r>
        <w:rPr>
          <w:i/>
          <w:sz w:val="28"/>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F14701" w:rsidRDefault="00FF530D">
      <w:pPr>
        <w:pStyle w:val="a5"/>
        <w:numPr>
          <w:ilvl w:val="1"/>
          <w:numId w:val="130"/>
        </w:numPr>
        <w:tabs>
          <w:tab w:val="left" w:pos="2618"/>
        </w:tabs>
        <w:spacing w:before="3" w:line="355" w:lineRule="auto"/>
        <w:ind w:right="555" w:firstLine="710"/>
        <w:rPr>
          <w:i/>
          <w:sz w:val="28"/>
        </w:rPr>
      </w:pPr>
      <w:r>
        <w:rPr>
          <w:i/>
          <w:sz w:val="28"/>
        </w:rPr>
        <w:t>определять статистические характеристики выборок  по таблицам, диаграммам, графикам, выполнять сравнение в зависимости от цели решения</w:t>
      </w:r>
      <w:r>
        <w:rPr>
          <w:i/>
          <w:spacing w:val="1"/>
          <w:sz w:val="28"/>
        </w:rPr>
        <w:t xml:space="preserve"> </w:t>
      </w:r>
      <w:r>
        <w:rPr>
          <w:i/>
          <w:sz w:val="28"/>
        </w:rPr>
        <w:t>задачи;</w:t>
      </w:r>
    </w:p>
    <w:p w:rsidR="00F14701" w:rsidRDefault="00FF530D">
      <w:pPr>
        <w:pStyle w:val="a5"/>
        <w:numPr>
          <w:ilvl w:val="1"/>
          <w:numId w:val="130"/>
        </w:numPr>
        <w:tabs>
          <w:tab w:val="left" w:pos="2618"/>
        </w:tabs>
        <w:spacing w:before="4"/>
        <w:ind w:left="2617" w:hanging="424"/>
        <w:rPr>
          <w:i/>
          <w:sz w:val="28"/>
        </w:rPr>
      </w:pPr>
      <w:r>
        <w:rPr>
          <w:i/>
          <w:sz w:val="28"/>
        </w:rPr>
        <w:t>оценивать вероятность реальных событий и</w:t>
      </w:r>
      <w:r>
        <w:rPr>
          <w:i/>
          <w:spacing w:val="-3"/>
          <w:sz w:val="28"/>
        </w:rPr>
        <w:t xml:space="preserve"> </w:t>
      </w:r>
      <w:r>
        <w:rPr>
          <w:i/>
          <w:sz w:val="28"/>
        </w:rPr>
        <w:t>явлений.</w:t>
      </w:r>
    </w:p>
    <w:p w:rsidR="00F14701" w:rsidRDefault="00FF530D">
      <w:pPr>
        <w:pStyle w:val="1"/>
        <w:spacing w:before="165"/>
        <w:ind w:left="1484"/>
      </w:pPr>
      <w:r>
        <w:t>Геометрические фигуры</w:t>
      </w:r>
    </w:p>
    <w:p w:rsidR="00F14701" w:rsidRDefault="00FF530D">
      <w:pPr>
        <w:pStyle w:val="a5"/>
        <w:numPr>
          <w:ilvl w:val="1"/>
          <w:numId w:val="130"/>
        </w:numPr>
        <w:tabs>
          <w:tab w:val="left" w:pos="2617"/>
          <w:tab w:val="left" w:pos="2618"/>
        </w:tabs>
        <w:spacing w:before="156"/>
        <w:ind w:left="2617" w:hanging="424"/>
        <w:jc w:val="left"/>
        <w:rPr>
          <w:i/>
          <w:sz w:val="28"/>
        </w:rPr>
      </w:pPr>
      <w:r>
        <w:rPr>
          <w:i/>
          <w:sz w:val="28"/>
        </w:rPr>
        <w:t>Оперировать понятиями геометрических</w:t>
      </w:r>
      <w:r>
        <w:rPr>
          <w:i/>
          <w:spacing w:val="3"/>
          <w:sz w:val="28"/>
        </w:rPr>
        <w:t xml:space="preserve"> </w:t>
      </w:r>
      <w:r>
        <w:rPr>
          <w:i/>
          <w:sz w:val="28"/>
        </w:rPr>
        <w:t>фигур;</w:t>
      </w:r>
    </w:p>
    <w:p w:rsidR="00F14701" w:rsidRDefault="00FF530D">
      <w:pPr>
        <w:pStyle w:val="a5"/>
        <w:numPr>
          <w:ilvl w:val="1"/>
          <w:numId w:val="130"/>
        </w:numPr>
        <w:tabs>
          <w:tab w:val="left" w:pos="2617"/>
          <w:tab w:val="left" w:pos="2618"/>
        </w:tabs>
        <w:spacing w:before="157" w:line="352" w:lineRule="auto"/>
        <w:ind w:right="575" w:firstLine="710"/>
        <w:jc w:val="left"/>
        <w:rPr>
          <w:i/>
          <w:sz w:val="28"/>
        </w:rPr>
      </w:pPr>
      <w:r>
        <w:rPr>
          <w:i/>
          <w:sz w:val="28"/>
        </w:rPr>
        <w:t>извлекать, интерпретировать и преобразовывать информацию о геометрических фигурах, представленную на</w:t>
      </w:r>
      <w:r>
        <w:rPr>
          <w:i/>
          <w:spacing w:val="2"/>
          <w:sz w:val="28"/>
        </w:rPr>
        <w:t xml:space="preserve"> </w:t>
      </w:r>
      <w:r>
        <w:rPr>
          <w:i/>
          <w:sz w:val="28"/>
        </w:rPr>
        <w:t>чертежах;</w:t>
      </w:r>
    </w:p>
    <w:p w:rsidR="00F14701" w:rsidRDefault="00FF530D">
      <w:pPr>
        <w:pStyle w:val="a5"/>
        <w:numPr>
          <w:ilvl w:val="1"/>
          <w:numId w:val="130"/>
        </w:numPr>
        <w:tabs>
          <w:tab w:val="left" w:pos="2617"/>
          <w:tab w:val="left" w:pos="2618"/>
        </w:tabs>
        <w:spacing w:before="10" w:line="355" w:lineRule="auto"/>
        <w:ind w:right="571" w:firstLine="710"/>
        <w:jc w:val="left"/>
        <w:rPr>
          <w:i/>
          <w:sz w:val="28"/>
        </w:rPr>
      </w:pPr>
      <w:r>
        <w:rPr>
          <w:i/>
          <w:sz w:val="28"/>
        </w:rPr>
        <w:t xml:space="preserve">применять геометрические факты для решения задач, в </w:t>
      </w:r>
      <w:r>
        <w:rPr>
          <w:i/>
          <w:spacing w:val="3"/>
          <w:sz w:val="28"/>
        </w:rPr>
        <w:t xml:space="preserve">том </w:t>
      </w:r>
      <w:r>
        <w:rPr>
          <w:i/>
          <w:sz w:val="28"/>
        </w:rPr>
        <w:t>числе, предполагающих несколько шагов</w:t>
      </w:r>
      <w:r>
        <w:rPr>
          <w:i/>
          <w:spacing w:val="2"/>
          <w:sz w:val="28"/>
        </w:rPr>
        <w:t xml:space="preserve"> </w:t>
      </w:r>
      <w:r>
        <w:rPr>
          <w:i/>
          <w:sz w:val="28"/>
        </w:rPr>
        <w:t>решения;</w:t>
      </w:r>
    </w:p>
    <w:p w:rsidR="00F14701" w:rsidRDefault="00FF530D">
      <w:pPr>
        <w:pStyle w:val="a5"/>
        <w:numPr>
          <w:ilvl w:val="1"/>
          <w:numId w:val="130"/>
        </w:numPr>
        <w:tabs>
          <w:tab w:val="left" w:pos="2617"/>
          <w:tab w:val="left" w:pos="2618"/>
        </w:tabs>
        <w:spacing w:line="343" w:lineRule="exact"/>
        <w:ind w:left="2617" w:hanging="424"/>
        <w:jc w:val="left"/>
        <w:rPr>
          <w:i/>
          <w:sz w:val="28"/>
        </w:rPr>
      </w:pPr>
      <w:r>
        <w:rPr>
          <w:i/>
          <w:sz w:val="28"/>
        </w:rPr>
        <w:t>формулировать в простейших случаях свойства и признаки</w:t>
      </w:r>
      <w:r>
        <w:rPr>
          <w:i/>
          <w:spacing w:val="-10"/>
          <w:sz w:val="28"/>
        </w:rPr>
        <w:t xml:space="preserve"> </w:t>
      </w:r>
      <w:r>
        <w:rPr>
          <w:i/>
          <w:sz w:val="28"/>
        </w:rPr>
        <w:t>фигур;</w:t>
      </w:r>
    </w:p>
    <w:p w:rsidR="00F14701" w:rsidRDefault="00FF530D">
      <w:pPr>
        <w:pStyle w:val="a5"/>
        <w:numPr>
          <w:ilvl w:val="1"/>
          <w:numId w:val="130"/>
        </w:numPr>
        <w:tabs>
          <w:tab w:val="left" w:pos="2617"/>
          <w:tab w:val="left" w:pos="2618"/>
        </w:tabs>
        <w:spacing w:before="161"/>
        <w:ind w:left="2617" w:hanging="424"/>
        <w:jc w:val="left"/>
        <w:rPr>
          <w:i/>
          <w:sz w:val="28"/>
        </w:rPr>
      </w:pPr>
      <w:r>
        <w:rPr>
          <w:i/>
          <w:sz w:val="28"/>
        </w:rPr>
        <w:t>доказывать геометрические</w:t>
      </w:r>
      <w:r>
        <w:rPr>
          <w:i/>
          <w:spacing w:val="-1"/>
          <w:sz w:val="28"/>
        </w:rPr>
        <w:t xml:space="preserve"> </w:t>
      </w:r>
      <w:r>
        <w:rPr>
          <w:i/>
          <w:sz w:val="28"/>
        </w:rPr>
        <w:t>утверждения;</w:t>
      </w:r>
    </w:p>
    <w:p w:rsidR="00F14701" w:rsidRDefault="00FF530D">
      <w:pPr>
        <w:pStyle w:val="a5"/>
        <w:numPr>
          <w:ilvl w:val="1"/>
          <w:numId w:val="130"/>
        </w:numPr>
        <w:tabs>
          <w:tab w:val="left" w:pos="2617"/>
          <w:tab w:val="left" w:pos="2618"/>
          <w:tab w:val="left" w:pos="4132"/>
          <w:tab w:val="left" w:pos="6319"/>
          <w:tab w:val="left" w:pos="8794"/>
          <w:tab w:val="left" w:pos="10257"/>
        </w:tabs>
        <w:spacing w:before="159" w:line="355" w:lineRule="auto"/>
        <w:ind w:right="575" w:firstLine="710"/>
        <w:jc w:val="left"/>
        <w:rPr>
          <w:i/>
          <w:sz w:val="28"/>
        </w:rPr>
      </w:pPr>
      <w:r>
        <w:rPr>
          <w:i/>
          <w:sz w:val="28"/>
        </w:rPr>
        <w:t>владеть</w:t>
      </w:r>
      <w:r>
        <w:rPr>
          <w:i/>
          <w:sz w:val="28"/>
        </w:rPr>
        <w:tab/>
        <w:t>стандартной</w:t>
      </w:r>
      <w:r>
        <w:rPr>
          <w:i/>
          <w:sz w:val="28"/>
        </w:rPr>
        <w:tab/>
        <w:t>классификацией</w:t>
      </w:r>
      <w:r>
        <w:rPr>
          <w:i/>
          <w:sz w:val="28"/>
        </w:rPr>
        <w:tab/>
        <w:t>плоских</w:t>
      </w:r>
      <w:r>
        <w:rPr>
          <w:i/>
          <w:sz w:val="28"/>
        </w:rPr>
        <w:tab/>
      </w:r>
      <w:r>
        <w:rPr>
          <w:i/>
          <w:spacing w:val="-5"/>
          <w:sz w:val="28"/>
        </w:rPr>
        <w:t xml:space="preserve">фигур </w:t>
      </w:r>
      <w:r>
        <w:rPr>
          <w:i/>
          <w:sz w:val="28"/>
        </w:rPr>
        <w:t>(треугольников и</w:t>
      </w:r>
      <w:r>
        <w:rPr>
          <w:i/>
          <w:spacing w:val="2"/>
          <w:sz w:val="28"/>
        </w:rPr>
        <w:t xml:space="preserve"> </w:t>
      </w:r>
      <w:r>
        <w:rPr>
          <w:i/>
          <w:sz w:val="28"/>
        </w:rPr>
        <w:t>четырехугольников).</w:t>
      </w:r>
    </w:p>
    <w:p w:rsidR="00F14701" w:rsidRDefault="00FF530D">
      <w:pPr>
        <w:pStyle w:val="1"/>
        <w:spacing w:before="7"/>
        <w:ind w:left="1484"/>
        <w:jc w:val="left"/>
      </w:pPr>
      <w:r>
        <w:t>В повседневной жизни и при изучении других предметов:</w:t>
      </w:r>
    </w:p>
    <w:p w:rsidR="00F14701" w:rsidRDefault="00FF530D">
      <w:pPr>
        <w:pStyle w:val="a5"/>
        <w:numPr>
          <w:ilvl w:val="1"/>
          <w:numId w:val="130"/>
        </w:numPr>
        <w:tabs>
          <w:tab w:val="left" w:pos="2617"/>
          <w:tab w:val="left" w:pos="2618"/>
        </w:tabs>
        <w:spacing w:before="156" w:line="352" w:lineRule="auto"/>
        <w:ind w:right="569" w:firstLine="710"/>
        <w:jc w:val="left"/>
        <w:rPr>
          <w:i/>
          <w:sz w:val="28"/>
        </w:rPr>
      </w:pPr>
      <w:r>
        <w:rPr>
          <w:i/>
          <w:sz w:val="28"/>
        </w:rPr>
        <w:t>использовать свойства геометрических фигур для решения задач практического характера и задач из смежных</w:t>
      </w:r>
      <w:r>
        <w:rPr>
          <w:i/>
          <w:spacing w:val="4"/>
          <w:sz w:val="28"/>
        </w:rPr>
        <w:t xml:space="preserve"> </w:t>
      </w:r>
      <w:r>
        <w:rPr>
          <w:i/>
          <w:sz w:val="28"/>
        </w:rPr>
        <w:t>дисциплин.</w:t>
      </w:r>
    </w:p>
    <w:p w:rsidR="00F14701" w:rsidRDefault="00FF530D">
      <w:pPr>
        <w:pStyle w:val="1"/>
        <w:spacing w:before="13"/>
        <w:ind w:left="1484"/>
        <w:jc w:val="left"/>
      </w:pPr>
      <w:r>
        <w:t>Отношения</w:t>
      </w:r>
    </w:p>
    <w:p w:rsidR="00F14701" w:rsidRDefault="00FF530D">
      <w:pPr>
        <w:pStyle w:val="a5"/>
        <w:numPr>
          <w:ilvl w:val="1"/>
          <w:numId w:val="130"/>
        </w:numPr>
        <w:tabs>
          <w:tab w:val="left" w:pos="2618"/>
        </w:tabs>
        <w:spacing w:before="156" w:line="357" w:lineRule="auto"/>
        <w:ind w:right="548" w:firstLine="710"/>
        <w:rPr>
          <w:i/>
          <w:sz w:val="28"/>
        </w:rPr>
      </w:pPr>
      <w:r>
        <w:rPr>
          <w:i/>
          <w:sz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Pr>
          <w:i/>
          <w:spacing w:val="5"/>
          <w:sz w:val="28"/>
        </w:rPr>
        <w:t xml:space="preserve"> </w:t>
      </w:r>
      <w:r>
        <w:rPr>
          <w:i/>
          <w:sz w:val="28"/>
        </w:rPr>
        <w:t>треугольники;</w:t>
      </w:r>
    </w:p>
    <w:p w:rsidR="00F14701" w:rsidRDefault="00F14701">
      <w:pPr>
        <w:spacing w:line="357" w:lineRule="auto"/>
        <w:jc w:val="both"/>
        <w:rPr>
          <w:sz w:val="28"/>
        </w:rPr>
        <w:sectPr w:rsidR="00F14701">
          <w:pgSz w:w="11910" w:h="16840"/>
          <w:pgMar w:top="1020" w:right="0" w:bottom="1180" w:left="360" w:header="0" w:footer="924" w:gutter="0"/>
          <w:cols w:space="720"/>
        </w:sectPr>
      </w:pPr>
    </w:p>
    <w:p w:rsidR="00F14701" w:rsidRDefault="00FF530D">
      <w:pPr>
        <w:pStyle w:val="a5"/>
        <w:numPr>
          <w:ilvl w:val="1"/>
          <w:numId w:val="130"/>
        </w:numPr>
        <w:tabs>
          <w:tab w:val="left" w:pos="2618"/>
        </w:tabs>
        <w:spacing w:before="79" w:line="355" w:lineRule="auto"/>
        <w:ind w:right="585" w:firstLine="710"/>
        <w:rPr>
          <w:i/>
          <w:sz w:val="28"/>
        </w:rPr>
      </w:pPr>
      <w:r>
        <w:rPr>
          <w:i/>
          <w:sz w:val="28"/>
        </w:rPr>
        <w:lastRenderedPageBreak/>
        <w:t>применять теорему Фалеса и теорему о пропорциональных отрезках при решении</w:t>
      </w:r>
      <w:r>
        <w:rPr>
          <w:i/>
          <w:spacing w:val="2"/>
          <w:sz w:val="28"/>
        </w:rPr>
        <w:t xml:space="preserve"> </w:t>
      </w:r>
      <w:r>
        <w:rPr>
          <w:i/>
          <w:sz w:val="28"/>
        </w:rPr>
        <w:t>задач;</w:t>
      </w:r>
    </w:p>
    <w:p w:rsidR="00F14701" w:rsidRDefault="00FF530D">
      <w:pPr>
        <w:pStyle w:val="a5"/>
        <w:numPr>
          <w:ilvl w:val="1"/>
          <w:numId w:val="130"/>
        </w:numPr>
        <w:tabs>
          <w:tab w:val="left" w:pos="2618"/>
        </w:tabs>
        <w:spacing w:before="5" w:line="350" w:lineRule="auto"/>
        <w:ind w:right="580" w:firstLine="710"/>
        <w:rPr>
          <w:i/>
          <w:sz w:val="28"/>
        </w:rPr>
      </w:pPr>
      <w:r>
        <w:rPr>
          <w:i/>
          <w:sz w:val="28"/>
        </w:rPr>
        <w:t>характеризовать взаимное расположение прямой и окружности, двух окружностей.</w:t>
      </w:r>
    </w:p>
    <w:p w:rsidR="00F14701" w:rsidRDefault="00FF530D">
      <w:pPr>
        <w:pStyle w:val="1"/>
        <w:spacing w:before="20"/>
        <w:ind w:left="1484"/>
      </w:pPr>
      <w:r>
        <w:t>В повседневной жизни и при изучении других предметов:</w:t>
      </w:r>
    </w:p>
    <w:p w:rsidR="00F14701" w:rsidRDefault="00FF530D">
      <w:pPr>
        <w:pStyle w:val="a5"/>
        <w:numPr>
          <w:ilvl w:val="1"/>
          <w:numId w:val="130"/>
        </w:numPr>
        <w:tabs>
          <w:tab w:val="left" w:pos="2618"/>
        </w:tabs>
        <w:spacing w:before="156" w:line="352" w:lineRule="auto"/>
        <w:ind w:right="581" w:firstLine="710"/>
        <w:rPr>
          <w:i/>
          <w:sz w:val="28"/>
        </w:rPr>
      </w:pPr>
      <w:r>
        <w:rPr>
          <w:i/>
          <w:sz w:val="28"/>
        </w:rPr>
        <w:t>использовать отношения для решения задач, возникающих в реальной жизни.</w:t>
      </w:r>
    </w:p>
    <w:p w:rsidR="00F14701" w:rsidRDefault="00FF530D">
      <w:pPr>
        <w:pStyle w:val="1"/>
        <w:spacing w:before="12"/>
        <w:ind w:left="1484"/>
      </w:pPr>
      <w:r>
        <w:t>Измерения и вычисления</w:t>
      </w:r>
    </w:p>
    <w:p w:rsidR="00F14701" w:rsidRDefault="00FF530D">
      <w:pPr>
        <w:pStyle w:val="a5"/>
        <w:numPr>
          <w:ilvl w:val="1"/>
          <w:numId w:val="130"/>
        </w:numPr>
        <w:tabs>
          <w:tab w:val="left" w:pos="2618"/>
        </w:tabs>
        <w:spacing w:before="154" w:line="357" w:lineRule="auto"/>
        <w:ind w:right="540" w:firstLine="710"/>
        <w:rPr>
          <w:i/>
          <w:sz w:val="28"/>
        </w:rPr>
      </w:pPr>
      <w:r>
        <w:rPr>
          <w:i/>
          <w:sz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14701" w:rsidRDefault="00FF530D">
      <w:pPr>
        <w:pStyle w:val="a5"/>
        <w:numPr>
          <w:ilvl w:val="1"/>
          <w:numId w:val="130"/>
        </w:numPr>
        <w:tabs>
          <w:tab w:val="left" w:pos="2618"/>
        </w:tabs>
        <w:spacing w:before="6"/>
        <w:ind w:left="2617" w:hanging="424"/>
        <w:rPr>
          <w:i/>
          <w:sz w:val="28"/>
        </w:rPr>
      </w:pPr>
      <w:r>
        <w:rPr>
          <w:i/>
          <w:sz w:val="28"/>
        </w:rPr>
        <w:t>проводить простые вычисления на объемных телах;</w:t>
      </w:r>
    </w:p>
    <w:p w:rsidR="00F14701" w:rsidRDefault="00FF530D">
      <w:pPr>
        <w:pStyle w:val="a5"/>
        <w:numPr>
          <w:ilvl w:val="1"/>
          <w:numId w:val="130"/>
        </w:numPr>
        <w:tabs>
          <w:tab w:val="left" w:pos="2618"/>
        </w:tabs>
        <w:spacing w:before="159" w:line="352" w:lineRule="auto"/>
        <w:ind w:right="582" w:firstLine="710"/>
        <w:rPr>
          <w:i/>
          <w:sz w:val="28"/>
        </w:rPr>
      </w:pPr>
      <w:r>
        <w:rPr>
          <w:i/>
          <w:sz w:val="28"/>
        </w:rPr>
        <w:t>формулировать задачи на вычисление длин, площадей и объемов и решать</w:t>
      </w:r>
      <w:r>
        <w:rPr>
          <w:i/>
          <w:spacing w:val="-1"/>
          <w:sz w:val="28"/>
        </w:rPr>
        <w:t xml:space="preserve"> </w:t>
      </w:r>
      <w:r>
        <w:rPr>
          <w:i/>
          <w:sz w:val="28"/>
        </w:rPr>
        <w:t>их.</w:t>
      </w:r>
    </w:p>
    <w:p w:rsidR="00F14701" w:rsidRDefault="00FF530D">
      <w:pPr>
        <w:pStyle w:val="1"/>
        <w:spacing w:before="19"/>
        <w:ind w:left="1484"/>
      </w:pPr>
      <w:r>
        <w:t>В повседневной жизни и при изучении других предметов:</w:t>
      </w:r>
    </w:p>
    <w:p w:rsidR="00F14701" w:rsidRDefault="00F14701">
      <w:pPr>
        <w:pStyle w:val="a3"/>
        <w:spacing w:before="6"/>
        <w:ind w:left="0" w:firstLine="0"/>
        <w:jc w:val="left"/>
        <w:rPr>
          <w:b/>
          <w:sz w:val="30"/>
        </w:rPr>
      </w:pPr>
    </w:p>
    <w:p w:rsidR="00F14701" w:rsidRDefault="00FF530D">
      <w:pPr>
        <w:pStyle w:val="a5"/>
        <w:numPr>
          <w:ilvl w:val="1"/>
          <w:numId w:val="130"/>
        </w:numPr>
        <w:tabs>
          <w:tab w:val="left" w:pos="2617"/>
          <w:tab w:val="left" w:pos="2618"/>
        </w:tabs>
        <w:spacing w:before="1"/>
        <w:ind w:left="2617" w:hanging="424"/>
        <w:jc w:val="left"/>
        <w:rPr>
          <w:i/>
          <w:sz w:val="28"/>
        </w:rPr>
      </w:pPr>
      <w:r>
        <w:rPr>
          <w:i/>
          <w:sz w:val="28"/>
        </w:rPr>
        <w:t>проводить вычисления на</w:t>
      </w:r>
      <w:r>
        <w:rPr>
          <w:i/>
          <w:spacing w:val="1"/>
          <w:sz w:val="28"/>
        </w:rPr>
        <w:t xml:space="preserve"> </w:t>
      </w:r>
      <w:r>
        <w:rPr>
          <w:i/>
          <w:sz w:val="28"/>
        </w:rPr>
        <w:t>местности;</w:t>
      </w:r>
    </w:p>
    <w:p w:rsidR="00F14701" w:rsidRDefault="00FF530D">
      <w:pPr>
        <w:pStyle w:val="a5"/>
        <w:numPr>
          <w:ilvl w:val="1"/>
          <w:numId w:val="130"/>
        </w:numPr>
        <w:tabs>
          <w:tab w:val="left" w:pos="2617"/>
          <w:tab w:val="left" w:pos="2618"/>
          <w:tab w:val="left" w:pos="4233"/>
          <w:tab w:val="left" w:pos="5631"/>
          <w:tab w:val="left" w:pos="6350"/>
          <w:tab w:val="left" w:pos="8139"/>
          <w:tab w:val="left" w:pos="8562"/>
          <w:tab w:val="left" w:pos="9999"/>
        </w:tabs>
        <w:spacing w:before="161" w:line="352" w:lineRule="auto"/>
        <w:ind w:right="569" w:firstLine="710"/>
        <w:jc w:val="left"/>
        <w:rPr>
          <w:i/>
          <w:sz w:val="28"/>
        </w:rPr>
      </w:pPr>
      <w:r>
        <w:rPr>
          <w:i/>
          <w:sz w:val="28"/>
        </w:rPr>
        <w:t>применять</w:t>
      </w:r>
      <w:r>
        <w:rPr>
          <w:i/>
          <w:sz w:val="28"/>
        </w:rPr>
        <w:tab/>
        <w:t>формулы</w:t>
      </w:r>
      <w:r>
        <w:rPr>
          <w:i/>
          <w:sz w:val="28"/>
        </w:rPr>
        <w:tab/>
        <w:t>при</w:t>
      </w:r>
      <w:r>
        <w:rPr>
          <w:i/>
          <w:sz w:val="28"/>
        </w:rPr>
        <w:tab/>
        <w:t>вычислениях</w:t>
      </w:r>
      <w:r>
        <w:rPr>
          <w:i/>
          <w:sz w:val="28"/>
        </w:rPr>
        <w:tab/>
        <w:t>в</w:t>
      </w:r>
      <w:r>
        <w:rPr>
          <w:i/>
          <w:sz w:val="28"/>
        </w:rPr>
        <w:tab/>
        <w:t>смежных</w:t>
      </w:r>
      <w:r>
        <w:rPr>
          <w:i/>
          <w:sz w:val="28"/>
        </w:rPr>
        <w:tab/>
      </w:r>
      <w:r>
        <w:rPr>
          <w:i/>
          <w:spacing w:val="-3"/>
          <w:sz w:val="28"/>
        </w:rPr>
        <w:t xml:space="preserve">учебных </w:t>
      </w:r>
      <w:r>
        <w:rPr>
          <w:i/>
          <w:sz w:val="28"/>
        </w:rPr>
        <w:t>предметах, в окружающей</w:t>
      </w:r>
      <w:r>
        <w:rPr>
          <w:i/>
          <w:spacing w:val="1"/>
          <w:sz w:val="28"/>
        </w:rPr>
        <w:t xml:space="preserve"> </w:t>
      </w:r>
      <w:r>
        <w:rPr>
          <w:i/>
          <w:sz w:val="28"/>
        </w:rPr>
        <w:t>действительности.</w:t>
      </w:r>
    </w:p>
    <w:p w:rsidR="00F14701" w:rsidRDefault="00FF530D">
      <w:pPr>
        <w:pStyle w:val="1"/>
        <w:spacing w:before="13"/>
        <w:ind w:left="1484"/>
        <w:jc w:val="left"/>
      </w:pPr>
      <w:r>
        <w:t>Геометрические построения</w:t>
      </w:r>
    </w:p>
    <w:p w:rsidR="00F14701" w:rsidRDefault="00FF530D">
      <w:pPr>
        <w:pStyle w:val="a5"/>
        <w:numPr>
          <w:ilvl w:val="1"/>
          <w:numId w:val="130"/>
        </w:numPr>
        <w:tabs>
          <w:tab w:val="left" w:pos="2617"/>
          <w:tab w:val="left" w:pos="2618"/>
        </w:tabs>
        <w:spacing w:before="155" w:line="355" w:lineRule="auto"/>
        <w:ind w:right="581" w:firstLine="710"/>
        <w:jc w:val="left"/>
        <w:rPr>
          <w:i/>
          <w:sz w:val="28"/>
        </w:rPr>
      </w:pPr>
      <w:r>
        <w:rPr>
          <w:i/>
          <w:sz w:val="28"/>
        </w:rPr>
        <w:t xml:space="preserve">Изображать геометрические фигуры </w:t>
      </w:r>
      <w:r>
        <w:rPr>
          <w:i/>
          <w:spacing w:val="2"/>
          <w:sz w:val="28"/>
        </w:rPr>
        <w:t xml:space="preserve">по </w:t>
      </w:r>
      <w:r>
        <w:rPr>
          <w:i/>
          <w:sz w:val="28"/>
        </w:rPr>
        <w:t>текстовому и символьному описанию;</w:t>
      </w:r>
    </w:p>
    <w:p w:rsidR="00F14701" w:rsidRDefault="00FF530D">
      <w:pPr>
        <w:pStyle w:val="a5"/>
        <w:numPr>
          <w:ilvl w:val="1"/>
          <w:numId w:val="130"/>
        </w:numPr>
        <w:tabs>
          <w:tab w:val="left" w:pos="2617"/>
          <w:tab w:val="left" w:pos="2618"/>
        </w:tabs>
        <w:spacing w:line="355" w:lineRule="auto"/>
        <w:ind w:right="586" w:firstLine="710"/>
        <w:jc w:val="left"/>
        <w:rPr>
          <w:i/>
          <w:sz w:val="28"/>
        </w:rPr>
      </w:pPr>
      <w:r>
        <w:rPr>
          <w:i/>
          <w:sz w:val="28"/>
        </w:rPr>
        <w:t>свободно оперировать чертежными инструментами в несложных случаях,</w:t>
      </w:r>
    </w:p>
    <w:p w:rsidR="00F14701" w:rsidRDefault="00F14701">
      <w:pPr>
        <w:spacing w:line="355" w:lineRule="auto"/>
        <w:rPr>
          <w:sz w:val="28"/>
        </w:rPr>
        <w:sectPr w:rsidR="00F14701">
          <w:pgSz w:w="11910" w:h="16840"/>
          <w:pgMar w:top="1020" w:right="0" w:bottom="1180" w:left="360" w:header="0" w:footer="924" w:gutter="0"/>
          <w:cols w:space="720"/>
        </w:sectPr>
      </w:pPr>
    </w:p>
    <w:p w:rsidR="00F14701" w:rsidRDefault="00FF530D">
      <w:pPr>
        <w:pStyle w:val="a5"/>
        <w:numPr>
          <w:ilvl w:val="1"/>
          <w:numId w:val="130"/>
        </w:numPr>
        <w:tabs>
          <w:tab w:val="left" w:pos="2618"/>
        </w:tabs>
        <w:spacing w:before="80" w:line="355" w:lineRule="auto"/>
        <w:ind w:right="553" w:firstLine="710"/>
        <w:rPr>
          <w:i/>
          <w:sz w:val="28"/>
        </w:rPr>
      </w:pPr>
      <w:r>
        <w:rPr>
          <w:i/>
          <w:sz w:val="28"/>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14701" w:rsidRDefault="00FF530D">
      <w:pPr>
        <w:pStyle w:val="a5"/>
        <w:numPr>
          <w:ilvl w:val="1"/>
          <w:numId w:val="130"/>
        </w:numPr>
        <w:tabs>
          <w:tab w:val="left" w:pos="2618"/>
        </w:tabs>
        <w:spacing w:before="5" w:line="352" w:lineRule="auto"/>
        <w:ind w:right="580" w:firstLine="710"/>
        <w:rPr>
          <w:i/>
          <w:sz w:val="28"/>
        </w:rPr>
      </w:pPr>
      <w:r>
        <w:rPr>
          <w:i/>
          <w:sz w:val="28"/>
        </w:rPr>
        <w:t>изображать типовые плоские фигуры и объемные тела с помощью простейших компьютерных</w:t>
      </w:r>
      <w:r>
        <w:rPr>
          <w:i/>
          <w:spacing w:val="2"/>
          <w:sz w:val="28"/>
        </w:rPr>
        <w:t xml:space="preserve"> </w:t>
      </w:r>
      <w:r>
        <w:rPr>
          <w:i/>
          <w:sz w:val="28"/>
        </w:rPr>
        <w:t>инструментов.</w:t>
      </w:r>
    </w:p>
    <w:p w:rsidR="00F14701" w:rsidRDefault="00FF530D">
      <w:pPr>
        <w:pStyle w:val="1"/>
        <w:spacing w:before="17"/>
        <w:ind w:left="1484"/>
      </w:pPr>
      <w:r>
        <w:t>В повседневной жизни и при изучении других предметов:</w:t>
      </w:r>
    </w:p>
    <w:p w:rsidR="00F14701" w:rsidRDefault="00FF530D">
      <w:pPr>
        <w:pStyle w:val="a5"/>
        <w:numPr>
          <w:ilvl w:val="1"/>
          <w:numId w:val="130"/>
        </w:numPr>
        <w:tabs>
          <w:tab w:val="left" w:pos="2618"/>
        </w:tabs>
        <w:spacing w:before="151" w:line="355" w:lineRule="auto"/>
        <w:ind w:right="575" w:firstLine="710"/>
        <w:rPr>
          <w:i/>
          <w:sz w:val="28"/>
        </w:rPr>
      </w:pPr>
      <w:r>
        <w:rPr>
          <w:i/>
          <w:sz w:val="28"/>
        </w:rPr>
        <w:t>выполнять простейшие построения на местности, необходимые в реальной жизни;</w:t>
      </w:r>
    </w:p>
    <w:p w:rsidR="00F14701" w:rsidRDefault="00FF530D">
      <w:pPr>
        <w:pStyle w:val="a5"/>
        <w:numPr>
          <w:ilvl w:val="1"/>
          <w:numId w:val="130"/>
        </w:numPr>
        <w:tabs>
          <w:tab w:val="left" w:pos="2618"/>
        </w:tabs>
        <w:spacing w:before="4"/>
        <w:ind w:left="2617" w:hanging="424"/>
        <w:rPr>
          <w:i/>
          <w:sz w:val="28"/>
        </w:rPr>
      </w:pPr>
      <w:r>
        <w:rPr>
          <w:i/>
          <w:sz w:val="28"/>
        </w:rPr>
        <w:t>оценивать размеры реальных объектов окружающего</w:t>
      </w:r>
      <w:r>
        <w:rPr>
          <w:i/>
          <w:spacing w:val="-3"/>
          <w:sz w:val="28"/>
        </w:rPr>
        <w:t xml:space="preserve"> </w:t>
      </w:r>
      <w:r>
        <w:rPr>
          <w:i/>
          <w:sz w:val="28"/>
        </w:rPr>
        <w:t>мира.</w:t>
      </w:r>
    </w:p>
    <w:p w:rsidR="00F14701" w:rsidRDefault="00FF530D">
      <w:pPr>
        <w:pStyle w:val="1"/>
        <w:spacing w:before="167"/>
        <w:ind w:left="1484"/>
        <w:jc w:val="left"/>
      </w:pPr>
      <w:r>
        <w:t>Преобразования</w:t>
      </w:r>
    </w:p>
    <w:p w:rsidR="00F14701" w:rsidRDefault="00FF530D">
      <w:pPr>
        <w:pStyle w:val="a5"/>
        <w:numPr>
          <w:ilvl w:val="1"/>
          <w:numId w:val="130"/>
        </w:numPr>
        <w:tabs>
          <w:tab w:val="left" w:pos="2618"/>
        </w:tabs>
        <w:spacing w:before="156" w:line="357" w:lineRule="auto"/>
        <w:ind w:right="550" w:firstLine="710"/>
        <w:rPr>
          <w:i/>
          <w:sz w:val="28"/>
        </w:rPr>
      </w:pPr>
      <w:r>
        <w:rPr>
          <w:i/>
          <w:sz w:val="28"/>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w:t>
      </w:r>
      <w:r>
        <w:rPr>
          <w:i/>
          <w:spacing w:val="-3"/>
          <w:sz w:val="28"/>
        </w:rPr>
        <w:t xml:space="preserve"> </w:t>
      </w:r>
      <w:r>
        <w:rPr>
          <w:i/>
          <w:sz w:val="28"/>
        </w:rPr>
        <w:t>мира;</w:t>
      </w:r>
    </w:p>
    <w:p w:rsidR="00F14701" w:rsidRDefault="00FF530D">
      <w:pPr>
        <w:pStyle w:val="a5"/>
        <w:numPr>
          <w:ilvl w:val="1"/>
          <w:numId w:val="130"/>
        </w:numPr>
        <w:tabs>
          <w:tab w:val="left" w:pos="2618"/>
        </w:tabs>
        <w:spacing w:line="355" w:lineRule="auto"/>
        <w:ind w:right="575" w:firstLine="710"/>
        <w:rPr>
          <w:i/>
          <w:sz w:val="28"/>
        </w:rPr>
      </w:pPr>
      <w:r>
        <w:rPr>
          <w:i/>
          <w:sz w:val="28"/>
        </w:rPr>
        <w:t>строить фигуру, подобную данной, пользоваться свойствами подобия для обоснования свойств</w:t>
      </w:r>
      <w:r>
        <w:rPr>
          <w:i/>
          <w:spacing w:val="1"/>
          <w:sz w:val="28"/>
        </w:rPr>
        <w:t xml:space="preserve"> </w:t>
      </w:r>
      <w:r>
        <w:rPr>
          <w:i/>
          <w:sz w:val="28"/>
        </w:rPr>
        <w:t>фигур;</w:t>
      </w:r>
    </w:p>
    <w:p w:rsidR="00F14701" w:rsidRDefault="00FF530D">
      <w:pPr>
        <w:pStyle w:val="a5"/>
        <w:numPr>
          <w:ilvl w:val="1"/>
          <w:numId w:val="130"/>
        </w:numPr>
        <w:tabs>
          <w:tab w:val="left" w:pos="2618"/>
        </w:tabs>
        <w:spacing w:line="355" w:lineRule="auto"/>
        <w:ind w:right="577" w:firstLine="710"/>
        <w:rPr>
          <w:i/>
          <w:sz w:val="28"/>
        </w:rPr>
      </w:pPr>
      <w:r>
        <w:rPr>
          <w:i/>
          <w:sz w:val="28"/>
        </w:rPr>
        <w:t>применять свойства движений для проведения простейших обоснований свойств</w:t>
      </w:r>
      <w:r>
        <w:rPr>
          <w:i/>
          <w:spacing w:val="1"/>
          <w:sz w:val="28"/>
        </w:rPr>
        <w:t xml:space="preserve"> </w:t>
      </w:r>
      <w:r>
        <w:rPr>
          <w:i/>
          <w:sz w:val="28"/>
        </w:rPr>
        <w:t>фигур.</w:t>
      </w:r>
    </w:p>
    <w:p w:rsidR="00F14701" w:rsidRDefault="00FF530D">
      <w:pPr>
        <w:pStyle w:val="1"/>
        <w:spacing w:before="6"/>
        <w:ind w:left="1484"/>
      </w:pPr>
      <w:r>
        <w:t>В повседневной жизни и при изучении других предметов:</w:t>
      </w:r>
    </w:p>
    <w:p w:rsidR="00F14701" w:rsidRDefault="00FF530D">
      <w:pPr>
        <w:pStyle w:val="a5"/>
        <w:numPr>
          <w:ilvl w:val="1"/>
          <w:numId w:val="130"/>
        </w:numPr>
        <w:tabs>
          <w:tab w:val="left" w:pos="2618"/>
        </w:tabs>
        <w:spacing w:before="152" w:line="352" w:lineRule="auto"/>
        <w:ind w:right="567" w:firstLine="710"/>
        <w:rPr>
          <w:i/>
          <w:sz w:val="28"/>
        </w:rPr>
      </w:pPr>
      <w:r>
        <w:rPr>
          <w:i/>
          <w:sz w:val="28"/>
        </w:rPr>
        <w:t>применять свойства движений и применять подобие для построений и</w:t>
      </w:r>
      <w:r>
        <w:rPr>
          <w:i/>
          <w:spacing w:val="4"/>
          <w:sz w:val="28"/>
        </w:rPr>
        <w:t xml:space="preserve"> </w:t>
      </w:r>
      <w:r>
        <w:rPr>
          <w:i/>
          <w:sz w:val="28"/>
        </w:rPr>
        <w:t>вычислений.</w:t>
      </w:r>
    </w:p>
    <w:p w:rsidR="00F14701" w:rsidRDefault="00FF530D">
      <w:pPr>
        <w:pStyle w:val="1"/>
        <w:spacing w:before="17"/>
        <w:ind w:left="1484"/>
      </w:pPr>
      <w:r>
        <w:t>Векторы и координаты на плоскости</w:t>
      </w:r>
    </w:p>
    <w:p w:rsidR="00F14701" w:rsidRDefault="00FF530D">
      <w:pPr>
        <w:pStyle w:val="a5"/>
        <w:numPr>
          <w:ilvl w:val="1"/>
          <w:numId w:val="130"/>
        </w:numPr>
        <w:tabs>
          <w:tab w:val="left" w:pos="2618"/>
        </w:tabs>
        <w:spacing w:before="152" w:line="355" w:lineRule="auto"/>
        <w:ind w:right="556" w:firstLine="710"/>
        <w:rPr>
          <w:i/>
          <w:sz w:val="28"/>
        </w:rPr>
      </w:pPr>
      <w:r>
        <w:rPr>
          <w:i/>
          <w:sz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w:t>
      </w:r>
      <w:r>
        <w:rPr>
          <w:i/>
          <w:spacing w:val="-6"/>
          <w:sz w:val="28"/>
        </w:rPr>
        <w:t xml:space="preserve"> </w:t>
      </w:r>
      <w:r>
        <w:rPr>
          <w:i/>
          <w:sz w:val="28"/>
        </w:rPr>
        <w:t>вектора;</w:t>
      </w:r>
    </w:p>
    <w:p w:rsidR="00F14701" w:rsidRDefault="00FF530D">
      <w:pPr>
        <w:pStyle w:val="a5"/>
        <w:numPr>
          <w:ilvl w:val="1"/>
          <w:numId w:val="130"/>
        </w:numPr>
        <w:tabs>
          <w:tab w:val="left" w:pos="2618"/>
        </w:tabs>
        <w:spacing w:before="3" w:line="355" w:lineRule="auto"/>
        <w:ind w:right="546" w:firstLine="710"/>
        <w:rPr>
          <w:i/>
          <w:sz w:val="28"/>
        </w:rPr>
      </w:pPr>
      <w:r>
        <w:rPr>
          <w:i/>
          <w:sz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w:t>
      </w:r>
      <w:r>
        <w:rPr>
          <w:i/>
          <w:spacing w:val="58"/>
          <w:sz w:val="28"/>
        </w:rPr>
        <w:t xml:space="preserve"> </w:t>
      </w:r>
      <w:r>
        <w:rPr>
          <w:i/>
          <w:sz w:val="28"/>
        </w:rPr>
        <w:t>пользоваться</w:t>
      </w:r>
    </w:p>
    <w:p w:rsidR="00F14701" w:rsidRDefault="00F14701">
      <w:pPr>
        <w:spacing w:line="355" w:lineRule="auto"/>
        <w:jc w:val="both"/>
        <w:rPr>
          <w:sz w:val="28"/>
        </w:rPr>
        <w:sectPr w:rsidR="00F14701">
          <w:pgSz w:w="11910" w:h="16840"/>
          <w:pgMar w:top="1020" w:right="0" w:bottom="1180" w:left="360" w:header="0" w:footer="924" w:gutter="0"/>
          <w:cols w:space="720"/>
        </w:sectPr>
      </w:pPr>
    </w:p>
    <w:p w:rsidR="00F14701" w:rsidRDefault="00FF530D">
      <w:pPr>
        <w:spacing w:before="61" w:line="362" w:lineRule="auto"/>
        <w:ind w:left="1484" w:right="577"/>
        <w:jc w:val="both"/>
        <w:rPr>
          <w:i/>
          <w:sz w:val="28"/>
        </w:rPr>
      </w:pPr>
      <w:r>
        <w:rPr>
          <w:i/>
          <w:sz w:val="28"/>
        </w:rPr>
        <w:lastRenderedPageBreak/>
        <w:t>формулой вычисления расстояния между точками по известным координатам, использовать уравнения фигур для решения задач;</w:t>
      </w:r>
    </w:p>
    <w:p w:rsidR="00F14701" w:rsidRDefault="00FF530D">
      <w:pPr>
        <w:pStyle w:val="a5"/>
        <w:numPr>
          <w:ilvl w:val="1"/>
          <w:numId w:val="130"/>
        </w:numPr>
        <w:tabs>
          <w:tab w:val="left" w:pos="2618"/>
        </w:tabs>
        <w:spacing w:line="355" w:lineRule="auto"/>
        <w:ind w:right="578" w:firstLine="710"/>
        <w:rPr>
          <w:i/>
          <w:sz w:val="28"/>
        </w:rPr>
      </w:pPr>
      <w:r>
        <w:rPr>
          <w:i/>
          <w:sz w:val="28"/>
        </w:rPr>
        <w:t>применять векторы и координаты для решения геометрических задач на вычисление длин,</w:t>
      </w:r>
      <w:r>
        <w:rPr>
          <w:i/>
          <w:spacing w:val="6"/>
          <w:sz w:val="28"/>
        </w:rPr>
        <w:t xml:space="preserve"> </w:t>
      </w:r>
      <w:r>
        <w:rPr>
          <w:i/>
          <w:sz w:val="28"/>
        </w:rPr>
        <w:t>углов.</w:t>
      </w:r>
    </w:p>
    <w:p w:rsidR="00F14701" w:rsidRDefault="00FF530D">
      <w:pPr>
        <w:pStyle w:val="1"/>
        <w:spacing w:before="2"/>
        <w:ind w:left="1484"/>
      </w:pPr>
      <w:r>
        <w:t>В повседневной жизни и при изучении других предметов:</w:t>
      </w:r>
    </w:p>
    <w:p w:rsidR="00F14701" w:rsidRDefault="00FF530D">
      <w:pPr>
        <w:pStyle w:val="a5"/>
        <w:numPr>
          <w:ilvl w:val="1"/>
          <w:numId w:val="130"/>
        </w:numPr>
        <w:tabs>
          <w:tab w:val="left" w:pos="2618"/>
        </w:tabs>
        <w:spacing w:before="155" w:line="350" w:lineRule="auto"/>
        <w:ind w:right="574" w:firstLine="710"/>
        <w:rPr>
          <w:i/>
          <w:sz w:val="28"/>
        </w:rPr>
      </w:pPr>
      <w:r>
        <w:rPr>
          <w:i/>
          <w:sz w:val="28"/>
        </w:rPr>
        <w:t>использовать понятия векторов и координат для решения задач по физике, географии и другим учебным</w:t>
      </w:r>
      <w:r>
        <w:rPr>
          <w:i/>
          <w:spacing w:val="4"/>
          <w:sz w:val="28"/>
        </w:rPr>
        <w:t xml:space="preserve"> </w:t>
      </w:r>
      <w:r>
        <w:rPr>
          <w:i/>
          <w:sz w:val="28"/>
        </w:rPr>
        <w:t>предметам.</w:t>
      </w:r>
    </w:p>
    <w:p w:rsidR="00F14701" w:rsidRDefault="00FF530D">
      <w:pPr>
        <w:pStyle w:val="1"/>
        <w:spacing w:before="20"/>
        <w:ind w:left="1484"/>
      </w:pPr>
      <w:r>
        <w:t>История математики</w:t>
      </w:r>
    </w:p>
    <w:p w:rsidR="00F14701" w:rsidRDefault="00FF530D">
      <w:pPr>
        <w:pStyle w:val="a5"/>
        <w:numPr>
          <w:ilvl w:val="1"/>
          <w:numId w:val="130"/>
        </w:numPr>
        <w:tabs>
          <w:tab w:val="left" w:pos="2618"/>
        </w:tabs>
        <w:spacing w:before="156" w:line="350" w:lineRule="auto"/>
        <w:ind w:right="580" w:firstLine="710"/>
        <w:rPr>
          <w:i/>
          <w:sz w:val="28"/>
        </w:rPr>
      </w:pPr>
      <w:r>
        <w:rPr>
          <w:i/>
          <w:sz w:val="28"/>
        </w:rPr>
        <w:t>Характеризовать вклад выдающихся математиков в развитие математики и иных научных</w:t>
      </w:r>
      <w:r>
        <w:rPr>
          <w:i/>
          <w:spacing w:val="1"/>
          <w:sz w:val="28"/>
        </w:rPr>
        <w:t xml:space="preserve"> </w:t>
      </w:r>
      <w:r>
        <w:rPr>
          <w:i/>
          <w:sz w:val="28"/>
        </w:rPr>
        <w:t>областей;</w:t>
      </w:r>
    </w:p>
    <w:p w:rsidR="00F14701" w:rsidRDefault="00FF530D">
      <w:pPr>
        <w:pStyle w:val="a5"/>
        <w:numPr>
          <w:ilvl w:val="1"/>
          <w:numId w:val="130"/>
        </w:numPr>
        <w:tabs>
          <w:tab w:val="left" w:pos="2618"/>
        </w:tabs>
        <w:spacing w:before="13"/>
        <w:ind w:left="2617" w:hanging="424"/>
        <w:rPr>
          <w:i/>
          <w:sz w:val="28"/>
        </w:rPr>
      </w:pPr>
      <w:r>
        <w:rPr>
          <w:i/>
          <w:sz w:val="28"/>
        </w:rPr>
        <w:t>понимать роль математики в развитии России.</w:t>
      </w:r>
    </w:p>
    <w:p w:rsidR="00F14701" w:rsidRDefault="00FF530D">
      <w:pPr>
        <w:pStyle w:val="1"/>
        <w:spacing w:before="165"/>
        <w:ind w:left="1484"/>
      </w:pPr>
      <w:r>
        <w:t>Методы математики</w:t>
      </w:r>
    </w:p>
    <w:p w:rsidR="00F14701" w:rsidRDefault="00FF530D">
      <w:pPr>
        <w:pStyle w:val="a5"/>
        <w:numPr>
          <w:ilvl w:val="1"/>
          <w:numId w:val="130"/>
        </w:numPr>
        <w:tabs>
          <w:tab w:val="left" w:pos="2618"/>
        </w:tabs>
        <w:spacing w:before="154" w:line="352" w:lineRule="auto"/>
        <w:ind w:right="579" w:firstLine="710"/>
        <w:rPr>
          <w:i/>
          <w:sz w:val="28"/>
        </w:rPr>
      </w:pPr>
      <w:r>
        <w:rPr>
          <w:i/>
          <w:sz w:val="28"/>
        </w:rPr>
        <w:t>Используя изученные методы, проводить доказательство, выполнять</w:t>
      </w:r>
      <w:r>
        <w:rPr>
          <w:i/>
          <w:spacing w:val="-2"/>
          <w:sz w:val="28"/>
        </w:rPr>
        <w:t xml:space="preserve"> </w:t>
      </w:r>
      <w:r>
        <w:rPr>
          <w:i/>
          <w:sz w:val="28"/>
        </w:rPr>
        <w:t>опровержение;</w:t>
      </w:r>
    </w:p>
    <w:p w:rsidR="00F14701" w:rsidRDefault="00FF530D">
      <w:pPr>
        <w:pStyle w:val="a5"/>
        <w:numPr>
          <w:ilvl w:val="1"/>
          <w:numId w:val="130"/>
        </w:numPr>
        <w:tabs>
          <w:tab w:val="left" w:pos="2618"/>
        </w:tabs>
        <w:spacing w:before="7" w:line="352" w:lineRule="auto"/>
        <w:ind w:right="577" w:firstLine="710"/>
        <w:rPr>
          <w:i/>
          <w:sz w:val="28"/>
        </w:rPr>
      </w:pPr>
      <w:r>
        <w:rPr>
          <w:i/>
          <w:sz w:val="28"/>
        </w:rPr>
        <w:t>выбирать изученные методы и их комбинации для решения математических</w:t>
      </w:r>
      <w:r>
        <w:rPr>
          <w:i/>
          <w:spacing w:val="1"/>
          <w:sz w:val="28"/>
        </w:rPr>
        <w:t xml:space="preserve"> </w:t>
      </w:r>
      <w:r>
        <w:rPr>
          <w:i/>
          <w:sz w:val="28"/>
        </w:rPr>
        <w:t>задач;</w:t>
      </w:r>
    </w:p>
    <w:p w:rsidR="00F14701" w:rsidRDefault="00FF530D">
      <w:pPr>
        <w:pStyle w:val="a5"/>
        <w:numPr>
          <w:ilvl w:val="1"/>
          <w:numId w:val="130"/>
        </w:numPr>
        <w:tabs>
          <w:tab w:val="left" w:pos="2618"/>
        </w:tabs>
        <w:spacing w:before="7" w:line="355" w:lineRule="auto"/>
        <w:ind w:right="572" w:firstLine="710"/>
        <w:rPr>
          <w:i/>
          <w:sz w:val="28"/>
        </w:rPr>
      </w:pPr>
      <w:r>
        <w:rPr>
          <w:i/>
          <w:sz w:val="28"/>
        </w:rPr>
        <w:t>использовать математические знания для описания закономерностей в окружающей действительности и произведениях искусства;</w:t>
      </w:r>
    </w:p>
    <w:p w:rsidR="00F14701" w:rsidRDefault="00FF530D">
      <w:pPr>
        <w:pStyle w:val="a5"/>
        <w:numPr>
          <w:ilvl w:val="1"/>
          <w:numId w:val="130"/>
        </w:numPr>
        <w:tabs>
          <w:tab w:val="left" w:pos="2617"/>
          <w:tab w:val="left" w:pos="2618"/>
          <w:tab w:val="left" w:pos="4168"/>
          <w:tab w:val="left" w:pos="5889"/>
          <w:tab w:val="left" w:pos="7745"/>
          <w:tab w:val="left" w:pos="9098"/>
          <w:tab w:val="left" w:pos="9472"/>
        </w:tabs>
        <w:spacing w:before="3" w:line="357" w:lineRule="auto"/>
        <w:ind w:right="566" w:firstLine="710"/>
        <w:jc w:val="left"/>
        <w:rPr>
          <w:b/>
          <w:sz w:val="28"/>
        </w:rPr>
      </w:pPr>
      <w:r>
        <w:rPr>
          <w:i/>
          <w:sz w:val="28"/>
        </w:rPr>
        <w:t>применять</w:t>
      </w:r>
      <w:r>
        <w:rPr>
          <w:i/>
          <w:sz w:val="28"/>
        </w:rPr>
        <w:tab/>
        <w:t>простейшие</w:t>
      </w:r>
      <w:r>
        <w:rPr>
          <w:i/>
          <w:sz w:val="28"/>
        </w:rPr>
        <w:tab/>
        <w:t>программные</w:t>
      </w:r>
      <w:r>
        <w:rPr>
          <w:i/>
          <w:sz w:val="28"/>
        </w:rPr>
        <w:tab/>
        <w:t>средства</w:t>
      </w:r>
      <w:r>
        <w:rPr>
          <w:i/>
          <w:sz w:val="28"/>
        </w:rPr>
        <w:tab/>
        <w:t>и</w:t>
      </w:r>
      <w:r>
        <w:rPr>
          <w:i/>
          <w:sz w:val="28"/>
        </w:rPr>
        <w:tab/>
        <w:t xml:space="preserve">электронно- коммуникационные системы при решении математических задач. </w:t>
      </w:r>
      <w:r>
        <w:rPr>
          <w:b/>
          <w:sz w:val="28"/>
        </w:rPr>
        <w:t xml:space="preserve">Выпускник получит возможность научиться в </w:t>
      </w:r>
      <w:r>
        <w:rPr>
          <w:b/>
          <w:spacing w:val="3"/>
          <w:sz w:val="28"/>
        </w:rPr>
        <w:t xml:space="preserve">7-9 </w:t>
      </w:r>
      <w:r>
        <w:rPr>
          <w:b/>
          <w:sz w:val="28"/>
        </w:rPr>
        <w:t>классах для успешного продолжения образования на углубленном</w:t>
      </w:r>
      <w:r>
        <w:rPr>
          <w:b/>
          <w:spacing w:val="-1"/>
          <w:sz w:val="28"/>
        </w:rPr>
        <w:t xml:space="preserve"> </w:t>
      </w:r>
      <w:r>
        <w:rPr>
          <w:b/>
          <w:sz w:val="28"/>
        </w:rPr>
        <w:t>уровне</w:t>
      </w:r>
    </w:p>
    <w:p w:rsidR="00F14701" w:rsidRDefault="00FF530D">
      <w:pPr>
        <w:pStyle w:val="1"/>
        <w:spacing w:before="8"/>
        <w:ind w:left="1484"/>
        <w:jc w:val="left"/>
      </w:pPr>
      <w:r>
        <w:t>Элементы теории множеств и математической логики</w:t>
      </w:r>
    </w:p>
    <w:p w:rsidR="00F14701" w:rsidRDefault="00FF530D">
      <w:pPr>
        <w:pStyle w:val="a5"/>
        <w:numPr>
          <w:ilvl w:val="1"/>
          <w:numId w:val="130"/>
        </w:numPr>
        <w:tabs>
          <w:tab w:val="left" w:pos="2618"/>
        </w:tabs>
        <w:spacing w:before="139" w:line="357" w:lineRule="auto"/>
        <w:ind w:right="546" w:firstLine="710"/>
        <w:rPr>
          <w:sz w:val="28"/>
        </w:rPr>
      </w:pPr>
      <w:r>
        <w:rPr>
          <w:sz w:val="28"/>
        </w:rPr>
        <w:t xml:space="preserve">Свободно оперировать </w:t>
      </w:r>
      <w:r>
        <w:rPr>
          <w:spacing w:val="5"/>
          <w:sz w:val="28"/>
        </w:rPr>
        <w:t xml:space="preserve">(орделять понятия, </w:t>
      </w:r>
      <w:r>
        <w:rPr>
          <w:spacing w:val="4"/>
          <w:sz w:val="28"/>
        </w:rPr>
        <w:t xml:space="preserve">знать </w:t>
      </w:r>
      <w:r>
        <w:rPr>
          <w:sz w:val="28"/>
        </w:rPr>
        <w:t xml:space="preserve">и  </w:t>
      </w:r>
      <w:r>
        <w:rPr>
          <w:spacing w:val="4"/>
          <w:sz w:val="28"/>
        </w:rPr>
        <w:t xml:space="preserve">уметь </w:t>
      </w:r>
      <w:r>
        <w:rPr>
          <w:spacing w:val="5"/>
          <w:sz w:val="28"/>
        </w:rPr>
        <w:t xml:space="preserve">доказывать свойства) </w:t>
      </w:r>
      <w:r>
        <w:rPr>
          <w:sz w:val="28"/>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w:t>
      </w:r>
      <w:r>
        <w:rPr>
          <w:spacing w:val="1"/>
          <w:sz w:val="28"/>
        </w:rPr>
        <w:t xml:space="preserve"> </w:t>
      </w:r>
      <w:r>
        <w:rPr>
          <w:sz w:val="28"/>
        </w:rPr>
        <w:t>множества;</w:t>
      </w:r>
    </w:p>
    <w:p w:rsidR="00F14701" w:rsidRDefault="00FF530D">
      <w:pPr>
        <w:spacing w:before="116"/>
        <w:ind w:left="2155" w:right="1239"/>
        <w:jc w:val="center"/>
        <w:rPr>
          <w:sz w:val="24"/>
        </w:rPr>
      </w:pPr>
      <w:r>
        <w:rPr>
          <w:sz w:val="24"/>
        </w:rPr>
        <w:t>103</w:t>
      </w:r>
    </w:p>
    <w:p w:rsidR="00F14701" w:rsidRDefault="00F14701">
      <w:pPr>
        <w:jc w:val="center"/>
        <w:rPr>
          <w:sz w:val="24"/>
        </w:rPr>
        <w:sectPr w:rsidR="00F14701">
          <w:footerReference w:type="default" r:id="rId59"/>
          <w:pgSz w:w="11910" w:h="16840"/>
          <w:pgMar w:top="1040" w:right="0" w:bottom="280" w:left="360" w:header="0" w:footer="0" w:gutter="0"/>
          <w:cols w:space="720"/>
        </w:sectPr>
      </w:pPr>
    </w:p>
    <w:p w:rsidR="00F14701" w:rsidRDefault="00FF530D">
      <w:pPr>
        <w:pStyle w:val="a5"/>
        <w:numPr>
          <w:ilvl w:val="0"/>
          <w:numId w:val="2"/>
        </w:numPr>
        <w:tabs>
          <w:tab w:val="left" w:pos="2618"/>
        </w:tabs>
        <w:spacing w:before="78"/>
        <w:ind w:left="2617" w:hanging="424"/>
        <w:rPr>
          <w:sz w:val="28"/>
        </w:rPr>
      </w:pPr>
      <w:r>
        <w:rPr>
          <w:sz w:val="28"/>
        </w:rPr>
        <w:lastRenderedPageBreak/>
        <w:t>задавать множества разными</w:t>
      </w:r>
      <w:r>
        <w:rPr>
          <w:spacing w:val="-1"/>
          <w:sz w:val="28"/>
        </w:rPr>
        <w:t xml:space="preserve"> </w:t>
      </w:r>
      <w:r>
        <w:rPr>
          <w:sz w:val="28"/>
        </w:rPr>
        <w:t>способами;</w:t>
      </w:r>
    </w:p>
    <w:p w:rsidR="00F14701" w:rsidRDefault="00FF530D">
      <w:pPr>
        <w:pStyle w:val="a5"/>
        <w:numPr>
          <w:ilvl w:val="0"/>
          <w:numId w:val="2"/>
        </w:numPr>
        <w:tabs>
          <w:tab w:val="left" w:pos="2618"/>
        </w:tabs>
        <w:spacing w:before="161"/>
        <w:ind w:left="2617" w:hanging="424"/>
        <w:rPr>
          <w:sz w:val="28"/>
        </w:rPr>
      </w:pPr>
      <w:r>
        <w:rPr>
          <w:sz w:val="28"/>
        </w:rPr>
        <w:t>проверять выполнение характеристического свойства</w:t>
      </w:r>
      <w:r>
        <w:rPr>
          <w:spacing w:val="-6"/>
          <w:sz w:val="28"/>
        </w:rPr>
        <w:t xml:space="preserve"> </w:t>
      </w:r>
      <w:r>
        <w:rPr>
          <w:sz w:val="28"/>
        </w:rPr>
        <w:t>множества;</w:t>
      </w:r>
    </w:p>
    <w:p w:rsidR="00F14701" w:rsidRDefault="00FF530D">
      <w:pPr>
        <w:pStyle w:val="a5"/>
        <w:numPr>
          <w:ilvl w:val="0"/>
          <w:numId w:val="2"/>
        </w:numPr>
        <w:tabs>
          <w:tab w:val="left" w:pos="2618"/>
        </w:tabs>
        <w:spacing w:before="162" w:line="357" w:lineRule="auto"/>
        <w:ind w:right="548" w:firstLine="710"/>
        <w:rPr>
          <w:sz w:val="28"/>
        </w:rPr>
      </w:pPr>
      <w:r>
        <w:rPr>
          <w:sz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14701" w:rsidRDefault="00FF530D">
      <w:pPr>
        <w:pStyle w:val="a5"/>
        <w:numPr>
          <w:ilvl w:val="0"/>
          <w:numId w:val="2"/>
        </w:numPr>
        <w:tabs>
          <w:tab w:val="left" w:pos="2618"/>
        </w:tabs>
        <w:spacing w:line="352" w:lineRule="auto"/>
        <w:ind w:right="574" w:firstLine="710"/>
        <w:rPr>
          <w:sz w:val="28"/>
        </w:rPr>
      </w:pPr>
      <w:r>
        <w:rPr>
          <w:sz w:val="28"/>
        </w:rPr>
        <w:t>строить высказывания с использованием законов алгебры высказываний.</w:t>
      </w:r>
    </w:p>
    <w:p w:rsidR="00F14701" w:rsidRDefault="00FF530D">
      <w:pPr>
        <w:pStyle w:val="1"/>
        <w:spacing w:before="14"/>
        <w:ind w:left="1484"/>
      </w:pPr>
      <w:r>
        <w:t>В повседневной жизни и при изучении других предметов:</w:t>
      </w:r>
    </w:p>
    <w:p w:rsidR="00F14701" w:rsidRDefault="00FF530D">
      <w:pPr>
        <w:pStyle w:val="a5"/>
        <w:numPr>
          <w:ilvl w:val="0"/>
          <w:numId w:val="2"/>
        </w:numPr>
        <w:tabs>
          <w:tab w:val="left" w:pos="2618"/>
        </w:tabs>
        <w:spacing w:before="149"/>
        <w:ind w:left="2617" w:hanging="424"/>
        <w:rPr>
          <w:sz w:val="28"/>
        </w:rPr>
      </w:pPr>
      <w:r>
        <w:rPr>
          <w:sz w:val="28"/>
        </w:rPr>
        <w:t>строить рассуждения на основе использования правил</w:t>
      </w:r>
      <w:r>
        <w:rPr>
          <w:spacing w:val="-1"/>
          <w:sz w:val="28"/>
        </w:rPr>
        <w:t xml:space="preserve"> </w:t>
      </w:r>
      <w:r>
        <w:rPr>
          <w:sz w:val="28"/>
        </w:rPr>
        <w:t>логики;</w:t>
      </w:r>
    </w:p>
    <w:p w:rsidR="00F14701" w:rsidRDefault="00FF530D">
      <w:pPr>
        <w:pStyle w:val="a5"/>
        <w:numPr>
          <w:ilvl w:val="0"/>
          <w:numId w:val="2"/>
        </w:numPr>
        <w:tabs>
          <w:tab w:val="left" w:pos="2618"/>
        </w:tabs>
        <w:spacing w:before="161" w:line="355" w:lineRule="auto"/>
        <w:ind w:right="556" w:firstLine="710"/>
        <w:rPr>
          <w:sz w:val="28"/>
        </w:rPr>
      </w:pPr>
      <w:r>
        <w:rPr>
          <w:sz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w:t>
      </w:r>
      <w:r>
        <w:rPr>
          <w:spacing w:val="-1"/>
          <w:sz w:val="28"/>
        </w:rPr>
        <w:t xml:space="preserve"> </w:t>
      </w:r>
      <w:r>
        <w:rPr>
          <w:sz w:val="28"/>
        </w:rPr>
        <w:t>предметов.</w:t>
      </w:r>
    </w:p>
    <w:p w:rsidR="00F14701" w:rsidRDefault="00FF530D">
      <w:pPr>
        <w:pStyle w:val="1"/>
        <w:spacing w:before="16"/>
        <w:ind w:left="1484"/>
        <w:jc w:val="left"/>
      </w:pPr>
      <w:r>
        <w:t>Числа</w:t>
      </w:r>
    </w:p>
    <w:p w:rsidR="00F14701" w:rsidRDefault="00FF530D">
      <w:pPr>
        <w:pStyle w:val="a5"/>
        <w:numPr>
          <w:ilvl w:val="0"/>
          <w:numId w:val="2"/>
        </w:numPr>
        <w:tabs>
          <w:tab w:val="left" w:pos="2618"/>
        </w:tabs>
        <w:spacing w:before="154" w:line="357" w:lineRule="auto"/>
        <w:ind w:right="548" w:firstLine="710"/>
        <w:rPr>
          <w:sz w:val="28"/>
        </w:rPr>
      </w:pPr>
      <w:r>
        <w:rPr>
          <w:sz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w:t>
      </w:r>
      <w:r>
        <w:rPr>
          <w:spacing w:val="-12"/>
          <w:sz w:val="28"/>
        </w:rPr>
        <w:t xml:space="preserve"> </w:t>
      </w:r>
      <w:r>
        <w:rPr>
          <w:sz w:val="28"/>
        </w:rPr>
        <w:t>чисел;</w:t>
      </w:r>
    </w:p>
    <w:p w:rsidR="00F14701" w:rsidRDefault="00FF530D">
      <w:pPr>
        <w:pStyle w:val="a5"/>
        <w:numPr>
          <w:ilvl w:val="0"/>
          <w:numId w:val="2"/>
        </w:numPr>
        <w:tabs>
          <w:tab w:val="left" w:pos="2618"/>
        </w:tabs>
        <w:spacing w:before="7" w:line="348" w:lineRule="auto"/>
        <w:ind w:right="575" w:firstLine="710"/>
        <w:rPr>
          <w:sz w:val="28"/>
        </w:rPr>
      </w:pPr>
      <w:r>
        <w:rPr>
          <w:sz w:val="28"/>
        </w:rPr>
        <w:t>понимать и объяснять разницу между позиционной и непозиционной системами записи</w:t>
      </w:r>
      <w:r>
        <w:rPr>
          <w:spacing w:val="1"/>
          <w:sz w:val="28"/>
        </w:rPr>
        <w:t xml:space="preserve"> </w:t>
      </w:r>
      <w:r>
        <w:rPr>
          <w:sz w:val="28"/>
        </w:rPr>
        <w:t>чисел;</w:t>
      </w:r>
    </w:p>
    <w:p w:rsidR="00F14701" w:rsidRDefault="00F14701">
      <w:pPr>
        <w:spacing w:line="348" w:lineRule="auto"/>
        <w:jc w:val="both"/>
        <w:rPr>
          <w:sz w:val="28"/>
        </w:rPr>
        <w:sectPr w:rsidR="00F14701">
          <w:footerReference w:type="default" r:id="rId60"/>
          <w:pgSz w:w="11910" w:h="16840"/>
          <w:pgMar w:top="1020" w:right="0" w:bottom="1160" w:left="360" w:header="0" w:footer="975" w:gutter="0"/>
          <w:pgNumType w:start="104"/>
          <w:cols w:space="720"/>
        </w:sectPr>
      </w:pPr>
    </w:p>
    <w:p w:rsidR="00F14701" w:rsidRDefault="00FF530D">
      <w:pPr>
        <w:pStyle w:val="a3"/>
        <w:spacing w:before="18"/>
        <w:ind w:left="2194" w:firstLine="0"/>
        <w:jc w:val="left"/>
        <w:rPr>
          <w:rFonts w:ascii="Symbol" w:hAnsi="Symbol"/>
        </w:rPr>
      </w:pPr>
      <w:r>
        <w:rPr>
          <w:rFonts w:ascii="Symbol" w:hAnsi="Symbol"/>
          <w:w w:val="99"/>
        </w:rPr>
        <w:lastRenderedPageBreak/>
        <w:t></w:t>
      </w:r>
    </w:p>
    <w:p w:rsidR="00F14701" w:rsidRDefault="00FF530D">
      <w:pPr>
        <w:pStyle w:val="a3"/>
        <w:spacing w:before="160"/>
        <w:ind w:firstLine="0"/>
        <w:jc w:val="left"/>
      </w:pPr>
      <w:r>
        <w:rPr>
          <w:w w:val="95"/>
        </w:rPr>
        <w:t>другую;</w:t>
      </w:r>
    </w:p>
    <w:p w:rsidR="00F14701" w:rsidRDefault="00FF530D">
      <w:pPr>
        <w:pStyle w:val="a3"/>
        <w:spacing w:before="160"/>
        <w:ind w:left="2194" w:firstLine="0"/>
        <w:jc w:val="left"/>
        <w:rPr>
          <w:rFonts w:ascii="Symbol" w:hAnsi="Symbol"/>
        </w:rPr>
      </w:pPr>
      <w:r>
        <w:rPr>
          <w:rFonts w:ascii="Symbol" w:hAnsi="Symbol"/>
          <w:w w:val="99"/>
        </w:rPr>
        <w:t></w:t>
      </w:r>
    </w:p>
    <w:p w:rsidR="00F14701" w:rsidRDefault="00FF530D">
      <w:pPr>
        <w:pStyle w:val="a3"/>
        <w:spacing w:before="36"/>
        <w:ind w:left="134" w:firstLine="0"/>
        <w:jc w:val="left"/>
      </w:pPr>
      <w:r>
        <w:br w:type="column"/>
      </w:r>
      <w:r>
        <w:lastRenderedPageBreak/>
        <w:t>переводить</w:t>
      </w:r>
      <w:r>
        <w:rPr>
          <w:spacing w:val="41"/>
        </w:rPr>
        <w:t xml:space="preserve"> </w:t>
      </w:r>
      <w:r>
        <w:t>числа</w:t>
      </w:r>
      <w:r>
        <w:rPr>
          <w:spacing w:val="45"/>
        </w:rPr>
        <w:t xml:space="preserve"> </w:t>
      </w:r>
      <w:r>
        <w:t>из</w:t>
      </w:r>
      <w:r>
        <w:rPr>
          <w:spacing w:val="48"/>
        </w:rPr>
        <w:t xml:space="preserve"> </w:t>
      </w:r>
      <w:r>
        <w:t>одной</w:t>
      </w:r>
      <w:r>
        <w:rPr>
          <w:spacing w:val="45"/>
        </w:rPr>
        <w:t xml:space="preserve"> </w:t>
      </w:r>
      <w:r>
        <w:t>системы</w:t>
      </w:r>
      <w:r>
        <w:rPr>
          <w:spacing w:val="45"/>
        </w:rPr>
        <w:t xml:space="preserve"> </w:t>
      </w:r>
      <w:r>
        <w:t>записи</w:t>
      </w:r>
      <w:r>
        <w:rPr>
          <w:spacing w:val="45"/>
        </w:rPr>
        <w:t xml:space="preserve"> </w:t>
      </w:r>
      <w:r>
        <w:t>(системы</w:t>
      </w:r>
      <w:r>
        <w:rPr>
          <w:spacing w:val="45"/>
        </w:rPr>
        <w:t xml:space="preserve"> </w:t>
      </w:r>
      <w:r>
        <w:t>счисления)</w:t>
      </w:r>
      <w:r>
        <w:rPr>
          <w:spacing w:val="49"/>
        </w:rPr>
        <w:t xml:space="preserve"> </w:t>
      </w:r>
      <w:r>
        <w:t>в</w:t>
      </w:r>
    </w:p>
    <w:p w:rsidR="00F14701" w:rsidRDefault="00F14701">
      <w:pPr>
        <w:pStyle w:val="a3"/>
        <w:ind w:left="0" w:firstLine="0"/>
        <w:jc w:val="left"/>
        <w:rPr>
          <w:sz w:val="30"/>
        </w:rPr>
      </w:pPr>
    </w:p>
    <w:p w:rsidR="00F14701" w:rsidRDefault="00F14701">
      <w:pPr>
        <w:pStyle w:val="a3"/>
        <w:spacing w:before="7"/>
        <w:ind w:left="0" w:firstLine="0"/>
        <w:jc w:val="left"/>
        <w:rPr>
          <w:sz w:val="27"/>
        </w:rPr>
      </w:pPr>
    </w:p>
    <w:p w:rsidR="00F14701" w:rsidRDefault="00FF530D">
      <w:pPr>
        <w:pStyle w:val="a3"/>
        <w:ind w:left="134" w:firstLine="0"/>
        <w:jc w:val="left"/>
      </w:pPr>
      <w:r>
        <w:t>доказывать</w:t>
      </w:r>
      <w:r>
        <w:rPr>
          <w:spacing w:val="17"/>
        </w:rPr>
        <w:t xml:space="preserve"> </w:t>
      </w:r>
      <w:r>
        <w:t>и</w:t>
      </w:r>
      <w:r>
        <w:rPr>
          <w:spacing w:val="22"/>
        </w:rPr>
        <w:t xml:space="preserve"> </w:t>
      </w:r>
      <w:r>
        <w:t>использовать</w:t>
      </w:r>
      <w:r>
        <w:rPr>
          <w:spacing w:val="18"/>
        </w:rPr>
        <w:t xml:space="preserve"> </w:t>
      </w:r>
      <w:r>
        <w:t>признаки</w:t>
      </w:r>
      <w:r>
        <w:rPr>
          <w:spacing w:val="20"/>
        </w:rPr>
        <w:t xml:space="preserve"> </w:t>
      </w:r>
      <w:r>
        <w:t>делимости</w:t>
      </w:r>
      <w:r>
        <w:rPr>
          <w:spacing w:val="21"/>
        </w:rPr>
        <w:t xml:space="preserve"> </w:t>
      </w:r>
      <w:r>
        <w:t>на</w:t>
      </w:r>
      <w:r>
        <w:rPr>
          <w:spacing w:val="22"/>
        </w:rPr>
        <w:t xml:space="preserve"> </w:t>
      </w:r>
      <w:r>
        <w:t>2,</w:t>
      </w:r>
      <w:r>
        <w:rPr>
          <w:spacing w:val="24"/>
        </w:rPr>
        <w:t xml:space="preserve"> </w:t>
      </w:r>
      <w:r>
        <w:t>4,</w:t>
      </w:r>
      <w:r>
        <w:rPr>
          <w:spacing w:val="23"/>
        </w:rPr>
        <w:t xml:space="preserve"> </w:t>
      </w:r>
      <w:r>
        <w:t>8,</w:t>
      </w:r>
      <w:r>
        <w:rPr>
          <w:spacing w:val="23"/>
        </w:rPr>
        <w:t xml:space="preserve"> </w:t>
      </w:r>
      <w:r>
        <w:t>5,</w:t>
      </w:r>
      <w:r>
        <w:rPr>
          <w:spacing w:val="24"/>
        </w:rPr>
        <w:t xml:space="preserve"> </w:t>
      </w:r>
      <w:r>
        <w:t>3,</w:t>
      </w:r>
      <w:r>
        <w:rPr>
          <w:spacing w:val="24"/>
        </w:rPr>
        <w:t xml:space="preserve"> </w:t>
      </w:r>
      <w:r>
        <w:t>6,</w:t>
      </w:r>
      <w:r>
        <w:rPr>
          <w:spacing w:val="24"/>
        </w:rPr>
        <w:t xml:space="preserve"> </w:t>
      </w:r>
      <w:r>
        <w:t>9,</w:t>
      </w:r>
    </w:p>
    <w:p w:rsidR="00F14701" w:rsidRDefault="00F14701">
      <w:pPr>
        <w:sectPr w:rsidR="00F14701">
          <w:type w:val="continuous"/>
          <w:pgSz w:w="11910" w:h="16840"/>
          <w:pgMar w:top="780" w:right="0" w:bottom="280" w:left="360" w:header="720" w:footer="720" w:gutter="0"/>
          <w:cols w:num="2" w:space="720" w:equalWidth="0">
            <w:col w:w="2442" w:space="40"/>
            <w:col w:w="9068"/>
          </w:cols>
        </w:sectPr>
      </w:pPr>
    </w:p>
    <w:p w:rsidR="00F14701" w:rsidRDefault="00FF530D">
      <w:pPr>
        <w:pStyle w:val="a3"/>
        <w:spacing w:before="159" w:line="362" w:lineRule="auto"/>
        <w:ind w:right="580" w:firstLine="0"/>
        <w:jc w:val="left"/>
      </w:pPr>
      <w:r>
        <w:lastRenderedPageBreak/>
        <w:t>10, 11 суммы и произведения чисел при выполнении вычислений и решении задач;</w:t>
      </w:r>
    </w:p>
    <w:p w:rsidR="00F14701" w:rsidRDefault="00F14701">
      <w:pPr>
        <w:spacing w:line="362" w:lineRule="auto"/>
        <w:sectPr w:rsidR="00F14701">
          <w:type w:val="continuous"/>
          <w:pgSz w:w="11910" w:h="16840"/>
          <w:pgMar w:top="780" w:right="0" w:bottom="280" w:left="360" w:header="720" w:footer="720" w:gutter="0"/>
          <w:cols w:space="720"/>
        </w:sectPr>
      </w:pPr>
    </w:p>
    <w:p w:rsidR="00F14701" w:rsidRDefault="00FF530D">
      <w:pPr>
        <w:pStyle w:val="a5"/>
        <w:numPr>
          <w:ilvl w:val="0"/>
          <w:numId w:val="2"/>
        </w:numPr>
        <w:tabs>
          <w:tab w:val="left" w:pos="2618"/>
        </w:tabs>
        <w:spacing w:before="78" w:line="352" w:lineRule="auto"/>
        <w:ind w:right="579" w:firstLine="710"/>
        <w:rPr>
          <w:sz w:val="28"/>
        </w:rPr>
      </w:pPr>
      <w:r>
        <w:rPr>
          <w:sz w:val="28"/>
        </w:rPr>
        <w:lastRenderedPageBreak/>
        <w:t>выполнять округление рациональных и иррациональных чисел с заданной точностью;</w:t>
      </w:r>
    </w:p>
    <w:p w:rsidR="00F14701" w:rsidRDefault="00FF530D">
      <w:pPr>
        <w:pStyle w:val="a5"/>
        <w:numPr>
          <w:ilvl w:val="0"/>
          <w:numId w:val="2"/>
        </w:numPr>
        <w:tabs>
          <w:tab w:val="left" w:pos="2618"/>
        </w:tabs>
        <w:spacing w:before="11"/>
        <w:ind w:left="2617" w:hanging="424"/>
        <w:rPr>
          <w:sz w:val="28"/>
        </w:rPr>
      </w:pPr>
      <w:r>
        <w:rPr>
          <w:sz w:val="28"/>
        </w:rPr>
        <w:t>сравнивать действительные числа разными</w:t>
      </w:r>
      <w:r>
        <w:rPr>
          <w:spacing w:val="-6"/>
          <w:sz w:val="28"/>
        </w:rPr>
        <w:t xml:space="preserve"> </w:t>
      </w:r>
      <w:r>
        <w:rPr>
          <w:sz w:val="28"/>
        </w:rPr>
        <w:t>способами;</w:t>
      </w:r>
    </w:p>
    <w:p w:rsidR="00F14701" w:rsidRDefault="00FF530D">
      <w:pPr>
        <w:pStyle w:val="a5"/>
        <w:numPr>
          <w:ilvl w:val="0"/>
          <w:numId w:val="2"/>
        </w:numPr>
        <w:tabs>
          <w:tab w:val="left" w:pos="2618"/>
        </w:tabs>
        <w:spacing w:before="157" w:line="355" w:lineRule="auto"/>
        <w:ind w:right="553" w:firstLine="710"/>
        <w:rPr>
          <w:sz w:val="28"/>
        </w:rPr>
      </w:pPr>
      <w:r>
        <w:rPr>
          <w:sz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r>
        <w:rPr>
          <w:spacing w:val="2"/>
          <w:sz w:val="28"/>
        </w:rPr>
        <w:t xml:space="preserve"> </w:t>
      </w:r>
      <w:r>
        <w:rPr>
          <w:sz w:val="28"/>
        </w:rPr>
        <w:t>2;</w:t>
      </w:r>
    </w:p>
    <w:p w:rsidR="00F14701" w:rsidRDefault="00FF530D">
      <w:pPr>
        <w:pStyle w:val="a5"/>
        <w:numPr>
          <w:ilvl w:val="0"/>
          <w:numId w:val="2"/>
        </w:numPr>
        <w:tabs>
          <w:tab w:val="left" w:pos="2618"/>
        </w:tabs>
        <w:spacing w:before="9" w:line="348" w:lineRule="auto"/>
        <w:ind w:right="575" w:firstLine="710"/>
        <w:rPr>
          <w:sz w:val="28"/>
        </w:rPr>
      </w:pPr>
      <w:r>
        <w:rPr>
          <w:sz w:val="28"/>
        </w:rPr>
        <w:t>находить НОД и НОК чисел разными способами и использовать их при решении</w:t>
      </w:r>
      <w:r>
        <w:rPr>
          <w:spacing w:val="1"/>
          <w:sz w:val="28"/>
        </w:rPr>
        <w:t xml:space="preserve"> </w:t>
      </w:r>
      <w:r>
        <w:rPr>
          <w:sz w:val="28"/>
        </w:rPr>
        <w:t>задач;</w:t>
      </w:r>
    </w:p>
    <w:p w:rsidR="00F14701" w:rsidRDefault="00FF530D">
      <w:pPr>
        <w:pStyle w:val="a5"/>
        <w:numPr>
          <w:ilvl w:val="0"/>
          <w:numId w:val="2"/>
        </w:numPr>
        <w:tabs>
          <w:tab w:val="left" w:pos="2618"/>
        </w:tabs>
        <w:spacing w:before="17" w:line="352" w:lineRule="auto"/>
        <w:ind w:right="569" w:firstLine="710"/>
        <w:rPr>
          <w:sz w:val="28"/>
        </w:rPr>
      </w:pPr>
      <w:r>
        <w:rPr>
          <w:sz w:val="28"/>
        </w:rPr>
        <w:t>выполнять вычисления и преобразования выражений, содержащих действительные числа, в том числе корни натуральных</w:t>
      </w:r>
      <w:r>
        <w:rPr>
          <w:spacing w:val="-3"/>
          <w:sz w:val="28"/>
        </w:rPr>
        <w:t xml:space="preserve"> </w:t>
      </w:r>
      <w:r>
        <w:rPr>
          <w:sz w:val="28"/>
        </w:rPr>
        <w:t>степеней.</w:t>
      </w:r>
    </w:p>
    <w:p w:rsidR="00F14701" w:rsidRDefault="00FF530D">
      <w:pPr>
        <w:pStyle w:val="1"/>
        <w:spacing w:before="14"/>
        <w:ind w:left="1484"/>
      </w:pPr>
      <w:r>
        <w:t>В повседневной жизни и при изучении других предметов:</w:t>
      </w:r>
    </w:p>
    <w:p w:rsidR="00F14701" w:rsidRDefault="00FF530D">
      <w:pPr>
        <w:pStyle w:val="a5"/>
        <w:numPr>
          <w:ilvl w:val="0"/>
          <w:numId w:val="2"/>
        </w:numPr>
        <w:tabs>
          <w:tab w:val="left" w:pos="2618"/>
        </w:tabs>
        <w:spacing w:before="154" w:line="355" w:lineRule="auto"/>
        <w:ind w:right="550" w:firstLine="710"/>
        <w:rPr>
          <w:sz w:val="28"/>
        </w:rPr>
      </w:pPr>
      <w:r>
        <w:rPr>
          <w:sz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w:t>
      </w:r>
      <w:r>
        <w:rPr>
          <w:spacing w:val="4"/>
          <w:sz w:val="28"/>
        </w:rPr>
        <w:t xml:space="preserve"> </w:t>
      </w:r>
      <w:r>
        <w:rPr>
          <w:sz w:val="28"/>
        </w:rPr>
        <w:t>сравнений;</w:t>
      </w:r>
    </w:p>
    <w:p w:rsidR="00F14701" w:rsidRDefault="00FF530D">
      <w:pPr>
        <w:pStyle w:val="a5"/>
        <w:numPr>
          <w:ilvl w:val="0"/>
          <w:numId w:val="2"/>
        </w:numPr>
        <w:tabs>
          <w:tab w:val="left" w:pos="2618"/>
        </w:tabs>
        <w:spacing w:before="8" w:line="352" w:lineRule="auto"/>
        <w:ind w:right="576" w:firstLine="710"/>
        <w:rPr>
          <w:sz w:val="28"/>
        </w:rPr>
      </w:pPr>
      <w:r>
        <w:rPr>
          <w:sz w:val="28"/>
        </w:rPr>
        <w:t>записывать, сравнивать, округлять числовые данные реальных величин с использованием разных систем</w:t>
      </w:r>
      <w:r>
        <w:rPr>
          <w:spacing w:val="4"/>
          <w:sz w:val="28"/>
        </w:rPr>
        <w:t xml:space="preserve"> </w:t>
      </w:r>
      <w:r>
        <w:rPr>
          <w:sz w:val="28"/>
        </w:rPr>
        <w:t>измерения;</w:t>
      </w:r>
    </w:p>
    <w:p w:rsidR="00F14701" w:rsidRDefault="00FF530D">
      <w:pPr>
        <w:pStyle w:val="a5"/>
        <w:numPr>
          <w:ilvl w:val="0"/>
          <w:numId w:val="2"/>
        </w:numPr>
        <w:tabs>
          <w:tab w:val="left" w:pos="2617"/>
          <w:tab w:val="left" w:pos="2618"/>
        </w:tabs>
        <w:spacing w:before="5" w:line="360" w:lineRule="auto"/>
        <w:ind w:right="576" w:firstLine="710"/>
        <w:jc w:val="left"/>
        <w:rPr>
          <w:b/>
          <w:sz w:val="28"/>
        </w:rPr>
      </w:pPr>
      <w:r>
        <w:rPr>
          <w:sz w:val="28"/>
        </w:rPr>
        <w:t xml:space="preserve">составлять и оценивать разными способами числовые выражения при решении практических задач и задач из других учебных предметов. </w:t>
      </w:r>
      <w:r>
        <w:rPr>
          <w:b/>
          <w:sz w:val="28"/>
        </w:rPr>
        <w:t>Тождественные</w:t>
      </w:r>
      <w:r>
        <w:rPr>
          <w:b/>
          <w:spacing w:val="1"/>
          <w:sz w:val="28"/>
        </w:rPr>
        <w:t xml:space="preserve"> </w:t>
      </w:r>
      <w:r>
        <w:rPr>
          <w:b/>
          <w:sz w:val="28"/>
        </w:rPr>
        <w:t>преобразования</w:t>
      </w:r>
    </w:p>
    <w:p w:rsidR="00F14701" w:rsidRDefault="00FF530D">
      <w:pPr>
        <w:pStyle w:val="a5"/>
        <w:numPr>
          <w:ilvl w:val="0"/>
          <w:numId w:val="2"/>
        </w:numPr>
        <w:tabs>
          <w:tab w:val="left" w:pos="2617"/>
          <w:tab w:val="left" w:pos="2618"/>
        </w:tabs>
        <w:spacing w:line="352" w:lineRule="auto"/>
        <w:ind w:right="580" w:firstLine="710"/>
        <w:jc w:val="left"/>
        <w:rPr>
          <w:sz w:val="28"/>
        </w:rPr>
      </w:pPr>
      <w:r>
        <w:rPr>
          <w:sz w:val="28"/>
        </w:rPr>
        <w:t>Свободно оперировать понятиями степени с целым и дробным показателем;</w:t>
      </w:r>
    </w:p>
    <w:p w:rsidR="00F14701" w:rsidRDefault="00FF530D">
      <w:pPr>
        <w:pStyle w:val="a5"/>
        <w:numPr>
          <w:ilvl w:val="0"/>
          <w:numId w:val="2"/>
        </w:numPr>
        <w:tabs>
          <w:tab w:val="left" w:pos="2617"/>
          <w:tab w:val="left" w:pos="2618"/>
        </w:tabs>
        <w:spacing w:line="352" w:lineRule="auto"/>
        <w:ind w:right="572" w:firstLine="710"/>
        <w:jc w:val="left"/>
        <w:rPr>
          <w:sz w:val="28"/>
        </w:rPr>
      </w:pPr>
      <w:r>
        <w:rPr>
          <w:sz w:val="28"/>
        </w:rPr>
        <w:t>выполнять доказательство свойств степени с целыми и дробными показателями;</w:t>
      </w:r>
    </w:p>
    <w:p w:rsidR="00F14701" w:rsidRDefault="00FF530D">
      <w:pPr>
        <w:pStyle w:val="a5"/>
        <w:numPr>
          <w:ilvl w:val="0"/>
          <w:numId w:val="2"/>
        </w:numPr>
        <w:tabs>
          <w:tab w:val="left" w:pos="2618"/>
        </w:tabs>
        <w:spacing w:before="3" w:line="357" w:lineRule="auto"/>
        <w:ind w:right="551" w:firstLine="710"/>
        <w:rPr>
          <w:sz w:val="28"/>
        </w:rPr>
      </w:pPr>
      <w:r>
        <w:rPr>
          <w:sz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14701" w:rsidRDefault="00FF530D">
      <w:pPr>
        <w:pStyle w:val="a5"/>
        <w:numPr>
          <w:ilvl w:val="0"/>
          <w:numId w:val="2"/>
        </w:numPr>
        <w:tabs>
          <w:tab w:val="left" w:pos="2618"/>
        </w:tabs>
        <w:spacing w:line="352" w:lineRule="auto"/>
        <w:ind w:right="565" w:firstLine="710"/>
        <w:rPr>
          <w:sz w:val="28"/>
        </w:rPr>
      </w:pPr>
      <w:r>
        <w:rPr>
          <w:sz w:val="28"/>
        </w:rPr>
        <w:t xml:space="preserve">свободно владеть приемами преобразования целых и </w:t>
      </w:r>
      <w:r>
        <w:rPr>
          <w:spacing w:val="2"/>
          <w:sz w:val="28"/>
        </w:rPr>
        <w:t xml:space="preserve">дробно- </w:t>
      </w:r>
      <w:r>
        <w:rPr>
          <w:sz w:val="28"/>
        </w:rPr>
        <w:t>рациональных</w:t>
      </w:r>
      <w:r>
        <w:rPr>
          <w:spacing w:val="-2"/>
          <w:sz w:val="28"/>
        </w:rPr>
        <w:t xml:space="preserve"> </w:t>
      </w:r>
      <w:r>
        <w:rPr>
          <w:sz w:val="28"/>
        </w:rPr>
        <w:t>выражений;</w:t>
      </w:r>
    </w:p>
    <w:p w:rsidR="00F14701" w:rsidRDefault="00F14701">
      <w:pPr>
        <w:spacing w:line="352" w:lineRule="auto"/>
        <w:jc w:val="both"/>
        <w:rPr>
          <w:sz w:val="28"/>
        </w:rPr>
        <w:sectPr w:rsidR="00F14701">
          <w:pgSz w:w="11910" w:h="16840"/>
          <w:pgMar w:top="1020" w:right="0" w:bottom="1180" w:left="360" w:header="0" w:footer="975" w:gutter="0"/>
          <w:cols w:space="720"/>
        </w:sectPr>
      </w:pPr>
    </w:p>
    <w:p w:rsidR="00F14701" w:rsidRDefault="00FF530D">
      <w:pPr>
        <w:pStyle w:val="a5"/>
        <w:numPr>
          <w:ilvl w:val="0"/>
          <w:numId w:val="2"/>
        </w:numPr>
        <w:tabs>
          <w:tab w:val="left" w:pos="2618"/>
        </w:tabs>
        <w:spacing w:before="78" w:line="352" w:lineRule="auto"/>
        <w:ind w:right="575" w:firstLine="710"/>
        <w:rPr>
          <w:sz w:val="28"/>
        </w:rPr>
      </w:pPr>
      <w:r>
        <w:rPr>
          <w:sz w:val="28"/>
        </w:rPr>
        <w:lastRenderedPageBreak/>
        <w:t>выполнять разложение многочленов на множители разными способами, с использованием комбинаций различных</w:t>
      </w:r>
      <w:r>
        <w:rPr>
          <w:spacing w:val="-3"/>
          <w:sz w:val="28"/>
        </w:rPr>
        <w:t xml:space="preserve"> </w:t>
      </w:r>
      <w:r>
        <w:rPr>
          <w:sz w:val="28"/>
        </w:rPr>
        <w:t>приемов;</w:t>
      </w:r>
    </w:p>
    <w:p w:rsidR="00F14701" w:rsidRDefault="00FF530D">
      <w:pPr>
        <w:pStyle w:val="a5"/>
        <w:numPr>
          <w:ilvl w:val="0"/>
          <w:numId w:val="2"/>
        </w:numPr>
        <w:tabs>
          <w:tab w:val="left" w:pos="2618"/>
        </w:tabs>
        <w:spacing w:before="11" w:line="355" w:lineRule="auto"/>
        <w:ind w:right="538" w:firstLine="710"/>
        <w:rPr>
          <w:sz w:val="28"/>
        </w:rPr>
      </w:pPr>
      <w:r>
        <w:rPr>
          <w:sz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w:t>
      </w:r>
      <w:r>
        <w:rPr>
          <w:spacing w:val="1"/>
          <w:sz w:val="28"/>
        </w:rPr>
        <w:t xml:space="preserve"> </w:t>
      </w:r>
      <w:r>
        <w:rPr>
          <w:sz w:val="28"/>
        </w:rPr>
        <w:t>трехчлена;</w:t>
      </w:r>
    </w:p>
    <w:p w:rsidR="00F14701" w:rsidRDefault="00FF530D">
      <w:pPr>
        <w:pStyle w:val="a5"/>
        <w:numPr>
          <w:ilvl w:val="0"/>
          <w:numId w:val="2"/>
        </w:numPr>
        <w:tabs>
          <w:tab w:val="left" w:pos="2618"/>
        </w:tabs>
        <w:spacing w:before="6"/>
        <w:ind w:left="2617" w:hanging="424"/>
        <w:rPr>
          <w:sz w:val="28"/>
        </w:rPr>
      </w:pPr>
      <w:r>
        <w:rPr>
          <w:sz w:val="28"/>
        </w:rPr>
        <w:t>выполнять деление многочлена на многочлен с</w:t>
      </w:r>
      <w:r>
        <w:rPr>
          <w:spacing w:val="-3"/>
          <w:sz w:val="28"/>
        </w:rPr>
        <w:t xml:space="preserve"> </w:t>
      </w:r>
      <w:r>
        <w:rPr>
          <w:sz w:val="28"/>
        </w:rPr>
        <w:t>остатком;</w:t>
      </w:r>
    </w:p>
    <w:p w:rsidR="00F14701" w:rsidRDefault="00FF530D">
      <w:pPr>
        <w:pStyle w:val="a5"/>
        <w:numPr>
          <w:ilvl w:val="0"/>
          <w:numId w:val="2"/>
        </w:numPr>
        <w:tabs>
          <w:tab w:val="left" w:pos="2618"/>
        </w:tabs>
        <w:spacing w:before="162"/>
        <w:ind w:left="2617" w:hanging="424"/>
        <w:rPr>
          <w:sz w:val="28"/>
        </w:rPr>
      </w:pPr>
      <w:r>
        <w:rPr>
          <w:sz w:val="28"/>
        </w:rPr>
        <w:t>доказывать свойства квадратных корней и корней степени</w:t>
      </w:r>
      <w:r>
        <w:rPr>
          <w:spacing w:val="2"/>
          <w:sz w:val="28"/>
        </w:rPr>
        <w:t xml:space="preserve"> </w:t>
      </w:r>
      <w:r>
        <w:rPr>
          <w:i/>
          <w:sz w:val="28"/>
        </w:rPr>
        <w:t>n</w:t>
      </w:r>
      <w:r>
        <w:rPr>
          <w:sz w:val="28"/>
        </w:rPr>
        <w:t>;</w:t>
      </w:r>
    </w:p>
    <w:p w:rsidR="00F14701" w:rsidRDefault="00FF530D">
      <w:pPr>
        <w:pStyle w:val="a5"/>
        <w:numPr>
          <w:ilvl w:val="0"/>
          <w:numId w:val="2"/>
        </w:numPr>
        <w:tabs>
          <w:tab w:val="left" w:pos="2618"/>
        </w:tabs>
        <w:spacing w:before="156" w:line="352" w:lineRule="auto"/>
        <w:ind w:right="572" w:firstLine="710"/>
        <w:rPr>
          <w:sz w:val="28"/>
        </w:rPr>
      </w:pPr>
      <w:r>
        <w:rPr>
          <w:sz w:val="28"/>
        </w:rPr>
        <w:t>выполнять преобразования выражений, содержащих квадратные корни, корни степени</w:t>
      </w:r>
      <w:r>
        <w:rPr>
          <w:spacing w:val="6"/>
          <w:sz w:val="28"/>
        </w:rPr>
        <w:t xml:space="preserve"> </w:t>
      </w:r>
      <w:r>
        <w:rPr>
          <w:i/>
          <w:sz w:val="28"/>
        </w:rPr>
        <w:t>n</w:t>
      </w:r>
      <w:r>
        <w:rPr>
          <w:sz w:val="28"/>
        </w:rPr>
        <w:t>;</w:t>
      </w:r>
    </w:p>
    <w:p w:rsidR="00F14701" w:rsidRDefault="00FF530D">
      <w:pPr>
        <w:pStyle w:val="a5"/>
        <w:numPr>
          <w:ilvl w:val="0"/>
          <w:numId w:val="2"/>
        </w:numPr>
        <w:tabs>
          <w:tab w:val="left" w:pos="2618"/>
        </w:tabs>
        <w:spacing w:before="11" w:line="352" w:lineRule="auto"/>
        <w:ind w:right="577" w:firstLine="710"/>
        <w:rPr>
          <w:sz w:val="28"/>
        </w:rPr>
      </w:pPr>
      <w:r>
        <w:rPr>
          <w:sz w:val="28"/>
        </w:rPr>
        <w:t>свободно оперировать понятиями «тождество», «тождество на множестве», «тождественное</w:t>
      </w:r>
      <w:r>
        <w:rPr>
          <w:spacing w:val="4"/>
          <w:sz w:val="28"/>
        </w:rPr>
        <w:t xml:space="preserve"> </w:t>
      </w:r>
      <w:r>
        <w:rPr>
          <w:sz w:val="28"/>
        </w:rPr>
        <w:t>преобразование»;</w:t>
      </w:r>
    </w:p>
    <w:p w:rsidR="00F14701" w:rsidRDefault="00FF530D">
      <w:pPr>
        <w:pStyle w:val="a5"/>
        <w:numPr>
          <w:ilvl w:val="0"/>
          <w:numId w:val="2"/>
        </w:numPr>
        <w:tabs>
          <w:tab w:val="left" w:pos="2618"/>
        </w:tabs>
        <w:spacing w:before="7" w:line="362" w:lineRule="auto"/>
        <w:ind w:right="576" w:firstLine="710"/>
        <w:rPr>
          <w:sz w:val="28"/>
        </w:rPr>
      </w:pPr>
      <w:r>
        <w:rPr>
          <w:sz w:val="28"/>
        </w:rPr>
        <w:t>выполнять различные преобразования выражений, содержащих</w:t>
      </w:r>
      <w:r>
        <w:rPr>
          <w:position w:val="1"/>
          <w:sz w:val="28"/>
        </w:rPr>
        <w:t xml:space="preserve"> </w:t>
      </w:r>
      <w:r>
        <w:rPr>
          <w:w w:val="95"/>
          <w:position w:val="1"/>
          <w:sz w:val="28"/>
        </w:rPr>
        <w:t xml:space="preserve">модули. </w:t>
      </w:r>
      <w:r>
        <w:rPr>
          <w:noProof/>
          <w:w w:val="99"/>
          <w:sz w:val="28"/>
          <w:lang w:eastAsia="ru-RU"/>
        </w:rPr>
        <w:drawing>
          <wp:inline distT="0" distB="0" distL="0" distR="0">
            <wp:extent cx="765172" cy="269238"/>
            <wp:effectExtent l="0" t="0" r="0" b="0"/>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61" cstate="print"/>
                    <a:stretch>
                      <a:fillRect/>
                    </a:stretch>
                  </pic:blipFill>
                  <pic:spPr>
                    <a:xfrm>
                      <a:off x="0" y="0"/>
                      <a:ext cx="765172" cy="269238"/>
                    </a:xfrm>
                    <a:prstGeom prst="rect">
                      <a:avLst/>
                    </a:prstGeom>
                  </pic:spPr>
                </pic:pic>
              </a:graphicData>
            </a:graphic>
          </wp:inline>
        </w:drawing>
      </w:r>
    </w:p>
    <w:p w:rsidR="00F14701" w:rsidRDefault="00FF530D">
      <w:pPr>
        <w:pStyle w:val="1"/>
        <w:spacing w:line="269" w:lineRule="exact"/>
        <w:ind w:left="1484"/>
        <w:jc w:val="left"/>
      </w:pPr>
      <w:r>
        <w:t>В повседневной жизни и при изучении других предметов:</w:t>
      </w:r>
    </w:p>
    <w:p w:rsidR="00F14701" w:rsidRDefault="00FF530D">
      <w:pPr>
        <w:pStyle w:val="a5"/>
        <w:numPr>
          <w:ilvl w:val="0"/>
          <w:numId w:val="2"/>
        </w:numPr>
        <w:tabs>
          <w:tab w:val="left" w:pos="2617"/>
          <w:tab w:val="left" w:pos="2618"/>
        </w:tabs>
        <w:spacing w:before="153" w:line="352" w:lineRule="auto"/>
        <w:ind w:right="571" w:firstLine="710"/>
        <w:jc w:val="left"/>
        <w:rPr>
          <w:sz w:val="28"/>
        </w:rPr>
      </w:pPr>
      <w:r>
        <w:rPr>
          <w:sz w:val="28"/>
        </w:rPr>
        <w:t>выполнять преобразования и действия с буквенными выражениями, числовые коэффициенты которых записаны в стандартном</w:t>
      </w:r>
      <w:r>
        <w:rPr>
          <w:spacing w:val="-7"/>
          <w:sz w:val="28"/>
        </w:rPr>
        <w:t xml:space="preserve"> </w:t>
      </w:r>
      <w:r>
        <w:rPr>
          <w:sz w:val="28"/>
        </w:rPr>
        <w:t>виде;</w:t>
      </w:r>
    </w:p>
    <w:p w:rsidR="00F14701" w:rsidRDefault="00FF530D">
      <w:pPr>
        <w:pStyle w:val="a5"/>
        <w:numPr>
          <w:ilvl w:val="0"/>
          <w:numId w:val="2"/>
        </w:numPr>
        <w:tabs>
          <w:tab w:val="left" w:pos="2617"/>
          <w:tab w:val="left" w:pos="2618"/>
        </w:tabs>
        <w:spacing w:before="7" w:line="352" w:lineRule="auto"/>
        <w:ind w:right="578" w:firstLine="710"/>
        <w:jc w:val="left"/>
        <w:rPr>
          <w:sz w:val="28"/>
        </w:rPr>
      </w:pPr>
      <w:r>
        <w:rPr>
          <w:sz w:val="28"/>
        </w:rPr>
        <w:t>выполнять преобразования рациональных выражений при решении задач других учебных</w:t>
      </w:r>
      <w:r>
        <w:rPr>
          <w:spacing w:val="-1"/>
          <w:sz w:val="28"/>
        </w:rPr>
        <w:t xml:space="preserve"> </w:t>
      </w:r>
      <w:r>
        <w:rPr>
          <w:sz w:val="28"/>
        </w:rPr>
        <w:t>предметов;</w:t>
      </w:r>
    </w:p>
    <w:p w:rsidR="00F14701" w:rsidRDefault="00FF530D">
      <w:pPr>
        <w:pStyle w:val="a5"/>
        <w:numPr>
          <w:ilvl w:val="0"/>
          <w:numId w:val="2"/>
        </w:numPr>
        <w:tabs>
          <w:tab w:val="left" w:pos="2617"/>
          <w:tab w:val="left" w:pos="2618"/>
          <w:tab w:val="left" w:pos="4123"/>
          <w:tab w:val="left" w:pos="5459"/>
          <w:tab w:val="left" w:pos="7520"/>
          <w:tab w:val="left" w:pos="9154"/>
          <w:tab w:val="left" w:pos="9538"/>
        </w:tabs>
        <w:spacing w:before="11" w:line="352" w:lineRule="auto"/>
        <w:ind w:right="574" w:firstLine="710"/>
        <w:jc w:val="left"/>
        <w:rPr>
          <w:sz w:val="28"/>
        </w:rPr>
      </w:pPr>
      <w:r>
        <w:rPr>
          <w:sz w:val="28"/>
        </w:rPr>
        <w:t>выполнять</w:t>
      </w:r>
      <w:r>
        <w:rPr>
          <w:sz w:val="28"/>
        </w:rPr>
        <w:tab/>
        <w:t>проверку</w:t>
      </w:r>
      <w:r>
        <w:rPr>
          <w:sz w:val="28"/>
        </w:rPr>
        <w:tab/>
        <w:t>правдоподобия</w:t>
      </w:r>
      <w:r>
        <w:rPr>
          <w:sz w:val="28"/>
        </w:rPr>
        <w:tab/>
        <w:t>физических</w:t>
      </w:r>
      <w:r>
        <w:rPr>
          <w:sz w:val="28"/>
        </w:rPr>
        <w:tab/>
        <w:t>и</w:t>
      </w:r>
      <w:r>
        <w:rPr>
          <w:sz w:val="28"/>
        </w:rPr>
        <w:tab/>
      </w:r>
      <w:r>
        <w:rPr>
          <w:spacing w:val="-3"/>
          <w:sz w:val="28"/>
        </w:rPr>
        <w:t xml:space="preserve">химических </w:t>
      </w:r>
      <w:r>
        <w:rPr>
          <w:sz w:val="28"/>
        </w:rPr>
        <w:t>формул на основе сравнения размерностей и валентностей.</w:t>
      </w:r>
    </w:p>
    <w:p w:rsidR="00F14701" w:rsidRDefault="00FF530D">
      <w:pPr>
        <w:pStyle w:val="1"/>
        <w:spacing w:before="13"/>
        <w:ind w:left="1484"/>
        <w:jc w:val="left"/>
      </w:pPr>
      <w:r>
        <w:t>Уравнения и</w:t>
      </w:r>
      <w:r>
        <w:rPr>
          <w:spacing w:val="-22"/>
        </w:rPr>
        <w:t xml:space="preserve"> </w:t>
      </w:r>
      <w:r>
        <w:t>неравенства</w:t>
      </w:r>
    </w:p>
    <w:p w:rsidR="00F14701" w:rsidRDefault="00FF530D">
      <w:pPr>
        <w:pStyle w:val="a5"/>
        <w:numPr>
          <w:ilvl w:val="0"/>
          <w:numId w:val="2"/>
        </w:numPr>
        <w:tabs>
          <w:tab w:val="left" w:pos="2618"/>
        </w:tabs>
        <w:spacing w:before="155" w:line="357" w:lineRule="auto"/>
        <w:ind w:right="550" w:firstLine="710"/>
        <w:rPr>
          <w:sz w:val="28"/>
        </w:rPr>
      </w:pPr>
      <w:r>
        <w:rPr>
          <w:sz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14701" w:rsidRDefault="00FF530D">
      <w:pPr>
        <w:pStyle w:val="a5"/>
        <w:numPr>
          <w:ilvl w:val="0"/>
          <w:numId w:val="2"/>
        </w:numPr>
        <w:tabs>
          <w:tab w:val="left" w:pos="2618"/>
        </w:tabs>
        <w:spacing w:before="1" w:line="355" w:lineRule="auto"/>
        <w:ind w:right="546" w:firstLine="710"/>
        <w:rPr>
          <w:sz w:val="28"/>
        </w:rPr>
      </w:pPr>
      <w:r>
        <w:rPr>
          <w:sz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14701" w:rsidRDefault="00FF530D">
      <w:pPr>
        <w:pStyle w:val="a5"/>
        <w:numPr>
          <w:ilvl w:val="0"/>
          <w:numId w:val="2"/>
        </w:numPr>
        <w:tabs>
          <w:tab w:val="left" w:pos="2618"/>
        </w:tabs>
        <w:spacing w:before="7"/>
        <w:ind w:left="2617" w:hanging="424"/>
        <w:rPr>
          <w:sz w:val="28"/>
        </w:rPr>
      </w:pPr>
      <w:r>
        <w:rPr>
          <w:sz w:val="28"/>
        </w:rPr>
        <w:t>знать теорему Виета для уравнений степени выше</w:t>
      </w:r>
      <w:r>
        <w:rPr>
          <w:spacing w:val="-3"/>
          <w:sz w:val="28"/>
        </w:rPr>
        <w:t xml:space="preserve"> </w:t>
      </w:r>
      <w:r>
        <w:rPr>
          <w:sz w:val="28"/>
        </w:rPr>
        <w:t>второй;</w:t>
      </w:r>
    </w:p>
    <w:p w:rsidR="00F14701" w:rsidRDefault="00F14701">
      <w:pPr>
        <w:jc w:val="both"/>
        <w:rPr>
          <w:sz w:val="28"/>
        </w:rPr>
        <w:sectPr w:rsidR="00F14701">
          <w:pgSz w:w="11910" w:h="16840"/>
          <w:pgMar w:top="1020" w:right="0" w:bottom="1160" w:left="360" w:header="0" w:footer="975" w:gutter="0"/>
          <w:cols w:space="720"/>
        </w:sectPr>
      </w:pPr>
    </w:p>
    <w:p w:rsidR="00F14701" w:rsidRDefault="00FF530D">
      <w:pPr>
        <w:pStyle w:val="a5"/>
        <w:numPr>
          <w:ilvl w:val="0"/>
          <w:numId w:val="2"/>
        </w:numPr>
        <w:tabs>
          <w:tab w:val="left" w:pos="2617"/>
          <w:tab w:val="left" w:pos="2618"/>
          <w:tab w:val="left" w:pos="4029"/>
          <w:tab w:val="left" w:pos="5060"/>
          <w:tab w:val="left" w:pos="6161"/>
          <w:tab w:val="left" w:pos="6579"/>
          <w:tab w:val="left" w:pos="8554"/>
          <w:tab w:val="left" w:pos="8981"/>
        </w:tabs>
        <w:spacing w:before="78" w:line="352" w:lineRule="auto"/>
        <w:ind w:right="580" w:firstLine="710"/>
        <w:jc w:val="left"/>
        <w:rPr>
          <w:sz w:val="28"/>
        </w:rPr>
      </w:pPr>
      <w:r>
        <w:rPr>
          <w:sz w:val="28"/>
        </w:rPr>
        <w:lastRenderedPageBreak/>
        <w:t>понимать</w:t>
      </w:r>
      <w:r>
        <w:rPr>
          <w:sz w:val="28"/>
        </w:rPr>
        <w:tab/>
        <w:t>смысл</w:t>
      </w:r>
      <w:r>
        <w:rPr>
          <w:sz w:val="28"/>
        </w:rPr>
        <w:tab/>
        <w:t>теорем</w:t>
      </w:r>
      <w:r>
        <w:rPr>
          <w:sz w:val="28"/>
        </w:rPr>
        <w:tab/>
        <w:t>о</w:t>
      </w:r>
      <w:r>
        <w:rPr>
          <w:sz w:val="28"/>
        </w:rPr>
        <w:tab/>
        <w:t>равносильных</w:t>
      </w:r>
      <w:r>
        <w:rPr>
          <w:sz w:val="28"/>
        </w:rPr>
        <w:tab/>
        <w:t>и</w:t>
      </w:r>
      <w:r>
        <w:rPr>
          <w:sz w:val="28"/>
        </w:rPr>
        <w:tab/>
        <w:t>неравносильных преобразованиях уравнений и уметь их</w:t>
      </w:r>
      <w:r>
        <w:rPr>
          <w:spacing w:val="-3"/>
          <w:sz w:val="28"/>
        </w:rPr>
        <w:t xml:space="preserve"> </w:t>
      </w:r>
      <w:r>
        <w:rPr>
          <w:sz w:val="28"/>
        </w:rPr>
        <w:t>доказывать;</w:t>
      </w:r>
    </w:p>
    <w:p w:rsidR="00F14701" w:rsidRDefault="00FF530D">
      <w:pPr>
        <w:pStyle w:val="a5"/>
        <w:numPr>
          <w:ilvl w:val="0"/>
          <w:numId w:val="2"/>
        </w:numPr>
        <w:tabs>
          <w:tab w:val="left" w:pos="2617"/>
          <w:tab w:val="left" w:pos="2618"/>
        </w:tabs>
        <w:spacing w:before="11" w:line="350" w:lineRule="auto"/>
        <w:ind w:right="583" w:firstLine="710"/>
        <w:jc w:val="left"/>
        <w:rPr>
          <w:sz w:val="28"/>
        </w:rPr>
      </w:pPr>
      <w:r>
        <w:rPr>
          <w:sz w:val="28"/>
        </w:rPr>
        <w:t>владеть разными методами решения уравнений, неравенств и их систем, уметь выбирать метод решения и обосновывать свой</w:t>
      </w:r>
      <w:r>
        <w:rPr>
          <w:spacing w:val="-6"/>
          <w:sz w:val="28"/>
        </w:rPr>
        <w:t xml:space="preserve"> </w:t>
      </w:r>
      <w:r>
        <w:rPr>
          <w:sz w:val="28"/>
        </w:rPr>
        <w:t>выбор;</w:t>
      </w:r>
    </w:p>
    <w:p w:rsidR="00F14701" w:rsidRDefault="00FF530D">
      <w:pPr>
        <w:pStyle w:val="a5"/>
        <w:numPr>
          <w:ilvl w:val="0"/>
          <w:numId w:val="2"/>
        </w:numPr>
        <w:tabs>
          <w:tab w:val="left" w:pos="2617"/>
          <w:tab w:val="left" w:pos="2618"/>
        </w:tabs>
        <w:spacing w:before="13" w:line="352" w:lineRule="auto"/>
        <w:ind w:right="581" w:firstLine="710"/>
        <w:jc w:val="left"/>
        <w:rPr>
          <w:sz w:val="28"/>
        </w:rPr>
      </w:pPr>
      <w:r>
        <w:rPr>
          <w:sz w:val="28"/>
        </w:rPr>
        <w:t>использовать метод интервалов для решения неравенств, в том числе дробно-рациональных и включающих в себя иррациональные</w:t>
      </w:r>
      <w:r>
        <w:rPr>
          <w:spacing w:val="-15"/>
          <w:sz w:val="28"/>
        </w:rPr>
        <w:t xml:space="preserve"> </w:t>
      </w:r>
      <w:r>
        <w:rPr>
          <w:sz w:val="28"/>
        </w:rPr>
        <w:t>выражения;</w:t>
      </w:r>
    </w:p>
    <w:p w:rsidR="00F14701" w:rsidRDefault="00FF530D">
      <w:pPr>
        <w:pStyle w:val="a5"/>
        <w:numPr>
          <w:ilvl w:val="0"/>
          <w:numId w:val="2"/>
        </w:numPr>
        <w:tabs>
          <w:tab w:val="left" w:pos="2617"/>
          <w:tab w:val="left" w:pos="2618"/>
        </w:tabs>
        <w:spacing w:before="11" w:line="348" w:lineRule="auto"/>
        <w:ind w:right="577" w:firstLine="710"/>
        <w:jc w:val="left"/>
        <w:rPr>
          <w:sz w:val="28"/>
        </w:rPr>
      </w:pPr>
      <w:r>
        <w:rPr>
          <w:sz w:val="28"/>
        </w:rPr>
        <w:t>решать алгебраические уравнения и неравенства и их системы с параметрами алгебраическим и графическим</w:t>
      </w:r>
      <w:r>
        <w:rPr>
          <w:spacing w:val="1"/>
          <w:sz w:val="28"/>
        </w:rPr>
        <w:t xml:space="preserve"> </w:t>
      </w:r>
      <w:r>
        <w:rPr>
          <w:sz w:val="28"/>
        </w:rPr>
        <w:t>методами;</w:t>
      </w:r>
    </w:p>
    <w:p w:rsidR="00F14701" w:rsidRDefault="00FF530D">
      <w:pPr>
        <w:pStyle w:val="a5"/>
        <w:numPr>
          <w:ilvl w:val="0"/>
          <w:numId w:val="2"/>
        </w:numPr>
        <w:tabs>
          <w:tab w:val="left" w:pos="2617"/>
          <w:tab w:val="left" w:pos="2618"/>
        </w:tabs>
        <w:spacing w:before="18"/>
        <w:ind w:left="2617" w:hanging="424"/>
        <w:jc w:val="left"/>
        <w:rPr>
          <w:sz w:val="28"/>
        </w:rPr>
      </w:pPr>
      <w:r>
        <w:rPr>
          <w:sz w:val="28"/>
        </w:rPr>
        <w:t>владеть разными методами доказательства</w:t>
      </w:r>
      <w:r>
        <w:rPr>
          <w:spacing w:val="-4"/>
          <w:sz w:val="28"/>
        </w:rPr>
        <w:t xml:space="preserve"> </w:t>
      </w:r>
      <w:r>
        <w:rPr>
          <w:sz w:val="28"/>
        </w:rPr>
        <w:t>неравенств;</w:t>
      </w:r>
    </w:p>
    <w:p w:rsidR="00F14701" w:rsidRDefault="00FF530D">
      <w:pPr>
        <w:pStyle w:val="a5"/>
        <w:numPr>
          <w:ilvl w:val="0"/>
          <w:numId w:val="2"/>
        </w:numPr>
        <w:tabs>
          <w:tab w:val="left" w:pos="2617"/>
          <w:tab w:val="left" w:pos="2618"/>
        </w:tabs>
        <w:spacing w:before="161"/>
        <w:ind w:left="2617" w:hanging="424"/>
        <w:jc w:val="left"/>
        <w:rPr>
          <w:sz w:val="28"/>
        </w:rPr>
      </w:pPr>
      <w:r>
        <w:rPr>
          <w:sz w:val="28"/>
        </w:rPr>
        <w:t>решать уравнения в целых</w:t>
      </w:r>
      <w:r>
        <w:rPr>
          <w:spacing w:val="1"/>
          <w:sz w:val="28"/>
        </w:rPr>
        <w:t xml:space="preserve"> </w:t>
      </w:r>
      <w:r>
        <w:rPr>
          <w:sz w:val="28"/>
        </w:rPr>
        <w:t>числах;</w:t>
      </w:r>
    </w:p>
    <w:p w:rsidR="00F14701" w:rsidRDefault="00FF530D">
      <w:pPr>
        <w:pStyle w:val="a5"/>
        <w:numPr>
          <w:ilvl w:val="0"/>
          <w:numId w:val="2"/>
        </w:numPr>
        <w:tabs>
          <w:tab w:val="left" w:pos="2617"/>
          <w:tab w:val="left" w:pos="2618"/>
          <w:tab w:val="left" w:pos="4207"/>
          <w:tab w:val="left" w:pos="5719"/>
          <w:tab w:val="left" w:pos="6219"/>
          <w:tab w:val="left" w:pos="7742"/>
          <w:tab w:val="left" w:pos="9341"/>
        </w:tabs>
        <w:spacing w:before="158" w:line="348" w:lineRule="auto"/>
        <w:ind w:right="571" w:firstLine="710"/>
        <w:jc w:val="left"/>
        <w:rPr>
          <w:sz w:val="28"/>
        </w:rPr>
      </w:pPr>
      <w:r>
        <w:rPr>
          <w:sz w:val="28"/>
        </w:rPr>
        <w:t>изображать</w:t>
      </w:r>
      <w:r>
        <w:rPr>
          <w:sz w:val="28"/>
        </w:rPr>
        <w:tab/>
        <w:t>множества</w:t>
      </w:r>
      <w:r>
        <w:rPr>
          <w:sz w:val="28"/>
        </w:rPr>
        <w:tab/>
        <w:t>на</w:t>
      </w:r>
      <w:r>
        <w:rPr>
          <w:sz w:val="28"/>
        </w:rPr>
        <w:tab/>
        <w:t>плоскости,</w:t>
      </w:r>
      <w:r>
        <w:rPr>
          <w:sz w:val="28"/>
        </w:rPr>
        <w:tab/>
        <w:t>задаваемые</w:t>
      </w:r>
      <w:r>
        <w:rPr>
          <w:sz w:val="28"/>
        </w:rPr>
        <w:tab/>
      </w:r>
      <w:r>
        <w:rPr>
          <w:w w:val="95"/>
          <w:sz w:val="28"/>
        </w:rPr>
        <w:t xml:space="preserve">уравнениями, </w:t>
      </w:r>
      <w:r>
        <w:rPr>
          <w:sz w:val="28"/>
        </w:rPr>
        <w:t>неравенствами и их</w:t>
      </w:r>
      <w:r>
        <w:rPr>
          <w:spacing w:val="1"/>
          <w:sz w:val="28"/>
        </w:rPr>
        <w:t xml:space="preserve"> </w:t>
      </w:r>
      <w:r>
        <w:rPr>
          <w:sz w:val="28"/>
        </w:rPr>
        <w:t>системами.</w:t>
      </w:r>
    </w:p>
    <w:p w:rsidR="00F14701" w:rsidRDefault="00FF530D">
      <w:pPr>
        <w:pStyle w:val="1"/>
        <w:spacing w:before="26"/>
        <w:ind w:left="1484"/>
        <w:jc w:val="left"/>
      </w:pPr>
      <w:r>
        <w:t>В повседневной жизни и при изучении других предметов:</w:t>
      </w:r>
    </w:p>
    <w:p w:rsidR="00F14701" w:rsidRDefault="00FF530D">
      <w:pPr>
        <w:pStyle w:val="a5"/>
        <w:numPr>
          <w:ilvl w:val="0"/>
          <w:numId w:val="2"/>
        </w:numPr>
        <w:tabs>
          <w:tab w:val="left" w:pos="2618"/>
        </w:tabs>
        <w:spacing w:before="154" w:line="348" w:lineRule="auto"/>
        <w:ind w:right="575" w:firstLine="710"/>
        <w:rPr>
          <w:sz w:val="28"/>
        </w:rPr>
      </w:pPr>
      <w:r>
        <w:rPr>
          <w:sz w:val="28"/>
        </w:rPr>
        <w:t>составлять и решать уравнения, неравенства, их системы при решении задач других учебных</w:t>
      </w:r>
      <w:r>
        <w:rPr>
          <w:spacing w:val="-2"/>
          <w:sz w:val="28"/>
        </w:rPr>
        <w:t xml:space="preserve"> </w:t>
      </w:r>
      <w:r>
        <w:rPr>
          <w:sz w:val="28"/>
        </w:rPr>
        <w:t>предметов;</w:t>
      </w:r>
    </w:p>
    <w:p w:rsidR="00F14701" w:rsidRDefault="00FF530D">
      <w:pPr>
        <w:pStyle w:val="a5"/>
        <w:numPr>
          <w:ilvl w:val="0"/>
          <w:numId w:val="2"/>
        </w:numPr>
        <w:tabs>
          <w:tab w:val="left" w:pos="2618"/>
        </w:tabs>
        <w:spacing w:before="18" w:line="355" w:lineRule="auto"/>
        <w:ind w:right="553" w:firstLine="710"/>
        <w:rPr>
          <w:sz w:val="28"/>
        </w:rPr>
      </w:pPr>
      <w:r>
        <w:rPr>
          <w:sz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w:t>
      </w:r>
      <w:r>
        <w:rPr>
          <w:spacing w:val="1"/>
          <w:sz w:val="28"/>
        </w:rPr>
        <w:t xml:space="preserve"> </w:t>
      </w:r>
      <w:r>
        <w:rPr>
          <w:sz w:val="28"/>
        </w:rPr>
        <w:t>предметов;</w:t>
      </w:r>
    </w:p>
    <w:p w:rsidR="00F14701" w:rsidRDefault="00FF530D">
      <w:pPr>
        <w:pStyle w:val="a5"/>
        <w:numPr>
          <w:ilvl w:val="0"/>
          <w:numId w:val="2"/>
        </w:numPr>
        <w:tabs>
          <w:tab w:val="left" w:pos="2618"/>
        </w:tabs>
        <w:spacing w:before="6" w:line="352" w:lineRule="auto"/>
        <w:ind w:right="576" w:firstLine="710"/>
        <w:rPr>
          <w:sz w:val="28"/>
        </w:rPr>
      </w:pPr>
      <w:r>
        <w:rPr>
          <w:sz w:val="28"/>
        </w:rPr>
        <w:t>составлять и решать уравнения и неравенства с параметрами при решении задач других учебных</w:t>
      </w:r>
      <w:r>
        <w:rPr>
          <w:spacing w:val="-2"/>
          <w:sz w:val="28"/>
        </w:rPr>
        <w:t xml:space="preserve"> </w:t>
      </w:r>
      <w:r>
        <w:rPr>
          <w:sz w:val="28"/>
        </w:rPr>
        <w:t>предметов;</w:t>
      </w:r>
    </w:p>
    <w:p w:rsidR="00F14701" w:rsidRDefault="00FF530D">
      <w:pPr>
        <w:pStyle w:val="a5"/>
        <w:numPr>
          <w:ilvl w:val="0"/>
          <w:numId w:val="2"/>
        </w:numPr>
        <w:tabs>
          <w:tab w:val="left" w:pos="2618"/>
        </w:tabs>
        <w:spacing w:before="6" w:line="355" w:lineRule="auto"/>
        <w:ind w:right="556" w:firstLine="710"/>
        <w:rPr>
          <w:sz w:val="28"/>
        </w:rPr>
      </w:pPr>
      <w:r>
        <w:rPr>
          <w:sz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F14701" w:rsidRDefault="00FF530D">
      <w:pPr>
        <w:pStyle w:val="1"/>
        <w:spacing w:before="14"/>
        <w:ind w:left="1484"/>
        <w:jc w:val="left"/>
      </w:pPr>
      <w:r>
        <w:t>Функции</w:t>
      </w:r>
    </w:p>
    <w:p w:rsidR="00F14701" w:rsidRDefault="00FF530D">
      <w:pPr>
        <w:pStyle w:val="a5"/>
        <w:numPr>
          <w:ilvl w:val="0"/>
          <w:numId w:val="2"/>
        </w:numPr>
        <w:tabs>
          <w:tab w:val="left" w:pos="2618"/>
        </w:tabs>
        <w:spacing w:before="154" w:line="357" w:lineRule="auto"/>
        <w:ind w:right="554" w:firstLine="710"/>
        <w:rPr>
          <w:sz w:val="28"/>
        </w:rPr>
      </w:pPr>
      <w:r>
        <w:rPr>
          <w:sz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w:t>
      </w:r>
      <w:r>
        <w:rPr>
          <w:spacing w:val="60"/>
          <w:sz w:val="28"/>
        </w:rPr>
        <w:t xml:space="preserve"> </w:t>
      </w:r>
      <w:r>
        <w:rPr>
          <w:sz w:val="28"/>
        </w:rPr>
        <w:t>значения,</w:t>
      </w:r>
    </w:p>
    <w:p w:rsidR="00F14701" w:rsidRDefault="00F14701">
      <w:pPr>
        <w:spacing w:line="357" w:lineRule="auto"/>
        <w:jc w:val="both"/>
        <w:rPr>
          <w:sz w:val="28"/>
        </w:rPr>
        <w:sectPr w:rsidR="00F14701">
          <w:pgSz w:w="11910" w:h="16840"/>
          <w:pgMar w:top="1020" w:right="0" w:bottom="1180" w:left="360" w:header="0" w:footer="975" w:gutter="0"/>
          <w:cols w:space="720"/>
        </w:sectPr>
      </w:pPr>
    </w:p>
    <w:p w:rsidR="00F14701" w:rsidRDefault="00FF530D">
      <w:pPr>
        <w:pStyle w:val="a3"/>
        <w:spacing w:before="59" w:line="360" w:lineRule="auto"/>
        <w:ind w:right="578" w:firstLine="0"/>
      </w:pPr>
      <w:r>
        <w:lastRenderedPageBreak/>
        <w:t>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F14701" w:rsidRDefault="00FF530D">
      <w:pPr>
        <w:pStyle w:val="a5"/>
        <w:numPr>
          <w:ilvl w:val="0"/>
          <w:numId w:val="2"/>
        </w:numPr>
        <w:tabs>
          <w:tab w:val="left" w:pos="2618"/>
        </w:tabs>
        <w:spacing w:line="355" w:lineRule="auto"/>
        <w:ind w:right="564" w:firstLine="710"/>
        <w:rPr>
          <w:i/>
          <w:sz w:val="28"/>
        </w:rPr>
      </w:pPr>
      <w:r>
        <w:rPr>
          <w:noProof/>
          <w:lang w:eastAsia="ru-RU"/>
        </w:rPr>
        <w:drawing>
          <wp:anchor distT="0" distB="0" distL="0" distR="0" simplePos="0" relativeHeight="251654656" behindDoc="1" locked="0" layoutInCell="1" allowOverlap="1">
            <wp:simplePos x="0" y="0"/>
            <wp:positionH relativeFrom="page">
              <wp:posOffset>6231890</wp:posOffset>
            </wp:positionH>
            <wp:positionV relativeFrom="paragraph">
              <wp:posOffset>398625</wp:posOffset>
            </wp:positionV>
            <wp:extent cx="527050" cy="149216"/>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62" cstate="print"/>
                    <a:stretch>
                      <a:fillRect/>
                    </a:stretch>
                  </pic:blipFill>
                  <pic:spPr>
                    <a:xfrm>
                      <a:off x="0" y="0"/>
                      <a:ext cx="527050" cy="149216"/>
                    </a:xfrm>
                    <a:prstGeom prst="rect">
                      <a:avLst/>
                    </a:prstGeom>
                  </pic:spPr>
                </pic:pic>
              </a:graphicData>
            </a:graphic>
          </wp:anchor>
        </w:drawing>
      </w:r>
      <w:r>
        <w:rPr>
          <w:sz w:val="28"/>
        </w:rPr>
        <w:t>строить графики функций: линейной, квадратичной, дробно- линейной, степенной при разных значениях показателя степени,</w:t>
      </w:r>
      <w:r>
        <w:rPr>
          <w:spacing w:val="56"/>
          <w:sz w:val="28"/>
        </w:rPr>
        <w:t xml:space="preserve"> </w:t>
      </w:r>
      <w:r>
        <w:rPr>
          <w:i/>
          <w:sz w:val="28"/>
          <w:vertAlign w:val="subscript"/>
        </w:rPr>
        <w:t>y</w:t>
      </w:r>
    </w:p>
    <w:p w:rsidR="00F14701" w:rsidRDefault="00FF530D">
      <w:pPr>
        <w:pStyle w:val="a5"/>
        <w:numPr>
          <w:ilvl w:val="0"/>
          <w:numId w:val="2"/>
        </w:numPr>
        <w:tabs>
          <w:tab w:val="left" w:pos="2618"/>
          <w:tab w:val="left" w:pos="10569"/>
        </w:tabs>
        <w:spacing w:before="75" w:line="386" w:lineRule="auto"/>
        <w:ind w:right="561" w:firstLine="710"/>
        <w:rPr>
          <w:i/>
          <w:sz w:val="28"/>
        </w:rPr>
      </w:pPr>
      <w:r>
        <w:rPr>
          <w:noProof/>
          <w:lang w:eastAsia="ru-RU"/>
        </w:rPr>
        <w:drawing>
          <wp:anchor distT="0" distB="0" distL="0" distR="0" simplePos="0" relativeHeight="251656704" behindDoc="1" locked="0" layoutInCell="1" allowOverlap="1">
            <wp:simplePos x="0" y="0"/>
            <wp:positionH relativeFrom="page">
              <wp:posOffset>6271259</wp:posOffset>
            </wp:positionH>
            <wp:positionV relativeFrom="paragraph">
              <wp:posOffset>133200</wp:posOffset>
            </wp:positionV>
            <wp:extent cx="635768" cy="137795"/>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63" cstate="print"/>
                    <a:stretch>
                      <a:fillRect/>
                    </a:stretch>
                  </pic:blipFill>
                  <pic:spPr>
                    <a:xfrm>
                      <a:off x="0" y="0"/>
                      <a:ext cx="635768" cy="137795"/>
                    </a:xfrm>
                    <a:prstGeom prst="rect">
                      <a:avLst/>
                    </a:prstGeom>
                  </pic:spPr>
                </pic:pic>
              </a:graphicData>
            </a:graphic>
          </wp:anchor>
        </w:drawing>
      </w:r>
      <w:r>
        <w:rPr>
          <w:noProof/>
          <w:lang w:eastAsia="ru-RU"/>
        </w:rPr>
        <w:drawing>
          <wp:anchor distT="0" distB="0" distL="0" distR="0" simplePos="0" relativeHeight="251658752" behindDoc="1" locked="0" layoutInCell="1" allowOverlap="1">
            <wp:simplePos x="0" y="0"/>
            <wp:positionH relativeFrom="page">
              <wp:posOffset>3694429</wp:posOffset>
            </wp:positionH>
            <wp:positionV relativeFrom="paragraph">
              <wp:posOffset>474855</wp:posOffset>
            </wp:positionV>
            <wp:extent cx="1382268" cy="137782"/>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58" cstate="print"/>
                    <a:stretch>
                      <a:fillRect/>
                    </a:stretch>
                  </pic:blipFill>
                  <pic:spPr>
                    <a:xfrm>
                      <a:off x="0" y="0"/>
                      <a:ext cx="1382268" cy="137782"/>
                    </a:xfrm>
                    <a:prstGeom prst="rect">
                      <a:avLst/>
                    </a:prstGeom>
                  </pic:spPr>
                </pic:pic>
              </a:graphicData>
            </a:graphic>
          </wp:anchor>
        </w:drawing>
      </w:r>
      <w:r>
        <w:rPr>
          <w:sz w:val="28"/>
        </w:rPr>
        <w:t xml:space="preserve">использовать    преобразования    графика   </w:t>
      </w:r>
      <w:r>
        <w:rPr>
          <w:spacing w:val="5"/>
          <w:sz w:val="28"/>
        </w:rPr>
        <w:t xml:space="preserve"> </w:t>
      </w:r>
      <w:r>
        <w:rPr>
          <w:sz w:val="28"/>
        </w:rPr>
        <w:t xml:space="preserve">функции     </w:t>
      </w:r>
      <w:r>
        <w:rPr>
          <w:i/>
          <w:sz w:val="28"/>
          <w:vertAlign w:val="subscript"/>
        </w:rPr>
        <w:t>y</w:t>
      </w:r>
      <w:r>
        <w:rPr>
          <w:i/>
          <w:sz w:val="28"/>
        </w:rPr>
        <w:tab/>
      </w:r>
      <w:r>
        <w:rPr>
          <w:spacing w:val="-6"/>
          <w:sz w:val="28"/>
        </w:rPr>
        <w:t xml:space="preserve">для </w:t>
      </w:r>
      <w:r>
        <w:rPr>
          <w:sz w:val="28"/>
        </w:rPr>
        <w:t>построения графиков функций</w:t>
      </w:r>
      <w:r>
        <w:rPr>
          <w:spacing w:val="61"/>
          <w:sz w:val="28"/>
        </w:rPr>
        <w:t xml:space="preserve"> </w:t>
      </w:r>
      <w:r>
        <w:rPr>
          <w:i/>
          <w:sz w:val="28"/>
          <w:vertAlign w:val="subscript"/>
        </w:rPr>
        <w:t>y</w:t>
      </w:r>
    </w:p>
    <w:p w:rsidR="00F14701" w:rsidRDefault="00FF530D">
      <w:pPr>
        <w:pStyle w:val="a5"/>
        <w:numPr>
          <w:ilvl w:val="0"/>
          <w:numId w:val="2"/>
        </w:numPr>
        <w:tabs>
          <w:tab w:val="left" w:pos="2618"/>
        </w:tabs>
        <w:spacing w:before="15" w:line="352" w:lineRule="auto"/>
        <w:ind w:right="577" w:firstLine="710"/>
        <w:rPr>
          <w:sz w:val="28"/>
        </w:rPr>
      </w:pPr>
      <w:r>
        <w:rPr>
          <w:sz w:val="28"/>
        </w:rPr>
        <w:t>анализировать свойства функций и вид графика в зависимости от параметров;</w:t>
      </w:r>
    </w:p>
    <w:p w:rsidR="00F14701" w:rsidRDefault="00FF530D">
      <w:pPr>
        <w:pStyle w:val="a5"/>
        <w:numPr>
          <w:ilvl w:val="0"/>
          <w:numId w:val="2"/>
        </w:numPr>
        <w:tabs>
          <w:tab w:val="left" w:pos="2618"/>
          <w:tab w:val="left" w:pos="4755"/>
          <w:tab w:val="left" w:pos="6877"/>
          <w:tab w:val="left" w:pos="9380"/>
        </w:tabs>
        <w:spacing w:before="13" w:line="357" w:lineRule="auto"/>
        <w:ind w:right="551" w:firstLine="710"/>
        <w:rPr>
          <w:sz w:val="28"/>
        </w:rPr>
      </w:pPr>
      <w:r>
        <w:rPr>
          <w:sz w:val="28"/>
        </w:rPr>
        <w:t>свободно оперировать понятиями: последовательность, ограниченная последовательность,</w:t>
      </w:r>
      <w:r>
        <w:rPr>
          <w:sz w:val="28"/>
        </w:rPr>
        <w:tab/>
        <w:t>монотонно</w:t>
      </w:r>
      <w:r>
        <w:rPr>
          <w:sz w:val="28"/>
        </w:rPr>
        <w:tab/>
        <w:t>возрастающая</w:t>
      </w:r>
      <w:r>
        <w:rPr>
          <w:sz w:val="28"/>
        </w:rPr>
        <w:tab/>
        <w:t>(убывающая)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w:t>
      </w:r>
      <w:r>
        <w:rPr>
          <w:spacing w:val="-3"/>
          <w:sz w:val="28"/>
        </w:rPr>
        <w:t xml:space="preserve"> </w:t>
      </w:r>
      <w:r>
        <w:rPr>
          <w:sz w:val="28"/>
        </w:rPr>
        <w:t>прогрессии;</w:t>
      </w:r>
    </w:p>
    <w:p w:rsidR="00F14701" w:rsidRDefault="00FF530D">
      <w:pPr>
        <w:pStyle w:val="a5"/>
        <w:numPr>
          <w:ilvl w:val="0"/>
          <w:numId w:val="2"/>
        </w:numPr>
        <w:tabs>
          <w:tab w:val="left" w:pos="2618"/>
        </w:tabs>
        <w:spacing w:line="352" w:lineRule="auto"/>
        <w:ind w:right="581" w:firstLine="710"/>
        <w:rPr>
          <w:sz w:val="28"/>
        </w:rPr>
      </w:pPr>
      <w:r>
        <w:rPr>
          <w:sz w:val="28"/>
        </w:rPr>
        <w:t>использовать метод математической индукции для вывода формул, доказательства равенств и неравенств, решения задач на</w:t>
      </w:r>
      <w:r>
        <w:rPr>
          <w:spacing w:val="-10"/>
          <w:sz w:val="28"/>
        </w:rPr>
        <w:t xml:space="preserve"> </w:t>
      </w:r>
      <w:r>
        <w:rPr>
          <w:sz w:val="28"/>
        </w:rPr>
        <w:t>делимость;</w:t>
      </w:r>
    </w:p>
    <w:p w:rsidR="00F14701" w:rsidRDefault="00FF530D">
      <w:pPr>
        <w:pStyle w:val="a5"/>
        <w:numPr>
          <w:ilvl w:val="0"/>
          <w:numId w:val="2"/>
        </w:numPr>
        <w:tabs>
          <w:tab w:val="left" w:pos="2618"/>
        </w:tabs>
        <w:spacing w:before="6"/>
        <w:ind w:left="2617" w:hanging="424"/>
        <w:rPr>
          <w:sz w:val="28"/>
        </w:rPr>
      </w:pPr>
      <w:r>
        <w:rPr>
          <w:sz w:val="28"/>
        </w:rPr>
        <w:t>исследовать последовательности, заданные</w:t>
      </w:r>
      <w:r>
        <w:rPr>
          <w:spacing w:val="-3"/>
          <w:sz w:val="28"/>
        </w:rPr>
        <w:t xml:space="preserve"> </w:t>
      </w:r>
      <w:r>
        <w:rPr>
          <w:sz w:val="28"/>
        </w:rPr>
        <w:t>рекуррентно;</w:t>
      </w:r>
    </w:p>
    <w:p w:rsidR="00F14701" w:rsidRDefault="00FF530D">
      <w:pPr>
        <w:pStyle w:val="a5"/>
        <w:numPr>
          <w:ilvl w:val="0"/>
          <w:numId w:val="2"/>
        </w:numPr>
        <w:tabs>
          <w:tab w:val="left" w:pos="2618"/>
        </w:tabs>
        <w:spacing w:before="160" w:line="352" w:lineRule="auto"/>
        <w:ind w:right="573" w:firstLine="710"/>
        <w:rPr>
          <w:sz w:val="28"/>
        </w:rPr>
      </w:pPr>
      <w:r>
        <w:rPr>
          <w:sz w:val="28"/>
        </w:rPr>
        <w:t>решать комбинированные задачи на арифметическую и геометрическую</w:t>
      </w:r>
      <w:r>
        <w:rPr>
          <w:spacing w:val="-3"/>
          <w:sz w:val="28"/>
        </w:rPr>
        <w:t xml:space="preserve"> </w:t>
      </w:r>
      <w:r>
        <w:rPr>
          <w:sz w:val="28"/>
        </w:rPr>
        <w:t>прогрессии.</w:t>
      </w:r>
    </w:p>
    <w:p w:rsidR="00F14701" w:rsidRDefault="00FF530D">
      <w:pPr>
        <w:pStyle w:val="1"/>
        <w:spacing w:before="16"/>
        <w:ind w:left="1484"/>
      </w:pPr>
      <w:r>
        <w:t>В повседневной жизни и при изучении других предметов:</w:t>
      </w:r>
    </w:p>
    <w:p w:rsidR="00F14701" w:rsidRDefault="00FF530D">
      <w:pPr>
        <w:pStyle w:val="a5"/>
        <w:numPr>
          <w:ilvl w:val="0"/>
          <w:numId w:val="2"/>
        </w:numPr>
        <w:tabs>
          <w:tab w:val="left" w:pos="2618"/>
        </w:tabs>
        <w:spacing w:before="153" w:line="355" w:lineRule="auto"/>
        <w:ind w:right="554" w:firstLine="710"/>
        <w:rPr>
          <w:sz w:val="28"/>
        </w:rPr>
      </w:pPr>
      <w:r>
        <w:rPr>
          <w:sz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w:t>
      </w:r>
      <w:r>
        <w:rPr>
          <w:spacing w:val="-4"/>
          <w:sz w:val="28"/>
        </w:rPr>
        <w:t xml:space="preserve"> </w:t>
      </w:r>
      <w:r>
        <w:rPr>
          <w:sz w:val="28"/>
        </w:rPr>
        <w:t>явления;</w:t>
      </w:r>
    </w:p>
    <w:p w:rsidR="00F14701" w:rsidRDefault="00FF530D">
      <w:pPr>
        <w:pStyle w:val="a5"/>
        <w:numPr>
          <w:ilvl w:val="0"/>
          <w:numId w:val="2"/>
        </w:numPr>
        <w:tabs>
          <w:tab w:val="left" w:pos="2618"/>
        </w:tabs>
        <w:spacing w:before="8" w:line="352" w:lineRule="auto"/>
        <w:ind w:right="576" w:firstLine="710"/>
        <w:rPr>
          <w:sz w:val="28"/>
        </w:rPr>
      </w:pPr>
      <w:r>
        <w:rPr>
          <w:sz w:val="28"/>
        </w:rPr>
        <w:t>использовать графики зависимостей для исследования реальных процессов и</w:t>
      </w:r>
      <w:r>
        <w:rPr>
          <w:spacing w:val="-2"/>
          <w:sz w:val="28"/>
        </w:rPr>
        <w:t xml:space="preserve"> </w:t>
      </w:r>
      <w:r>
        <w:rPr>
          <w:sz w:val="28"/>
        </w:rPr>
        <w:t>явлений;</w:t>
      </w:r>
    </w:p>
    <w:p w:rsidR="00F14701" w:rsidRDefault="00FF530D">
      <w:pPr>
        <w:pStyle w:val="a5"/>
        <w:numPr>
          <w:ilvl w:val="0"/>
          <w:numId w:val="2"/>
        </w:numPr>
        <w:tabs>
          <w:tab w:val="left" w:pos="2618"/>
        </w:tabs>
        <w:spacing w:before="7" w:line="355" w:lineRule="auto"/>
        <w:ind w:right="556" w:firstLine="710"/>
        <w:rPr>
          <w:sz w:val="28"/>
        </w:rPr>
      </w:pPr>
      <w:r>
        <w:rPr>
          <w:sz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w:t>
      </w:r>
      <w:r>
        <w:rPr>
          <w:spacing w:val="-2"/>
          <w:sz w:val="28"/>
        </w:rPr>
        <w:t xml:space="preserve"> </w:t>
      </w:r>
      <w:r>
        <w:rPr>
          <w:sz w:val="28"/>
        </w:rPr>
        <w:t>предмета.</w:t>
      </w:r>
    </w:p>
    <w:p w:rsidR="00F14701" w:rsidRDefault="00F14701">
      <w:pPr>
        <w:pStyle w:val="a3"/>
        <w:spacing w:before="7"/>
        <w:ind w:left="0" w:firstLine="0"/>
        <w:jc w:val="left"/>
        <w:rPr>
          <w:sz w:val="27"/>
        </w:rPr>
      </w:pPr>
    </w:p>
    <w:p w:rsidR="00F14701" w:rsidRDefault="00FF530D">
      <w:pPr>
        <w:ind w:left="2155" w:right="1239"/>
        <w:jc w:val="center"/>
        <w:rPr>
          <w:sz w:val="24"/>
        </w:rPr>
      </w:pPr>
      <w:r>
        <w:rPr>
          <w:sz w:val="24"/>
        </w:rPr>
        <w:t>108</w:t>
      </w:r>
    </w:p>
    <w:p w:rsidR="00F14701" w:rsidRDefault="00F14701">
      <w:pPr>
        <w:jc w:val="center"/>
        <w:rPr>
          <w:sz w:val="24"/>
        </w:rPr>
        <w:sectPr w:rsidR="00F14701">
          <w:footerReference w:type="default" r:id="rId64"/>
          <w:pgSz w:w="11910" w:h="16840"/>
          <w:pgMar w:top="1040" w:right="0" w:bottom="280" w:left="360" w:header="0" w:footer="0" w:gutter="0"/>
          <w:cols w:space="720"/>
        </w:sectPr>
      </w:pPr>
    </w:p>
    <w:p w:rsidR="00F14701" w:rsidRDefault="00FF530D">
      <w:pPr>
        <w:pStyle w:val="1"/>
        <w:spacing w:before="62" w:line="321" w:lineRule="exact"/>
        <w:ind w:left="1484"/>
      </w:pPr>
      <w:r>
        <w:lastRenderedPageBreak/>
        <w:t>Статистика и теория вероятностей</w:t>
      </w:r>
    </w:p>
    <w:p w:rsidR="00F14701" w:rsidRDefault="00FF530D">
      <w:pPr>
        <w:pStyle w:val="a5"/>
        <w:numPr>
          <w:ilvl w:val="0"/>
          <w:numId w:val="129"/>
        </w:numPr>
        <w:tabs>
          <w:tab w:val="left" w:pos="2618"/>
        </w:tabs>
        <w:spacing w:line="357" w:lineRule="auto"/>
        <w:ind w:right="555" w:firstLine="710"/>
        <w:rPr>
          <w:sz w:val="28"/>
        </w:rPr>
      </w:pPr>
      <w:r>
        <w:rPr>
          <w:sz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Pr>
          <w:spacing w:val="3"/>
          <w:sz w:val="28"/>
        </w:rPr>
        <w:t xml:space="preserve"> </w:t>
      </w:r>
      <w:r>
        <w:rPr>
          <w:sz w:val="28"/>
        </w:rPr>
        <w:t>изменчивость;</w:t>
      </w:r>
    </w:p>
    <w:p w:rsidR="00F14701" w:rsidRDefault="00FF530D">
      <w:pPr>
        <w:pStyle w:val="a5"/>
        <w:numPr>
          <w:ilvl w:val="0"/>
          <w:numId w:val="129"/>
        </w:numPr>
        <w:tabs>
          <w:tab w:val="left" w:pos="2618"/>
        </w:tabs>
        <w:spacing w:line="352" w:lineRule="auto"/>
        <w:ind w:right="584" w:firstLine="710"/>
        <w:rPr>
          <w:sz w:val="28"/>
        </w:rPr>
      </w:pPr>
      <w:r>
        <w:rPr>
          <w:sz w:val="28"/>
        </w:rPr>
        <w:t>выбирать наиболее удобный способ представления информации, адекватный ее свойствам и целям</w:t>
      </w:r>
      <w:r>
        <w:rPr>
          <w:spacing w:val="3"/>
          <w:sz w:val="28"/>
        </w:rPr>
        <w:t xml:space="preserve"> </w:t>
      </w:r>
      <w:r>
        <w:rPr>
          <w:sz w:val="28"/>
        </w:rPr>
        <w:t>анализа;</w:t>
      </w:r>
    </w:p>
    <w:p w:rsidR="00F14701" w:rsidRDefault="00FF530D">
      <w:pPr>
        <w:pStyle w:val="a5"/>
        <w:numPr>
          <w:ilvl w:val="0"/>
          <w:numId w:val="129"/>
        </w:numPr>
        <w:tabs>
          <w:tab w:val="left" w:pos="2618"/>
        </w:tabs>
        <w:spacing w:before="7"/>
        <w:ind w:left="2617" w:hanging="424"/>
        <w:rPr>
          <w:sz w:val="28"/>
        </w:rPr>
      </w:pPr>
      <w:r>
        <w:rPr>
          <w:sz w:val="28"/>
        </w:rPr>
        <w:t>вычислять числовые характеристики</w:t>
      </w:r>
      <w:r>
        <w:rPr>
          <w:spacing w:val="-3"/>
          <w:sz w:val="28"/>
        </w:rPr>
        <w:t xml:space="preserve"> </w:t>
      </w:r>
      <w:r>
        <w:rPr>
          <w:sz w:val="28"/>
        </w:rPr>
        <w:t>выборки;</w:t>
      </w:r>
    </w:p>
    <w:p w:rsidR="00F14701" w:rsidRDefault="00FF530D">
      <w:pPr>
        <w:pStyle w:val="a5"/>
        <w:numPr>
          <w:ilvl w:val="0"/>
          <w:numId w:val="129"/>
        </w:numPr>
        <w:tabs>
          <w:tab w:val="left" w:pos="2618"/>
        </w:tabs>
        <w:spacing w:before="159" w:line="352" w:lineRule="auto"/>
        <w:ind w:right="579" w:firstLine="710"/>
        <w:rPr>
          <w:sz w:val="28"/>
        </w:rPr>
      </w:pPr>
      <w:r>
        <w:rPr>
          <w:sz w:val="28"/>
        </w:rPr>
        <w:t>свободно оперировать понятиями: факториал числа, перестановки, сочетания и размещения, треугольник</w:t>
      </w:r>
      <w:r>
        <w:rPr>
          <w:spacing w:val="4"/>
          <w:sz w:val="28"/>
        </w:rPr>
        <w:t xml:space="preserve"> </w:t>
      </w:r>
      <w:r>
        <w:rPr>
          <w:sz w:val="28"/>
        </w:rPr>
        <w:t>Паскаля;</w:t>
      </w:r>
    </w:p>
    <w:p w:rsidR="00F14701" w:rsidRDefault="00FF530D">
      <w:pPr>
        <w:pStyle w:val="a5"/>
        <w:numPr>
          <w:ilvl w:val="0"/>
          <w:numId w:val="129"/>
        </w:numPr>
        <w:tabs>
          <w:tab w:val="left" w:pos="2618"/>
        </w:tabs>
        <w:spacing w:before="13" w:line="357" w:lineRule="auto"/>
        <w:ind w:right="553" w:firstLine="710"/>
        <w:rPr>
          <w:sz w:val="28"/>
        </w:rPr>
      </w:pPr>
      <w:r>
        <w:rPr>
          <w:sz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14701" w:rsidRDefault="00FF530D">
      <w:pPr>
        <w:pStyle w:val="a5"/>
        <w:numPr>
          <w:ilvl w:val="0"/>
          <w:numId w:val="129"/>
        </w:numPr>
        <w:tabs>
          <w:tab w:val="left" w:pos="2618"/>
        </w:tabs>
        <w:spacing w:line="357" w:lineRule="auto"/>
        <w:ind w:right="552" w:firstLine="710"/>
        <w:rPr>
          <w:sz w:val="28"/>
        </w:rPr>
      </w:pPr>
      <w:r>
        <w:rPr>
          <w:sz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14701" w:rsidRDefault="00FF530D">
      <w:pPr>
        <w:pStyle w:val="a5"/>
        <w:numPr>
          <w:ilvl w:val="0"/>
          <w:numId w:val="129"/>
        </w:numPr>
        <w:tabs>
          <w:tab w:val="left" w:pos="2618"/>
        </w:tabs>
        <w:spacing w:line="352" w:lineRule="auto"/>
        <w:ind w:right="577" w:firstLine="710"/>
        <w:rPr>
          <w:sz w:val="28"/>
        </w:rPr>
      </w:pPr>
      <w:r>
        <w:rPr>
          <w:sz w:val="28"/>
        </w:rPr>
        <w:t>знать примеры случайных величин, и вычислять их статистические характеристики;</w:t>
      </w:r>
    </w:p>
    <w:p w:rsidR="00F14701" w:rsidRDefault="00FF530D">
      <w:pPr>
        <w:pStyle w:val="a5"/>
        <w:numPr>
          <w:ilvl w:val="0"/>
          <w:numId w:val="129"/>
        </w:numPr>
        <w:tabs>
          <w:tab w:val="left" w:pos="2618"/>
        </w:tabs>
        <w:spacing w:before="2" w:line="352" w:lineRule="auto"/>
        <w:ind w:right="581" w:firstLine="710"/>
        <w:rPr>
          <w:sz w:val="28"/>
        </w:rPr>
      </w:pPr>
      <w:r>
        <w:rPr>
          <w:sz w:val="28"/>
        </w:rPr>
        <w:t>использовать формулы комбинаторики при решении комбинаторных задач;</w:t>
      </w:r>
    </w:p>
    <w:p w:rsidR="00F14701" w:rsidRDefault="00FF530D">
      <w:pPr>
        <w:pStyle w:val="a5"/>
        <w:numPr>
          <w:ilvl w:val="0"/>
          <w:numId w:val="129"/>
        </w:numPr>
        <w:tabs>
          <w:tab w:val="left" w:pos="2618"/>
        </w:tabs>
        <w:spacing w:before="11" w:line="348" w:lineRule="auto"/>
        <w:ind w:right="577" w:firstLine="710"/>
        <w:rPr>
          <w:sz w:val="28"/>
        </w:rPr>
      </w:pPr>
      <w:r>
        <w:rPr>
          <w:sz w:val="28"/>
        </w:rPr>
        <w:t>решать задачи на вычисление вероятности в том числе с использованием</w:t>
      </w:r>
      <w:r>
        <w:rPr>
          <w:spacing w:val="1"/>
          <w:sz w:val="28"/>
        </w:rPr>
        <w:t xml:space="preserve"> </w:t>
      </w:r>
      <w:r>
        <w:rPr>
          <w:sz w:val="28"/>
        </w:rPr>
        <w:t>формул.</w:t>
      </w:r>
    </w:p>
    <w:p w:rsidR="00F14701" w:rsidRDefault="00FF530D">
      <w:pPr>
        <w:pStyle w:val="1"/>
        <w:spacing w:before="26"/>
        <w:ind w:left="1484"/>
      </w:pPr>
      <w:r>
        <w:t>В повседневной жизни и при изучении других предметов:</w:t>
      </w:r>
    </w:p>
    <w:p w:rsidR="00F14701" w:rsidRDefault="00FF530D">
      <w:pPr>
        <w:pStyle w:val="a5"/>
        <w:numPr>
          <w:ilvl w:val="0"/>
          <w:numId w:val="129"/>
        </w:numPr>
        <w:tabs>
          <w:tab w:val="left" w:pos="2618"/>
        </w:tabs>
        <w:spacing w:before="154" w:line="352" w:lineRule="auto"/>
        <w:ind w:right="578" w:firstLine="710"/>
        <w:rPr>
          <w:sz w:val="28"/>
        </w:rPr>
      </w:pPr>
      <w:r>
        <w:rPr>
          <w:sz w:val="28"/>
        </w:rPr>
        <w:t>представлять информацию о реальных процессах и явлениях способом, адекватным ее свойствам и цели</w:t>
      </w:r>
      <w:r>
        <w:rPr>
          <w:spacing w:val="2"/>
          <w:sz w:val="28"/>
        </w:rPr>
        <w:t xml:space="preserve"> </w:t>
      </w:r>
      <w:r>
        <w:rPr>
          <w:sz w:val="28"/>
        </w:rPr>
        <w:t>исследования;</w:t>
      </w:r>
    </w:p>
    <w:p w:rsidR="00F14701" w:rsidRDefault="00FF530D">
      <w:pPr>
        <w:pStyle w:val="a5"/>
        <w:numPr>
          <w:ilvl w:val="0"/>
          <w:numId w:val="129"/>
        </w:numPr>
        <w:tabs>
          <w:tab w:val="left" w:pos="2618"/>
        </w:tabs>
        <w:spacing w:before="8" w:line="355" w:lineRule="auto"/>
        <w:ind w:right="555" w:firstLine="710"/>
        <w:rPr>
          <w:sz w:val="28"/>
        </w:rPr>
      </w:pPr>
      <w:r>
        <w:rPr>
          <w:sz w:val="28"/>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w:t>
      </w:r>
      <w:r>
        <w:rPr>
          <w:spacing w:val="-3"/>
          <w:sz w:val="28"/>
        </w:rPr>
        <w:t xml:space="preserve"> </w:t>
      </w:r>
      <w:r>
        <w:rPr>
          <w:sz w:val="28"/>
        </w:rPr>
        <w:t>предметов;</w:t>
      </w:r>
    </w:p>
    <w:p w:rsidR="00F14701" w:rsidRDefault="00F14701">
      <w:pPr>
        <w:spacing w:line="355" w:lineRule="auto"/>
        <w:jc w:val="both"/>
        <w:rPr>
          <w:sz w:val="28"/>
        </w:rPr>
        <w:sectPr w:rsidR="00F14701">
          <w:footerReference w:type="default" r:id="rId65"/>
          <w:pgSz w:w="11910" w:h="16840"/>
          <w:pgMar w:top="780" w:right="0" w:bottom="1100" w:left="360" w:header="0" w:footer="917" w:gutter="0"/>
          <w:pgNumType w:start="109"/>
          <w:cols w:space="720"/>
        </w:sectPr>
      </w:pPr>
    </w:p>
    <w:p w:rsidR="00F14701" w:rsidRDefault="00FF530D">
      <w:pPr>
        <w:pStyle w:val="a5"/>
        <w:numPr>
          <w:ilvl w:val="0"/>
          <w:numId w:val="129"/>
        </w:numPr>
        <w:tabs>
          <w:tab w:val="left" w:pos="2618"/>
        </w:tabs>
        <w:spacing w:before="78" w:line="352" w:lineRule="auto"/>
        <w:ind w:right="576" w:firstLine="710"/>
        <w:rPr>
          <w:sz w:val="28"/>
        </w:rPr>
      </w:pPr>
      <w:r>
        <w:rPr>
          <w:sz w:val="28"/>
        </w:rPr>
        <w:lastRenderedPageBreak/>
        <w:t>оценивать вероятность реальных событий и явлений в различных ситуациях.</w:t>
      </w:r>
    </w:p>
    <w:p w:rsidR="00F14701" w:rsidRDefault="00FF530D">
      <w:pPr>
        <w:pStyle w:val="1"/>
        <w:spacing w:before="19"/>
        <w:ind w:left="1484"/>
      </w:pPr>
      <w:r>
        <w:t>Текстовые задачи</w:t>
      </w:r>
    </w:p>
    <w:p w:rsidR="00F14701" w:rsidRDefault="00FF530D">
      <w:pPr>
        <w:pStyle w:val="a5"/>
        <w:numPr>
          <w:ilvl w:val="0"/>
          <w:numId w:val="129"/>
        </w:numPr>
        <w:tabs>
          <w:tab w:val="left" w:pos="2618"/>
        </w:tabs>
        <w:spacing w:before="151" w:line="352" w:lineRule="auto"/>
        <w:ind w:right="574" w:firstLine="710"/>
        <w:rPr>
          <w:sz w:val="28"/>
        </w:rPr>
      </w:pPr>
      <w:r>
        <w:rPr>
          <w:sz w:val="28"/>
        </w:rPr>
        <w:t>Решать простые и сложные задачи, а также задачи повышенной трудности и выделять их математическую</w:t>
      </w:r>
      <w:r>
        <w:rPr>
          <w:spacing w:val="-5"/>
          <w:sz w:val="28"/>
        </w:rPr>
        <w:t xml:space="preserve"> </w:t>
      </w:r>
      <w:r>
        <w:rPr>
          <w:sz w:val="28"/>
        </w:rPr>
        <w:t>основу;</w:t>
      </w:r>
    </w:p>
    <w:p w:rsidR="00F14701" w:rsidRDefault="00FF530D">
      <w:pPr>
        <w:pStyle w:val="a5"/>
        <w:numPr>
          <w:ilvl w:val="0"/>
          <w:numId w:val="129"/>
        </w:numPr>
        <w:tabs>
          <w:tab w:val="left" w:pos="2618"/>
        </w:tabs>
        <w:spacing w:before="12"/>
        <w:ind w:left="2617" w:hanging="424"/>
        <w:rPr>
          <w:sz w:val="28"/>
        </w:rPr>
      </w:pPr>
      <w:r>
        <w:rPr>
          <w:sz w:val="28"/>
        </w:rPr>
        <w:t>распознавать разные виды и типы</w:t>
      </w:r>
      <w:r>
        <w:rPr>
          <w:spacing w:val="6"/>
          <w:sz w:val="28"/>
        </w:rPr>
        <w:t xml:space="preserve"> </w:t>
      </w:r>
      <w:r>
        <w:rPr>
          <w:sz w:val="28"/>
        </w:rPr>
        <w:t>задач;</w:t>
      </w:r>
    </w:p>
    <w:p w:rsidR="00F14701" w:rsidRDefault="00FF530D">
      <w:pPr>
        <w:pStyle w:val="a5"/>
        <w:numPr>
          <w:ilvl w:val="0"/>
          <w:numId w:val="129"/>
        </w:numPr>
        <w:tabs>
          <w:tab w:val="left" w:pos="2618"/>
        </w:tabs>
        <w:spacing w:before="160" w:line="357" w:lineRule="auto"/>
        <w:ind w:right="552" w:firstLine="710"/>
        <w:rPr>
          <w:sz w:val="28"/>
        </w:rPr>
      </w:pPr>
      <w:r>
        <w:rPr>
          <w:sz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w:t>
      </w:r>
      <w:r>
        <w:rPr>
          <w:spacing w:val="2"/>
          <w:sz w:val="28"/>
        </w:rPr>
        <w:t xml:space="preserve"> </w:t>
      </w:r>
      <w:r>
        <w:rPr>
          <w:sz w:val="28"/>
        </w:rPr>
        <w:t>задачи;</w:t>
      </w:r>
    </w:p>
    <w:p w:rsidR="00F14701" w:rsidRDefault="00FF530D">
      <w:pPr>
        <w:pStyle w:val="a5"/>
        <w:numPr>
          <w:ilvl w:val="0"/>
          <w:numId w:val="129"/>
        </w:numPr>
        <w:tabs>
          <w:tab w:val="left" w:pos="2618"/>
        </w:tabs>
        <w:spacing w:line="352" w:lineRule="auto"/>
        <w:ind w:right="577" w:firstLine="710"/>
        <w:rPr>
          <w:sz w:val="28"/>
        </w:rPr>
      </w:pPr>
      <w:r>
        <w:rPr>
          <w:sz w:val="28"/>
        </w:rPr>
        <w:t>различать модель текста и модель решения задачи, конструировать к одной модели решения сложных задач разные модели текста</w:t>
      </w:r>
      <w:r>
        <w:rPr>
          <w:spacing w:val="-10"/>
          <w:sz w:val="28"/>
        </w:rPr>
        <w:t xml:space="preserve"> </w:t>
      </w:r>
      <w:r>
        <w:rPr>
          <w:sz w:val="28"/>
        </w:rPr>
        <w:t>задачи;</w:t>
      </w:r>
    </w:p>
    <w:p w:rsidR="00F14701" w:rsidRDefault="00FF530D">
      <w:pPr>
        <w:pStyle w:val="a5"/>
        <w:numPr>
          <w:ilvl w:val="0"/>
          <w:numId w:val="129"/>
        </w:numPr>
        <w:tabs>
          <w:tab w:val="left" w:pos="2618"/>
        </w:tabs>
        <w:spacing w:before="8" w:line="348" w:lineRule="auto"/>
        <w:ind w:right="578" w:firstLine="710"/>
        <w:rPr>
          <w:sz w:val="28"/>
        </w:rPr>
      </w:pPr>
      <w:r>
        <w:rPr>
          <w:sz w:val="28"/>
        </w:rPr>
        <w:t>знать и применять три способа поиска решения задач (от требования к условию и от условия к требованию,</w:t>
      </w:r>
      <w:r>
        <w:rPr>
          <w:spacing w:val="-3"/>
          <w:sz w:val="28"/>
        </w:rPr>
        <w:t xml:space="preserve"> </w:t>
      </w:r>
      <w:r>
        <w:rPr>
          <w:sz w:val="28"/>
        </w:rPr>
        <w:t>комбинированный);</w:t>
      </w:r>
    </w:p>
    <w:p w:rsidR="00F14701" w:rsidRDefault="00FF530D">
      <w:pPr>
        <w:pStyle w:val="a5"/>
        <w:numPr>
          <w:ilvl w:val="0"/>
          <w:numId w:val="129"/>
        </w:numPr>
        <w:tabs>
          <w:tab w:val="left" w:pos="2618"/>
        </w:tabs>
        <w:spacing w:before="18" w:line="352" w:lineRule="auto"/>
        <w:ind w:right="572" w:firstLine="710"/>
        <w:rPr>
          <w:sz w:val="28"/>
        </w:rPr>
      </w:pPr>
      <w:r>
        <w:rPr>
          <w:sz w:val="28"/>
        </w:rPr>
        <w:t>моделировать рассуждения при поиске решения задач с помощью граф-схемы;</w:t>
      </w:r>
    </w:p>
    <w:p w:rsidR="00F14701" w:rsidRDefault="00FF530D">
      <w:pPr>
        <w:pStyle w:val="a5"/>
        <w:numPr>
          <w:ilvl w:val="0"/>
          <w:numId w:val="129"/>
        </w:numPr>
        <w:tabs>
          <w:tab w:val="left" w:pos="2618"/>
        </w:tabs>
        <w:spacing w:before="7"/>
        <w:ind w:left="2617" w:hanging="424"/>
        <w:rPr>
          <w:sz w:val="28"/>
        </w:rPr>
      </w:pPr>
      <w:r>
        <w:rPr>
          <w:sz w:val="28"/>
        </w:rPr>
        <w:t>выделять этапы решения задачи и содержание каждого</w:t>
      </w:r>
      <w:r>
        <w:rPr>
          <w:spacing w:val="-6"/>
          <w:sz w:val="28"/>
        </w:rPr>
        <w:t xml:space="preserve"> </w:t>
      </w:r>
      <w:r>
        <w:rPr>
          <w:sz w:val="28"/>
        </w:rPr>
        <w:t>этапа;</w:t>
      </w:r>
    </w:p>
    <w:p w:rsidR="00F14701" w:rsidRDefault="00FF530D">
      <w:pPr>
        <w:pStyle w:val="a5"/>
        <w:numPr>
          <w:ilvl w:val="0"/>
          <w:numId w:val="129"/>
        </w:numPr>
        <w:tabs>
          <w:tab w:val="left" w:pos="2618"/>
        </w:tabs>
        <w:spacing w:before="161" w:line="355" w:lineRule="auto"/>
        <w:ind w:right="554" w:firstLine="710"/>
        <w:rPr>
          <w:sz w:val="28"/>
        </w:rPr>
      </w:pPr>
      <w:r>
        <w:rPr>
          <w:sz w:val="28"/>
        </w:rPr>
        <w:t>уметь выбирать оптимальный метод решения задачи и осознавать выбор метода, рассматривать различные методы, находить разные решения задачи, если</w:t>
      </w:r>
      <w:r>
        <w:rPr>
          <w:spacing w:val="4"/>
          <w:sz w:val="28"/>
        </w:rPr>
        <w:t xml:space="preserve"> </w:t>
      </w:r>
      <w:r>
        <w:rPr>
          <w:sz w:val="28"/>
        </w:rPr>
        <w:t>возможно;</w:t>
      </w:r>
    </w:p>
    <w:p w:rsidR="00F14701" w:rsidRDefault="00FF530D">
      <w:pPr>
        <w:pStyle w:val="a5"/>
        <w:numPr>
          <w:ilvl w:val="0"/>
          <w:numId w:val="129"/>
        </w:numPr>
        <w:tabs>
          <w:tab w:val="left" w:pos="2618"/>
        </w:tabs>
        <w:spacing w:before="4"/>
        <w:ind w:left="2617" w:hanging="424"/>
        <w:rPr>
          <w:sz w:val="28"/>
        </w:rPr>
      </w:pPr>
      <w:r>
        <w:rPr>
          <w:sz w:val="28"/>
        </w:rPr>
        <w:t>анализировать затруднения при решении</w:t>
      </w:r>
      <w:r>
        <w:rPr>
          <w:spacing w:val="-1"/>
          <w:sz w:val="28"/>
        </w:rPr>
        <w:t xml:space="preserve"> </w:t>
      </w:r>
      <w:r>
        <w:rPr>
          <w:sz w:val="28"/>
        </w:rPr>
        <w:t>задач;</w:t>
      </w:r>
    </w:p>
    <w:p w:rsidR="00F14701" w:rsidRDefault="00FF530D">
      <w:pPr>
        <w:pStyle w:val="a5"/>
        <w:numPr>
          <w:ilvl w:val="0"/>
          <w:numId w:val="129"/>
        </w:numPr>
        <w:tabs>
          <w:tab w:val="left" w:pos="2617"/>
          <w:tab w:val="left" w:pos="2618"/>
          <w:tab w:val="left" w:pos="4219"/>
          <w:tab w:val="left" w:pos="5811"/>
          <w:tab w:val="left" w:pos="8036"/>
          <w:tab w:val="left" w:pos="10103"/>
        </w:tabs>
        <w:spacing w:before="161" w:line="352" w:lineRule="auto"/>
        <w:ind w:right="577" w:firstLine="710"/>
        <w:jc w:val="left"/>
        <w:rPr>
          <w:sz w:val="28"/>
        </w:rPr>
      </w:pPr>
      <w:r>
        <w:rPr>
          <w:sz w:val="28"/>
        </w:rPr>
        <w:t>выполнять</w:t>
      </w:r>
      <w:r>
        <w:rPr>
          <w:sz w:val="28"/>
        </w:rPr>
        <w:tab/>
        <w:t>различные</w:t>
      </w:r>
      <w:r>
        <w:rPr>
          <w:sz w:val="28"/>
        </w:rPr>
        <w:tab/>
        <w:t>преобразования</w:t>
      </w:r>
      <w:r>
        <w:rPr>
          <w:sz w:val="28"/>
        </w:rPr>
        <w:tab/>
        <w:t>предложенной</w:t>
      </w:r>
      <w:r>
        <w:rPr>
          <w:sz w:val="28"/>
        </w:rPr>
        <w:tab/>
      </w:r>
      <w:r>
        <w:rPr>
          <w:spacing w:val="-3"/>
          <w:sz w:val="28"/>
        </w:rPr>
        <w:t xml:space="preserve">задачи, </w:t>
      </w:r>
      <w:r>
        <w:rPr>
          <w:sz w:val="28"/>
        </w:rPr>
        <w:t>конструировать новые задачи из данной, в том числе</w:t>
      </w:r>
      <w:r>
        <w:rPr>
          <w:spacing w:val="-5"/>
          <w:sz w:val="28"/>
        </w:rPr>
        <w:t xml:space="preserve"> </w:t>
      </w:r>
      <w:r>
        <w:rPr>
          <w:sz w:val="28"/>
        </w:rPr>
        <w:t>обратные;</w:t>
      </w:r>
    </w:p>
    <w:p w:rsidR="00F14701" w:rsidRDefault="00FF530D">
      <w:pPr>
        <w:pStyle w:val="a5"/>
        <w:numPr>
          <w:ilvl w:val="0"/>
          <w:numId w:val="129"/>
        </w:numPr>
        <w:tabs>
          <w:tab w:val="left" w:pos="2617"/>
          <w:tab w:val="left" w:pos="2618"/>
        </w:tabs>
        <w:spacing w:before="7" w:line="352" w:lineRule="auto"/>
        <w:ind w:right="574" w:firstLine="710"/>
        <w:jc w:val="left"/>
        <w:rPr>
          <w:sz w:val="28"/>
        </w:rPr>
      </w:pPr>
      <w:r>
        <w:rPr>
          <w:sz w:val="28"/>
        </w:rPr>
        <w:t>интерпретировать вычислительные результаты в задаче, исследовать полученное решение</w:t>
      </w:r>
      <w:r>
        <w:rPr>
          <w:spacing w:val="3"/>
          <w:sz w:val="28"/>
        </w:rPr>
        <w:t xml:space="preserve"> </w:t>
      </w:r>
      <w:r>
        <w:rPr>
          <w:sz w:val="28"/>
        </w:rPr>
        <w:t>задачи;</w:t>
      </w:r>
    </w:p>
    <w:p w:rsidR="00F14701" w:rsidRDefault="00FF530D">
      <w:pPr>
        <w:pStyle w:val="a5"/>
        <w:numPr>
          <w:ilvl w:val="0"/>
          <w:numId w:val="129"/>
        </w:numPr>
        <w:tabs>
          <w:tab w:val="left" w:pos="2617"/>
          <w:tab w:val="left" w:pos="2618"/>
        </w:tabs>
        <w:spacing w:before="10" w:line="352" w:lineRule="auto"/>
        <w:ind w:right="576" w:firstLine="710"/>
        <w:jc w:val="left"/>
        <w:rPr>
          <w:sz w:val="28"/>
        </w:rPr>
      </w:pPr>
      <w:r>
        <w:rPr>
          <w:sz w:val="28"/>
        </w:rPr>
        <w:t>изменять условие задач (количественные или качественные данные), исследовать измененное</w:t>
      </w:r>
      <w:r>
        <w:rPr>
          <w:spacing w:val="-1"/>
          <w:sz w:val="28"/>
        </w:rPr>
        <w:t xml:space="preserve"> </w:t>
      </w:r>
      <w:r>
        <w:rPr>
          <w:sz w:val="28"/>
        </w:rPr>
        <w:t>преобразованное;</w:t>
      </w:r>
    </w:p>
    <w:p w:rsidR="00F14701" w:rsidRDefault="00FF530D">
      <w:pPr>
        <w:pStyle w:val="a5"/>
        <w:numPr>
          <w:ilvl w:val="0"/>
          <w:numId w:val="129"/>
        </w:numPr>
        <w:tabs>
          <w:tab w:val="left" w:pos="2616"/>
          <w:tab w:val="left" w:pos="2617"/>
          <w:tab w:val="left" w:pos="4557"/>
          <w:tab w:val="left" w:pos="6499"/>
          <w:tab w:val="left" w:pos="7816"/>
          <w:tab w:val="left" w:pos="9262"/>
        </w:tabs>
        <w:spacing w:before="4" w:line="352" w:lineRule="auto"/>
        <w:ind w:right="576" w:firstLine="710"/>
        <w:jc w:val="left"/>
        <w:rPr>
          <w:sz w:val="28"/>
        </w:rPr>
      </w:pPr>
      <w:r>
        <w:rPr>
          <w:sz w:val="28"/>
        </w:rPr>
        <w:t>анализировать</w:t>
      </w:r>
      <w:r>
        <w:rPr>
          <w:sz w:val="28"/>
        </w:rPr>
        <w:tab/>
        <w:t>всевозможные</w:t>
      </w:r>
      <w:r>
        <w:rPr>
          <w:sz w:val="28"/>
        </w:rPr>
        <w:tab/>
        <w:t>ситуации</w:t>
      </w:r>
      <w:r>
        <w:rPr>
          <w:sz w:val="28"/>
        </w:rPr>
        <w:tab/>
        <w:t>взаимного</w:t>
      </w:r>
      <w:r>
        <w:rPr>
          <w:sz w:val="28"/>
        </w:rPr>
        <w:tab/>
      </w:r>
      <w:r>
        <w:rPr>
          <w:w w:val="95"/>
          <w:sz w:val="28"/>
        </w:rPr>
        <w:t xml:space="preserve">расположения </w:t>
      </w:r>
      <w:r>
        <w:rPr>
          <w:sz w:val="28"/>
        </w:rPr>
        <w:t>двух</w:t>
      </w:r>
      <w:r>
        <w:rPr>
          <w:spacing w:val="28"/>
          <w:sz w:val="28"/>
        </w:rPr>
        <w:t xml:space="preserve"> </w:t>
      </w:r>
      <w:r>
        <w:rPr>
          <w:sz w:val="28"/>
        </w:rPr>
        <w:t>объектов</w:t>
      </w:r>
      <w:r>
        <w:rPr>
          <w:spacing w:val="26"/>
          <w:sz w:val="28"/>
        </w:rPr>
        <w:t xml:space="preserve"> </w:t>
      </w:r>
      <w:r>
        <w:rPr>
          <w:sz w:val="28"/>
        </w:rPr>
        <w:t>и</w:t>
      </w:r>
      <w:r>
        <w:rPr>
          <w:spacing w:val="28"/>
          <w:sz w:val="28"/>
        </w:rPr>
        <w:t xml:space="preserve"> </w:t>
      </w:r>
      <w:r>
        <w:rPr>
          <w:sz w:val="28"/>
        </w:rPr>
        <w:t>изменение</w:t>
      </w:r>
      <w:r>
        <w:rPr>
          <w:spacing w:val="28"/>
          <w:sz w:val="28"/>
        </w:rPr>
        <w:t xml:space="preserve"> </w:t>
      </w:r>
      <w:r>
        <w:rPr>
          <w:sz w:val="28"/>
        </w:rPr>
        <w:t>их</w:t>
      </w:r>
      <w:r>
        <w:rPr>
          <w:spacing w:val="26"/>
          <w:sz w:val="28"/>
        </w:rPr>
        <w:t xml:space="preserve"> </w:t>
      </w:r>
      <w:r>
        <w:rPr>
          <w:sz w:val="28"/>
        </w:rPr>
        <w:t>характеристик</w:t>
      </w:r>
      <w:r>
        <w:rPr>
          <w:spacing w:val="25"/>
          <w:sz w:val="28"/>
        </w:rPr>
        <w:t xml:space="preserve"> </w:t>
      </w:r>
      <w:r>
        <w:rPr>
          <w:sz w:val="28"/>
        </w:rPr>
        <w:t>при</w:t>
      </w:r>
      <w:r>
        <w:rPr>
          <w:spacing w:val="27"/>
          <w:sz w:val="28"/>
        </w:rPr>
        <w:t xml:space="preserve"> </w:t>
      </w:r>
      <w:r>
        <w:rPr>
          <w:sz w:val="28"/>
        </w:rPr>
        <w:t>совместном</w:t>
      </w:r>
      <w:r>
        <w:rPr>
          <w:spacing w:val="27"/>
          <w:sz w:val="28"/>
        </w:rPr>
        <w:t xml:space="preserve"> </w:t>
      </w:r>
      <w:r>
        <w:rPr>
          <w:sz w:val="28"/>
        </w:rPr>
        <w:t>движении</w:t>
      </w:r>
    </w:p>
    <w:p w:rsidR="00F14701" w:rsidRDefault="00F14701">
      <w:pPr>
        <w:spacing w:line="352" w:lineRule="auto"/>
        <w:rPr>
          <w:sz w:val="28"/>
        </w:rPr>
        <w:sectPr w:rsidR="00F14701">
          <w:pgSz w:w="11910" w:h="16840"/>
          <w:pgMar w:top="1020" w:right="0" w:bottom="1160" w:left="360" w:header="0" w:footer="917" w:gutter="0"/>
          <w:cols w:space="720"/>
        </w:sectPr>
      </w:pPr>
    </w:p>
    <w:p w:rsidR="00F14701" w:rsidRDefault="00FF530D">
      <w:pPr>
        <w:pStyle w:val="a3"/>
        <w:spacing w:before="59" w:line="360" w:lineRule="auto"/>
        <w:ind w:right="577" w:firstLine="0"/>
      </w:pPr>
      <w:r>
        <w:lastRenderedPageBreak/>
        <w:t>(скорость,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14701" w:rsidRDefault="00FF530D">
      <w:pPr>
        <w:pStyle w:val="a5"/>
        <w:numPr>
          <w:ilvl w:val="0"/>
          <w:numId w:val="129"/>
        </w:numPr>
        <w:tabs>
          <w:tab w:val="left" w:pos="2618"/>
        </w:tabs>
        <w:spacing w:line="352" w:lineRule="auto"/>
        <w:ind w:right="569" w:firstLine="710"/>
        <w:rPr>
          <w:sz w:val="28"/>
        </w:rPr>
      </w:pPr>
      <w:r>
        <w:rPr>
          <w:sz w:val="28"/>
        </w:rPr>
        <w:t xml:space="preserve">исследовать всевозможные ситуации при решении задач </w:t>
      </w:r>
      <w:r>
        <w:rPr>
          <w:spacing w:val="4"/>
          <w:sz w:val="28"/>
        </w:rPr>
        <w:t xml:space="preserve">на </w:t>
      </w:r>
      <w:r>
        <w:rPr>
          <w:sz w:val="28"/>
        </w:rPr>
        <w:t>движение по реке, рассматривать разные системы</w:t>
      </w:r>
      <w:r>
        <w:rPr>
          <w:spacing w:val="5"/>
          <w:sz w:val="28"/>
        </w:rPr>
        <w:t xml:space="preserve"> </w:t>
      </w:r>
      <w:r>
        <w:rPr>
          <w:sz w:val="28"/>
        </w:rPr>
        <w:t>отсчета;</w:t>
      </w:r>
    </w:p>
    <w:p w:rsidR="00F14701" w:rsidRDefault="00FF530D">
      <w:pPr>
        <w:pStyle w:val="a5"/>
        <w:numPr>
          <w:ilvl w:val="0"/>
          <w:numId w:val="129"/>
        </w:numPr>
        <w:tabs>
          <w:tab w:val="left" w:pos="2618"/>
        </w:tabs>
        <w:spacing w:before="10"/>
        <w:ind w:left="2617" w:hanging="424"/>
        <w:rPr>
          <w:sz w:val="28"/>
        </w:rPr>
      </w:pPr>
      <w:r>
        <w:rPr>
          <w:sz w:val="28"/>
        </w:rPr>
        <w:t>решать разнообразные задачи «на части»;</w:t>
      </w:r>
    </w:p>
    <w:p w:rsidR="00F14701" w:rsidRDefault="00FF530D">
      <w:pPr>
        <w:pStyle w:val="a5"/>
        <w:numPr>
          <w:ilvl w:val="0"/>
          <w:numId w:val="129"/>
        </w:numPr>
        <w:tabs>
          <w:tab w:val="left" w:pos="2618"/>
        </w:tabs>
        <w:spacing w:before="157" w:line="355" w:lineRule="auto"/>
        <w:ind w:right="555" w:firstLine="710"/>
        <w:rPr>
          <w:sz w:val="28"/>
        </w:rPr>
      </w:pPr>
      <w:r>
        <w:rPr>
          <w:sz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spacing w:val="4"/>
          <w:sz w:val="28"/>
        </w:rPr>
        <w:t xml:space="preserve"> </w:t>
      </w:r>
      <w:r>
        <w:rPr>
          <w:sz w:val="28"/>
        </w:rPr>
        <w:t>дроби;</w:t>
      </w:r>
    </w:p>
    <w:p w:rsidR="00F14701" w:rsidRDefault="00FF530D">
      <w:pPr>
        <w:pStyle w:val="a5"/>
        <w:numPr>
          <w:ilvl w:val="0"/>
          <w:numId w:val="129"/>
        </w:numPr>
        <w:tabs>
          <w:tab w:val="left" w:pos="2618"/>
        </w:tabs>
        <w:spacing w:before="4" w:line="357" w:lineRule="auto"/>
        <w:ind w:right="554" w:firstLine="710"/>
        <w:rPr>
          <w:sz w:val="28"/>
        </w:rPr>
      </w:pPr>
      <w:r>
        <w:rPr>
          <w:sz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Pr>
          <w:spacing w:val="-1"/>
          <w:sz w:val="28"/>
        </w:rPr>
        <w:t xml:space="preserve"> </w:t>
      </w:r>
      <w:r>
        <w:rPr>
          <w:sz w:val="28"/>
        </w:rPr>
        <w:t>типов;</w:t>
      </w:r>
    </w:p>
    <w:p w:rsidR="00F14701" w:rsidRDefault="00FF530D">
      <w:pPr>
        <w:pStyle w:val="a5"/>
        <w:numPr>
          <w:ilvl w:val="0"/>
          <w:numId w:val="129"/>
        </w:numPr>
        <w:tabs>
          <w:tab w:val="left" w:pos="2618"/>
        </w:tabs>
        <w:spacing w:before="1" w:line="355" w:lineRule="auto"/>
        <w:ind w:right="554" w:firstLine="710"/>
        <w:rPr>
          <w:sz w:val="28"/>
        </w:rPr>
      </w:pPr>
      <w:r>
        <w:rPr>
          <w:sz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14701" w:rsidRDefault="00FF530D">
      <w:pPr>
        <w:pStyle w:val="a5"/>
        <w:numPr>
          <w:ilvl w:val="0"/>
          <w:numId w:val="129"/>
        </w:numPr>
        <w:tabs>
          <w:tab w:val="left" w:pos="2690"/>
        </w:tabs>
        <w:spacing w:before="7" w:line="352" w:lineRule="auto"/>
        <w:ind w:right="578" w:firstLine="710"/>
        <w:rPr>
          <w:sz w:val="28"/>
        </w:rPr>
      </w:pPr>
      <w:r>
        <w:rPr>
          <w:sz w:val="28"/>
        </w:rPr>
        <w:t>решать задачи на проценты, в том числе, сложные проценты с обоснованием, используя разные</w:t>
      </w:r>
      <w:r>
        <w:rPr>
          <w:spacing w:val="7"/>
          <w:sz w:val="28"/>
        </w:rPr>
        <w:t xml:space="preserve"> </w:t>
      </w:r>
      <w:r>
        <w:rPr>
          <w:sz w:val="28"/>
        </w:rPr>
        <w:t>способы;</w:t>
      </w:r>
    </w:p>
    <w:p w:rsidR="00F14701" w:rsidRDefault="00FF530D">
      <w:pPr>
        <w:pStyle w:val="a5"/>
        <w:numPr>
          <w:ilvl w:val="0"/>
          <w:numId w:val="129"/>
        </w:numPr>
        <w:tabs>
          <w:tab w:val="left" w:pos="2618"/>
        </w:tabs>
        <w:spacing w:before="5" w:line="352" w:lineRule="auto"/>
        <w:ind w:right="573" w:firstLine="710"/>
        <w:rPr>
          <w:sz w:val="28"/>
        </w:rPr>
      </w:pPr>
      <w:r>
        <w:rPr>
          <w:sz w:val="28"/>
        </w:rPr>
        <w:t>решать логические задачи разными способами, в том числе, с двумя блоками и с тремя блоками данных с помощью</w:t>
      </w:r>
      <w:r>
        <w:rPr>
          <w:spacing w:val="3"/>
          <w:sz w:val="28"/>
        </w:rPr>
        <w:t xml:space="preserve"> </w:t>
      </w:r>
      <w:r>
        <w:rPr>
          <w:sz w:val="28"/>
        </w:rPr>
        <w:t>таблиц;</w:t>
      </w:r>
    </w:p>
    <w:p w:rsidR="00F14701" w:rsidRDefault="00FF530D">
      <w:pPr>
        <w:pStyle w:val="a5"/>
        <w:numPr>
          <w:ilvl w:val="0"/>
          <w:numId w:val="129"/>
        </w:numPr>
        <w:tabs>
          <w:tab w:val="left" w:pos="2618"/>
        </w:tabs>
        <w:spacing w:before="12" w:line="352" w:lineRule="auto"/>
        <w:ind w:right="573" w:firstLine="710"/>
        <w:rPr>
          <w:sz w:val="28"/>
        </w:rPr>
      </w:pPr>
      <w:r>
        <w:rPr>
          <w:sz w:val="28"/>
        </w:rPr>
        <w:t>решать задачи по комбинаторике и теории вероятностей на основе использования изученных методов и обосновывать</w:t>
      </w:r>
      <w:r>
        <w:rPr>
          <w:spacing w:val="-3"/>
          <w:sz w:val="28"/>
        </w:rPr>
        <w:t xml:space="preserve"> </w:t>
      </w:r>
      <w:r>
        <w:rPr>
          <w:sz w:val="28"/>
        </w:rPr>
        <w:t>решение;</w:t>
      </w:r>
    </w:p>
    <w:p w:rsidR="00F14701" w:rsidRDefault="00FF530D">
      <w:pPr>
        <w:pStyle w:val="a5"/>
        <w:numPr>
          <w:ilvl w:val="0"/>
          <w:numId w:val="129"/>
        </w:numPr>
        <w:tabs>
          <w:tab w:val="left" w:pos="2618"/>
        </w:tabs>
        <w:spacing w:before="6"/>
        <w:ind w:left="2617" w:hanging="424"/>
        <w:rPr>
          <w:sz w:val="28"/>
        </w:rPr>
      </w:pPr>
      <w:r>
        <w:rPr>
          <w:sz w:val="28"/>
        </w:rPr>
        <w:t>решать несложные задачи по математической</w:t>
      </w:r>
      <w:r>
        <w:rPr>
          <w:spacing w:val="-3"/>
          <w:sz w:val="28"/>
        </w:rPr>
        <w:t xml:space="preserve"> </w:t>
      </w:r>
      <w:r>
        <w:rPr>
          <w:sz w:val="28"/>
        </w:rPr>
        <w:t>статистике;</w:t>
      </w:r>
    </w:p>
    <w:p w:rsidR="00F14701" w:rsidRDefault="00FF530D">
      <w:pPr>
        <w:pStyle w:val="a5"/>
        <w:numPr>
          <w:ilvl w:val="0"/>
          <w:numId w:val="129"/>
        </w:numPr>
        <w:tabs>
          <w:tab w:val="left" w:pos="2618"/>
        </w:tabs>
        <w:spacing w:before="162" w:line="355" w:lineRule="auto"/>
        <w:ind w:right="575" w:firstLine="710"/>
        <w:rPr>
          <w:sz w:val="28"/>
        </w:rPr>
      </w:pPr>
      <w:r>
        <w:rPr>
          <w:sz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Pr>
          <w:spacing w:val="-33"/>
          <w:sz w:val="28"/>
        </w:rPr>
        <w:t xml:space="preserve"> </w:t>
      </w:r>
      <w:r>
        <w:rPr>
          <w:sz w:val="28"/>
        </w:rPr>
        <w:t>ситуациях.</w:t>
      </w:r>
    </w:p>
    <w:p w:rsidR="00F14701" w:rsidRDefault="00FF530D">
      <w:pPr>
        <w:pStyle w:val="1"/>
        <w:spacing w:before="13"/>
        <w:ind w:left="1484"/>
      </w:pPr>
      <w:r>
        <w:t>В повседневной жизни и при изучении других предметов:</w:t>
      </w:r>
    </w:p>
    <w:p w:rsidR="00F14701" w:rsidRDefault="00FF530D">
      <w:pPr>
        <w:pStyle w:val="a5"/>
        <w:numPr>
          <w:ilvl w:val="0"/>
          <w:numId w:val="129"/>
        </w:numPr>
        <w:tabs>
          <w:tab w:val="left" w:pos="2619"/>
        </w:tabs>
        <w:spacing w:before="153" w:line="352" w:lineRule="auto"/>
        <w:ind w:left="1479" w:right="576" w:firstLine="716"/>
        <w:rPr>
          <w:sz w:val="28"/>
        </w:rPr>
      </w:pPr>
      <w:r>
        <w:rPr>
          <w:sz w:val="28"/>
        </w:rPr>
        <w:t>конструировать новые для данной задачи задачные ситуации с учетом</w:t>
      </w:r>
      <w:r>
        <w:rPr>
          <w:spacing w:val="22"/>
          <w:sz w:val="28"/>
        </w:rPr>
        <w:t xml:space="preserve"> </w:t>
      </w:r>
      <w:r>
        <w:rPr>
          <w:sz w:val="28"/>
        </w:rPr>
        <w:t>реальных</w:t>
      </w:r>
      <w:r>
        <w:rPr>
          <w:spacing w:val="23"/>
          <w:sz w:val="28"/>
        </w:rPr>
        <w:t xml:space="preserve"> </w:t>
      </w:r>
      <w:r>
        <w:rPr>
          <w:sz w:val="28"/>
        </w:rPr>
        <w:t>характеристик,</w:t>
      </w:r>
      <w:r>
        <w:rPr>
          <w:spacing w:val="24"/>
          <w:sz w:val="28"/>
        </w:rPr>
        <w:t xml:space="preserve"> </w:t>
      </w:r>
      <w:r>
        <w:rPr>
          <w:sz w:val="28"/>
        </w:rPr>
        <w:t>в</w:t>
      </w:r>
      <w:r>
        <w:rPr>
          <w:spacing w:val="26"/>
          <w:sz w:val="28"/>
        </w:rPr>
        <w:t xml:space="preserve"> </w:t>
      </w:r>
      <w:r>
        <w:rPr>
          <w:sz w:val="28"/>
        </w:rPr>
        <w:t>частности,</w:t>
      </w:r>
      <w:r>
        <w:rPr>
          <w:spacing w:val="24"/>
          <w:sz w:val="28"/>
        </w:rPr>
        <w:t xml:space="preserve"> </w:t>
      </w:r>
      <w:r>
        <w:rPr>
          <w:sz w:val="28"/>
        </w:rPr>
        <w:t>при</w:t>
      </w:r>
      <w:r>
        <w:rPr>
          <w:spacing w:val="23"/>
          <w:sz w:val="28"/>
        </w:rPr>
        <w:t xml:space="preserve"> </w:t>
      </w:r>
      <w:r>
        <w:rPr>
          <w:sz w:val="28"/>
        </w:rPr>
        <w:t>решении</w:t>
      </w:r>
      <w:r>
        <w:rPr>
          <w:spacing w:val="21"/>
          <w:sz w:val="28"/>
        </w:rPr>
        <w:t xml:space="preserve"> </w:t>
      </w:r>
      <w:r>
        <w:rPr>
          <w:sz w:val="28"/>
        </w:rPr>
        <w:t>задач</w:t>
      </w:r>
      <w:r>
        <w:rPr>
          <w:spacing w:val="20"/>
          <w:sz w:val="28"/>
        </w:rPr>
        <w:t xml:space="preserve"> </w:t>
      </w:r>
      <w:r>
        <w:rPr>
          <w:sz w:val="28"/>
        </w:rPr>
        <w:t>на</w:t>
      </w:r>
    </w:p>
    <w:p w:rsidR="00F14701" w:rsidRDefault="00F14701">
      <w:pPr>
        <w:spacing w:line="352" w:lineRule="auto"/>
        <w:jc w:val="both"/>
        <w:rPr>
          <w:sz w:val="28"/>
        </w:rPr>
        <w:sectPr w:rsidR="00F14701">
          <w:pgSz w:w="11910" w:h="16840"/>
          <w:pgMar w:top="1040" w:right="0" w:bottom="1160" w:left="360" w:header="0" w:footer="917" w:gutter="0"/>
          <w:cols w:space="720"/>
        </w:sectPr>
      </w:pPr>
    </w:p>
    <w:p w:rsidR="00F14701" w:rsidRDefault="00FF530D">
      <w:pPr>
        <w:pStyle w:val="a3"/>
        <w:spacing w:before="59" w:line="360" w:lineRule="auto"/>
        <w:ind w:right="570" w:firstLine="0"/>
      </w:pPr>
      <w:r>
        <w:lastRenderedPageBreak/>
        <w:t>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14701" w:rsidRDefault="00FF530D">
      <w:pPr>
        <w:pStyle w:val="a5"/>
        <w:numPr>
          <w:ilvl w:val="0"/>
          <w:numId w:val="129"/>
        </w:numPr>
        <w:tabs>
          <w:tab w:val="left" w:pos="2618"/>
        </w:tabs>
        <w:spacing w:line="352" w:lineRule="auto"/>
        <w:ind w:right="576" w:firstLine="710"/>
        <w:rPr>
          <w:sz w:val="28"/>
        </w:rPr>
      </w:pPr>
      <w:r>
        <w:rPr>
          <w:sz w:val="28"/>
        </w:rPr>
        <w:t>решать задачи на движение по реке, рассматривая разные системы отсчета;</w:t>
      </w:r>
    </w:p>
    <w:p w:rsidR="00F14701" w:rsidRDefault="00FF530D">
      <w:pPr>
        <w:pStyle w:val="a5"/>
        <w:numPr>
          <w:ilvl w:val="0"/>
          <w:numId w:val="129"/>
        </w:numPr>
        <w:tabs>
          <w:tab w:val="left" w:pos="2618"/>
        </w:tabs>
        <w:spacing w:before="10" w:line="348" w:lineRule="auto"/>
        <w:ind w:right="577" w:firstLine="710"/>
        <w:rPr>
          <w:sz w:val="28"/>
        </w:rPr>
      </w:pPr>
      <w:r>
        <w:rPr>
          <w:sz w:val="28"/>
        </w:rPr>
        <w:t>конструировать задачные ситуации, приближенные к реальной действительности.</w:t>
      </w:r>
    </w:p>
    <w:p w:rsidR="00F14701" w:rsidRDefault="00FF530D">
      <w:pPr>
        <w:pStyle w:val="1"/>
        <w:spacing w:before="26"/>
        <w:ind w:left="1484"/>
      </w:pPr>
      <w:r>
        <w:t>Геометрические фигуры</w:t>
      </w:r>
    </w:p>
    <w:p w:rsidR="00F14701" w:rsidRDefault="00FF530D">
      <w:pPr>
        <w:pStyle w:val="a5"/>
        <w:numPr>
          <w:ilvl w:val="0"/>
          <w:numId w:val="129"/>
        </w:numPr>
        <w:tabs>
          <w:tab w:val="left" w:pos="2618"/>
        </w:tabs>
        <w:spacing w:before="155" w:line="350" w:lineRule="auto"/>
        <w:ind w:right="572" w:firstLine="710"/>
        <w:rPr>
          <w:sz w:val="28"/>
        </w:rPr>
      </w:pPr>
      <w:r>
        <w:rPr>
          <w:sz w:val="28"/>
        </w:rPr>
        <w:t>Свободно оперировать геометрическими понятиями при решении задач и проведении математических</w:t>
      </w:r>
      <w:r>
        <w:rPr>
          <w:spacing w:val="-2"/>
          <w:sz w:val="28"/>
        </w:rPr>
        <w:t xml:space="preserve"> </w:t>
      </w:r>
      <w:r>
        <w:rPr>
          <w:sz w:val="28"/>
        </w:rPr>
        <w:t>рассуждений;</w:t>
      </w:r>
    </w:p>
    <w:p w:rsidR="00F14701" w:rsidRDefault="00FF530D">
      <w:pPr>
        <w:pStyle w:val="a5"/>
        <w:numPr>
          <w:ilvl w:val="0"/>
          <w:numId w:val="129"/>
        </w:numPr>
        <w:tabs>
          <w:tab w:val="left" w:pos="2618"/>
        </w:tabs>
        <w:spacing w:before="13" w:line="357" w:lineRule="auto"/>
        <w:ind w:right="547" w:firstLine="710"/>
        <w:rPr>
          <w:sz w:val="28"/>
        </w:rPr>
      </w:pPr>
      <w:r>
        <w:rPr>
          <w:sz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w:t>
      </w:r>
      <w:r>
        <w:rPr>
          <w:spacing w:val="1"/>
          <w:sz w:val="28"/>
        </w:rPr>
        <w:t xml:space="preserve"> </w:t>
      </w:r>
      <w:r>
        <w:rPr>
          <w:sz w:val="28"/>
        </w:rPr>
        <w:t>основаниям;</w:t>
      </w:r>
    </w:p>
    <w:p w:rsidR="00F14701" w:rsidRDefault="00FF530D">
      <w:pPr>
        <w:pStyle w:val="a5"/>
        <w:numPr>
          <w:ilvl w:val="0"/>
          <w:numId w:val="129"/>
        </w:numPr>
        <w:tabs>
          <w:tab w:val="left" w:pos="2618"/>
        </w:tabs>
        <w:spacing w:line="355" w:lineRule="auto"/>
        <w:ind w:right="553" w:firstLine="710"/>
        <w:rPr>
          <w:sz w:val="28"/>
        </w:rPr>
      </w:pPr>
      <w:r>
        <w:rPr>
          <w:sz w:val="28"/>
        </w:rPr>
        <w:t>исследовать чертежи, включая комбинации фигур, извлекать, интерпретировать и преобразовывать информацию, представленную на чертежах;</w:t>
      </w:r>
    </w:p>
    <w:p w:rsidR="00F14701" w:rsidRDefault="00FF530D">
      <w:pPr>
        <w:pStyle w:val="a5"/>
        <w:numPr>
          <w:ilvl w:val="0"/>
          <w:numId w:val="129"/>
        </w:numPr>
        <w:tabs>
          <w:tab w:val="left" w:pos="2618"/>
        </w:tabs>
        <w:spacing w:before="1" w:line="355" w:lineRule="auto"/>
        <w:ind w:right="548" w:firstLine="710"/>
        <w:rPr>
          <w:sz w:val="28"/>
        </w:rPr>
      </w:pPr>
      <w:r>
        <w:rPr>
          <w:sz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w:t>
      </w:r>
      <w:r>
        <w:rPr>
          <w:spacing w:val="2"/>
          <w:sz w:val="28"/>
        </w:rPr>
        <w:t xml:space="preserve"> </w:t>
      </w:r>
      <w:r>
        <w:rPr>
          <w:sz w:val="28"/>
        </w:rPr>
        <w:t>задач;</w:t>
      </w:r>
    </w:p>
    <w:p w:rsidR="00F14701" w:rsidRDefault="00FF530D">
      <w:pPr>
        <w:pStyle w:val="a5"/>
        <w:numPr>
          <w:ilvl w:val="0"/>
          <w:numId w:val="129"/>
        </w:numPr>
        <w:tabs>
          <w:tab w:val="left" w:pos="2618"/>
        </w:tabs>
        <w:spacing w:before="10"/>
        <w:ind w:left="2617"/>
        <w:rPr>
          <w:sz w:val="28"/>
        </w:rPr>
      </w:pPr>
      <w:r>
        <w:rPr>
          <w:sz w:val="28"/>
        </w:rPr>
        <w:t>формулировать и доказывать геометрические</w:t>
      </w:r>
      <w:r>
        <w:rPr>
          <w:spacing w:val="-3"/>
          <w:sz w:val="28"/>
        </w:rPr>
        <w:t xml:space="preserve"> </w:t>
      </w:r>
      <w:r>
        <w:rPr>
          <w:sz w:val="28"/>
        </w:rPr>
        <w:t>утверждения.</w:t>
      </w:r>
    </w:p>
    <w:p w:rsidR="00F14701" w:rsidRDefault="00FF530D">
      <w:pPr>
        <w:pStyle w:val="1"/>
        <w:spacing w:before="167"/>
        <w:ind w:left="1484"/>
      </w:pPr>
      <w:r>
        <w:t>В повседневной жизни и при изучении других предметов:</w:t>
      </w:r>
    </w:p>
    <w:p w:rsidR="00F14701" w:rsidRDefault="00FF530D">
      <w:pPr>
        <w:pStyle w:val="a5"/>
        <w:numPr>
          <w:ilvl w:val="0"/>
          <w:numId w:val="129"/>
        </w:numPr>
        <w:tabs>
          <w:tab w:val="left" w:pos="2618"/>
        </w:tabs>
        <w:spacing w:before="155" w:line="355" w:lineRule="auto"/>
        <w:ind w:right="551" w:firstLine="710"/>
        <w:rPr>
          <w:sz w:val="28"/>
        </w:rPr>
      </w:pPr>
      <w:r>
        <w:rPr>
          <w:sz w:val="28"/>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F14701" w:rsidRDefault="00FF530D">
      <w:pPr>
        <w:pStyle w:val="1"/>
        <w:spacing w:before="13"/>
        <w:ind w:left="1484"/>
        <w:jc w:val="left"/>
      </w:pPr>
      <w:r>
        <w:t>Отношения</w:t>
      </w:r>
    </w:p>
    <w:p w:rsidR="00F14701" w:rsidRDefault="00FF530D">
      <w:pPr>
        <w:pStyle w:val="a5"/>
        <w:numPr>
          <w:ilvl w:val="0"/>
          <w:numId w:val="129"/>
        </w:numPr>
        <w:tabs>
          <w:tab w:val="left" w:pos="2616"/>
          <w:tab w:val="left" w:pos="2618"/>
        </w:tabs>
        <w:spacing w:before="156"/>
        <w:ind w:left="2617" w:hanging="422"/>
        <w:jc w:val="left"/>
        <w:rPr>
          <w:sz w:val="28"/>
        </w:rPr>
      </w:pPr>
      <w:r>
        <w:rPr>
          <w:sz w:val="28"/>
        </w:rPr>
        <w:t>Владеть понятием отношения как</w:t>
      </w:r>
      <w:r>
        <w:rPr>
          <w:spacing w:val="1"/>
          <w:sz w:val="28"/>
        </w:rPr>
        <w:t xml:space="preserve"> </w:t>
      </w:r>
      <w:r>
        <w:rPr>
          <w:sz w:val="28"/>
        </w:rPr>
        <w:t>метапредметным;</w:t>
      </w:r>
    </w:p>
    <w:p w:rsidR="00F14701" w:rsidRDefault="00F14701">
      <w:pPr>
        <w:rPr>
          <w:sz w:val="28"/>
        </w:rPr>
        <w:sectPr w:rsidR="00F14701">
          <w:pgSz w:w="11910" w:h="16840"/>
          <w:pgMar w:top="1040" w:right="0" w:bottom="1140" w:left="360" w:header="0" w:footer="917" w:gutter="0"/>
          <w:cols w:space="720"/>
        </w:sectPr>
      </w:pPr>
    </w:p>
    <w:p w:rsidR="00F14701" w:rsidRDefault="00FF530D">
      <w:pPr>
        <w:pStyle w:val="a5"/>
        <w:numPr>
          <w:ilvl w:val="0"/>
          <w:numId w:val="129"/>
        </w:numPr>
        <w:tabs>
          <w:tab w:val="left" w:pos="2618"/>
        </w:tabs>
        <w:spacing w:before="79" w:line="357" w:lineRule="auto"/>
        <w:ind w:right="554" w:firstLine="710"/>
        <w:rPr>
          <w:sz w:val="28"/>
        </w:rPr>
      </w:pPr>
      <w:r>
        <w:rPr>
          <w:sz w:val="28"/>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Pr>
          <w:spacing w:val="4"/>
          <w:sz w:val="28"/>
        </w:rPr>
        <w:t xml:space="preserve"> </w:t>
      </w:r>
      <w:r>
        <w:rPr>
          <w:sz w:val="28"/>
        </w:rPr>
        <w:t>треугольники;</w:t>
      </w:r>
    </w:p>
    <w:p w:rsidR="00F14701" w:rsidRDefault="00FF530D">
      <w:pPr>
        <w:pStyle w:val="a5"/>
        <w:numPr>
          <w:ilvl w:val="0"/>
          <w:numId w:val="129"/>
        </w:numPr>
        <w:tabs>
          <w:tab w:val="left" w:pos="2618"/>
        </w:tabs>
        <w:spacing w:before="1" w:line="352" w:lineRule="auto"/>
        <w:ind w:right="580" w:firstLine="710"/>
        <w:rPr>
          <w:sz w:val="28"/>
        </w:rPr>
      </w:pPr>
      <w:r>
        <w:rPr>
          <w:sz w:val="28"/>
        </w:rPr>
        <w:t>использовать свойства подобия и равенства фигур при решении задач.</w:t>
      </w:r>
    </w:p>
    <w:p w:rsidR="00F14701" w:rsidRDefault="00FF530D">
      <w:pPr>
        <w:pStyle w:val="1"/>
        <w:spacing w:before="14"/>
        <w:ind w:left="1484"/>
      </w:pPr>
      <w:r>
        <w:t>В повседневной жизни и при изучении других предметов:</w:t>
      </w:r>
    </w:p>
    <w:p w:rsidR="00F14701" w:rsidRDefault="00FF530D">
      <w:pPr>
        <w:pStyle w:val="a5"/>
        <w:numPr>
          <w:ilvl w:val="0"/>
          <w:numId w:val="129"/>
        </w:numPr>
        <w:tabs>
          <w:tab w:val="left" w:pos="2618"/>
        </w:tabs>
        <w:spacing w:before="154" w:line="352" w:lineRule="auto"/>
        <w:ind w:right="573" w:firstLine="710"/>
        <w:rPr>
          <w:sz w:val="28"/>
        </w:rPr>
      </w:pPr>
      <w:r>
        <w:rPr>
          <w:sz w:val="28"/>
        </w:rPr>
        <w:t>использовать отношения для построения и исследования математических моделей объектов реальной</w:t>
      </w:r>
      <w:r>
        <w:rPr>
          <w:spacing w:val="-5"/>
          <w:sz w:val="28"/>
        </w:rPr>
        <w:t xml:space="preserve"> </w:t>
      </w:r>
      <w:r>
        <w:rPr>
          <w:sz w:val="28"/>
        </w:rPr>
        <w:t>жизни.</w:t>
      </w:r>
    </w:p>
    <w:p w:rsidR="00F14701" w:rsidRDefault="00FF530D">
      <w:pPr>
        <w:pStyle w:val="1"/>
        <w:spacing w:before="16"/>
        <w:ind w:left="1484"/>
      </w:pPr>
      <w:r>
        <w:t>Измерения и вычисления</w:t>
      </w:r>
    </w:p>
    <w:p w:rsidR="00F14701" w:rsidRDefault="00FF530D">
      <w:pPr>
        <w:pStyle w:val="a5"/>
        <w:numPr>
          <w:ilvl w:val="0"/>
          <w:numId w:val="129"/>
        </w:numPr>
        <w:tabs>
          <w:tab w:val="left" w:pos="2618"/>
        </w:tabs>
        <w:spacing w:before="154" w:line="357" w:lineRule="auto"/>
        <w:ind w:right="568" w:firstLine="710"/>
        <w:rPr>
          <w:sz w:val="28"/>
        </w:rPr>
      </w:pPr>
      <w:r>
        <w:rPr>
          <w:sz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r>
        <w:rPr>
          <w:spacing w:val="-15"/>
          <w:sz w:val="28"/>
        </w:rPr>
        <w:t xml:space="preserve"> </w:t>
      </w:r>
      <w:r>
        <w:rPr>
          <w:sz w:val="28"/>
        </w:rPr>
        <w:t>тригонометрии;</w:t>
      </w:r>
    </w:p>
    <w:p w:rsidR="00F14701" w:rsidRDefault="00FF530D">
      <w:pPr>
        <w:pStyle w:val="a5"/>
        <w:numPr>
          <w:ilvl w:val="0"/>
          <w:numId w:val="129"/>
        </w:numPr>
        <w:tabs>
          <w:tab w:val="left" w:pos="2618"/>
        </w:tabs>
        <w:spacing w:before="3" w:line="352" w:lineRule="auto"/>
        <w:ind w:right="576" w:firstLine="710"/>
        <w:rPr>
          <w:sz w:val="28"/>
        </w:rPr>
      </w:pPr>
      <w:r>
        <w:rPr>
          <w:sz w:val="28"/>
        </w:rPr>
        <w:t>самостоятельно формулировать гипотезы и проверять их достоверность.</w:t>
      </w:r>
    </w:p>
    <w:p w:rsidR="00F14701" w:rsidRDefault="00FF530D">
      <w:pPr>
        <w:pStyle w:val="1"/>
        <w:spacing w:before="18"/>
        <w:ind w:left="1484"/>
      </w:pPr>
      <w:r>
        <w:t>В повседневной жизни и при изучении других предметов:</w:t>
      </w:r>
    </w:p>
    <w:p w:rsidR="00F14701" w:rsidRDefault="00FF530D">
      <w:pPr>
        <w:pStyle w:val="a5"/>
        <w:numPr>
          <w:ilvl w:val="0"/>
          <w:numId w:val="129"/>
        </w:numPr>
        <w:tabs>
          <w:tab w:val="left" w:pos="2618"/>
        </w:tabs>
        <w:spacing w:before="154" w:line="355" w:lineRule="auto"/>
        <w:ind w:right="550" w:firstLine="710"/>
        <w:rPr>
          <w:sz w:val="28"/>
        </w:rPr>
      </w:pPr>
      <w:r>
        <w:rPr>
          <w:sz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14701" w:rsidRDefault="00FF530D">
      <w:pPr>
        <w:pStyle w:val="1"/>
        <w:spacing w:before="13"/>
        <w:ind w:left="1484"/>
      </w:pPr>
      <w:r>
        <w:t>Геометрические построения</w:t>
      </w:r>
    </w:p>
    <w:p w:rsidR="00F14701" w:rsidRDefault="00FF530D">
      <w:pPr>
        <w:pStyle w:val="a5"/>
        <w:numPr>
          <w:ilvl w:val="0"/>
          <w:numId w:val="129"/>
        </w:numPr>
        <w:tabs>
          <w:tab w:val="left" w:pos="2617"/>
          <w:tab w:val="left" w:pos="2618"/>
          <w:tab w:val="left" w:pos="4598"/>
          <w:tab w:val="left" w:pos="6176"/>
          <w:tab w:val="left" w:pos="7437"/>
          <w:tab w:val="left" w:pos="9169"/>
        </w:tabs>
        <w:spacing w:before="149" w:line="352" w:lineRule="auto"/>
        <w:ind w:right="574" w:firstLine="710"/>
        <w:jc w:val="left"/>
        <w:rPr>
          <w:sz w:val="28"/>
        </w:rPr>
      </w:pPr>
      <w:r>
        <w:rPr>
          <w:sz w:val="28"/>
        </w:rPr>
        <w:t>Оперировать</w:t>
      </w:r>
      <w:r>
        <w:rPr>
          <w:sz w:val="28"/>
        </w:rPr>
        <w:tab/>
        <w:t>понятием</w:t>
      </w:r>
      <w:r>
        <w:rPr>
          <w:sz w:val="28"/>
        </w:rPr>
        <w:tab/>
        <w:t>набора</w:t>
      </w:r>
      <w:r>
        <w:rPr>
          <w:sz w:val="28"/>
        </w:rPr>
        <w:tab/>
        <w:t>элементов,</w:t>
      </w:r>
      <w:r>
        <w:rPr>
          <w:sz w:val="28"/>
        </w:rPr>
        <w:tab/>
      </w:r>
      <w:r>
        <w:rPr>
          <w:w w:val="95"/>
          <w:sz w:val="28"/>
        </w:rPr>
        <w:t xml:space="preserve">определяющих </w:t>
      </w:r>
      <w:r>
        <w:rPr>
          <w:sz w:val="28"/>
        </w:rPr>
        <w:t>геометрическую</w:t>
      </w:r>
      <w:r>
        <w:rPr>
          <w:spacing w:val="-3"/>
          <w:sz w:val="28"/>
        </w:rPr>
        <w:t xml:space="preserve"> </w:t>
      </w:r>
      <w:r>
        <w:rPr>
          <w:sz w:val="28"/>
        </w:rPr>
        <w:t>фигуру,</w:t>
      </w:r>
    </w:p>
    <w:p w:rsidR="00F14701" w:rsidRDefault="00FF530D">
      <w:pPr>
        <w:pStyle w:val="a5"/>
        <w:numPr>
          <w:ilvl w:val="0"/>
          <w:numId w:val="129"/>
        </w:numPr>
        <w:tabs>
          <w:tab w:val="left" w:pos="2617"/>
          <w:tab w:val="left" w:pos="2618"/>
        </w:tabs>
        <w:spacing w:before="12"/>
        <w:ind w:left="2617" w:hanging="424"/>
        <w:jc w:val="left"/>
        <w:rPr>
          <w:sz w:val="28"/>
        </w:rPr>
      </w:pPr>
      <w:r>
        <w:rPr>
          <w:sz w:val="28"/>
        </w:rPr>
        <w:t>владеть набором методов построений циркулем и</w:t>
      </w:r>
      <w:r>
        <w:rPr>
          <w:spacing w:val="-8"/>
          <w:sz w:val="28"/>
        </w:rPr>
        <w:t xml:space="preserve"> </w:t>
      </w:r>
      <w:r>
        <w:rPr>
          <w:sz w:val="28"/>
        </w:rPr>
        <w:t>линейкой;</w:t>
      </w:r>
    </w:p>
    <w:p w:rsidR="00F14701" w:rsidRDefault="00FF530D">
      <w:pPr>
        <w:pStyle w:val="a5"/>
        <w:numPr>
          <w:ilvl w:val="0"/>
          <w:numId w:val="129"/>
        </w:numPr>
        <w:tabs>
          <w:tab w:val="left" w:pos="2617"/>
          <w:tab w:val="left" w:pos="2618"/>
          <w:tab w:val="left" w:pos="4106"/>
          <w:tab w:val="left" w:pos="5153"/>
          <w:tab w:val="left" w:pos="5558"/>
          <w:tab w:val="left" w:pos="7569"/>
          <w:tab w:val="left" w:pos="8523"/>
          <w:tab w:val="left" w:pos="9802"/>
          <w:tab w:val="left" w:pos="10694"/>
        </w:tabs>
        <w:spacing w:before="155" w:line="352" w:lineRule="auto"/>
        <w:ind w:right="575" w:firstLine="710"/>
        <w:jc w:val="left"/>
        <w:rPr>
          <w:sz w:val="28"/>
        </w:rPr>
      </w:pPr>
      <w:r>
        <w:rPr>
          <w:sz w:val="28"/>
        </w:rPr>
        <w:t>проводить</w:t>
      </w:r>
      <w:r>
        <w:rPr>
          <w:sz w:val="28"/>
        </w:rPr>
        <w:tab/>
        <w:t>анализ</w:t>
      </w:r>
      <w:r>
        <w:rPr>
          <w:sz w:val="28"/>
        </w:rPr>
        <w:tab/>
        <w:t>и</w:t>
      </w:r>
      <w:r>
        <w:rPr>
          <w:sz w:val="28"/>
        </w:rPr>
        <w:tab/>
        <w:t>реализовывать</w:t>
      </w:r>
      <w:r>
        <w:rPr>
          <w:sz w:val="28"/>
        </w:rPr>
        <w:tab/>
        <w:t>этапы</w:t>
      </w:r>
      <w:r>
        <w:rPr>
          <w:sz w:val="28"/>
        </w:rPr>
        <w:tab/>
        <w:t>решения</w:t>
      </w:r>
      <w:r>
        <w:rPr>
          <w:sz w:val="28"/>
        </w:rPr>
        <w:tab/>
        <w:t>задач</w:t>
      </w:r>
      <w:r>
        <w:rPr>
          <w:sz w:val="28"/>
        </w:rPr>
        <w:tab/>
      </w:r>
      <w:r>
        <w:rPr>
          <w:spacing w:val="-9"/>
          <w:sz w:val="28"/>
        </w:rPr>
        <w:t xml:space="preserve">на </w:t>
      </w:r>
      <w:r>
        <w:rPr>
          <w:sz w:val="28"/>
        </w:rPr>
        <w:t>построение.</w:t>
      </w:r>
    </w:p>
    <w:p w:rsidR="00F14701" w:rsidRDefault="00FF530D">
      <w:pPr>
        <w:spacing w:before="17"/>
        <w:ind w:left="438" w:right="1631"/>
        <w:jc w:val="center"/>
        <w:rPr>
          <w:sz w:val="24"/>
        </w:rPr>
      </w:pPr>
      <w:r>
        <w:rPr>
          <w:sz w:val="24"/>
        </w:rPr>
        <w:t>113</w:t>
      </w:r>
    </w:p>
    <w:p w:rsidR="00F14701" w:rsidRDefault="00F14701">
      <w:pPr>
        <w:jc w:val="center"/>
        <w:rPr>
          <w:sz w:val="24"/>
        </w:rPr>
        <w:sectPr w:rsidR="00F14701">
          <w:footerReference w:type="default" r:id="rId66"/>
          <w:pgSz w:w="11910" w:h="16840"/>
          <w:pgMar w:top="1020" w:right="0" w:bottom="280" w:left="360" w:header="0" w:footer="0" w:gutter="0"/>
          <w:cols w:space="720"/>
        </w:sectPr>
      </w:pPr>
    </w:p>
    <w:p w:rsidR="00F14701" w:rsidRDefault="00FF530D">
      <w:pPr>
        <w:pStyle w:val="1"/>
        <w:spacing w:before="74" w:line="321" w:lineRule="exact"/>
        <w:ind w:left="1341"/>
        <w:jc w:val="left"/>
      </w:pPr>
      <w:r>
        <w:lastRenderedPageBreak/>
        <w:t>В повседневной жизни и при изучении других предметов:</w:t>
      </w:r>
    </w:p>
    <w:p w:rsidR="00F14701" w:rsidRDefault="00FF530D">
      <w:pPr>
        <w:pStyle w:val="a5"/>
        <w:numPr>
          <w:ilvl w:val="0"/>
          <w:numId w:val="128"/>
        </w:numPr>
        <w:tabs>
          <w:tab w:val="left" w:pos="2617"/>
          <w:tab w:val="left" w:pos="2618"/>
        </w:tabs>
        <w:spacing w:line="342" w:lineRule="exact"/>
        <w:ind w:left="2617" w:hanging="424"/>
        <w:jc w:val="left"/>
        <w:rPr>
          <w:sz w:val="28"/>
        </w:rPr>
      </w:pPr>
      <w:r>
        <w:rPr>
          <w:sz w:val="28"/>
        </w:rPr>
        <w:t>выполнять построения на</w:t>
      </w:r>
      <w:r>
        <w:rPr>
          <w:spacing w:val="3"/>
          <w:sz w:val="28"/>
        </w:rPr>
        <w:t xml:space="preserve"> </w:t>
      </w:r>
      <w:r>
        <w:rPr>
          <w:sz w:val="28"/>
        </w:rPr>
        <w:t>местности;</w:t>
      </w:r>
    </w:p>
    <w:p w:rsidR="00F14701" w:rsidRDefault="00FF530D">
      <w:pPr>
        <w:pStyle w:val="a5"/>
        <w:numPr>
          <w:ilvl w:val="0"/>
          <w:numId w:val="128"/>
        </w:numPr>
        <w:tabs>
          <w:tab w:val="left" w:pos="2617"/>
          <w:tab w:val="left" w:pos="2618"/>
        </w:tabs>
        <w:spacing w:before="161"/>
        <w:ind w:left="2617" w:hanging="424"/>
        <w:jc w:val="left"/>
        <w:rPr>
          <w:sz w:val="28"/>
        </w:rPr>
      </w:pPr>
      <w:r>
        <w:rPr>
          <w:sz w:val="28"/>
        </w:rPr>
        <w:t>оценивать размеры реальных объектов окружающего</w:t>
      </w:r>
      <w:r>
        <w:rPr>
          <w:spacing w:val="-3"/>
          <w:sz w:val="28"/>
        </w:rPr>
        <w:t xml:space="preserve"> </w:t>
      </w:r>
      <w:r>
        <w:rPr>
          <w:sz w:val="28"/>
        </w:rPr>
        <w:t>мира.</w:t>
      </w:r>
    </w:p>
    <w:p w:rsidR="00F14701" w:rsidRDefault="00FF530D">
      <w:pPr>
        <w:pStyle w:val="1"/>
        <w:spacing w:before="166"/>
        <w:ind w:left="1484"/>
        <w:jc w:val="left"/>
      </w:pPr>
      <w:r>
        <w:t>Преобразования</w:t>
      </w:r>
    </w:p>
    <w:p w:rsidR="00F14701" w:rsidRDefault="00FF530D">
      <w:pPr>
        <w:pStyle w:val="a5"/>
        <w:numPr>
          <w:ilvl w:val="0"/>
          <w:numId w:val="128"/>
        </w:numPr>
        <w:tabs>
          <w:tab w:val="left" w:pos="2618"/>
        </w:tabs>
        <w:spacing w:before="153" w:line="352" w:lineRule="auto"/>
        <w:ind w:right="568" w:firstLine="710"/>
        <w:rPr>
          <w:sz w:val="28"/>
        </w:rPr>
      </w:pPr>
      <w:r>
        <w:rPr>
          <w:sz w:val="28"/>
        </w:rPr>
        <w:t>Оперировать движениями и преобразованиями  как метапредметными понятиями;</w:t>
      </w:r>
    </w:p>
    <w:p w:rsidR="00F14701" w:rsidRDefault="00FF530D">
      <w:pPr>
        <w:pStyle w:val="a5"/>
        <w:numPr>
          <w:ilvl w:val="0"/>
          <w:numId w:val="128"/>
        </w:numPr>
        <w:tabs>
          <w:tab w:val="left" w:pos="2618"/>
        </w:tabs>
        <w:spacing w:before="9" w:line="357" w:lineRule="auto"/>
        <w:ind w:right="552" w:firstLine="710"/>
        <w:rPr>
          <w:sz w:val="28"/>
        </w:rPr>
      </w:pPr>
      <w:r>
        <w:rPr>
          <w:sz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14701" w:rsidRDefault="00FF530D">
      <w:pPr>
        <w:pStyle w:val="a5"/>
        <w:numPr>
          <w:ilvl w:val="0"/>
          <w:numId w:val="128"/>
        </w:numPr>
        <w:tabs>
          <w:tab w:val="left" w:pos="2618"/>
        </w:tabs>
        <w:spacing w:line="355" w:lineRule="auto"/>
        <w:ind w:right="548" w:firstLine="710"/>
        <w:rPr>
          <w:sz w:val="28"/>
        </w:rPr>
      </w:pPr>
      <w:r>
        <w:rPr>
          <w:sz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14701" w:rsidRDefault="00FF530D">
      <w:pPr>
        <w:pStyle w:val="a5"/>
        <w:numPr>
          <w:ilvl w:val="0"/>
          <w:numId w:val="128"/>
        </w:numPr>
        <w:tabs>
          <w:tab w:val="left" w:pos="2618"/>
        </w:tabs>
        <w:spacing w:before="3" w:line="350" w:lineRule="auto"/>
        <w:ind w:right="582" w:firstLine="710"/>
        <w:rPr>
          <w:sz w:val="28"/>
        </w:rPr>
      </w:pPr>
      <w:r>
        <w:rPr>
          <w:sz w:val="28"/>
        </w:rPr>
        <w:t>пользоваться свойствами движений и преобразований при решении задач.</w:t>
      </w:r>
    </w:p>
    <w:p w:rsidR="00F14701" w:rsidRDefault="00FF530D">
      <w:pPr>
        <w:pStyle w:val="1"/>
        <w:spacing w:before="21"/>
        <w:ind w:left="1484"/>
      </w:pPr>
      <w:r>
        <w:t>В повседневной жизни и при изучении других предметов:</w:t>
      </w:r>
    </w:p>
    <w:p w:rsidR="00F14701" w:rsidRDefault="00FF530D">
      <w:pPr>
        <w:pStyle w:val="a5"/>
        <w:numPr>
          <w:ilvl w:val="0"/>
          <w:numId w:val="128"/>
        </w:numPr>
        <w:tabs>
          <w:tab w:val="left" w:pos="2618"/>
        </w:tabs>
        <w:spacing w:before="154" w:line="350" w:lineRule="auto"/>
        <w:ind w:right="581" w:firstLine="710"/>
        <w:rPr>
          <w:sz w:val="28"/>
        </w:rPr>
      </w:pPr>
      <w:r>
        <w:rPr>
          <w:sz w:val="28"/>
        </w:rPr>
        <w:t>применять свойства движений и применять подобие для построений и вычислений.</w:t>
      </w:r>
    </w:p>
    <w:p w:rsidR="00F14701" w:rsidRDefault="00FF530D">
      <w:pPr>
        <w:pStyle w:val="1"/>
        <w:spacing w:before="22"/>
        <w:ind w:left="1484"/>
      </w:pPr>
      <w:r>
        <w:t>Векторы и координаты на плоскости</w:t>
      </w:r>
    </w:p>
    <w:p w:rsidR="00F14701" w:rsidRDefault="00FF530D">
      <w:pPr>
        <w:pStyle w:val="a5"/>
        <w:numPr>
          <w:ilvl w:val="0"/>
          <w:numId w:val="128"/>
        </w:numPr>
        <w:tabs>
          <w:tab w:val="left" w:pos="2618"/>
        </w:tabs>
        <w:spacing w:before="154" w:line="355" w:lineRule="auto"/>
        <w:ind w:right="560" w:firstLine="710"/>
        <w:rPr>
          <w:sz w:val="28"/>
        </w:rPr>
      </w:pPr>
      <w:r>
        <w:rPr>
          <w:sz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w:t>
      </w:r>
      <w:r>
        <w:rPr>
          <w:spacing w:val="4"/>
          <w:sz w:val="28"/>
        </w:rPr>
        <w:t xml:space="preserve"> </w:t>
      </w:r>
      <w:r>
        <w:rPr>
          <w:sz w:val="28"/>
        </w:rPr>
        <w:t>вектора;</w:t>
      </w:r>
    </w:p>
    <w:p w:rsidR="00F14701" w:rsidRDefault="00FF530D">
      <w:pPr>
        <w:pStyle w:val="a5"/>
        <w:numPr>
          <w:ilvl w:val="0"/>
          <w:numId w:val="128"/>
        </w:numPr>
        <w:tabs>
          <w:tab w:val="left" w:pos="2618"/>
        </w:tabs>
        <w:spacing w:before="7" w:line="348" w:lineRule="auto"/>
        <w:ind w:right="573" w:firstLine="710"/>
        <w:rPr>
          <w:sz w:val="28"/>
        </w:rPr>
      </w:pPr>
      <w:r>
        <w:rPr>
          <w:sz w:val="28"/>
        </w:rPr>
        <w:t>владеть векторным и координатным методом на плоскости для решения задач на вычисление и</w:t>
      </w:r>
      <w:r>
        <w:rPr>
          <w:spacing w:val="1"/>
          <w:sz w:val="28"/>
        </w:rPr>
        <w:t xml:space="preserve"> </w:t>
      </w:r>
      <w:r>
        <w:rPr>
          <w:sz w:val="28"/>
        </w:rPr>
        <w:t>доказательства;</w:t>
      </w:r>
    </w:p>
    <w:p w:rsidR="00F14701" w:rsidRDefault="00FF530D">
      <w:pPr>
        <w:pStyle w:val="a5"/>
        <w:numPr>
          <w:ilvl w:val="0"/>
          <w:numId w:val="128"/>
        </w:numPr>
        <w:tabs>
          <w:tab w:val="left" w:pos="2618"/>
        </w:tabs>
        <w:spacing w:before="18" w:line="355" w:lineRule="auto"/>
        <w:ind w:right="544" w:firstLine="710"/>
        <w:rPr>
          <w:sz w:val="28"/>
        </w:rPr>
      </w:pPr>
      <w:r>
        <w:rPr>
          <w:sz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w:t>
      </w:r>
      <w:r>
        <w:rPr>
          <w:spacing w:val="-22"/>
          <w:sz w:val="28"/>
        </w:rPr>
        <w:t xml:space="preserve"> </w:t>
      </w:r>
      <w:r>
        <w:rPr>
          <w:sz w:val="28"/>
        </w:rPr>
        <w:t>фигур;</w:t>
      </w:r>
    </w:p>
    <w:p w:rsidR="00F14701" w:rsidRDefault="00FF530D">
      <w:pPr>
        <w:pStyle w:val="a5"/>
        <w:numPr>
          <w:ilvl w:val="0"/>
          <w:numId w:val="128"/>
        </w:numPr>
        <w:tabs>
          <w:tab w:val="left" w:pos="2618"/>
        </w:tabs>
        <w:spacing w:before="5" w:line="352" w:lineRule="auto"/>
        <w:ind w:right="582" w:firstLine="710"/>
        <w:rPr>
          <w:sz w:val="28"/>
        </w:rPr>
      </w:pPr>
      <w:r>
        <w:rPr>
          <w:sz w:val="28"/>
        </w:rPr>
        <w:t>использовать уравнения фигур для решения задач и самостоятельно составлять уравнения отдельных плоских</w:t>
      </w:r>
      <w:r>
        <w:rPr>
          <w:spacing w:val="-2"/>
          <w:sz w:val="28"/>
        </w:rPr>
        <w:t xml:space="preserve"> </w:t>
      </w:r>
      <w:r>
        <w:rPr>
          <w:sz w:val="28"/>
        </w:rPr>
        <w:t>фигур.</w:t>
      </w:r>
    </w:p>
    <w:p w:rsidR="00F14701" w:rsidRDefault="00FF530D">
      <w:pPr>
        <w:spacing w:before="239"/>
        <w:ind w:left="2155" w:right="1239"/>
        <w:jc w:val="center"/>
        <w:rPr>
          <w:sz w:val="24"/>
        </w:rPr>
      </w:pPr>
      <w:r>
        <w:rPr>
          <w:sz w:val="24"/>
        </w:rPr>
        <w:t>114</w:t>
      </w:r>
    </w:p>
    <w:p w:rsidR="00F14701" w:rsidRDefault="00F14701">
      <w:pPr>
        <w:jc w:val="center"/>
        <w:rPr>
          <w:sz w:val="24"/>
        </w:rPr>
        <w:sectPr w:rsidR="00F14701">
          <w:footerReference w:type="default" r:id="rId67"/>
          <w:pgSz w:w="11910" w:h="16840"/>
          <w:pgMar w:top="900" w:right="0" w:bottom="280" w:left="360" w:header="0" w:footer="0" w:gutter="0"/>
          <w:cols w:space="720"/>
        </w:sectPr>
      </w:pPr>
    </w:p>
    <w:p w:rsidR="00F14701" w:rsidRDefault="00FF530D">
      <w:pPr>
        <w:pStyle w:val="1"/>
        <w:spacing w:before="66"/>
        <w:ind w:left="1484"/>
      </w:pPr>
      <w:r>
        <w:lastRenderedPageBreak/>
        <w:t>В повседневной жизни и при изучении других предметов:</w:t>
      </w:r>
    </w:p>
    <w:p w:rsidR="00F14701" w:rsidRDefault="00F14701">
      <w:pPr>
        <w:pStyle w:val="a3"/>
        <w:spacing w:before="1"/>
        <w:ind w:left="0" w:firstLine="0"/>
        <w:jc w:val="left"/>
        <w:rPr>
          <w:b/>
          <w:sz w:val="29"/>
        </w:rPr>
      </w:pPr>
    </w:p>
    <w:p w:rsidR="00F14701" w:rsidRDefault="00FF530D">
      <w:pPr>
        <w:pStyle w:val="a5"/>
        <w:numPr>
          <w:ilvl w:val="0"/>
          <w:numId w:val="127"/>
        </w:numPr>
        <w:tabs>
          <w:tab w:val="left" w:pos="2618"/>
        </w:tabs>
        <w:spacing w:before="1" w:line="352" w:lineRule="auto"/>
        <w:ind w:right="581" w:firstLine="710"/>
        <w:rPr>
          <w:sz w:val="28"/>
        </w:rPr>
      </w:pPr>
      <w:r>
        <w:rPr>
          <w:sz w:val="28"/>
        </w:rPr>
        <w:t>использовать понятия векторов и координат для решения задач по физике, географии и другим учебным</w:t>
      </w:r>
      <w:r>
        <w:rPr>
          <w:spacing w:val="3"/>
          <w:sz w:val="28"/>
        </w:rPr>
        <w:t xml:space="preserve"> </w:t>
      </w:r>
      <w:r>
        <w:rPr>
          <w:sz w:val="28"/>
        </w:rPr>
        <w:t>предметам.</w:t>
      </w:r>
    </w:p>
    <w:p w:rsidR="00F14701" w:rsidRDefault="00FF530D">
      <w:pPr>
        <w:pStyle w:val="1"/>
        <w:spacing w:before="19"/>
        <w:ind w:left="1484"/>
      </w:pPr>
      <w:r>
        <w:t>История математики</w:t>
      </w:r>
    </w:p>
    <w:p w:rsidR="00F14701" w:rsidRDefault="00FF530D">
      <w:pPr>
        <w:pStyle w:val="a5"/>
        <w:numPr>
          <w:ilvl w:val="0"/>
          <w:numId w:val="127"/>
        </w:numPr>
        <w:tabs>
          <w:tab w:val="left" w:pos="2618"/>
        </w:tabs>
        <w:spacing w:before="151" w:line="355" w:lineRule="auto"/>
        <w:ind w:right="555" w:firstLine="710"/>
        <w:rPr>
          <w:sz w:val="28"/>
        </w:rPr>
      </w:pPr>
      <w:r>
        <w:rPr>
          <w:sz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w:t>
      </w:r>
      <w:r>
        <w:rPr>
          <w:spacing w:val="-14"/>
          <w:sz w:val="28"/>
        </w:rPr>
        <w:t xml:space="preserve"> </w:t>
      </w:r>
      <w:r>
        <w:rPr>
          <w:sz w:val="28"/>
        </w:rPr>
        <w:t>геометриях;</w:t>
      </w:r>
    </w:p>
    <w:p w:rsidR="00F14701" w:rsidRDefault="00FF530D">
      <w:pPr>
        <w:pStyle w:val="a5"/>
        <w:numPr>
          <w:ilvl w:val="0"/>
          <w:numId w:val="127"/>
        </w:numPr>
        <w:tabs>
          <w:tab w:val="left" w:pos="2618"/>
        </w:tabs>
        <w:spacing w:before="3" w:line="355" w:lineRule="auto"/>
        <w:ind w:right="555" w:firstLine="710"/>
        <w:rPr>
          <w:sz w:val="28"/>
        </w:rPr>
      </w:pPr>
      <w:r>
        <w:rPr>
          <w:sz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14701" w:rsidRDefault="00FF530D">
      <w:pPr>
        <w:pStyle w:val="1"/>
        <w:spacing w:before="14"/>
        <w:ind w:left="1484"/>
      </w:pPr>
      <w:r>
        <w:t>Методы математики</w:t>
      </w:r>
    </w:p>
    <w:p w:rsidR="00F14701" w:rsidRDefault="00FF530D">
      <w:pPr>
        <w:pStyle w:val="a5"/>
        <w:numPr>
          <w:ilvl w:val="0"/>
          <w:numId w:val="127"/>
        </w:numPr>
        <w:tabs>
          <w:tab w:val="left" w:pos="2618"/>
        </w:tabs>
        <w:spacing w:before="154" w:line="352" w:lineRule="auto"/>
        <w:ind w:right="567" w:firstLine="710"/>
        <w:rPr>
          <w:sz w:val="28"/>
        </w:rPr>
      </w:pPr>
      <w:r>
        <w:rPr>
          <w:sz w:val="28"/>
        </w:rPr>
        <w:t>Владеть знаниями о различных методах обоснования и опровержения математических утверждений и самостоятельно применять</w:t>
      </w:r>
      <w:r>
        <w:rPr>
          <w:spacing w:val="-38"/>
          <w:sz w:val="28"/>
        </w:rPr>
        <w:t xml:space="preserve"> </w:t>
      </w:r>
      <w:r>
        <w:rPr>
          <w:sz w:val="28"/>
        </w:rPr>
        <w:t>их;</w:t>
      </w:r>
    </w:p>
    <w:p w:rsidR="00F14701" w:rsidRDefault="00FF530D">
      <w:pPr>
        <w:pStyle w:val="a5"/>
        <w:numPr>
          <w:ilvl w:val="0"/>
          <w:numId w:val="127"/>
        </w:numPr>
        <w:tabs>
          <w:tab w:val="left" w:pos="2618"/>
        </w:tabs>
        <w:spacing w:before="6" w:line="352" w:lineRule="auto"/>
        <w:ind w:right="578" w:firstLine="710"/>
        <w:rPr>
          <w:sz w:val="28"/>
        </w:rPr>
      </w:pPr>
      <w:r>
        <w:rPr>
          <w:sz w:val="28"/>
        </w:rPr>
        <w:t>владеть навыками анализа условия задачи и определения подходящих для решения задач изученных методов или их</w:t>
      </w:r>
      <w:r>
        <w:rPr>
          <w:spacing w:val="-12"/>
          <w:sz w:val="28"/>
        </w:rPr>
        <w:t xml:space="preserve"> </w:t>
      </w:r>
      <w:r>
        <w:rPr>
          <w:sz w:val="28"/>
        </w:rPr>
        <w:t>комбинаций;</w:t>
      </w:r>
    </w:p>
    <w:p w:rsidR="00F14701" w:rsidRDefault="00FF530D">
      <w:pPr>
        <w:pStyle w:val="a5"/>
        <w:numPr>
          <w:ilvl w:val="0"/>
          <w:numId w:val="127"/>
        </w:numPr>
        <w:tabs>
          <w:tab w:val="left" w:pos="2618"/>
        </w:tabs>
        <w:spacing w:before="10" w:line="355" w:lineRule="auto"/>
        <w:ind w:right="547" w:firstLine="710"/>
        <w:rPr>
          <w:sz w:val="28"/>
        </w:rPr>
      </w:pPr>
      <w:r>
        <w:rPr>
          <w:sz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F14701" w:rsidRDefault="00FF530D">
      <w:pPr>
        <w:pStyle w:val="1"/>
        <w:numPr>
          <w:ilvl w:val="3"/>
          <w:numId w:val="152"/>
        </w:numPr>
        <w:tabs>
          <w:tab w:val="left" w:pos="2255"/>
        </w:tabs>
        <w:spacing w:before="242"/>
        <w:ind w:left="2254" w:hanging="914"/>
        <w:jc w:val="both"/>
      </w:pPr>
      <w:bookmarkStart w:id="14" w:name="_TOC_250023"/>
      <w:bookmarkEnd w:id="14"/>
      <w:r>
        <w:t>Информатика</w:t>
      </w:r>
    </w:p>
    <w:p w:rsidR="00F14701" w:rsidRDefault="00FF530D">
      <w:pPr>
        <w:spacing w:before="163"/>
        <w:ind w:left="2194"/>
        <w:jc w:val="both"/>
        <w:rPr>
          <w:b/>
          <w:sz w:val="28"/>
        </w:rPr>
      </w:pPr>
      <w:r>
        <w:rPr>
          <w:b/>
          <w:sz w:val="28"/>
        </w:rPr>
        <w:t>Выпускник научится:</w:t>
      </w:r>
    </w:p>
    <w:p w:rsidR="00F14701" w:rsidRDefault="00FF530D">
      <w:pPr>
        <w:pStyle w:val="a5"/>
        <w:numPr>
          <w:ilvl w:val="4"/>
          <w:numId w:val="152"/>
        </w:numPr>
        <w:tabs>
          <w:tab w:val="left" w:pos="2477"/>
        </w:tabs>
        <w:spacing w:before="151" w:line="355" w:lineRule="auto"/>
        <w:ind w:right="546" w:firstLine="710"/>
        <w:rPr>
          <w:rFonts w:ascii="Symbol" w:hAnsi="Symbol"/>
          <w:sz w:val="28"/>
        </w:rPr>
      </w:pPr>
      <w:r>
        <w:rPr>
          <w:sz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w:t>
      </w:r>
      <w:r>
        <w:rPr>
          <w:spacing w:val="-1"/>
          <w:sz w:val="28"/>
        </w:rPr>
        <w:t xml:space="preserve"> </w:t>
      </w:r>
      <w:r>
        <w:rPr>
          <w:sz w:val="28"/>
        </w:rPr>
        <w:t>др.;</w:t>
      </w:r>
    </w:p>
    <w:p w:rsidR="00F14701" w:rsidRDefault="00FF530D">
      <w:pPr>
        <w:pStyle w:val="a5"/>
        <w:numPr>
          <w:ilvl w:val="4"/>
          <w:numId w:val="152"/>
        </w:numPr>
        <w:tabs>
          <w:tab w:val="left" w:pos="2477"/>
        </w:tabs>
        <w:spacing w:before="4" w:line="352" w:lineRule="auto"/>
        <w:ind w:right="573" w:firstLine="710"/>
        <w:rPr>
          <w:rFonts w:ascii="Symbol" w:hAnsi="Symbol"/>
          <w:sz w:val="28"/>
        </w:rPr>
      </w:pPr>
      <w:r>
        <w:rPr>
          <w:sz w:val="28"/>
        </w:rPr>
        <w:t>различать виды информации по способам ее восприятия человеком и по способам ее представления на материальных</w:t>
      </w:r>
      <w:r>
        <w:rPr>
          <w:spacing w:val="1"/>
          <w:sz w:val="28"/>
        </w:rPr>
        <w:t xml:space="preserve"> </w:t>
      </w:r>
      <w:r>
        <w:rPr>
          <w:sz w:val="28"/>
        </w:rPr>
        <w:t>носителях;</w:t>
      </w:r>
    </w:p>
    <w:p w:rsidR="00F14701" w:rsidRDefault="00FF530D">
      <w:pPr>
        <w:pStyle w:val="a5"/>
        <w:numPr>
          <w:ilvl w:val="4"/>
          <w:numId w:val="152"/>
        </w:numPr>
        <w:tabs>
          <w:tab w:val="left" w:pos="2477"/>
        </w:tabs>
        <w:spacing w:before="9" w:line="352" w:lineRule="auto"/>
        <w:ind w:right="577" w:firstLine="710"/>
        <w:rPr>
          <w:rFonts w:ascii="Symbol" w:hAnsi="Symbol"/>
          <w:sz w:val="28"/>
        </w:rPr>
      </w:pPr>
      <w:r>
        <w:rPr>
          <w:sz w:val="28"/>
        </w:rPr>
        <w:t>раскрывать общие закономерности протекания информационных процессов в системах различной</w:t>
      </w:r>
      <w:r>
        <w:rPr>
          <w:spacing w:val="-3"/>
          <w:sz w:val="28"/>
        </w:rPr>
        <w:t xml:space="preserve"> </w:t>
      </w:r>
      <w:r>
        <w:rPr>
          <w:sz w:val="28"/>
        </w:rPr>
        <w:t>природы;</w:t>
      </w:r>
    </w:p>
    <w:p w:rsidR="00F14701" w:rsidRDefault="00FF530D">
      <w:pPr>
        <w:pStyle w:val="a5"/>
        <w:numPr>
          <w:ilvl w:val="4"/>
          <w:numId w:val="152"/>
        </w:numPr>
        <w:tabs>
          <w:tab w:val="left" w:pos="2484"/>
        </w:tabs>
        <w:spacing w:before="5"/>
        <w:ind w:left="1483" w:firstLine="718"/>
        <w:rPr>
          <w:rFonts w:ascii="Symbol" w:hAnsi="Symbol"/>
          <w:sz w:val="28"/>
        </w:rPr>
      </w:pPr>
      <w:r>
        <w:rPr>
          <w:sz w:val="28"/>
        </w:rPr>
        <w:t>приводить примеры информационных процессов –</w:t>
      </w:r>
      <w:r>
        <w:rPr>
          <w:spacing w:val="35"/>
          <w:sz w:val="28"/>
        </w:rPr>
        <w:t xml:space="preserve"> </w:t>
      </w:r>
      <w:r>
        <w:rPr>
          <w:sz w:val="28"/>
        </w:rPr>
        <w:t>процессов,</w:t>
      </w:r>
    </w:p>
    <w:p w:rsidR="00F14701" w:rsidRDefault="00FF530D">
      <w:pPr>
        <w:pStyle w:val="a3"/>
        <w:spacing w:before="4" w:line="480" w:lineRule="atLeast"/>
        <w:ind w:right="565" w:hanging="2"/>
      </w:pPr>
      <w:r>
        <w:t>связанные с хранением, преобразованием и передачей данных – в живой природе и технике;</w:t>
      </w:r>
    </w:p>
    <w:p w:rsidR="00F14701" w:rsidRDefault="00F14701">
      <w:pPr>
        <w:spacing w:line="480" w:lineRule="atLeast"/>
        <w:sectPr w:rsidR="00F14701">
          <w:footerReference w:type="default" r:id="rId68"/>
          <w:pgSz w:w="11910" w:h="16840"/>
          <w:pgMar w:top="640" w:right="0" w:bottom="1100" w:left="360" w:header="0" w:footer="916" w:gutter="0"/>
          <w:pgNumType w:start="115"/>
          <w:cols w:space="720"/>
        </w:sectPr>
      </w:pPr>
    </w:p>
    <w:p w:rsidR="00F14701" w:rsidRDefault="00FF530D">
      <w:pPr>
        <w:pStyle w:val="a5"/>
        <w:numPr>
          <w:ilvl w:val="4"/>
          <w:numId w:val="152"/>
        </w:numPr>
        <w:tabs>
          <w:tab w:val="left" w:pos="2477"/>
        </w:tabs>
        <w:spacing w:before="78" w:line="352" w:lineRule="auto"/>
        <w:ind w:right="575" w:firstLine="710"/>
        <w:rPr>
          <w:rFonts w:ascii="Symbol" w:hAnsi="Symbol"/>
          <w:sz w:val="28"/>
        </w:rPr>
      </w:pPr>
      <w:r>
        <w:rPr>
          <w:sz w:val="28"/>
        </w:rPr>
        <w:lastRenderedPageBreak/>
        <w:t>классифицировать средства ИКТ в соответствии с кругом выполняемых</w:t>
      </w:r>
      <w:r>
        <w:rPr>
          <w:spacing w:val="-2"/>
          <w:sz w:val="28"/>
        </w:rPr>
        <w:t xml:space="preserve"> </w:t>
      </w:r>
      <w:r>
        <w:rPr>
          <w:sz w:val="28"/>
        </w:rPr>
        <w:t>задач;</w:t>
      </w:r>
    </w:p>
    <w:p w:rsidR="00F14701" w:rsidRDefault="00FF530D">
      <w:pPr>
        <w:pStyle w:val="a5"/>
        <w:numPr>
          <w:ilvl w:val="4"/>
          <w:numId w:val="152"/>
        </w:numPr>
        <w:tabs>
          <w:tab w:val="left" w:pos="2477"/>
        </w:tabs>
        <w:spacing w:before="11" w:line="355" w:lineRule="auto"/>
        <w:ind w:right="543" w:firstLine="710"/>
        <w:rPr>
          <w:rFonts w:ascii="Symbol" w:hAnsi="Symbol"/>
          <w:sz w:val="28"/>
        </w:rPr>
      </w:pPr>
      <w:r>
        <w:rPr>
          <w:sz w:val="28"/>
        </w:rPr>
        <w:t xml:space="preserve">узнает о назначении основных компонентов компьютера (процессора, оперативной памяти, внешней энергонезависимой памяти, устройств </w:t>
      </w:r>
      <w:r>
        <w:rPr>
          <w:spacing w:val="2"/>
          <w:sz w:val="28"/>
        </w:rPr>
        <w:t xml:space="preserve">ввода- </w:t>
      </w:r>
      <w:r>
        <w:rPr>
          <w:sz w:val="28"/>
        </w:rPr>
        <w:t>вывода), характеристиках этих устройств;</w:t>
      </w:r>
    </w:p>
    <w:p w:rsidR="00F14701" w:rsidRDefault="00FF530D">
      <w:pPr>
        <w:pStyle w:val="a5"/>
        <w:numPr>
          <w:ilvl w:val="4"/>
          <w:numId w:val="152"/>
        </w:numPr>
        <w:tabs>
          <w:tab w:val="left" w:pos="2477"/>
        </w:tabs>
        <w:spacing w:before="6" w:line="352" w:lineRule="auto"/>
        <w:ind w:right="576" w:firstLine="710"/>
        <w:rPr>
          <w:rFonts w:ascii="Symbol" w:hAnsi="Symbol"/>
          <w:sz w:val="28"/>
        </w:rPr>
      </w:pPr>
      <w:r>
        <w:rPr>
          <w:sz w:val="28"/>
        </w:rPr>
        <w:t>определять качественные и количественные характеристики компонентов</w:t>
      </w:r>
      <w:r>
        <w:rPr>
          <w:spacing w:val="-2"/>
          <w:sz w:val="28"/>
        </w:rPr>
        <w:t xml:space="preserve"> </w:t>
      </w:r>
      <w:r>
        <w:rPr>
          <w:sz w:val="28"/>
        </w:rPr>
        <w:t>компьютера;</w:t>
      </w:r>
    </w:p>
    <w:p w:rsidR="00F14701" w:rsidRDefault="00FF530D">
      <w:pPr>
        <w:pStyle w:val="a5"/>
        <w:numPr>
          <w:ilvl w:val="4"/>
          <w:numId w:val="152"/>
        </w:numPr>
        <w:tabs>
          <w:tab w:val="left" w:pos="2477"/>
        </w:tabs>
        <w:spacing w:before="5" w:line="352" w:lineRule="auto"/>
        <w:ind w:right="573" w:firstLine="710"/>
        <w:rPr>
          <w:rFonts w:ascii="Symbol" w:hAnsi="Symbol"/>
          <w:sz w:val="28"/>
        </w:rPr>
      </w:pPr>
      <w:r>
        <w:rPr>
          <w:sz w:val="28"/>
        </w:rPr>
        <w:t>узнает об истории и тенденциях развития компьютеров; о том как можно улучшить характеристики</w:t>
      </w:r>
      <w:r>
        <w:rPr>
          <w:spacing w:val="-2"/>
          <w:sz w:val="28"/>
        </w:rPr>
        <w:t xml:space="preserve"> </w:t>
      </w:r>
      <w:r>
        <w:rPr>
          <w:sz w:val="28"/>
        </w:rPr>
        <w:t>компьютеров;</w:t>
      </w:r>
    </w:p>
    <w:p w:rsidR="00F14701" w:rsidRDefault="00FF530D">
      <w:pPr>
        <w:pStyle w:val="a5"/>
        <w:numPr>
          <w:ilvl w:val="4"/>
          <w:numId w:val="152"/>
        </w:numPr>
        <w:tabs>
          <w:tab w:val="left" w:pos="2477"/>
        </w:tabs>
        <w:spacing w:before="12"/>
        <w:ind w:left="2476" w:hanging="283"/>
        <w:rPr>
          <w:rFonts w:ascii="Symbol" w:hAnsi="Symbol"/>
          <w:sz w:val="28"/>
        </w:rPr>
      </w:pPr>
      <w:r>
        <w:rPr>
          <w:sz w:val="28"/>
        </w:rPr>
        <w:t>узнает о том, какие задачи решаются с помощью</w:t>
      </w:r>
      <w:r>
        <w:rPr>
          <w:spacing w:val="-16"/>
          <w:sz w:val="28"/>
        </w:rPr>
        <w:t xml:space="preserve"> </w:t>
      </w:r>
      <w:r>
        <w:rPr>
          <w:sz w:val="28"/>
        </w:rPr>
        <w:t>суперкомпьютеров.</w:t>
      </w:r>
    </w:p>
    <w:p w:rsidR="00F14701" w:rsidRDefault="00FF530D">
      <w:pPr>
        <w:pStyle w:val="1"/>
        <w:spacing w:before="165"/>
      </w:pPr>
      <w:r>
        <w:t>Выпускник получит возможность:</w:t>
      </w:r>
    </w:p>
    <w:p w:rsidR="00F14701" w:rsidRDefault="00FF530D">
      <w:pPr>
        <w:pStyle w:val="a5"/>
        <w:numPr>
          <w:ilvl w:val="4"/>
          <w:numId w:val="152"/>
        </w:numPr>
        <w:tabs>
          <w:tab w:val="left" w:pos="2424"/>
        </w:tabs>
        <w:spacing w:before="154" w:line="352" w:lineRule="auto"/>
        <w:ind w:right="577" w:firstLine="710"/>
        <w:rPr>
          <w:rFonts w:ascii="Symbol" w:hAnsi="Symbol"/>
          <w:i/>
          <w:sz w:val="28"/>
        </w:rPr>
      </w:pPr>
      <w:r>
        <w:rPr>
          <w:i/>
          <w:sz w:val="28"/>
        </w:rPr>
        <w:t>осознано подходить к выбору ИКТ–средств для своих учебных и иных целей;</w:t>
      </w:r>
    </w:p>
    <w:p w:rsidR="00F14701" w:rsidRDefault="00FF530D">
      <w:pPr>
        <w:pStyle w:val="a5"/>
        <w:numPr>
          <w:ilvl w:val="4"/>
          <w:numId w:val="152"/>
        </w:numPr>
        <w:tabs>
          <w:tab w:val="left" w:pos="2425"/>
        </w:tabs>
        <w:spacing w:before="7" w:line="352" w:lineRule="auto"/>
        <w:ind w:right="576" w:firstLine="710"/>
        <w:rPr>
          <w:rFonts w:ascii="Symbol" w:hAnsi="Symbol"/>
          <w:i/>
          <w:sz w:val="28"/>
        </w:rPr>
      </w:pPr>
      <w:r>
        <w:rPr>
          <w:i/>
          <w:sz w:val="28"/>
        </w:rPr>
        <w:t>узнать о физических ограничениях на значения характеристик компьютера.</w:t>
      </w:r>
    </w:p>
    <w:p w:rsidR="00F14701" w:rsidRDefault="00FF530D">
      <w:pPr>
        <w:pStyle w:val="1"/>
        <w:spacing w:before="17" w:line="357" w:lineRule="auto"/>
        <w:ind w:right="4348" w:hanging="1"/>
        <w:jc w:val="left"/>
      </w:pPr>
      <w:r>
        <w:t>Математические основы информатики Выпускник научится:</w:t>
      </w:r>
    </w:p>
    <w:p w:rsidR="00F14701" w:rsidRDefault="00FF530D">
      <w:pPr>
        <w:pStyle w:val="a5"/>
        <w:numPr>
          <w:ilvl w:val="4"/>
          <w:numId w:val="152"/>
        </w:numPr>
        <w:tabs>
          <w:tab w:val="left" w:pos="2477"/>
          <w:tab w:val="left" w:pos="3943"/>
          <w:tab w:val="left" w:pos="4965"/>
          <w:tab w:val="left" w:pos="6361"/>
          <w:tab w:val="left" w:pos="7544"/>
          <w:tab w:val="left" w:pos="8963"/>
          <w:tab w:val="left" w:pos="10223"/>
        </w:tabs>
        <w:spacing w:line="339" w:lineRule="exact"/>
        <w:ind w:left="2476" w:hanging="283"/>
        <w:jc w:val="left"/>
        <w:rPr>
          <w:rFonts w:ascii="Symbol" w:hAnsi="Symbol"/>
          <w:sz w:val="28"/>
        </w:rPr>
      </w:pPr>
      <w:r>
        <w:rPr>
          <w:sz w:val="28"/>
        </w:rPr>
        <w:t>описывать</w:t>
      </w:r>
      <w:r>
        <w:rPr>
          <w:sz w:val="28"/>
        </w:rPr>
        <w:tab/>
        <w:t>размер</w:t>
      </w:r>
      <w:r>
        <w:rPr>
          <w:sz w:val="28"/>
        </w:rPr>
        <w:tab/>
        <w:t>двоичных</w:t>
      </w:r>
      <w:r>
        <w:rPr>
          <w:sz w:val="28"/>
        </w:rPr>
        <w:tab/>
        <w:t>текстов,</w:t>
      </w:r>
      <w:r>
        <w:rPr>
          <w:sz w:val="28"/>
        </w:rPr>
        <w:tab/>
        <w:t>используя</w:t>
      </w:r>
      <w:r>
        <w:rPr>
          <w:sz w:val="28"/>
        </w:rPr>
        <w:tab/>
        <w:t>термины</w:t>
      </w:r>
      <w:r>
        <w:rPr>
          <w:sz w:val="28"/>
        </w:rPr>
        <w:tab/>
        <w:t>«бит»,</w:t>
      </w:r>
    </w:p>
    <w:p w:rsidR="00F14701" w:rsidRDefault="00FF530D">
      <w:pPr>
        <w:pStyle w:val="a3"/>
        <w:spacing w:before="163" w:line="355" w:lineRule="auto"/>
        <w:ind w:firstLine="0"/>
        <w:jc w:val="left"/>
      </w:pPr>
      <w:r>
        <w:t>«байт» и производные от них; использовать термины, описывающие скорость передачи данных, оценивать время передачи данных;</w:t>
      </w:r>
    </w:p>
    <w:p w:rsidR="00F14701" w:rsidRDefault="00FF530D">
      <w:pPr>
        <w:pStyle w:val="a5"/>
        <w:numPr>
          <w:ilvl w:val="4"/>
          <w:numId w:val="152"/>
        </w:numPr>
        <w:tabs>
          <w:tab w:val="left" w:pos="2477"/>
        </w:tabs>
        <w:spacing w:before="8"/>
        <w:ind w:left="2476" w:hanging="283"/>
        <w:rPr>
          <w:rFonts w:ascii="Symbol" w:hAnsi="Symbol"/>
          <w:sz w:val="28"/>
        </w:rPr>
      </w:pPr>
      <w:r>
        <w:rPr>
          <w:sz w:val="28"/>
        </w:rPr>
        <w:t>кодировать и декодировать тексты по заданной кодовой</w:t>
      </w:r>
      <w:r>
        <w:rPr>
          <w:spacing w:val="-16"/>
          <w:sz w:val="28"/>
        </w:rPr>
        <w:t xml:space="preserve"> </w:t>
      </w:r>
      <w:r>
        <w:rPr>
          <w:sz w:val="28"/>
        </w:rPr>
        <w:t>таблице;</w:t>
      </w:r>
    </w:p>
    <w:p w:rsidR="00F14701" w:rsidRDefault="00FF530D">
      <w:pPr>
        <w:pStyle w:val="a5"/>
        <w:numPr>
          <w:ilvl w:val="4"/>
          <w:numId w:val="152"/>
        </w:numPr>
        <w:tabs>
          <w:tab w:val="left" w:pos="2477"/>
        </w:tabs>
        <w:spacing w:before="161" w:line="355" w:lineRule="auto"/>
        <w:ind w:right="554" w:firstLine="710"/>
        <w:rPr>
          <w:rFonts w:ascii="Symbol" w:hAnsi="Symbol"/>
          <w:sz w:val="28"/>
        </w:rPr>
      </w:pPr>
      <w:r>
        <w:rPr>
          <w:sz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w:t>
      </w:r>
      <w:r>
        <w:rPr>
          <w:spacing w:val="2"/>
          <w:sz w:val="28"/>
        </w:rPr>
        <w:t xml:space="preserve"> </w:t>
      </w:r>
      <w:r>
        <w:rPr>
          <w:sz w:val="28"/>
        </w:rPr>
        <w:t>связи);</w:t>
      </w:r>
    </w:p>
    <w:p w:rsidR="00F14701" w:rsidRDefault="00FF530D">
      <w:pPr>
        <w:pStyle w:val="a5"/>
        <w:numPr>
          <w:ilvl w:val="4"/>
          <w:numId w:val="152"/>
        </w:numPr>
        <w:tabs>
          <w:tab w:val="left" w:pos="2477"/>
        </w:tabs>
        <w:spacing w:before="8" w:line="355" w:lineRule="auto"/>
        <w:ind w:right="550" w:firstLine="710"/>
        <w:rPr>
          <w:rFonts w:ascii="Symbol" w:hAnsi="Symbol"/>
          <w:sz w:val="28"/>
        </w:rPr>
      </w:pPr>
      <w:r>
        <w:rPr>
          <w:sz w:val="28"/>
        </w:rPr>
        <w:t>определять минимальную длину кодового слова по заданным алфавиту кодируемого текста и кодовому алфавиту (для кодового алфавита из 2, 3 или 4</w:t>
      </w:r>
      <w:r>
        <w:rPr>
          <w:spacing w:val="8"/>
          <w:sz w:val="28"/>
        </w:rPr>
        <w:t xml:space="preserve"> </w:t>
      </w:r>
      <w:r>
        <w:rPr>
          <w:sz w:val="28"/>
        </w:rPr>
        <w:t>символов);</w:t>
      </w:r>
    </w:p>
    <w:p w:rsidR="00F14701" w:rsidRDefault="00FF530D">
      <w:pPr>
        <w:pStyle w:val="a5"/>
        <w:numPr>
          <w:ilvl w:val="4"/>
          <w:numId w:val="152"/>
        </w:numPr>
        <w:tabs>
          <w:tab w:val="left" w:pos="2477"/>
        </w:tabs>
        <w:spacing w:before="6" w:line="352" w:lineRule="auto"/>
        <w:ind w:right="580" w:firstLine="710"/>
        <w:rPr>
          <w:rFonts w:ascii="Symbol" w:hAnsi="Symbol"/>
          <w:sz w:val="28"/>
        </w:rPr>
      </w:pPr>
      <w:r>
        <w:rPr>
          <w:sz w:val="28"/>
        </w:rPr>
        <w:t>определять длину кодовой последовательности по длине исходного текста и кодовой таблице равномерного</w:t>
      </w:r>
      <w:r>
        <w:rPr>
          <w:spacing w:val="3"/>
          <w:sz w:val="28"/>
        </w:rPr>
        <w:t xml:space="preserve"> </w:t>
      </w:r>
      <w:r>
        <w:rPr>
          <w:sz w:val="28"/>
        </w:rPr>
        <w:t>кода;</w:t>
      </w:r>
    </w:p>
    <w:p w:rsidR="00F14701" w:rsidRDefault="00F14701">
      <w:pPr>
        <w:spacing w:line="352" w:lineRule="auto"/>
        <w:jc w:val="both"/>
        <w:rPr>
          <w:rFonts w:ascii="Symbol" w:hAnsi="Symbol"/>
          <w:sz w:val="28"/>
        </w:rPr>
        <w:sectPr w:rsidR="00F14701">
          <w:pgSz w:w="11910" w:h="16840"/>
          <w:pgMar w:top="1020" w:right="0" w:bottom="1160" w:left="360" w:header="0" w:footer="916" w:gutter="0"/>
          <w:cols w:space="720"/>
        </w:sectPr>
      </w:pPr>
    </w:p>
    <w:p w:rsidR="00F14701" w:rsidRDefault="00FF530D">
      <w:pPr>
        <w:pStyle w:val="a5"/>
        <w:numPr>
          <w:ilvl w:val="4"/>
          <w:numId w:val="152"/>
        </w:numPr>
        <w:tabs>
          <w:tab w:val="left" w:pos="2477"/>
        </w:tabs>
        <w:spacing w:before="79" w:line="357" w:lineRule="auto"/>
        <w:ind w:right="554" w:firstLine="710"/>
        <w:rPr>
          <w:rFonts w:ascii="Symbol" w:hAnsi="Symbol"/>
          <w:sz w:val="28"/>
        </w:rPr>
      </w:pPr>
      <w:r>
        <w:rPr>
          <w:sz w:val="28"/>
        </w:rPr>
        <w:lastRenderedPageBreak/>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Pr>
          <w:spacing w:val="3"/>
          <w:sz w:val="28"/>
        </w:rPr>
        <w:t xml:space="preserve"> </w:t>
      </w:r>
      <w:r>
        <w:rPr>
          <w:sz w:val="28"/>
        </w:rPr>
        <w:t>счисления;</w:t>
      </w:r>
    </w:p>
    <w:p w:rsidR="00F14701" w:rsidRDefault="00FF530D">
      <w:pPr>
        <w:pStyle w:val="a5"/>
        <w:numPr>
          <w:ilvl w:val="4"/>
          <w:numId w:val="152"/>
        </w:numPr>
        <w:tabs>
          <w:tab w:val="left" w:pos="2477"/>
        </w:tabs>
        <w:spacing w:before="2" w:line="357" w:lineRule="auto"/>
        <w:ind w:right="554" w:firstLine="710"/>
        <w:rPr>
          <w:rFonts w:ascii="Symbol" w:hAnsi="Symbol"/>
          <w:sz w:val="28"/>
        </w:rPr>
      </w:pPr>
      <w:r>
        <w:rPr>
          <w:sz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w:t>
      </w:r>
      <w:r>
        <w:rPr>
          <w:spacing w:val="-1"/>
          <w:sz w:val="28"/>
        </w:rPr>
        <w:t xml:space="preserve"> </w:t>
      </w:r>
      <w:r>
        <w:rPr>
          <w:sz w:val="28"/>
        </w:rPr>
        <w:t>высказываний;</w:t>
      </w:r>
    </w:p>
    <w:p w:rsidR="00F14701" w:rsidRDefault="00FF530D">
      <w:pPr>
        <w:pStyle w:val="a5"/>
        <w:numPr>
          <w:ilvl w:val="4"/>
          <w:numId w:val="152"/>
        </w:numPr>
        <w:tabs>
          <w:tab w:val="left" w:pos="2477"/>
        </w:tabs>
        <w:spacing w:before="1" w:line="355" w:lineRule="auto"/>
        <w:ind w:right="573" w:firstLine="710"/>
        <w:rPr>
          <w:rFonts w:ascii="Symbol" w:hAnsi="Symbol"/>
          <w:sz w:val="28"/>
        </w:rPr>
      </w:pPr>
      <w:r>
        <w:rPr>
          <w:sz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14701" w:rsidRDefault="00FF530D">
      <w:pPr>
        <w:pStyle w:val="a5"/>
        <w:numPr>
          <w:ilvl w:val="4"/>
          <w:numId w:val="152"/>
        </w:numPr>
        <w:tabs>
          <w:tab w:val="left" w:pos="2477"/>
        </w:tabs>
        <w:spacing w:before="7" w:line="357" w:lineRule="auto"/>
        <w:ind w:right="573" w:firstLine="710"/>
        <w:rPr>
          <w:rFonts w:ascii="Symbol" w:hAnsi="Symbol"/>
          <w:sz w:val="28"/>
        </w:rPr>
      </w:pPr>
      <w:r>
        <w:rPr>
          <w:sz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Pr>
          <w:spacing w:val="4"/>
          <w:sz w:val="28"/>
        </w:rPr>
        <w:t xml:space="preserve"> </w:t>
      </w:r>
      <w:r>
        <w:rPr>
          <w:sz w:val="28"/>
        </w:rPr>
        <w:t>элемента);</w:t>
      </w:r>
    </w:p>
    <w:p w:rsidR="00F14701" w:rsidRDefault="00FF530D">
      <w:pPr>
        <w:pStyle w:val="a5"/>
        <w:numPr>
          <w:ilvl w:val="4"/>
          <w:numId w:val="152"/>
        </w:numPr>
        <w:tabs>
          <w:tab w:val="left" w:pos="2477"/>
        </w:tabs>
        <w:spacing w:line="352" w:lineRule="auto"/>
        <w:ind w:right="575" w:firstLine="710"/>
        <w:rPr>
          <w:rFonts w:ascii="Symbol" w:hAnsi="Symbol"/>
          <w:sz w:val="28"/>
        </w:rPr>
      </w:pPr>
      <w:r>
        <w:rPr>
          <w:sz w:val="28"/>
        </w:rPr>
        <w:t>описывать граф с помощью матрицы смежности с указанием длин ребер (знание термина «матрица смежности» не</w:t>
      </w:r>
      <w:r>
        <w:rPr>
          <w:spacing w:val="2"/>
          <w:sz w:val="28"/>
        </w:rPr>
        <w:t xml:space="preserve"> </w:t>
      </w:r>
      <w:r>
        <w:rPr>
          <w:sz w:val="28"/>
        </w:rPr>
        <w:t>обязательно);</w:t>
      </w:r>
    </w:p>
    <w:p w:rsidR="00F14701" w:rsidRDefault="00FF530D">
      <w:pPr>
        <w:pStyle w:val="a5"/>
        <w:numPr>
          <w:ilvl w:val="4"/>
          <w:numId w:val="152"/>
        </w:numPr>
        <w:tabs>
          <w:tab w:val="left" w:pos="2477"/>
        </w:tabs>
        <w:spacing w:before="6" w:line="348" w:lineRule="auto"/>
        <w:ind w:right="573" w:firstLine="710"/>
        <w:rPr>
          <w:rFonts w:ascii="Symbol" w:hAnsi="Symbol"/>
          <w:sz w:val="28"/>
        </w:rPr>
      </w:pPr>
      <w:r>
        <w:rPr>
          <w:sz w:val="28"/>
        </w:rPr>
        <w:t>познакомиться с двоичным кодированием текстов и с наиболее употребительными современными</w:t>
      </w:r>
      <w:r>
        <w:rPr>
          <w:spacing w:val="1"/>
          <w:sz w:val="28"/>
        </w:rPr>
        <w:t xml:space="preserve"> </w:t>
      </w:r>
      <w:r>
        <w:rPr>
          <w:sz w:val="28"/>
        </w:rPr>
        <w:t>кодами;</w:t>
      </w:r>
    </w:p>
    <w:p w:rsidR="00F14701" w:rsidRDefault="00FF530D">
      <w:pPr>
        <w:pStyle w:val="a5"/>
        <w:numPr>
          <w:ilvl w:val="4"/>
          <w:numId w:val="152"/>
        </w:numPr>
        <w:tabs>
          <w:tab w:val="left" w:pos="2477"/>
        </w:tabs>
        <w:spacing w:before="16" w:line="352" w:lineRule="auto"/>
        <w:ind w:right="577" w:firstLine="710"/>
        <w:rPr>
          <w:rFonts w:ascii="Symbol" w:hAnsi="Symbol"/>
          <w:sz w:val="28"/>
        </w:rPr>
      </w:pPr>
      <w:r>
        <w:rPr>
          <w:sz w:val="28"/>
        </w:rPr>
        <w:t>использовать основные способы графического представления числовой информации, (графики,</w:t>
      </w:r>
      <w:r>
        <w:rPr>
          <w:spacing w:val="6"/>
          <w:sz w:val="28"/>
        </w:rPr>
        <w:t xml:space="preserve"> </w:t>
      </w:r>
      <w:r>
        <w:rPr>
          <w:sz w:val="28"/>
        </w:rPr>
        <w:t>диаграммы).</w:t>
      </w:r>
    </w:p>
    <w:p w:rsidR="00F14701" w:rsidRDefault="00FF530D">
      <w:pPr>
        <w:pStyle w:val="1"/>
        <w:spacing w:before="19"/>
      </w:pPr>
      <w:r>
        <w:t>Выпускник получит возможность:</w:t>
      </w:r>
    </w:p>
    <w:p w:rsidR="00F14701" w:rsidRDefault="00FF530D">
      <w:pPr>
        <w:pStyle w:val="a5"/>
        <w:numPr>
          <w:ilvl w:val="4"/>
          <w:numId w:val="152"/>
        </w:numPr>
        <w:tabs>
          <w:tab w:val="left" w:pos="2477"/>
        </w:tabs>
        <w:spacing w:before="152" w:line="357" w:lineRule="auto"/>
        <w:ind w:right="550" w:firstLine="710"/>
        <w:rPr>
          <w:rFonts w:ascii="Symbol" w:hAnsi="Symbol"/>
          <w:i/>
          <w:sz w:val="28"/>
        </w:rPr>
      </w:pPr>
      <w:r>
        <w:rPr>
          <w:i/>
          <w:sz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Pr>
          <w:i/>
          <w:spacing w:val="-6"/>
          <w:sz w:val="28"/>
        </w:rPr>
        <w:t xml:space="preserve"> </w:t>
      </w:r>
      <w:r>
        <w:rPr>
          <w:i/>
          <w:sz w:val="28"/>
        </w:rPr>
        <w:t>описанием;</w:t>
      </w:r>
    </w:p>
    <w:p w:rsidR="00F14701" w:rsidRDefault="00FF530D">
      <w:pPr>
        <w:pStyle w:val="a5"/>
        <w:numPr>
          <w:ilvl w:val="4"/>
          <w:numId w:val="152"/>
        </w:numPr>
        <w:tabs>
          <w:tab w:val="left" w:pos="2477"/>
        </w:tabs>
        <w:spacing w:line="352" w:lineRule="auto"/>
        <w:ind w:right="585" w:firstLine="710"/>
        <w:rPr>
          <w:rFonts w:ascii="Symbol" w:hAnsi="Symbol"/>
          <w:i/>
          <w:sz w:val="28"/>
        </w:rPr>
      </w:pPr>
      <w:r>
        <w:rPr>
          <w:i/>
          <w:sz w:val="28"/>
        </w:rPr>
        <w:t>узнать о том, что любые дискретные данные можно описать, используя алфавит, содержащий только два символа, например, 0 и</w:t>
      </w:r>
      <w:r>
        <w:rPr>
          <w:i/>
          <w:spacing w:val="-7"/>
          <w:sz w:val="28"/>
        </w:rPr>
        <w:t xml:space="preserve"> </w:t>
      </w:r>
      <w:r>
        <w:rPr>
          <w:i/>
          <w:sz w:val="28"/>
        </w:rPr>
        <w:t>1;</w:t>
      </w:r>
    </w:p>
    <w:p w:rsidR="00F14701" w:rsidRDefault="00FF530D">
      <w:pPr>
        <w:pStyle w:val="a5"/>
        <w:numPr>
          <w:ilvl w:val="4"/>
          <w:numId w:val="152"/>
        </w:numPr>
        <w:tabs>
          <w:tab w:val="left" w:pos="2477"/>
        </w:tabs>
        <w:spacing w:before="7"/>
        <w:ind w:left="2476" w:hanging="283"/>
        <w:rPr>
          <w:rFonts w:ascii="Symbol" w:hAnsi="Symbol"/>
          <w:i/>
          <w:sz w:val="28"/>
        </w:rPr>
      </w:pPr>
      <w:r>
        <w:rPr>
          <w:i/>
          <w:sz w:val="28"/>
        </w:rPr>
        <w:t>познакомиться с тем, как информация (данные) представляется</w:t>
      </w:r>
      <w:r>
        <w:rPr>
          <w:i/>
          <w:spacing w:val="-7"/>
          <w:sz w:val="28"/>
        </w:rPr>
        <w:t xml:space="preserve"> </w:t>
      </w:r>
      <w:r>
        <w:rPr>
          <w:i/>
          <w:sz w:val="28"/>
        </w:rPr>
        <w:t>в</w:t>
      </w:r>
    </w:p>
    <w:p w:rsidR="00F14701" w:rsidRDefault="00FF530D">
      <w:pPr>
        <w:spacing w:before="162"/>
        <w:ind w:left="1484"/>
        <w:jc w:val="both"/>
        <w:rPr>
          <w:i/>
          <w:sz w:val="28"/>
        </w:rPr>
      </w:pPr>
      <w:r>
        <w:rPr>
          <w:i/>
          <w:sz w:val="28"/>
        </w:rPr>
        <w:t>современных компьютерах и робототехнических системах;</w:t>
      </w:r>
    </w:p>
    <w:p w:rsidR="00F14701" w:rsidRDefault="00F14701">
      <w:pPr>
        <w:jc w:val="both"/>
        <w:rPr>
          <w:sz w:val="28"/>
        </w:rPr>
        <w:sectPr w:rsidR="00F14701">
          <w:pgSz w:w="11910" w:h="16840"/>
          <w:pgMar w:top="1020" w:right="0" w:bottom="1120" w:left="360" w:header="0" w:footer="916" w:gutter="0"/>
          <w:cols w:space="720"/>
        </w:sectPr>
      </w:pPr>
    </w:p>
    <w:p w:rsidR="00F14701" w:rsidRDefault="00FF530D">
      <w:pPr>
        <w:pStyle w:val="a5"/>
        <w:numPr>
          <w:ilvl w:val="4"/>
          <w:numId w:val="152"/>
        </w:numPr>
        <w:tabs>
          <w:tab w:val="left" w:pos="2477"/>
        </w:tabs>
        <w:spacing w:before="79" w:line="355" w:lineRule="auto"/>
        <w:ind w:right="573" w:firstLine="710"/>
        <w:rPr>
          <w:rFonts w:ascii="Symbol" w:hAnsi="Symbol"/>
          <w:i/>
          <w:sz w:val="28"/>
        </w:rPr>
      </w:pPr>
      <w:r>
        <w:rPr>
          <w:i/>
          <w:sz w:val="28"/>
        </w:rPr>
        <w:lastRenderedPageBreak/>
        <w:t>познакомиться с примерами использования графов, деревьев и списков при описании реальных объектов и</w:t>
      </w:r>
      <w:r>
        <w:rPr>
          <w:i/>
          <w:spacing w:val="4"/>
          <w:sz w:val="28"/>
        </w:rPr>
        <w:t xml:space="preserve"> </w:t>
      </w:r>
      <w:r>
        <w:rPr>
          <w:i/>
          <w:sz w:val="28"/>
        </w:rPr>
        <w:t>процессов;</w:t>
      </w:r>
    </w:p>
    <w:p w:rsidR="00F14701" w:rsidRDefault="00FF530D">
      <w:pPr>
        <w:pStyle w:val="a5"/>
        <w:numPr>
          <w:ilvl w:val="4"/>
          <w:numId w:val="152"/>
        </w:numPr>
        <w:tabs>
          <w:tab w:val="left" w:pos="2424"/>
        </w:tabs>
        <w:spacing w:before="5" w:line="355" w:lineRule="auto"/>
        <w:ind w:right="556" w:firstLine="710"/>
        <w:rPr>
          <w:rFonts w:ascii="Symbol" w:hAnsi="Symbol"/>
          <w:i/>
          <w:sz w:val="28"/>
        </w:rPr>
      </w:pPr>
      <w:r>
        <w:rPr>
          <w:i/>
          <w:sz w:val="28"/>
        </w:rPr>
        <w:t>ознакомиться с влиянием ошибок измерений и вычислений на выполнение алгоритмов управления реальными объектами (на примере учебных автономных</w:t>
      </w:r>
      <w:r>
        <w:rPr>
          <w:i/>
          <w:spacing w:val="1"/>
          <w:sz w:val="28"/>
        </w:rPr>
        <w:t xml:space="preserve"> </w:t>
      </w:r>
      <w:r>
        <w:rPr>
          <w:i/>
          <w:sz w:val="28"/>
        </w:rPr>
        <w:t>роботов);</w:t>
      </w:r>
    </w:p>
    <w:p w:rsidR="00F14701" w:rsidRDefault="00FF530D">
      <w:pPr>
        <w:pStyle w:val="a5"/>
        <w:numPr>
          <w:ilvl w:val="4"/>
          <w:numId w:val="152"/>
        </w:numPr>
        <w:tabs>
          <w:tab w:val="left" w:pos="2425"/>
        </w:tabs>
        <w:spacing w:before="5" w:line="355" w:lineRule="auto"/>
        <w:ind w:right="571" w:firstLine="710"/>
        <w:rPr>
          <w:rFonts w:ascii="Symbol" w:hAnsi="Symbol"/>
          <w:i/>
          <w:sz w:val="28"/>
        </w:rPr>
      </w:pPr>
      <w:r>
        <w:rPr>
          <w:i/>
          <w:sz w:val="28"/>
        </w:rPr>
        <w:t>узнать о наличии кодов, которые исправляют ошибки искажения, возникающие при передаче</w:t>
      </w:r>
      <w:r>
        <w:rPr>
          <w:i/>
          <w:spacing w:val="3"/>
          <w:sz w:val="28"/>
        </w:rPr>
        <w:t xml:space="preserve"> </w:t>
      </w:r>
      <w:r>
        <w:rPr>
          <w:i/>
          <w:sz w:val="28"/>
        </w:rPr>
        <w:t>информации.</w:t>
      </w:r>
    </w:p>
    <w:p w:rsidR="00F14701" w:rsidRDefault="00FF530D">
      <w:pPr>
        <w:pStyle w:val="1"/>
        <w:spacing w:before="7" w:line="360" w:lineRule="auto"/>
        <w:ind w:right="3778"/>
      </w:pPr>
      <w:r>
        <w:t>Алгоритмы и элементы</w:t>
      </w:r>
      <w:r>
        <w:rPr>
          <w:spacing w:val="-24"/>
        </w:rPr>
        <w:t xml:space="preserve"> </w:t>
      </w:r>
      <w:r>
        <w:t>программирования Выпускник</w:t>
      </w:r>
      <w:r>
        <w:rPr>
          <w:spacing w:val="-2"/>
        </w:rPr>
        <w:t xml:space="preserve"> </w:t>
      </w:r>
      <w:r>
        <w:t>научится:</w:t>
      </w:r>
    </w:p>
    <w:p w:rsidR="00F14701" w:rsidRDefault="00FF530D">
      <w:pPr>
        <w:pStyle w:val="a5"/>
        <w:numPr>
          <w:ilvl w:val="4"/>
          <w:numId w:val="152"/>
        </w:numPr>
        <w:tabs>
          <w:tab w:val="left" w:pos="2477"/>
        </w:tabs>
        <w:spacing w:line="340" w:lineRule="exact"/>
        <w:ind w:left="2476" w:hanging="283"/>
        <w:rPr>
          <w:rFonts w:ascii="Symbol" w:hAnsi="Symbol"/>
          <w:sz w:val="28"/>
        </w:rPr>
      </w:pPr>
      <w:r>
        <w:rPr>
          <w:sz w:val="28"/>
        </w:rPr>
        <w:t>составлять алгоритмы для решения учебных задач различных</w:t>
      </w:r>
      <w:r>
        <w:rPr>
          <w:spacing w:val="-12"/>
          <w:sz w:val="28"/>
        </w:rPr>
        <w:t xml:space="preserve"> </w:t>
      </w:r>
      <w:r>
        <w:rPr>
          <w:sz w:val="28"/>
        </w:rPr>
        <w:t>типов;</w:t>
      </w:r>
    </w:p>
    <w:p w:rsidR="00F14701" w:rsidRDefault="00FF530D">
      <w:pPr>
        <w:pStyle w:val="a5"/>
        <w:numPr>
          <w:ilvl w:val="4"/>
          <w:numId w:val="152"/>
        </w:numPr>
        <w:tabs>
          <w:tab w:val="left" w:pos="2478"/>
        </w:tabs>
        <w:spacing w:before="154" w:line="355" w:lineRule="auto"/>
        <w:ind w:right="542" w:firstLine="710"/>
        <w:rPr>
          <w:rFonts w:ascii="Symbol" w:hAnsi="Symbol"/>
          <w:sz w:val="28"/>
        </w:rPr>
      </w:pPr>
      <w:r>
        <w:rPr>
          <w:sz w:val="28"/>
        </w:rPr>
        <w:t>выражать алгоритм решения задачи различными способами (словесным, графическим, в том числе и в виде блок-схемы, с помощью формальных языков и</w:t>
      </w:r>
      <w:r>
        <w:rPr>
          <w:spacing w:val="1"/>
          <w:sz w:val="28"/>
        </w:rPr>
        <w:t xml:space="preserve"> </w:t>
      </w:r>
      <w:r>
        <w:rPr>
          <w:sz w:val="28"/>
        </w:rPr>
        <w:t>др.);</w:t>
      </w:r>
    </w:p>
    <w:p w:rsidR="00F14701" w:rsidRDefault="00FF530D">
      <w:pPr>
        <w:pStyle w:val="a5"/>
        <w:numPr>
          <w:ilvl w:val="4"/>
          <w:numId w:val="152"/>
        </w:numPr>
        <w:tabs>
          <w:tab w:val="left" w:pos="2477"/>
        </w:tabs>
        <w:spacing w:before="4" w:line="355" w:lineRule="auto"/>
        <w:ind w:right="552" w:firstLine="710"/>
        <w:rPr>
          <w:rFonts w:ascii="Symbol" w:hAnsi="Symbol"/>
          <w:sz w:val="28"/>
        </w:rPr>
      </w:pPr>
      <w:r>
        <w:rPr>
          <w:sz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14701" w:rsidRDefault="00FF530D">
      <w:pPr>
        <w:pStyle w:val="a5"/>
        <w:numPr>
          <w:ilvl w:val="4"/>
          <w:numId w:val="152"/>
        </w:numPr>
        <w:tabs>
          <w:tab w:val="left" w:pos="2477"/>
        </w:tabs>
        <w:spacing w:before="5" w:line="352" w:lineRule="auto"/>
        <w:ind w:right="572" w:firstLine="710"/>
        <w:rPr>
          <w:rFonts w:ascii="Symbol" w:hAnsi="Symbol"/>
          <w:sz w:val="28"/>
        </w:rPr>
      </w:pPr>
      <w:r>
        <w:rPr>
          <w:sz w:val="28"/>
        </w:rPr>
        <w:t>определять результат выполнения заданного алгоритма или его фрагмента;</w:t>
      </w:r>
    </w:p>
    <w:p w:rsidR="00F14701" w:rsidRDefault="00FF530D">
      <w:pPr>
        <w:pStyle w:val="a5"/>
        <w:numPr>
          <w:ilvl w:val="4"/>
          <w:numId w:val="152"/>
        </w:numPr>
        <w:tabs>
          <w:tab w:val="left" w:pos="2477"/>
        </w:tabs>
        <w:spacing w:before="10" w:line="355" w:lineRule="auto"/>
        <w:ind w:right="552" w:firstLine="710"/>
        <w:rPr>
          <w:rFonts w:ascii="Symbol" w:hAnsi="Symbol"/>
          <w:sz w:val="28"/>
        </w:rPr>
      </w:pPr>
      <w:r>
        <w:rPr>
          <w:sz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14701" w:rsidRDefault="00FF530D">
      <w:pPr>
        <w:pStyle w:val="a5"/>
        <w:numPr>
          <w:ilvl w:val="4"/>
          <w:numId w:val="152"/>
        </w:numPr>
        <w:tabs>
          <w:tab w:val="left" w:pos="2478"/>
        </w:tabs>
        <w:spacing w:before="7" w:line="357" w:lineRule="auto"/>
        <w:ind w:right="553" w:firstLine="710"/>
        <w:rPr>
          <w:rFonts w:ascii="Symbol" w:hAnsi="Symbol"/>
          <w:sz w:val="28"/>
        </w:rPr>
      </w:pPr>
      <w:r>
        <w:rPr>
          <w:sz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w:t>
      </w:r>
      <w:r>
        <w:rPr>
          <w:spacing w:val="-15"/>
          <w:sz w:val="28"/>
        </w:rPr>
        <w:t xml:space="preserve"> </w:t>
      </w:r>
      <w:r>
        <w:rPr>
          <w:sz w:val="28"/>
        </w:rPr>
        <w:t>алгоритмы);</w:t>
      </w:r>
    </w:p>
    <w:p w:rsidR="00F14701" w:rsidRDefault="00FF530D">
      <w:pPr>
        <w:pStyle w:val="a5"/>
        <w:numPr>
          <w:ilvl w:val="4"/>
          <w:numId w:val="152"/>
        </w:numPr>
        <w:tabs>
          <w:tab w:val="left" w:pos="2477"/>
        </w:tabs>
        <w:spacing w:before="1" w:line="352" w:lineRule="auto"/>
        <w:ind w:right="553" w:firstLine="710"/>
        <w:rPr>
          <w:rFonts w:ascii="Symbol" w:hAnsi="Symbol"/>
          <w:sz w:val="28"/>
        </w:rPr>
      </w:pPr>
      <w:r>
        <w:rPr>
          <w:sz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w:t>
      </w:r>
    </w:p>
    <w:p w:rsidR="00F14701" w:rsidRDefault="00F14701">
      <w:pPr>
        <w:spacing w:line="352" w:lineRule="auto"/>
        <w:jc w:val="both"/>
        <w:rPr>
          <w:rFonts w:ascii="Symbol" w:hAnsi="Symbol"/>
          <w:sz w:val="28"/>
        </w:rPr>
        <w:sectPr w:rsidR="00F14701">
          <w:pgSz w:w="11910" w:h="16840"/>
          <w:pgMar w:top="1020" w:right="0" w:bottom="1180" w:left="360" w:header="0" w:footer="916" w:gutter="0"/>
          <w:cols w:space="720"/>
        </w:sectPr>
      </w:pPr>
    </w:p>
    <w:p w:rsidR="00F14701" w:rsidRDefault="00FF530D">
      <w:pPr>
        <w:pStyle w:val="a3"/>
        <w:spacing w:before="59" w:line="362" w:lineRule="auto"/>
        <w:ind w:right="568" w:firstLine="0"/>
      </w:pPr>
      <w:r>
        <w:lastRenderedPageBreak/>
        <w:t>записывать их в виде программ на выбранном языке программирования; выполнять эти программы на компьютере;</w:t>
      </w:r>
    </w:p>
    <w:p w:rsidR="00F14701" w:rsidRDefault="00FF530D">
      <w:pPr>
        <w:pStyle w:val="a5"/>
        <w:numPr>
          <w:ilvl w:val="4"/>
          <w:numId w:val="152"/>
        </w:numPr>
        <w:tabs>
          <w:tab w:val="left" w:pos="2387"/>
        </w:tabs>
        <w:spacing w:line="355" w:lineRule="auto"/>
        <w:ind w:right="551" w:firstLine="710"/>
        <w:rPr>
          <w:rFonts w:ascii="Symbol" w:hAnsi="Symbol"/>
          <w:sz w:val="28"/>
        </w:rPr>
      </w:pPr>
      <w:r>
        <w:rPr>
          <w:sz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w:t>
      </w:r>
      <w:r>
        <w:rPr>
          <w:spacing w:val="-1"/>
          <w:sz w:val="28"/>
        </w:rPr>
        <w:t xml:space="preserve"> </w:t>
      </w:r>
      <w:r>
        <w:rPr>
          <w:sz w:val="28"/>
        </w:rPr>
        <w:t>присваивания;</w:t>
      </w:r>
    </w:p>
    <w:p w:rsidR="00F14701" w:rsidRDefault="00FF530D">
      <w:pPr>
        <w:pStyle w:val="a5"/>
        <w:numPr>
          <w:ilvl w:val="4"/>
          <w:numId w:val="152"/>
        </w:numPr>
        <w:tabs>
          <w:tab w:val="left" w:pos="2477"/>
        </w:tabs>
        <w:spacing w:before="1" w:line="350" w:lineRule="auto"/>
        <w:ind w:right="573" w:firstLine="710"/>
        <w:rPr>
          <w:rFonts w:ascii="Symbol" w:hAnsi="Symbol"/>
          <w:sz w:val="28"/>
        </w:rPr>
      </w:pPr>
      <w:r>
        <w:rPr>
          <w:sz w:val="28"/>
        </w:rPr>
        <w:t>анализировать предложенный алгоритм, например, определять какие результаты возможны при заданном множестве исходных</w:t>
      </w:r>
      <w:r>
        <w:rPr>
          <w:spacing w:val="-7"/>
          <w:sz w:val="28"/>
        </w:rPr>
        <w:t xml:space="preserve"> </w:t>
      </w:r>
      <w:r>
        <w:rPr>
          <w:sz w:val="28"/>
        </w:rPr>
        <w:t>значений;</w:t>
      </w:r>
    </w:p>
    <w:p w:rsidR="00F14701" w:rsidRDefault="00FF530D">
      <w:pPr>
        <w:pStyle w:val="a5"/>
        <w:numPr>
          <w:ilvl w:val="4"/>
          <w:numId w:val="152"/>
        </w:numPr>
        <w:tabs>
          <w:tab w:val="left" w:pos="2477"/>
        </w:tabs>
        <w:spacing w:before="14"/>
        <w:ind w:left="2476" w:hanging="283"/>
        <w:rPr>
          <w:rFonts w:ascii="Symbol" w:hAnsi="Symbol"/>
          <w:sz w:val="28"/>
        </w:rPr>
      </w:pPr>
      <w:r>
        <w:rPr>
          <w:sz w:val="28"/>
        </w:rPr>
        <w:t>использовать логические значения, операции и выражения с</w:t>
      </w:r>
      <w:r>
        <w:rPr>
          <w:spacing w:val="-7"/>
          <w:sz w:val="28"/>
        </w:rPr>
        <w:t xml:space="preserve"> </w:t>
      </w:r>
      <w:r>
        <w:rPr>
          <w:sz w:val="28"/>
        </w:rPr>
        <w:t>ними;</w:t>
      </w:r>
    </w:p>
    <w:p w:rsidR="00F14701" w:rsidRDefault="00FF530D">
      <w:pPr>
        <w:pStyle w:val="a5"/>
        <w:numPr>
          <w:ilvl w:val="4"/>
          <w:numId w:val="152"/>
        </w:numPr>
        <w:tabs>
          <w:tab w:val="left" w:pos="2477"/>
        </w:tabs>
        <w:spacing w:before="160" w:line="352" w:lineRule="auto"/>
        <w:ind w:right="571" w:firstLine="710"/>
        <w:rPr>
          <w:rFonts w:ascii="Symbol" w:hAnsi="Symbol"/>
          <w:sz w:val="28"/>
        </w:rPr>
      </w:pPr>
      <w:r>
        <w:rPr>
          <w:sz w:val="28"/>
        </w:rPr>
        <w:t>записывать на выбранном языке программирования арифметические и логические выражения и вычислять их</w:t>
      </w:r>
      <w:r>
        <w:rPr>
          <w:spacing w:val="4"/>
          <w:sz w:val="28"/>
        </w:rPr>
        <w:t xml:space="preserve"> </w:t>
      </w:r>
      <w:r>
        <w:rPr>
          <w:sz w:val="28"/>
        </w:rPr>
        <w:t>значения.</w:t>
      </w:r>
    </w:p>
    <w:p w:rsidR="00F14701" w:rsidRDefault="00FF530D">
      <w:pPr>
        <w:pStyle w:val="1"/>
        <w:spacing w:before="13"/>
      </w:pPr>
      <w:r>
        <w:t>Выпускник получит возможность:</w:t>
      </w:r>
    </w:p>
    <w:p w:rsidR="00F14701" w:rsidRDefault="00FF530D">
      <w:pPr>
        <w:pStyle w:val="a5"/>
        <w:numPr>
          <w:ilvl w:val="4"/>
          <w:numId w:val="152"/>
        </w:numPr>
        <w:tabs>
          <w:tab w:val="left" w:pos="2477"/>
        </w:tabs>
        <w:spacing w:before="156" w:line="352" w:lineRule="auto"/>
        <w:ind w:right="577" w:firstLine="710"/>
        <w:rPr>
          <w:rFonts w:ascii="Symbol" w:hAnsi="Symbol"/>
          <w:i/>
          <w:sz w:val="28"/>
        </w:rPr>
      </w:pPr>
      <w:r>
        <w:rPr>
          <w:i/>
          <w:sz w:val="28"/>
        </w:rPr>
        <w:t>познакомиться с использованием в программах строковых величин и с операциями со строковыми</w:t>
      </w:r>
      <w:r>
        <w:rPr>
          <w:i/>
          <w:spacing w:val="4"/>
          <w:sz w:val="28"/>
        </w:rPr>
        <w:t xml:space="preserve"> </w:t>
      </w:r>
      <w:r>
        <w:rPr>
          <w:i/>
          <w:sz w:val="28"/>
        </w:rPr>
        <w:t>величинами;</w:t>
      </w:r>
    </w:p>
    <w:p w:rsidR="00F14701" w:rsidRDefault="00FF530D">
      <w:pPr>
        <w:pStyle w:val="a5"/>
        <w:numPr>
          <w:ilvl w:val="4"/>
          <w:numId w:val="152"/>
        </w:numPr>
        <w:tabs>
          <w:tab w:val="left" w:pos="2477"/>
        </w:tabs>
        <w:spacing w:before="6" w:line="352" w:lineRule="auto"/>
        <w:ind w:right="583" w:firstLine="710"/>
        <w:rPr>
          <w:rFonts w:ascii="Symbol" w:hAnsi="Symbol"/>
          <w:i/>
          <w:sz w:val="28"/>
        </w:rPr>
      </w:pPr>
      <w:r>
        <w:rPr>
          <w:i/>
          <w:sz w:val="28"/>
        </w:rPr>
        <w:t>создавать программы для решения задач, возникающих в процессе учебы и вне</w:t>
      </w:r>
      <w:r>
        <w:rPr>
          <w:i/>
          <w:spacing w:val="2"/>
          <w:sz w:val="28"/>
        </w:rPr>
        <w:t xml:space="preserve"> </w:t>
      </w:r>
      <w:r>
        <w:rPr>
          <w:i/>
          <w:sz w:val="28"/>
        </w:rPr>
        <w:t>ее;</w:t>
      </w:r>
    </w:p>
    <w:p w:rsidR="00F14701" w:rsidRDefault="00FF530D">
      <w:pPr>
        <w:pStyle w:val="a5"/>
        <w:numPr>
          <w:ilvl w:val="4"/>
          <w:numId w:val="152"/>
        </w:numPr>
        <w:tabs>
          <w:tab w:val="left" w:pos="2477"/>
        </w:tabs>
        <w:spacing w:before="12" w:line="350" w:lineRule="auto"/>
        <w:ind w:right="577" w:firstLine="710"/>
        <w:rPr>
          <w:rFonts w:ascii="Symbol" w:hAnsi="Symbol"/>
          <w:i/>
          <w:sz w:val="28"/>
        </w:rPr>
      </w:pPr>
      <w:r>
        <w:rPr>
          <w:i/>
          <w:sz w:val="28"/>
        </w:rPr>
        <w:t>познакомиться с задачами обработки данных и алгоритмами их решения;</w:t>
      </w:r>
    </w:p>
    <w:p w:rsidR="00F14701" w:rsidRDefault="00FF530D">
      <w:pPr>
        <w:pStyle w:val="a5"/>
        <w:numPr>
          <w:ilvl w:val="4"/>
          <w:numId w:val="152"/>
        </w:numPr>
        <w:tabs>
          <w:tab w:val="left" w:pos="2477"/>
        </w:tabs>
        <w:spacing w:before="13" w:line="355" w:lineRule="auto"/>
        <w:ind w:right="547" w:firstLine="710"/>
        <w:rPr>
          <w:rFonts w:ascii="Symbol" w:hAnsi="Symbol"/>
          <w:i/>
          <w:sz w:val="28"/>
        </w:rPr>
      </w:pPr>
      <w:r>
        <w:rPr>
          <w:i/>
          <w:sz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w:t>
      </w:r>
      <w:r>
        <w:rPr>
          <w:i/>
          <w:spacing w:val="1"/>
          <w:sz w:val="28"/>
        </w:rPr>
        <w:t xml:space="preserve"> </w:t>
      </w:r>
      <w:r>
        <w:rPr>
          <w:i/>
          <w:sz w:val="28"/>
        </w:rPr>
        <w:t>др.);</w:t>
      </w:r>
    </w:p>
    <w:p w:rsidR="00F14701" w:rsidRDefault="00FF530D">
      <w:pPr>
        <w:pStyle w:val="a5"/>
        <w:numPr>
          <w:ilvl w:val="4"/>
          <w:numId w:val="152"/>
        </w:numPr>
        <w:tabs>
          <w:tab w:val="left" w:pos="2477"/>
        </w:tabs>
        <w:spacing w:before="8" w:line="355" w:lineRule="auto"/>
        <w:ind w:right="552" w:firstLine="710"/>
        <w:rPr>
          <w:rFonts w:ascii="Symbol" w:hAnsi="Symbol"/>
          <w:i/>
          <w:sz w:val="28"/>
        </w:rPr>
      </w:pPr>
      <w:r>
        <w:rPr>
          <w:i/>
          <w:sz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r>
        <w:rPr>
          <w:i/>
          <w:spacing w:val="2"/>
          <w:sz w:val="28"/>
        </w:rPr>
        <w:t xml:space="preserve"> </w:t>
      </w:r>
      <w:r>
        <w:rPr>
          <w:i/>
          <w:sz w:val="28"/>
        </w:rPr>
        <w:t>среде.</w:t>
      </w:r>
    </w:p>
    <w:p w:rsidR="00F14701" w:rsidRDefault="00FF530D">
      <w:pPr>
        <w:pStyle w:val="1"/>
        <w:spacing w:before="13" w:line="357" w:lineRule="auto"/>
        <w:ind w:left="1341" w:right="4053"/>
      </w:pPr>
      <w:r>
        <w:t>Использование программных систем и</w:t>
      </w:r>
      <w:r>
        <w:rPr>
          <w:spacing w:val="-31"/>
        </w:rPr>
        <w:t xml:space="preserve"> </w:t>
      </w:r>
      <w:r>
        <w:t>сервисов Выпускник</w:t>
      </w:r>
      <w:r>
        <w:rPr>
          <w:spacing w:val="-2"/>
        </w:rPr>
        <w:t xml:space="preserve"> </w:t>
      </w:r>
      <w:r>
        <w:t>научится:</w:t>
      </w:r>
    </w:p>
    <w:p w:rsidR="00F14701" w:rsidRDefault="00FF530D">
      <w:pPr>
        <w:pStyle w:val="a5"/>
        <w:numPr>
          <w:ilvl w:val="4"/>
          <w:numId w:val="152"/>
        </w:numPr>
        <w:tabs>
          <w:tab w:val="left" w:pos="2477"/>
        </w:tabs>
        <w:spacing w:line="339" w:lineRule="exact"/>
        <w:ind w:left="2476" w:hanging="283"/>
        <w:rPr>
          <w:rFonts w:ascii="Symbol" w:hAnsi="Symbol"/>
          <w:sz w:val="28"/>
        </w:rPr>
      </w:pPr>
      <w:r>
        <w:rPr>
          <w:sz w:val="28"/>
        </w:rPr>
        <w:t>классифицировать файлы по типу и иным</w:t>
      </w:r>
      <w:r>
        <w:rPr>
          <w:spacing w:val="-2"/>
          <w:sz w:val="28"/>
        </w:rPr>
        <w:t xml:space="preserve"> </w:t>
      </w:r>
      <w:r>
        <w:rPr>
          <w:sz w:val="28"/>
        </w:rPr>
        <w:t>параметрам;</w:t>
      </w:r>
    </w:p>
    <w:p w:rsidR="00F14701" w:rsidRDefault="00FF530D">
      <w:pPr>
        <w:pStyle w:val="a5"/>
        <w:numPr>
          <w:ilvl w:val="4"/>
          <w:numId w:val="152"/>
        </w:numPr>
        <w:tabs>
          <w:tab w:val="left" w:pos="2478"/>
        </w:tabs>
        <w:spacing w:before="161" w:line="352" w:lineRule="auto"/>
        <w:ind w:right="572" w:firstLine="710"/>
        <w:rPr>
          <w:rFonts w:ascii="Symbol" w:hAnsi="Symbol"/>
          <w:sz w:val="28"/>
        </w:rPr>
      </w:pPr>
      <w:r>
        <w:rPr>
          <w:sz w:val="28"/>
        </w:rPr>
        <w:t>выполнять основные операции с файлами (создавать, сохранять, редактировать, удалять, архивировать, «распаковывать» архивные</w:t>
      </w:r>
      <w:r>
        <w:rPr>
          <w:spacing w:val="-15"/>
          <w:sz w:val="28"/>
        </w:rPr>
        <w:t xml:space="preserve"> </w:t>
      </w:r>
      <w:r>
        <w:rPr>
          <w:sz w:val="28"/>
        </w:rPr>
        <w:t>файлы);</w:t>
      </w:r>
    </w:p>
    <w:p w:rsidR="00F14701" w:rsidRDefault="00F14701">
      <w:pPr>
        <w:spacing w:line="352" w:lineRule="auto"/>
        <w:jc w:val="both"/>
        <w:rPr>
          <w:rFonts w:ascii="Symbol" w:hAnsi="Symbol"/>
          <w:sz w:val="28"/>
        </w:rPr>
        <w:sectPr w:rsidR="00F14701">
          <w:pgSz w:w="11910" w:h="16840"/>
          <w:pgMar w:top="1040" w:right="0" w:bottom="1180" w:left="360" w:header="0" w:footer="916" w:gutter="0"/>
          <w:cols w:space="720"/>
        </w:sectPr>
      </w:pPr>
    </w:p>
    <w:p w:rsidR="00F14701" w:rsidRDefault="00FF530D">
      <w:pPr>
        <w:pStyle w:val="a5"/>
        <w:numPr>
          <w:ilvl w:val="4"/>
          <w:numId w:val="152"/>
        </w:numPr>
        <w:tabs>
          <w:tab w:val="left" w:pos="2477"/>
        </w:tabs>
        <w:spacing w:before="78"/>
        <w:ind w:left="2476" w:hanging="283"/>
        <w:rPr>
          <w:rFonts w:ascii="Symbol" w:hAnsi="Symbol"/>
          <w:sz w:val="28"/>
        </w:rPr>
      </w:pPr>
      <w:r>
        <w:rPr>
          <w:sz w:val="28"/>
        </w:rPr>
        <w:lastRenderedPageBreak/>
        <w:t>разбираться в иерархической структуре файловой</w:t>
      </w:r>
      <w:r>
        <w:rPr>
          <w:spacing w:val="2"/>
          <w:sz w:val="28"/>
        </w:rPr>
        <w:t xml:space="preserve"> </w:t>
      </w:r>
      <w:r>
        <w:rPr>
          <w:sz w:val="28"/>
        </w:rPr>
        <w:t>системы;</w:t>
      </w:r>
    </w:p>
    <w:p w:rsidR="00F14701" w:rsidRDefault="00FF530D">
      <w:pPr>
        <w:pStyle w:val="a5"/>
        <w:numPr>
          <w:ilvl w:val="4"/>
          <w:numId w:val="152"/>
        </w:numPr>
        <w:tabs>
          <w:tab w:val="left" w:pos="2477"/>
        </w:tabs>
        <w:spacing w:before="161"/>
        <w:ind w:left="2476" w:hanging="283"/>
        <w:rPr>
          <w:rFonts w:ascii="Symbol" w:hAnsi="Symbol"/>
          <w:sz w:val="28"/>
        </w:rPr>
      </w:pPr>
      <w:r>
        <w:rPr>
          <w:sz w:val="28"/>
        </w:rPr>
        <w:t>осуществлять поиск файлов средствами операционной</w:t>
      </w:r>
      <w:r>
        <w:rPr>
          <w:spacing w:val="-11"/>
          <w:sz w:val="28"/>
        </w:rPr>
        <w:t xml:space="preserve"> </w:t>
      </w:r>
      <w:r>
        <w:rPr>
          <w:sz w:val="28"/>
        </w:rPr>
        <w:t>системы;</w:t>
      </w:r>
    </w:p>
    <w:p w:rsidR="00F14701" w:rsidRDefault="00FF530D">
      <w:pPr>
        <w:pStyle w:val="a5"/>
        <w:numPr>
          <w:ilvl w:val="4"/>
          <w:numId w:val="152"/>
        </w:numPr>
        <w:tabs>
          <w:tab w:val="left" w:pos="2477"/>
        </w:tabs>
        <w:spacing w:before="162" w:line="357" w:lineRule="auto"/>
        <w:ind w:right="553" w:firstLine="710"/>
        <w:rPr>
          <w:rFonts w:ascii="Symbol" w:hAnsi="Symbol"/>
          <w:sz w:val="28"/>
        </w:rPr>
      </w:pPr>
      <w:r>
        <w:rPr>
          <w:sz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w:t>
      </w:r>
      <w:r>
        <w:rPr>
          <w:spacing w:val="-3"/>
          <w:sz w:val="28"/>
        </w:rPr>
        <w:t xml:space="preserve"> </w:t>
      </w:r>
      <w:r>
        <w:rPr>
          <w:sz w:val="28"/>
        </w:rPr>
        <w:t>столбчатой);</w:t>
      </w:r>
    </w:p>
    <w:p w:rsidR="00F14701" w:rsidRDefault="00FF530D">
      <w:pPr>
        <w:pStyle w:val="a5"/>
        <w:numPr>
          <w:ilvl w:val="4"/>
          <w:numId w:val="152"/>
        </w:numPr>
        <w:tabs>
          <w:tab w:val="left" w:pos="2477"/>
        </w:tabs>
        <w:spacing w:before="1" w:line="348" w:lineRule="auto"/>
        <w:ind w:right="575" w:firstLine="710"/>
        <w:rPr>
          <w:rFonts w:ascii="Symbol" w:hAnsi="Symbol"/>
          <w:sz w:val="28"/>
        </w:rPr>
      </w:pPr>
      <w:r>
        <w:rPr>
          <w:sz w:val="28"/>
        </w:rPr>
        <w:t>использовать табличные (реляционные) базы данных, выполнять отбор строк таблицы, удовлетворяющих определенному</w:t>
      </w:r>
      <w:r>
        <w:rPr>
          <w:spacing w:val="-2"/>
          <w:sz w:val="28"/>
        </w:rPr>
        <w:t xml:space="preserve"> </w:t>
      </w:r>
      <w:r>
        <w:rPr>
          <w:sz w:val="28"/>
        </w:rPr>
        <w:t>условию;</w:t>
      </w:r>
    </w:p>
    <w:p w:rsidR="00F14701" w:rsidRDefault="00FF530D">
      <w:pPr>
        <w:pStyle w:val="a5"/>
        <w:numPr>
          <w:ilvl w:val="4"/>
          <w:numId w:val="152"/>
        </w:numPr>
        <w:tabs>
          <w:tab w:val="left" w:pos="2477"/>
        </w:tabs>
        <w:spacing w:before="17" w:line="352" w:lineRule="auto"/>
        <w:ind w:right="571" w:firstLine="710"/>
        <w:rPr>
          <w:rFonts w:ascii="Symbol" w:hAnsi="Symbol"/>
          <w:sz w:val="28"/>
        </w:rPr>
      </w:pPr>
      <w:r>
        <w:rPr>
          <w:sz w:val="28"/>
        </w:rPr>
        <w:t>анализировать доменные имена компьютеров и адреса документов в Интернете;</w:t>
      </w:r>
    </w:p>
    <w:p w:rsidR="00F14701" w:rsidRDefault="00FF530D">
      <w:pPr>
        <w:pStyle w:val="a5"/>
        <w:numPr>
          <w:ilvl w:val="4"/>
          <w:numId w:val="152"/>
        </w:numPr>
        <w:tabs>
          <w:tab w:val="left" w:pos="2477"/>
        </w:tabs>
        <w:spacing w:before="5" w:line="352" w:lineRule="auto"/>
        <w:ind w:right="580" w:firstLine="710"/>
        <w:rPr>
          <w:rFonts w:ascii="Symbol" w:hAnsi="Symbol"/>
          <w:sz w:val="28"/>
        </w:rPr>
      </w:pPr>
      <w:r>
        <w:rPr>
          <w:sz w:val="28"/>
        </w:rPr>
        <w:t>проводить поиск информации в сети Интернет по запросам с использованием логических</w:t>
      </w:r>
      <w:r>
        <w:rPr>
          <w:spacing w:val="2"/>
          <w:sz w:val="28"/>
        </w:rPr>
        <w:t xml:space="preserve"> </w:t>
      </w:r>
      <w:r>
        <w:rPr>
          <w:sz w:val="28"/>
        </w:rPr>
        <w:t>операций.</w:t>
      </w:r>
    </w:p>
    <w:p w:rsidR="00F14701" w:rsidRDefault="00FF530D">
      <w:pPr>
        <w:pStyle w:val="1"/>
        <w:spacing w:before="19" w:line="360" w:lineRule="auto"/>
        <w:ind w:left="1484" w:right="550" w:firstLine="710"/>
      </w:pPr>
      <w:r>
        <w:t>Выпускник овладеет (как результат применения программных систем и интернет-сервисов в данном курсе и во всем образовательном процессе):</w:t>
      </w:r>
    </w:p>
    <w:p w:rsidR="00F14701" w:rsidRDefault="00FF530D">
      <w:pPr>
        <w:pStyle w:val="a5"/>
        <w:numPr>
          <w:ilvl w:val="4"/>
          <w:numId w:val="152"/>
        </w:numPr>
        <w:tabs>
          <w:tab w:val="left" w:pos="2477"/>
        </w:tabs>
        <w:spacing w:line="357" w:lineRule="auto"/>
        <w:ind w:right="547" w:firstLine="710"/>
        <w:rPr>
          <w:rFonts w:ascii="Symbol" w:hAnsi="Symbol"/>
          <w:sz w:val="28"/>
        </w:rPr>
      </w:pPr>
      <w:r>
        <w:rPr>
          <w:sz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w:t>
      </w:r>
      <w:r>
        <w:rPr>
          <w:spacing w:val="-1"/>
          <w:sz w:val="28"/>
        </w:rPr>
        <w:t xml:space="preserve"> </w:t>
      </w:r>
      <w:r>
        <w:rPr>
          <w:sz w:val="28"/>
        </w:rPr>
        <w:t>терминологии;</w:t>
      </w:r>
    </w:p>
    <w:p w:rsidR="00F14701" w:rsidRDefault="00FF530D">
      <w:pPr>
        <w:pStyle w:val="a5"/>
        <w:numPr>
          <w:ilvl w:val="4"/>
          <w:numId w:val="152"/>
        </w:numPr>
        <w:tabs>
          <w:tab w:val="left" w:pos="2477"/>
        </w:tabs>
        <w:spacing w:line="348" w:lineRule="auto"/>
        <w:ind w:right="576" w:firstLine="710"/>
        <w:rPr>
          <w:rFonts w:ascii="Symbol" w:hAnsi="Symbol"/>
          <w:sz w:val="28"/>
        </w:rPr>
      </w:pPr>
      <w:r>
        <w:rPr>
          <w:sz w:val="28"/>
        </w:rPr>
        <w:t>различными формами представления данных (таблицы, диаграммы, графики и т.</w:t>
      </w:r>
      <w:r>
        <w:rPr>
          <w:spacing w:val="1"/>
          <w:sz w:val="28"/>
        </w:rPr>
        <w:t xml:space="preserve"> </w:t>
      </w:r>
      <w:r>
        <w:rPr>
          <w:sz w:val="28"/>
        </w:rPr>
        <w:t>д.);</w:t>
      </w:r>
    </w:p>
    <w:p w:rsidR="00F14701" w:rsidRDefault="00FF530D">
      <w:pPr>
        <w:pStyle w:val="a5"/>
        <w:numPr>
          <w:ilvl w:val="4"/>
          <w:numId w:val="152"/>
        </w:numPr>
        <w:tabs>
          <w:tab w:val="left" w:pos="2477"/>
        </w:tabs>
        <w:spacing w:before="16" w:line="355" w:lineRule="auto"/>
        <w:ind w:right="543" w:firstLine="710"/>
        <w:rPr>
          <w:rFonts w:ascii="Symbol" w:hAnsi="Symbol"/>
          <w:sz w:val="28"/>
        </w:rPr>
      </w:pPr>
      <w:r>
        <w:rPr>
          <w:sz w:val="28"/>
        </w:rPr>
        <w:t>приемами безопасной организации своего личного пространства данных с использованием индивидуальных накопителей данных, интернет- сервисов и т.</w:t>
      </w:r>
      <w:r>
        <w:rPr>
          <w:spacing w:val="2"/>
          <w:sz w:val="28"/>
        </w:rPr>
        <w:t xml:space="preserve"> </w:t>
      </w:r>
      <w:r>
        <w:rPr>
          <w:sz w:val="28"/>
        </w:rPr>
        <w:t>п.;</w:t>
      </w:r>
    </w:p>
    <w:p w:rsidR="00F14701" w:rsidRDefault="00FF530D">
      <w:pPr>
        <w:pStyle w:val="a5"/>
        <w:numPr>
          <w:ilvl w:val="0"/>
          <w:numId w:val="126"/>
        </w:numPr>
        <w:tabs>
          <w:tab w:val="left" w:pos="2204"/>
        </w:tabs>
        <w:spacing w:before="7"/>
        <w:ind w:left="2203" w:hanging="360"/>
        <w:rPr>
          <w:sz w:val="28"/>
        </w:rPr>
      </w:pPr>
      <w:r>
        <w:rPr>
          <w:sz w:val="28"/>
        </w:rPr>
        <w:t>основами соблюдения норм информационной этики и</w:t>
      </w:r>
      <w:r>
        <w:rPr>
          <w:spacing w:val="4"/>
          <w:sz w:val="28"/>
        </w:rPr>
        <w:t xml:space="preserve"> </w:t>
      </w:r>
      <w:r>
        <w:rPr>
          <w:sz w:val="28"/>
        </w:rPr>
        <w:t>права;</w:t>
      </w:r>
    </w:p>
    <w:p w:rsidR="00F14701" w:rsidRDefault="00F14701">
      <w:pPr>
        <w:jc w:val="both"/>
        <w:rPr>
          <w:sz w:val="28"/>
        </w:rPr>
        <w:sectPr w:rsidR="00F14701">
          <w:pgSz w:w="11910" w:h="16840"/>
          <w:pgMar w:top="1020" w:right="0" w:bottom="1160" w:left="360" w:header="0" w:footer="916" w:gutter="0"/>
          <w:cols w:space="720"/>
        </w:sectPr>
      </w:pPr>
    </w:p>
    <w:p w:rsidR="00F14701" w:rsidRDefault="00FF530D">
      <w:pPr>
        <w:pStyle w:val="a5"/>
        <w:numPr>
          <w:ilvl w:val="0"/>
          <w:numId w:val="126"/>
        </w:numPr>
        <w:tabs>
          <w:tab w:val="left" w:pos="2204"/>
        </w:tabs>
        <w:spacing w:before="79" w:line="355" w:lineRule="auto"/>
        <w:ind w:right="547" w:hanging="360"/>
        <w:rPr>
          <w:sz w:val="28"/>
        </w:rPr>
      </w:pPr>
      <w:r>
        <w:rPr>
          <w:sz w:val="28"/>
        </w:rPr>
        <w:lastRenderedPageBreak/>
        <w:t xml:space="preserve">познакомится с программными средствами для работы с </w:t>
      </w:r>
      <w:r>
        <w:rPr>
          <w:spacing w:val="4"/>
          <w:sz w:val="28"/>
        </w:rPr>
        <w:t xml:space="preserve">аудиовизуальными </w:t>
      </w:r>
      <w:r>
        <w:rPr>
          <w:sz w:val="28"/>
        </w:rPr>
        <w:t xml:space="preserve">данными и соответствующим понятийным </w:t>
      </w:r>
      <w:r>
        <w:rPr>
          <w:spacing w:val="3"/>
          <w:sz w:val="28"/>
        </w:rPr>
        <w:t>аппаратом;</w:t>
      </w:r>
    </w:p>
    <w:p w:rsidR="00F14701" w:rsidRDefault="00FF530D">
      <w:pPr>
        <w:pStyle w:val="a5"/>
        <w:numPr>
          <w:ilvl w:val="0"/>
          <w:numId w:val="126"/>
        </w:numPr>
        <w:tabs>
          <w:tab w:val="left" w:pos="2204"/>
        </w:tabs>
        <w:spacing w:before="4"/>
        <w:ind w:left="2203" w:hanging="360"/>
        <w:rPr>
          <w:sz w:val="28"/>
        </w:rPr>
      </w:pPr>
      <w:r>
        <w:rPr>
          <w:sz w:val="28"/>
        </w:rPr>
        <w:t>узнает о дискретном представлении аудиовизуальных</w:t>
      </w:r>
      <w:r>
        <w:rPr>
          <w:spacing w:val="3"/>
          <w:sz w:val="28"/>
        </w:rPr>
        <w:t xml:space="preserve"> </w:t>
      </w:r>
      <w:r>
        <w:rPr>
          <w:sz w:val="28"/>
        </w:rPr>
        <w:t>данных.</w:t>
      </w:r>
    </w:p>
    <w:p w:rsidR="00F14701" w:rsidRDefault="00FF530D">
      <w:pPr>
        <w:pStyle w:val="1"/>
        <w:spacing w:before="168" w:line="362" w:lineRule="auto"/>
        <w:ind w:left="1484" w:firstLine="710"/>
        <w:jc w:val="left"/>
      </w:pPr>
      <w:r>
        <w:t>Выпускник получит возможность (в данном курсе и иной учебной деятельности):</w:t>
      </w:r>
    </w:p>
    <w:p w:rsidR="00F14701" w:rsidRDefault="00FF530D">
      <w:pPr>
        <w:pStyle w:val="a5"/>
        <w:numPr>
          <w:ilvl w:val="1"/>
          <w:numId w:val="126"/>
        </w:numPr>
        <w:tabs>
          <w:tab w:val="left" w:pos="2477"/>
          <w:tab w:val="left" w:pos="3772"/>
          <w:tab w:val="left" w:pos="4367"/>
          <w:tab w:val="left" w:pos="5691"/>
          <w:tab w:val="left" w:pos="6487"/>
          <w:tab w:val="left" w:pos="8161"/>
          <w:tab w:val="left" w:pos="9826"/>
        </w:tabs>
        <w:spacing w:line="329" w:lineRule="exact"/>
        <w:ind w:left="2476" w:hanging="283"/>
        <w:jc w:val="left"/>
        <w:rPr>
          <w:i/>
          <w:sz w:val="28"/>
        </w:rPr>
      </w:pPr>
      <w:r>
        <w:rPr>
          <w:i/>
          <w:sz w:val="28"/>
        </w:rPr>
        <w:t>узнать</w:t>
      </w:r>
      <w:r>
        <w:rPr>
          <w:i/>
          <w:sz w:val="28"/>
        </w:rPr>
        <w:tab/>
        <w:t>о</w:t>
      </w:r>
      <w:r>
        <w:rPr>
          <w:i/>
          <w:sz w:val="28"/>
        </w:rPr>
        <w:tab/>
        <w:t>данных</w:t>
      </w:r>
      <w:r>
        <w:rPr>
          <w:i/>
          <w:sz w:val="28"/>
        </w:rPr>
        <w:tab/>
        <w:t>от</w:t>
      </w:r>
      <w:r>
        <w:rPr>
          <w:i/>
          <w:sz w:val="28"/>
        </w:rPr>
        <w:tab/>
        <w:t>датчиков,</w:t>
      </w:r>
      <w:r>
        <w:rPr>
          <w:i/>
          <w:sz w:val="28"/>
        </w:rPr>
        <w:tab/>
        <w:t>например,</w:t>
      </w:r>
      <w:r>
        <w:rPr>
          <w:i/>
          <w:sz w:val="28"/>
        </w:rPr>
        <w:tab/>
        <w:t>датчиков</w:t>
      </w:r>
    </w:p>
    <w:p w:rsidR="00F14701" w:rsidRDefault="00FF530D">
      <w:pPr>
        <w:spacing w:before="162"/>
        <w:ind w:left="1484"/>
        <w:rPr>
          <w:i/>
          <w:sz w:val="28"/>
        </w:rPr>
      </w:pPr>
      <w:r>
        <w:rPr>
          <w:i/>
          <w:sz w:val="28"/>
        </w:rPr>
        <w:t>роботизированных устройств;</w:t>
      </w:r>
    </w:p>
    <w:p w:rsidR="00F14701" w:rsidRDefault="00FF530D">
      <w:pPr>
        <w:pStyle w:val="a5"/>
        <w:numPr>
          <w:ilvl w:val="1"/>
          <w:numId w:val="126"/>
        </w:numPr>
        <w:tabs>
          <w:tab w:val="left" w:pos="2477"/>
          <w:tab w:val="left" w:pos="4765"/>
          <w:tab w:val="left" w:pos="5168"/>
          <w:tab w:val="left" w:pos="7166"/>
          <w:tab w:val="left" w:pos="8567"/>
          <w:tab w:val="left" w:pos="9511"/>
        </w:tabs>
        <w:spacing w:before="162"/>
        <w:ind w:left="2476" w:hanging="283"/>
        <w:jc w:val="left"/>
        <w:rPr>
          <w:i/>
          <w:sz w:val="28"/>
        </w:rPr>
      </w:pPr>
      <w:r>
        <w:rPr>
          <w:i/>
          <w:sz w:val="28"/>
        </w:rPr>
        <w:t>практиковаться</w:t>
      </w:r>
      <w:r>
        <w:rPr>
          <w:i/>
          <w:sz w:val="28"/>
        </w:rPr>
        <w:tab/>
        <w:t>в</w:t>
      </w:r>
      <w:r>
        <w:rPr>
          <w:i/>
          <w:sz w:val="28"/>
        </w:rPr>
        <w:tab/>
        <w:t>использовании</w:t>
      </w:r>
      <w:r>
        <w:rPr>
          <w:i/>
          <w:sz w:val="28"/>
        </w:rPr>
        <w:tab/>
        <w:t>основных</w:t>
      </w:r>
      <w:r>
        <w:rPr>
          <w:i/>
          <w:sz w:val="28"/>
        </w:rPr>
        <w:tab/>
        <w:t>видов</w:t>
      </w:r>
      <w:r>
        <w:rPr>
          <w:i/>
          <w:sz w:val="28"/>
        </w:rPr>
        <w:tab/>
        <w:t>прикладного</w:t>
      </w:r>
    </w:p>
    <w:p w:rsidR="00F14701" w:rsidRDefault="00F14701">
      <w:pPr>
        <w:pStyle w:val="a3"/>
        <w:spacing w:before="3"/>
        <w:ind w:left="0" w:firstLine="0"/>
        <w:jc w:val="left"/>
        <w:rPr>
          <w:i/>
          <w:sz w:val="15"/>
        </w:rPr>
      </w:pPr>
    </w:p>
    <w:tbl>
      <w:tblPr>
        <w:tblStyle w:val="TableNormal"/>
        <w:tblW w:w="0" w:type="auto"/>
        <w:tblInd w:w="1441" w:type="dxa"/>
        <w:tblLayout w:type="fixed"/>
        <w:tblLook w:val="01E0" w:firstRow="1" w:lastRow="1" w:firstColumn="1" w:lastColumn="1" w:noHBand="0" w:noVBand="0"/>
      </w:tblPr>
      <w:tblGrid>
        <w:gridCol w:w="3520"/>
        <w:gridCol w:w="1661"/>
        <w:gridCol w:w="4423"/>
      </w:tblGrid>
      <w:tr w:rsidR="00F14701">
        <w:trPr>
          <w:trHeight w:val="393"/>
        </w:trPr>
        <w:tc>
          <w:tcPr>
            <w:tcW w:w="3520" w:type="dxa"/>
          </w:tcPr>
          <w:p w:rsidR="00F14701" w:rsidRDefault="00FF530D">
            <w:pPr>
              <w:pStyle w:val="TableParagraph"/>
              <w:tabs>
                <w:tab w:val="left" w:pos="1950"/>
              </w:tabs>
              <w:spacing w:line="310" w:lineRule="exact"/>
              <w:ind w:left="50"/>
              <w:rPr>
                <w:i/>
                <w:sz w:val="28"/>
              </w:rPr>
            </w:pPr>
            <w:r>
              <w:rPr>
                <w:i/>
                <w:sz w:val="28"/>
              </w:rPr>
              <w:t>программного</w:t>
            </w:r>
            <w:r>
              <w:rPr>
                <w:i/>
                <w:sz w:val="28"/>
              </w:rPr>
              <w:tab/>
              <w:t>обеспечения</w:t>
            </w:r>
          </w:p>
        </w:tc>
        <w:tc>
          <w:tcPr>
            <w:tcW w:w="1661" w:type="dxa"/>
          </w:tcPr>
          <w:p w:rsidR="00F14701" w:rsidRDefault="00FF530D">
            <w:pPr>
              <w:pStyle w:val="TableParagraph"/>
              <w:spacing w:line="310" w:lineRule="exact"/>
              <w:ind w:left="107"/>
              <w:rPr>
                <w:i/>
                <w:sz w:val="28"/>
              </w:rPr>
            </w:pPr>
            <w:r>
              <w:rPr>
                <w:i/>
                <w:sz w:val="28"/>
              </w:rPr>
              <w:t>(редакторы</w:t>
            </w:r>
          </w:p>
        </w:tc>
        <w:tc>
          <w:tcPr>
            <w:tcW w:w="4423" w:type="dxa"/>
          </w:tcPr>
          <w:p w:rsidR="00F14701" w:rsidRDefault="00FF530D">
            <w:pPr>
              <w:pStyle w:val="TableParagraph"/>
              <w:tabs>
                <w:tab w:val="left" w:pos="1333"/>
                <w:tab w:val="left" w:pos="3122"/>
              </w:tabs>
              <w:spacing w:line="310" w:lineRule="exact"/>
              <w:ind w:right="48"/>
              <w:jc w:val="right"/>
              <w:rPr>
                <w:i/>
                <w:sz w:val="28"/>
              </w:rPr>
            </w:pPr>
            <w:r>
              <w:rPr>
                <w:i/>
                <w:sz w:val="28"/>
              </w:rPr>
              <w:t>текстов,</w:t>
            </w:r>
            <w:r>
              <w:rPr>
                <w:i/>
                <w:sz w:val="28"/>
              </w:rPr>
              <w:tab/>
              <w:t>электронные</w:t>
            </w:r>
            <w:r>
              <w:rPr>
                <w:i/>
                <w:sz w:val="28"/>
              </w:rPr>
              <w:tab/>
            </w:r>
            <w:r>
              <w:rPr>
                <w:i/>
                <w:w w:val="95"/>
                <w:sz w:val="28"/>
              </w:rPr>
              <w:t>таблицы,</w:t>
            </w:r>
          </w:p>
        </w:tc>
      </w:tr>
      <w:tr w:rsidR="00F14701">
        <w:trPr>
          <w:trHeight w:val="897"/>
        </w:trPr>
        <w:tc>
          <w:tcPr>
            <w:tcW w:w="3520" w:type="dxa"/>
          </w:tcPr>
          <w:p w:rsidR="00F14701" w:rsidRDefault="00FF530D">
            <w:pPr>
              <w:pStyle w:val="TableParagraph"/>
              <w:spacing w:before="71"/>
              <w:ind w:left="50"/>
              <w:rPr>
                <w:i/>
                <w:sz w:val="28"/>
              </w:rPr>
            </w:pPr>
            <w:r>
              <w:rPr>
                <w:i/>
                <w:sz w:val="28"/>
              </w:rPr>
              <w:t>браузеры и др.);</w:t>
            </w:r>
          </w:p>
          <w:p w:rsidR="00F14701" w:rsidRDefault="00FF530D">
            <w:pPr>
              <w:pStyle w:val="TableParagraph"/>
              <w:numPr>
                <w:ilvl w:val="0"/>
                <w:numId w:val="125"/>
              </w:numPr>
              <w:tabs>
                <w:tab w:val="left" w:pos="1043"/>
                <w:tab w:val="left" w:pos="3204"/>
              </w:tabs>
              <w:spacing w:before="162" w:line="323" w:lineRule="exact"/>
              <w:ind w:hanging="283"/>
              <w:rPr>
                <w:i/>
                <w:sz w:val="28"/>
              </w:rPr>
            </w:pPr>
            <w:r>
              <w:rPr>
                <w:i/>
                <w:sz w:val="28"/>
              </w:rPr>
              <w:t>познакомиться</w:t>
            </w:r>
            <w:r>
              <w:rPr>
                <w:i/>
                <w:sz w:val="28"/>
              </w:rPr>
              <w:tab/>
              <w:t>с</w:t>
            </w:r>
          </w:p>
        </w:tc>
        <w:tc>
          <w:tcPr>
            <w:tcW w:w="1661" w:type="dxa"/>
          </w:tcPr>
          <w:p w:rsidR="00F14701" w:rsidRDefault="00F14701">
            <w:pPr>
              <w:pStyle w:val="TableParagraph"/>
              <w:rPr>
                <w:i/>
                <w:sz w:val="30"/>
              </w:rPr>
            </w:pPr>
          </w:p>
          <w:p w:rsidR="00F14701" w:rsidRDefault="00FF530D">
            <w:pPr>
              <w:pStyle w:val="TableParagraph"/>
              <w:spacing w:before="230" w:line="303" w:lineRule="exact"/>
              <w:ind w:left="128"/>
              <w:rPr>
                <w:i/>
                <w:sz w:val="28"/>
              </w:rPr>
            </w:pPr>
            <w:r>
              <w:rPr>
                <w:i/>
                <w:sz w:val="28"/>
              </w:rPr>
              <w:t>примерами</w:t>
            </w:r>
          </w:p>
        </w:tc>
        <w:tc>
          <w:tcPr>
            <w:tcW w:w="4423" w:type="dxa"/>
          </w:tcPr>
          <w:p w:rsidR="00F14701" w:rsidRDefault="00F14701">
            <w:pPr>
              <w:pStyle w:val="TableParagraph"/>
              <w:rPr>
                <w:i/>
                <w:sz w:val="30"/>
              </w:rPr>
            </w:pPr>
          </w:p>
          <w:p w:rsidR="00F14701" w:rsidRDefault="00FF530D">
            <w:pPr>
              <w:pStyle w:val="TableParagraph"/>
              <w:tabs>
                <w:tab w:val="left" w:pos="2032"/>
              </w:tabs>
              <w:spacing w:before="230" w:line="303" w:lineRule="exact"/>
              <w:ind w:right="69"/>
              <w:jc w:val="right"/>
              <w:rPr>
                <w:i/>
                <w:sz w:val="28"/>
              </w:rPr>
            </w:pPr>
            <w:r>
              <w:rPr>
                <w:i/>
                <w:sz w:val="28"/>
              </w:rPr>
              <w:t>использования</w:t>
            </w:r>
            <w:r>
              <w:rPr>
                <w:i/>
                <w:sz w:val="28"/>
              </w:rPr>
              <w:tab/>
            </w:r>
            <w:r>
              <w:rPr>
                <w:i/>
                <w:w w:val="95"/>
                <w:sz w:val="28"/>
              </w:rPr>
              <w:t>математического</w:t>
            </w:r>
          </w:p>
        </w:tc>
      </w:tr>
    </w:tbl>
    <w:p w:rsidR="00F14701" w:rsidRDefault="00FF530D">
      <w:pPr>
        <w:spacing w:before="162"/>
        <w:ind w:left="1484"/>
        <w:jc w:val="both"/>
        <w:rPr>
          <w:i/>
          <w:sz w:val="28"/>
        </w:rPr>
      </w:pPr>
      <w:r>
        <w:rPr>
          <w:i/>
          <w:sz w:val="28"/>
        </w:rPr>
        <w:t>моделирования в современном мире;</w:t>
      </w:r>
    </w:p>
    <w:p w:rsidR="00F14701" w:rsidRDefault="00FF530D">
      <w:pPr>
        <w:pStyle w:val="a5"/>
        <w:numPr>
          <w:ilvl w:val="1"/>
          <w:numId w:val="126"/>
        </w:numPr>
        <w:tabs>
          <w:tab w:val="left" w:pos="2477"/>
        </w:tabs>
        <w:spacing w:before="157" w:line="355" w:lineRule="auto"/>
        <w:ind w:right="554" w:firstLine="710"/>
        <w:rPr>
          <w:i/>
          <w:sz w:val="28"/>
        </w:rPr>
      </w:pPr>
      <w:r>
        <w:rPr>
          <w:i/>
          <w:sz w:val="28"/>
        </w:rPr>
        <w:t>познакомиться с принципами функционирования Интернета и сетевого взаимодействия между компьютерами, с методами поиска в Интернете;</w:t>
      </w:r>
    </w:p>
    <w:p w:rsidR="00F14701" w:rsidRDefault="00FF530D">
      <w:pPr>
        <w:pStyle w:val="a5"/>
        <w:numPr>
          <w:ilvl w:val="1"/>
          <w:numId w:val="126"/>
        </w:numPr>
        <w:tabs>
          <w:tab w:val="left" w:pos="2477"/>
        </w:tabs>
        <w:spacing w:before="4" w:line="357" w:lineRule="auto"/>
        <w:ind w:right="545" w:firstLine="710"/>
        <w:rPr>
          <w:i/>
          <w:sz w:val="28"/>
        </w:rPr>
      </w:pPr>
      <w:r>
        <w:rPr>
          <w:i/>
          <w:sz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w:t>
      </w:r>
      <w:r>
        <w:rPr>
          <w:i/>
          <w:spacing w:val="2"/>
          <w:sz w:val="28"/>
        </w:rPr>
        <w:t xml:space="preserve"> </w:t>
      </w:r>
      <w:r>
        <w:rPr>
          <w:i/>
          <w:sz w:val="28"/>
        </w:rPr>
        <w:t>источников);</w:t>
      </w:r>
    </w:p>
    <w:p w:rsidR="00F14701" w:rsidRDefault="00FF530D">
      <w:pPr>
        <w:pStyle w:val="a5"/>
        <w:numPr>
          <w:ilvl w:val="1"/>
          <w:numId w:val="126"/>
        </w:numPr>
        <w:tabs>
          <w:tab w:val="left" w:pos="2477"/>
        </w:tabs>
        <w:spacing w:line="348" w:lineRule="auto"/>
        <w:ind w:right="582" w:firstLine="710"/>
        <w:rPr>
          <w:i/>
          <w:sz w:val="28"/>
        </w:rPr>
      </w:pPr>
      <w:r>
        <w:rPr>
          <w:i/>
          <w:sz w:val="28"/>
        </w:rPr>
        <w:t>узнать о том, что в сфере информатики и ИКТ существуют международные и национальные стандарты;</w:t>
      </w:r>
    </w:p>
    <w:p w:rsidR="00F14701" w:rsidRDefault="00FF530D">
      <w:pPr>
        <w:pStyle w:val="a5"/>
        <w:numPr>
          <w:ilvl w:val="1"/>
          <w:numId w:val="126"/>
        </w:numPr>
        <w:tabs>
          <w:tab w:val="left" w:pos="2477"/>
        </w:tabs>
        <w:spacing w:before="16" w:line="355" w:lineRule="auto"/>
        <w:ind w:right="577" w:firstLine="710"/>
        <w:rPr>
          <w:i/>
          <w:sz w:val="28"/>
        </w:rPr>
      </w:pPr>
      <w:r>
        <w:rPr>
          <w:i/>
          <w:sz w:val="28"/>
        </w:rPr>
        <w:t>узнать о структуре современных компьютеров и назначении их элементов;</w:t>
      </w:r>
    </w:p>
    <w:p w:rsidR="00F14701" w:rsidRDefault="00FF530D">
      <w:pPr>
        <w:pStyle w:val="a5"/>
        <w:numPr>
          <w:ilvl w:val="1"/>
          <w:numId w:val="126"/>
        </w:numPr>
        <w:tabs>
          <w:tab w:val="left" w:pos="2477"/>
        </w:tabs>
        <w:spacing w:before="1"/>
        <w:ind w:left="2476" w:hanging="283"/>
        <w:rPr>
          <w:i/>
          <w:sz w:val="28"/>
        </w:rPr>
      </w:pPr>
      <w:r>
        <w:rPr>
          <w:i/>
          <w:sz w:val="28"/>
        </w:rPr>
        <w:t>получить представление об истории и тенденциях развития</w:t>
      </w:r>
      <w:r>
        <w:rPr>
          <w:i/>
          <w:spacing w:val="-7"/>
          <w:sz w:val="28"/>
        </w:rPr>
        <w:t xml:space="preserve"> </w:t>
      </w:r>
      <w:r>
        <w:rPr>
          <w:i/>
          <w:spacing w:val="4"/>
          <w:sz w:val="28"/>
        </w:rPr>
        <w:t>ИКТ;</w:t>
      </w:r>
    </w:p>
    <w:p w:rsidR="00F14701" w:rsidRDefault="00FF530D">
      <w:pPr>
        <w:pStyle w:val="a5"/>
        <w:numPr>
          <w:ilvl w:val="1"/>
          <w:numId w:val="126"/>
        </w:numPr>
        <w:tabs>
          <w:tab w:val="left" w:pos="2477"/>
        </w:tabs>
        <w:spacing w:before="163"/>
        <w:ind w:left="2476" w:hanging="283"/>
        <w:rPr>
          <w:i/>
          <w:sz w:val="28"/>
        </w:rPr>
      </w:pPr>
      <w:r>
        <w:rPr>
          <w:i/>
          <w:sz w:val="28"/>
        </w:rPr>
        <w:t>познакомиться с примерами использования ИКТ в современном</w:t>
      </w:r>
      <w:r>
        <w:rPr>
          <w:i/>
          <w:spacing w:val="-10"/>
          <w:sz w:val="28"/>
        </w:rPr>
        <w:t xml:space="preserve"> </w:t>
      </w:r>
      <w:r>
        <w:rPr>
          <w:i/>
          <w:sz w:val="28"/>
        </w:rPr>
        <w:t>мире;</w:t>
      </w:r>
    </w:p>
    <w:p w:rsidR="00F14701" w:rsidRDefault="00FF530D">
      <w:pPr>
        <w:pStyle w:val="a5"/>
        <w:numPr>
          <w:ilvl w:val="1"/>
          <w:numId w:val="126"/>
        </w:numPr>
        <w:tabs>
          <w:tab w:val="left" w:pos="2424"/>
        </w:tabs>
        <w:spacing w:before="159" w:line="352" w:lineRule="auto"/>
        <w:ind w:right="568" w:firstLine="710"/>
        <w:rPr>
          <w:i/>
          <w:sz w:val="28"/>
        </w:rPr>
      </w:pPr>
      <w:r>
        <w:rPr>
          <w:i/>
          <w:sz w:val="28"/>
        </w:rPr>
        <w:t>получить представления о роботизированных устройствах и их использовании на производстве и в научных</w:t>
      </w:r>
      <w:r>
        <w:rPr>
          <w:i/>
          <w:spacing w:val="2"/>
          <w:sz w:val="28"/>
        </w:rPr>
        <w:t xml:space="preserve"> </w:t>
      </w:r>
      <w:r>
        <w:rPr>
          <w:i/>
          <w:sz w:val="28"/>
        </w:rPr>
        <w:t>исследованиях.</w:t>
      </w:r>
    </w:p>
    <w:p w:rsidR="00F14701" w:rsidRDefault="00F14701">
      <w:pPr>
        <w:spacing w:line="352" w:lineRule="auto"/>
        <w:jc w:val="both"/>
        <w:rPr>
          <w:sz w:val="28"/>
        </w:rPr>
        <w:sectPr w:rsidR="00F14701">
          <w:pgSz w:w="11910" w:h="16840"/>
          <w:pgMar w:top="1020" w:right="0" w:bottom="1180" w:left="360" w:header="0" w:footer="916" w:gutter="0"/>
          <w:cols w:space="720"/>
        </w:sectPr>
      </w:pPr>
    </w:p>
    <w:p w:rsidR="00F14701" w:rsidRDefault="00F14701">
      <w:pPr>
        <w:pStyle w:val="a3"/>
        <w:spacing w:before="11"/>
        <w:ind w:left="0" w:firstLine="0"/>
        <w:jc w:val="left"/>
        <w:rPr>
          <w:i/>
          <w:sz w:val="10"/>
        </w:rPr>
      </w:pPr>
    </w:p>
    <w:p w:rsidR="00F14701" w:rsidRDefault="00FF530D">
      <w:pPr>
        <w:pStyle w:val="1"/>
        <w:numPr>
          <w:ilvl w:val="3"/>
          <w:numId w:val="152"/>
        </w:numPr>
        <w:tabs>
          <w:tab w:val="left" w:pos="2397"/>
        </w:tabs>
        <w:spacing w:before="88" w:line="357" w:lineRule="auto"/>
        <w:ind w:left="1341" w:right="7394" w:hanging="1"/>
        <w:jc w:val="both"/>
      </w:pPr>
      <w:r>
        <w:t>Физика Выпускник</w:t>
      </w:r>
      <w:r>
        <w:rPr>
          <w:spacing w:val="-16"/>
        </w:rPr>
        <w:t xml:space="preserve"> </w:t>
      </w:r>
      <w:r>
        <w:t>научится:</w:t>
      </w:r>
    </w:p>
    <w:p w:rsidR="00F14701" w:rsidRDefault="00FF530D">
      <w:pPr>
        <w:pStyle w:val="a5"/>
        <w:numPr>
          <w:ilvl w:val="4"/>
          <w:numId w:val="152"/>
        </w:numPr>
        <w:tabs>
          <w:tab w:val="left" w:pos="2477"/>
        </w:tabs>
        <w:spacing w:line="352" w:lineRule="auto"/>
        <w:ind w:right="577" w:firstLine="710"/>
        <w:rPr>
          <w:rFonts w:ascii="Symbol" w:hAnsi="Symbol"/>
          <w:sz w:val="28"/>
        </w:rPr>
      </w:pPr>
      <w:r>
        <w:rPr>
          <w:sz w:val="28"/>
        </w:rPr>
        <w:t>соблюдать правила безопасности и охраны труда при работе с учебным и лабораторным</w:t>
      </w:r>
      <w:r>
        <w:rPr>
          <w:spacing w:val="1"/>
          <w:sz w:val="28"/>
        </w:rPr>
        <w:t xml:space="preserve"> </w:t>
      </w:r>
      <w:r>
        <w:rPr>
          <w:sz w:val="28"/>
        </w:rPr>
        <w:t>оборудованием;</w:t>
      </w:r>
    </w:p>
    <w:p w:rsidR="00F14701" w:rsidRDefault="00FF530D">
      <w:pPr>
        <w:pStyle w:val="a5"/>
        <w:numPr>
          <w:ilvl w:val="4"/>
          <w:numId w:val="152"/>
        </w:numPr>
        <w:tabs>
          <w:tab w:val="left" w:pos="2477"/>
        </w:tabs>
        <w:spacing w:line="352" w:lineRule="auto"/>
        <w:ind w:right="581" w:firstLine="710"/>
        <w:rPr>
          <w:rFonts w:ascii="Symbol" w:hAnsi="Symbol"/>
          <w:sz w:val="28"/>
        </w:rPr>
      </w:pPr>
      <w:r>
        <w:rPr>
          <w:sz w:val="28"/>
        </w:rPr>
        <w:t>понимать смысл основных физических терминов: физическое тело, физическое явление, физическая величина, единицы</w:t>
      </w:r>
      <w:r>
        <w:rPr>
          <w:spacing w:val="3"/>
          <w:sz w:val="28"/>
        </w:rPr>
        <w:t xml:space="preserve"> </w:t>
      </w:r>
      <w:r>
        <w:rPr>
          <w:sz w:val="28"/>
        </w:rPr>
        <w:t>измерения;</w:t>
      </w:r>
    </w:p>
    <w:p w:rsidR="00F14701" w:rsidRDefault="00FF530D">
      <w:pPr>
        <w:pStyle w:val="a5"/>
        <w:numPr>
          <w:ilvl w:val="4"/>
          <w:numId w:val="152"/>
        </w:numPr>
        <w:tabs>
          <w:tab w:val="left" w:pos="2477"/>
        </w:tabs>
        <w:spacing w:before="12" w:line="355" w:lineRule="auto"/>
        <w:ind w:right="543" w:firstLine="710"/>
        <w:rPr>
          <w:rFonts w:ascii="Symbol" w:hAnsi="Symbol"/>
          <w:sz w:val="28"/>
        </w:rPr>
      </w:pPr>
      <w:r>
        <w:rPr>
          <w:sz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Pr>
          <w:spacing w:val="-12"/>
          <w:sz w:val="28"/>
        </w:rPr>
        <w:t xml:space="preserve"> </w:t>
      </w:r>
      <w:r>
        <w:rPr>
          <w:sz w:val="28"/>
        </w:rPr>
        <w:t>опытов;</w:t>
      </w:r>
    </w:p>
    <w:p w:rsidR="00F14701" w:rsidRDefault="00FF530D">
      <w:pPr>
        <w:pStyle w:val="a5"/>
        <w:numPr>
          <w:ilvl w:val="4"/>
          <w:numId w:val="152"/>
        </w:numPr>
        <w:tabs>
          <w:tab w:val="left" w:pos="2477"/>
        </w:tabs>
        <w:spacing w:before="6" w:line="357" w:lineRule="auto"/>
        <w:ind w:right="549" w:firstLine="710"/>
        <w:rPr>
          <w:rFonts w:ascii="Symbol" w:hAnsi="Symbol"/>
          <w:sz w:val="28"/>
        </w:rPr>
      </w:pPr>
      <w:r>
        <w:rPr>
          <w:sz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Pr>
          <w:spacing w:val="-17"/>
          <w:sz w:val="28"/>
        </w:rPr>
        <w:t xml:space="preserve"> </w:t>
      </w:r>
      <w:r>
        <w:rPr>
          <w:sz w:val="28"/>
        </w:rPr>
        <w:t>выводы.</w:t>
      </w:r>
    </w:p>
    <w:p w:rsidR="00F14701" w:rsidRDefault="00FF530D">
      <w:pPr>
        <w:pStyle w:val="a3"/>
        <w:spacing w:line="360" w:lineRule="auto"/>
        <w:ind w:right="551"/>
      </w:pPr>
      <w: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14701" w:rsidRDefault="00FF530D">
      <w:pPr>
        <w:pStyle w:val="a5"/>
        <w:numPr>
          <w:ilvl w:val="4"/>
          <w:numId w:val="152"/>
        </w:numPr>
        <w:tabs>
          <w:tab w:val="left" w:pos="2477"/>
        </w:tabs>
        <w:spacing w:line="339" w:lineRule="exact"/>
        <w:ind w:left="2476" w:hanging="283"/>
        <w:rPr>
          <w:rFonts w:ascii="Symbol" w:hAnsi="Symbol"/>
          <w:sz w:val="28"/>
        </w:rPr>
      </w:pPr>
      <w:r>
        <w:rPr>
          <w:sz w:val="28"/>
        </w:rPr>
        <w:t>понимать роль эксперимента в получении научной</w:t>
      </w:r>
      <w:r>
        <w:rPr>
          <w:spacing w:val="-13"/>
          <w:sz w:val="28"/>
        </w:rPr>
        <w:t xml:space="preserve"> </w:t>
      </w:r>
      <w:r>
        <w:rPr>
          <w:sz w:val="28"/>
        </w:rPr>
        <w:t>информации;</w:t>
      </w:r>
    </w:p>
    <w:p w:rsidR="00F14701" w:rsidRDefault="00FF530D">
      <w:pPr>
        <w:pStyle w:val="a5"/>
        <w:numPr>
          <w:ilvl w:val="4"/>
          <w:numId w:val="152"/>
        </w:numPr>
        <w:tabs>
          <w:tab w:val="left" w:pos="2477"/>
        </w:tabs>
        <w:spacing w:before="160" w:line="357" w:lineRule="auto"/>
        <w:ind w:right="552" w:firstLine="710"/>
        <w:rPr>
          <w:rFonts w:ascii="Symbol" w:hAnsi="Symbol"/>
          <w:sz w:val="28"/>
        </w:rPr>
      </w:pPr>
      <w:r>
        <w:rPr>
          <w:sz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Pr>
          <w:spacing w:val="-6"/>
          <w:sz w:val="28"/>
        </w:rPr>
        <w:t xml:space="preserve"> </w:t>
      </w:r>
      <w:r>
        <w:rPr>
          <w:sz w:val="28"/>
        </w:rPr>
        <w:t>измерений.</w:t>
      </w:r>
    </w:p>
    <w:p w:rsidR="00F14701" w:rsidRDefault="00FF530D">
      <w:pPr>
        <w:pStyle w:val="a3"/>
        <w:spacing w:line="357" w:lineRule="auto"/>
        <w:ind w:right="580"/>
      </w:pPr>
      <w:r>
        <w:t>Примечание. Любая учебная программа должна обеспечивать овладение прямыми измерениями всех перечисленных физических величин.</w:t>
      </w:r>
    </w:p>
    <w:p w:rsidR="00F14701" w:rsidRDefault="00FF530D">
      <w:pPr>
        <w:pStyle w:val="a5"/>
        <w:numPr>
          <w:ilvl w:val="4"/>
          <w:numId w:val="152"/>
        </w:numPr>
        <w:tabs>
          <w:tab w:val="left" w:pos="2477"/>
        </w:tabs>
        <w:spacing w:before="3" w:line="352" w:lineRule="auto"/>
        <w:ind w:right="553" w:firstLine="710"/>
        <w:rPr>
          <w:rFonts w:ascii="Symbol" w:hAnsi="Symbol"/>
          <w:sz w:val="28"/>
        </w:rPr>
      </w:pPr>
      <w:r>
        <w:rPr>
          <w:sz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w:t>
      </w:r>
      <w:r>
        <w:rPr>
          <w:spacing w:val="21"/>
          <w:sz w:val="28"/>
        </w:rPr>
        <w:t xml:space="preserve"> </w:t>
      </w:r>
      <w:r>
        <w:rPr>
          <w:sz w:val="28"/>
        </w:rPr>
        <w:t>виде</w:t>
      </w:r>
    </w:p>
    <w:p w:rsidR="00F14701" w:rsidRDefault="00F14701">
      <w:pPr>
        <w:spacing w:line="352" w:lineRule="auto"/>
        <w:jc w:val="both"/>
        <w:rPr>
          <w:rFonts w:ascii="Symbol" w:hAnsi="Symbol"/>
          <w:sz w:val="28"/>
        </w:rPr>
        <w:sectPr w:rsidR="00F14701">
          <w:pgSz w:w="11910" w:h="16840"/>
          <w:pgMar w:top="1580" w:right="0" w:bottom="1180" w:left="360" w:header="0" w:footer="916" w:gutter="0"/>
          <w:cols w:space="720"/>
        </w:sectPr>
      </w:pPr>
    </w:p>
    <w:p w:rsidR="00F14701" w:rsidRDefault="00FF530D">
      <w:pPr>
        <w:pStyle w:val="a3"/>
        <w:spacing w:before="59"/>
        <w:ind w:firstLine="0"/>
      </w:pPr>
      <w:r>
        <w:lastRenderedPageBreak/>
        <w:t>таблиц и графиков, делать выводы по результатам исследования;</w:t>
      </w:r>
    </w:p>
    <w:p w:rsidR="00F14701" w:rsidRDefault="00FF530D">
      <w:pPr>
        <w:pStyle w:val="a5"/>
        <w:numPr>
          <w:ilvl w:val="4"/>
          <w:numId w:val="152"/>
        </w:numPr>
        <w:tabs>
          <w:tab w:val="left" w:pos="2477"/>
        </w:tabs>
        <w:spacing w:before="163" w:line="357" w:lineRule="auto"/>
        <w:ind w:right="546" w:firstLine="710"/>
        <w:rPr>
          <w:rFonts w:ascii="Symbol" w:hAnsi="Symbol"/>
          <w:sz w:val="28"/>
        </w:rPr>
      </w:pPr>
      <w:r>
        <w:rPr>
          <w:sz w:val="28"/>
        </w:rPr>
        <w:t xml:space="preserve">проводить косвенные измерения физических величин: </w:t>
      </w:r>
      <w:r>
        <w:rPr>
          <w:spacing w:val="-2"/>
          <w:sz w:val="28"/>
        </w:rPr>
        <w:t xml:space="preserve">при </w:t>
      </w:r>
      <w:r>
        <w:rPr>
          <w:sz w:val="28"/>
        </w:rPr>
        <w:t>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Pr>
          <w:spacing w:val="-6"/>
          <w:sz w:val="28"/>
        </w:rPr>
        <w:t xml:space="preserve"> </w:t>
      </w:r>
      <w:r>
        <w:rPr>
          <w:sz w:val="28"/>
        </w:rPr>
        <w:t>измерений;</w:t>
      </w:r>
    </w:p>
    <w:p w:rsidR="00F14701" w:rsidRDefault="00FF530D">
      <w:pPr>
        <w:pStyle w:val="a5"/>
        <w:numPr>
          <w:ilvl w:val="4"/>
          <w:numId w:val="152"/>
        </w:numPr>
        <w:tabs>
          <w:tab w:val="left" w:pos="2477"/>
        </w:tabs>
        <w:spacing w:before="1" w:line="355" w:lineRule="auto"/>
        <w:ind w:right="566" w:firstLine="710"/>
        <w:rPr>
          <w:rFonts w:ascii="Symbol" w:hAnsi="Symbol"/>
          <w:sz w:val="28"/>
        </w:rPr>
      </w:pPr>
      <w:r>
        <w:rPr>
          <w:sz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Pr>
          <w:spacing w:val="-9"/>
          <w:sz w:val="28"/>
        </w:rPr>
        <w:t xml:space="preserve"> </w:t>
      </w:r>
      <w:r>
        <w:rPr>
          <w:sz w:val="28"/>
        </w:rPr>
        <w:t>объяснения;</w:t>
      </w:r>
    </w:p>
    <w:p w:rsidR="00F14701" w:rsidRDefault="00FF530D">
      <w:pPr>
        <w:pStyle w:val="a5"/>
        <w:numPr>
          <w:ilvl w:val="4"/>
          <w:numId w:val="152"/>
        </w:numPr>
        <w:tabs>
          <w:tab w:val="left" w:pos="2477"/>
        </w:tabs>
        <w:spacing w:before="7" w:line="348" w:lineRule="auto"/>
        <w:ind w:right="571" w:firstLine="710"/>
        <w:rPr>
          <w:rFonts w:ascii="Symbol" w:hAnsi="Symbol"/>
          <w:sz w:val="28"/>
        </w:rPr>
      </w:pPr>
      <w:r>
        <w:rPr>
          <w:sz w:val="28"/>
        </w:rPr>
        <w:t>понимать принципы действия машин, приборов и технических устройств, условия их безопасного использования в повседневной</w:t>
      </w:r>
      <w:r>
        <w:rPr>
          <w:spacing w:val="-17"/>
          <w:sz w:val="28"/>
        </w:rPr>
        <w:t xml:space="preserve"> </w:t>
      </w:r>
      <w:r>
        <w:rPr>
          <w:sz w:val="28"/>
        </w:rPr>
        <w:t>жизни;</w:t>
      </w:r>
    </w:p>
    <w:p w:rsidR="00F14701" w:rsidRDefault="00FF530D">
      <w:pPr>
        <w:pStyle w:val="a5"/>
        <w:numPr>
          <w:ilvl w:val="4"/>
          <w:numId w:val="152"/>
        </w:numPr>
        <w:tabs>
          <w:tab w:val="left" w:pos="2477"/>
        </w:tabs>
        <w:spacing w:before="19" w:line="352" w:lineRule="auto"/>
        <w:ind w:right="545" w:firstLine="710"/>
        <w:rPr>
          <w:rFonts w:ascii="Symbol" w:hAnsi="Symbol"/>
          <w:sz w:val="28"/>
        </w:rPr>
      </w:pPr>
      <w:r>
        <w:rPr>
          <w:sz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F14701" w:rsidRDefault="00FF530D">
      <w:pPr>
        <w:pStyle w:val="1"/>
        <w:spacing w:before="22"/>
      </w:pPr>
      <w:r>
        <w:t>Выпускник получит возможность научиться:</w:t>
      </w:r>
    </w:p>
    <w:p w:rsidR="00F14701" w:rsidRDefault="00FF530D">
      <w:pPr>
        <w:pStyle w:val="a5"/>
        <w:numPr>
          <w:ilvl w:val="4"/>
          <w:numId w:val="152"/>
        </w:numPr>
        <w:tabs>
          <w:tab w:val="left" w:pos="2477"/>
        </w:tabs>
        <w:spacing w:before="154" w:line="355" w:lineRule="auto"/>
        <w:ind w:right="553" w:firstLine="710"/>
        <w:rPr>
          <w:rFonts w:ascii="Symbol" w:hAnsi="Symbol"/>
          <w:i/>
          <w:sz w:val="28"/>
        </w:rPr>
      </w:pPr>
      <w:r>
        <w:rPr>
          <w:i/>
          <w:sz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14701" w:rsidRDefault="00FF530D">
      <w:pPr>
        <w:pStyle w:val="a5"/>
        <w:numPr>
          <w:ilvl w:val="4"/>
          <w:numId w:val="152"/>
        </w:numPr>
        <w:tabs>
          <w:tab w:val="left" w:pos="2477"/>
        </w:tabs>
        <w:spacing w:before="8" w:line="355" w:lineRule="auto"/>
        <w:ind w:right="546" w:firstLine="710"/>
        <w:rPr>
          <w:rFonts w:ascii="Symbol" w:hAnsi="Symbol"/>
          <w:i/>
          <w:sz w:val="28"/>
        </w:rPr>
      </w:pPr>
      <w:r>
        <w:rPr>
          <w:i/>
          <w:sz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Pr>
          <w:i/>
          <w:spacing w:val="2"/>
          <w:sz w:val="28"/>
        </w:rPr>
        <w:t xml:space="preserve"> </w:t>
      </w:r>
      <w:r>
        <w:rPr>
          <w:i/>
          <w:sz w:val="28"/>
        </w:rPr>
        <w:t>фактов;</w:t>
      </w:r>
    </w:p>
    <w:p w:rsidR="00F14701" w:rsidRDefault="00FF530D">
      <w:pPr>
        <w:pStyle w:val="a5"/>
        <w:numPr>
          <w:ilvl w:val="4"/>
          <w:numId w:val="152"/>
        </w:numPr>
        <w:tabs>
          <w:tab w:val="left" w:pos="2477"/>
        </w:tabs>
        <w:spacing w:before="4" w:line="352" w:lineRule="auto"/>
        <w:ind w:right="581" w:firstLine="710"/>
        <w:rPr>
          <w:rFonts w:ascii="Symbol" w:hAnsi="Symbol"/>
          <w:i/>
          <w:sz w:val="28"/>
        </w:rPr>
      </w:pPr>
      <w:r>
        <w:rPr>
          <w:i/>
          <w:sz w:val="28"/>
        </w:rPr>
        <w:t>сравнивать точность измерения физических величин по величине их относительной погрешности при проведении прямых</w:t>
      </w:r>
      <w:r>
        <w:rPr>
          <w:i/>
          <w:spacing w:val="1"/>
          <w:sz w:val="28"/>
        </w:rPr>
        <w:t xml:space="preserve"> </w:t>
      </w:r>
      <w:r>
        <w:rPr>
          <w:i/>
          <w:sz w:val="28"/>
        </w:rPr>
        <w:t>измерений;</w:t>
      </w:r>
    </w:p>
    <w:p w:rsidR="00F14701" w:rsidRDefault="00FF530D">
      <w:pPr>
        <w:pStyle w:val="a5"/>
        <w:numPr>
          <w:ilvl w:val="4"/>
          <w:numId w:val="152"/>
        </w:numPr>
        <w:tabs>
          <w:tab w:val="left" w:pos="2477"/>
        </w:tabs>
        <w:spacing w:before="6" w:line="357" w:lineRule="auto"/>
        <w:ind w:right="554" w:firstLine="710"/>
        <w:rPr>
          <w:rFonts w:ascii="Symbol" w:hAnsi="Symbol"/>
          <w:i/>
          <w:sz w:val="28"/>
        </w:rPr>
      </w:pPr>
      <w:r>
        <w:rPr>
          <w:i/>
          <w:sz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14701" w:rsidRDefault="00FF530D">
      <w:pPr>
        <w:pStyle w:val="a5"/>
        <w:numPr>
          <w:ilvl w:val="4"/>
          <w:numId w:val="152"/>
        </w:numPr>
        <w:tabs>
          <w:tab w:val="left" w:pos="2477"/>
        </w:tabs>
        <w:spacing w:line="342" w:lineRule="exact"/>
        <w:ind w:left="2476" w:hanging="283"/>
        <w:rPr>
          <w:rFonts w:ascii="Symbol" w:hAnsi="Symbol"/>
          <w:i/>
          <w:sz w:val="28"/>
        </w:rPr>
      </w:pPr>
      <w:r>
        <w:rPr>
          <w:i/>
          <w:sz w:val="28"/>
        </w:rPr>
        <w:t>воспринимать информацию физического содержания в научно-</w:t>
      </w:r>
    </w:p>
    <w:p w:rsidR="00F14701" w:rsidRDefault="00FF530D">
      <w:pPr>
        <w:spacing w:before="162"/>
        <w:ind w:left="1520"/>
        <w:jc w:val="both"/>
        <w:rPr>
          <w:i/>
          <w:sz w:val="28"/>
        </w:rPr>
      </w:pPr>
      <w:r>
        <w:rPr>
          <w:i/>
          <w:sz w:val="28"/>
        </w:rPr>
        <w:t>популярной литературе и средствах массовой информации,</w:t>
      </w:r>
      <w:r>
        <w:rPr>
          <w:i/>
          <w:spacing w:val="69"/>
          <w:sz w:val="28"/>
        </w:rPr>
        <w:t xml:space="preserve"> </w:t>
      </w:r>
      <w:r>
        <w:rPr>
          <w:i/>
          <w:sz w:val="28"/>
        </w:rPr>
        <w:t>критически</w:t>
      </w:r>
    </w:p>
    <w:p w:rsidR="00F14701" w:rsidRDefault="00F14701">
      <w:pPr>
        <w:jc w:val="both"/>
        <w:rPr>
          <w:sz w:val="28"/>
        </w:rPr>
        <w:sectPr w:rsidR="00F14701">
          <w:pgSz w:w="11910" w:h="16840"/>
          <w:pgMar w:top="1040" w:right="0" w:bottom="1140" w:left="360" w:header="0" w:footer="916" w:gutter="0"/>
          <w:cols w:space="720"/>
        </w:sectPr>
      </w:pPr>
    </w:p>
    <w:p w:rsidR="00F14701" w:rsidRDefault="00FF530D">
      <w:pPr>
        <w:spacing w:before="61" w:line="362" w:lineRule="auto"/>
        <w:ind w:left="1484" w:right="583"/>
        <w:jc w:val="both"/>
        <w:rPr>
          <w:i/>
          <w:sz w:val="28"/>
        </w:rPr>
      </w:pPr>
      <w:r>
        <w:rPr>
          <w:i/>
          <w:sz w:val="28"/>
        </w:rPr>
        <w:lastRenderedPageBreak/>
        <w:t>оценивать полученную информацию, анализируя ее содержание и данные об источнике информации;</w:t>
      </w:r>
    </w:p>
    <w:p w:rsidR="00F14701" w:rsidRDefault="00FF530D">
      <w:pPr>
        <w:pStyle w:val="a5"/>
        <w:numPr>
          <w:ilvl w:val="4"/>
          <w:numId w:val="152"/>
        </w:numPr>
        <w:tabs>
          <w:tab w:val="left" w:pos="2477"/>
        </w:tabs>
        <w:spacing w:line="357" w:lineRule="auto"/>
        <w:ind w:right="552" w:firstLine="710"/>
        <w:rPr>
          <w:rFonts w:ascii="Symbol" w:hAnsi="Symbol"/>
          <w:i/>
          <w:sz w:val="28"/>
        </w:rPr>
      </w:pPr>
      <w:r>
        <w:rPr>
          <w:i/>
          <w:sz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14701" w:rsidRDefault="00FF530D">
      <w:pPr>
        <w:pStyle w:val="1"/>
        <w:spacing w:line="360" w:lineRule="auto"/>
        <w:ind w:right="6380" w:hanging="1"/>
      </w:pPr>
      <w:r>
        <w:t>Механические явления Выпускник научится:</w:t>
      </w:r>
    </w:p>
    <w:p w:rsidR="00F14701" w:rsidRDefault="00FF530D">
      <w:pPr>
        <w:pStyle w:val="a5"/>
        <w:numPr>
          <w:ilvl w:val="4"/>
          <w:numId w:val="152"/>
        </w:numPr>
        <w:tabs>
          <w:tab w:val="left" w:pos="2477"/>
        </w:tabs>
        <w:spacing w:line="357" w:lineRule="auto"/>
        <w:ind w:right="548" w:firstLine="710"/>
        <w:rPr>
          <w:rFonts w:ascii="Symbol" w:hAnsi="Symbol"/>
          <w:sz w:val="28"/>
        </w:rPr>
      </w:pPr>
      <w:r>
        <w:rPr>
          <w:sz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Pr>
          <w:spacing w:val="6"/>
          <w:sz w:val="28"/>
        </w:rPr>
        <w:t xml:space="preserve"> </w:t>
      </w:r>
      <w:r>
        <w:rPr>
          <w:sz w:val="28"/>
        </w:rPr>
        <w:t>(звук);</w:t>
      </w:r>
    </w:p>
    <w:p w:rsidR="00F14701" w:rsidRDefault="00FF530D">
      <w:pPr>
        <w:pStyle w:val="a5"/>
        <w:numPr>
          <w:ilvl w:val="4"/>
          <w:numId w:val="152"/>
        </w:numPr>
        <w:tabs>
          <w:tab w:val="left" w:pos="2477"/>
        </w:tabs>
        <w:spacing w:before="1" w:line="357" w:lineRule="auto"/>
        <w:ind w:right="540" w:firstLine="710"/>
        <w:rPr>
          <w:rFonts w:ascii="Symbol" w:hAnsi="Symbol"/>
          <w:sz w:val="28"/>
        </w:rPr>
      </w:pPr>
      <w:r>
        <w:rPr>
          <w:sz w:val="28"/>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w:t>
      </w:r>
      <w:r>
        <w:rPr>
          <w:spacing w:val="7"/>
          <w:sz w:val="28"/>
        </w:rPr>
        <w:t xml:space="preserve">ее </w:t>
      </w:r>
      <w:r>
        <w:rPr>
          <w:sz w:val="28"/>
        </w:rPr>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14701" w:rsidRDefault="00FF530D">
      <w:pPr>
        <w:pStyle w:val="a5"/>
        <w:numPr>
          <w:ilvl w:val="4"/>
          <w:numId w:val="152"/>
        </w:numPr>
        <w:tabs>
          <w:tab w:val="left" w:pos="2477"/>
        </w:tabs>
        <w:spacing w:before="7" w:line="350" w:lineRule="auto"/>
        <w:ind w:left="1494" w:right="570" w:firstLine="700"/>
        <w:rPr>
          <w:rFonts w:ascii="Symbol" w:hAnsi="Symbol"/>
          <w:sz w:val="28"/>
        </w:rPr>
      </w:pPr>
      <w:r>
        <w:rPr>
          <w:sz w:val="28"/>
        </w:rPr>
        <w:t>анализировать свойства тел, механические явления и процессы, используя физические законы: закон сохранения энергии, закон</w:t>
      </w:r>
      <w:r>
        <w:rPr>
          <w:spacing w:val="-31"/>
          <w:sz w:val="28"/>
        </w:rPr>
        <w:t xml:space="preserve"> </w:t>
      </w:r>
      <w:r>
        <w:rPr>
          <w:sz w:val="28"/>
        </w:rPr>
        <w:t>всемирного</w:t>
      </w:r>
    </w:p>
    <w:p w:rsidR="00F14701" w:rsidRDefault="00F14701">
      <w:pPr>
        <w:spacing w:line="350" w:lineRule="auto"/>
        <w:jc w:val="both"/>
        <w:rPr>
          <w:rFonts w:ascii="Symbol" w:hAnsi="Symbol"/>
          <w:sz w:val="28"/>
        </w:rPr>
        <w:sectPr w:rsidR="00F14701">
          <w:pgSz w:w="11910" w:h="16840"/>
          <w:pgMar w:top="1040" w:right="0" w:bottom="1160" w:left="360" w:header="0" w:footer="916" w:gutter="0"/>
          <w:cols w:space="720"/>
        </w:sectPr>
      </w:pPr>
    </w:p>
    <w:p w:rsidR="00F14701" w:rsidRDefault="00FF530D">
      <w:pPr>
        <w:pStyle w:val="a3"/>
        <w:spacing w:before="59" w:line="360" w:lineRule="auto"/>
        <w:ind w:right="546" w:firstLine="0"/>
      </w:pPr>
      <w:r>
        <w:lastRenderedPageBreak/>
        <w:t>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Pr>
          <w:spacing w:val="2"/>
        </w:rPr>
        <w:t xml:space="preserve"> </w:t>
      </w:r>
      <w:r>
        <w:t>выражение;</w:t>
      </w:r>
    </w:p>
    <w:p w:rsidR="00F14701" w:rsidRDefault="00FF530D">
      <w:pPr>
        <w:pStyle w:val="a5"/>
        <w:numPr>
          <w:ilvl w:val="4"/>
          <w:numId w:val="152"/>
        </w:numPr>
        <w:tabs>
          <w:tab w:val="left" w:pos="2477"/>
        </w:tabs>
        <w:spacing w:line="352" w:lineRule="auto"/>
        <w:ind w:right="569" w:firstLine="710"/>
        <w:rPr>
          <w:rFonts w:ascii="Symbol" w:hAnsi="Symbol"/>
          <w:sz w:val="28"/>
        </w:rPr>
      </w:pPr>
      <w:r>
        <w:rPr>
          <w:sz w:val="28"/>
        </w:rPr>
        <w:t>различать основные признаки изученных физических моделей: материальная точка, инерциальная система</w:t>
      </w:r>
      <w:r>
        <w:rPr>
          <w:spacing w:val="4"/>
          <w:sz w:val="28"/>
        </w:rPr>
        <w:t xml:space="preserve"> </w:t>
      </w:r>
      <w:r>
        <w:rPr>
          <w:sz w:val="28"/>
        </w:rPr>
        <w:t>отсчета;</w:t>
      </w:r>
    </w:p>
    <w:p w:rsidR="00F14701" w:rsidRDefault="00FF530D">
      <w:pPr>
        <w:pStyle w:val="a5"/>
        <w:numPr>
          <w:ilvl w:val="4"/>
          <w:numId w:val="152"/>
        </w:numPr>
        <w:tabs>
          <w:tab w:val="left" w:pos="2477"/>
        </w:tabs>
        <w:spacing w:before="5" w:line="360" w:lineRule="auto"/>
        <w:ind w:right="545" w:firstLine="710"/>
        <w:rPr>
          <w:rFonts w:ascii="Symbol" w:hAnsi="Symbol"/>
          <w:sz w:val="28"/>
        </w:rPr>
      </w:pPr>
      <w:r>
        <w:rPr>
          <w:sz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14701" w:rsidRDefault="00FF530D">
      <w:pPr>
        <w:pStyle w:val="1"/>
        <w:spacing w:line="317" w:lineRule="exact"/>
      </w:pPr>
      <w:r>
        <w:t>Выпускник получит возможность научиться:</w:t>
      </w:r>
    </w:p>
    <w:p w:rsidR="00F14701" w:rsidRDefault="00FF530D">
      <w:pPr>
        <w:pStyle w:val="a5"/>
        <w:numPr>
          <w:ilvl w:val="4"/>
          <w:numId w:val="152"/>
        </w:numPr>
        <w:tabs>
          <w:tab w:val="left" w:pos="2477"/>
        </w:tabs>
        <w:spacing w:before="150" w:line="357" w:lineRule="auto"/>
        <w:ind w:right="567" w:firstLine="710"/>
        <w:rPr>
          <w:rFonts w:ascii="Symbol" w:hAnsi="Symbol"/>
          <w:i/>
          <w:sz w:val="28"/>
        </w:rPr>
      </w:pPr>
      <w:r>
        <w:rPr>
          <w:i/>
          <w:sz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w:t>
      </w:r>
      <w:r>
        <w:rPr>
          <w:i/>
          <w:spacing w:val="-4"/>
          <w:sz w:val="28"/>
        </w:rPr>
        <w:t xml:space="preserve"> </w:t>
      </w:r>
      <w:r>
        <w:rPr>
          <w:i/>
          <w:sz w:val="28"/>
        </w:rPr>
        <w:t>пространств;</w:t>
      </w:r>
    </w:p>
    <w:p w:rsidR="00F14701" w:rsidRDefault="00FF530D">
      <w:pPr>
        <w:pStyle w:val="a5"/>
        <w:numPr>
          <w:ilvl w:val="4"/>
          <w:numId w:val="152"/>
        </w:numPr>
        <w:tabs>
          <w:tab w:val="left" w:pos="2477"/>
        </w:tabs>
        <w:spacing w:before="7" w:line="357" w:lineRule="auto"/>
        <w:ind w:right="543" w:firstLine="710"/>
        <w:rPr>
          <w:rFonts w:ascii="Symbol" w:hAnsi="Symbol"/>
          <w:i/>
          <w:sz w:val="28"/>
        </w:rPr>
      </w:pPr>
      <w:r>
        <w:rPr>
          <w:i/>
          <w:sz w:val="28"/>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w:t>
      </w:r>
      <w:r>
        <w:rPr>
          <w:i/>
          <w:spacing w:val="2"/>
          <w:sz w:val="28"/>
        </w:rPr>
        <w:t xml:space="preserve">законов </w:t>
      </w:r>
      <w:r>
        <w:rPr>
          <w:i/>
          <w:sz w:val="28"/>
        </w:rPr>
        <w:t>(закон</w:t>
      </w:r>
      <w:r>
        <w:rPr>
          <w:i/>
          <w:spacing w:val="-19"/>
          <w:sz w:val="28"/>
        </w:rPr>
        <w:t xml:space="preserve"> </w:t>
      </w:r>
      <w:r>
        <w:rPr>
          <w:i/>
          <w:sz w:val="28"/>
        </w:rPr>
        <w:t>Гука,</w:t>
      </w:r>
    </w:p>
    <w:p w:rsidR="00F14701" w:rsidRDefault="00F14701">
      <w:pPr>
        <w:spacing w:line="357" w:lineRule="auto"/>
        <w:jc w:val="both"/>
        <w:rPr>
          <w:rFonts w:ascii="Symbol" w:hAnsi="Symbol"/>
          <w:sz w:val="28"/>
        </w:rPr>
        <w:sectPr w:rsidR="00F14701">
          <w:pgSz w:w="11910" w:h="16840"/>
          <w:pgMar w:top="1040" w:right="0" w:bottom="1160" w:left="360" w:header="0" w:footer="916" w:gutter="0"/>
          <w:cols w:space="720"/>
        </w:sectPr>
      </w:pPr>
    </w:p>
    <w:p w:rsidR="00F14701" w:rsidRDefault="00FF530D">
      <w:pPr>
        <w:spacing w:before="61"/>
        <w:ind w:left="1484"/>
        <w:jc w:val="both"/>
        <w:rPr>
          <w:i/>
          <w:sz w:val="28"/>
        </w:rPr>
      </w:pPr>
      <w:r>
        <w:rPr>
          <w:i/>
          <w:sz w:val="28"/>
        </w:rPr>
        <w:lastRenderedPageBreak/>
        <w:t>Архимеда и др.);</w:t>
      </w:r>
    </w:p>
    <w:p w:rsidR="00F14701" w:rsidRDefault="00FF530D">
      <w:pPr>
        <w:pStyle w:val="a5"/>
        <w:numPr>
          <w:ilvl w:val="4"/>
          <w:numId w:val="152"/>
        </w:numPr>
        <w:tabs>
          <w:tab w:val="left" w:pos="2477"/>
        </w:tabs>
        <w:spacing w:before="162" w:line="355" w:lineRule="auto"/>
        <w:ind w:right="551" w:firstLine="710"/>
        <w:rPr>
          <w:rFonts w:ascii="Symbol" w:hAnsi="Symbol"/>
          <w:i/>
          <w:sz w:val="28"/>
        </w:rPr>
      </w:pPr>
      <w:r>
        <w:rPr>
          <w:i/>
          <w:sz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14701" w:rsidRDefault="00FF530D">
      <w:pPr>
        <w:pStyle w:val="1"/>
        <w:spacing w:before="16" w:line="357" w:lineRule="auto"/>
        <w:ind w:right="6538"/>
      </w:pPr>
      <w:r>
        <w:t>Тепловые явления Выпускник научится:</w:t>
      </w:r>
    </w:p>
    <w:p w:rsidR="00F14701" w:rsidRDefault="00FF530D">
      <w:pPr>
        <w:pStyle w:val="a5"/>
        <w:numPr>
          <w:ilvl w:val="4"/>
          <w:numId w:val="152"/>
        </w:numPr>
        <w:tabs>
          <w:tab w:val="left" w:pos="2477"/>
        </w:tabs>
        <w:spacing w:line="357" w:lineRule="auto"/>
        <w:ind w:right="552" w:firstLine="710"/>
        <w:rPr>
          <w:rFonts w:ascii="Symbol" w:hAnsi="Symbol"/>
          <w:sz w:val="28"/>
        </w:rPr>
      </w:pPr>
      <w:r>
        <w:rPr>
          <w:sz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Pr>
          <w:spacing w:val="-1"/>
          <w:sz w:val="28"/>
        </w:rPr>
        <w:t xml:space="preserve"> </w:t>
      </w:r>
      <w:r>
        <w:rPr>
          <w:sz w:val="28"/>
        </w:rPr>
        <w:t>давления;</w:t>
      </w:r>
    </w:p>
    <w:p w:rsidR="00F14701" w:rsidRDefault="00FF530D">
      <w:pPr>
        <w:pStyle w:val="a5"/>
        <w:numPr>
          <w:ilvl w:val="4"/>
          <w:numId w:val="152"/>
        </w:numPr>
        <w:tabs>
          <w:tab w:val="left" w:pos="2477"/>
        </w:tabs>
        <w:spacing w:before="1" w:line="357" w:lineRule="auto"/>
        <w:ind w:right="546" w:firstLine="710"/>
        <w:rPr>
          <w:rFonts w:ascii="Symbol" w:hAnsi="Symbol"/>
          <w:sz w:val="28"/>
        </w:rPr>
      </w:pPr>
      <w:r>
        <w:rPr>
          <w:sz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Pr>
          <w:spacing w:val="-5"/>
          <w:sz w:val="28"/>
        </w:rPr>
        <w:t xml:space="preserve"> </w:t>
      </w:r>
      <w:r>
        <w:rPr>
          <w:sz w:val="28"/>
        </w:rPr>
        <w:t>величины;</w:t>
      </w:r>
    </w:p>
    <w:p w:rsidR="00F14701" w:rsidRDefault="00FF530D">
      <w:pPr>
        <w:pStyle w:val="a5"/>
        <w:numPr>
          <w:ilvl w:val="4"/>
          <w:numId w:val="152"/>
        </w:numPr>
        <w:tabs>
          <w:tab w:val="left" w:pos="2477"/>
        </w:tabs>
        <w:spacing w:before="5" w:line="352" w:lineRule="auto"/>
        <w:ind w:right="552" w:firstLine="710"/>
        <w:rPr>
          <w:rFonts w:ascii="Symbol" w:hAnsi="Symbol"/>
          <w:sz w:val="28"/>
        </w:rPr>
      </w:pPr>
      <w:r>
        <w:rPr>
          <w:sz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w:t>
      </w:r>
      <w:r>
        <w:rPr>
          <w:spacing w:val="2"/>
          <w:sz w:val="28"/>
        </w:rPr>
        <w:t xml:space="preserve"> </w:t>
      </w:r>
      <w:r>
        <w:rPr>
          <w:sz w:val="28"/>
        </w:rPr>
        <w:t>энергии;</w:t>
      </w:r>
    </w:p>
    <w:p w:rsidR="00F14701" w:rsidRDefault="00FF530D">
      <w:pPr>
        <w:pStyle w:val="a5"/>
        <w:numPr>
          <w:ilvl w:val="4"/>
          <w:numId w:val="152"/>
        </w:numPr>
        <w:tabs>
          <w:tab w:val="left" w:pos="2477"/>
        </w:tabs>
        <w:spacing w:before="13" w:line="348" w:lineRule="auto"/>
        <w:ind w:right="570" w:firstLine="710"/>
        <w:rPr>
          <w:rFonts w:ascii="Symbol" w:hAnsi="Symbol"/>
          <w:sz w:val="28"/>
        </w:rPr>
      </w:pPr>
      <w:r>
        <w:rPr>
          <w:sz w:val="28"/>
        </w:rPr>
        <w:t>различать основные признаки изученных физических моделей строения газов, жидкостей и твердых</w:t>
      </w:r>
      <w:r>
        <w:rPr>
          <w:spacing w:val="4"/>
          <w:sz w:val="28"/>
        </w:rPr>
        <w:t xml:space="preserve"> </w:t>
      </w:r>
      <w:r>
        <w:rPr>
          <w:sz w:val="28"/>
        </w:rPr>
        <w:t>тел;</w:t>
      </w:r>
    </w:p>
    <w:p w:rsidR="00F14701" w:rsidRDefault="00FF530D">
      <w:pPr>
        <w:pStyle w:val="a5"/>
        <w:numPr>
          <w:ilvl w:val="4"/>
          <w:numId w:val="152"/>
        </w:numPr>
        <w:tabs>
          <w:tab w:val="left" w:pos="2478"/>
        </w:tabs>
        <w:spacing w:before="19"/>
        <w:ind w:left="2478"/>
        <w:rPr>
          <w:rFonts w:ascii="Symbol" w:hAnsi="Symbol"/>
          <w:sz w:val="28"/>
        </w:rPr>
      </w:pPr>
      <w:r>
        <w:rPr>
          <w:sz w:val="28"/>
        </w:rPr>
        <w:t>приводить примеры практического использования физических</w:t>
      </w:r>
      <w:r>
        <w:rPr>
          <w:spacing w:val="52"/>
          <w:sz w:val="28"/>
        </w:rPr>
        <w:t xml:space="preserve"> </w:t>
      </w:r>
      <w:r>
        <w:rPr>
          <w:sz w:val="28"/>
        </w:rPr>
        <w:t>знаний</w:t>
      </w:r>
    </w:p>
    <w:p w:rsidR="00F14701" w:rsidRDefault="00F14701">
      <w:pPr>
        <w:jc w:val="both"/>
        <w:rPr>
          <w:rFonts w:ascii="Symbol" w:hAnsi="Symbol"/>
          <w:sz w:val="28"/>
        </w:rPr>
        <w:sectPr w:rsidR="00F14701">
          <w:pgSz w:w="11910" w:h="16840"/>
          <w:pgMar w:top="1040" w:right="0" w:bottom="1200" w:left="360" w:header="0" w:footer="916" w:gutter="0"/>
          <w:cols w:space="720"/>
        </w:sectPr>
      </w:pPr>
    </w:p>
    <w:p w:rsidR="00F14701" w:rsidRDefault="00FF530D">
      <w:pPr>
        <w:pStyle w:val="a5"/>
        <w:numPr>
          <w:ilvl w:val="0"/>
          <w:numId w:val="124"/>
        </w:numPr>
        <w:tabs>
          <w:tab w:val="left" w:pos="1695"/>
        </w:tabs>
        <w:spacing w:before="59"/>
        <w:ind w:hanging="211"/>
        <w:rPr>
          <w:sz w:val="28"/>
        </w:rPr>
      </w:pPr>
      <w:r>
        <w:rPr>
          <w:sz w:val="28"/>
        </w:rPr>
        <w:lastRenderedPageBreak/>
        <w:t>тепловых явлениях;</w:t>
      </w:r>
    </w:p>
    <w:p w:rsidR="00F14701" w:rsidRDefault="00FF530D">
      <w:pPr>
        <w:pStyle w:val="a5"/>
        <w:numPr>
          <w:ilvl w:val="1"/>
          <w:numId w:val="124"/>
        </w:numPr>
        <w:tabs>
          <w:tab w:val="left" w:pos="2477"/>
        </w:tabs>
        <w:spacing w:before="162" w:line="357" w:lineRule="auto"/>
        <w:ind w:right="541" w:firstLine="710"/>
        <w:rPr>
          <w:sz w:val="28"/>
        </w:rPr>
      </w:pPr>
      <w:r>
        <w:rPr>
          <w:sz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Pr>
          <w:spacing w:val="-45"/>
          <w:sz w:val="28"/>
        </w:rPr>
        <w:t xml:space="preserve"> </w:t>
      </w:r>
      <w:r>
        <w:rPr>
          <w:sz w:val="28"/>
        </w:rPr>
        <w:t>величины.</w:t>
      </w:r>
    </w:p>
    <w:p w:rsidR="00F14701" w:rsidRDefault="00FF530D">
      <w:pPr>
        <w:pStyle w:val="1"/>
        <w:spacing w:before="17"/>
      </w:pPr>
      <w:r>
        <w:t>Выпускник получит возможность научиться:</w:t>
      </w:r>
    </w:p>
    <w:p w:rsidR="00F14701" w:rsidRDefault="00FF530D">
      <w:pPr>
        <w:pStyle w:val="a5"/>
        <w:numPr>
          <w:ilvl w:val="1"/>
          <w:numId w:val="124"/>
        </w:numPr>
        <w:tabs>
          <w:tab w:val="left" w:pos="2477"/>
        </w:tabs>
        <w:spacing w:before="156" w:line="357" w:lineRule="auto"/>
        <w:ind w:right="549" w:firstLine="710"/>
        <w:rPr>
          <w:i/>
          <w:sz w:val="28"/>
        </w:rPr>
      </w:pPr>
      <w:r>
        <w:rPr>
          <w:i/>
          <w:sz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14701" w:rsidRDefault="00FF530D">
      <w:pPr>
        <w:pStyle w:val="a5"/>
        <w:numPr>
          <w:ilvl w:val="1"/>
          <w:numId w:val="124"/>
        </w:numPr>
        <w:tabs>
          <w:tab w:val="left" w:pos="2477"/>
        </w:tabs>
        <w:spacing w:line="357" w:lineRule="auto"/>
        <w:ind w:right="550" w:firstLine="710"/>
        <w:rPr>
          <w:i/>
          <w:sz w:val="28"/>
        </w:rPr>
      </w:pPr>
      <w:r>
        <w:rPr>
          <w:i/>
          <w:sz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14701" w:rsidRDefault="00FF530D">
      <w:pPr>
        <w:pStyle w:val="a5"/>
        <w:numPr>
          <w:ilvl w:val="1"/>
          <w:numId w:val="124"/>
        </w:numPr>
        <w:tabs>
          <w:tab w:val="left" w:pos="2477"/>
        </w:tabs>
        <w:spacing w:line="355" w:lineRule="auto"/>
        <w:ind w:right="546" w:firstLine="710"/>
        <w:rPr>
          <w:i/>
          <w:sz w:val="28"/>
        </w:rPr>
      </w:pPr>
      <w:r>
        <w:rPr>
          <w:i/>
          <w:sz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14701" w:rsidRDefault="00FF530D">
      <w:pPr>
        <w:pStyle w:val="1"/>
        <w:spacing w:before="11" w:line="357" w:lineRule="auto"/>
        <w:ind w:right="4564"/>
      </w:pPr>
      <w:r>
        <w:t>Электрические и магнитные</w:t>
      </w:r>
      <w:r>
        <w:rPr>
          <w:spacing w:val="-25"/>
        </w:rPr>
        <w:t xml:space="preserve"> </w:t>
      </w:r>
      <w:r>
        <w:t>явления Выпускник</w:t>
      </w:r>
      <w:r>
        <w:rPr>
          <w:spacing w:val="-2"/>
        </w:rPr>
        <w:t xml:space="preserve"> </w:t>
      </w:r>
      <w:r>
        <w:t>научится:</w:t>
      </w:r>
    </w:p>
    <w:p w:rsidR="00F14701" w:rsidRDefault="00FF530D">
      <w:pPr>
        <w:pStyle w:val="a5"/>
        <w:numPr>
          <w:ilvl w:val="1"/>
          <w:numId w:val="124"/>
        </w:numPr>
        <w:tabs>
          <w:tab w:val="left" w:pos="2477"/>
        </w:tabs>
        <w:spacing w:line="357" w:lineRule="auto"/>
        <w:ind w:right="538" w:firstLine="710"/>
        <w:rPr>
          <w:sz w:val="28"/>
        </w:rPr>
      </w:pPr>
      <w:r>
        <w:rPr>
          <w:sz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w:t>
      </w:r>
      <w:r>
        <w:rPr>
          <w:spacing w:val="68"/>
          <w:sz w:val="28"/>
        </w:rPr>
        <w:t xml:space="preserve"> </w:t>
      </w:r>
      <w:r>
        <w:rPr>
          <w:sz w:val="28"/>
        </w:rPr>
        <w:t>магнитов,</w:t>
      </w:r>
    </w:p>
    <w:p w:rsidR="00F14701" w:rsidRDefault="00F14701">
      <w:pPr>
        <w:spacing w:line="357" w:lineRule="auto"/>
        <w:jc w:val="both"/>
        <w:rPr>
          <w:sz w:val="28"/>
        </w:rPr>
        <w:sectPr w:rsidR="00F14701">
          <w:pgSz w:w="11910" w:h="16840"/>
          <w:pgMar w:top="1040" w:right="0" w:bottom="1180" w:left="360" w:header="0" w:footer="916" w:gutter="0"/>
          <w:cols w:space="720"/>
        </w:sectPr>
      </w:pPr>
    </w:p>
    <w:p w:rsidR="00F14701" w:rsidRDefault="00FF530D">
      <w:pPr>
        <w:pStyle w:val="a3"/>
        <w:spacing w:before="59" w:line="360" w:lineRule="auto"/>
        <w:ind w:right="551" w:firstLine="0"/>
      </w:pPr>
      <w:r>
        <w:lastRenderedPageBreak/>
        <w:t>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r>
        <w:rPr>
          <w:spacing w:val="-12"/>
        </w:rPr>
        <w:t xml:space="preserve"> </w:t>
      </w:r>
      <w:r>
        <w:t>света.</w:t>
      </w:r>
    </w:p>
    <w:p w:rsidR="00F14701" w:rsidRDefault="00FF530D">
      <w:pPr>
        <w:pStyle w:val="a5"/>
        <w:numPr>
          <w:ilvl w:val="1"/>
          <w:numId w:val="124"/>
        </w:numPr>
        <w:tabs>
          <w:tab w:val="left" w:pos="2477"/>
        </w:tabs>
        <w:spacing w:line="357" w:lineRule="auto"/>
        <w:ind w:right="553" w:firstLine="710"/>
        <w:rPr>
          <w:sz w:val="28"/>
        </w:rPr>
      </w:pPr>
      <w:r>
        <w:rPr>
          <w:sz w:val="28"/>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Pr>
          <w:spacing w:val="6"/>
          <w:sz w:val="28"/>
        </w:rPr>
        <w:t xml:space="preserve"> </w:t>
      </w:r>
      <w:r>
        <w:rPr>
          <w:sz w:val="28"/>
        </w:rPr>
        <w:t>вольтметр).</w:t>
      </w:r>
    </w:p>
    <w:p w:rsidR="00F14701" w:rsidRDefault="00FF530D">
      <w:pPr>
        <w:pStyle w:val="a5"/>
        <w:numPr>
          <w:ilvl w:val="1"/>
          <w:numId w:val="124"/>
        </w:numPr>
        <w:tabs>
          <w:tab w:val="left" w:pos="2477"/>
        </w:tabs>
        <w:spacing w:line="352" w:lineRule="auto"/>
        <w:ind w:right="580" w:firstLine="710"/>
        <w:rPr>
          <w:sz w:val="28"/>
        </w:rPr>
      </w:pPr>
      <w:r>
        <w:rPr>
          <w:sz w:val="28"/>
        </w:rPr>
        <w:t>использовать оптические схемы для построения изображений в плоском зеркале и собирающей линзе.</w:t>
      </w:r>
    </w:p>
    <w:p w:rsidR="00F14701" w:rsidRDefault="00FF530D">
      <w:pPr>
        <w:pStyle w:val="a5"/>
        <w:numPr>
          <w:ilvl w:val="1"/>
          <w:numId w:val="124"/>
        </w:numPr>
        <w:tabs>
          <w:tab w:val="left" w:pos="2477"/>
        </w:tabs>
        <w:spacing w:before="6" w:line="357" w:lineRule="auto"/>
        <w:ind w:right="548" w:firstLine="710"/>
        <w:rPr>
          <w:sz w:val="28"/>
        </w:rPr>
      </w:pPr>
      <w:r>
        <w:rPr>
          <w:sz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Pr>
          <w:spacing w:val="-1"/>
          <w:sz w:val="28"/>
        </w:rPr>
        <w:t xml:space="preserve"> </w:t>
      </w:r>
      <w:r>
        <w:rPr>
          <w:sz w:val="28"/>
        </w:rPr>
        <w:t>величинами.</w:t>
      </w:r>
    </w:p>
    <w:p w:rsidR="00F14701" w:rsidRDefault="00FF530D">
      <w:pPr>
        <w:pStyle w:val="a5"/>
        <w:numPr>
          <w:ilvl w:val="1"/>
          <w:numId w:val="124"/>
        </w:numPr>
        <w:tabs>
          <w:tab w:val="left" w:pos="2477"/>
        </w:tabs>
        <w:spacing w:before="8" w:line="357" w:lineRule="auto"/>
        <w:ind w:right="543" w:firstLine="710"/>
        <w:rPr>
          <w:sz w:val="28"/>
        </w:rPr>
      </w:pPr>
      <w:r>
        <w:rPr>
          <w:sz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14701" w:rsidRDefault="00FF530D">
      <w:pPr>
        <w:pStyle w:val="a5"/>
        <w:numPr>
          <w:ilvl w:val="1"/>
          <w:numId w:val="124"/>
        </w:numPr>
        <w:tabs>
          <w:tab w:val="left" w:pos="2477"/>
        </w:tabs>
        <w:spacing w:line="352" w:lineRule="auto"/>
        <w:ind w:right="582" w:firstLine="710"/>
        <w:rPr>
          <w:sz w:val="28"/>
        </w:rPr>
      </w:pPr>
      <w:r>
        <w:rPr>
          <w:sz w:val="28"/>
        </w:rPr>
        <w:t>приводить примеры практического использования физических знаний о электромагнитных</w:t>
      </w:r>
      <w:r>
        <w:rPr>
          <w:spacing w:val="-2"/>
          <w:sz w:val="28"/>
        </w:rPr>
        <w:t xml:space="preserve"> </w:t>
      </w:r>
      <w:r>
        <w:rPr>
          <w:sz w:val="28"/>
        </w:rPr>
        <w:t>явлениях</w:t>
      </w:r>
    </w:p>
    <w:p w:rsidR="00F14701" w:rsidRDefault="00FF530D">
      <w:pPr>
        <w:pStyle w:val="a5"/>
        <w:numPr>
          <w:ilvl w:val="1"/>
          <w:numId w:val="124"/>
        </w:numPr>
        <w:tabs>
          <w:tab w:val="left" w:pos="2477"/>
        </w:tabs>
        <w:spacing w:before="6" w:line="355" w:lineRule="auto"/>
        <w:ind w:right="539" w:firstLine="710"/>
        <w:rPr>
          <w:sz w:val="28"/>
        </w:rPr>
      </w:pPr>
      <w:r>
        <w:rPr>
          <w:sz w:val="28"/>
        </w:rPr>
        <w:t>решать задачи, используя физические законы (закон Ома для участка цепи, закон Джоуля-Ленца, закон прямолинейного распространения света, закон</w:t>
      </w:r>
      <w:r>
        <w:rPr>
          <w:spacing w:val="43"/>
          <w:sz w:val="28"/>
        </w:rPr>
        <w:t xml:space="preserve"> </w:t>
      </w:r>
      <w:r>
        <w:rPr>
          <w:sz w:val="28"/>
        </w:rPr>
        <w:t>отражения</w:t>
      </w:r>
      <w:r>
        <w:rPr>
          <w:spacing w:val="45"/>
          <w:sz w:val="28"/>
        </w:rPr>
        <w:t xml:space="preserve"> </w:t>
      </w:r>
      <w:r>
        <w:rPr>
          <w:sz w:val="28"/>
        </w:rPr>
        <w:t>света,</w:t>
      </w:r>
      <w:r>
        <w:rPr>
          <w:spacing w:val="46"/>
          <w:sz w:val="28"/>
        </w:rPr>
        <w:t xml:space="preserve"> </w:t>
      </w:r>
      <w:r>
        <w:rPr>
          <w:sz w:val="28"/>
        </w:rPr>
        <w:t>закон</w:t>
      </w:r>
      <w:r>
        <w:rPr>
          <w:spacing w:val="43"/>
          <w:sz w:val="28"/>
        </w:rPr>
        <w:t xml:space="preserve"> </w:t>
      </w:r>
      <w:r>
        <w:rPr>
          <w:sz w:val="28"/>
        </w:rPr>
        <w:t>преломления</w:t>
      </w:r>
      <w:r>
        <w:rPr>
          <w:spacing w:val="45"/>
          <w:sz w:val="28"/>
        </w:rPr>
        <w:t xml:space="preserve"> </w:t>
      </w:r>
      <w:r>
        <w:rPr>
          <w:sz w:val="28"/>
        </w:rPr>
        <w:t>света)</w:t>
      </w:r>
      <w:r>
        <w:rPr>
          <w:spacing w:val="43"/>
          <w:sz w:val="28"/>
        </w:rPr>
        <w:t xml:space="preserve"> </w:t>
      </w:r>
      <w:r>
        <w:rPr>
          <w:sz w:val="28"/>
        </w:rPr>
        <w:t>и</w:t>
      </w:r>
      <w:r>
        <w:rPr>
          <w:spacing w:val="44"/>
          <w:sz w:val="28"/>
        </w:rPr>
        <w:t xml:space="preserve"> </w:t>
      </w:r>
      <w:r>
        <w:rPr>
          <w:sz w:val="28"/>
        </w:rPr>
        <w:t>формулы,</w:t>
      </w:r>
      <w:r>
        <w:rPr>
          <w:spacing w:val="45"/>
          <w:sz w:val="28"/>
        </w:rPr>
        <w:t xml:space="preserve"> </w:t>
      </w:r>
      <w:r>
        <w:rPr>
          <w:sz w:val="28"/>
        </w:rPr>
        <w:t>связывающие</w:t>
      </w:r>
    </w:p>
    <w:p w:rsidR="00F14701" w:rsidRDefault="00F14701">
      <w:pPr>
        <w:spacing w:line="355" w:lineRule="auto"/>
        <w:jc w:val="both"/>
        <w:rPr>
          <w:sz w:val="28"/>
        </w:rPr>
        <w:sectPr w:rsidR="00F14701">
          <w:pgSz w:w="11910" w:h="16840"/>
          <w:pgMar w:top="1040" w:right="0" w:bottom="1180" w:left="360" w:header="0" w:footer="916" w:gutter="0"/>
          <w:cols w:space="720"/>
        </w:sectPr>
      </w:pPr>
    </w:p>
    <w:p w:rsidR="00F14701" w:rsidRDefault="00FF530D">
      <w:pPr>
        <w:pStyle w:val="a3"/>
        <w:spacing w:before="59" w:line="360" w:lineRule="auto"/>
        <w:ind w:right="550" w:firstLine="0"/>
      </w:pPr>
      <w:r>
        <w:lastRenderedPageBreak/>
        <w:t>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14701" w:rsidRDefault="00FF530D">
      <w:pPr>
        <w:pStyle w:val="1"/>
        <w:spacing w:before="2"/>
      </w:pPr>
      <w:r>
        <w:t>Выпускник получит возможность научиться:</w:t>
      </w:r>
    </w:p>
    <w:p w:rsidR="00F14701" w:rsidRDefault="00FF530D">
      <w:pPr>
        <w:pStyle w:val="a5"/>
        <w:numPr>
          <w:ilvl w:val="1"/>
          <w:numId w:val="124"/>
        </w:numPr>
        <w:tabs>
          <w:tab w:val="left" w:pos="2477"/>
        </w:tabs>
        <w:spacing w:before="151" w:line="357" w:lineRule="auto"/>
        <w:ind w:right="544" w:firstLine="710"/>
        <w:rPr>
          <w:i/>
          <w:sz w:val="28"/>
        </w:rPr>
      </w:pPr>
      <w:r>
        <w:rPr>
          <w:i/>
          <w:sz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Pr>
          <w:i/>
          <w:spacing w:val="6"/>
          <w:sz w:val="28"/>
        </w:rPr>
        <w:t xml:space="preserve"> </w:t>
      </w:r>
      <w:r>
        <w:rPr>
          <w:i/>
          <w:sz w:val="28"/>
        </w:rPr>
        <w:t>организмы;</w:t>
      </w:r>
    </w:p>
    <w:p w:rsidR="00F14701" w:rsidRDefault="00FF530D">
      <w:pPr>
        <w:pStyle w:val="a5"/>
        <w:numPr>
          <w:ilvl w:val="1"/>
          <w:numId w:val="124"/>
        </w:numPr>
        <w:tabs>
          <w:tab w:val="left" w:pos="2477"/>
        </w:tabs>
        <w:spacing w:before="6" w:line="357" w:lineRule="auto"/>
        <w:ind w:right="551" w:firstLine="710"/>
        <w:rPr>
          <w:i/>
          <w:sz w:val="28"/>
        </w:rPr>
      </w:pPr>
      <w:r>
        <w:rPr>
          <w:i/>
          <w:sz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Pr>
          <w:i/>
          <w:spacing w:val="8"/>
          <w:sz w:val="28"/>
        </w:rPr>
        <w:t xml:space="preserve"> </w:t>
      </w:r>
      <w:r>
        <w:rPr>
          <w:i/>
          <w:sz w:val="28"/>
        </w:rPr>
        <w:t>др.);</w:t>
      </w:r>
    </w:p>
    <w:p w:rsidR="00F14701" w:rsidRDefault="00FF530D">
      <w:pPr>
        <w:pStyle w:val="a5"/>
        <w:numPr>
          <w:ilvl w:val="1"/>
          <w:numId w:val="124"/>
        </w:numPr>
        <w:tabs>
          <w:tab w:val="left" w:pos="2477"/>
        </w:tabs>
        <w:spacing w:line="355" w:lineRule="auto"/>
        <w:ind w:right="554" w:firstLine="710"/>
        <w:rPr>
          <w:i/>
          <w:sz w:val="28"/>
        </w:rPr>
      </w:pPr>
      <w:r>
        <w:rPr>
          <w:i/>
          <w:sz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Pr>
          <w:i/>
          <w:spacing w:val="2"/>
          <w:sz w:val="28"/>
        </w:rPr>
        <w:t xml:space="preserve"> </w:t>
      </w:r>
      <w:r>
        <w:rPr>
          <w:i/>
          <w:sz w:val="28"/>
        </w:rPr>
        <w:t>фактов;</w:t>
      </w:r>
    </w:p>
    <w:p w:rsidR="00F14701" w:rsidRDefault="00FF530D">
      <w:pPr>
        <w:pStyle w:val="a5"/>
        <w:numPr>
          <w:ilvl w:val="1"/>
          <w:numId w:val="124"/>
        </w:numPr>
        <w:tabs>
          <w:tab w:val="left" w:pos="2477"/>
        </w:tabs>
        <w:spacing w:before="2" w:line="357" w:lineRule="auto"/>
        <w:ind w:right="552" w:firstLine="710"/>
        <w:rPr>
          <w:i/>
          <w:sz w:val="28"/>
        </w:rPr>
      </w:pPr>
      <w:r>
        <w:rPr>
          <w:i/>
          <w:sz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w:t>
      </w:r>
      <w:r>
        <w:rPr>
          <w:i/>
          <w:spacing w:val="-1"/>
          <w:sz w:val="28"/>
        </w:rPr>
        <w:t xml:space="preserve"> </w:t>
      </w:r>
      <w:r>
        <w:rPr>
          <w:i/>
          <w:sz w:val="28"/>
        </w:rPr>
        <w:t>оценки.</w:t>
      </w:r>
    </w:p>
    <w:p w:rsidR="00F14701" w:rsidRDefault="00FF530D">
      <w:pPr>
        <w:pStyle w:val="1"/>
        <w:spacing w:before="7" w:line="360" w:lineRule="auto"/>
        <w:ind w:right="6541" w:hanging="1"/>
      </w:pPr>
      <w:r>
        <w:t>Квантовые явления Выпускник научится:</w:t>
      </w:r>
    </w:p>
    <w:p w:rsidR="00F14701" w:rsidRDefault="00FF530D">
      <w:pPr>
        <w:pStyle w:val="a5"/>
        <w:numPr>
          <w:ilvl w:val="1"/>
          <w:numId w:val="124"/>
        </w:numPr>
        <w:tabs>
          <w:tab w:val="left" w:pos="2477"/>
        </w:tabs>
        <w:spacing w:line="345" w:lineRule="auto"/>
        <w:ind w:left="1522" w:right="546" w:firstLine="672"/>
        <w:rPr>
          <w:sz w:val="28"/>
        </w:rPr>
      </w:pPr>
      <w:r>
        <w:rPr>
          <w:sz w:val="28"/>
        </w:rPr>
        <w:t>распознавать квантовые явления и объяснять на основе имеющихся знаний основные свойства или условия протекания этих явлений:</w:t>
      </w:r>
      <w:r>
        <w:rPr>
          <w:spacing w:val="-48"/>
          <w:sz w:val="28"/>
        </w:rPr>
        <w:t xml:space="preserve"> </w:t>
      </w:r>
      <w:r>
        <w:rPr>
          <w:sz w:val="28"/>
        </w:rPr>
        <w:t>естественная</w:t>
      </w:r>
    </w:p>
    <w:p w:rsidR="00F14701" w:rsidRDefault="00F14701">
      <w:pPr>
        <w:spacing w:line="345" w:lineRule="auto"/>
        <w:jc w:val="both"/>
        <w:rPr>
          <w:sz w:val="28"/>
        </w:rPr>
        <w:sectPr w:rsidR="00F14701">
          <w:pgSz w:w="11910" w:h="16840"/>
          <w:pgMar w:top="1040" w:right="0" w:bottom="1180" w:left="360" w:header="0" w:footer="916" w:gutter="0"/>
          <w:cols w:space="720"/>
        </w:sectPr>
      </w:pPr>
    </w:p>
    <w:p w:rsidR="00F14701" w:rsidRDefault="00FF530D">
      <w:pPr>
        <w:pStyle w:val="a3"/>
        <w:spacing w:before="59" w:line="362" w:lineRule="auto"/>
        <w:ind w:right="571" w:firstLine="0"/>
      </w:pPr>
      <w:r>
        <w:lastRenderedPageBreak/>
        <w:t>и искусственная радиоактивность, α-, β- и γ-излучения, возникновение линейчатого спектра излучения атома;</w:t>
      </w:r>
    </w:p>
    <w:p w:rsidR="00F14701" w:rsidRDefault="00FF530D">
      <w:pPr>
        <w:pStyle w:val="a5"/>
        <w:numPr>
          <w:ilvl w:val="1"/>
          <w:numId w:val="124"/>
        </w:numPr>
        <w:tabs>
          <w:tab w:val="left" w:pos="2477"/>
        </w:tabs>
        <w:spacing w:line="357" w:lineRule="auto"/>
        <w:ind w:right="546" w:firstLine="710"/>
        <w:rPr>
          <w:sz w:val="28"/>
        </w:rPr>
      </w:pPr>
      <w:r>
        <w:rPr>
          <w:sz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Pr>
          <w:spacing w:val="2"/>
          <w:sz w:val="28"/>
        </w:rPr>
        <w:t xml:space="preserve"> </w:t>
      </w:r>
      <w:r>
        <w:rPr>
          <w:sz w:val="28"/>
        </w:rPr>
        <w:t>величины;</w:t>
      </w:r>
    </w:p>
    <w:p w:rsidR="00F14701" w:rsidRDefault="00FF530D">
      <w:pPr>
        <w:pStyle w:val="a5"/>
        <w:numPr>
          <w:ilvl w:val="1"/>
          <w:numId w:val="124"/>
        </w:numPr>
        <w:tabs>
          <w:tab w:val="left" w:pos="2477"/>
        </w:tabs>
        <w:spacing w:line="357" w:lineRule="auto"/>
        <w:ind w:right="548" w:firstLine="710"/>
        <w:rPr>
          <w:sz w:val="28"/>
        </w:rPr>
      </w:pPr>
      <w:r>
        <w:rPr>
          <w:sz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w:t>
      </w:r>
      <w:r>
        <w:rPr>
          <w:spacing w:val="2"/>
          <w:sz w:val="28"/>
        </w:rPr>
        <w:t xml:space="preserve"> </w:t>
      </w:r>
      <w:r>
        <w:rPr>
          <w:sz w:val="28"/>
        </w:rPr>
        <w:t>выражение;</w:t>
      </w:r>
    </w:p>
    <w:p w:rsidR="00F14701" w:rsidRDefault="00FF530D">
      <w:pPr>
        <w:pStyle w:val="a5"/>
        <w:numPr>
          <w:ilvl w:val="1"/>
          <w:numId w:val="124"/>
        </w:numPr>
        <w:tabs>
          <w:tab w:val="left" w:pos="2477"/>
        </w:tabs>
        <w:spacing w:line="348" w:lineRule="auto"/>
        <w:ind w:right="576" w:firstLine="710"/>
        <w:rPr>
          <w:sz w:val="28"/>
        </w:rPr>
      </w:pPr>
      <w:r>
        <w:rPr>
          <w:sz w:val="28"/>
        </w:rPr>
        <w:t>различать основные признаки планетарной модели атома, нуклонной модели атомного ядра;</w:t>
      </w:r>
    </w:p>
    <w:p w:rsidR="00F14701" w:rsidRDefault="00FF530D">
      <w:pPr>
        <w:pStyle w:val="a5"/>
        <w:numPr>
          <w:ilvl w:val="1"/>
          <w:numId w:val="124"/>
        </w:numPr>
        <w:tabs>
          <w:tab w:val="left" w:pos="2477"/>
        </w:tabs>
        <w:spacing w:before="11" w:line="352" w:lineRule="auto"/>
        <w:ind w:right="570" w:firstLine="710"/>
        <w:rPr>
          <w:sz w:val="28"/>
        </w:rPr>
      </w:pPr>
      <w:r>
        <w:rPr>
          <w:sz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14701" w:rsidRDefault="00FF530D">
      <w:pPr>
        <w:pStyle w:val="1"/>
        <w:spacing w:before="21"/>
      </w:pPr>
      <w:r>
        <w:t>Выпускник получит возможность научиться:</w:t>
      </w:r>
    </w:p>
    <w:p w:rsidR="00F14701" w:rsidRDefault="00FF530D">
      <w:pPr>
        <w:pStyle w:val="a5"/>
        <w:numPr>
          <w:ilvl w:val="1"/>
          <w:numId w:val="124"/>
        </w:numPr>
        <w:tabs>
          <w:tab w:val="left" w:pos="2477"/>
        </w:tabs>
        <w:spacing w:before="157" w:line="357" w:lineRule="auto"/>
        <w:ind w:right="548" w:firstLine="710"/>
        <w:rPr>
          <w:i/>
          <w:sz w:val="28"/>
        </w:rPr>
      </w:pPr>
      <w:r>
        <w:rPr>
          <w:i/>
          <w:sz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w:t>
      </w:r>
      <w:r>
        <w:rPr>
          <w:i/>
          <w:spacing w:val="-1"/>
          <w:sz w:val="28"/>
        </w:rPr>
        <w:t xml:space="preserve"> </w:t>
      </w:r>
      <w:r>
        <w:rPr>
          <w:i/>
          <w:sz w:val="28"/>
        </w:rPr>
        <w:t>среде;</w:t>
      </w:r>
    </w:p>
    <w:p w:rsidR="00F14701" w:rsidRDefault="00FF530D">
      <w:pPr>
        <w:pStyle w:val="a5"/>
        <w:numPr>
          <w:ilvl w:val="1"/>
          <w:numId w:val="124"/>
        </w:numPr>
        <w:tabs>
          <w:tab w:val="left" w:pos="2477"/>
        </w:tabs>
        <w:spacing w:line="338" w:lineRule="exact"/>
        <w:ind w:left="2476" w:hanging="283"/>
        <w:rPr>
          <w:i/>
          <w:sz w:val="28"/>
        </w:rPr>
      </w:pPr>
      <w:r>
        <w:rPr>
          <w:i/>
          <w:sz w:val="28"/>
        </w:rPr>
        <w:t>соотносить энергию связи атомных ядер с дефектом</w:t>
      </w:r>
      <w:r>
        <w:rPr>
          <w:i/>
          <w:spacing w:val="-4"/>
          <w:sz w:val="28"/>
        </w:rPr>
        <w:t xml:space="preserve"> </w:t>
      </w:r>
      <w:r>
        <w:rPr>
          <w:i/>
          <w:sz w:val="28"/>
        </w:rPr>
        <w:t>массы;</w:t>
      </w:r>
    </w:p>
    <w:p w:rsidR="00F14701" w:rsidRDefault="00FF530D">
      <w:pPr>
        <w:pStyle w:val="a5"/>
        <w:numPr>
          <w:ilvl w:val="1"/>
          <w:numId w:val="124"/>
        </w:numPr>
        <w:tabs>
          <w:tab w:val="left" w:pos="2477"/>
        </w:tabs>
        <w:spacing w:before="163" w:line="355" w:lineRule="auto"/>
        <w:ind w:right="550" w:firstLine="710"/>
        <w:rPr>
          <w:i/>
          <w:sz w:val="28"/>
        </w:rPr>
      </w:pPr>
      <w:r>
        <w:rPr>
          <w:i/>
          <w:sz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14701" w:rsidRDefault="00FF530D">
      <w:pPr>
        <w:pStyle w:val="a5"/>
        <w:numPr>
          <w:ilvl w:val="1"/>
          <w:numId w:val="124"/>
        </w:numPr>
        <w:tabs>
          <w:tab w:val="left" w:pos="2489"/>
        </w:tabs>
        <w:spacing w:before="2"/>
        <w:ind w:left="1492" w:firstLine="714"/>
        <w:rPr>
          <w:i/>
          <w:sz w:val="28"/>
        </w:rPr>
      </w:pPr>
      <w:r>
        <w:rPr>
          <w:i/>
          <w:sz w:val="28"/>
        </w:rPr>
        <w:t>понимать экологические проблемы, возникающие при</w:t>
      </w:r>
      <w:r>
        <w:rPr>
          <w:i/>
          <w:spacing w:val="-23"/>
          <w:sz w:val="28"/>
        </w:rPr>
        <w:t xml:space="preserve"> </w:t>
      </w:r>
      <w:r>
        <w:rPr>
          <w:i/>
          <w:sz w:val="28"/>
        </w:rPr>
        <w:t>использовании</w:t>
      </w:r>
    </w:p>
    <w:p w:rsidR="00F14701" w:rsidRDefault="00FF530D">
      <w:pPr>
        <w:spacing w:before="5" w:line="480" w:lineRule="atLeast"/>
        <w:ind w:left="1484" w:right="574" w:firstLine="8"/>
        <w:jc w:val="both"/>
        <w:rPr>
          <w:i/>
          <w:sz w:val="28"/>
        </w:rPr>
      </w:pPr>
      <w:r>
        <w:rPr>
          <w:i/>
          <w:sz w:val="28"/>
        </w:rPr>
        <w:t>атомных электростанций, и пути решения этих проблем, перспективы использования управляемого термоядерного синтеза.</w:t>
      </w:r>
    </w:p>
    <w:p w:rsidR="00F14701" w:rsidRDefault="00F14701">
      <w:pPr>
        <w:spacing w:line="480" w:lineRule="atLeast"/>
        <w:jc w:val="both"/>
        <w:rPr>
          <w:sz w:val="28"/>
        </w:rPr>
        <w:sectPr w:rsidR="00F14701">
          <w:pgSz w:w="11910" w:h="16840"/>
          <w:pgMar w:top="1040" w:right="0" w:bottom="1160" w:left="360" w:header="0" w:footer="916" w:gutter="0"/>
          <w:cols w:space="720"/>
        </w:sectPr>
      </w:pPr>
    </w:p>
    <w:p w:rsidR="00F14701" w:rsidRDefault="00FF530D">
      <w:pPr>
        <w:pStyle w:val="1"/>
        <w:spacing w:before="67" w:line="362" w:lineRule="auto"/>
        <w:ind w:right="6450"/>
        <w:jc w:val="left"/>
      </w:pPr>
      <w:r>
        <w:lastRenderedPageBreak/>
        <w:t>Элементы астрономии Выпускник научится:</w:t>
      </w:r>
    </w:p>
    <w:p w:rsidR="00F14701" w:rsidRDefault="00FF530D">
      <w:pPr>
        <w:pStyle w:val="a5"/>
        <w:numPr>
          <w:ilvl w:val="1"/>
          <w:numId w:val="124"/>
        </w:numPr>
        <w:tabs>
          <w:tab w:val="left" w:pos="2477"/>
        </w:tabs>
        <w:spacing w:line="327" w:lineRule="exact"/>
        <w:ind w:left="2476" w:hanging="283"/>
        <w:jc w:val="left"/>
        <w:rPr>
          <w:sz w:val="28"/>
        </w:rPr>
      </w:pPr>
      <w:r>
        <w:rPr>
          <w:sz w:val="28"/>
        </w:rPr>
        <w:t>указывать</w:t>
      </w:r>
      <w:r>
        <w:rPr>
          <w:spacing w:val="41"/>
          <w:sz w:val="28"/>
        </w:rPr>
        <w:t xml:space="preserve"> </w:t>
      </w:r>
      <w:r>
        <w:rPr>
          <w:sz w:val="28"/>
        </w:rPr>
        <w:t>названия</w:t>
      </w:r>
      <w:r>
        <w:rPr>
          <w:spacing w:val="44"/>
          <w:sz w:val="28"/>
        </w:rPr>
        <w:t xml:space="preserve"> </w:t>
      </w:r>
      <w:r>
        <w:rPr>
          <w:sz w:val="28"/>
        </w:rPr>
        <w:t>планет</w:t>
      </w:r>
      <w:r>
        <w:rPr>
          <w:spacing w:val="42"/>
          <w:sz w:val="28"/>
        </w:rPr>
        <w:t xml:space="preserve"> </w:t>
      </w:r>
      <w:r>
        <w:rPr>
          <w:sz w:val="28"/>
        </w:rPr>
        <w:t>Солнечной</w:t>
      </w:r>
      <w:r>
        <w:rPr>
          <w:spacing w:val="43"/>
          <w:sz w:val="28"/>
        </w:rPr>
        <w:t xml:space="preserve"> </w:t>
      </w:r>
      <w:r>
        <w:rPr>
          <w:sz w:val="28"/>
        </w:rPr>
        <w:t>системы;</w:t>
      </w:r>
      <w:r>
        <w:rPr>
          <w:spacing w:val="42"/>
          <w:sz w:val="28"/>
        </w:rPr>
        <w:t xml:space="preserve"> </w:t>
      </w:r>
      <w:r>
        <w:rPr>
          <w:sz w:val="28"/>
        </w:rPr>
        <w:t>различать</w:t>
      </w:r>
      <w:r>
        <w:rPr>
          <w:spacing w:val="42"/>
          <w:sz w:val="28"/>
        </w:rPr>
        <w:t xml:space="preserve"> </w:t>
      </w:r>
      <w:r>
        <w:rPr>
          <w:sz w:val="28"/>
        </w:rPr>
        <w:t>основные</w:t>
      </w:r>
    </w:p>
    <w:p w:rsidR="00F14701" w:rsidRDefault="00FF530D">
      <w:pPr>
        <w:pStyle w:val="a3"/>
        <w:spacing w:before="163" w:line="355" w:lineRule="auto"/>
        <w:ind w:right="580" w:firstLine="0"/>
        <w:jc w:val="left"/>
      </w:pPr>
      <w:r>
        <w:t>признаки суточного вращения звездного неба, движения Луны, Солнца и планет относительно звезд;</w:t>
      </w:r>
    </w:p>
    <w:p w:rsidR="00F14701" w:rsidRDefault="00FF530D">
      <w:pPr>
        <w:pStyle w:val="a5"/>
        <w:numPr>
          <w:ilvl w:val="1"/>
          <w:numId w:val="124"/>
        </w:numPr>
        <w:tabs>
          <w:tab w:val="left" w:pos="2477"/>
        </w:tabs>
        <w:spacing w:before="10" w:line="350" w:lineRule="auto"/>
        <w:ind w:right="580" w:firstLine="710"/>
        <w:rPr>
          <w:sz w:val="28"/>
        </w:rPr>
      </w:pPr>
      <w:r>
        <w:rPr>
          <w:sz w:val="28"/>
        </w:rPr>
        <w:t>понимать различия между гелиоцентрической и геоцентрической системами</w:t>
      </w:r>
      <w:r>
        <w:rPr>
          <w:spacing w:val="-1"/>
          <w:sz w:val="28"/>
        </w:rPr>
        <w:t xml:space="preserve"> </w:t>
      </w:r>
      <w:r>
        <w:rPr>
          <w:sz w:val="28"/>
        </w:rPr>
        <w:t>мира;</w:t>
      </w:r>
    </w:p>
    <w:p w:rsidR="00F14701" w:rsidRDefault="00FF530D">
      <w:pPr>
        <w:pStyle w:val="1"/>
        <w:spacing w:before="21"/>
      </w:pPr>
      <w:r>
        <w:t>Выпускник получит возможность научиться:</w:t>
      </w:r>
    </w:p>
    <w:p w:rsidR="00F14701" w:rsidRDefault="00FF530D">
      <w:pPr>
        <w:pStyle w:val="a5"/>
        <w:numPr>
          <w:ilvl w:val="1"/>
          <w:numId w:val="124"/>
        </w:numPr>
        <w:tabs>
          <w:tab w:val="left" w:pos="2477"/>
        </w:tabs>
        <w:spacing w:before="156" w:line="355" w:lineRule="auto"/>
        <w:ind w:right="547" w:firstLine="710"/>
        <w:rPr>
          <w:i/>
          <w:sz w:val="28"/>
        </w:rPr>
      </w:pPr>
      <w:r>
        <w:rPr>
          <w:i/>
          <w:sz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w:t>
      </w:r>
      <w:r>
        <w:rPr>
          <w:i/>
          <w:spacing w:val="-4"/>
          <w:sz w:val="28"/>
        </w:rPr>
        <w:t xml:space="preserve"> </w:t>
      </w:r>
      <w:r>
        <w:rPr>
          <w:i/>
          <w:sz w:val="28"/>
        </w:rPr>
        <w:t>неба;</w:t>
      </w:r>
    </w:p>
    <w:p w:rsidR="00F14701" w:rsidRDefault="00FF530D">
      <w:pPr>
        <w:pStyle w:val="a5"/>
        <w:numPr>
          <w:ilvl w:val="1"/>
          <w:numId w:val="124"/>
        </w:numPr>
        <w:tabs>
          <w:tab w:val="left" w:pos="2477"/>
        </w:tabs>
        <w:spacing w:before="7" w:line="350" w:lineRule="auto"/>
        <w:ind w:right="572" w:firstLine="710"/>
        <w:rPr>
          <w:i/>
          <w:sz w:val="28"/>
        </w:rPr>
      </w:pPr>
      <w:r>
        <w:rPr>
          <w:i/>
          <w:sz w:val="28"/>
        </w:rPr>
        <w:t>различать основные характеристики звезд (размер, цвет, температура) соотносить цвет звезды с ее</w:t>
      </w:r>
      <w:r>
        <w:rPr>
          <w:i/>
          <w:spacing w:val="1"/>
          <w:sz w:val="28"/>
        </w:rPr>
        <w:t xml:space="preserve"> </w:t>
      </w:r>
      <w:r>
        <w:rPr>
          <w:i/>
          <w:sz w:val="28"/>
        </w:rPr>
        <w:t>температурой;</w:t>
      </w:r>
    </w:p>
    <w:p w:rsidR="00F14701" w:rsidRDefault="00FF530D">
      <w:pPr>
        <w:pStyle w:val="a5"/>
        <w:numPr>
          <w:ilvl w:val="1"/>
          <w:numId w:val="124"/>
        </w:numPr>
        <w:tabs>
          <w:tab w:val="left" w:pos="2477"/>
        </w:tabs>
        <w:spacing w:before="12"/>
        <w:ind w:left="2476" w:hanging="283"/>
        <w:rPr>
          <w:i/>
          <w:sz w:val="28"/>
        </w:rPr>
      </w:pPr>
      <w:r>
        <w:rPr>
          <w:i/>
          <w:sz w:val="28"/>
        </w:rPr>
        <w:t>различать гипотезы о происхождении Солнечной</w:t>
      </w:r>
      <w:r>
        <w:rPr>
          <w:i/>
          <w:spacing w:val="-2"/>
          <w:sz w:val="28"/>
        </w:rPr>
        <w:t xml:space="preserve"> </w:t>
      </w:r>
      <w:r>
        <w:rPr>
          <w:i/>
          <w:sz w:val="28"/>
        </w:rPr>
        <w:t>системы.</w:t>
      </w:r>
    </w:p>
    <w:p w:rsidR="00F14701" w:rsidRDefault="00F14701">
      <w:pPr>
        <w:pStyle w:val="a3"/>
        <w:spacing w:before="9"/>
        <w:ind w:left="0" w:firstLine="0"/>
        <w:jc w:val="left"/>
        <w:rPr>
          <w:i/>
          <w:sz w:val="41"/>
        </w:rPr>
      </w:pPr>
    </w:p>
    <w:p w:rsidR="00F14701" w:rsidRDefault="00FF530D">
      <w:pPr>
        <w:pStyle w:val="1"/>
        <w:numPr>
          <w:ilvl w:val="3"/>
          <w:numId w:val="152"/>
        </w:numPr>
        <w:tabs>
          <w:tab w:val="left" w:pos="2397"/>
        </w:tabs>
        <w:ind w:left="2396" w:hanging="1056"/>
        <w:jc w:val="left"/>
      </w:pPr>
      <w:bookmarkStart w:id="15" w:name="_TOC_250022"/>
      <w:bookmarkEnd w:id="15"/>
      <w:r>
        <w:t>Биология</w:t>
      </w:r>
    </w:p>
    <w:p w:rsidR="00F14701" w:rsidRDefault="00FF530D">
      <w:pPr>
        <w:spacing w:before="163"/>
        <w:ind w:left="2194"/>
        <w:jc w:val="both"/>
        <w:rPr>
          <w:b/>
          <w:sz w:val="28"/>
        </w:rPr>
      </w:pPr>
      <w:r>
        <w:rPr>
          <w:b/>
          <w:sz w:val="28"/>
        </w:rPr>
        <w:t>В результате изучения курса биологии в основной школе:</w:t>
      </w:r>
    </w:p>
    <w:p w:rsidR="00F14701" w:rsidRDefault="00FF530D">
      <w:pPr>
        <w:pStyle w:val="a3"/>
        <w:spacing w:before="150" w:line="360" w:lineRule="auto"/>
        <w:ind w:right="549"/>
      </w:pPr>
      <w:r>
        <w:t xml:space="preserve">Выпускник </w:t>
      </w:r>
      <w:r>
        <w:rPr>
          <w:b/>
        </w:rPr>
        <w:t xml:space="preserve">научится </w:t>
      </w:r>
      <w: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w:t>
      </w:r>
      <w:r>
        <w:rPr>
          <w:spacing w:val="-2"/>
        </w:rPr>
        <w:t xml:space="preserve"> </w:t>
      </w:r>
      <w:r>
        <w:t>результаты.</w:t>
      </w:r>
    </w:p>
    <w:p w:rsidR="00F14701" w:rsidRDefault="00FF530D">
      <w:pPr>
        <w:pStyle w:val="a3"/>
        <w:spacing w:line="357" w:lineRule="auto"/>
        <w:ind w:right="545"/>
      </w:pPr>
      <w: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14701" w:rsidRDefault="00F14701">
      <w:pPr>
        <w:spacing w:line="357" w:lineRule="auto"/>
        <w:sectPr w:rsidR="00F14701">
          <w:footerReference w:type="default" r:id="rId69"/>
          <w:pgSz w:w="11910" w:h="16840"/>
          <w:pgMar w:top="1040" w:right="0" w:bottom="1540" w:left="360" w:header="0" w:footer="1355" w:gutter="0"/>
          <w:cols w:space="720"/>
        </w:sectPr>
      </w:pPr>
    </w:p>
    <w:p w:rsidR="00F14701" w:rsidRDefault="00FF530D">
      <w:pPr>
        <w:pStyle w:val="a3"/>
        <w:spacing w:before="59" w:line="360" w:lineRule="auto"/>
        <w:ind w:right="548"/>
      </w:pPr>
      <w:r>
        <w:lastRenderedPageBreak/>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F14701" w:rsidRDefault="00FF530D">
      <w:pPr>
        <w:pStyle w:val="a3"/>
        <w:spacing w:line="360" w:lineRule="auto"/>
        <w:ind w:right="541"/>
      </w:pPr>
      <w: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w:t>
      </w:r>
      <w:r>
        <w:rPr>
          <w:spacing w:val="-32"/>
        </w:rPr>
        <w:t xml:space="preserve"> </w:t>
      </w:r>
      <w:r>
        <w:t>задач.</w:t>
      </w:r>
    </w:p>
    <w:p w:rsidR="00F14701" w:rsidRDefault="00FF530D">
      <w:pPr>
        <w:pStyle w:val="1"/>
        <w:spacing w:before="4"/>
      </w:pPr>
      <w:r>
        <w:t>Выпускник получит возможность научиться:</w:t>
      </w:r>
    </w:p>
    <w:p w:rsidR="00F14701" w:rsidRDefault="00FF530D">
      <w:pPr>
        <w:pStyle w:val="a5"/>
        <w:numPr>
          <w:ilvl w:val="4"/>
          <w:numId w:val="152"/>
        </w:numPr>
        <w:tabs>
          <w:tab w:val="left" w:pos="2477"/>
        </w:tabs>
        <w:spacing w:before="152" w:line="355" w:lineRule="auto"/>
        <w:ind w:right="585" w:firstLine="710"/>
        <w:rPr>
          <w:rFonts w:ascii="Symbol" w:hAnsi="Symbol"/>
          <w:i/>
          <w:sz w:val="28"/>
        </w:rPr>
      </w:pPr>
      <w:r>
        <w:rPr>
          <w:i/>
          <w:sz w:val="28"/>
        </w:rPr>
        <w:t>осознанно использовать знания основных правил поведения в природе и основ здорового образа жизни в</w:t>
      </w:r>
      <w:r>
        <w:rPr>
          <w:i/>
          <w:spacing w:val="5"/>
          <w:sz w:val="28"/>
        </w:rPr>
        <w:t xml:space="preserve"> </w:t>
      </w:r>
      <w:r>
        <w:rPr>
          <w:i/>
          <w:sz w:val="28"/>
        </w:rPr>
        <w:t>быту;</w:t>
      </w:r>
    </w:p>
    <w:p w:rsidR="00F14701" w:rsidRDefault="00FF530D">
      <w:pPr>
        <w:pStyle w:val="a5"/>
        <w:numPr>
          <w:ilvl w:val="4"/>
          <w:numId w:val="152"/>
        </w:numPr>
        <w:tabs>
          <w:tab w:val="left" w:pos="2477"/>
        </w:tabs>
        <w:spacing w:line="355" w:lineRule="auto"/>
        <w:ind w:right="577" w:firstLine="710"/>
        <w:rPr>
          <w:rFonts w:ascii="Symbol" w:hAnsi="Symbol"/>
          <w:i/>
          <w:sz w:val="28"/>
        </w:rPr>
      </w:pPr>
      <w:r>
        <w:rPr>
          <w:i/>
          <w:sz w:val="28"/>
        </w:rPr>
        <w:t>выбирать целевые и смысловые установки в своих действиях и поступках по отношению к живой природе, здоровью своему и</w:t>
      </w:r>
      <w:r>
        <w:rPr>
          <w:i/>
          <w:spacing w:val="-36"/>
          <w:sz w:val="28"/>
        </w:rPr>
        <w:t xml:space="preserve"> </w:t>
      </w:r>
      <w:r>
        <w:rPr>
          <w:i/>
          <w:sz w:val="28"/>
        </w:rPr>
        <w:t>окружающих;</w:t>
      </w:r>
    </w:p>
    <w:p w:rsidR="00F14701" w:rsidRDefault="00FF530D">
      <w:pPr>
        <w:pStyle w:val="a5"/>
        <w:numPr>
          <w:ilvl w:val="4"/>
          <w:numId w:val="152"/>
        </w:numPr>
        <w:tabs>
          <w:tab w:val="left" w:pos="2477"/>
        </w:tabs>
        <w:spacing w:before="3" w:line="357" w:lineRule="auto"/>
        <w:ind w:right="540" w:firstLine="710"/>
        <w:rPr>
          <w:rFonts w:ascii="Symbol" w:hAnsi="Symbol"/>
          <w:i/>
          <w:sz w:val="28"/>
        </w:rPr>
      </w:pPr>
      <w:r>
        <w:rPr>
          <w:i/>
          <w:sz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14701" w:rsidRDefault="00FF530D">
      <w:pPr>
        <w:pStyle w:val="a5"/>
        <w:numPr>
          <w:ilvl w:val="4"/>
          <w:numId w:val="152"/>
        </w:numPr>
        <w:tabs>
          <w:tab w:val="left" w:pos="2477"/>
        </w:tabs>
        <w:spacing w:before="1" w:line="355" w:lineRule="auto"/>
        <w:ind w:right="545" w:firstLine="710"/>
        <w:rPr>
          <w:rFonts w:ascii="Symbol" w:hAnsi="Symbol"/>
          <w:i/>
          <w:sz w:val="28"/>
        </w:rPr>
      </w:pPr>
      <w:r>
        <w:rPr>
          <w:i/>
          <w:sz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w:t>
      </w:r>
      <w:r>
        <w:rPr>
          <w:i/>
          <w:spacing w:val="2"/>
          <w:sz w:val="28"/>
        </w:rPr>
        <w:t xml:space="preserve"> </w:t>
      </w:r>
      <w:r>
        <w:rPr>
          <w:i/>
          <w:sz w:val="28"/>
        </w:rPr>
        <w:t>сверстников.</w:t>
      </w:r>
    </w:p>
    <w:p w:rsidR="00F14701" w:rsidRDefault="00FF530D">
      <w:pPr>
        <w:pStyle w:val="1"/>
        <w:spacing w:before="18" w:line="357" w:lineRule="auto"/>
        <w:ind w:right="6541"/>
      </w:pPr>
      <w:r>
        <w:t>Живые организмы Выпускник научится:</w:t>
      </w:r>
    </w:p>
    <w:p w:rsidR="00F14701" w:rsidRDefault="00FF530D">
      <w:pPr>
        <w:pStyle w:val="a5"/>
        <w:numPr>
          <w:ilvl w:val="4"/>
          <w:numId w:val="152"/>
        </w:numPr>
        <w:tabs>
          <w:tab w:val="left" w:pos="2478"/>
        </w:tabs>
        <w:spacing w:line="355" w:lineRule="auto"/>
        <w:ind w:right="549" w:firstLine="710"/>
        <w:rPr>
          <w:rFonts w:ascii="Symbol" w:hAnsi="Symbol"/>
          <w:sz w:val="28"/>
        </w:rPr>
      </w:pPr>
      <w:r>
        <w:rPr>
          <w:sz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F14701" w:rsidRDefault="00FF530D">
      <w:pPr>
        <w:pStyle w:val="a5"/>
        <w:numPr>
          <w:ilvl w:val="4"/>
          <w:numId w:val="152"/>
        </w:numPr>
        <w:tabs>
          <w:tab w:val="left" w:pos="2477"/>
        </w:tabs>
        <w:spacing w:before="2" w:line="352" w:lineRule="auto"/>
        <w:ind w:right="574" w:firstLine="710"/>
        <w:rPr>
          <w:rFonts w:ascii="Symbol" w:hAnsi="Symbol"/>
          <w:sz w:val="28"/>
        </w:rPr>
      </w:pPr>
      <w:r>
        <w:rPr>
          <w:sz w:val="28"/>
        </w:rPr>
        <w:t>аргументировать, приводить доказательства родства различных таксонов растений, животных, грибов и бактерий;</w:t>
      </w:r>
    </w:p>
    <w:p w:rsidR="00F14701" w:rsidRDefault="00F14701">
      <w:pPr>
        <w:spacing w:line="352" w:lineRule="auto"/>
        <w:jc w:val="both"/>
        <w:rPr>
          <w:rFonts w:ascii="Symbol" w:hAnsi="Symbol"/>
          <w:sz w:val="28"/>
        </w:rPr>
        <w:sectPr w:rsidR="00F14701">
          <w:footerReference w:type="default" r:id="rId70"/>
          <w:pgSz w:w="11910" w:h="16840"/>
          <w:pgMar w:top="1040" w:right="0" w:bottom="1180" w:left="360" w:header="0" w:footer="981" w:gutter="0"/>
          <w:pgNumType w:start="132"/>
          <w:cols w:space="720"/>
        </w:sectPr>
      </w:pPr>
    </w:p>
    <w:p w:rsidR="00F14701" w:rsidRDefault="00FF530D">
      <w:pPr>
        <w:pStyle w:val="a5"/>
        <w:numPr>
          <w:ilvl w:val="4"/>
          <w:numId w:val="152"/>
        </w:numPr>
        <w:tabs>
          <w:tab w:val="left" w:pos="2477"/>
        </w:tabs>
        <w:spacing w:before="78" w:line="352" w:lineRule="auto"/>
        <w:ind w:right="582" w:firstLine="710"/>
        <w:rPr>
          <w:rFonts w:ascii="Symbol" w:hAnsi="Symbol"/>
          <w:sz w:val="28"/>
        </w:rPr>
      </w:pPr>
      <w:r>
        <w:rPr>
          <w:sz w:val="28"/>
        </w:rPr>
        <w:lastRenderedPageBreak/>
        <w:t>аргументировать, приводить доказательства различий растений, животных, грибов и</w:t>
      </w:r>
      <w:r>
        <w:rPr>
          <w:spacing w:val="4"/>
          <w:sz w:val="28"/>
        </w:rPr>
        <w:t xml:space="preserve"> </w:t>
      </w:r>
      <w:r>
        <w:rPr>
          <w:sz w:val="28"/>
        </w:rPr>
        <w:t>бактерий;</w:t>
      </w:r>
    </w:p>
    <w:p w:rsidR="00F14701" w:rsidRDefault="00FF530D">
      <w:pPr>
        <w:pStyle w:val="a5"/>
        <w:numPr>
          <w:ilvl w:val="4"/>
          <w:numId w:val="152"/>
        </w:numPr>
        <w:tabs>
          <w:tab w:val="left" w:pos="2477"/>
        </w:tabs>
        <w:spacing w:before="11" w:line="355" w:lineRule="auto"/>
        <w:ind w:right="550" w:firstLine="710"/>
        <w:rPr>
          <w:rFonts w:ascii="Symbol" w:hAnsi="Symbol"/>
          <w:sz w:val="28"/>
        </w:rPr>
      </w:pPr>
      <w:r>
        <w:rPr>
          <w:sz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Pr>
          <w:spacing w:val="-1"/>
          <w:sz w:val="28"/>
        </w:rPr>
        <w:t xml:space="preserve"> </w:t>
      </w:r>
      <w:r>
        <w:rPr>
          <w:sz w:val="28"/>
        </w:rPr>
        <w:t>группе;</w:t>
      </w:r>
    </w:p>
    <w:p w:rsidR="00F14701" w:rsidRDefault="00FF530D">
      <w:pPr>
        <w:pStyle w:val="a5"/>
        <w:numPr>
          <w:ilvl w:val="4"/>
          <w:numId w:val="152"/>
        </w:numPr>
        <w:tabs>
          <w:tab w:val="left" w:pos="2477"/>
        </w:tabs>
        <w:spacing w:before="6" w:line="352" w:lineRule="auto"/>
        <w:ind w:right="579" w:firstLine="710"/>
        <w:rPr>
          <w:rFonts w:ascii="Symbol" w:hAnsi="Symbol"/>
          <w:sz w:val="28"/>
        </w:rPr>
      </w:pPr>
      <w:r>
        <w:rPr>
          <w:sz w:val="28"/>
        </w:rPr>
        <w:t>раскрывать роль биологии в практической деятельности людей; роль различных организмов в жизни</w:t>
      </w:r>
      <w:r>
        <w:rPr>
          <w:spacing w:val="-4"/>
          <w:sz w:val="28"/>
        </w:rPr>
        <w:t xml:space="preserve"> </w:t>
      </w:r>
      <w:r>
        <w:rPr>
          <w:sz w:val="28"/>
        </w:rPr>
        <w:t>человека;</w:t>
      </w:r>
    </w:p>
    <w:p w:rsidR="00F14701" w:rsidRDefault="00FF530D">
      <w:pPr>
        <w:pStyle w:val="a5"/>
        <w:numPr>
          <w:ilvl w:val="4"/>
          <w:numId w:val="152"/>
        </w:numPr>
        <w:tabs>
          <w:tab w:val="left" w:pos="2477"/>
        </w:tabs>
        <w:spacing w:before="6" w:line="355" w:lineRule="auto"/>
        <w:ind w:right="540" w:firstLine="710"/>
        <w:rPr>
          <w:rFonts w:ascii="Symbol" w:hAnsi="Symbol"/>
          <w:sz w:val="28"/>
        </w:rPr>
      </w:pPr>
      <w:r>
        <w:rPr>
          <w:sz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F14701" w:rsidRDefault="00FF530D">
      <w:pPr>
        <w:pStyle w:val="a5"/>
        <w:numPr>
          <w:ilvl w:val="4"/>
          <w:numId w:val="152"/>
        </w:numPr>
        <w:tabs>
          <w:tab w:val="left" w:pos="2478"/>
        </w:tabs>
        <w:spacing w:before="4" w:line="352" w:lineRule="auto"/>
        <w:ind w:right="573" w:firstLine="710"/>
        <w:rPr>
          <w:rFonts w:ascii="Symbol" w:hAnsi="Symbol"/>
          <w:sz w:val="28"/>
        </w:rPr>
      </w:pPr>
      <w:r>
        <w:rPr>
          <w:sz w:val="28"/>
        </w:rPr>
        <w:t>выявлять примеры и раскрывать сущность приспособленности организмов к среде</w:t>
      </w:r>
      <w:r>
        <w:rPr>
          <w:spacing w:val="-2"/>
          <w:sz w:val="28"/>
        </w:rPr>
        <w:t xml:space="preserve"> </w:t>
      </w:r>
      <w:r>
        <w:rPr>
          <w:sz w:val="28"/>
        </w:rPr>
        <w:t>обитания;</w:t>
      </w:r>
    </w:p>
    <w:p w:rsidR="00F14701" w:rsidRDefault="00FF530D">
      <w:pPr>
        <w:pStyle w:val="a5"/>
        <w:numPr>
          <w:ilvl w:val="4"/>
          <w:numId w:val="152"/>
        </w:numPr>
        <w:tabs>
          <w:tab w:val="left" w:pos="2477"/>
        </w:tabs>
        <w:spacing w:before="11" w:line="355" w:lineRule="auto"/>
        <w:ind w:right="547" w:firstLine="710"/>
        <w:rPr>
          <w:rFonts w:ascii="Symbol" w:hAnsi="Symbol"/>
          <w:sz w:val="28"/>
        </w:rPr>
      </w:pPr>
      <w:r>
        <w:rPr>
          <w:sz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w:t>
      </w:r>
      <w:r>
        <w:rPr>
          <w:spacing w:val="1"/>
          <w:sz w:val="28"/>
        </w:rPr>
        <w:t xml:space="preserve"> </w:t>
      </w:r>
      <w:r>
        <w:rPr>
          <w:sz w:val="28"/>
        </w:rPr>
        <w:t>объектов;</w:t>
      </w:r>
    </w:p>
    <w:p w:rsidR="00F14701" w:rsidRDefault="00FF530D">
      <w:pPr>
        <w:pStyle w:val="a5"/>
        <w:numPr>
          <w:ilvl w:val="4"/>
          <w:numId w:val="152"/>
        </w:numPr>
        <w:tabs>
          <w:tab w:val="left" w:pos="2477"/>
        </w:tabs>
        <w:spacing w:before="7" w:line="355" w:lineRule="auto"/>
        <w:ind w:right="554" w:firstLine="710"/>
        <w:rPr>
          <w:rFonts w:ascii="Symbol" w:hAnsi="Symbol"/>
          <w:sz w:val="28"/>
        </w:rPr>
      </w:pPr>
      <w:r>
        <w:rPr>
          <w:sz w:val="28"/>
        </w:rPr>
        <w:t>сравнивать биологические объекты (растения, животные, бактерии, грибы), процессы жизнедеятельности; делать выводы и умозаключения на основе</w:t>
      </w:r>
      <w:r>
        <w:rPr>
          <w:spacing w:val="1"/>
          <w:sz w:val="28"/>
        </w:rPr>
        <w:t xml:space="preserve"> </w:t>
      </w:r>
      <w:r>
        <w:rPr>
          <w:sz w:val="28"/>
        </w:rPr>
        <w:t>сравнения;</w:t>
      </w:r>
    </w:p>
    <w:p w:rsidR="00F14701" w:rsidRDefault="00FF530D">
      <w:pPr>
        <w:pStyle w:val="a5"/>
        <w:numPr>
          <w:ilvl w:val="4"/>
          <w:numId w:val="152"/>
        </w:numPr>
        <w:tabs>
          <w:tab w:val="left" w:pos="2477"/>
        </w:tabs>
        <w:spacing w:before="7" w:line="348" w:lineRule="auto"/>
        <w:ind w:right="567" w:firstLine="710"/>
        <w:rPr>
          <w:rFonts w:ascii="Symbol" w:hAnsi="Symbol"/>
          <w:sz w:val="28"/>
        </w:rPr>
      </w:pPr>
      <w:r>
        <w:rPr>
          <w:sz w:val="28"/>
        </w:rPr>
        <w:t>устанавливать взаимосвязи между особенностями строения и функциями клеток и тканей, органов и систем органов;</w:t>
      </w:r>
    </w:p>
    <w:p w:rsidR="00F14701" w:rsidRDefault="00FF530D">
      <w:pPr>
        <w:pStyle w:val="a5"/>
        <w:numPr>
          <w:ilvl w:val="4"/>
          <w:numId w:val="152"/>
        </w:numPr>
        <w:tabs>
          <w:tab w:val="left" w:pos="2477"/>
        </w:tabs>
        <w:spacing w:before="17" w:line="355" w:lineRule="auto"/>
        <w:ind w:right="555" w:firstLine="710"/>
        <w:rPr>
          <w:rFonts w:ascii="Symbol" w:hAnsi="Symbol"/>
          <w:sz w:val="28"/>
        </w:rPr>
      </w:pPr>
      <w:r>
        <w:rPr>
          <w:sz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Pr>
          <w:spacing w:val="1"/>
          <w:sz w:val="28"/>
        </w:rPr>
        <w:t xml:space="preserve"> </w:t>
      </w:r>
      <w:r>
        <w:rPr>
          <w:sz w:val="28"/>
        </w:rPr>
        <w:t>результаты;</w:t>
      </w:r>
    </w:p>
    <w:p w:rsidR="00F14701" w:rsidRDefault="00FF530D">
      <w:pPr>
        <w:pStyle w:val="a5"/>
        <w:numPr>
          <w:ilvl w:val="4"/>
          <w:numId w:val="152"/>
        </w:numPr>
        <w:tabs>
          <w:tab w:val="left" w:pos="2477"/>
        </w:tabs>
        <w:spacing w:before="7"/>
        <w:ind w:left="2476" w:hanging="283"/>
        <w:rPr>
          <w:rFonts w:ascii="Symbol" w:hAnsi="Symbol"/>
          <w:sz w:val="28"/>
        </w:rPr>
      </w:pPr>
      <w:r>
        <w:rPr>
          <w:sz w:val="28"/>
        </w:rPr>
        <w:t>знать и аргументировать основные правила поведения в</w:t>
      </w:r>
      <w:r>
        <w:rPr>
          <w:spacing w:val="-7"/>
          <w:sz w:val="28"/>
        </w:rPr>
        <w:t xml:space="preserve"> </w:t>
      </w:r>
      <w:r>
        <w:rPr>
          <w:sz w:val="28"/>
        </w:rPr>
        <w:t>природе;</w:t>
      </w:r>
    </w:p>
    <w:p w:rsidR="00F14701" w:rsidRDefault="00FF530D">
      <w:pPr>
        <w:pStyle w:val="a5"/>
        <w:numPr>
          <w:ilvl w:val="4"/>
          <w:numId w:val="152"/>
        </w:numPr>
        <w:tabs>
          <w:tab w:val="left" w:pos="2477"/>
        </w:tabs>
        <w:spacing w:before="161" w:line="352" w:lineRule="auto"/>
        <w:ind w:right="578" w:firstLine="710"/>
        <w:jc w:val="left"/>
        <w:rPr>
          <w:rFonts w:ascii="Symbol" w:hAnsi="Symbol"/>
          <w:sz w:val="28"/>
        </w:rPr>
      </w:pPr>
      <w:r>
        <w:rPr>
          <w:sz w:val="28"/>
        </w:rPr>
        <w:t>анализировать и оценивать последствия деятельности человека в природе;</w:t>
      </w:r>
    </w:p>
    <w:p w:rsidR="00F14701" w:rsidRDefault="00FF530D">
      <w:pPr>
        <w:pStyle w:val="a5"/>
        <w:numPr>
          <w:ilvl w:val="4"/>
          <w:numId w:val="152"/>
        </w:numPr>
        <w:tabs>
          <w:tab w:val="left" w:pos="2477"/>
          <w:tab w:val="left" w:pos="4280"/>
          <w:tab w:val="left" w:pos="7199"/>
          <w:tab w:val="left" w:pos="9029"/>
          <w:tab w:val="left" w:pos="9380"/>
        </w:tabs>
        <w:spacing w:before="6" w:line="352" w:lineRule="auto"/>
        <w:ind w:right="576" w:firstLine="710"/>
        <w:jc w:val="left"/>
        <w:rPr>
          <w:rFonts w:ascii="Symbol" w:hAnsi="Symbol"/>
          <w:sz w:val="28"/>
        </w:rPr>
      </w:pPr>
      <w:r>
        <w:rPr>
          <w:sz w:val="28"/>
        </w:rPr>
        <w:t xml:space="preserve">описывать </w:t>
      </w:r>
      <w:r>
        <w:rPr>
          <w:spacing w:val="52"/>
          <w:sz w:val="28"/>
        </w:rPr>
        <w:t xml:space="preserve"> </w:t>
      </w:r>
      <w:r>
        <w:rPr>
          <w:sz w:val="28"/>
        </w:rPr>
        <w:t>и</w:t>
      </w:r>
      <w:r>
        <w:rPr>
          <w:sz w:val="28"/>
        </w:rPr>
        <w:tab/>
        <w:t xml:space="preserve">использовать </w:t>
      </w:r>
      <w:r>
        <w:rPr>
          <w:spacing w:val="52"/>
          <w:sz w:val="28"/>
        </w:rPr>
        <w:t xml:space="preserve"> </w:t>
      </w:r>
      <w:r>
        <w:rPr>
          <w:sz w:val="28"/>
        </w:rPr>
        <w:t>приемы</w:t>
      </w:r>
      <w:r>
        <w:rPr>
          <w:sz w:val="28"/>
        </w:rPr>
        <w:tab/>
        <w:t>выращивания</w:t>
      </w:r>
      <w:r>
        <w:rPr>
          <w:sz w:val="28"/>
        </w:rPr>
        <w:tab/>
        <w:t>и</w:t>
      </w:r>
      <w:r>
        <w:rPr>
          <w:sz w:val="28"/>
        </w:rPr>
        <w:tab/>
      </w:r>
      <w:r>
        <w:rPr>
          <w:spacing w:val="-3"/>
          <w:sz w:val="28"/>
        </w:rPr>
        <w:t xml:space="preserve">размножения </w:t>
      </w:r>
      <w:r>
        <w:rPr>
          <w:sz w:val="28"/>
        </w:rPr>
        <w:t>культурных растений и домашних животных, ухода за ними;</w:t>
      </w:r>
    </w:p>
    <w:p w:rsidR="00F14701" w:rsidRDefault="00FF530D">
      <w:pPr>
        <w:pStyle w:val="a5"/>
        <w:numPr>
          <w:ilvl w:val="4"/>
          <w:numId w:val="152"/>
        </w:numPr>
        <w:tabs>
          <w:tab w:val="left" w:pos="2477"/>
        </w:tabs>
        <w:spacing w:before="11"/>
        <w:ind w:left="2476" w:hanging="283"/>
        <w:jc w:val="left"/>
        <w:rPr>
          <w:rFonts w:ascii="Symbol" w:hAnsi="Symbol"/>
          <w:sz w:val="28"/>
        </w:rPr>
      </w:pPr>
      <w:r>
        <w:rPr>
          <w:sz w:val="28"/>
        </w:rPr>
        <w:t>знать и соблюдать правила работы в кабинете</w:t>
      </w:r>
      <w:r>
        <w:rPr>
          <w:spacing w:val="-3"/>
          <w:sz w:val="28"/>
        </w:rPr>
        <w:t xml:space="preserve"> </w:t>
      </w:r>
      <w:r>
        <w:rPr>
          <w:sz w:val="28"/>
        </w:rPr>
        <w:t>биологии.</w:t>
      </w:r>
    </w:p>
    <w:p w:rsidR="00F14701" w:rsidRDefault="00F14701">
      <w:pPr>
        <w:rPr>
          <w:rFonts w:ascii="Symbol" w:hAnsi="Symbol"/>
          <w:sz w:val="28"/>
        </w:rPr>
        <w:sectPr w:rsidR="00F14701">
          <w:pgSz w:w="11910" w:h="16840"/>
          <w:pgMar w:top="1020" w:right="0" w:bottom="1180" w:left="360" w:header="0" w:footer="981" w:gutter="0"/>
          <w:cols w:space="720"/>
        </w:sectPr>
      </w:pPr>
    </w:p>
    <w:p w:rsidR="00F14701" w:rsidRDefault="00FF530D">
      <w:pPr>
        <w:pStyle w:val="1"/>
        <w:spacing w:before="67"/>
      </w:pPr>
      <w:r>
        <w:lastRenderedPageBreak/>
        <w:t>Выпускник получит возможность научиться:</w:t>
      </w:r>
    </w:p>
    <w:p w:rsidR="00F14701" w:rsidRDefault="00FF530D">
      <w:pPr>
        <w:pStyle w:val="a5"/>
        <w:numPr>
          <w:ilvl w:val="4"/>
          <w:numId w:val="152"/>
        </w:numPr>
        <w:tabs>
          <w:tab w:val="left" w:pos="2477"/>
        </w:tabs>
        <w:spacing w:before="156" w:line="357" w:lineRule="auto"/>
        <w:ind w:right="550" w:firstLine="710"/>
        <w:rPr>
          <w:rFonts w:ascii="Symbol" w:hAnsi="Symbol"/>
          <w:i/>
          <w:sz w:val="28"/>
        </w:rPr>
      </w:pPr>
      <w:r>
        <w:rPr>
          <w:i/>
          <w:sz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w:t>
      </w:r>
      <w:r>
        <w:rPr>
          <w:i/>
          <w:spacing w:val="-1"/>
          <w:sz w:val="28"/>
        </w:rPr>
        <w:t xml:space="preserve"> </w:t>
      </w:r>
      <w:r>
        <w:rPr>
          <w:i/>
          <w:sz w:val="28"/>
        </w:rPr>
        <w:t>другую;</w:t>
      </w:r>
    </w:p>
    <w:p w:rsidR="00F14701" w:rsidRDefault="00FF530D">
      <w:pPr>
        <w:pStyle w:val="a5"/>
        <w:numPr>
          <w:ilvl w:val="4"/>
          <w:numId w:val="152"/>
        </w:numPr>
        <w:tabs>
          <w:tab w:val="left" w:pos="2477"/>
        </w:tabs>
        <w:spacing w:before="1" w:line="355" w:lineRule="auto"/>
        <w:ind w:right="555" w:firstLine="710"/>
        <w:rPr>
          <w:rFonts w:ascii="Symbol" w:hAnsi="Symbol"/>
          <w:i/>
          <w:sz w:val="28"/>
        </w:rPr>
      </w:pPr>
      <w:r>
        <w:rPr>
          <w:i/>
          <w:sz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Pr>
          <w:i/>
          <w:spacing w:val="-17"/>
          <w:sz w:val="28"/>
        </w:rPr>
        <w:t xml:space="preserve"> </w:t>
      </w:r>
      <w:r>
        <w:rPr>
          <w:i/>
          <w:sz w:val="28"/>
        </w:rPr>
        <w:t>ее.</w:t>
      </w:r>
    </w:p>
    <w:p w:rsidR="00F14701" w:rsidRDefault="00FF530D">
      <w:pPr>
        <w:pStyle w:val="a5"/>
        <w:numPr>
          <w:ilvl w:val="4"/>
          <w:numId w:val="152"/>
        </w:numPr>
        <w:tabs>
          <w:tab w:val="left" w:pos="2477"/>
        </w:tabs>
        <w:spacing w:before="7" w:line="357" w:lineRule="auto"/>
        <w:ind w:right="545" w:firstLine="710"/>
        <w:rPr>
          <w:rFonts w:ascii="Symbol" w:hAnsi="Symbol"/>
          <w:i/>
          <w:sz w:val="28"/>
        </w:rPr>
      </w:pPr>
      <w:r>
        <w:rPr>
          <w:i/>
          <w:sz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w:t>
      </w:r>
      <w:r>
        <w:rPr>
          <w:i/>
          <w:spacing w:val="6"/>
          <w:sz w:val="28"/>
        </w:rPr>
        <w:t xml:space="preserve"> </w:t>
      </w:r>
      <w:r>
        <w:rPr>
          <w:i/>
          <w:sz w:val="28"/>
        </w:rPr>
        <w:t>животными;</w:t>
      </w:r>
    </w:p>
    <w:p w:rsidR="00F14701" w:rsidRDefault="00FF530D">
      <w:pPr>
        <w:pStyle w:val="a5"/>
        <w:numPr>
          <w:ilvl w:val="4"/>
          <w:numId w:val="152"/>
        </w:numPr>
        <w:tabs>
          <w:tab w:val="left" w:pos="2477"/>
        </w:tabs>
        <w:spacing w:line="357" w:lineRule="auto"/>
        <w:ind w:right="547" w:firstLine="710"/>
        <w:rPr>
          <w:rFonts w:ascii="Symbol" w:hAnsi="Symbol"/>
          <w:i/>
          <w:sz w:val="28"/>
        </w:rPr>
      </w:pPr>
      <w:r>
        <w:rPr>
          <w:i/>
          <w:sz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w:t>
      </w:r>
      <w:r>
        <w:rPr>
          <w:i/>
          <w:spacing w:val="4"/>
          <w:sz w:val="28"/>
        </w:rPr>
        <w:t xml:space="preserve"> </w:t>
      </w:r>
      <w:r>
        <w:rPr>
          <w:i/>
          <w:sz w:val="28"/>
        </w:rPr>
        <w:t>природы);</w:t>
      </w:r>
    </w:p>
    <w:p w:rsidR="00F14701" w:rsidRDefault="00FF530D">
      <w:pPr>
        <w:pStyle w:val="a5"/>
        <w:numPr>
          <w:ilvl w:val="4"/>
          <w:numId w:val="152"/>
        </w:numPr>
        <w:tabs>
          <w:tab w:val="left" w:pos="2477"/>
        </w:tabs>
        <w:spacing w:line="355" w:lineRule="auto"/>
        <w:ind w:right="552" w:firstLine="710"/>
        <w:rPr>
          <w:rFonts w:ascii="Symbol" w:hAnsi="Symbol"/>
          <w:i/>
          <w:sz w:val="28"/>
        </w:rPr>
      </w:pPr>
      <w:r>
        <w:rPr>
          <w:i/>
          <w:sz w:val="28"/>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F14701" w:rsidRDefault="00FF530D">
      <w:pPr>
        <w:pStyle w:val="a5"/>
        <w:numPr>
          <w:ilvl w:val="4"/>
          <w:numId w:val="152"/>
        </w:numPr>
        <w:tabs>
          <w:tab w:val="left" w:pos="2477"/>
        </w:tabs>
        <w:spacing w:before="5" w:line="357" w:lineRule="auto"/>
        <w:ind w:right="554" w:firstLine="710"/>
        <w:rPr>
          <w:rFonts w:ascii="Symbol" w:hAnsi="Symbol"/>
          <w:i/>
          <w:sz w:val="28"/>
        </w:rPr>
      </w:pPr>
      <w:r>
        <w:rPr>
          <w:i/>
          <w:sz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w:t>
      </w:r>
      <w:r>
        <w:rPr>
          <w:i/>
          <w:spacing w:val="2"/>
          <w:sz w:val="28"/>
        </w:rPr>
        <w:t xml:space="preserve"> </w:t>
      </w:r>
      <w:r>
        <w:rPr>
          <w:i/>
          <w:sz w:val="28"/>
        </w:rPr>
        <w:t>сверстников;</w:t>
      </w:r>
    </w:p>
    <w:p w:rsidR="00F14701" w:rsidRDefault="00FF530D">
      <w:pPr>
        <w:pStyle w:val="a5"/>
        <w:numPr>
          <w:ilvl w:val="4"/>
          <w:numId w:val="152"/>
        </w:numPr>
        <w:tabs>
          <w:tab w:val="left" w:pos="2477"/>
        </w:tabs>
        <w:spacing w:before="2" w:line="357" w:lineRule="auto"/>
        <w:ind w:right="546" w:firstLine="710"/>
        <w:rPr>
          <w:rFonts w:ascii="Symbol" w:hAnsi="Symbol"/>
          <w:i/>
          <w:sz w:val="28"/>
        </w:rPr>
      </w:pPr>
      <w:r>
        <w:rPr>
          <w:i/>
          <w:sz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w:t>
      </w:r>
      <w:r>
        <w:rPr>
          <w:i/>
          <w:spacing w:val="-2"/>
          <w:sz w:val="28"/>
        </w:rPr>
        <w:t xml:space="preserve"> </w:t>
      </w:r>
      <w:r>
        <w:rPr>
          <w:i/>
          <w:sz w:val="28"/>
        </w:rPr>
        <w:t>группы.</w:t>
      </w:r>
    </w:p>
    <w:p w:rsidR="00F14701" w:rsidRDefault="00FF530D">
      <w:pPr>
        <w:spacing w:before="66"/>
        <w:ind w:left="2155" w:right="1239"/>
        <w:jc w:val="center"/>
        <w:rPr>
          <w:sz w:val="24"/>
        </w:rPr>
      </w:pPr>
      <w:r>
        <w:rPr>
          <w:sz w:val="24"/>
        </w:rPr>
        <w:t>134</w:t>
      </w:r>
    </w:p>
    <w:p w:rsidR="00F14701" w:rsidRDefault="00F14701">
      <w:pPr>
        <w:jc w:val="center"/>
        <w:rPr>
          <w:sz w:val="24"/>
        </w:rPr>
        <w:sectPr w:rsidR="00F14701">
          <w:footerReference w:type="default" r:id="rId71"/>
          <w:pgSz w:w="11910" w:h="16840"/>
          <w:pgMar w:top="1040" w:right="0" w:bottom="280" w:left="360" w:header="0" w:footer="0" w:gutter="0"/>
          <w:cols w:space="720"/>
        </w:sectPr>
      </w:pPr>
    </w:p>
    <w:p w:rsidR="00F14701" w:rsidRDefault="00FF530D">
      <w:pPr>
        <w:pStyle w:val="1"/>
        <w:spacing w:before="77"/>
      </w:pPr>
      <w:r>
        <w:lastRenderedPageBreak/>
        <w:t>Человек и его здоровье</w:t>
      </w:r>
    </w:p>
    <w:p w:rsidR="00F14701" w:rsidRDefault="00FF530D">
      <w:pPr>
        <w:spacing w:before="158" w:line="321" w:lineRule="exact"/>
        <w:ind w:left="2194"/>
        <w:jc w:val="both"/>
        <w:rPr>
          <w:b/>
          <w:sz w:val="28"/>
        </w:rPr>
      </w:pPr>
      <w:r>
        <w:rPr>
          <w:b/>
          <w:sz w:val="28"/>
        </w:rPr>
        <w:t>Выпускник научится:</w:t>
      </w:r>
    </w:p>
    <w:p w:rsidR="00F14701" w:rsidRDefault="00FF530D">
      <w:pPr>
        <w:pStyle w:val="a5"/>
        <w:numPr>
          <w:ilvl w:val="0"/>
          <w:numId w:val="123"/>
        </w:numPr>
        <w:tabs>
          <w:tab w:val="left" w:pos="2478"/>
        </w:tabs>
        <w:spacing w:line="355" w:lineRule="auto"/>
        <w:ind w:right="553" w:firstLine="710"/>
        <w:rPr>
          <w:sz w:val="28"/>
        </w:rPr>
      </w:pPr>
      <w:r>
        <w:rPr>
          <w:sz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w:t>
      </w:r>
      <w:r>
        <w:rPr>
          <w:spacing w:val="4"/>
          <w:sz w:val="28"/>
        </w:rPr>
        <w:t xml:space="preserve"> </w:t>
      </w:r>
      <w:r>
        <w:rPr>
          <w:sz w:val="28"/>
        </w:rPr>
        <w:t>человека;</w:t>
      </w:r>
    </w:p>
    <w:p w:rsidR="00F14701" w:rsidRDefault="00FF530D">
      <w:pPr>
        <w:pStyle w:val="a5"/>
        <w:numPr>
          <w:ilvl w:val="0"/>
          <w:numId w:val="123"/>
        </w:numPr>
        <w:tabs>
          <w:tab w:val="left" w:pos="2477"/>
        </w:tabs>
        <w:spacing w:before="4" w:line="352" w:lineRule="auto"/>
        <w:ind w:right="573" w:firstLine="710"/>
        <w:rPr>
          <w:sz w:val="28"/>
        </w:rPr>
      </w:pPr>
      <w:r>
        <w:rPr>
          <w:sz w:val="28"/>
        </w:rPr>
        <w:t>аргументировать, приводить доказательства взаимосвязи человека и окружающей среды, родства человека с</w:t>
      </w:r>
      <w:r>
        <w:rPr>
          <w:spacing w:val="-1"/>
          <w:sz w:val="28"/>
        </w:rPr>
        <w:t xml:space="preserve"> </w:t>
      </w:r>
      <w:r>
        <w:rPr>
          <w:sz w:val="28"/>
        </w:rPr>
        <w:t>животными;</w:t>
      </w:r>
    </w:p>
    <w:p w:rsidR="00F14701" w:rsidRDefault="00FF530D">
      <w:pPr>
        <w:pStyle w:val="a5"/>
        <w:numPr>
          <w:ilvl w:val="0"/>
          <w:numId w:val="123"/>
        </w:numPr>
        <w:tabs>
          <w:tab w:val="left" w:pos="2477"/>
        </w:tabs>
        <w:spacing w:before="9" w:line="352" w:lineRule="auto"/>
        <w:ind w:right="577" w:firstLine="710"/>
        <w:rPr>
          <w:sz w:val="28"/>
        </w:rPr>
      </w:pPr>
      <w:r>
        <w:rPr>
          <w:sz w:val="28"/>
        </w:rPr>
        <w:t xml:space="preserve">аргументировать, приводить доказательства отличий человека </w:t>
      </w:r>
      <w:r>
        <w:rPr>
          <w:spacing w:val="2"/>
          <w:sz w:val="28"/>
        </w:rPr>
        <w:t xml:space="preserve">от </w:t>
      </w:r>
      <w:r>
        <w:rPr>
          <w:sz w:val="28"/>
        </w:rPr>
        <w:t>животных;</w:t>
      </w:r>
    </w:p>
    <w:p w:rsidR="00F14701" w:rsidRDefault="00FF530D">
      <w:pPr>
        <w:pStyle w:val="a5"/>
        <w:numPr>
          <w:ilvl w:val="0"/>
          <w:numId w:val="123"/>
        </w:numPr>
        <w:tabs>
          <w:tab w:val="left" w:pos="2477"/>
        </w:tabs>
        <w:spacing w:before="8" w:line="355" w:lineRule="auto"/>
        <w:ind w:right="545" w:firstLine="710"/>
        <w:rPr>
          <w:sz w:val="28"/>
        </w:rPr>
      </w:pPr>
      <w:r>
        <w:rPr>
          <w:sz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F14701" w:rsidRDefault="00FF530D">
      <w:pPr>
        <w:pStyle w:val="a5"/>
        <w:numPr>
          <w:ilvl w:val="0"/>
          <w:numId w:val="123"/>
        </w:numPr>
        <w:tabs>
          <w:tab w:val="left" w:pos="2477"/>
        </w:tabs>
        <w:spacing w:before="7" w:line="352" w:lineRule="auto"/>
        <w:ind w:right="571" w:firstLine="710"/>
        <w:rPr>
          <w:sz w:val="28"/>
        </w:rPr>
      </w:pPr>
      <w:r>
        <w:rPr>
          <w:sz w:val="28"/>
        </w:rPr>
        <w:t>объяснять эволюцию вида Человек разумный на примерах сопоставления биологических объектов и других материальных</w:t>
      </w:r>
      <w:r>
        <w:rPr>
          <w:spacing w:val="-21"/>
          <w:sz w:val="28"/>
        </w:rPr>
        <w:t xml:space="preserve"> </w:t>
      </w:r>
      <w:r>
        <w:rPr>
          <w:sz w:val="28"/>
        </w:rPr>
        <w:t>артефактов;</w:t>
      </w:r>
    </w:p>
    <w:p w:rsidR="00F14701" w:rsidRDefault="00FF530D">
      <w:pPr>
        <w:pStyle w:val="a5"/>
        <w:numPr>
          <w:ilvl w:val="0"/>
          <w:numId w:val="123"/>
        </w:numPr>
        <w:tabs>
          <w:tab w:val="left" w:pos="2478"/>
        </w:tabs>
        <w:spacing w:before="8" w:line="355" w:lineRule="auto"/>
        <w:ind w:right="575" w:firstLine="710"/>
        <w:rPr>
          <w:sz w:val="28"/>
        </w:rPr>
      </w:pPr>
      <w:r>
        <w:rPr>
          <w:sz w:val="28"/>
        </w:rPr>
        <w:t>выявлять примеры и пояснять проявление наследственных заболеваний у человека, сущность процессов наследственности и изменчивости, присущей</w:t>
      </w:r>
      <w:r>
        <w:rPr>
          <w:spacing w:val="2"/>
          <w:sz w:val="28"/>
        </w:rPr>
        <w:t xml:space="preserve"> </w:t>
      </w:r>
      <w:r>
        <w:rPr>
          <w:sz w:val="28"/>
        </w:rPr>
        <w:t>человеку;</w:t>
      </w:r>
    </w:p>
    <w:p w:rsidR="00F14701" w:rsidRDefault="00FF530D">
      <w:pPr>
        <w:pStyle w:val="a5"/>
        <w:numPr>
          <w:ilvl w:val="0"/>
          <w:numId w:val="123"/>
        </w:numPr>
        <w:tabs>
          <w:tab w:val="left" w:pos="2477"/>
        </w:tabs>
        <w:spacing w:before="3" w:line="355" w:lineRule="auto"/>
        <w:ind w:right="554" w:firstLine="710"/>
        <w:rPr>
          <w:sz w:val="28"/>
        </w:rPr>
      </w:pPr>
      <w:r>
        <w:rPr>
          <w:sz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Pr>
          <w:spacing w:val="-17"/>
          <w:sz w:val="28"/>
        </w:rPr>
        <w:t xml:space="preserve"> </w:t>
      </w:r>
      <w:r>
        <w:rPr>
          <w:sz w:val="28"/>
        </w:rPr>
        <w:t>объектов;</w:t>
      </w:r>
    </w:p>
    <w:p w:rsidR="00F14701" w:rsidRDefault="00FF530D">
      <w:pPr>
        <w:pStyle w:val="a5"/>
        <w:numPr>
          <w:ilvl w:val="0"/>
          <w:numId w:val="123"/>
        </w:numPr>
        <w:tabs>
          <w:tab w:val="left" w:pos="2477"/>
        </w:tabs>
        <w:spacing w:before="5" w:line="355" w:lineRule="auto"/>
        <w:ind w:right="550" w:firstLine="710"/>
        <w:rPr>
          <w:sz w:val="28"/>
        </w:rPr>
      </w:pPr>
      <w:r>
        <w:rPr>
          <w:sz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Pr>
          <w:spacing w:val="-15"/>
          <w:sz w:val="28"/>
        </w:rPr>
        <w:t xml:space="preserve"> </w:t>
      </w:r>
      <w:r>
        <w:rPr>
          <w:sz w:val="28"/>
        </w:rPr>
        <w:t>сравнения;</w:t>
      </w:r>
    </w:p>
    <w:p w:rsidR="00F14701" w:rsidRDefault="00FF530D">
      <w:pPr>
        <w:pStyle w:val="a5"/>
        <w:numPr>
          <w:ilvl w:val="0"/>
          <w:numId w:val="123"/>
        </w:numPr>
        <w:tabs>
          <w:tab w:val="left" w:pos="2477"/>
        </w:tabs>
        <w:spacing w:before="4" w:line="352" w:lineRule="auto"/>
        <w:ind w:right="575" w:firstLine="710"/>
        <w:rPr>
          <w:sz w:val="28"/>
        </w:rPr>
      </w:pPr>
      <w:r>
        <w:rPr>
          <w:sz w:val="28"/>
        </w:rPr>
        <w:t>устанавливать взаимосвязи между особенностями строения и функциями клеток и тканей, органов и систем органов;</w:t>
      </w:r>
    </w:p>
    <w:p w:rsidR="00F14701" w:rsidRDefault="00FF530D">
      <w:pPr>
        <w:pStyle w:val="a5"/>
        <w:numPr>
          <w:ilvl w:val="0"/>
          <w:numId w:val="123"/>
        </w:numPr>
        <w:tabs>
          <w:tab w:val="left" w:pos="2477"/>
        </w:tabs>
        <w:spacing w:before="12" w:line="355" w:lineRule="auto"/>
        <w:ind w:right="543" w:firstLine="710"/>
        <w:rPr>
          <w:sz w:val="28"/>
        </w:rPr>
      </w:pPr>
      <w:r>
        <w:rPr>
          <w:sz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w:t>
      </w:r>
      <w:r>
        <w:rPr>
          <w:spacing w:val="-2"/>
          <w:sz w:val="28"/>
        </w:rPr>
        <w:t xml:space="preserve"> </w:t>
      </w:r>
      <w:r>
        <w:rPr>
          <w:sz w:val="28"/>
        </w:rPr>
        <w:t>результаты;</w:t>
      </w:r>
    </w:p>
    <w:p w:rsidR="00F14701" w:rsidRDefault="00FF530D">
      <w:pPr>
        <w:pStyle w:val="a5"/>
        <w:numPr>
          <w:ilvl w:val="0"/>
          <w:numId w:val="123"/>
        </w:numPr>
        <w:tabs>
          <w:tab w:val="left" w:pos="2477"/>
        </w:tabs>
        <w:spacing w:before="5" w:line="352" w:lineRule="auto"/>
        <w:ind w:right="578" w:firstLine="710"/>
        <w:rPr>
          <w:sz w:val="28"/>
        </w:rPr>
      </w:pPr>
      <w:r>
        <w:rPr>
          <w:sz w:val="28"/>
        </w:rPr>
        <w:t>знать и аргументировать основные принципы здорового образа жизни, рациональной организации труда и</w:t>
      </w:r>
      <w:r>
        <w:rPr>
          <w:spacing w:val="2"/>
          <w:sz w:val="28"/>
        </w:rPr>
        <w:t xml:space="preserve"> </w:t>
      </w:r>
      <w:r>
        <w:rPr>
          <w:sz w:val="28"/>
        </w:rPr>
        <w:t>отдыха;</w:t>
      </w:r>
    </w:p>
    <w:p w:rsidR="00F14701" w:rsidRDefault="00F14701">
      <w:pPr>
        <w:pStyle w:val="a3"/>
        <w:spacing w:before="1"/>
        <w:ind w:left="0" w:firstLine="0"/>
        <w:jc w:val="left"/>
      </w:pPr>
    </w:p>
    <w:p w:rsidR="00F14701" w:rsidRDefault="00FF530D">
      <w:pPr>
        <w:ind w:left="2155" w:right="1239"/>
        <w:jc w:val="center"/>
        <w:rPr>
          <w:sz w:val="24"/>
        </w:rPr>
      </w:pPr>
      <w:r>
        <w:rPr>
          <w:sz w:val="24"/>
        </w:rPr>
        <w:t>135</w:t>
      </w:r>
    </w:p>
    <w:p w:rsidR="00F14701" w:rsidRDefault="00F14701">
      <w:pPr>
        <w:jc w:val="center"/>
        <w:rPr>
          <w:sz w:val="24"/>
        </w:rPr>
        <w:sectPr w:rsidR="00F14701">
          <w:footerReference w:type="default" r:id="rId72"/>
          <w:pgSz w:w="11910" w:h="16840"/>
          <w:pgMar w:top="340" w:right="0" w:bottom="280" w:left="360" w:header="0" w:footer="0" w:gutter="0"/>
          <w:cols w:space="720"/>
        </w:sectPr>
      </w:pPr>
    </w:p>
    <w:p w:rsidR="00F14701" w:rsidRDefault="00FF530D">
      <w:pPr>
        <w:pStyle w:val="a5"/>
        <w:numPr>
          <w:ilvl w:val="0"/>
          <w:numId w:val="122"/>
        </w:numPr>
        <w:tabs>
          <w:tab w:val="left" w:pos="2477"/>
        </w:tabs>
        <w:spacing w:before="78" w:line="352" w:lineRule="auto"/>
        <w:ind w:right="568" w:firstLine="710"/>
        <w:jc w:val="left"/>
        <w:rPr>
          <w:sz w:val="28"/>
        </w:rPr>
      </w:pPr>
      <w:r>
        <w:rPr>
          <w:sz w:val="28"/>
        </w:rPr>
        <w:lastRenderedPageBreak/>
        <w:t>анализировать и оценивать влияние факторов риска на здоровье человека;</w:t>
      </w:r>
    </w:p>
    <w:p w:rsidR="00F14701" w:rsidRDefault="00FF530D">
      <w:pPr>
        <w:pStyle w:val="a5"/>
        <w:numPr>
          <w:ilvl w:val="0"/>
          <w:numId w:val="122"/>
        </w:numPr>
        <w:tabs>
          <w:tab w:val="left" w:pos="2477"/>
        </w:tabs>
        <w:spacing w:before="11"/>
        <w:ind w:left="2476" w:hanging="283"/>
        <w:jc w:val="left"/>
        <w:rPr>
          <w:sz w:val="28"/>
        </w:rPr>
      </w:pPr>
      <w:r>
        <w:rPr>
          <w:sz w:val="28"/>
        </w:rPr>
        <w:t>описывать и использовать приемы оказания первой</w:t>
      </w:r>
      <w:r>
        <w:rPr>
          <w:spacing w:val="-10"/>
          <w:sz w:val="28"/>
        </w:rPr>
        <w:t xml:space="preserve"> </w:t>
      </w:r>
      <w:r>
        <w:rPr>
          <w:sz w:val="28"/>
        </w:rPr>
        <w:t>помощи;</w:t>
      </w:r>
    </w:p>
    <w:p w:rsidR="00F14701" w:rsidRDefault="00FF530D">
      <w:pPr>
        <w:pStyle w:val="a5"/>
        <w:numPr>
          <w:ilvl w:val="0"/>
          <w:numId w:val="122"/>
        </w:numPr>
        <w:tabs>
          <w:tab w:val="left" w:pos="2477"/>
        </w:tabs>
        <w:spacing w:before="161"/>
        <w:ind w:left="2476" w:hanging="283"/>
        <w:jc w:val="left"/>
        <w:rPr>
          <w:sz w:val="28"/>
        </w:rPr>
      </w:pPr>
      <w:r>
        <w:rPr>
          <w:sz w:val="28"/>
        </w:rPr>
        <w:t>знать и соблюдать правила работы в кабинете</w:t>
      </w:r>
      <w:r>
        <w:rPr>
          <w:spacing w:val="-4"/>
          <w:sz w:val="28"/>
        </w:rPr>
        <w:t xml:space="preserve"> </w:t>
      </w:r>
      <w:r>
        <w:rPr>
          <w:sz w:val="28"/>
        </w:rPr>
        <w:t>биологии.</w:t>
      </w:r>
    </w:p>
    <w:p w:rsidR="00F14701" w:rsidRDefault="00FF530D">
      <w:pPr>
        <w:pStyle w:val="1"/>
        <w:spacing w:before="162"/>
        <w:jc w:val="left"/>
      </w:pPr>
      <w:r>
        <w:t>Выпускник получит возможность научиться:</w:t>
      </w:r>
    </w:p>
    <w:p w:rsidR="00F14701" w:rsidRDefault="00FF530D">
      <w:pPr>
        <w:pStyle w:val="a5"/>
        <w:numPr>
          <w:ilvl w:val="0"/>
          <w:numId w:val="122"/>
        </w:numPr>
        <w:tabs>
          <w:tab w:val="left" w:pos="2477"/>
        </w:tabs>
        <w:spacing w:before="155" w:line="355" w:lineRule="auto"/>
        <w:ind w:right="551" w:firstLine="710"/>
        <w:rPr>
          <w:i/>
          <w:sz w:val="28"/>
        </w:rPr>
      </w:pPr>
      <w:r>
        <w:rPr>
          <w:i/>
          <w:sz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w:t>
      </w:r>
      <w:r>
        <w:rPr>
          <w:i/>
          <w:spacing w:val="4"/>
          <w:sz w:val="28"/>
        </w:rPr>
        <w:t xml:space="preserve"> </w:t>
      </w:r>
      <w:r>
        <w:rPr>
          <w:i/>
          <w:sz w:val="28"/>
        </w:rPr>
        <w:t>кровотечениях;</w:t>
      </w:r>
    </w:p>
    <w:p w:rsidR="00F14701" w:rsidRDefault="00FF530D">
      <w:pPr>
        <w:pStyle w:val="a5"/>
        <w:numPr>
          <w:ilvl w:val="0"/>
          <w:numId w:val="122"/>
        </w:numPr>
        <w:tabs>
          <w:tab w:val="left" w:pos="2477"/>
        </w:tabs>
        <w:spacing w:before="6" w:line="357" w:lineRule="auto"/>
        <w:ind w:right="554" w:firstLine="710"/>
        <w:rPr>
          <w:i/>
          <w:sz w:val="28"/>
        </w:rPr>
      </w:pPr>
      <w:r>
        <w:rPr>
          <w:i/>
          <w:sz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w:t>
      </w:r>
      <w:r>
        <w:rPr>
          <w:i/>
          <w:spacing w:val="-1"/>
          <w:sz w:val="28"/>
        </w:rPr>
        <w:t xml:space="preserve"> </w:t>
      </w:r>
      <w:r>
        <w:rPr>
          <w:i/>
          <w:sz w:val="28"/>
        </w:rPr>
        <w:t>другую;</w:t>
      </w:r>
    </w:p>
    <w:p w:rsidR="00F14701" w:rsidRDefault="00FF530D">
      <w:pPr>
        <w:pStyle w:val="a5"/>
        <w:numPr>
          <w:ilvl w:val="0"/>
          <w:numId w:val="122"/>
        </w:numPr>
        <w:tabs>
          <w:tab w:val="left" w:pos="2477"/>
        </w:tabs>
        <w:spacing w:before="3" w:line="350" w:lineRule="auto"/>
        <w:ind w:right="582" w:firstLine="710"/>
        <w:rPr>
          <w:i/>
          <w:sz w:val="28"/>
        </w:rPr>
      </w:pPr>
      <w:r>
        <w:rPr>
          <w:i/>
          <w:sz w:val="28"/>
        </w:rPr>
        <w:t>ориентироваться в системе моральных норм и ценностей по отношению к собственному здоровью и здоровью других</w:t>
      </w:r>
      <w:r>
        <w:rPr>
          <w:i/>
          <w:spacing w:val="-3"/>
          <w:sz w:val="28"/>
        </w:rPr>
        <w:t xml:space="preserve"> </w:t>
      </w:r>
      <w:r>
        <w:rPr>
          <w:i/>
          <w:sz w:val="28"/>
        </w:rPr>
        <w:t>людей;</w:t>
      </w:r>
    </w:p>
    <w:p w:rsidR="00F14701" w:rsidRDefault="00FF530D">
      <w:pPr>
        <w:pStyle w:val="a5"/>
        <w:numPr>
          <w:ilvl w:val="0"/>
          <w:numId w:val="122"/>
        </w:numPr>
        <w:tabs>
          <w:tab w:val="left" w:pos="2477"/>
        </w:tabs>
        <w:spacing w:before="11" w:line="355" w:lineRule="auto"/>
        <w:ind w:right="542" w:firstLine="710"/>
        <w:rPr>
          <w:i/>
          <w:sz w:val="28"/>
        </w:rPr>
      </w:pPr>
      <w:r>
        <w:rPr>
          <w:i/>
          <w:sz w:val="28"/>
        </w:rPr>
        <w:t>находить в учебной, научно-популярной литературе, Интернет- ресурсах информацию об организме человека, оформлять ее в виде устных сообщений и</w:t>
      </w:r>
      <w:r>
        <w:rPr>
          <w:i/>
          <w:spacing w:val="3"/>
          <w:sz w:val="28"/>
        </w:rPr>
        <w:t xml:space="preserve"> </w:t>
      </w:r>
      <w:r>
        <w:rPr>
          <w:i/>
          <w:sz w:val="28"/>
        </w:rPr>
        <w:t>докладов;</w:t>
      </w:r>
    </w:p>
    <w:p w:rsidR="00F14701" w:rsidRDefault="00FF530D">
      <w:pPr>
        <w:pStyle w:val="a5"/>
        <w:numPr>
          <w:ilvl w:val="0"/>
          <w:numId w:val="122"/>
        </w:numPr>
        <w:tabs>
          <w:tab w:val="left" w:pos="2477"/>
        </w:tabs>
        <w:spacing w:before="6" w:line="355" w:lineRule="auto"/>
        <w:ind w:right="555" w:firstLine="710"/>
        <w:rPr>
          <w:i/>
          <w:sz w:val="28"/>
        </w:rPr>
      </w:pPr>
      <w:r>
        <w:rPr>
          <w:i/>
          <w:sz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Pr>
          <w:i/>
          <w:spacing w:val="1"/>
          <w:sz w:val="28"/>
        </w:rPr>
        <w:t xml:space="preserve"> </w:t>
      </w:r>
      <w:r>
        <w:rPr>
          <w:i/>
          <w:sz w:val="28"/>
        </w:rPr>
        <w:t>человека.</w:t>
      </w:r>
    </w:p>
    <w:p w:rsidR="00F14701" w:rsidRDefault="00FF530D">
      <w:pPr>
        <w:pStyle w:val="a5"/>
        <w:numPr>
          <w:ilvl w:val="0"/>
          <w:numId w:val="122"/>
        </w:numPr>
        <w:tabs>
          <w:tab w:val="left" w:pos="2477"/>
        </w:tabs>
        <w:spacing w:before="8" w:line="357" w:lineRule="auto"/>
        <w:ind w:right="554" w:firstLine="710"/>
        <w:rPr>
          <w:i/>
          <w:sz w:val="28"/>
        </w:rPr>
      </w:pPr>
      <w:r>
        <w:rPr>
          <w:i/>
          <w:sz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w:t>
      </w:r>
      <w:r>
        <w:rPr>
          <w:i/>
          <w:spacing w:val="1"/>
          <w:sz w:val="28"/>
        </w:rPr>
        <w:t xml:space="preserve"> </w:t>
      </w:r>
      <w:r>
        <w:rPr>
          <w:i/>
          <w:sz w:val="28"/>
        </w:rPr>
        <w:t>сверстников;</w:t>
      </w:r>
    </w:p>
    <w:p w:rsidR="00F14701" w:rsidRDefault="00FF530D">
      <w:pPr>
        <w:pStyle w:val="a5"/>
        <w:numPr>
          <w:ilvl w:val="0"/>
          <w:numId w:val="122"/>
        </w:numPr>
        <w:tabs>
          <w:tab w:val="left" w:pos="2477"/>
        </w:tabs>
        <w:spacing w:before="2" w:line="355" w:lineRule="auto"/>
        <w:ind w:right="551" w:firstLine="710"/>
        <w:rPr>
          <w:i/>
          <w:sz w:val="28"/>
        </w:rPr>
      </w:pPr>
      <w:r>
        <w:rPr>
          <w:i/>
          <w:sz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F14701" w:rsidRDefault="00FF530D">
      <w:pPr>
        <w:spacing w:before="14"/>
        <w:ind w:left="2155" w:right="4289"/>
        <w:jc w:val="center"/>
        <w:rPr>
          <w:sz w:val="24"/>
        </w:rPr>
      </w:pPr>
      <w:r>
        <w:rPr>
          <w:sz w:val="24"/>
        </w:rPr>
        <w:t>136</w:t>
      </w:r>
    </w:p>
    <w:p w:rsidR="00F14701" w:rsidRDefault="00F14701">
      <w:pPr>
        <w:jc w:val="center"/>
        <w:rPr>
          <w:sz w:val="24"/>
        </w:rPr>
        <w:sectPr w:rsidR="00F14701">
          <w:footerReference w:type="default" r:id="rId73"/>
          <w:pgSz w:w="11910" w:h="16840"/>
          <w:pgMar w:top="1020" w:right="0" w:bottom="280" w:left="360" w:header="0" w:footer="0" w:gutter="0"/>
          <w:cols w:space="720"/>
        </w:sectPr>
      </w:pPr>
    </w:p>
    <w:p w:rsidR="00F14701" w:rsidRDefault="00FF530D">
      <w:pPr>
        <w:pStyle w:val="1"/>
        <w:spacing w:before="74"/>
        <w:ind w:right="4400"/>
      </w:pPr>
      <w:r>
        <w:lastRenderedPageBreak/>
        <w:t>Общие биологические закономерности Выпускник научится:</w:t>
      </w:r>
    </w:p>
    <w:p w:rsidR="00F14701" w:rsidRDefault="00FF530D">
      <w:pPr>
        <w:pStyle w:val="a5"/>
        <w:numPr>
          <w:ilvl w:val="0"/>
          <w:numId w:val="121"/>
        </w:numPr>
        <w:tabs>
          <w:tab w:val="left" w:pos="2478"/>
        </w:tabs>
        <w:spacing w:before="154" w:line="355" w:lineRule="auto"/>
        <w:ind w:right="553" w:firstLine="710"/>
        <w:rPr>
          <w:sz w:val="28"/>
        </w:rPr>
      </w:pPr>
      <w:r>
        <w:rPr>
          <w:sz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F14701" w:rsidRDefault="00FF530D">
      <w:pPr>
        <w:pStyle w:val="a5"/>
        <w:numPr>
          <w:ilvl w:val="0"/>
          <w:numId w:val="121"/>
        </w:numPr>
        <w:tabs>
          <w:tab w:val="left" w:pos="2477"/>
        </w:tabs>
        <w:spacing w:before="7" w:line="352" w:lineRule="auto"/>
        <w:ind w:right="578" w:firstLine="710"/>
        <w:rPr>
          <w:sz w:val="28"/>
        </w:rPr>
      </w:pPr>
      <w:r>
        <w:rPr>
          <w:sz w:val="28"/>
        </w:rPr>
        <w:t>аргументировать, приводить доказательства необходимости защиты окружающей</w:t>
      </w:r>
      <w:r>
        <w:rPr>
          <w:spacing w:val="-2"/>
          <w:sz w:val="28"/>
        </w:rPr>
        <w:t xml:space="preserve"> </w:t>
      </w:r>
      <w:r>
        <w:rPr>
          <w:sz w:val="28"/>
        </w:rPr>
        <w:t>среды;</w:t>
      </w:r>
    </w:p>
    <w:p w:rsidR="00F14701" w:rsidRDefault="00FF530D">
      <w:pPr>
        <w:pStyle w:val="a5"/>
        <w:numPr>
          <w:ilvl w:val="0"/>
          <w:numId w:val="121"/>
        </w:numPr>
        <w:tabs>
          <w:tab w:val="left" w:pos="2477"/>
        </w:tabs>
        <w:spacing w:before="5" w:line="352" w:lineRule="auto"/>
        <w:ind w:right="577" w:firstLine="710"/>
        <w:rPr>
          <w:sz w:val="28"/>
        </w:rPr>
      </w:pPr>
      <w:r>
        <w:rPr>
          <w:sz w:val="28"/>
        </w:rPr>
        <w:t>аргументировать, приводить доказательства зависимости здоровья человека от состояния окружающей</w:t>
      </w:r>
      <w:r>
        <w:rPr>
          <w:spacing w:val="2"/>
          <w:sz w:val="28"/>
        </w:rPr>
        <w:t xml:space="preserve"> </w:t>
      </w:r>
      <w:r>
        <w:rPr>
          <w:sz w:val="28"/>
        </w:rPr>
        <w:t>среды;</w:t>
      </w:r>
    </w:p>
    <w:p w:rsidR="00F14701" w:rsidRDefault="00FF530D">
      <w:pPr>
        <w:pStyle w:val="a5"/>
        <w:numPr>
          <w:ilvl w:val="0"/>
          <w:numId w:val="121"/>
        </w:numPr>
        <w:tabs>
          <w:tab w:val="left" w:pos="2477"/>
        </w:tabs>
        <w:spacing w:before="12" w:line="352" w:lineRule="auto"/>
        <w:ind w:right="574" w:firstLine="710"/>
        <w:rPr>
          <w:sz w:val="28"/>
        </w:rPr>
      </w:pPr>
      <w:r>
        <w:rPr>
          <w:sz w:val="28"/>
        </w:rPr>
        <w:t>осуществлять классификацию биологических объектов на основе определения их принадлежности к определенной систематической</w:t>
      </w:r>
      <w:r>
        <w:rPr>
          <w:spacing w:val="-21"/>
          <w:sz w:val="28"/>
        </w:rPr>
        <w:t xml:space="preserve"> </w:t>
      </w:r>
      <w:r>
        <w:rPr>
          <w:sz w:val="28"/>
        </w:rPr>
        <w:t>группе;</w:t>
      </w:r>
    </w:p>
    <w:p w:rsidR="00F14701" w:rsidRDefault="00FF530D">
      <w:pPr>
        <w:pStyle w:val="a5"/>
        <w:numPr>
          <w:ilvl w:val="0"/>
          <w:numId w:val="121"/>
        </w:numPr>
        <w:tabs>
          <w:tab w:val="left" w:pos="2477"/>
        </w:tabs>
        <w:spacing w:before="6" w:line="355" w:lineRule="auto"/>
        <w:ind w:right="549" w:firstLine="710"/>
        <w:rPr>
          <w:sz w:val="28"/>
        </w:rPr>
      </w:pPr>
      <w:r>
        <w:rPr>
          <w:sz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w:t>
      </w:r>
      <w:r>
        <w:rPr>
          <w:spacing w:val="5"/>
          <w:sz w:val="28"/>
        </w:rPr>
        <w:t xml:space="preserve"> </w:t>
      </w:r>
      <w:r>
        <w:rPr>
          <w:sz w:val="28"/>
        </w:rPr>
        <w:t>биосферы;</w:t>
      </w:r>
    </w:p>
    <w:p w:rsidR="00F14701" w:rsidRDefault="00FF530D">
      <w:pPr>
        <w:pStyle w:val="a5"/>
        <w:numPr>
          <w:ilvl w:val="0"/>
          <w:numId w:val="121"/>
        </w:numPr>
        <w:tabs>
          <w:tab w:val="left" w:pos="2477"/>
        </w:tabs>
        <w:spacing w:before="3" w:line="352" w:lineRule="auto"/>
        <w:ind w:right="581" w:firstLine="710"/>
        <w:rPr>
          <w:sz w:val="28"/>
        </w:rPr>
      </w:pPr>
      <w:r>
        <w:rPr>
          <w:sz w:val="28"/>
        </w:rPr>
        <w:t>объяснять общность происхождения и эволюции организмов на основе сопоставления особенностей их строения и</w:t>
      </w:r>
      <w:r>
        <w:rPr>
          <w:spacing w:val="-8"/>
          <w:sz w:val="28"/>
        </w:rPr>
        <w:t xml:space="preserve"> </w:t>
      </w:r>
      <w:r>
        <w:rPr>
          <w:sz w:val="28"/>
        </w:rPr>
        <w:t>функционирования;</w:t>
      </w:r>
    </w:p>
    <w:p w:rsidR="00F14701" w:rsidRDefault="00FF530D">
      <w:pPr>
        <w:pStyle w:val="a5"/>
        <w:numPr>
          <w:ilvl w:val="0"/>
          <w:numId w:val="121"/>
        </w:numPr>
        <w:tabs>
          <w:tab w:val="left" w:pos="2477"/>
        </w:tabs>
        <w:spacing w:before="12" w:line="348" w:lineRule="auto"/>
        <w:ind w:right="577" w:firstLine="710"/>
        <w:rPr>
          <w:sz w:val="28"/>
        </w:rPr>
      </w:pPr>
      <w:r>
        <w:rPr>
          <w:sz w:val="28"/>
        </w:rPr>
        <w:t>объяснять механизмы наследственности и изменчивости, возникновения приспособленности, процесс</w:t>
      </w:r>
      <w:r>
        <w:rPr>
          <w:spacing w:val="1"/>
          <w:sz w:val="28"/>
        </w:rPr>
        <w:t xml:space="preserve"> </w:t>
      </w:r>
      <w:r>
        <w:rPr>
          <w:sz w:val="28"/>
        </w:rPr>
        <w:t>видообразования;</w:t>
      </w:r>
    </w:p>
    <w:p w:rsidR="00F14701" w:rsidRDefault="00FF530D">
      <w:pPr>
        <w:pStyle w:val="a5"/>
        <w:numPr>
          <w:ilvl w:val="0"/>
          <w:numId w:val="121"/>
        </w:numPr>
        <w:tabs>
          <w:tab w:val="left" w:pos="2477"/>
        </w:tabs>
        <w:spacing w:before="19" w:line="355" w:lineRule="auto"/>
        <w:ind w:right="548" w:firstLine="710"/>
        <w:rPr>
          <w:sz w:val="28"/>
        </w:rPr>
      </w:pPr>
      <w:r>
        <w:rPr>
          <w:sz w:val="28"/>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Pr>
          <w:spacing w:val="1"/>
          <w:sz w:val="28"/>
        </w:rPr>
        <w:t xml:space="preserve"> </w:t>
      </w:r>
      <w:r>
        <w:rPr>
          <w:sz w:val="28"/>
        </w:rPr>
        <w:t>объектов;</w:t>
      </w:r>
    </w:p>
    <w:p w:rsidR="00F14701" w:rsidRDefault="00FF530D">
      <w:pPr>
        <w:pStyle w:val="a5"/>
        <w:numPr>
          <w:ilvl w:val="0"/>
          <w:numId w:val="121"/>
        </w:numPr>
        <w:tabs>
          <w:tab w:val="left" w:pos="2477"/>
        </w:tabs>
        <w:spacing w:before="7" w:line="352" w:lineRule="auto"/>
        <w:ind w:right="576" w:firstLine="710"/>
        <w:rPr>
          <w:sz w:val="28"/>
        </w:rPr>
      </w:pPr>
      <w:r>
        <w:rPr>
          <w:sz w:val="28"/>
        </w:rPr>
        <w:t>сравнивать биологические объекты, процессы; делать выводы и умозаключения на основе</w:t>
      </w:r>
      <w:r>
        <w:rPr>
          <w:spacing w:val="6"/>
          <w:sz w:val="28"/>
        </w:rPr>
        <w:t xml:space="preserve"> </w:t>
      </w:r>
      <w:r>
        <w:rPr>
          <w:sz w:val="28"/>
        </w:rPr>
        <w:t>сравнения;</w:t>
      </w:r>
    </w:p>
    <w:p w:rsidR="00F14701" w:rsidRDefault="00FF530D">
      <w:pPr>
        <w:pStyle w:val="a5"/>
        <w:numPr>
          <w:ilvl w:val="0"/>
          <w:numId w:val="121"/>
        </w:numPr>
        <w:tabs>
          <w:tab w:val="left" w:pos="2477"/>
        </w:tabs>
        <w:spacing w:before="5" w:line="352" w:lineRule="auto"/>
        <w:ind w:right="575" w:firstLine="710"/>
        <w:rPr>
          <w:sz w:val="28"/>
        </w:rPr>
      </w:pPr>
      <w:r>
        <w:rPr>
          <w:sz w:val="28"/>
        </w:rPr>
        <w:t>устанавливать взаимосвязи между особенностями строения и функциями органов и систем</w:t>
      </w:r>
      <w:r>
        <w:rPr>
          <w:spacing w:val="-1"/>
          <w:sz w:val="28"/>
        </w:rPr>
        <w:t xml:space="preserve"> </w:t>
      </w:r>
      <w:r>
        <w:rPr>
          <w:sz w:val="28"/>
        </w:rPr>
        <w:t>органов;</w:t>
      </w:r>
    </w:p>
    <w:p w:rsidR="00F14701" w:rsidRDefault="00FF530D">
      <w:pPr>
        <w:pStyle w:val="a5"/>
        <w:numPr>
          <w:ilvl w:val="0"/>
          <w:numId w:val="121"/>
        </w:numPr>
        <w:tabs>
          <w:tab w:val="left" w:pos="2477"/>
        </w:tabs>
        <w:spacing w:before="12" w:line="355" w:lineRule="auto"/>
        <w:ind w:right="551" w:firstLine="710"/>
        <w:rPr>
          <w:sz w:val="28"/>
        </w:rPr>
      </w:pPr>
      <w:r>
        <w:rPr>
          <w:sz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Pr>
          <w:spacing w:val="1"/>
          <w:sz w:val="28"/>
        </w:rPr>
        <w:t xml:space="preserve"> </w:t>
      </w:r>
      <w:r>
        <w:rPr>
          <w:sz w:val="28"/>
        </w:rPr>
        <w:t>результаты;</w:t>
      </w:r>
    </w:p>
    <w:p w:rsidR="00F14701" w:rsidRDefault="00FF530D">
      <w:pPr>
        <w:pStyle w:val="a5"/>
        <w:numPr>
          <w:ilvl w:val="0"/>
          <w:numId w:val="121"/>
        </w:numPr>
        <w:tabs>
          <w:tab w:val="left" w:pos="2477"/>
        </w:tabs>
        <w:spacing w:before="5" w:line="352" w:lineRule="auto"/>
        <w:ind w:right="575" w:firstLine="710"/>
        <w:rPr>
          <w:sz w:val="28"/>
        </w:rPr>
      </w:pPr>
      <w:r>
        <w:rPr>
          <w:sz w:val="28"/>
        </w:rPr>
        <w:t>знать и аргументировать основные правила поведения в природе; анализировать и оценивать последствия деятельности человека в</w:t>
      </w:r>
      <w:r>
        <w:rPr>
          <w:spacing w:val="-19"/>
          <w:sz w:val="28"/>
        </w:rPr>
        <w:t xml:space="preserve"> </w:t>
      </w:r>
      <w:r>
        <w:rPr>
          <w:sz w:val="28"/>
        </w:rPr>
        <w:t>природе;</w:t>
      </w:r>
    </w:p>
    <w:p w:rsidR="00F14701" w:rsidRDefault="00F14701">
      <w:pPr>
        <w:spacing w:line="352" w:lineRule="auto"/>
        <w:jc w:val="both"/>
        <w:rPr>
          <w:sz w:val="28"/>
        </w:rPr>
        <w:sectPr w:rsidR="00F14701">
          <w:footerReference w:type="default" r:id="rId74"/>
          <w:pgSz w:w="11910" w:h="16840"/>
          <w:pgMar w:top="900" w:right="0" w:bottom="1180" w:left="360" w:header="0" w:footer="993" w:gutter="0"/>
          <w:pgNumType w:start="137"/>
          <w:cols w:space="720"/>
        </w:sectPr>
      </w:pPr>
    </w:p>
    <w:p w:rsidR="00F14701" w:rsidRDefault="00FF530D">
      <w:pPr>
        <w:pStyle w:val="a5"/>
        <w:numPr>
          <w:ilvl w:val="0"/>
          <w:numId w:val="121"/>
        </w:numPr>
        <w:tabs>
          <w:tab w:val="left" w:pos="2477"/>
        </w:tabs>
        <w:spacing w:before="78" w:line="352" w:lineRule="auto"/>
        <w:ind w:right="576" w:firstLine="710"/>
        <w:rPr>
          <w:sz w:val="28"/>
        </w:rPr>
      </w:pPr>
      <w:r>
        <w:rPr>
          <w:sz w:val="28"/>
        </w:rPr>
        <w:lastRenderedPageBreak/>
        <w:t>описывать и использовать приемы выращивания и размножения культурных растений и домашних животных, ухода за ними в</w:t>
      </w:r>
      <w:r>
        <w:rPr>
          <w:spacing w:val="-27"/>
          <w:sz w:val="28"/>
        </w:rPr>
        <w:t xml:space="preserve"> </w:t>
      </w:r>
      <w:r>
        <w:rPr>
          <w:sz w:val="28"/>
        </w:rPr>
        <w:t>агроценозах;</w:t>
      </w:r>
    </w:p>
    <w:p w:rsidR="00F14701" w:rsidRDefault="00FF530D">
      <w:pPr>
        <w:pStyle w:val="a5"/>
        <w:numPr>
          <w:ilvl w:val="0"/>
          <w:numId w:val="121"/>
        </w:numPr>
        <w:tabs>
          <w:tab w:val="left" w:pos="2477"/>
        </w:tabs>
        <w:spacing w:before="11" w:line="355" w:lineRule="auto"/>
        <w:ind w:right="542" w:firstLine="710"/>
        <w:rPr>
          <w:sz w:val="28"/>
        </w:rPr>
      </w:pPr>
      <w:r>
        <w:rPr>
          <w:sz w:val="28"/>
        </w:rPr>
        <w:t>находить в учебной, научно-популярной литературе, Интернет- ресурсах информацию о живой природе, оформлять ее в виде письменных сообщений, докладов,</w:t>
      </w:r>
      <w:r>
        <w:rPr>
          <w:spacing w:val="5"/>
          <w:sz w:val="28"/>
        </w:rPr>
        <w:t xml:space="preserve"> </w:t>
      </w:r>
      <w:r>
        <w:rPr>
          <w:sz w:val="28"/>
        </w:rPr>
        <w:t>рефератов;</w:t>
      </w:r>
    </w:p>
    <w:p w:rsidR="00F14701" w:rsidRDefault="00FF530D">
      <w:pPr>
        <w:pStyle w:val="a5"/>
        <w:numPr>
          <w:ilvl w:val="0"/>
          <w:numId w:val="121"/>
        </w:numPr>
        <w:tabs>
          <w:tab w:val="left" w:pos="2477"/>
        </w:tabs>
        <w:spacing w:before="6"/>
        <w:ind w:left="2476" w:hanging="283"/>
        <w:rPr>
          <w:sz w:val="28"/>
        </w:rPr>
      </w:pPr>
      <w:r>
        <w:rPr>
          <w:sz w:val="28"/>
        </w:rPr>
        <w:t>знать и соблюдать правила работы в кабинете</w:t>
      </w:r>
      <w:r>
        <w:rPr>
          <w:spacing w:val="-4"/>
          <w:sz w:val="28"/>
        </w:rPr>
        <w:t xml:space="preserve"> </w:t>
      </w:r>
      <w:r>
        <w:rPr>
          <w:sz w:val="28"/>
        </w:rPr>
        <w:t>биологии.</w:t>
      </w:r>
    </w:p>
    <w:p w:rsidR="00F14701" w:rsidRDefault="00FF530D">
      <w:pPr>
        <w:pStyle w:val="1"/>
        <w:spacing w:before="167"/>
      </w:pPr>
      <w:r>
        <w:t>Выпускник получит возможность научиться:</w:t>
      </w:r>
    </w:p>
    <w:p w:rsidR="00F14701" w:rsidRDefault="00FF530D">
      <w:pPr>
        <w:pStyle w:val="a5"/>
        <w:numPr>
          <w:ilvl w:val="0"/>
          <w:numId w:val="121"/>
        </w:numPr>
        <w:tabs>
          <w:tab w:val="left" w:pos="2477"/>
        </w:tabs>
        <w:spacing w:before="155" w:line="355" w:lineRule="auto"/>
        <w:ind w:right="574" w:firstLine="710"/>
        <w:rPr>
          <w:i/>
          <w:sz w:val="28"/>
        </w:rPr>
      </w:pPr>
      <w:r>
        <w:rPr>
          <w:i/>
          <w:sz w:val="28"/>
        </w:rPr>
        <w:t>понимать экологические проблемы, возникающие в условиях нерационального природопользования, и пути решения этих</w:t>
      </w:r>
      <w:r>
        <w:rPr>
          <w:i/>
          <w:spacing w:val="7"/>
          <w:sz w:val="28"/>
        </w:rPr>
        <w:t xml:space="preserve"> </w:t>
      </w:r>
      <w:r>
        <w:rPr>
          <w:i/>
          <w:sz w:val="28"/>
        </w:rPr>
        <w:t>проблем;</w:t>
      </w:r>
    </w:p>
    <w:p w:rsidR="00F14701" w:rsidRDefault="00FF530D">
      <w:pPr>
        <w:pStyle w:val="a5"/>
        <w:numPr>
          <w:ilvl w:val="0"/>
          <w:numId w:val="121"/>
        </w:numPr>
        <w:tabs>
          <w:tab w:val="left" w:pos="2477"/>
        </w:tabs>
        <w:spacing w:before="3" w:line="355" w:lineRule="auto"/>
        <w:ind w:right="559" w:firstLine="710"/>
        <w:rPr>
          <w:i/>
          <w:sz w:val="28"/>
        </w:rPr>
      </w:pPr>
      <w:r>
        <w:rPr>
          <w:i/>
          <w:sz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14701" w:rsidRDefault="00FF530D">
      <w:pPr>
        <w:pStyle w:val="a5"/>
        <w:numPr>
          <w:ilvl w:val="0"/>
          <w:numId w:val="121"/>
        </w:numPr>
        <w:tabs>
          <w:tab w:val="left" w:pos="2477"/>
        </w:tabs>
        <w:spacing w:before="3" w:line="357" w:lineRule="auto"/>
        <w:ind w:right="542" w:firstLine="710"/>
        <w:rPr>
          <w:i/>
          <w:sz w:val="28"/>
        </w:rPr>
      </w:pPr>
      <w:r>
        <w:rPr>
          <w:i/>
          <w:sz w:val="28"/>
        </w:rPr>
        <w:t>находить информацию по вопросам общей биологии в научно- 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w:t>
      </w:r>
      <w:r>
        <w:rPr>
          <w:i/>
          <w:spacing w:val="1"/>
          <w:sz w:val="28"/>
        </w:rPr>
        <w:t xml:space="preserve"> </w:t>
      </w:r>
      <w:r>
        <w:rPr>
          <w:i/>
          <w:sz w:val="28"/>
        </w:rPr>
        <w:t>другую;</w:t>
      </w:r>
    </w:p>
    <w:p w:rsidR="00F14701" w:rsidRDefault="00FF530D">
      <w:pPr>
        <w:pStyle w:val="a5"/>
        <w:numPr>
          <w:ilvl w:val="0"/>
          <w:numId w:val="121"/>
        </w:numPr>
        <w:tabs>
          <w:tab w:val="left" w:pos="2477"/>
        </w:tabs>
        <w:spacing w:line="357" w:lineRule="auto"/>
        <w:ind w:right="550" w:firstLine="710"/>
        <w:rPr>
          <w:i/>
          <w:sz w:val="28"/>
        </w:rPr>
      </w:pPr>
      <w:r>
        <w:rPr>
          <w:i/>
          <w:sz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F14701" w:rsidRDefault="00FF530D">
      <w:pPr>
        <w:pStyle w:val="a5"/>
        <w:numPr>
          <w:ilvl w:val="0"/>
          <w:numId w:val="121"/>
        </w:numPr>
        <w:tabs>
          <w:tab w:val="left" w:pos="2477"/>
        </w:tabs>
        <w:spacing w:line="357" w:lineRule="auto"/>
        <w:ind w:right="556" w:firstLine="710"/>
        <w:rPr>
          <w:i/>
          <w:sz w:val="28"/>
        </w:rPr>
      </w:pPr>
      <w:r>
        <w:rPr>
          <w:i/>
          <w:sz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Pr>
          <w:i/>
          <w:spacing w:val="4"/>
          <w:sz w:val="28"/>
        </w:rPr>
        <w:t xml:space="preserve"> </w:t>
      </w:r>
      <w:r>
        <w:rPr>
          <w:i/>
          <w:sz w:val="28"/>
        </w:rPr>
        <w:t>сверстников;</w:t>
      </w:r>
    </w:p>
    <w:p w:rsidR="00F14701" w:rsidRDefault="00FF530D">
      <w:pPr>
        <w:pStyle w:val="a5"/>
        <w:numPr>
          <w:ilvl w:val="0"/>
          <w:numId w:val="121"/>
        </w:numPr>
        <w:tabs>
          <w:tab w:val="left" w:pos="2477"/>
        </w:tabs>
        <w:spacing w:line="355" w:lineRule="auto"/>
        <w:ind w:right="554" w:firstLine="710"/>
        <w:rPr>
          <w:i/>
          <w:sz w:val="28"/>
        </w:rPr>
      </w:pPr>
      <w:r>
        <w:rPr>
          <w:i/>
          <w:sz w:val="28"/>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w:t>
      </w:r>
      <w:r>
        <w:rPr>
          <w:i/>
          <w:spacing w:val="52"/>
          <w:sz w:val="28"/>
        </w:rPr>
        <w:t xml:space="preserve"> </w:t>
      </w:r>
      <w:r>
        <w:rPr>
          <w:i/>
          <w:sz w:val="28"/>
        </w:rPr>
        <w:t>деятельность,</w:t>
      </w:r>
    </w:p>
    <w:p w:rsidR="00F14701" w:rsidRDefault="00F14701">
      <w:pPr>
        <w:spacing w:line="355" w:lineRule="auto"/>
        <w:jc w:val="both"/>
        <w:rPr>
          <w:sz w:val="28"/>
        </w:rPr>
        <w:sectPr w:rsidR="00F14701">
          <w:pgSz w:w="11910" w:h="16840"/>
          <w:pgMar w:top="1020" w:right="0" w:bottom="1180" w:left="360" w:header="0" w:footer="993" w:gutter="0"/>
          <w:cols w:space="720"/>
        </w:sectPr>
      </w:pPr>
    </w:p>
    <w:p w:rsidR="00F14701" w:rsidRDefault="00FF530D">
      <w:pPr>
        <w:spacing w:before="61" w:line="362" w:lineRule="auto"/>
        <w:ind w:left="1484" w:right="564"/>
        <w:jc w:val="both"/>
        <w:rPr>
          <w:i/>
          <w:sz w:val="28"/>
        </w:rPr>
      </w:pPr>
      <w:r>
        <w:rPr>
          <w:i/>
          <w:sz w:val="28"/>
        </w:rPr>
        <w:lastRenderedPageBreak/>
        <w:t xml:space="preserve">учитывать мнение окружающих и адекватно оценивать собственный </w:t>
      </w:r>
      <w:r>
        <w:rPr>
          <w:i/>
          <w:spacing w:val="2"/>
          <w:sz w:val="28"/>
        </w:rPr>
        <w:t xml:space="preserve">вклад </w:t>
      </w:r>
      <w:r>
        <w:rPr>
          <w:i/>
          <w:sz w:val="28"/>
        </w:rPr>
        <w:t>в деятельность</w:t>
      </w:r>
      <w:r>
        <w:rPr>
          <w:i/>
          <w:spacing w:val="-2"/>
          <w:sz w:val="28"/>
        </w:rPr>
        <w:t xml:space="preserve"> </w:t>
      </w:r>
      <w:r>
        <w:rPr>
          <w:i/>
          <w:sz w:val="28"/>
        </w:rPr>
        <w:t>группы.</w:t>
      </w:r>
    </w:p>
    <w:p w:rsidR="00F14701" w:rsidRDefault="00F14701">
      <w:pPr>
        <w:pStyle w:val="a3"/>
        <w:spacing w:before="9"/>
        <w:ind w:left="0" w:firstLine="0"/>
        <w:jc w:val="left"/>
        <w:rPr>
          <w:i/>
          <w:sz w:val="38"/>
        </w:rPr>
      </w:pPr>
    </w:p>
    <w:p w:rsidR="00F14701" w:rsidRDefault="00FF530D">
      <w:pPr>
        <w:pStyle w:val="1"/>
        <w:numPr>
          <w:ilvl w:val="3"/>
          <w:numId w:val="152"/>
        </w:numPr>
        <w:tabs>
          <w:tab w:val="left" w:pos="2397"/>
        </w:tabs>
        <w:spacing w:line="357" w:lineRule="auto"/>
        <w:ind w:left="1341" w:right="7394" w:firstLine="0"/>
        <w:jc w:val="left"/>
      </w:pPr>
      <w:r>
        <w:t>Химия Выпускник</w:t>
      </w:r>
      <w:r>
        <w:rPr>
          <w:spacing w:val="-19"/>
        </w:rPr>
        <w:t xml:space="preserve"> </w:t>
      </w:r>
      <w:r>
        <w:t>научится:</w:t>
      </w:r>
    </w:p>
    <w:p w:rsidR="00F14701" w:rsidRDefault="00FF530D">
      <w:pPr>
        <w:pStyle w:val="a5"/>
        <w:numPr>
          <w:ilvl w:val="4"/>
          <w:numId w:val="152"/>
        </w:numPr>
        <w:tabs>
          <w:tab w:val="left" w:pos="2477"/>
        </w:tabs>
        <w:spacing w:line="352" w:lineRule="auto"/>
        <w:ind w:right="576" w:firstLine="710"/>
        <w:jc w:val="left"/>
        <w:rPr>
          <w:rFonts w:ascii="Symbol" w:hAnsi="Symbol"/>
          <w:sz w:val="28"/>
        </w:rPr>
      </w:pPr>
      <w:r>
        <w:rPr>
          <w:sz w:val="28"/>
        </w:rPr>
        <w:t>характеризовать основные методы познания: наблюдение, измерение, эксперимент;</w:t>
      </w:r>
    </w:p>
    <w:p w:rsidR="00F14701" w:rsidRDefault="00FF530D">
      <w:pPr>
        <w:pStyle w:val="a5"/>
        <w:numPr>
          <w:ilvl w:val="4"/>
          <w:numId w:val="152"/>
        </w:numPr>
        <w:tabs>
          <w:tab w:val="left" w:pos="2477"/>
        </w:tabs>
        <w:spacing w:line="352" w:lineRule="auto"/>
        <w:ind w:right="570" w:firstLine="710"/>
        <w:jc w:val="left"/>
        <w:rPr>
          <w:rFonts w:ascii="Symbol" w:hAnsi="Symbol"/>
          <w:sz w:val="28"/>
        </w:rPr>
      </w:pPr>
      <w:r>
        <w:rPr>
          <w:sz w:val="28"/>
        </w:rPr>
        <w:t>описывать свойства твердых, жидких, газообразных веществ, выделяя их существенные</w:t>
      </w:r>
      <w:r>
        <w:rPr>
          <w:spacing w:val="-2"/>
          <w:sz w:val="28"/>
        </w:rPr>
        <w:t xml:space="preserve"> </w:t>
      </w:r>
      <w:r>
        <w:rPr>
          <w:sz w:val="28"/>
        </w:rPr>
        <w:t>признаки;</w:t>
      </w:r>
    </w:p>
    <w:p w:rsidR="00F14701" w:rsidRDefault="00FF530D">
      <w:pPr>
        <w:pStyle w:val="a5"/>
        <w:numPr>
          <w:ilvl w:val="4"/>
          <w:numId w:val="152"/>
        </w:numPr>
        <w:tabs>
          <w:tab w:val="left" w:pos="2477"/>
          <w:tab w:val="left" w:pos="4209"/>
          <w:tab w:val="left" w:pos="5341"/>
          <w:tab w:val="left" w:pos="6885"/>
          <w:tab w:val="left" w:pos="8693"/>
          <w:tab w:val="left" w:pos="10061"/>
        </w:tabs>
        <w:spacing w:before="13"/>
        <w:ind w:left="2476" w:hanging="283"/>
        <w:jc w:val="left"/>
        <w:rPr>
          <w:rFonts w:ascii="Symbol" w:hAnsi="Symbol"/>
          <w:sz w:val="28"/>
        </w:rPr>
      </w:pPr>
      <w:r>
        <w:rPr>
          <w:sz w:val="28"/>
        </w:rPr>
        <w:t>раскрывать</w:t>
      </w:r>
      <w:r>
        <w:rPr>
          <w:sz w:val="28"/>
        </w:rPr>
        <w:tab/>
        <w:t>смысл</w:t>
      </w:r>
      <w:r>
        <w:rPr>
          <w:sz w:val="28"/>
        </w:rPr>
        <w:tab/>
        <w:t>основных</w:t>
      </w:r>
      <w:r>
        <w:rPr>
          <w:sz w:val="28"/>
        </w:rPr>
        <w:tab/>
        <w:t>химических</w:t>
      </w:r>
      <w:r>
        <w:rPr>
          <w:sz w:val="28"/>
        </w:rPr>
        <w:tab/>
        <w:t>понятий</w:t>
      </w:r>
      <w:r>
        <w:rPr>
          <w:sz w:val="28"/>
        </w:rPr>
        <w:tab/>
        <w:t>«атом»,</w:t>
      </w:r>
    </w:p>
    <w:p w:rsidR="00F14701" w:rsidRDefault="00FF530D">
      <w:pPr>
        <w:pStyle w:val="a3"/>
        <w:spacing w:before="165" w:line="357" w:lineRule="auto"/>
        <w:ind w:right="547" w:firstLine="0"/>
      </w:pPr>
      <w:r>
        <w:t>«молекула», «химический элемент», «простое вещество»,  «сложное вещество», «валентность», «химическая реакция», используя знаковую систему</w:t>
      </w:r>
      <w:r>
        <w:rPr>
          <w:spacing w:val="1"/>
        </w:rPr>
        <w:t xml:space="preserve"> </w:t>
      </w:r>
      <w:r>
        <w:t>химии;</w:t>
      </w:r>
    </w:p>
    <w:p w:rsidR="00F14701" w:rsidRDefault="00FF530D">
      <w:pPr>
        <w:pStyle w:val="a5"/>
        <w:numPr>
          <w:ilvl w:val="4"/>
          <w:numId w:val="152"/>
        </w:numPr>
        <w:tabs>
          <w:tab w:val="left" w:pos="2477"/>
        </w:tabs>
        <w:spacing w:line="352" w:lineRule="auto"/>
        <w:ind w:right="575" w:firstLine="710"/>
        <w:jc w:val="left"/>
        <w:rPr>
          <w:rFonts w:ascii="Symbol" w:hAnsi="Symbol"/>
          <w:sz w:val="28"/>
        </w:rPr>
      </w:pPr>
      <w:r>
        <w:rPr>
          <w:sz w:val="28"/>
        </w:rPr>
        <w:t>раскрывать смысл законов сохранения массы веществ, постоянства состава, атомно-молекулярной</w:t>
      </w:r>
      <w:r>
        <w:rPr>
          <w:spacing w:val="3"/>
          <w:sz w:val="28"/>
        </w:rPr>
        <w:t xml:space="preserve"> </w:t>
      </w:r>
      <w:r>
        <w:rPr>
          <w:sz w:val="28"/>
        </w:rPr>
        <w:t>теории;</w:t>
      </w:r>
    </w:p>
    <w:p w:rsidR="00F14701" w:rsidRDefault="00FF530D">
      <w:pPr>
        <w:pStyle w:val="a5"/>
        <w:numPr>
          <w:ilvl w:val="4"/>
          <w:numId w:val="152"/>
        </w:numPr>
        <w:tabs>
          <w:tab w:val="left" w:pos="2477"/>
        </w:tabs>
        <w:spacing w:before="9"/>
        <w:ind w:left="2476" w:hanging="283"/>
        <w:jc w:val="left"/>
        <w:rPr>
          <w:rFonts w:ascii="Symbol" w:hAnsi="Symbol"/>
          <w:sz w:val="28"/>
        </w:rPr>
      </w:pPr>
      <w:r>
        <w:rPr>
          <w:sz w:val="28"/>
        </w:rPr>
        <w:t>различать химические и физические</w:t>
      </w:r>
      <w:r>
        <w:rPr>
          <w:spacing w:val="1"/>
          <w:sz w:val="28"/>
        </w:rPr>
        <w:t xml:space="preserve"> </w:t>
      </w:r>
      <w:r>
        <w:rPr>
          <w:sz w:val="28"/>
        </w:rPr>
        <w:t>явления;</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называть химические элементы;</w:t>
      </w:r>
    </w:p>
    <w:p w:rsidR="00F14701" w:rsidRDefault="00FF530D">
      <w:pPr>
        <w:pStyle w:val="a5"/>
        <w:numPr>
          <w:ilvl w:val="4"/>
          <w:numId w:val="152"/>
        </w:numPr>
        <w:tabs>
          <w:tab w:val="left" w:pos="2477"/>
        </w:tabs>
        <w:spacing w:before="158"/>
        <w:ind w:left="2476" w:hanging="283"/>
        <w:jc w:val="left"/>
        <w:rPr>
          <w:rFonts w:ascii="Symbol" w:hAnsi="Symbol"/>
          <w:sz w:val="28"/>
        </w:rPr>
      </w:pPr>
      <w:r>
        <w:rPr>
          <w:sz w:val="28"/>
        </w:rPr>
        <w:t>определять состав веществ по их</w:t>
      </w:r>
      <w:r>
        <w:rPr>
          <w:spacing w:val="2"/>
          <w:sz w:val="28"/>
        </w:rPr>
        <w:t xml:space="preserve"> </w:t>
      </w:r>
      <w:r>
        <w:rPr>
          <w:sz w:val="28"/>
        </w:rPr>
        <w:t>формулам;</w:t>
      </w:r>
    </w:p>
    <w:p w:rsidR="00F14701" w:rsidRDefault="00FF530D">
      <w:pPr>
        <w:pStyle w:val="a5"/>
        <w:numPr>
          <w:ilvl w:val="4"/>
          <w:numId w:val="152"/>
        </w:numPr>
        <w:tabs>
          <w:tab w:val="left" w:pos="2477"/>
        </w:tabs>
        <w:spacing w:before="158"/>
        <w:ind w:left="2476" w:hanging="283"/>
        <w:jc w:val="left"/>
        <w:rPr>
          <w:rFonts w:ascii="Symbol" w:hAnsi="Symbol"/>
          <w:sz w:val="28"/>
        </w:rPr>
      </w:pPr>
      <w:r>
        <w:rPr>
          <w:sz w:val="28"/>
        </w:rPr>
        <w:t>определять валентность атома элемента в</w:t>
      </w:r>
      <w:r>
        <w:rPr>
          <w:spacing w:val="-1"/>
          <w:sz w:val="28"/>
        </w:rPr>
        <w:t xml:space="preserve"> </w:t>
      </w:r>
      <w:r>
        <w:rPr>
          <w:sz w:val="28"/>
        </w:rPr>
        <w:t>соединениях;</w:t>
      </w:r>
    </w:p>
    <w:p w:rsidR="00F14701" w:rsidRDefault="00FF530D">
      <w:pPr>
        <w:pStyle w:val="a5"/>
        <w:numPr>
          <w:ilvl w:val="4"/>
          <w:numId w:val="152"/>
        </w:numPr>
        <w:tabs>
          <w:tab w:val="left" w:pos="2477"/>
        </w:tabs>
        <w:spacing w:before="160"/>
        <w:ind w:left="2476" w:hanging="283"/>
        <w:jc w:val="left"/>
        <w:rPr>
          <w:rFonts w:ascii="Symbol" w:hAnsi="Symbol"/>
          <w:sz w:val="28"/>
        </w:rPr>
      </w:pPr>
      <w:r>
        <w:rPr>
          <w:sz w:val="28"/>
        </w:rPr>
        <w:t>определять тип химических</w:t>
      </w:r>
      <w:r>
        <w:rPr>
          <w:spacing w:val="-2"/>
          <w:sz w:val="28"/>
        </w:rPr>
        <w:t xml:space="preserve"> </w:t>
      </w:r>
      <w:r>
        <w:rPr>
          <w:sz w:val="28"/>
        </w:rPr>
        <w:t>реакций;</w:t>
      </w:r>
    </w:p>
    <w:p w:rsidR="00F14701" w:rsidRDefault="00FF530D">
      <w:pPr>
        <w:pStyle w:val="a5"/>
        <w:numPr>
          <w:ilvl w:val="4"/>
          <w:numId w:val="152"/>
        </w:numPr>
        <w:tabs>
          <w:tab w:val="left" w:pos="2477"/>
        </w:tabs>
        <w:spacing w:before="159"/>
        <w:ind w:left="2476" w:hanging="283"/>
        <w:jc w:val="left"/>
        <w:rPr>
          <w:rFonts w:ascii="Symbol" w:hAnsi="Symbol"/>
          <w:sz w:val="28"/>
        </w:rPr>
      </w:pPr>
      <w:r>
        <w:rPr>
          <w:sz w:val="28"/>
        </w:rPr>
        <w:t>называть признаки и условия протекания химических</w:t>
      </w:r>
      <w:r>
        <w:rPr>
          <w:spacing w:val="-6"/>
          <w:sz w:val="28"/>
        </w:rPr>
        <w:t xml:space="preserve"> </w:t>
      </w:r>
      <w:r>
        <w:rPr>
          <w:sz w:val="28"/>
        </w:rPr>
        <w:t>реакций;</w:t>
      </w:r>
    </w:p>
    <w:p w:rsidR="00F14701" w:rsidRDefault="00FF530D">
      <w:pPr>
        <w:pStyle w:val="a5"/>
        <w:numPr>
          <w:ilvl w:val="4"/>
          <w:numId w:val="152"/>
        </w:numPr>
        <w:tabs>
          <w:tab w:val="left" w:pos="2478"/>
        </w:tabs>
        <w:spacing w:before="161" w:line="352" w:lineRule="auto"/>
        <w:ind w:right="574" w:firstLine="710"/>
        <w:jc w:val="left"/>
        <w:rPr>
          <w:rFonts w:ascii="Symbol" w:hAnsi="Symbol"/>
          <w:sz w:val="28"/>
        </w:rPr>
      </w:pPr>
      <w:r>
        <w:rPr>
          <w:sz w:val="28"/>
        </w:rPr>
        <w:t>выявлять признаки, свидетельствующие о протекании химической реакции при выполнении химического</w:t>
      </w:r>
      <w:r>
        <w:rPr>
          <w:spacing w:val="-2"/>
          <w:sz w:val="28"/>
        </w:rPr>
        <w:t xml:space="preserve"> </w:t>
      </w:r>
      <w:r>
        <w:rPr>
          <w:sz w:val="28"/>
        </w:rPr>
        <w:t>опыта;</w:t>
      </w:r>
    </w:p>
    <w:p w:rsidR="00F14701" w:rsidRDefault="00FF530D">
      <w:pPr>
        <w:pStyle w:val="a5"/>
        <w:numPr>
          <w:ilvl w:val="4"/>
          <w:numId w:val="152"/>
        </w:numPr>
        <w:tabs>
          <w:tab w:val="left" w:pos="2513"/>
        </w:tabs>
        <w:spacing w:before="5"/>
        <w:ind w:left="2512" w:hanging="283"/>
        <w:jc w:val="left"/>
        <w:rPr>
          <w:rFonts w:ascii="Symbol" w:hAnsi="Symbol"/>
          <w:sz w:val="28"/>
        </w:rPr>
      </w:pPr>
      <w:r>
        <w:rPr>
          <w:sz w:val="28"/>
        </w:rPr>
        <w:t>составлять формулы бинарных</w:t>
      </w:r>
      <w:r>
        <w:rPr>
          <w:spacing w:val="-28"/>
          <w:sz w:val="28"/>
        </w:rPr>
        <w:t xml:space="preserve"> </w:t>
      </w:r>
      <w:r>
        <w:rPr>
          <w:sz w:val="28"/>
        </w:rPr>
        <w:t>соединений;</w:t>
      </w:r>
    </w:p>
    <w:p w:rsidR="00F14701" w:rsidRDefault="00FF530D">
      <w:pPr>
        <w:pStyle w:val="a5"/>
        <w:numPr>
          <w:ilvl w:val="4"/>
          <w:numId w:val="152"/>
        </w:numPr>
        <w:tabs>
          <w:tab w:val="left" w:pos="2537"/>
        </w:tabs>
        <w:spacing w:before="160"/>
        <w:ind w:left="2536" w:hanging="283"/>
        <w:jc w:val="left"/>
        <w:rPr>
          <w:rFonts w:ascii="Symbol" w:hAnsi="Symbol"/>
          <w:sz w:val="28"/>
        </w:rPr>
      </w:pPr>
      <w:r>
        <w:rPr>
          <w:sz w:val="28"/>
        </w:rPr>
        <w:t>составлять уравнения химических</w:t>
      </w:r>
      <w:r>
        <w:rPr>
          <w:spacing w:val="-28"/>
          <w:sz w:val="28"/>
        </w:rPr>
        <w:t xml:space="preserve"> </w:t>
      </w:r>
      <w:r>
        <w:rPr>
          <w:sz w:val="28"/>
        </w:rPr>
        <w:t>реакций;</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соблюдать правила безопасной работы при проведении опытов;</w:t>
      </w:r>
    </w:p>
    <w:p w:rsidR="00F14701" w:rsidRDefault="00FF530D">
      <w:pPr>
        <w:pStyle w:val="a5"/>
        <w:numPr>
          <w:ilvl w:val="4"/>
          <w:numId w:val="152"/>
        </w:numPr>
        <w:tabs>
          <w:tab w:val="left" w:pos="2477"/>
        </w:tabs>
        <w:spacing w:before="160"/>
        <w:ind w:left="2476" w:hanging="283"/>
        <w:jc w:val="left"/>
        <w:rPr>
          <w:rFonts w:ascii="Symbol" w:hAnsi="Symbol"/>
          <w:sz w:val="28"/>
        </w:rPr>
      </w:pPr>
      <w:r>
        <w:rPr>
          <w:sz w:val="28"/>
        </w:rPr>
        <w:t>пользоваться лабораторным оборудованием и</w:t>
      </w:r>
      <w:r>
        <w:rPr>
          <w:spacing w:val="1"/>
          <w:sz w:val="28"/>
        </w:rPr>
        <w:t xml:space="preserve"> </w:t>
      </w:r>
      <w:r>
        <w:rPr>
          <w:sz w:val="28"/>
        </w:rPr>
        <w:t>посудой;</w:t>
      </w:r>
    </w:p>
    <w:p w:rsidR="00F14701" w:rsidRDefault="00FF530D">
      <w:pPr>
        <w:pStyle w:val="a5"/>
        <w:numPr>
          <w:ilvl w:val="4"/>
          <w:numId w:val="152"/>
        </w:numPr>
        <w:tabs>
          <w:tab w:val="left" w:pos="2478"/>
        </w:tabs>
        <w:spacing w:before="159"/>
        <w:ind w:left="2478" w:hanging="284"/>
        <w:jc w:val="left"/>
        <w:rPr>
          <w:rFonts w:ascii="Symbol" w:hAnsi="Symbol"/>
          <w:sz w:val="28"/>
        </w:rPr>
      </w:pPr>
      <w:r>
        <w:rPr>
          <w:sz w:val="28"/>
        </w:rPr>
        <w:t>вычислять относительную молекулярную и молярную массы</w:t>
      </w:r>
      <w:r>
        <w:rPr>
          <w:spacing w:val="-17"/>
          <w:sz w:val="28"/>
        </w:rPr>
        <w:t xml:space="preserve"> </w:t>
      </w:r>
      <w:r>
        <w:rPr>
          <w:sz w:val="28"/>
        </w:rPr>
        <w:t>веществ;</w:t>
      </w:r>
    </w:p>
    <w:p w:rsidR="00F14701" w:rsidRDefault="00F14701">
      <w:pPr>
        <w:rPr>
          <w:rFonts w:ascii="Symbol" w:hAnsi="Symbol"/>
          <w:sz w:val="28"/>
        </w:rPr>
        <w:sectPr w:rsidR="00F14701">
          <w:footerReference w:type="default" r:id="rId75"/>
          <w:pgSz w:w="11910" w:h="16840"/>
          <w:pgMar w:top="1040" w:right="0" w:bottom="1160" w:left="360" w:header="0" w:footer="977" w:gutter="0"/>
          <w:pgNumType w:start="139"/>
          <w:cols w:space="720"/>
        </w:sectPr>
      </w:pPr>
    </w:p>
    <w:p w:rsidR="00F14701" w:rsidRDefault="00FF530D">
      <w:pPr>
        <w:pStyle w:val="a5"/>
        <w:numPr>
          <w:ilvl w:val="4"/>
          <w:numId w:val="152"/>
        </w:numPr>
        <w:tabs>
          <w:tab w:val="left" w:pos="2478"/>
          <w:tab w:val="left" w:pos="3974"/>
          <w:tab w:val="left" w:pos="5391"/>
          <w:tab w:val="left" w:pos="6273"/>
          <w:tab w:val="left" w:pos="8057"/>
          <w:tab w:val="left" w:pos="9385"/>
          <w:tab w:val="left" w:pos="9922"/>
        </w:tabs>
        <w:spacing w:before="78" w:line="352" w:lineRule="auto"/>
        <w:ind w:right="580" w:firstLine="710"/>
        <w:jc w:val="left"/>
        <w:rPr>
          <w:rFonts w:ascii="Symbol" w:hAnsi="Symbol"/>
          <w:sz w:val="28"/>
        </w:rPr>
      </w:pPr>
      <w:r>
        <w:rPr>
          <w:sz w:val="28"/>
        </w:rPr>
        <w:lastRenderedPageBreak/>
        <w:t>вычислять</w:t>
      </w:r>
      <w:r>
        <w:rPr>
          <w:sz w:val="28"/>
        </w:rPr>
        <w:tab/>
        <w:t>массовую</w:t>
      </w:r>
      <w:r>
        <w:rPr>
          <w:sz w:val="28"/>
        </w:rPr>
        <w:tab/>
        <w:t>долю</w:t>
      </w:r>
      <w:r>
        <w:rPr>
          <w:sz w:val="28"/>
        </w:rPr>
        <w:tab/>
        <w:t>химического</w:t>
      </w:r>
      <w:r>
        <w:rPr>
          <w:sz w:val="28"/>
        </w:rPr>
        <w:tab/>
        <w:t>элемента</w:t>
      </w:r>
      <w:r>
        <w:rPr>
          <w:sz w:val="28"/>
        </w:rPr>
        <w:tab/>
        <w:t>по</w:t>
      </w:r>
      <w:r>
        <w:rPr>
          <w:sz w:val="28"/>
        </w:rPr>
        <w:tab/>
      </w:r>
      <w:r>
        <w:rPr>
          <w:spacing w:val="-3"/>
          <w:sz w:val="28"/>
        </w:rPr>
        <w:t xml:space="preserve">формуле </w:t>
      </w:r>
      <w:r>
        <w:rPr>
          <w:sz w:val="28"/>
        </w:rPr>
        <w:t>соединения;</w:t>
      </w:r>
    </w:p>
    <w:p w:rsidR="00F14701" w:rsidRDefault="00FF530D">
      <w:pPr>
        <w:pStyle w:val="a5"/>
        <w:numPr>
          <w:ilvl w:val="4"/>
          <w:numId w:val="152"/>
        </w:numPr>
        <w:tabs>
          <w:tab w:val="left" w:pos="2478"/>
        </w:tabs>
        <w:spacing w:before="11" w:line="350" w:lineRule="auto"/>
        <w:ind w:right="569" w:firstLine="710"/>
        <w:jc w:val="left"/>
        <w:rPr>
          <w:rFonts w:ascii="Symbol" w:hAnsi="Symbol"/>
          <w:sz w:val="28"/>
        </w:rPr>
      </w:pPr>
      <w:r>
        <w:rPr>
          <w:sz w:val="28"/>
        </w:rPr>
        <w:t>вычислять количество, объем или массу вещества по количеству, объему, массе реагентов или продуктов</w:t>
      </w:r>
      <w:r>
        <w:rPr>
          <w:spacing w:val="-4"/>
          <w:sz w:val="28"/>
        </w:rPr>
        <w:t xml:space="preserve"> </w:t>
      </w:r>
      <w:r>
        <w:rPr>
          <w:sz w:val="28"/>
        </w:rPr>
        <w:t>реакции;</w:t>
      </w:r>
    </w:p>
    <w:p w:rsidR="00F14701" w:rsidRDefault="00FF530D">
      <w:pPr>
        <w:pStyle w:val="a5"/>
        <w:numPr>
          <w:ilvl w:val="4"/>
          <w:numId w:val="152"/>
        </w:numPr>
        <w:tabs>
          <w:tab w:val="left" w:pos="2477"/>
        </w:tabs>
        <w:spacing w:before="13" w:line="352" w:lineRule="auto"/>
        <w:ind w:right="575" w:firstLine="710"/>
        <w:jc w:val="left"/>
        <w:rPr>
          <w:rFonts w:ascii="Symbol" w:hAnsi="Symbol"/>
          <w:sz w:val="28"/>
        </w:rPr>
      </w:pPr>
      <w:r>
        <w:rPr>
          <w:sz w:val="28"/>
        </w:rPr>
        <w:t>характеризовать физические и химические свойства простых веществ: кислорода и</w:t>
      </w:r>
      <w:r>
        <w:rPr>
          <w:spacing w:val="1"/>
          <w:sz w:val="28"/>
        </w:rPr>
        <w:t xml:space="preserve"> </w:t>
      </w:r>
      <w:r>
        <w:rPr>
          <w:sz w:val="28"/>
        </w:rPr>
        <w:t>водорода;</w:t>
      </w:r>
    </w:p>
    <w:p w:rsidR="00F14701" w:rsidRDefault="00FF530D">
      <w:pPr>
        <w:pStyle w:val="a5"/>
        <w:numPr>
          <w:ilvl w:val="4"/>
          <w:numId w:val="152"/>
        </w:numPr>
        <w:tabs>
          <w:tab w:val="left" w:pos="2477"/>
        </w:tabs>
        <w:spacing w:before="11"/>
        <w:ind w:left="2476" w:hanging="283"/>
        <w:jc w:val="left"/>
        <w:rPr>
          <w:rFonts w:ascii="Symbol" w:hAnsi="Symbol"/>
          <w:sz w:val="28"/>
        </w:rPr>
      </w:pPr>
      <w:r>
        <w:rPr>
          <w:sz w:val="28"/>
        </w:rPr>
        <w:t>получать, собирать кислород и</w:t>
      </w:r>
      <w:r>
        <w:rPr>
          <w:spacing w:val="3"/>
          <w:sz w:val="28"/>
        </w:rPr>
        <w:t xml:space="preserve"> </w:t>
      </w:r>
      <w:r>
        <w:rPr>
          <w:sz w:val="28"/>
        </w:rPr>
        <w:t>водород;</w:t>
      </w:r>
    </w:p>
    <w:p w:rsidR="00F14701" w:rsidRDefault="00FF530D">
      <w:pPr>
        <w:pStyle w:val="a5"/>
        <w:numPr>
          <w:ilvl w:val="4"/>
          <w:numId w:val="152"/>
        </w:numPr>
        <w:tabs>
          <w:tab w:val="left" w:pos="2477"/>
          <w:tab w:val="left" w:pos="4267"/>
          <w:tab w:val="left" w:pos="5608"/>
          <w:tab w:val="left" w:pos="6548"/>
          <w:tab w:val="left" w:pos="8385"/>
          <w:tab w:val="left" w:pos="9787"/>
        </w:tabs>
        <w:spacing w:before="155" w:line="352" w:lineRule="auto"/>
        <w:ind w:right="576" w:firstLine="710"/>
        <w:jc w:val="left"/>
        <w:rPr>
          <w:rFonts w:ascii="Symbol" w:hAnsi="Symbol"/>
          <w:sz w:val="28"/>
        </w:rPr>
      </w:pPr>
      <w:r>
        <w:rPr>
          <w:sz w:val="28"/>
        </w:rPr>
        <w:t>распознавать</w:t>
      </w:r>
      <w:r>
        <w:rPr>
          <w:sz w:val="28"/>
        </w:rPr>
        <w:tab/>
        <w:t>опытным</w:t>
      </w:r>
      <w:r>
        <w:rPr>
          <w:sz w:val="28"/>
        </w:rPr>
        <w:tab/>
        <w:t>путем</w:t>
      </w:r>
      <w:r>
        <w:rPr>
          <w:sz w:val="28"/>
        </w:rPr>
        <w:tab/>
        <w:t>газообразные</w:t>
      </w:r>
      <w:r>
        <w:rPr>
          <w:sz w:val="28"/>
        </w:rPr>
        <w:tab/>
        <w:t>вещества:</w:t>
      </w:r>
      <w:r>
        <w:rPr>
          <w:sz w:val="28"/>
        </w:rPr>
        <w:tab/>
      </w:r>
      <w:r>
        <w:rPr>
          <w:spacing w:val="-3"/>
          <w:sz w:val="28"/>
        </w:rPr>
        <w:t xml:space="preserve">кислород, </w:t>
      </w:r>
      <w:r>
        <w:rPr>
          <w:sz w:val="28"/>
        </w:rPr>
        <w:t>водород;</w:t>
      </w:r>
    </w:p>
    <w:p w:rsidR="00F14701" w:rsidRDefault="00FF530D">
      <w:pPr>
        <w:pStyle w:val="a5"/>
        <w:numPr>
          <w:ilvl w:val="4"/>
          <w:numId w:val="152"/>
        </w:numPr>
        <w:tabs>
          <w:tab w:val="left" w:pos="2477"/>
        </w:tabs>
        <w:spacing w:before="13"/>
        <w:ind w:left="2476" w:hanging="283"/>
        <w:jc w:val="left"/>
        <w:rPr>
          <w:rFonts w:ascii="Symbol" w:hAnsi="Symbol"/>
          <w:sz w:val="28"/>
        </w:rPr>
      </w:pPr>
      <w:r>
        <w:rPr>
          <w:sz w:val="28"/>
        </w:rPr>
        <w:t>раскрывать смысл закона Авогадро;</w:t>
      </w:r>
    </w:p>
    <w:p w:rsidR="00F14701" w:rsidRDefault="00FF530D">
      <w:pPr>
        <w:pStyle w:val="a5"/>
        <w:numPr>
          <w:ilvl w:val="4"/>
          <w:numId w:val="152"/>
        </w:numPr>
        <w:tabs>
          <w:tab w:val="left" w:pos="2477"/>
        </w:tabs>
        <w:spacing w:before="160" w:line="348" w:lineRule="auto"/>
        <w:ind w:right="571" w:firstLine="710"/>
        <w:jc w:val="left"/>
        <w:rPr>
          <w:rFonts w:ascii="Symbol" w:hAnsi="Symbol"/>
          <w:sz w:val="28"/>
        </w:rPr>
      </w:pPr>
      <w:r>
        <w:rPr>
          <w:sz w:val="28"/>
        </w:rPr>
        <w:t>раскрывать смысл понятий «тепловой эффект реакции», «молярный объем»;</w:t>
      </w:r>
    </w:p>
    <w:p w:rsidR="00F14701" w:rsidRDefault="00FF530D">
      <w:pPr>
        <w:pStyle w:val="a5"/>
        <w:numPr>
          <w:ilvl w:val="4"/>
          <w:numId w:val="152"/>
        </w:numPr>
        <w:tabs>
          <w:tab w:val="left" w:pos="2477"/>
        </w:tabs>
        <w:spacing w:before="18"/>
        <w:ind w:left="2476" w:hanging="283"/>
        <w:jc w:val="left"/>
        <w:rPr>
          <w:rFonts w:ascii="Symbol" w:hAnsi="Symbol"/>
          <w:sz w:val="28"/>
        </w:rPr>
      </w:pPr>
      <w:r>
        <w:rPr>
          <w:sz w:val="28"/>
        </w:rPr>
        <w:t>характеризовать физические и химические свойства</w:t>
      </w:r>
      <w:r>
        <w:rPr>
          <w:spacing w:val="-2"/>
          <w:sz w:val="28"/>
        </w:rPr>
        <w:t xml:space="preserve"> </w:t>
      </w:r>
      <w:r>
        <w:rPr>
          <w:sz w:val="28"/>
        </w:rPr>
        <w:t>воды;</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раскрывать смысл понятия</w:t>
      </w:r>
      <w:r>
        <w:rPr>
          <w:spacing w:val="2"/>
          <w:sz w:val="28"/>
        </w:rPr>
        <w:t xml:space="preserve"> </w:t>
      </w:r>
      <w:r>
        <w:rPr>
          <w:sz w:val="28"/>
        </w:rPr>
        <w:t>«раствор»;</w:t>
      </w:r>
    </w:p>
    <w:p w:rsidR="00F14701" w:rsidRDefault="00FF530D">
      <w:pPr>
        <w:pStyle w:val="a5"/>
        <w:numPr>
          <w:ilvl w:val="4"/>
          <w:numId w:val="152"/>
        </w:numPr>
        <w:tabs>
          <w:tab w:val="left" w:pos="2478"/>
        </w:tabs>
        <w:spacing w:before="159"/>
        <w:ind w:left="2478" w:hanging="284"/>
        <w:jc w:val="left"/>
        <w:rPr>
          <w:rFonts w:ascii="Symbol" w:hAnsi="Symbol"/>
          <w:sz w:val="28"/>
        </w:rPr>
      </w:pPr>
      <w:r>
        <w:rPr>
          <w:sz w:val="28"/>
        </w:rPr>
        <w:t>вычислять массовую долю растворенного вещества в</w:t>
      </w:r>
      <w:r>
        <w:rPr>
          <w:spacing w:val="-11"/>
          <w:sz w:val="28"/>
        </w:rPr>
        <w:t xml:space="preserve"> </w:t>
      </w:r>
      <w:r>
        <w:rPr>
          <w:sz w:val="28"/>
        </w:rPr>
        <w:t>растворе;</w:t>
      </w:r>
    </w:p>
    <w:p w:rsidR="00F14701" w:rsidRDefault="00FF530D">
      <w:pPr>
        <w:pStyle w:val="a5"/>
        <w:numPr>
          <w:ilvl w:val="4"/>
          <w:numId w:val="152"/>
        </w:numPr>
        <w:tabs>
          <w:tab w:val="left" w:pos="2477"/>
        </w:tabs>
        <w:spacing w:before="156" w:line="352" w:lineRule="auto"/>
        <w:ind w:right="584" w:firstLine="710"/>
        <w:jc w:val="left"/>
        <w:rPr>
          <w:rFonts w:ascii="Symbol" w:hAnsi="Symbol"/>
          <w:sz w:val="28"/>
        </w:rPr>
      </w:pPr>
      <w:r>
        <w:rPr>
          <w:sz w:val="28"/>
        </w:rPr>
        <w:t>приготовлять растворы с определенной массовой долей растворенного вещества;</w:t>
      </w:r>
    </w:p>
    <w:p w:rsidR="00F14701" w:rsidRDefault="00FF530D">
      <w:pPr>
        <w:pStyle w:val="a5"/>
        <w:numPr>
          <w:ilvl w:val="4"/>
          <w:numId w:val="152"/>
        </w:numPr>
        <w:tabs>
          <w:tab w:val="left" w:pos="2477"/>
        </w:tabs>
        <w:spacing w:before="10"/>
        <w:ind w:left="2476" w:hanging="283"/>
        <w:jc w:val="left"/>
        <w:rPr>
          <w:rFonts w:ascii="Symbol" w:hAnsi="Symbol"/>
          <w:sz w:val="28"/>
        </w:rPr>
      </w:pPr>
      <w:r>
        <w:rPr>
          <w:sz w:val="28"/>
        </w:rPr>
        <w:t>называть соединения изученных классов неорганических</w:t>
      </w:r>
      <w:r>
        <w:rPr>
          <w:spacing w:val="-9"/>
          <w:sz w:val="28"/>
        </w:rPr>
        <w:t xml:space="preserve"> </w:t>
      </w:r>
      <w:r>
        <w:rPr>
          <w:sz w:val="28"/>
        </w:rPr>
        <w:t>веществ;</w:t>
      </w:r>
    </w:p>
    <w:p w:rsidR="00F14701" w:rsidRDefault="00FF530D">
      <w:pPr>
        <w:pStyle w:val="a5"/>
        <w:numPr>
          <w:ilvl w:val="4"/>
          <w:numId w:val="152"/>
        </w:numPr>
        <w:tabs>
          <w:tab w:val="left" w:pos="2477"/>
        </w:tabs>
        <w:spacing w:before="160" w:line="350" w:lineRule="auto"/>
        <w:ind w:right="577" w:firstLine="710"/>
        <w:jc w:val="left"/>
        <w:rPr>
          <w:rFonts w:ascii="Symbol" w:hAnsi="Symbol"/>
          <w:sz w:val="28"/>
        </w:rPr>
      </w:pPr>
      <w:r>
        <w:rPr>
          <w:sz w:val="28"/>
        </w:rPr>
        <w:t>характеризовать физические и химические свойства основных классов неорганических веществ: оксидов, кислот, оснований,</w:t>
      </w:r>
      <w:r>
        <w:rPr>
          <w:spacing w:val="7"/>
          <w:sz w:val="28"/>
        </w:rPr>
        <w:t xml:space="preserve"> </w:t>
      </w:r>
      <w:r>
        <w:rPr>
          <w:sz w:val="28"/>
        </w:rPr>
        <w:t>солей;</w:t>
      </w:r>
    </w:p>
    <w:p w:rsidR="00F14701" w:rsidRDefault="00FF530D">
      <w:pPr>
        <w:pStyle w:val="a5"/>
        <w:numPr>
          <w:ilvl w:val="4"/>
          <w:numId w:val="152"/>
        </w:numPr>
        <w:tabs>
          <w:tab w:val="left" w:pos="2477"/>
          <w:tab w:val="left" w:pos="4099"/>
          <w:tab w:val="left" w:pos="6367"/>
          <w:tab w:val="left" w:pos="7627"/>
          <w:tab w:val="left" w:pos="8049"/>
          <w:tab w:val="left" w:pos="10179"/>
        </w:tabs>
        <w:spacing w:before="14" w:line="352" w:lineRule="auto"/>
        <w:ind w:right="576" w:firstLine="710"/>
        <w:jc w:val="left"/>
        <w:rPr>
          <w:rFonts w:ascii="Symbol" w:hAnsi="Symbol"/>
          <w:sz w:val="28"/>
        </w:rPr>
      </w:pPr>
      <w:r>
        <w:rPr>
          <w:sz w:val="28"/>
        </w:rPr>
        <w:t>определять</w:t>
      </w:r>
      <w:r>
        <w:rPr>
          <w:sz w:val="28"/>
        </w:rPr>
        <w:tab/>
        <w:t>принадлежность</w:t>
      </w:r>
      <w:r>
        <w:rPr>
          <w:sz w:val="28"/>
        </w:rPr>
        <w:tab/>
        <w:t>веществ</w:t>
      </w:r>
      <w:r>
        <w:rPr>
          <w:sz w:val="28"/>
        </w:rPr>
        <w:tab/>
        <w:t>к</w:t>
      </w:r>
      <w:r>
        <w:rPr>
          <w:sz w:val="28"/>
        </w:rPr>
        <w:tab/>
        <w:t>определенному</w:t>
      </w:r>
      <w:r>
        <w:rPr>
          <w:sz w:val="28"/>
        </w:rPr>
        <w:tab/>
      </w:r>
      <w:r>
        <w:rPr>
          <w:spacing w:val="-4"/>
          <w:sz w:val="28"/>
        </w:rPr>
        <w:t xml:space="preserve">классу </w:t>
      </w:r>
      <w:r>
        <w:rPr>
          <w:sz w:val="28"/>
        </w:rPr>
        <w:t>соединений;</w:t>
      </w:r>
    </w:p>
    <w:p w:rsidR="00F14701" w:rsidRDefault="00FF530D">
      <w:pPr>
        <w:pStyle w:val="a5"/>
        <w:numPr>
          <w:ilvl w:val="4"/>
          <w:numId w:val="152"/>
        </w:numPr>
        <w:tabs>
          <w:tab w:val="left" w:pos="2477"/>
        </w:tabs>
        <w:spacing w:before="5"/>
        <w:ind w:left="2476" w:hanging="283"/>
        <w:jc w:val="left"/>
        <w:rPr>
          <w:rFonts w:ascii="Symbol" w:hAnsi="Symbol"/>
          <w:sz w:val="28"/>
        </w:rPr>
      </w:pPr>
      <w:r>
        <w:rPr>
          <w:sz w:val="28"/>
        </w:rPr>
        <w:t>составлять формулы неорганических соединений изученных</w:t>
      </w:r>
      <w:r>
        <w:rPr>
          <w:spacing w:val="-14"/>
          <w:sz w:val="28"/>
        </w:rPr>
        <w:t xml:space="preserve"> </w:t>
      </w:r>
      <w:r>
        <w:rPr>
          <w:sz w:val="28"/>
        </w:rPr>
        <w:t>классов;</w:t>
      </w:r>
    </w:p>
    <w:p w:rsidR="00F14701" w:rsidRDefault="00FF530D">
      <w:pPr>
        <w:pStyle w:val="a5"/>
        <w:numPr>
          <w:ilvl w:val="4"/>
          <w:numId w:val="152"/>
        </w:numPr>
        <w:tabs>
          <w:tab w:val="left" w:pos="2477"/>
        </w:tabs>
        <w:spacing w:before="161" w:line="350" w:lineRule="auto"/>
        <w:ind w:right="577" w:firstLine="710"/>
        <w:jc w:val="left"/>
        <w:rPr>
          <w:rFonts w:ascii="Symbol" w:hAnsi="Symbol"/>
          <w:sz w:val="28"/>
        </w:rPr>
      </w:pPr>
      <w:r>
        <w:rPr>
          <w:sz w:val="28"/>
        </w:rPr>
        <w:t>проводить опыты, подтверждающие химические свойства изученных классов неорганических</w:t>
      </w:r>
      <w:r>
        <w:rPr>
          <w:spacing w:val="1"/>
          <w:sz w:val="28"/>
        </w:rPr>
        <w:t xml:space="preserve"> </w:t>
      </w:r>
      <w:r>
        <w:rPr>
          <w:sz w:val="28"/>
        </w:rPr>
        <w:t>веществ;</w:t>
      </w:r>
    </w:p>
    <w:p w:rsidR="00F14701" w:rsidRDefault="00FF530D">
      <w:pPr>
        <w:pStyle w:val="a5"/>
        <w:numPr>
          <w:ilvl w:val="4"/>
          <w:numId w:val="152"/>
        </w:numPr>
        <w:tabs>
          <w:tab w:val="left" w:pos="2477"/>
          <w:tab w:val="left" w:pos="4286"/>
          <w:tab w:val="left" w:pos="5643"/>
          <w:tab w:val="left" w:pos="6607"/>
          <w:tab w:val="left" w:pos="7959"/>
          <w:tab w:val="left" w:pos="9009"/>
          <w:tab w:val="left" w:pos="9403"/>
          <w:tab w:val="left" w:pos="10683"/>
        </w:tabs>
        <w:spacing w:before="16" w:line="350" w:lineRule="auto"/>
        <w:ind w:right="570" w:firstLine="710"/>
        <w:jc w:val="left"/>
        <w:rPr>
          <w:rFonts w:ascii="Symbol" w:hAnsi="Symbol"/>
          <w:sz w:val="28"/>
        </w:rPr>
      </w:pPr>
      <w:r>
        <w:rPr>
          <w:sz w:val="28"/>
        </w:rPr>
        <w:t>распознавать</w:t>
      </w:r>
      <w:r>
        <w:rPr>
          <w:sz w:val="28"/>
        </w:rPr>
        <w:tab/>
        <w:t>опытным</w:t>
      </w:r>
      <w:r>
        <w:rPr>
          <w:sz w:val="28"/>
        </w:rPr>
        <w:tab/>
        <w:t>путем</w:t>
      </w:r>
      <w:r>
        <w:rPr>
          <w:sz w:val="28"/>
        </w:rPr>
        <w:tab/>
        <w:t>растворы</w:t>
      </w:r>
      <w:r>
        <w:rPr>
          <w:sz w:val="28"/>
        </w:rPr>
        <w:tab/>
        <w:t>кислот</w:t>
      </w:r>
      <w:r>
        <w:rPr>
          <w:sz w:val="28"/>
        </w:rPr>
        <w:tab/>
        <w:t>и</w:t>
      </w:r>
      <w:r>
        <w:rPr>
          <w:sz w:val="28"/>
        </w:rPr>
        <w:tab/>
        <w:t>щелочей</w:t>
      </w:r>
      <w:r>
        <w:rPr>
          <w:sz w:val="28"/>
        </w:rPr>
        <w:tab/>
      </w:r>
      <w:r>
        <w:rPr>
          <w:spacing w:val="-9"/>
          <w:sz w:val="28"/>
        </w:rPr>
        <w:t xml:space="preserve">по </w:t>
      </w:r>
      <w:r>
        <w:rPr>
          <w:sz w:val="28"/>
        </w:rPr>
        <w:t>изменению окраски</w:t>
      </w:r>
      <w:r>
        <w:rPr>
          <w:spacing w:val="-1"/>
          <w:sz w:val="28"/>
        </w:rPr>
        <w:t xml:space="preserve"> </w:t>
      </w:r>
      <w:r>
        <w:rPr>
          <w:sz w:val="28"/>
        </w:rPr>
        <w:t>индикатора;</w:t>
      </w:r>
    </w:p>
    <w:p w:rsidR="00F14701" w:rsidRDefault="00FF530D">
      <w:pPr>
        <w:pStyle w:val="a5"/>
        <w:numPr>
          <w:ilvl w:val="4"/>
          <w:numId w:val="152"/>
        </w:numPr>
        <w:tabs>
          <w:tab w:val="left" w:pos="2477"/>
          <w:tab w:val="left" w:pos="4755"/>
          <w:tab w:val="left" w:pos="6535"/>
          <w:tab w:val="left" w:pos="7642"/>
          <w:tab w:val="left" w:pos="9067"/>
        </w:tabs>
        <w:spacing w:before="13" w:line="352" w:lineRule="auto"/>
        <w:ind w:right="577" w:firstLine="710"/>
        <w:jc w:val="left"/>
        <w:rPr>
          <w:rFonts w:ascii="Symbol" w:hAnsi="Symbol"/>
          <w:sz w:val="28"/>
        </w:rPr>
      </w:pPr>
      <w:r>
        <w:rPr>
          <w:sz w:val="28"/>
        </w:rPr>
        <w:t>характеризовать</w:t>
      </w:r>
      <w:r>
        <w:rPr>
          <w:sz w:val="28"/>
        </w:rPr>
        <w:tab/>
        <w:t>взаимосвязь</w:t>
      </w:r>
      <w:r>
        <w:rPr>
          <w:sz w:val="28"/>
        </w:rPr>
        <w:tab/>
        <w:t>между</w:t>
      </w:r>
      <w:r>
        <w:rPr>
          <w:sz w:val="28"/>
        </w:rPr>
        <w:tab/>
        <w:t>классами</w:t>
      </w:r>
      <w:r>
        <w:rPr>
          <w:sz w:val="28"/>
        </w:rPr>
        <w:tab/>
      </w:r>
      <w:r>
        <w:rPr>
          <w:w w:val="95"/>
          <w:sz w:val="28"/>
        </w:rPr>
        <w:t xml:space="preserve">неорганических </w:t>
      </w:r>
      <w:r>
        <w:rPr>
          <w:sz w:val="28"/>
        </w:rPr>
        <w:t>соединений;</w:t>
      </w:r>
    </w:p>
    <w:p w:rsidR="00F14701" w:rsidRDefault="00F14701">
      <w:pPr>
        <w:spacing w:line="352" w:lineRule="auto"/>
        <w:rPr>
          <w:rFonts w:ascii="Symbol" w:hAnsi="Symbol"/>
          <w:sz w:val="28"/>
        </w:rPr>
        <w:sectPr w:rsidR="00F14701">
          <w:pgSz w:w="11910" w:h="16840"/>
          <w:pgMar w:top="1020" w:right="0" w:bottom="1160" w:left="360" w:header="0" w:footer="977" w:gutter="0"/>
          <w:cols w:space="720"/>
        </w:sectPr>
      </w:pPr>
    </w:p>
    <w:p w:rsidR="00F14701" w:rsidRDefault="00FF530D">
      <w:pPr>
        <w:pStyle w:val="a5"/>
        <w:numPr>
          <w:ilvl w:val="4"/>
          <w:numId w:val="152"/>
        </w:numPr>
        <w:tabs>
          <w:tab w:val="left" w:pos="2477"/>
        </w:tabs>
        <w:spacing w:before="78"/>
        <w:ind w:left="2476" w:hanging="283"/>
        <w:rPr>
          <w:rFonts w:ascii="Symbol" w:hAnsi="Symbol"/>
          <w:sz w:val="28"/>
        </w:rPr>
      </w:pPr>
      <w:r>
        <w:rPr>
          <w:sz w:val="28"/>
        </w:rPr>
        <w:lastRenderedPageBreak/>
        <w:t>раскрывать смысл Периодического закона Д.И.</w:t>
      </w:r>
      <w:r>
        <w:rPr>
          <w:spacing w:val="-2"/>
          <w:sz w:val="28"/>
        </w:rPr>
        <w:t xml:space="preserve"> </w:t>
      </w:r>
      <w:r>
        <w:rPr>
          <w:sz w:val="28"/>
        </w:rPr>
        <w:t>Менделеева;</w:t>
      </w:r>
    </w:p>
    <w:p w:rsidR="00F14701" w:rsidRDefault="00FF530D">
      <w:pPr>
        <w:pStyle w:val="a5"/>
        <w:numPr>
          <w:ilvl w:val="4"/>
          <w:numId w:val="152"/>
        </w:numPr>
        <w:tabs>
          <w:tab w:val="left" w:pos="2477"/>
        </w:tabs>
        <w:spacing w:before="161" w:line="355" w:lineRule="auto"/>
        <w:ind w:right="556" w:firstLine="710"/>
        <w:rPr>
          <w:rFonts w:ascii="Symbol" w:hAnsi="Symbol"/>
          <w:sz w:val="28"/>
        </w:rPr>
      </w:pPr>
      <w:r>
        <w:rPr>
          <w:sz w:val="28"/>
        </w:rPr>
        <w:t>объяснять физический смысл атомного (порядкового) номера химического элемента, номеров группы и периода в периодической системе Д.И.</w:t>
      </w:r>
      <w:r>
        <w:rPr>
          <w:spacing w:val="-13"/>
          <w:sz w:val="28"/>
        </w:rPr>
        <w:t xml:space="preserve"> </w:t>
      </w:r>
      <w:r>
        <w:rPr>
          <w:sz w:val="28"/>
        </w:rPr>
        <w:t>Менделеева;</w:t>
      </w:r>
    </w:p>
    <w:p w:rsidR="00F14701" w:rsidRDefault="00FF530D">
      <w:pPr>
        <w:pStyle w:val="a5"/>
        <w:numPr>
          <w:ilvl w:val="4"/>
          <w:numId w:val="152"/>
        </w:numPr>
        <w:tabs>
          <w:tab w:val="left" w:pos="2477"/>
        </w:tabs>
        <w:spacing w:before="7" w:line="352" w:lineRule="auto"/>
        <w:ind w:right="573" w:firstLine="710"/>
        <w:rPr>
          <w:rFonts w:ascii="Symbol" w:hAnsi="Symbol"/>
          <w:sz w:val="28"/>
        </w:rPr>
      </w:pPr>
      <w:r>
        <w:rPr>
          <w:sz w:val="28"/>
        </w:rPr>
        <w:t>объяснять закономерности изменения строения атомов, свойств элементов в пределах малых периодов и главных</w:t>
      </w:r>
      <w:r>
        <w:rPr>
          <w:spacing w:val="-1"/>
          <w:sz w:val="28"/>
        </w:rPr>
        <w:t xml:space="preserve"> </w:t>
      </w:r>
      <w:r>
        <w:rPr>
          <w:sz w:val="28"/>
        </w:rPr>
        <w:t>подгрупп;</w:t>
      </w:r>
    </w:p>
    <w:p w:rsidR="00F14701" w:rsidRDefault="00FF530D">
      <w:pPr>
        <w:pStyle w:val="a5"/>
        <w:numPr>
          <w:ilvl w:val="4"/>
          <w:numId w:val="152"/>
        </w:numPr>
        <w:tabs>
          <w:tab w:val="left" w:pos="2477"/>
        </w:tabs>
        <w:spacing w:before="11" w:line="352" w:lineRule="auto"/>
        <w:ind w:right="541" w:firstLine="710"/>
        <w:rPr>
          <w:rFonts w:ascii="Symbol" w:hAnsi="Symbol"/>
          <w:sz w:val="28"/>
        </w:rPr>
      </w:pPr>
      <w:r>
        <w:rPr>
          <w:sz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w:t>
      </w:r>
      <w:r>
        <w:rPr>
          <w:spacing w:val="1"/>
          <w:sz w:val="28"/>
        </w:rPr>
        <w:t xml:space="preserve"> </w:t>
      </w:r>
      <w:r>
        <w:rPr>
          <w:sz w:val="28"/>
        </w:rPr>
        <w:t>атомов;</w:t>
      </w:r>
    </w:p>
    <w:p w:rsidR="00F14701" w:rsidRDefault="00FF530D">
      <w:pPr>
        <w:pStyle w:val="a5"/>
        <w:numPr>
          <w:ilvl w:val="4"/>
          <w:numId w:val="152"/>
        </w:numPr>
        <w:tabs>
          <w:tab w:val="left" w:pos="2477"/>
        </w:tabs>
        <w:spacing w:before="13" w:line="348" w:lineRule="auto"/>
        <w:ind w:right="571" w:firstLine="710"/>
        <w:rPr>
          <w:rFonts w:ascii="Symbol" w:hAnsi="Symbol"/>
          <w:sz w:val="28"/>
        </w:rPr>
      </w:pPr>
      <w:r>
        <w:rPr>
          <w:sz w:val="28"/>
        </w:rPr>
        <w:t>составлять схемы строения атомов первых 20 элементов периодической системы Д.И.</w:t>
      </w:r>
      <w:r>
        <w:rPr>
          <w:spacing w:val="4"/>
          <w:sz w:val="28"/>
        </w:rPr>
        <w:t xml:space="preserve"> </w:t>
      </w:r>
      <w:r>
        <w:rPr>
          <w:sz w:val="28"/>
        </w:rPr>
        <w:t>Менделеева;</w:t>
      </w:r>
    </w:p>
    <w:p w:rsidR="00F14701" w:rsidRDefault="00FF530D">
      <w:pPr>
        <w:pStyle w:val="a5"/>
        <w:numPr>
          <w:ilvl w:val="4"/>
          <w:numId w:val="152"/>
        </w:numPr>
        <w:tabs>
          <w:tab w:val="left" w:pos="2477"/>
          <w:tab w:val="left" w:pos="4569"/>
          <w:tab w:val="left" w:pos="6062"/>
          <w:tab w:val="left" w:pos="7871"/>
          <w:tab w:val="left" w:pos="10140"/>
        </w:tabs>
        <w:spacing w:before="17"/>
        <w:ind w:left="2476" w:hanging="283"/>
        <w:rPr>
          <w:rFonts w:ascii="Symbol" w:hAnsi="Symbol"/>
          <w:sz w:val="28"/>
        </w:rPr>
      </w:pPr>
      <w:r>
        <w:rPr>
          <w:sz w:val="28"/>
        </w:rPr>
        <w:t>раскрывать</w:t>
      </w:r>
      <w:r>
        <w:rPr>
          <w:sz w:val="28"/>
        </w:rPr>
        <w:tab/>
        <w:t>смысл</w:t>
      </w:r>
      <w:r>
        <w:rPr>
          <w:sz w:val="28"/>
        </w:rPr>
        <w:tab/>
        <w:t>понятий:</w:t>
      </w:r>
      <w:r>
        <w:rPr>
          <w:sz w:val="28"/>
        </w:rPr>
        <w:tab/>
        <w:t>«химическая</w:t>
      </w:r>
      <w:r>
        <w:rPr>
          <w:sz w:val="28"/>
        </w:rPr>
        <w:tab/>
        <w:t>связь»,</w:t>
      </w:r>
    </w:p>
    <w:p w:rsidR="00F14701" w:rsidRDefault="00FF530D">
      <w:pPr>
        <w:pStyle w:val="a3"/>
        <w:spacing w:before="162"/>
        <w:ind w:firstLine="0"/>
        <w:jc w:val="left"/>
      </w:pPr>
      <w:r>
        <w:t>«электроотрицательность»;</w:t>
      </w:r>
    </w:p>
    <w:p w:rsidR="00F14701" w:rsidRDefault="00FF530D">
      <w:pPr>
        <w:pStyle w:val="a5"/>
        <w:numPr>
          <w:ilvl w:val="4"/>
          <w:numId w:val="152"/>
        </w:numPr>
        <w:tabs>
          <w:tab w:val="left" w:pos="2477"/>
        </w:tabs>
        <w:spacing w:before="156" w:line="352" w:lineRule="auto"/>
        <w:ind w:right="579" w:firstLine="710"/>
        <w:jc w:val="left"/>
        <w:rPr>
          <w:rFonts w:ascii="Symbol" w:hAnsi="Symbol"/>
          <w:sz w:val="28"/>
        </w:rPr>
      </w:pPr>
      <w:r>
        <w:rPr>
          <w:sz w:val="28"/>
        </w:rPr>
        <w:t>характеризовать зависимость физических свойств веществ от типа кристаллической</w:t>
      </w:r>
      <w:r>
        <w:rPr>
          <w:spacing w:val="-1"/>
          <w:sz w:val="28"/>
        </w:rPr>
        <w:t xml:space="preserve"> </w:t>
      </w:r>
      <w:r>
        <w:rPr>
          <w:sz w:val="28"/>
        </w:rPr>
        <w:t>решетки;</w:t>
      </w:r>
    </w:p>
    <w:p w:rsidR="00F14701" w:rsidRDefault="00FF530D">
      <w:pPr>
        <w:pStyle w:val="a5"/>
        <w:numPr>
          <w:ilvl w:val="4"/>
          <w:numId w:val="152"/>
        </w:numPr>
        <w:tabs>
          <w:tab w:val="left" w:pos="2477"/>
        </w:tabs>
        <w:spacing w:before="13"/>
        <w:ind w:left="2476"/>
        <w:jc w:val="left"/>
        <w:rPr>
          <w:rFonts w:ascii="Symbol" w:hAnsi="Symbol"/>
          <w:sz w:val="28"/>
        </w:rPr>
      </w:pPr>
      <w:r>
        <w:rPr>
          <w:sz w:val="28"/>
        </w:rPr>
        <w:t>определять вид химической связи в неорганических</w:t>
      </w:r>
      <w:r>
        <w:rPr>
          <w:spacing w:val="-9"/>
          <w:sz w:val="28"/>
        </w:rPr>
        <w:t xml:space="preserve"> </w:t>
      </w:r>
      <w:r>
        <w:rPr>
          <w:sz w:val="28"/>
        </w:rPr>
        <w:t>соединениях;</w:t>
      </w:r>
    </w:p>
    <w:p w:rsidR="00F14701" w:rsidRDefault="00FF530D">
      <w:pPr>
        <w:pStyle w:val="a5"/>
        <w:numPr>
          <w:ilvl w:val="4"/>
          <w:numId w:val="152"/>
        </w:numPr>
        <w:tabs>
          <w:tab w:val="left" w:pos="2477"/>
        </w:tabs>
        <w:spacing w:before="161" w:line="348" w:lineRule="auto"/>
        <w:ind w:right="578" w:firstLine="710"/>
        <w:jc w:val="left"/>
        <w:rPr>
          <w:rFonts w:ascii="Symbol" w:hAnsi="Symbol"/>
          <w:sz w:val="28"/>
        </w:rPr>
      </w:pPr>
      <w:r>
        <w:rPr>
          <w:sz w:val="28"/>
        </w:rPr>
        <w:t>изображать схемы строения молекул веществ, образованных разными видами химических</w:t>
      </w:r>
      <w:r>
        <w:rPr>
          <w:spacing w:val="-1"/>
          <w:sz w:val="28"/>
        </w:rPr>
        <w:t xml:space="preserve"> </w:t>
      </w:r>
      <w:r>
        <w:rPr>
          <w:sz w:val="28"/>
        </w:rPr>
        <w:t>связей;</w:t>
      </w:r>
    </w:p>
    <w:p w:rsidR="00F14701" w:rsidRDefault="00FF530D">
      <w:pPr>
        <w:pStyle w:val="a5"/>
        <w:numPr>
          <w:ilvl w:val="4"/>
          <w:numId w:val="152"/>
        </w:numPr>
        <w:tabs>
          <w:tab w:val="left" w:pos="2477"/>
        </w:tabs>
        <w:spacing w:before="17"/>
        <w:ind w:left="2476" w:hanging="283"/>
        <w:jc w:val="left"/>
        <w:rPr>
          <w:rFonts w:ascii="Symbol" w:hAnsi="Symbol"/>
          <w:sz w:val="28"/>
        </w:rPr>
      </w:pPr>
      <w:r>
        <w:rPr>
          <w:sz w:val="28"/>
        </w:rPr>
        <w:t>раскрывать смысл понятий «ион», «катион», «анион»,</w:t>
      </w:r>
      <w:r>
        <w:rPr>
          <w:spacing w:val="13"/>
          <w:sz w:val="28"/>
        </w:rPr>
        <w:t xml:space="preserve"> </w:t>
      </w:r>
      <w:r>
        <w:rPr>
          <w:sz w:val="28"/>
        </w:rPr>
        <w:t>«электролиты»,</w:t>
      </w:r>
    </w:p>
    <w:p w:rsidR="00F14701" w:rsidRDefault="00FF530D">
      <w:pPr>
        <w:pStyle w:val="a3"/>
        <w:spacing w:before="162" w:line="355" w:lineRule="auto"/>
        <w:ind w:firstLine="0"/>
        <w:jc w:val="left"/>
      </w:pPr>
      <w:r>
        <w:t>«неэлектролиты», «электролитическая диссоциация», «окислитель», «степень окисления» «восстановитель», «окисление», «восстановление»;</w:t>
      </w:r>
    </w:p>
    <w:p w:rsidR="00F14701" w:rsidRDefault="00FF530D">
      <w:pPr>
        <w:pStyle w:val="a5"/>
        <w:numPr>
          <w:ilvl w:val="4"/>
          <w:numId w:val="152"/>
        </w:numPr>
        <w:tabs>
          <w:tab w:val="left" w:pos="2477"/>
        </w:tabs>
        <w:spacing w:before="10"/>
        <w:ind w:left="2476" w:hanging="283"/>
        <w:jc w:val="left"/>
        <w:rPr>
          <w:rFonts w:ascii="Symbol" w:hAnsi="Symbol"/>
          <w:sz w:val="28"/>
        </w:rPr>
      </w:pPr>
      <w:r>
        <w:rPr>
          <w:sz w:val="28"/>
        </w:rPr>
        <w:t>определять степень окисления атома элемента в</w:t>
      </w:r>
      <w:r>
        <w:rPr>
          <w:spacing w:val="-5"/>
          <w:sz w:val="28"/>
        </w:rPr>
        <w:t xml:space="preserve"> </w:t>
      </w:r>
      <w:r>
        <w:rPr>
          <w:sz w:val="28"/>
        </w:rPr>
        <w:t>соединении;</w:t>
      </w:r>
    </w:p>
    <w:p w:rsidR="00F14701" w:rsidRDefault="00FF530D">
      <w:pPr>
        <w:pStyle w:val="a5"/>
        <w:numPr>
          <w:ilvl w:val="4"/>
          <w:numId w:val="152"/>
        </w:numPr>
        <w:tabs>
          <w:tab w:val="left" w:pos="2477"/>
        </w:tabs>
        <w:spacing w:before="159"/>
        <w:ind w:left="2476" w:hanging="283"/>
        <w:jc w:val="left"/>
        <w:rPr>
          <w:rFonts w:ascii="Symbol" w:hAnsi="Symbol"/>
          <w:sz w:val="28"/>
        </w:rPr>
      </w:pPr>
      <w:r>
        <w:rPr>
          <w:sz w:val="28"/>
        </w:rPr>
        <w:t>раскрывать смысл теории электролитической</w:t>
      </w:r>
      <w:r>
        <w:rPr>
          <w:spacing w:val="-7"/>
          <w:sz w:val="28"/>
        </w:rPr>
        <w:t xml:space="preserve"> </w:t>
      </w:r>
      <w:r>
        <w:rPr>
          <w:sz w:val="28"/>
        </w:rPr>
        <w:t>диссоциации;</w:t>
      </w:r>
    </w:p>
    <w:p w:rsidR="00F14701" w:rsidRDefault="00FF530D">
      <w:pPr>
        <w:pStyle w:val="a5"/>
        <w:numPr>
          <w:ilvl w:val="4"/>
          <w:numId w:val="152"/>
        </w:numPr>
        <w:tabs>
          <w:tab w:val="left" w:pos="2477"/>
          <w:tab w:val="left" w:pos="4069"/>
          <w:tab w:val="left" w:pos="5618"/>
          <w:tab w:val="left" w:pos="8228"/>
          <w:tab w:val="left" w:pos="10089"/>
        </w:tabs>
        <w:spacing w:before="160" w:line="348" w:lineRule="auto"/>
        <w:ind w:right="571" w:firstLine="710"/>
        <w:jc w:val="left"/>
        <w:rPr>
          <w:rFonts w:ascii="Symbol" w:hAnsi="Symbol"/>
          <w:sz w:val="28"/>
        </w:rPr>
      </w:pPr>
      <w:r>
        <w:rPr>
          <w:sz w:val="28"/>
        </w:rPr>
        <w:t>составлять</w:t>
      </w:r>
      <w:r>
        <w:rPr>
          <w:sz w:val="28"/>
        </w:rPr>
        <w:tab/>
        <w:t>уравнения</w:t>
      </w:r>
      <w:r>
        <w:rPr>
          <w:sz w:val="28"/>
        </w:rPr>
        <w:tab/>
        <w:t>электролитической</w:t>
      </w:r>
      <w:r>
        <w:rPr>
          <w:sz w:val="28"/>
        </w:rPr>
        <w:tab/>
        <w:t>диссоциации</w:t>
      </w:r>
      <w:r>
        <w:rPr>
          <w:sz w:val="28"/>
        </w:rPr>
        <w:tab/>
      </w:r>
      <w:r>
        <w:rPr>
          <w:w w:val="95"/>
          <w:sz w:val="28"/>
        </w:rPr>
        <w:t xml:space="preserve">кислот, </w:t>
      </w:r>
      <w:r>
        <w:rPr>
          <w:sz w:val="28"/>
        </w:rPr>
        <w:t>щелочей,</w:t>
      </w:r>
      <w:r>
        <w:rPr>
          <w:spacing w:val="3"/>
          <w:sz w:val="28"/>
        </w:rPr>
        <w:t xml:space="preserve"> </w:t>
      </w:r>
      <w:r>
        <w:rPr>
          <w:sz w:val="28"/>
        </w:rPr>
        <w:t>солей;</w:t>
      </w:r>
    </w:p>
    <w:p w:rsidR="00F14701" w:rsidRDefault="00FF530D">
      <w:pPr>
        <w:pStyle w:val="a5"/>
        <w:numPr>
          <w:ilvl w:val="4"/>
          <w:numId w:val="152"/>
        </w:numPr>
        <w:tabs>
          <w:tab w:val="left" w:pos="2477"/>
          <w:tab w:val="left" w:pos="3896"/>
          <w:tab w:val="left" w:pos="5252"/>
          <w:tab w:val="left" w:pos="6539"/>
          <w:tab w:val="left" w:pos="9050"/>
          <w:tab w:val="left" w:pos="10813"/>
        </w:tabs>
        <w:spacing w:before="17" w:line="352" w:lineRule="auto"/>
        <w:ind w:right="579" w:firstLine="710"/>
        <w:jc w:val="left"/>
        <w:rPr>
          <w:rFonts w:ascii="Symbol" w:hAnsi="Symbol"/>
          <w:sz w:val="28"/>
        </w:rPr>
      </w:pPr>
      <w:r>
        <w:rPr>
          <w:sz w:val="28"/>
        </w:rPr>
        <w:t>объяснять</w:t>
      </w:r>
      <w:r>
        <w:rPr>
          <w:sz w:val="28"/>
        </w:rPr>
        <w:tab/>
        <w:t>сущность</w:t>
      </w:r>
      <w:r>
        <w:rPr>
          <w:sz w:val="28"/>
        </w:rPr>
        <w:tab/>
        <w:t>процесса</w:t>
      </w:r>
      <w:r>
        <w:rPr>
          <w:sz w:val="28"/>
        </w:rPr>
        <w:tab/>
        <w:t>электролитической</w:t>
      </w:r>
      <w:r>
        <w:rPr>
          <w:sz w:val="28"/>
        </w:rPr>
        <w:tab/>
        <w:t>диссоциации</w:t>
      </w:r>
      <w:r>
        <w:rPr>
          <w:sz w:val="28"/>
        </w:rPr>
        <w:tab/>
      </w:r>
      <w:r>
        <w:rPr>
          <w:spacing w:val="-17"/>
          <w:sz w:val="28"/>
        </w:rPr>
        <w:t xml:space="preserve">и </w:t>
      </w:r>
      <w:r>
        <w:rPr>
          <w:sz w:val="28"/>
        </w:rPr>
        <w:t>реакций ионного</w:t>
      </w:r>
      <w:r>
        <w:rPr>
          <w:spacing w:val="-1"/>
          <w:sz w:val="28"/>
        </w:rPr>
        <w:t xml:space="preserve"> </w:t>
      </w:r>
      <w:r>
        <w:rPr>
          <w:sz w:val="28"/>
        </w:rPr>
        <w:t>обмена;</w:t>
      </w:r>
    </w:p>
    <w:p w:rsidR="00F14701" w:rsidRDefault="00FF530D">
      <w:pPr>
        <w:pStyle w:val="a5"/>
        <w:numPr>
          <w:ilvl w:val="4"/>
          <w:numId w:val="152"/>
        </w:numPr>
        <w:tabs>
          <w:tab w:val="left" w:pos="2477"/>
        </w:tabs>
        <w:spacing w:before="12"/>
        <w:ind w:left="2476" w:hanging="283"/>
        <w:jc w:val="left"/>
        <w:rPr>
          <w:rFonts w:ascii="Symbol" w:hAnsi="Symbol"/>
          <w:sz w:val="28"/>
        </w:rPr>
      </w:pPr>
      <w:r>
        <w:rPr>
          <w:sz w:val="28"/>
        </w:rPr>
        <w:t>составлять полные и сокращенные ионные уравнения реакции</w:t>
      </w:r>
      <w:r>
        <w:rPr>
          <w:spacing w:val="-14"/>
          <w:sz w:val="28"/>
        </w:rPr>
        <w:t xml:space="preserve"> </w:t>
      </w:r>
      <w:r>
        <w:rPr>
          <w:sz w:val="28"/>
        </w:rPr>
        <w:t>обмена;</w:t>
      </w:r>
    </w:p>
    <w:p w:rsidR="00F14701" w:rsidRDefault="00FF530D">
      <w:pPr>
        <w:pStyle w:val="a5"/>
        <w:numPr>
          <w:ilvl w:val="4"/>
          <w:numId w:val="152"/>
        </w:numPr>
        <w:tabs>
          <w:tab w:val="left" w:pos="2477"/>
        </w:tabs>
        <w:spacing w:before="155"/>
        <w:ind w:left="2476" w:hanging="283"/>
        <w:jc w:val="left"/>
        <w:rPr>
          <w:rFonts w:ascii="Symbol" w:hAnsi="Symbol"/>
          <w:sz w:val="28"/>
        </w:rPr>
      </w:pPr>
      <w:r>
        <w:rPr>
          <w:sz w:val="28"/>
        </w:rPr>
        <w:t>определять возможность протекания реакций ионного</w:t>
      </w:r>
      <w:r>
        <w:rPr>
          <w:spacing w:val="-3"/>
          <w:sz w:val="28"/>
        </w:rPr>
        <w:t xml:space="preserve"> </w:t>
      </w:r>
      <w:r>
        <w:rPr>
          <w:sz w:val="28"/>
        </w:rPr>
        <w:t>обмена;</w:t>
      </w:r>
    </w:p>
    <w:p w:rsidR="00F14701" w:rsidRDefault="00F14701">
      <w:pPr>
        <w:rPr>
          <w:rFonts w:ascii="Symbol" w:hAnsi="Symbol"/>
          <w:sz w:val="28"/>
        </w:rPr>
        <w:sectPr w:rsidR="00F14701">
          <w:pgSz w:w="11910" w:h="16840"/>
          <w:pgMar w:top="1020" w:right="0" w:bottom="1180" w:left="360" w:header="0" w:footer="977" w:gutter="0"/>
          <w:cols w:space="720"/>
        </w:sectPr>
      </w:pPr>
    </w:p>
    <w:p w:rsidR="00F14701" w:rsidRDefault="00FF530D">
      <w:pPr>
        <w:pStyle w:val="a5"/>
        <w:numPr>
          <w:ilvl w:val="4"/>
          <w:numId w:val="152"/>
        </w:numPr>
        <w:tabs>
          <w:tab w:val="left" w:pos="2477"/>
        </w:tabs>
        <w:spacing w:before="78" w:line="352" w:lineRule="auto"/>
        <w:ind w:right="577" w:firstLine="710"/>
        <w:jc w:val="left"/>
        <w:rPr>
          <w:rFonts w:ascii="Symbol" w:hAnsi="Symbol"/>
          <w:sz w:val="28"/>
        </w:rPr>
      </w:pPr>
      <w:r>
        <w:rPr>
          <w:sz w:val="28"/>
        </w:rPr>
        <w:lastRenderedPageBreak/>
        <w:t>проводить реакции, подтверждающие качественный состав различных веществ;</w:t>
      </w:r>
    </w:p>
    <w:p w:rsidR="00F14701" w:rsidRDefault="00FF530D">
      <w:pPr>
        <w:pStyle w:val="a5"/>
        <w:numPr>
          <w:ilvl w:val="4"/>
          <w:numId w:val="152"/>
        </w:numPr>
        <w:tabs>
          <w:tab w:val="left" w:pos="2477"/>
        </w:tabs>
        <w:spacing w:before="11"/>
        <w:ind w:left="2476" w:hanging="283"/>
        <w:jc w:val="left"/>
        <w:rPr>
          <w:rFonts w:ascii="Symbol" w:hAnsi="Symbol"/>
          <w:sz w:val="28"/>
        </w:rPr>
      </w:pPr>
      <w:r>
        <w:rPr>
          <w:sz w:val="28"/>
        </w:rPr>
        <w:t>определять окислитель и</w:t>
      </w:r>
      <w:r>
        <w:rPr>
          <w:spacing w:val="-1"/>
          <w:sz w:val="28"/>
        </w:rPr>
        <w:t xml:space="preserve"> </w:t>
      </w:r>
      <w:r>
        <w:rPr>
          <w:sz w:val="28"/>
        </w:rPr>
        <w:t>восстановитель;</w:t>
      </w:r>
    </w:p>
    <w:p w:rsidR="00F14701" w:rsidRDefault="00FF530D">
      <w:pPr>
        <w:pStyle w:val="a5"/>
        <w:numPr>
          <w:ilvl w:val="4"/>
          <w:numId w:val="152"/>
        </w:numPr>
        <w:tabs>
          <w:tab w:val="left" w:pos="2477"/>
        </w:tabs>
        <w:spacing w:before="157"/>
        <w:ind w:left="2476" w:hanging="283"/>
        <w:jc w:val="left"/>
        <w:rPr>
          <w:rFonts w:ascii="Symbol" w:hAnsi="Symbol"/>
          <w:sz w:val="28"/>
        </w:rPr>
      </w:pPr>
      <w:r>
        <w:rPr>
          <w:sz w:val="28"/>
        </w:rPr>
        <w:t>составлять уравнения окислительно-восстановительных</w:t>
      </w:r>
      <w:r>
        <w:rPr>
          <w:spacing w:val="-37"/>
          <w:sz w:val="28"/>
        </w:rPr>
        <w:t xml:space="preserve"> </w:t>
      </w:r>
      <w:r>
        <w:rPr>
          <w:sz w:val="28"/>
        </w:rPr>
        <w:t>реакций;</w:t>
      </w:r>
    </w:p>
    <w:p w:rsidR="00F14701" w:rsidRDefault="00FF530D">
      <w:pPr>
        <w:pStyle w:val="a5"/>
        <w:numPr>
          <w:ilvl w:val="4"/>
          <w:numId w:val="152"/>
        </w:numPr>
        <w:tabs>
          <w:tab w:val="left" w:pos="2477"/>
        </w:tabs>
        <w:spacing w:before="162"/>
        <w:ind w:left="2476" w:hanging="283"/>
        <w:jc w:val="left"/>
        <w:rPr>
          <w:rFonts w:ascii="Symbol" w:hAnsi="Symbol"/>
          <w:sz w:val="28"/>
        </w:rPr>
      </w:pPr>
      <w:r>
        <w:rPr>
          <w:sz w:val="28"/>
        </w:rPr>
        <w:t>называть факторы, влияющие на скорость химической</w:t>
      </w:r>
      <w:r>
        <w:rPr>
          <w:spacing w:val="-46"/>
          <w:sz w:val="28"/>
        </w:rPr>
        <w:t xml:space="preserve"> </w:t>
      </w:r>
      <w:r>
        <w:rPr>
          <w:sz w:val="28"/>
        </w:rPr>
        <w:t>реакции;</w:t>
      </w:r>
    </w:p>
    <w:p w:rsidR="00F14701" w:rsidRDefault="00FF530D">
      <w:pPr>
        <w:pStyle w:val="a5"/>
        <w:numPr>
          <w:ilvl w:val="4"/>
          <w:numId w:val="152"/>
        </w:numPr>
        <w:tabs>
          <w:tab w:val="left" w:pos="2477"/>
        </w:tabs>
        <w:spacing w:before="158"/>
        <w:ind w:left="2476" w:hanging="283"/>
        <w:jc w:val="left"/>
        <w:rPr>
          <w:rFonts w:ascii="Symbol" w:hAnsi="Symbol"/>
          <w:sz w:val="28"/>
        </w:rPr>
      </w:pPr>
      <w:r>
        <w:rPr>
          <w:sz w:val="28"/>
        </w:rPr>
        <w:t>классифицировать химические реакции по различным</w:t>
      </w:r>
      <w:r>
        <w:rPr>
          <w:spacing w:val="-8"/>
          <w:sz w:val="28"/>
        </w:rPr>
        <w:t xml:space="preserve"> </w:t>
      </w:r>
      <w:r>
        <w:rPr>
          <w:sz w:val="28"/>
        </w:rPr>
        <w:t>признакам;</w:t>
      </w:r>
    </w:p>
    <w:p w:rsidR="00F14701" w:rsidRDefault="00FF530D">
      <w:pPr>
        <w:pStyle w:val="a5"/>
        <w:numPr>
          <w:ilvl w:val="4"/>
          <w:numId w:val="152"/>
        </w:numPr>
        <w:tabs>
          <w:tab w:val="left" w:pos="2477"/>
        </w:tabs>
        <w:spacing w:before="161" w:line="352" w:lineRule="auto"/>
        <w:ind w:right="571" w:firstLine="710"/>
        <w:rPr>
          <w:rFonts w:ascii="Symbol" w:hAnsi="Symbol"/>
          <w:sz w:val="28"/>
        </w:rPr>
      </w:pPr>
      <w:r>
        <w:rPr>
          <w:sz w:val="28"/>
        </w:rPr>
        <w:t>характеризовать взаимосвязь между составом, строением и свойствами</w:t>
      </w:r>
      <w:r>
        <w:rPr>
          <w:spacing w:val="-1"/>
          <w:sz w:val="28"/>
        </w:rPr>
        <w:t xml:space="preserve"> </w:t>
      </w:r>
      <w:r>
        <w:rPr>
          <w:sz w:val="28"/>
        </w:rPr>
        <w:t>неметаллов;</w:t>
      </w:r>
    </w:p>
    <w:p w:rsidR="00F14701" w:rsidRDefault="00FF530D">
      <w:pPr>
        <w:pStyle w:val="a5"/>
        <w:numPr>
          <w:ilvl w:val="4"/>
          <w:numId w:val="152"/>
        </w:numPr>
        <w:tabs>
          <w:tab w:val="left" w:pos="2477"/>
        </w:tabs>
        <w:spacing w:before="5" w:line="352" w:lineRule="auto"/>
        <w:ind w:right="583" w:firstLine="710"/>
        <w:rPr>
          <w:rFonts w:ascii="Symbol" w:hAnsi="Symbol"/>
          <w:sz w:val="28"/>
        </w:rPr>
      </w:pPr>
      <w:r>
        <w:rPr>
          <w:sz w:val="28"/>
        </w:rPr>
        <w:t>проводить опыты по получению, собиранию и изучению химических свойств газообразных веществ: углекислого газа, аммиака;</w:t>
      </w:r>
    </w:p>
    <w:p w:rsidR="00F14701" w:rsidRDefault="00FF530D">
      <w:pPr>
        <w:pStyle w:val="a5"/>
        <w:numPr>
          <w:ilvl w:val="4"/>
          <w:numId w:val="152"/>
        </w:numPr>
        <w:tabs>
          <w:tab w:val="left" w:pos="2477"/>
        </w:tabs>
        <w:spacing w:before="10" w:line="352" w:lineRule="auto"/>
        <w:ind w:right="578" w:firstLine="710"/>
        <w:rPr>
          <w:rFonts w:ascii="Symbol" w:hAnsi="Symbol"/>
          <w:sz w:val="28"/>
        </w:rPr>
      </w:pPr>
      <w:r>
        <w:rPr>
          <w:sz w:val="28"/>
        </w:rPr>
        <w:t>распознавать опытным путем газообразные вещества: углекислый газ и</w:t>
      </w:r>
      <w:r>
        <w:rPr>
          <w:spacing w:val="-1"/>
          <w:sz w:val="28"/>
        </w:rPr>
        <w:t xml:space="preserve"> </w:t>
      </w:r>
      <w:r>
        <w:rPr>
          <w:sz w:val="28"/>
        </w:rPr>
        <w:t>аммиак;</w:t>
      </w:r>
    </w:p>
    <w:p w:rsidR="00F14701" w:rsidRDefault="00FF530D">
      <w:pPr>
        <w:pStyle w:val="a5"/>
        <w:numPr>
          <w:ilvl w:val="4"/>
          <w:numId w:val="152"/>
        </w:numPr>
        <w:tabs>
          <w:tab w:val="left" w:pos="2477"/>
        </w:tabs>
        <w:spacing w:before="7" w:line="352" w:lineRule="auto"/>
        <w:ind w:right="571" w:firstLine="710"/>
        <w:rPr>
          <w:rFonts w:ascii="Symbol" w:hAnsi="Symbol"/>
          <w:sz w:val="28"/>
        </w:rPr>
      </w:pPr>
      <w:r>
        <w:rPr>
          <w:sz w:val="28"/>
        </w:rPr>
        <w:t>характеризовать взаимосвязь между составом, строением и свойствами</w:t>
      </w:r>
      <w:r>
        <w:rPr>
          <w:spacing w:val="-1"/>
          <w:sz w:val="28"/>
        </w:rPr>
        <w:t xml:space="preserve"> </w:t>
      </w:r>
      <w:r>
        <w:rPr>
          <w:sz w:val="28"/>
        </w:rPr>
        <w:t>металлов;</w:t>
      </w:r>
    </w:p>
    <w:p w:rsidR="00F14701" w:rsidRDefault="00FF530D">
      <w:pPr>
        <w:pStyle w:val="a5"/>
        <w:numPr>
          <w:ilvl w:val="4"/>
          <w:numId w:val="152"/>
        </w:numPr>
        <w:tabs>
          <w:tab w:val="left" w:pos="2477"/>
        </w:tabs>
        <w:spacing w:before="11" w:line="355" w:lineRule="auto"/>
        <w:ind w:right="545" w:firstLine="710"/>
        <w:rPr>
          <w:rFonts w:ascii="Symbol" w:hAnsi="Symbol"/>
          <w:sz w:val="28"/>
        </w:rPr>
      </w:pPr>
      <w:r>
        <w:rPr>
          <w:sz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w:t>
      </w:r>
      <w:r>
        <w:rPr>
          <w:spacing w:val="7"/>
          <w:sz w:val="28"/>
        </w:rPr>
        <w:t xml:space="preserve"> </w:t>
      </w:r>
      <w:r>
        <w:rPr>
          <w:sz w:val="28"/>
        </w:rPr>
        <w:t>глюкоза;</w:t>
      </w:r>
    </w:p>
    <w:p w:rsidR="00F14701" w:rsidRDefault="00FF530D">
      <w:pPr>
        <w:pStyle w:val="a5"/>
        <w:numPr>
          <w:ilvl w:val="4"/>
          <w:numId w:val="152"/>
        </w:numPr>
        <w:tabs>
          <w:tab w:val="left" w:pos="2477"/>
        </w:tabs>
        <w:spacing w:before="6" w:line="348" w:lineRule="auto"/>
        <w:ind w:right="575" w:firstLine="710"/>
        <w:rPr>
          <w:rFonts w:ascii="Symbol" w:hAnsi="Symbol"/>
          <w:sz w:val="28"/>
        </w:rPr>
      </w:pPr>
      <w:r>
        <w:rPr>
          <w:sz w:val="28"/>
        </w:rPr>
        <w:t>оценивать влияние химического загрязнения окружающей среды на организм</w:t>
      </w:r>
      <w:r>
        <w:rPr>
          <w:spacing w:val="2"/>
          <w:sz w:val="28"/>
        </w:rPr>
        <w:t xml:space="preserve"> </w:t>
      </w:r>
      <w:r>
        <w:rPr>
          <w:sz w:val="28"/>
        </w:rPr>
        <w:t>человека;</w:t>
      </w:r>
    </w:p>
    <w:p w:rsidR="00F14701" w:rsidRDefault="00FF530D">
      <w:pPr>
        <w:pStyle w:val="a5"/>
        <w:numPr>
          <w:ilvl w:val="4"/>
          <w:numId w:val="152"/>
        </w:numPr>
        <w:tabs>
          <w:tab w:val="left" w:pos="2477"/>
        </w:tabs>
        <w:spacing w:before="18"/>
        <w:ind w:left="2476"/>
        <w:rPr>
          <w:rFonts w:ascii="Symbol" w:hAnsi="Symbol"/>
          <w:sz w:val="28"/>
        </w:rPr>
      </w:pPr>
      <w:r>
        <w:rPr>
          <w:sz w:val="28"/>
        </w:rPr>
        <w:t>грамотно обращаться с веществами в повседневной жизни</w:t>
      </w:r>
    </w:p>
    <w:p w:rsidR="00F14701" w:rsidRDefault="00FF530D">
      <w:pPr>
        <w:pStyle w:val="a5"/>
        <w:numPr>
          <w:ilvl w:val="4"/>
          <w:numId w:val="152"/>
        </w:numPr>
        <w:tabs>
          <w:tab w:val="left" w:pos="2477"/>
        </w:tabs>
        <w:spacing w:before="160" w:line="355" w:lineRule="auto"/>
        <w:ind w:right="550" w:firstLine="710"/>
        <w:rPr>
          <w:rFonts w:ascii="Symbol" w:hAnsi="Symbol"/>
          <w:sz w:val="28"/>
        </w:rPr>
      </w:pPr>
      <w:r>
        <w:rPr>
          <w:sz w:val="28"/>
        </w:rPr>
        <w:t>определять возможность протекания реакций некоторых представителей органических веществ с кислородом, водородом, металлами, основаниями,</w:t>
      </w:r>
      <w:r>
        <w:rPr>
          <w:spacing w:val="2"/>
          <w:sz w:val="28"/>
        </w:rPr>
        <w:t xml:space="preserve"> </w:t>
      </w:r>
      <w:r>
        <w:rPr>
          <w:sz w:val="28"/>
        </w:rPr>
        <w:t>галогенами.</w:t>
      </w:r>
    </w:p>
    <w:p w:rsidR="00F14701" w:rsidRDefault="00FF530D">
      <w:pPr>
        <w:pStyle w:val="1"/>
        <w:spacing w:before="11"/>
      </w:pPr>
      <w:r>
        <w:t>Выпускник получит возможность научиться:</w:t>
      </w:r>
    </w:p>
    <w:p w:rsidR="00F14701" w:rsidRDefault="00FF530D">
      <w:pPr>
        <w:pStyle w:val="a5"/>
        <w:numPr>
          <w:ilvl w:val="4"/>
          <w:numId w:val="152"/>
        </w:numPr>
        <w:tabs>
          <w:tab w:val="left" w:pos="2477"/>
        </w:tabs>
        <w:spacing w:before="153" w:line="357" w:lineRule="auto"/>
        <w:ind w:right="545" w:firstLine="710"/>
        <w:rPr>
          <w:rFonts w:ascii="Symbol" w:hAnsi="Symbol"/>
          <w:i/>
          <w:sz w:val="28"/>
        </w:rPr>
      </w:pPr>
      <w:r>
        <w:rPr>
          <w:i/>
          <w:sz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14701" w:rsidRDefault="00F14701">
      <w:pPr>
        <w:spacing w:line="357" w:lineRule="auto"/>
        <w:jc w:val="both"/>
        <w:rPr>
          <w:rFonts w:ascii="Symbol" w:hAnsi="Symbol"/>
          <w:sz w:val="28"/>
        </w:rPr>
        <w:sectPr w:rsidR="00F14701">
          <w:pgSz w:w="11910" w:h="16840"/>
          <w:pgMar w:top="1020" w:right="0" w:bottom="1180" w:left="360" w:header="0" w:footer="977" w:gutter="0"/>
          <w:cols w:space="720"/>
        </w:sectPr>
      </w:pPr>
    </w:p>
    <w:p w:rsidR="00F14701" w:rsidRDefault="00FF530D">
      <w:pPr>
        <w:pStyle w:val="a5"/>
        <w:numPr>
          <w:ilvl w:val="4"/>
          <w:numId w:val="152"/>
        </w:numPr>
        <w:tabs>
          <w:tab w:val="left" w:pos="2477"/>
        </w:tabs>
        <w:spacing w:before="80" w:line="355" w:lineRule="auto"/>
        <w:ind w:right="548" w:firstLine="710"/>
        <w:rPr>
          <w:rFonts w:ascii="Symbol" w:hAnsi="Symbol"/>
          <w:i/>
          <w:sz w:val="28"/>
        </w:rPr>
      </w:pPr>
      <w:r>
        <w:rPr>
          <w:i/>
          <w:sz w:val="28"/>
        </w:rPr>
        <w:lastRenderedPageBreak/>
        <w:t>характеризовать вещества по составу, строению и свойствам, устанавливать причинно-следственные связи между данными характеристиками</w:t>
      </w:r>
      <w:r>
        <w:rPr>
          <w:i/>
          <w:spacing w:val="-2"/>
          <w:sz w:val="28"/>
        </w:rPr>
        <w:t xml:space="preserve"> </w:t>
      </w:r>
      <w:r>
        <w:rPr>
          <w:i/>
          <w:sz w:val="28"/>
        </w:rPr>
        <w:t>вещества;</w:t>
      </w:r>
    </w:p>
    <w:p w:rsidR="00F14701" w:rsidRDefault="00FF530D">
      <w:pPr>
        <w:pStyle w:val="a5"/>
        <w:numPr>
          <w:ilvl w:val="4"/>
          <w:numId w:val="152"/>
        </w:numPr>
        <w:tabs>
          <w:tab w:val="left" w:pos="2477"/>
        </w:tabs>
        <w:spacing w:before="5" w:line="352" w:lineRule="auto"/>
        <w:ind w:right="576" w:firstLine="710"/>
        <w:rPr>
          <w:rFonts w:ascii="Symbol" w:hAnsi="Symbol"/>
          <w:i/>
          <w:sz w:val="28"/>
        </w:rPr>
      </w:pPr>
      <w:r>
        <w:rPr>
          <w:i/>
          <w:sz w:val="28"/>
        </w:rPr>
        <w:t>составлять молекулярные и полные ионные уравнения по сокращенным ионным</w:t>
      </w:r>
      <w:r>
        <w:rPr>
          <w:i/>
          <w:spacing w:val="2"/>
          <w:sz w:val="28"/>
        </w:rPr>
        <w:t xml:space="preserve"> </w:t>
      </w:r>
      <w:r>
        <w:rPr>
          <w:i/>
          <w:sz w:val="28"/>
        </w:rPr>
        <w:t>уравнениям;</w:t>
      </w:r>
    </w:p>
    <w:p w:rsidR="00F14701" w:rsidRDefault="00FF530D">
      <w:pPr>
        <w:pStyle w:val="a5"/>
        <w:numPr>
          <w:ilvl w:val="4"/>
          <w:numId w:val="152"/>
        </w:numPr>
        <w:tabs>
          <w:tab w:val="left" w:pos="2477"/>
        </w:tabs>
        <w:spacing w:before="11" w:line="355" w:lineRule="auto"/>
        <w:ind w:right="553" w:firstLine="710"/>
        <w:rPr>
          <w:rFonts w:ascii="Symbol" w:hAnsi="Symbol"/>
          <w:i/>
          <w:sz w:val="28"/>
        </w:rPr>
      </w:pPr>
      <w:r>
        <w:rPr>
          <w:i/>
          <w:sz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w:t>
      </w:r>
      <w:r>
        <w:rPr>
          <w:i/>
          <w:spacing w:val="3"/>
          <w:sz w:val="28"/>
        </w:rPr>
        <w:t xml:space="preserve"> </w:t>
      </w:r>
      <w:r>
        <w:rPr>
          <w:i/>
          <w:sz w:val="28"/>
        </w:rPr>
        <w:t>состав;</w:t>
      </w:r>
    </w:p>
    <w:p w:rsidR="00F14701" w:rsidRDefault="00FF530D">
      <w:pPr>
        <w:pStyle w:val="a5"/>
        <w:numPr>
          <w:ilvl w:val="4"/>
          <w:numId w:val="152"/>
        </w:numPr>
        <w:tabs>
          <w:tab w:val="left" w:pos="2477"/>
          <w:tab w:val="left" w:pos="4756"/>
          <w:tab w:val="left" w:pos="6800"/>
          <w:tab w:val="left" w:pos="8677"/>
        </w:tabs>
        <w:spacing w:before="6" w:line="355" w:lineRule="auto"/>
        <w:ind w:right="574" w:firstLine="710"/>
        <w:rPr>
          <w:rFonts w:ascii="Symbol" w:hAnsi="Symbol"/>
          <w:i/>
          <w:sz w:val="28"/>
        </w:rPr>
      </w:pPr>
      <w:r>
        <w:rPr>
          <w:i/>
          <w:sz w:val="28"/>
        </w:rPr>
        <w:t>составлять</w:t>
      </w:r>
      <w:r>
        <w:rPr>
          <w:i/>
          <w:sz w:val="28"/>
        </w:rPr>
        <w:tab/>
        <w:t>уравнения</w:t>
      </w:r>
      <w:r>
        <w:rPr>
          <w:i/>
          <w:sz w:val="28"/>
        </w:rPr>
        <w:tab/>
        <w:t>реакций,</w:t>
      </w:r>
      <w:r>
        <w:rPr>
          <w:i/>
          <w:sz w:val="28"/>
        </w:rPr>
        <w:tab/>
      </w:r>
      <w:r>
        <w:rPr>
          <w:i/>
          <w:w w:val="95"/>
          <w:sz w:val="28"/>
        </w:rPr>
        <w:t xml:space="preserve">соответствующих </w:t>
      </w:r>
      <w:r>
        <w:rPr>
          <w:i/>
          <w:sz w:val="28"/>
        </w:rPr>
        <w:t>последовательности превращений неорганических веществ различных классов;</w:t>
      </w:r>
    </w:p>
    <w:p w:rsidR="00F14701" w:rsidRDefault="00FF530D">
      <w:pPr>
        <w:pStyle w:val="a5"/>
        <w:numPr>
          <w:ilvl w:val="4"/>
          <w:numId w:val="152"/>
        </w:numPr>
        <w:tabs>
          <w:tab w:val="left" w:pos="2477"/>
        </w:tabs>
        <w:spacing w:before="5" w:line="355" w:lineRule="auto"/>
        <w:ind w:right="544" w:firstLine="710"/>
        <w:rPr>
          <w:rFonts w:ascii="Symbol" w:hAnsi="Symbol"/>
          <w:i/>
          <w:sz w:val="28"/>
        </w:rPr>
      </w:pPr>
      <w:r>
        <w:rPr>
          <w:i/>
          <w:sz w:val="28"/>
        </w:rPr>
        <w:t xml:space="preserve">выдвигать и проверять экспериментально гипотезы о результатах воздействия различных факторов </w:t>
      </w:r>
      <w:r>
        <w:rPr>
          <w:i/>
          <w:spacing w:val="3"/>
          <w:sz w:val="28"/>
        </w:rPr>
        <w:t xml:space="preserve">на </w:t>
      </w:r>
      <w:r>
        <w:rPr>
          <w:i/>
          <w:sz w:val="28"/>
        </w:rPr>
        <w:t>изменение скорости химической</w:t>
      </w:r>
      <w:r>
        <w:rPr>
          <w:i/>
          <w:spacing w:val="70"/>
          <w:sz w:val="28"/>
        </w:rPr>
        <w:t xml:space="preserve"> </w:t>
      </w:r>
      <w:r>
        <w:rPr>
          <w:i/>
          <w:sz w:val="28"/>
        </w:rPr>
        <w:t>реакции;</w:t>
      </w:r>
    </w:p>
    <w:p w:rsidR="00F14701" w:rsidRDefault="00FF530D">
      <w:pPr>
        <w:pStyle w:val="a5"/>
        <w:numPr>
          <w:ilvl w:val="4"/>
          <w:numId w:val="152"/>
        </w:numPr>
        <w:tabs>
          <w:tab w:val="left" w:pos="2477"/>
        </w:tabs>
        <w:spacing w:before="7" w:line="352" w:lineRule="auto"/>
        <w:ind w:right="582" w:firstLine="710"/>
        <w:rPr>
          <w:rFonts w:ascii="Symbol" w:hAnsi="Symbol"/>
          <w:i/>
          <w:sz w:val="28"/>
        </w:rPr>
      </w:pPr>
      <w:r>
        <w:rPr>
          <w:i/>
          <w:sz w:val="28"/>
        </w:rPr>
        <w:t>использовать приобретенные знания для экологически грамотного поведения в окружающей</w:t>
      </w:r>
      <w:r>
        <w:rPr>
          <w:i/>
          <w:spacing w:val="1"/>
          <w:sz w:val="28"/>
        </w:rPr>
        <w:t xml:space="preserve"> </w:t>
      </w:r>
      <w:r>
        <w:rPr>
          <w:i/>
          <w:sz w:val="28"/>
        </w:rPr>
        <w:t>среде;</w:t>
      </w:r>
    </w:p>
    <w:p w:rsidR="00F14701" w:rsidRDefault="00FF530D">
      <w:pPr>
        <w:pStyle w:val="a5"/>
        <w:numPr>
          <w:ilvl w:val="4"/>
          <w:numId w:val="152"/>
        </w:numPr>
        <w:tabs>
          <w:tab w:val="left" w:pos="2477"/>
        </w:tabs>
        <w:spacing w:before="8" w:line="355" w:lineRule="auto"/>
        <w:ind w:right="550" w:firstLine="710"/>
        <w:rPr>
          <w:rFonts w:ascii="Symbol" w:hAnsi="Symbol"/>
          <w:i/>
          <w:sz w:val="28"/>
        </w:rPr>
      </w:pPr>
      <w:r>
        <w:rPr>
          <w:i/>
          <w:sz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w:t>
      </w:r>
      <w:r>
        <w:rPr>
          <w:i/>
          <w:spacing w:val="1"/>
          <w:sz w:val="28"/>
        </w:rPr>
        <w:t xml:space="preserve"> </w:t>
      </w:r>
      <w:r>
        <w:rPr>
          <w:i/>
          <w:sz w:val="28"/>
        </w:rPr>
        <w:t>веществ;</w:t>
      </w:r>
    </w:p>
    <w:p w:rsidR="00F14701" w:rsidRDefault="00FF530D">
      <w:pPr>
        <w:pStyle w:val="a5"/>
        <w:numPr>
          <w:ilvl w:val="4"/>
          <w:numId w:val="152"/>
        </w:numPr>
        <w:tabs>
          <w:tab w:val="left" w:pos="2477"/>
        </w:tabs>
        <w:spacing w:before="3" w:line="352" w:lineRule="auto"/>
        <w:ind w:right="578" w:firstLine="710"/>
        <w:rPr>
          <w:rFonts w:ascii="Symbol" w:hAnsi="Symbol"/>
          <w:i/>
          <w:sz w:val="28"/>
        </w:rPr>
      </w:pPr>
      <w:r>
        <w:rPr>
          <w:i/>
          <w:sz w:val="28"/>
        </w:rPr>
        <w:t>объективно оценивать информацию о веществах и химических процессах;</w:t>
      </w:r>
    </w:p>
    <w:p w:rsidR="00F14701" w:rsidRDefault="00FF530D">
      <w:pPr>
        <w:pStyle w:val="a5"/>
        <w:numPr>
          <w:ilvl w:val="4"/>
          <w:numId w:val="152"/>
        </w:numPr>
        <w:tabs>
          <w:tab w:val="left" w:pos="2477"/>
        </w:tabs>
        <w:spacing w:before="11" w:line="348" w:lineRule="auto"/>
        <w:ind w:right="575" w:firstLine="710"/>
        <w:rPr>
          <w:rFonts w:ascii="Symbol" w:hAnsi="Symbol"/>
          <w:i/>
          <w:sz w:val="28"/>
        </w:rPr>
      </w:pPr>
      <w:r>
        <w:rPr>
          <w:i/>
          <w:sz w:val="28"/>
        </w:rPr>
        <w:t>критически относиться к псевдонаучной информации, недобросовестной рекламе в средствах массовой</w:t>
      </w:r>
      <w:r>
        <w:rPr>
          <w:i/>
          <w:spacing w:val="-2"/>
          <w:sz w:val="28"/>
        </w:rPr>
        <w:t xml:space="preserve"> </w:t>
      </w:r>
      <w:r>
        <w:rPr>
          <w:i/>
          <w:sz w:val="28"/>
        </w:rPr>
        <w:t>информации;</w:t>
      </w:r>
    </w:p>
    <w:p w:rsidR="00F14701" w:rsidRDefault="00FF530D">
      <w:pPr>
        <w:pStyle w:val="a5"/>
        <w:numPr>
          <w:ilvl w:val="4"/>
          <w:numId w:val="152"/>
        </w:numPr>
        <w:tabs>
          <w:tab w:val="left" w:pos="2477"/>
        </w:tabs>
        <w:spacing w:before="16" w:line="355" w:lineRule="auto"/>
        <w:ind w:right="574" w:firstLine="710"/>
        <w:rPr>
          <w:rFonts w:ascii="Symbol" w:hAnsi="Symbol"/>
          <w:i/>
          <w:sz w:val="28"/>
        </w:rPr>
      </w:pPr>
      <w:r>
        <w:rPr>
          <w:i/>
          <w:sz w:val="28"/>
        </w:rPr>
        <w:t>осознавать значение теоретических знаний по химии для практической деятельности</w:t>
      </w:r>
      <w:r>
        <w:rPr>
          <w:i/>
          <w:spacing w:val="1"/>
          <w:sz w:val="28"/>
        </w:rPr>
        <w:t xml:space="preserve"> </w:t>
      </w:r>
      <w:r>
        <w:rPr>
          <w:i/>
          <w:sz w:val="28"/>
        </w:rPr>
        <w:t>человека;</w:t>
      </w:r>
    </w:p>
    <w:p w:rsidR="00F14701" w:rsidRDefault="00FF530D">
      <w:pPr>
        <w:pStyle w:val="a5"/>
        <w:numPr>
          <w:ilvl w:val="4"/>
          <w:numId w:val="152"/>
        </w:numPr>
        <w:tabs>
          <w:tab w:val="left" w:pos="2477"/>
        </w:tabs>
        <w:spacing w:before="5" w:line="355" w:lineRule="auto"/>
        <w:ind w:right="554" w:firstLine="710"/>
        <w:rPr>
          <w:rFonts w:ascii="Symbol" w:hAnsi="Symbol"/>
          <w:i/>
          <w:sz w:val="28"/>
        </w:rPr>
      </w:pPr>
      <w:r>
        <w:rPr>
          <w:i/>
          <w:sz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w:t>
      </w:r>
      <w:r>
        <w:rPr>
          <w:i/>
          <w:spacing w:val="-10"/>
          <w:sz w:val="28"/>
        </w:rPr>
        <w:t xml:space="preserve"> </w:t>
      </w:r>
      <w:r>
        <w:rPr>
          <w:i/>
          <w:spacing w:val="-2"/>
          <w:sz w:val="28"/>
        </w:rPr>
        <w:t>др.</w:t>
      </w:r>
    </w:p>
    <w:p w:rsidR="00F14701" w:rsidRDefault="00F14701">
      <w:pPr>
        <w:spacing w:line="355" w:lineRule="auto"/>
        <w:jc w:val="both"/>
        <w:rPr>
          <w:rFonts w:ascii="Symbol" w:hAnsi="Symbol"/>
          <w:sz w:val="28"/>
        </w:rPr>
        <w:sectPr w:rsidR="00F14701">
          <w:pgSz w:w="11910" w:h="16840"/>
          <w:pgMar w:top="1020" w:right="0" w:bottom="1180" w:left="360" w:header="0" w:footer="977" w:gutter="0"/>
          <w:cols w:space="720"/>
        </w:sectPr>
      </w:pPr>
    </w:p>
    <w:p w:rsidR="00F14701" w:rsidRDefault="00FF530D">
      <w:pPr>
        <w:pStyle w:val="1"/>
        <w:numPr>
          <w:ilvl w:val="3"/>
          <w:numId w:val="152"/>
        </w:numPr>
        <w:tabs>
          <w:tab w:val="left" w:pos="2397"/>
        </w:tabs>
        <w:spacing w:before="71" w:line="355" w:lineRule="auto"/>
        <w:ind w:left="1341" w:right="5649" w:firstLine="0"/>
        <w:jc w:val="both"/>
      </w:pPr>
      <w:r>
        <w:lastRenderedPageBreak/>
        <w:t>Изобразительное</w:t>
      </w:r>
      <w:r>
        <w:rPr>
          <w:spacing w:val="-18"/>
        </w:rPr>
        <w:t xml:space="preserve"> </w:t>
      </w:r>
      <w:r>
        <w:t>искусство Выпускник</w:t>
      </w:r>
      <w:r>
        <w:rPr>
          <w:spacing w:val="-2"/>
        </w:rPr>
        <w:t xml:space="preserve"> </w:t>
      </w:r>
      <w:r>
        <w:t>научится:</w:t>
      </w:r>
    </w:p>
    <w:p w:rsidR="00F14701" w:rsidRDefault="00FF530D">
      <w:pPr>
        <w:pStyle w:val="a5"/>
        <w:numPr>
          <w:ilvl w:val="4"/>
          <w:numId w:val="152"/>
        </w:numPr>
        <w:tabs>
          <w:tab w:val="left" w:pos="2477"/>
        </w:tabs>
        <w:spacing w:line="357" w:lineRule="auto"/>
        <w:ind w:right="553" w:firstLine="710"/>
        <w:rPr>
          <w:rFonts w:ascii="Symbol" w:hAnsi="Symbol"/>
          <w:sz w:val="28"/>
        </w:rPr>
      </w:pPr>
      <w:r>
        <w:rPr>
          <w:sz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14701" w:rsidRDefault="00FF530D">
      <w:pPr>
        <w:pStyle w:val="a5"/>
        <w:numPr>
          <w:ilvl w:val="4"/>
          <w:numId w:val="152"/>
        </w:numPr>
        <w:tabs>
          <w:tab w:val="left" w:pos="2477"/>
        </w:tabs>
        <w:spacing w:before="2" w:line="352" w:lineRule="auto"/>
        <w:ind w:right="577" w:firstLine="710"/>
        <w:rPr>
          <w:rFonts w:ascii="Symbol" w:hAnsi="Symbol"/>
          <w:sz w:val="28"/>
        </w:rPr>
      </w:pPr>
      <w:r>
        <w:rPr>
          <w:sz w:val="28"/>
        </w:rPr>
        <w:t>раскрывать смысл народных праздников и обрядов и их отражение в народном искусстве и в современной</w:t>
      </w:r>
      <w:r>
        <w:rPr>
          <w:spacing w:val="3"/>
          <w:sz w:val="28"/>
        </w:rPr>
        <w:t xml:space="preserve"> </w:t>
      </w:r>
      <w:r>
        <w:rPr>
          <w:sz w:val="28"/>
        </w:rPr>
        <w:t>жизни;</w:t>
      </w:r>
    </w:p>
    <w:p w:rsidR="00F14701" w:rsidRDefault="00FF530D">
      <w:pPr>
        <w:pStyle w:val="a5"/>
        <w:numPr>
          <w:ilvl w:val="4"/>
          <w:numId w:val="152"/>
        </w:numPr>
        <w:tabs>
          <w:tab w:val="left" w:pos="2477"/>
        </w:tabs>
        <w:spacing w:before="6"/>
        <w:ind w:left="2476"/>
        <w:rPr>
          <w:rFonts w:ascii="Symbol" w:hAnsi="Symbol"/>
          <w:sz w:val="28"/>
        </w:rPr>
      </w:pPr>
      <w:r>
        <w:rPr>
          <w:sz w:val="28"/>
        </w:rPr>
        <w:t>создавать эскизы декоративного убранства русской</w:t>
      </w:r>
      <w:r>
        <w:rPr>
          <w:spacing w:val="-5"/>
          <w:sz w:val="28"/>
        </w:rPr>
        <w:t xml:space="preserve"> </w:t>
      </w:r>
      <w:r>
        <w:rPr>
          <w:sz w:val="28"/>
        </w:rPr>
        <w:t>избы;</w:t>
      </w:r>
    </w:p>
    <w:p w:rsidR="00F14701" w:rsidRDefault="00FF530D">
      <w:pPr>
        <w:pStyle w:val="a5"/>
        <w:numPr>
          <w:ilvl w:val="4"/>
          <w:numId w:val="152"/>
        </w:numPr>
        <w:tabs>
          <w:tab w:val="left" w:pos="2477"/>
        </w:tabs>
        <w:spacing w:before="156"/>
        <w:ind w:left="2476" w:hanging="283"/>
        <w:rPr>
          <w:rFonts w:ascii="Symbol" w:hAnsi="Symbol"/>
          <w:sz w:val="28"/>
        </w:rPr>
      </w:pPr>
      <w:r>
        <w:rPr>
          <w:sz w:val="28"/>
        </w:rPr>
        <w:t>создавать цветовую композицию внутреннего убранства</w:t>
      </w:r>
      <w:r>
        <w:rPr>
          <w:spacing w:val="-11"/>
          <w:sz w:val="28"/>
        </w:rPr>
        <w:t xml:space="preserve"> </w:t>
      </w:r>
      <w:r>
        <w:rPr>
          <w:sz w:val="28"/>
        </w:rPr>
        <w:t>избы;</w:t>
      </w:r>
    </w:p>
    <w:p w:rsidR="00F14701" w:rsidRDefault="00FF530D">
      <w:pPr>
        <w:pStyle w:val="a5"/>
        <w:numPr>
          <w:ilvl w:val="4"/>
          <w:numId w:val="152"/>
        </w:numPr>
        <w:tabs>
          <w:tab w:val="left" w:pos="2477"/>
        </w:tabs>
        <w:spacing w:before="161" w:line="352" w:lineRule="auto"/>
        <w:ind w:right="561" w:firstLine="710"/>
        <w:rPr>
          <w:rFonts w:ascii="Symbol" w:hAnsi="Symbol"/>
          <w:sz w:val="28"/>
        </w:rPr>
      </w:pPr>
      <w:r>
        <w:rPr>
          <w:sz w:val="28"/>
        </w:rPr>
        <w:t>определять специфику образного языка декоративно-прикладного искусства;</w:t>
      </w:r>
    </w:p>
    <w:p w:rsidR="00F14701" w:rsidRDefault="00FF530D">
      <w:pPr>
        <w:pStyle w:val="a5"/>
        <w:numPr>
          <w:ilvl w:val="4"/>
          <w:numId w:val="152"/>
        </w:numPr>
        <w:tabs>
          <w:tab w:val="left" w:pos="2477"/>
        </w:tabs>
        <w:spacing w:before="12" w:line="348" w:lineRule="auto"/>
        <w:ind w:right="577" w:firstLine="710"/>
        <w:rPr>
          <w:rFonts w:ascii="Symbol" w:hAnsi="Symbol"/>
          <w:sz w:val="28"/>
        </w:rPr>
      </w:pPr>
      <w:r>
        <w:rPr>
          <w:sz w:val="28"/>
        </w:rPr>
        <w:t>создавать самостоятельные варианты орнаментального построения вышивки с опорой на народные</w:t>
      </w:r>
      <w:r>
        <w:rPr>
          <w:spacing w:val="5"/>
          <w:sz w:val="28"/>
        </w:rPr>
        <w:t xml:space="preserve"> </w:t>
      </w:r>
      <w:r>
        <w:rPr>
          <w:sz w:val="28"/>
        </w:rPr>
        <w:t>традиции;</w:t>
      </w:r>
    </w:p>
    <w:p w:rsidR="00F14701" w:rsidRDefault="00FF530D">
      <w:pPr>
        <w:pStyle w:val="a5"/>
        <w:numPr>
          <w:ilvl w:val="4"/>
          <w:numId w:val="152"/>
        </w:numPr>
        <w:tabs>
          <w:tab w:val="left" w:pos="2477"/>
        </w:tabs>
        <w:spacing w:before="18" w:line="352" w:lineRule="auto"/>
        <w:ind w:right="576" w:firstLine="710"/>
        <w:rPr>
          <w:rFonts w:ascii="Symbol" w:hAnsi="Symbol"/>
          <w:sz w:val="28"/>
        </w:rPr>
      </w:pPr>
      <w:r>
        <w:rPr>
          <w:sz w:val="28"/>
        </w:rPr>
        <w:t>создавать эскизы народного праздничного костюма, его отдельных элементов в цветовом</w:t>
      </w:r>
      <w:r>
        <w:rPr>
          <w:spacing w:val="-1"/>
          <w:sz w:val="28"/>
        </w:rPr>
        <w:t xml:space="preserve"> </w:t>
      </w:r>
      <w:r>
        <w:rPr>
          <w:sz w:val="28"/>
        </w:rPr>
        <w:t>решении;</w:t>
      </w:r>
    </w:p>
    <w:p w:rsidR="00F14701" w:rsidRDefault="00FF530D">
      <w:pPr>
        <w:pStyle w:val="a5"/>
        <w:numPr>
          <w:ilvl w:val="4"/>
          <w:numId w:val="152"/>
        </w:numPr>
        <w:tabs>
          <w:tab w:val="left" w:pos="2477"/>
        </w:tabs>
        <w:spacing w:before="7" w:line="355" w:lineRule="auto"/>
        <w:ind w:right="548" w:firstLine="710"/>
        <w:rPr>
          <w:rFonts w:ascii="Symbol" w:hAnsi="Symbol"/>
          <w:sz w:val="28"/>
        </w:rPr>
      </w:pPr>
      <w:r>
        <w:rPr>
          <w:sz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Pr>
          <w:spacing w:val="4"/>
          <w:sz w:val="28"/>
        </w:rPr>
        <w:t xml:space="preserve"> </w:t>
      </w:r>
      <w:r>
        <w:rPr>
          <w:sz w:val="28"/>
        </w:rPr>
        <w:t>уровне);</w:t>
      </w:r>
    </w:p>
    <w:p w:rsidR="00F14701" w:rsidRDefault="00FF530D">
      <w:pPr>
        <w:pStyle w:val="a5"/>
        <w:numPr>
          <w:ilvl w:val="4"/>
          <w:numId w:val="152"/>
        </w:numPr>
        <w:tabs>
          <w:tab w:val="left" w:pos="2478"/>
        </w:tabs>
        <w:spacing w:before="4" w:line="357" w:lineRule="auto"/>
        <w:ind w:right="541" w:firstLine="710"/>
        <w:rPr>
          <w:rFonts w:ascii="Symbol" w:hAnsi="Symbol"/>
          <w:sz w:val="28"/>
        </w:rPr>
      </w:pPr>
      <w:r>
        <w:rPr>
          <w:sz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w:t>
      </w:r>
      <w:r>
        <w:rPr>
          <w:spacing w:val="-2"/>
          <w:sz w:val="28"/>
        </w:rPr>
        <w:t xml:space="preserve"> </w:t>
      </w:r>
      <w:r>
        <w:rPr>
          <w:sz w:val="28"/>
        </w:rPr>
        <w:t>элементов;</w:t>
      </w:r>
    </w:p>
    <w:p w:rsidR="00F14701" w:rsidRDefault="00FF530D">
      <w:pPr>
        <w:pStyle w:val="a5"/>
        <w:numPr>
          <w:ilvl w:val="4"/>
          <w:numId w:val="152"/>
        </w:numPr>
        <w:tabs>
          <w:tab w:val="left" w:pos="2480"/>
        </w:tabs>
        <w:spacing w:before="1" w:line="355" w:lineRule="auto"/>
        <w:ind w:left="1491" w:right="570" w:firstLine="704"/>
        <w:rPr>
          <w:rFonts w:ascii="Symbol" w:hAnsi="Symbol"/>
          <w:sz w:val="28"/>
        </w:rPr>
      </w:pPr>
      <w:r>
        <w:rPr>
          <w:sz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Pr>
          <w:spacing w:val="-44"/>
          <w:sz w:val="28"/>
        </w:rPr>
        <w:t xml:space="preserve"> </w:t>
      </w:r>
      <w:r>
        <w:rPr>
          <w:sz w:val="28"/>
        </w:rPr>
        <w:t>композиций;</w:t>
      </w:r>
    </w:p>
    <w:p w:rsidR="00F14701" w:rsidRDefault="00FF530D">
      <w:pPr>
        <w:pStyle w:val="a5"/>
        <w:numPr>
          <w:ilvl w:val="4"/>
          <w:numId w:val="152"/>
        </w:numPr>
        <w:tabs>
          <w:tab w:val="left" w:pos="2484"/>
        </w:tabs>
        <w:spacing w:line="355" w:lineRule="auto"/>
        <w:ind w:left="1491" w:right="569" w:firstLine="710"/>
        <w:rPr>
          <w:rFonts w:ascii="Symbol" w:hAnsi="Symbol"/>
          <w:sz w:val="28"/>
        </w:rPr>
      </w:pPr>
      <w:r>
        <w:rPr>
          <w:sz w:val="28"/>
        </w:rPr>
        <w:t>распознавать и называть игрушки ведущих народных</w:t>
      </w:r>
      <w:r>
        <w:rPr>
          <w:spacing w:val="-39"/>
          <w:sz w:val="28"/>
        </w:rPr>
        <w:t xml:space="preserve"> </w:t>
      </w:r>
      <w:r>
        <w:rPr>
          <w:sz w:val="28"/>
        </w:rPr>
        <w:t>художественных промыслов; осуществлять собственный художественный замысел, связанный</w:t>
      </w:r>
      <w:r>
        <w:rPr>
          <w:spacing w:val="-36"/>
          <w:sz w:val="28"/>
        </w:rPr>
        <w:t xml:space="preserve"> </w:t>
      </w:r>
      <w:r>
        <w:rPr>
          <w:sz w:val="28"/>
        </w:rPr>
        <w:t>с</w:t>
      </w:r>
    </w:p>
    <w:p w:rsidR="00F14701" w:rsidRDefault="00F14701">
      <w:pPr>
        <w:spacing w:line="355" w:lineRule="auto"/>
        <w:jc w:val="both"/>
        <w:rPr>
          <w:rFonts w:ascii="Symbol" w:hAnsi="Symbol"/>
          <w:sz w:val="28"/>
        </w:rPr>
        <w:sectPr w:rsidR="00F14701">
          <w:pgSz w:w="11910" w:h="16840"/>
          <w:pgMar w:top="1040" w:right="0" w:bottom="1180" w:left="360" w:header="0" w:footer="977" w:gutter="0"/>
          <w:cols w:space="720"/>
        </w:sectPr>
      </w:pPr>
    </w:p>
    <w:p w:rsidR="00F14701" w:rsidRDefault="00FF530D">
      <w:pPr>
        <w:pStyle w:val="a3"/>
        <w:spacing w:before="59" w:line="362" w:lineRule="auto"/>
        <w:ind w:right="569" w:firstLine="0"/>
      </w:pPr>
      <w:r>
        <w:lastRenderedPageBreak/>
        <w:t>созданием выразительной формы игрушки и украшением ее декоративной росписью в традиции одного из промыслов;</w:t>
      </w:r>
    </w:p>
    <w:p w:rsidR="00F14701" w:rsidRDefault="00FF530D">
      <w:pPr>
        <w:pStyle w:val="a5"/>
        <w:numPr>
          <w:ilvl w:val="4"/>
          <w:numId w:val="152"/>
        </w:numPr>
        <w:tabs>
          <w:tab w:val="left" w:pos="2477"/>
        </w:tabs>
        <w:spacing w:line="352" w:lineRule="auto"/>
        <w:ind w:right="578" w:firstLine="710"/>
        <w:rPr>
          <w:rFonts w:ascii="Symbol" w:hAnsi="Symbol"/>
          <w:sz w:val="28"/>
        </w:rPr>
      </w:pPr>
      <w:r>
        <w:rPr>
          <w:sz w:val="28"/>
        </w:rPr>
        <w:t>характеризовать основы народного орнамента; создавать орнаменты на основе народных</w:t>
      </w:r>
      <w:r>
        <w:rPr>
          <w:spacing w:val="1"/>
          <w:sz w:val="28"/>
        </w:rPr>
        <w:t xml:space="preserve"> </w:t>
      </w:r>
      <w:r>
        <w:rPr>
          <w:sz w:val="28"/>
        </w:rPr>
        <w:t>традиций;</w:t>
      </w:r>
    </w:p>
    <w:p w:rsidR="00F14701" w:rsidRDefault="00FF530D">
      <w:pPr>
        <w:pStyle w:val="a5"/>
        <w:numPr>
          <w:ilvl w:val="4"/>
          <w:numId w:val="152"/>
        </w:numPr>
        <w:tabs>
          <w:tab w:val="left" w:pos="2477"/>
        </w:tabs>
        <w:spacing w:before="3"/>
        <w:ind w:left="2476" w:hanging="283"/>
        <w:rPr>
          <w:rFonts w:ascii="Symbol" w:hAnsi="Symbol"/>
          <w:sz w:val="28"/>
        </w:rPr>
      </w:pPr>
      <w:r>
        <w:rPr>
          <w:sz w:val="28"/>
        </w:rPr>
        <w:t>различать виды и материалы декоративно-прикладного</w:t>
      </w:r>
      <w:r>
        <w:rPr>
          <w:spacing w:val="-3"/>
          <w:sz w:val="28"/>
        </w:rPr>
        <w:t xml:space="preserve"> </w:t>
      </w:r>
      <w:r>
        <w:rPr>
          <w:sz w:val="28"/>
        </w:rPr>
        <w:t>искусства;</w:t>
      </w:r>
    </w:p>
    <w:p w:rsidR="00F14701" w:rsidRDefault="00FF530D">
      <w:pPr>
        <w:pStyle w:val="a5"/>
        <w:numPr>
          <w:ilvl w:val="4"/>
          <w:numId w:val="152"/>
        </w:numPr>
        <w:tabs>
          <w:tab w:val="left" w:pos="2477"/>
        </w:tabs>
        <w:spacing w:before="159" w:line="352" w:lineRule="auto"/>
        <w:ind w:right="559" w:firstLine="710"/>
        <w:rPr>
          <w:rFonts w:ascii="Symbol" w:hAnsi="Symbol"/>
          <w:sz w:val="28"/>
        </w:rPr>
      </w:pPr>
      <w:r>
        <w:rPr>
          <w:sz w:val="28"/>
        </w:rPr>
        <w:t>различать национальные особенности русского орнамента и орнаментов других народов</w:t>
      </w:r>
      <w:r>
        <w:rPr>
          <w:spacing w:val="-1"/>
          <w:sz w:val="28"/>
        </w:rPr>
        <w:t xml:space="preserve"> </w:t>
      </w:r>
      <w:r>
        <w:rPr>
          <w:sz w:val="28"/>
        </w:rPr>
        <w:t>России;</w:t>
      </w:r>
    </w:p>
    <w:p w:rsidR="00F14701" w:rsidRDefault="00FF530D">
      <w:pPr>
        <w:pStyle w:val="a5"/>
        <w:numPr>
          <w:ilvl w:val="4"/>
          <w:numId w:val="152"/>
        </w:numPr>
        <w:tabs>
          <w:tab w:val="left" w:pos="2477"/>
        </w:tabs>
        <w:spacing w:before="7" w:line="355" w:lineRule="auto"/>
        <w:ind w:right="557" w:firstLine="710"/>
        <w:rPr>
          <w:rFonts w:ascii="Symbol" w:hAnsi="Symbol"/>
          <w:sz w:val="28"/>
        </w:rPr>
      </w:pPr>
      <w:r>
        <w:rPr>
          <w:sz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w:t>
      </w:r>
      <w:r>
        <w:rPr>
          <w:spacing w:val="-1"/>
          <w:sz w:val="28"/>
        </w:rPr>
        <w:t xml:space="preserve"> </w:t>
      </w:r>
      <w:r>
        <w:rPr>
          <w:sz w:val="28"/>
        </w:rPr>
        <w:t>промыслов;</w:t>
      </w:r>
    </w:p>
    <w:p w:rsidR="00F14701" w:rsidRDefault="00FF530D">
      <w:pPr>
        <w:pStyle w:val="a5"/>
        <w:numPr>
          <w:ilvl w:val="4"/>
          <w:numId w:val="152"/>
        </w:numPr>
        <w:tabs>
          <w:tab w:val="left" w:pos="2477"/>
        </w:tabs>
        <w:spacing w:before="3" w:line="352" w:lineRule="auto"/>
        <w:ind w:right="564" w:firstLine="710"/>
        <w:rPr>
          <w:rFonts w:ascii="Symbol" w:hAnsi="Symbol"/>
          <w:sz w:val="28"/>
        </w:rPr>
      </w:pPr>
      <w:r>
        <w:rPr>
          <w:sz w:val="28"/>
        </w:rPr>
        <w:t>различать и характеризовать несколько народных художественных промыслов</w:t>
      </w:r>
      <w:r>
        <w:rPr>
          <w:spacing w:val="-2"/>
          <w:sz w:val="28"/>
        </w:rPr>
        <w:t xml:space="preserve"> </w:t>
      </w:r>
      <w:r>
        <w:rPr>
          <w:sz w:val="28"/>
        </w:rPr>
        <w:t>России;</w:t>
      </w:r>
    </w:p>
    <w:p w:rsidR="00F14701" w:rsidRDefault="00FF530D">
      <w:pPr>
        <w:pStyle w:val="a5"/>
        <w:numPr>
          <w:ilvl w:val="4"/>
          <w:numId w:val="152"/>
        </w:numPr>
        <w:tabs>
          <w:tab w:val="left" w:pos="2477"/>
        </w:tabs>
        <w:spacing w:before="11" w:line="348" w:lineRule="auto"/>
        <w:ind w:right="576" w:firstLine="710"/>
        <w:rPr>
          <w:rFonts w:ascii="Symbol" w:hAnsi="Symbol"/>
          <w:sz w:val="28"/>
        </w:rPr>
      </w:pPr>
      <w:r>
        <w:rPr>
          <w:sz w:val="28"/>
        </w:rPr>
        <w:t>называть пространственные и временные виды искусства и объяснять, в чем состоит различие временных и пространственных видов</w:t>
      </w:r>
      <w:r>
        <w:rPr>
          <w:spacing w:val="-27"/>
          <w:sz w:val="28"/>
        </w:rPr>
        <w:t xml:space="preserve"> </w:t>
      </w:r>
      <w:r>
        <w:rPr>
          <w:sz w:val="28"/>
        </w:rPr>
        <w:t>искусства;</w:t>
      </w:r>
    </w:p>
    <w:p w:rsidR="00F14701" w:rsidRDefault="00FF530D">
      <w:pPr>
        <w:pStyle w:val="a5"/>
        <w:numPr>
          <w:ilvl w:val="4"/>
          <w:numId w:val="152"/>
        </w:numPr>
        <w:tabs>
          <w:tab w:val="left" w:pos="2477"/>
        </w:tabs>
        <w:spacing w:before="20" w:line="355" w:lineRule="auto"/>
        <w:ind w:right="577" w:firstLine="710"/>
        <w:rPr>
          <w:rFonts w:ascii="Symbol" w:hAnsi="Symbol"/>
          <w:sz w:val="28"/>
        </w:rPr>
      </w:pPr>
      <w:r>
        <w:rPr>
          <w:sz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14701" w:rsidRDefault="00FF530D">
      <w:pPr>
        <w:pStyle w:val="a5"/>
        <w:numPr>
          <w:ilvl w:val="4"/>
          <w:numId w:val="152"/>
        </w:numPr>
        <w:tabs>
          <w:tab w:val="left" w:pos="2477"/>
          <w:tab w:val="left" w:pos="3911"/>
          <w:tab w:val="left" w:pos="5107"/>
          <w:tab w:val="left" w:pos="6119"/>
          <w:tab w:val="left" w:pos="7648"/>
          <w:tab w:val="left" w:pos="9499"/>
          <w:tab w:val="left" w:pos="10819"/>
        </w:tabs>
        <w:spacing w:before="7" w:line="352" w:lineRule="auto"/>
        <w:ind w:right="573" w:firstLine="710"/>
        <w:jc w:val="left"/>
        <w:rPr>
          <w:rFonts w:ascii="Symbol" w:hAnsi="Symbol"/>
          <w:sz w:val="28"/>
        </w:rPr>
      </w:pPr>
      <w:r>
        <w:rPr>
          <w:sz w:val="28"/>
        </w:rPr>
        <w:t>объяснять</w:t>
      </w:r>
      <w:r>
        <w:rPr>
          <w:sz w:val="28"/>
        </w:rPr>
        <w:tab/>
        <w:t>разницу</w:t>
      </w:r>
      <w:r>
        <w:rPr>
          <w:sz w:val="28"/>
        </w:rPr>
        <w:tab/>
        <w:t>между</w:t>
      </w:r>
      <w:r>
        <w:rPr>
          <w:sz w:val="28"/>
        </w:rPr>
        <w:tab/>
        <w:t>предметом</w:t>
      </w:r>
      <w:r>
        <w:rPr>
          <w:sz w:val="28"/>
        </w:rPr>
        <w:tab/>
        <w:t>изображения,</w:t>
      </w:r>
      <w:r>
        <w:rPr>
          <w:sz w:val="28"/>
        </w:rPr>
        <w:tab/>
        <w:t>сюжетом</w:t>
      </w:r>
      <w:r>
        <w:rPr>
          <w:sz w:val="28"/>
        </w:rPr>
        <w:tab/>
      </w:r>
      <w:r>
        <w:rPr>
          <w:spacing w:val="-17"/>
          <w:sz w:val="28"/>
        </w:rPr>
        <w:t xml:space="preserve">и </w:t>
      </w:r>
      <w:r>
        <w:rPr>
          <w:sz w:val="28"/>
        </w:rPr>
        <w:t>содержанием изображения;</w:t>
      </w:r>
    </w:p>
    <w:p w:rsidR="00F14701" w:rsidRDefault="00FF530D">
      <w:pPr>
        <w:pStyle w:val="a5"/>
        <w:numPr>
          <w:ilvl w:val="4"/>
          <w:numId w:val="152"/>
        </w:numPr>
        <w:tabs>
          <w:tab w:val="left" w:pos="2477"/>
          <w:tab w:val="left" w:pos="4881"/>
          <w:tab w:val="left" w:pos="6214"/>
          <w:tab w:val="left" w:pos="7442"/>
          <w:tab w:val="left" w:pos="8669"/>
          <w:tab w:val="left" w:pos="9754"/>
          <w:tab w:val="left" w:pos="10847"/>
        </w:tabs>
        <w:spacing w:before="5" w:line="352" w:lineRule="auto"/>
        <w:ind w:right="569" w:firstLine="710"/>
        <w:jc w:val="left"/>
        <w:rPr>
          <w:rFonts w:ascii="Symbol" w:hAnsi="Symbol"/>
          <w:sz w:val="28"/>
        </w:rPr>
      </w:pPr>
      <w:r>
        <w:rPr>
          <w:sz w:val="28"/>
        </w:rPr>
        <w:t>композиционным</w:t>
      </w:r>
      <w:r>
        <w:rPr>
          <w:sz w:val="28"/>
        </w:rPr>
        <w:tab/>
        <w:t>навыкам</w:t>
      </w:r>
      <w:r>
        <w:rPr>
          <w:sz w:val="28"/>
        </w:rPr>
        <w:tab/>
        <w:t>работы,</w:t>
      </w:r>
      <w:r>
        <w:rPr>
          <w:sz w:val="28"/>
        </w:rPr>
        <w:tab/>
        <w:t>чувству</w:t>
      </w:r>
      <w:r>
        <w:rPr>
          <w:sz w:val="28"/>
        </w:rPr>
        <w:tab/>
        <w:t>ритма,</w:t>
      </w:r>
      <w:r>
        <w:rPr>
          <w:sz w:val="28"/>
        </w:rPr>
        <w:tab/>
        <w:t>работе</w:t>
      </w:r>
      <w:r>
        <w:rPr>
          <w:sz w:val="28"/>
        </w:rPr>
        <w:tab/>
      </w:r>
      <w:r>
        <w:rPr>
          <w:spacing w:val="-17"/>
          <w:sz w:val="28"/>
        </w:rPr>
        <w:t xml:space="preserve">с </w:t>
      </w:r>
      <w:r>
        <w:rPr>
          <w:sz w:val="28"/>
        </w:rPr>
        <w:t>различными художественными материалами;</w:t>
      </w:r>
    </w:p>
    <w:p w:rsidR="00F14701" w:rsidRDefault="00FF530D">
      <w:pPr>
        <w:pStyle w:val="a5"/>
        <w:numPr>
          <w:ilvl w:val="4"/>
          <w:numId w:val="152"/>
        </w:numPr>
        <w:tabs>
          <w:tab w:val="left" w:pos="2477"/>
          <w:tab w:val="left" w:pos="3911"/>
          <w:tab w:val="left" w:pos="5115"/>
          <w:tab w:val="left" w:pos="6616"/>
          <w:tab w:val="left" w:pos="7287"/>
          <w:tab w:val="left" w:pos="9392"/>
        </w:tabs>
        <w:spacing w:before="9" w:line="352" w:lineRule="auto"/>
        <w:ind w:right="571" w:firstLine="710"/>
        <w:jc w:val="left"/>
        <w:rPr>
          <w:rFonts w:ascii="Symbol" w:hAnsi="Symbol"/>
          <w:sz w:val="28"/>
        </w:rPr>
      </w:pPr>
      <w:r>
        <w:rPr>
          <w:sz w:val="28"/>
        </w:rPr>
        <w:t>создавать</w:t>
      </w:r>
      <w:r>
        <w:rPr>
          <w:sz w:val="28"/>
        </w:rPr>
        <w:tab/>
        <w:t>образы,</w:t>
      </w:r>
      <w:r>
        <w:rPr>
          <w:sz w:val="28"/>
        </w:rPr>
        <w:tab/>
        <w:t>используя</w:t>
      </w:r>
      <w:r>
        <w:rPr>
          <w:sz w:val="28"/>
        </w:rPr>
        <w:tab/>
        <w:t>все</w:t>
      </w:r>
      <w:r>
        <w:rPr>
          <w:sz w:val="28"/>
        </w:rPr>
        <w:tab/>
        <w:t>выразительные</w:t>
      </w:r>
      <w:r>
        <w:rPr>
          <w:sz w:val="28"/>
        </w:rPr>
        <w:tab/>
      </w:r>
      <w:r>
        <w:rPr>
          <w:w w:val="95"/>
          <w:sz w:val="28"/>
        </w:rPr>
        <w:t xml:space="preserve">возможности </w:t>
      </w:r>
      <w:r>
        <w:rPr>
          <w:sz w:val="28"/>
        </w:rPr>
        <w:t>художественных материалов;</w:t>
      </w:r>
    </w:p>
    <w:p w:rsidR="00F14701" w:rsidRDefault="00FF530D">
      <w:pPr>
        <w:pStyle w:val="a5"/>
        <w:numPr>
          <w:ilvl w:val="4"/>
          <w:numId w:val="152"/>
        </w:numPr>
        <w:tabs>
          <w:tab w:val="left" w:pos="2477"/>
          <w:tab w:val="left" w:pos="3724"/>
          <w:tab w:val="left" w:pos="4973"/>
          <w:tab w:val="left" w:pos="6734"/>
          <w:tab w:val="left" w:pos="7070"/>
          <w:tab w:val="left" w:pos="8445"/>
          <w:tab w:val="left" w:pos="9328"/>
          <w:tab w:val="left" w:pos="9692"/>
        </w:tabs>
        <w:spacing w:before="8" w:line="352" w:lineRule="auto"/>
        <w:ind w:right="568" w:firstLine="710"/>
        <w:jc w:val="left"/>
        <w:rPr>
          <w:rFonts w:ascii="Symbol" w:hAnsi="Symbol"/>
          <w:sz w:val="28"/>
        </w:rPr>
      </w:pPr>
      <w:r>
        <w:rPr>
          <w:sz w:val="28"/>
        </w:rPr>
        <w:t>простым</w:t>
      </w:r>
      <w:r>
        <w:rPr>
          <w:sz w:val="28"/>
        </w:rPr>
        <w:tab/>
        <w:t>навыкам</w:t>
      </w:r>
      <w:r>
        <w:rPr>
          <w:sz w:val="28"/>
        </w:rPr>
        <w:tab/>
        <w:t>изображения</w:t>
      </w:r>
      <w:r>
        <w:rPr>
          <w:sz w:val="28"/>
        </w:rPr>
        <w:tab/>
        <w:t>с</w:t>
      </w:r>
      <w:r>
        <w:rPr>
          <w:sz w:val="28"/>
        </w:rPr>
        <w:tab/>
        <w:t>помощью</w:t>
      </w:r>
      <w:r>
        <w:rPr>
          <w:sz w:val="28"/>
        </w:rPr>
        <w:tab/>
        <w:t>пятна</w:t>
      </w:r>
      <w:r>
        <w:rPr>
          <w:sz w:val="28"/>
        </w:rPr>
        <w:tab/>
        <w:t>и</w:t>
      </w:r>
      <w:r>
        <w:rPr>
          <w:sz w:val="28"/>
        </w:rPr>
        <w:tab/>
      </w:r>
      <w:r>
        <w:rPr>
          <w:w w:val="95"/>
          <w:sz w:val="28"/>
        </w:rPr>
        <w:t xml:space="preserve">тональных </w:t>
      </w:r>
      <w:r>
        <w:rPr>
          <w:sz w:val="28"/>
        </w:rPr>
        <w:t>отношений;</w:t>
      </w:r>
    </w:p>
    <w:p w:rsidR="00F14701" w:rsidRDefault="00FF530D">
      <w:pPr>
        <w:pStyle w:val="a5"/>
        <w:numPr>
          <w:ilvl w:val="4"/>
          <w:numId w:val="152"/>
        </w:numPr>
        <w:tabs>
          <w:tab w:val="left" w:pos="2477"/>
        </w:tabs>
        <w:spacing w:before="10" w:line="352" w:lineRule="auto"/>
        <w:ind w:right="577" w:firstLine="710"/>
        <w:jc w:val="left"/>
        <w:rPr>
          <w:rFonts w:ascii="Symbol" w:hAnsi="Symbol"/>
          <w:sz w:val="28"/>
        </w:rPr>
      </w:pPr>
      <w:r>
        <w:rPr>
          <w:sz w:val="28"/>
        </w:rPr>
        <w:t>навыку плоскостного силуэтного изображения обычных, простых предметов (кухонная</w:t>
      </w:r>
      <w:r>
        <w:rPr>
          <w:spacing w:val="3"/>
          <w:sz w:val="28"/>
        </w:rPr>
        <w:t xml:space="preserve"> </w:t>
      </w:r>
      <w:r>
        <w:rPr>
          <w:sz w:val="28"/>
        </w:rPr>
        <w:t>утварь);</w:t>
      </w:r>
    </w:p>
    <w:p w:rsidR="00F14701" w:rsidRDefault="00FF530D">
      <w:pPr>
        <w:pStyle w:val="a5"/>
        <w:numPr>
          <w:ilvl w:val="4"/>
          <w:numId w:val="152"/>
        </w:numPr>
        <w:tabs>
          <w:tab w:val="left" w:pos="2477"/>
        </w:tabs>
        <w:spacing w:before="4" w:line="352" w:lineRule="auto"/>
        <w:ind w:right="574" w:firstLine="710"/>
        <w:jc w:val="left"/>
        <w:rPr>
          <w:rFonts w:ascii="Symbol" w:hAnsi="Symbol"/>
          <w:sz w:val="28"/>
        </w:rPr>
      </w:pPr>
      <w:r>
        <w:rPr>
          <w:sz w:val="28"/>
        </w:rPr>
        <w:t>изображать сложную форму предмета (силуэт) как соотношение простых геометрических фигур, соблюдая их пропорции;</w:t>
      </w:r>
    </w:p>
    <w:p w:rsidR="00F14701" w:rsidRDefault="00F14701">
      <w:pPr>
        <w:spacing w:line="352" w:lineRule="auto"/>
        <w:rPr>
          <w:rFonts w:ascii="Symbol" w:hAnsi="Symbol"/>
          <w:sz w:val="28"/>
        </w:rPr>
        <w:sectPr w:rsidR="00F14701">
          <w:pgSz w:w="11910" w:h="16840"/>
          <w:pgMar w:top="1040" w:right="0" w:bottom="1180" w:left="360" w:header="0" w:footer="977" w:gutter="0"/>
          <w:cols w:space="720"/>
        </w:sectPr>
      </w:pPr>
    </w:p>
    <w:p w:rsidR="00F14701" w:rsidRDefault="00FF530D">
      <w:pPr>
        <w:pStyle w:val="a5"/>
        <w:numPr>
          <w:ilvl w:val="4"/>
          <w:numId w:val="152"/>
        </w:numPr>
        <w:tabs>
          <w:tab w:val="left" w:pos="2477"/>
        </w:tabs>
        <w:spacing w:before="78" w:line="352" w:lineRule="auto"/>
        <w:ind w:right="578" w:firstLine="710"/>
        <w:rPr>
          <w:rFonts w:ascii="Symbol" w:hAnsi="Symbol"/>
          <w:sz w:val="28"/>
        </w:rPr>
      </w:pPr>
      <w:r>
        <w:rPr>
          <w:sz w:val="28"/>
        </w:rPr>
        <w:lastRenderedPageBreak/>
        <w:t>создавать линейные изображения геометрических тел и натюрморт с натуры из геометрических</w:t>
      </w:r>
      <w:r>
        <w:rPr>
          <w:spacing w:val="3"/>
          <w:sz w:val="28"/>
        </w:rPr>
        <w:t xml:space="preserve"> </w:t>
      </w:r>
      <w:r>
        <w:rPr>
          <w:sz w:val="28"/>
        </w:rPr>
        <w:t>тел;</w:t>
      </w:r>
    </w:p>
    <w:p w:rsidR="00F14701" w:rsidRDefault="00FF530D">
      <w:pPr>
        <w:pStyle w:val="a5"/>
        <w:numPr>
          <w:ilvl w:val="4"/>
          <w:numId w:val="152"/>
        </w:numPr>
        <w:tabs>
          <w:tab w:val="left" w:pos="2477"/>
        </w:tabs>
        <w:spacing w:before="11" w:line="350" w:lineRule="auto"/>
        <w:ind w:right="580" w:firstLine="710"/>
        <w:rPr>
          <w:rFonts w:ascii="Symbol" w:hAnsi="Symbol"/>
          <w:sz w:val="28"/>
        </w:rPr>
      </w:pPr>
      <w:r>
        <w:rPr>
          <w:sz w:val="28"/>
        </w:rPr>
        <w:t>строить изображения простых предметов по правилам линейной перспективы;</w:t>
      </w:r>
    </w:p>
    <w:p w:rsidR="00F14701" w:rsidRDefault="00FF530D">
      <w:pPr>
        <w:pStyle w:val="a5"/>
        <w:numPr>
          <w:ilvl w:val="4"/>
          <w:numId w:val="152"/>
        </w:numPr>
        <w:tabs>
          <w:tab w:val="left" w:pos="2477"/>
        </w:tabs>
        <w:spacing w:before="13" w:line="355" w:lineRule="auto"/>
        <w:ind w:right="553" w:firstLine="710"/>
        <w:rPr>
          <w:rFonts w:ascii="Symbol" w:hAnsi="Symbol"/>
          <w:sz w:val="28"/>
        </w:rPr>
      </w:pPr>
      <w:r>
        <w:rPr>
          <w:sz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w:t>
      </w:r>
      <w:r>
        <w:rPr>
          <w:spacing w:val="1"/>
          <w:sz w:val="28"/>
        </w:rPr>
        <w:t xml:space="preserve"> </w:t>
      </w:r>
      <w:r>
        <w:rPr>
          <w:sz w:val="28"/>
        </w:rPr>
        <w:t>пространства;</w:t>
      </w:r>
    </w:p>
    <w:p w:rsidR="00F14701" w:rsidRDefault="00FF530D">
      <w:pPr>
        <w:pStyle w:val="a5"/>
        <w:numPr>
          <w:ilvl w:val="4"/>
          <w:numId w:val="152"/>
        </w:numPr>
        <w:tabs>
          <w:tab w:val="left" w:pos="2477"/>
        </w:tabs>
        <w:spacing w:before="5" w:line="352" w:lineRule="auto"/>
        <w:ind w:right="580" w:firstLine="710"/>
        <w:rPr>
          <w:rFonts w:ascii="Symbol" w:hAnsi="Symbol"/>
          <w:sz w:val="28"/>
        </w:rPr>
      </w:pPr>
      <w:r>
        <w:rPr>
          <w:sz w:val="28"/>
        </w:rPr>
        <w:t>передавать с помощью света характер формы и эмоциональное напряжение в композиции</w:t>
      </w:r>
      <w:r>
        <w:rPr>
          <w:spacing w:val="-1"/>
          <w:sz w:val="28"/>
        </w:rPr>
        <w:t xml:space="preserve"> </w:t>
      </w:r>
      <w:r>
        <w:rPr>
          <w:sz w:val="28"/>
        </w:rPr>
        <w:t>натюрморта;</w:t>
      </w:r>
    </w:p>
    <w:p w:rsidR="00F14701" w:rsidRDefault="00FF530D">
      <w:pPr>
        <w:pStyle w:val="a5"/>
        <w:numPr>
          <w:ilvl w:val="4"/>
          <w:numId w:val="152"/>
        </w:numPr>
        <w:tabs>
          <w:tab w:val="left" w:pos="2477"/>
        </w:tabs>
        <w:spacing w:before="11" w:line="348" w:lineRule="auto"/>
        <w:ind w:right="572" w:firstLine="710"/>
        <w:rPr>
          <w:rFonts w:ascii="Symbol" w:hAnsi="Symbol"/>
          <w:sz w:val="28"/>
        </w:rPr>
      </w:pPr>
      <w:r>
        <w:rPr>
          <w:sz w:val="28"/>
        </w:rPr>
        <w:t>творческому опыту выполнения графического натюрморта и гравюры наклейками на</w:t>
      </w:r>
      <w:r>
        <w:rPr>
          <w:spacing w:val="2"/>
          <w:sz w:val="28"/>
        </w:rPr>
        <w:t xml:space="preserve"> </w:t>
      </w:r>
      <w:r>
        <w:rPr>
          <w:sz w:val="28"/>
        </w:rPr>
        <w:t>картоне;</w:t>
      </w:r>
    </w:p>
    <w:p w:rsidR="00F14701" w:rsidRDefault="00FF530D">
      <w:pPr>
        <w:pStyle w:val="a5"/>
        <w:numPr>
          <w:ilvl w:val="4"/>
          <w:numId w:val="152"/>
        </w:numPr>
        <w:tabs>
          <w:tab w:val="left" w:pos="2478"/>
        </w:tabs>
        <w:spacing w:before="16" w:line="352" w:lineRule="auto"/>
        <w:ind w:right="570" w:firstLine="710"/>
        <w:rPr>
          <w:rFonts w:ascii="Symbol" w:hAnsi="Symbol"/>
          <w:sz w:val="28"/>
        </w:rPr>
      </w:pPr>
      <w:r>
        <w:rPr>
          <w:sz w:val="28"/>
        </w:rPr>
        <w:t>выражать цветом в натюрморте собственное настроение и переживания;</w:t>
      </w:r>
    </w:p>
    <w:p w:rsidR="00F14701" w:rsidRDefault="00FF530D">
      <w:pPr>
        <w:pStyle w:val="a5"/>
        <w:numPr>
          <w:ilvl w:val="4"/>
          <w:numId w:val="152"/>
        </w:numPr>
        <w:tabs>
          <w:tab w:val="left" w:pos="2477"/>
        </w:tabs>
        <w:spacing w:before="8" w:line="355" w:lineRule="auto"/>
        <w:ind w:right="551" w:firstLine="710"/>
        <w:rPr>
          <w:rFonts w:ascii="Symbol" w:hAnsi="Symbol"/>
          <w:sz w:val="28"/>
        </w:rPr>
      </w:pPr>
      <w:r>
        <w:rPr>
          <w:sz w:val="28"/>
        </w:rPr>
        <w:t>рассуждать о разных способах передачи перспективы в изобразительном искусстве как выражении различных мировоззренческих смыслов;</w:t>
      </w:r>
    </w:p>
    <w:p w:rsidR="00F14701" w:rsidRDefault="00FF530D">
      <w:pPr>
        <w:pStyle w:val="a5"/>
        <w:numPr>
          <w:ilvl w:val="4"/>
          <w:numId w:val="152"/>
        </w:numPr>
        <w:tabs>
          <w:tab w:val="left" w:pos="2477"/>
        </w:tabs>
        <w:spacing w:before="3"/>
        <w:ind w:left="2476" w:hanging="283"/>
        <w:rPr>
          <w:rFonts w:ascii="Symbol" w:hAnsi="Symbol"/>
          <w:sz w:val="28"/>
        </w:rPr>
      </w:pPr>
      <w:r>
        <w:rPr>
          <w:sz w:val="28"/>
        </w:rPr>
        <w:t>применять перспективу в практической творческой</w:t>
      </w:r>
      <w:r>
        <w:rPr>
          <w:spacing w:val="-7"/>
          <w:sz w:val="28"/>
        </w:rPr>
        <w:t xml:space="preserve"> </w:t>
      </w:r>
      <w:r>
        <w:rPr>
          <w:sz w:val="28"/>
        </w:rPr>
        <w:t>работе;</w:t>
      </w:r>
    </w:p>
    <w:p w:rsidR="00F14701" w:rsidRDefault="00FF530D">
      <w:pPr>
        <w:pStyle w:val="a5"/>
        <w:numPr>
          <w:ilvl w:val="4"/>
          <w:numId w:val="152"/>
        </w:numPr>
        <w:tabs>
          <w:tab w:val="left" w:pos="2477"/>
          <w:tab w:val="left" w:pos="3740"/>
          <w:tab w:val="left" w:pos="5529"/>
          <w:tab w:val="left" w:pos="7597"/>
          <w:tab w:val="left" w:pos="9284"/>
          <w:tab w:val="left" w:pos="9647"/>
        </w:tabs>
        <w:spacing w:before="161" w:line="352" w:lineRule="auto"/>
        <w:ind w:right="572" w:firstLine="710"/>
        <w:jc w:val="left"/>
        <w:rPr>
          <w:rFonts w:ascii="Symbol" w:hAnsi="Symbol"/>
          <w:sz w:val="28"/>
        </w:rPr>
      </w:pPr>
      <w:r>
        <w:rPr>
          <w:sz w:val="28"/>
        </w:rPr>
        <w:t>навыкам</w:t>
      </w:r>
      <w:r>
        <w:rPr>
          <w:sz w:val="28"/>
        </w:rPr>
        <w:tab/>
        <w:t>изображения</w:t>
      </w:r>
      <w:r>
        <w:rPr>
          <w:sz w:val="28"/>
        </w:rPr>
        <w:tab/>
        <w:t>перспективных</w:t>
      </w:r>
      <w:r>
        <w:rPr>
          <w:sz w:val="28"/>
        </w:rPr>
        <w:tab/>
        <w:t>сокращений</w:t>
      </w:r>
      <w:r>
        <w:rPr>
          <w:sz w:val="28"/>
        </w:rPr>
        <w:tab/>
        <w:t>в</w:t>
      </w:r>
      <w:r>
        <w:rPr>
          <w:sz w:val="28"/>
        </w:rPr>
        <w:tab/>
        <w:t>зарисовках наблюдаемого;</w:t>
      </w:r>
    </w:p>
    <w:p w:rsidR="00F14701" w:rsidRDefault="00FF530D">
      <w:pPr>
        <w:pStyle w:val="a5"/>
        <w:numPr>
          <w:ilvl w:val="4"/>
          <w:numId w:val="152"/>
        </w:numPr>
        <w:tabs>
          <w:tab w:val="left" w:pos="2477"/>
          <w:tab w:val="left" w:pos="3735"/>
          <w:tab w:val="left" w:pos="5518"/>
          <w:tab w:val="left" w:pos="7035"/>
          <w:tab w:val="left" w:pos="7931"/>
          <w:tab w:val="left" w:pos="9824"/>
        </w:tabs>
        <w:spacing w:before="11" w:line="348" w:lineRule="auto"/>
        <w:ind w:right="572" w:firstLine="710"/>
        <w:jc w:val="left"/>
        <w:rPr>
          <w:rFonts w:ascii="Symbol" w:hAnsi="Symbol"/>
          <w:sz w:val="28"/>
        </w:rPr>
      </w:pPr>
      <w:r>
        <w:rPr>
          <w:sz w:val="28"/>
        </w:rPr>
        <w:t>навыкам</w:t>
      </w:r>
      <w:r>
        <w:rPr>
          <w:sz w:val="28"/>
        </w:rPr>
        <w:tab/>
        <w:t>изображения</w:t>
      </w:r>
      <w:r>
        <w:rPr>
          <w:sz w:val="28"/>
        </w:rPr>
        <w:tab/>
        <w:t>уходящего</w:t>
      </w:r>
      <w:r>
        <w:rPr>
          <w:sz w:val="28"/>
        </w:rPr>
        <w:tab/>
        <w:t>вдаль</w:t>
      </w:r>
      <w:r>
        <w:rPr>
          <w:sz w:val="28"/>
        </w:rPr>
        <w:tab/>
        <w:t>пространства,</w:t>
      </w:r>
      <w:r>
        <w:rPr>
          <w:sz w:val="28"/>
        </w:rPr>
        <w:tab/>
      </w:r>
      <w:r>
        <w:rPr>
          <w:spacing w:val="-3"/>
          <w:sz w:val="28"/>
        </w:rPr>
        <w:t xml:space="preserve">применяя </w:t>
      </w:r>
      <w:r>
        <w:rPr>
          <w:sz w:val="28"/>
        </w:rPr>
        <w:t>правила линейной и воздушной</w:t>
      </w:r>
      <w:r>
        <w:rPr>
          <w:spacing w:val="2"/>
          <w:sz w:val="28"/>
        </w:rPr>
        <w:t xml:space="preserve"> </w:t>
      </w:r>
      <w:r>
        <w:rPr>
          <w:sz w:val="28"/>
        </w:rPr>
        <w:t>перспективы;</w:t>
      </w:r>
    </w:p>
    <w:p w:rsidR="00F14701" w:rsidRDefault="00FF530D">
      <w:pPr>
        <w:pStyle w:val="a5"/>
        <w:numPr>
          <w:ilvl w:val="4"/>
          <w:numId w:val="152"/>
        </w:numPr>
        <w:tabs>
          <w:tab w:val="left" w:pos="2478"/>
        </w:tabs>
        <w:spacing w:before="17" w:line="352" w:lineRule="auto"/>
        <w:ind w:right="577" w:firstLine="710"/>
        <w:jc w:val="left"/>
        <w:rPr>
          <w:rFonts w:ascii="Symbol" w:hAnsi="Symbol"/>
          <w:sz w:val="28"/>
        </w:rPr>
      </w:pPr>
      <w:r>
        <w:rPr>
          <w:sz w:val="28"/>
        </w:rPr>
        <w:t>видеть, наблюдать и эстетически переживать изменчивость цветового состояния и настроения в</w:t>
      </w:r>
      <w:r>
        <w:rPr>
          <w:spacing w:val="4"/>
          <w:sz w:val="28"/>
        </w:rPr>
        <w:t xml:space="preserve"> </w:t>
      </w:r>
      <w:r>
        <w:rPr>
          <w:sz w:val="28"/>
        </w:rPr>
        <w:t>природе;</w:t>
      </w:r>
    </w:p>
    <w:p w:rsidR="00F14701" w:rsidRDefault="00FF530D">
      <w:pPr>
        <w:pStyle w:val="a5"/>
        <w:numPr>
          <w:ilvl w:val="4"/>
          <w:numId w:val="152"/>
        </w:numPr>
        <w:tabs>
          <w:tab w:val="left" w:pos="2477"/>
        </w:tabs>
        <w:spacing w:before="7"/>
        <w:ind w:left="2476" w:hanging="283"/>
        <w:jc w:val="left"/>
        <w:rPr>
          <w:rFonts w:ascii="Symbol" w:hAnsi="Symbol"/>
          <w:sz w:val="28"/>
        </w:rPr>
      </w:pPr>
      <w:r>
        <w:rPr>
          <w:sz w:val="28"/>
        </w:rPr>
        <w:t>навыкам создания пейзажных</w:t>
      </w:r>
      <w:r>
        <w:rPr>
          <w:spacing w:val="-1"/>
          <w:sz w:val="28"/>
        </w:rPr>
        <w:t xml:space="preserve"> </w:t>
      </w:r>
      <w:r>
        <w:rPr>
          <w:sz w:val="28"/>
        </w:rPr>
        <w:t>зарисовок;</w:t>
      </w:r>
    </w:p>
    <w:p w:rsidR="00F14701" w:rsidRDefault="00FF530D">
      <w:pPr>
        <w:pStyle w:val="a5"/>
        <w:numPr>
          <w:ilvl w:val="4"/>
          <w:numId w:val="152"/>
        </w:numPr>
        <w:tabs>
          <w:tab w:val="left" w:pos="2477"/>
          <w:tab w:val="left" w:pos="3973"/>
          <w:tab w:val="left" w:pos="4448"/>
          <w:tab w:val="left" w:pos="6727"/>
          <w:tab w:val="left" w:pos="8093"/>
          <w:tab w:val="left" w:pos="10094"/>
        </w:tabs>
        <w:spacing w:before="161" w:line="352" w:lineRule="auto"/>
        <w:ind w:right="572" w:firstLine="710"/>
        <w:jc w:val="left"/>
        <w:rPr>
          <w:rFonts w:ascii="Symbol" w:hAnsi="Symbol"/>
          <w:sz w:val="28"/>
        </w:rPr>
      </w:pPr>
      <w:r>
        <w:rPr>
          <w:sz w:val="28"/>
        </w:rPr>
        <w:t>различать</w:t>
      </w:r>
      <w:r>
        <w:rPr>
          <w:sz w:val="28"/>
        </w:rPr>
        <w:tab/>
        <w:t>и</w:t>
      </w:r>
      <w:r>
        <w:rPr>
          <w:sz w:val="28"/>
        </w:rPr>
        <w:tab/>
        <w:t>характеризовать</w:t>
      </w:r>
      <w:r>
        <w:rPr>
          <w:sz w:val="28"/>
        </w:rPr>
        <w:tab/>
        <w:t>понятия:</w:t>
      </w:r>
      <w:r>
        <w:rPr>
          <w:sz w:val="28"/>
        </w:rPr>
        <w:tab/>
        <w:t>пространство,</w:t>
      </w:r>
      <w:r>
        <w:rPr>
          <w:sz w:val="28"/>
        </w:rPr>
        <w:tab/>
        <w:t>ракурс, воздушная перспектива;</w:t>
      </w:r>
    </w:p>
    <w:p w:rsidR="00F14701" w:rsidRDefault="00FF530D">
      <w:pPr>
        <w:pStyle w:val="a5"/>
        <w:numPr>
          <w:ilvl w:val="4"/>
          <w:numId w:val="152"/>
        </w:numPr>
        <w:tabs>
          <w:tab w:val="left" w:pos="2477"/>
        </w:tabs>
        <w:spacing w:before="11"/>
        <w:ind w:left="2476" w:hanging="283"/>
        <w:jc w:val="left"/>
        <w:rPr>
          <w:rFonts w:ascii="Symbol" w:hAnsi="Symbol"/>
          <w:sz w:val="28"/>
        </w:rPr>
      </w:pPr>
      <w:r>
        <w:rPr>
          <w:sz w:val="28"/>
        </w:rPr>
        <w:t>пользоваться правилами работы на</w:t>
      </w:r>
      <w:r>
        <w:rPr>
          <w:spacing w:val="5"/>
          <w:sz w:val="28"/>
        </w:rPr>
        <w:t xml:space="preserve"> </w:t>
      </w:r>
      <w:r>
        <w:rPr>
          <w:sz w:val="28"/>
        </w:rPr>
        <w:t>пленэре;</w:t>
      </w:r>
    </w:p>
    <w:p w:rsidR="00F14701" w:rsidRDefault="00F14701">
      <w:pPr>
        <w:rPr>
          <w:rFonts w:ascii="Symbol" w:hAnsi="Symbol"/>
          <w:sz w:val="28"/>
        </w:rPr>
        <w:sectPr w:rsidR="00F14701">
          <w:pgSz w:w="11910" w:h="16840"/>
          <w:pgMar w:top="1020" w:right="0" w:bottom="1180" w:left="360" w:header="0" w:footer="977" w:gutter="0"/>
          <w:cols w:space="720"/>
        </w:sectPr>
      </w:pPr>
    </w:p>
    <w:p w:rsidR="00F14701" w:rsidRDefault="00FF530D">
      <w:pPr>
        <w:pStyle w:val="a5"/>
        <w:numPr>
          <w:ilvl w:val="4"/>
          <w:numId w:val="152"/>
        </w:numPr>
        <w:tabs>
          <w:tab w:val="left" w:pos="2477"/>
        </w:tabs>
        <w:spacing w:before="79" w:line="355" w:lineRule="auto"/>
        <w:ind w:right="548" w:firstLine="710"/>
        <w:rPr>
          <w:rFonts w:ascii="Symbol" w:hAnsi="Symbol"/>
          <w:sz w:val="28"/>
        </w:rPr>
      </w:pPr>
      <w:r>
        <w:rPr>
          <w:sz w:val="28"/>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w:t>
      </w:r>
      <w:r>
        <w:rPr>
          <w:spacing w:val="-1"/>
          <w:sz w:val="28"/>
        </w:rPr>
        <w:t xml:space="preserve"> </w:t>
      </w:r>
      <w:r>
        <w:rPr>
          <w:sz w:val="28"/>
        </w:rPr>
        <w:t>произведения;</w:t>
      </w:r>
    </w:p>
    <w:p w:rsidR="00F14701" w:rsidRDefault="00FF530D">
      <w:pPr>
        <w:pStyle w:val="a5"/>
        <w:numPr>
          <w:ilvl w:val="4"/>
          <w:numId w:val="152"/>
        </w:numPr>
        <w:tabs>
          <w:tab w:val="left" w:pos="2477"/>
        </w:tabs>
        <w:spacing w:before="4" w:line="352" w:lineRule="auto"/>
        <w:ind w:right="570" w:firstLine="710"/>
        <w:rPr>
          <w:rFonts w:ascii="Symbol" w:hAnsi="Symbol"/>
          <w:sz w:val="28"/>
        </w:rPr>
      </w:pPr>
      <w:r>
        <w:rPr>
          <w:sz w:val="28"/>
        </w:rPr>
        <w:t>навыкам композиции, наблюдательной перспективы и ритмической организации плоскости</w:t>
      </w:r>
      <w:r>
        <w:rPr>
          <w:spacing w:val="-1"/>
          <w:sz w:val="28"/>
        </w:rPr>
        <w:t xml:space="preserve"> </w:t>
      </w:r>
      <w:r>
        <w:rPr>
          <w:sz w:val="28"/>
        </w:rPr>
        <w:t>изображения;</w:t>
      </w:r>
    </w:p>
    <w:p w:rsidR="00F14701" w:rsidRDefault="00FF530D">
      <w:pPr>
        <w:pStyle w:val="a5"/>
        <w:numPr>
          <w:ilvl w:val="4"/>
          <w:numId w:val="152"/>
        </w:numPr>
        <w:tabs>
          <w:tab w:val="left" w:pos="2477"/>
        </w:tabs>
        <w:spacing w:before="12" w:line="355" w:lineRule="auto"/>
        <w:ind w:right="553" w:firstLine="710"/>
        <w:rPr>
          <w:rFonts w:ascii="Symbol" w:hAnsi="Symbol"/>
          <w:sz w:val="28"/>
        </w:rPr>
      </w:pPr>
      <w:r>
        <w:rPr>
          <w:sz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F14701" w:rsidRDefault="00FF530D">
      <w:pPr>
        <w:pStyle w:val="a5"/>
        <w:numPr>
          <w:ilvl w:val="4"/>
          <w:numId w:val="152"/>
        </w:numPr>
        <w:tabs>
          <w:tab w:val="left" w:pos="2477"/>
        </w:tabs>
        <w:spacing w:before="7" w:line="357" w:lineRule="auto"/>
        <w:ind w:right="550" w:firstLine="710"/>
        <w:rPr>
          <w:rFonts w:ascii="Symbol" w:hAnsi="Symbol"/>
          <w:sz w:val="28"/>
        </w:rPr>
      </w:pPr>
      <w:r>
        <w:rPr>
          <w:sz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14701" w:rsidRDefault="00FF530D">
      <w:pPr>
        <w:pStyle w:val="a5"/>
        <w:numPr>
          <w:ilvl w:val="4"/>
          <w:numId w:val="152"/>
        </w:numPr>
        <w:tabs>
          <w:tab w:val="left" w:pos="2477"/>
        </w:tabs>
        <w:spacing w:line="355" w:lineRule="auto"/>
        <w:ind w:right="553" w:firstLine="710"/>
        <w:rPr>
          <w:rFonts w:ascii="Symbol" w:hAnsi="Symbol"/>
          <w:sz w:val="28"/>
        </w:rPr>
      </w:pPr>
      <w:r>
        <w:rPr>
          <w:sz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Pr>
          <w:spacing w:val="-1"/>
          <w:sz w:val="28"/>
        </w:rPr>
        <w:t xml:space="preserve"> </w:t>
      </w:r>
      <w:r>
        <w:rPr>
          <w:sz w:val="28"/>
        </w:rPr>
        <w:t>техники;</w:t>
      </w:r>
    </w:p>
    <w:p w:rsidR="00F14701" w:rsidRDefault="00FF530D">
      <w:pPr>
        <w:pStyle w:val="a5"/>
        <w:numPr>
          <w:ilvl w:val="4"/>
          <w:numId w:val="152"/>
        </w:numPr>
        <w:tabs>
          <w:tab w:val="left" w:pos="2477"/>
        </w:tabs>
        <w:spacing w:line="352" w:lineRule="auto"/>
        <w:ind w:right="578" w:firstLine="710"/>
        <w:rPr>
          <w:rFonts w:ascii="Symbol" w:hAnsi="Symbol"/>
          <w:sz w:val="28"/>
        </w:rPr>
      </w:pPr>
      <w:r>
        <w:rPr>
          <w:sz w:val="28"/>
        </w:rPr>
        <w:t>различать и характеризовать понятия: эпический пейзаж, романтический пейзаж, пейзаж настроения, пленэр,</w:t>
      </w:r>
      <w:r>
        <w:rPr>
          <w:spacing w:val="-4"/>
          <w:sz w:val="28"/>
        </w:rPr>
        <w:t xml:space="preserve"> </w:t>
      </w:r>
      <w:r>
        <w:rPr>
          <w:sz w:val="28"/>
        </w:rPr>
        <w:t>импрессионизм;</w:t>
      </w:r>
    </w:p>
    <w:p w:rsidR="00F14701" w:rsidRDefault="00FF530D">
      <w:pPr>
        <w:pStyle w:val="a5"/>
        <w:numPr>
          <w:ilvl w:val="4"/>
          <w:numId w:val="152"/>
        </w:numPr>
        <w:tabs>
          <w:tab w:val="left" w:pos="2477"/>
        </w:tabs>
        <w:spacing w:before="9"/>
        <w:ind w:left="2476" w:hanging="283"/>
        <w:rPr>
          <w:rFonts w:ascii="Symbol" w:hAnsi="Symbol"/>
          <w:sz w:val="28"/>
        </w:rPr>
      </w:pPr>
      <w:r>
        <w:rPr>
          <w:sz w:val="28"/>
        </w:rPr>
        <w:t>различать и характеризовать виды</w:t>
      </w:r>
      <w:r>
        <w:rPr>
          <w:spacing w:val="-1"/>
          <w:sz w:val="28"/>
        </w:rPr>
        <w:t xml:space="preserve"> </w:t>
      </w:r>
      <w:r>
        <w:rPr>
          <w:sz w:val="28"/>
        </w:rPr>
        <w:t>портрета;</w:t>
      </w:r>
    </w:p>
    <w:p w:rsidR="00F14701" w:rsidRDefault="00FF530D">
      <w:pPr>
        <w:pStyle w:val="a5"/>
        <w:numPr>
          <w:ilvl w:val="4"/>
          <w:numId w:val="152"/>
        </w:numPr>
        <w:tabs>
          <w:tab w:val="left" w:pos="2477"/>
        </w:tabs>
        <w:spacing w:before="161"/>
        <w:ind w:left="2476" w:hanging="283"/>
        <w:rPr>
          <w:rFonts w:ascii="Symbol" w:hAnsi="Symbol"/>
          <w:sz w:val="28"/>
        </w:rPr>
      </w:pPr>
      <w:r>
        <w:rPr>
          <w:sz w:val="28"/>
        </w:rPr>
        <w:t>понимать и характеризовать основы изображения головы</w:t>
      </w:r>
      <w:r>
        <w:rPr>
          <w:spacing w:val="-13"/>
          <w:sz w:val="28"/>
        </w:rPr>
        <w:t xml:space="preserve"> </w:t>
      </w:r>
      <w:r>
        <w:rPr>
          <w:sz w:val="28"/>
        </w:rPr>
        <w:t>человека;</w:t>
      </w:r>
    </w:p>
    <w:p w:rsidR="00F14701" w:rsidRDefault="00FF530D">
      <w:pPr>
        <w:pStyle w:val="a5"/>
        <w:numPr>
          <w:ilvl w:val="4"/>
          <w:numId w:val="152"/>
        </w:numPr>
        <w:tabs>
          <w:tab w:val="left" w:pos="2477"/>
        </w:tabs>
        <w:spacing w:before="156" w:line="352" w:lineRule="auto"/>
        <w:ind w:right="571" w:firstLine="710"/>
        <w:rPr>
          <w:rFonts w:ascii="Symbol" w:hAnsi="Symbol"/>
          <w:sz w:val="28"/>
        </w:rPr>
      </w:pPr>
      <w:r>
        <w:rPr>
          <w:sz w:val="28"/>
        </w:rPr>
        <w:t>пользоваться навыками работы с доступными скульптурными материалами;</w:t>
      </w:r>
    </w:p>
    <w:p w:rsidR="00F14701" w:rsidRDefault="00FF530D">
      <w:pPr>
        <w:pStyle w:val="a5"/>
        <w:numPr>
          <w:ilvl w:val="4"/>
          <w:numId w:val="152"/>
        </w:numPr>
        <w:tabs>
          <w:tab w:val="left" w:pos="2478"/>
        </w:tabs>
        <w:spacing w:before="10" w:line="355" w:lineRule="auto"/>
        <w:ind w:right="553" w:firstLine="710"/>
        <w:rPr>
          <w:rFonts w:ascii="Symbol" w:hAnsi="Symbol"/>
          <w:sz w:val="28"/>
        </w:rPr>
      </w:pPr>
      <w:r>
        <w:rPr>
          <w:sz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Pr>
          <w:spacing w:val="2"/>
          <w:sz w:val="28"/>
        </w:rPr>
        <w:t xml:space="preserve"> </w:t>
      </w:r>
      <w:r>
        <w:rPr>
          <w:sz w:val="28"/>
        </w:rPr>
        <w:t>памяти;</w:t>
      </w:r>
    </w:p>
    <w:p w:rsidR="00F14701" w:rsidRDefault="00FF530D">
      <w:pPr>
        <w:pStyle w:val="a5"/>
        <w:numPr>
          <w:ilvl w:val="4"/>
          <w:numId w:val="152"/>
        </w:numPr>
        <w:tabs>
          <w:tab w:val="left" w:pos="2478"/>
        </w:tabs>
        <w:spacing w:before="7" w:line="352" w:lineRule="auto"/>
        <w:ind w:right="566" w:firstLine="710"/>
        <w:rPr>
          <w:rFonts w:ascii="Symbol" w:hAnsi="Symbol"/>
          <w:sz w:val="28"/>
        </w:rPr>
      </w:pPr>
      <w:r>
        <w:rPr>
          <w:sz w:val="28"/>
        </w:rPr>
        <w:t>видеть конструктивную форму предмета, владеть первичными навыками плоского и объемного изображения предмета и группы</w:t>
      </w:r>
      <w:r>
        <w:rPr>
          <w:spacing w:val="-31"/>
          <w:sz w:val="28"/>
        </w:rPr>
        <w:t xml:space="preserve"> </w:t>
      </w:r>
      <w:r>
        <w:rPr>
          <w:sz w:val="28"/>
        </w:rPr>
        <w:t>предметов;</w:t>
      </w:r>
    </w:p>
    <w:p w:rsidR="00F14701" w:rsidRDefault="00FF530D">
      <w:pPr>
        <w:pStyle w:val="a5"/>
        <w:numPr>
          <w:ilvl w:val="4"/>
          <w:numId w:val="152"/>
        </w:numPr>
        <w:tabs>
          <w:tab w:val="left" w:pos="2477"/>
        </w:tabs>
        <w:spacing w:before="8"/>
        <w:ind w:left="2476" w:hanging="283"/>
        <w:rPr>
          <w:rFonts w:ascii="Symbol" w:hAnsi="Symbol"/>
          <w:sz w:val="28"/>
        </w:rPr>
      </w:pPr>
      <w:r>
        <w:rPr>
          <w:sz w:val="28"/>
        </w:rPr>
        <w:t>использовать графические материалы в работе над</w:t>
      </w:r>
      <w:r>
        <w:rPr>
          <w:spacing w:val="-2"/>
          <w:sz w:val="28"/>
        </w:rPr>
        <w:t xml:space="preserve"> </w:t>
      </w:r>
      <w:r>
        <w:rPr>
          <w:sz w:val="28"/>
        </w:rPr>
        <w:t>портретом;</w:t>
      </w:r>
    </w:p>
    <w:p w:rsidR="00F14701" w:rsidRDefault="00FF530D">
      <w:pPr>
        <w:pStyle w:val="a5"/>
        <w:numPr>
          <w:ilvl w:val="4"/>
          <w:numId w:val="152"/>
        </w:numPr>
        <w:tabs>
          <w:tab w:val="left" w:pos="2477"/>
        </w:tabs>
        <w:spacing w:before="159"/>
        <w:ind w:left="2476" w:hanging="283"/>
        <w:rPr>
          <w:rFonts w:ascii="Symbol" w:hAnsi="Symbol"/>
          <w:sz w:val="28"/>
        </w:rPr>
      </w:pPr>
      <w:r>
        <w:rPr>
          <w:sz w:val="28"/>
        </w:rPr>
        <w:t>использовать образные возможности освещения в</w:t>
      </w:r>
      <w:r>
        <w:rPr>
          <w:spacing w:val="-2"/>
          <w:sz w:val="28"/>
        </w:rPr>
        <w:t xml:space="preserve"> </w:t>
      </w:r>
      <w:r>
        <w:rPr>
          <w:sz w:val="28"/>
        </w:rPr>
        <w:t>портрете;</w:t>
      </w:r>
    </w:p>
    <w:p w:rsidR="00F14701" w:rsidRDefault="00F14701">
      <w:pPr>
        <w:jc w:val="both"/>
        <w:rPr>
          <w:rFonts w:ascii="Symbol" w:hAnsi="Symbol"/>
          <w:sz w:val="28"/>
        </w:rPr>
        <w:sectPr w:rsidR="00F14701">
          <w:pgSz w:w="11910" w:h="16840"/>
          <w:pgMar w:top="1020" w:right="0" w:bottom="1180" w:left="360" w:header="0" w:footer="977" w:gutter="0"/>
          <w:cols w:space="720"/>
        </w:sectPr>
      </w:pPr>
    </w:p>
    <w:p w:rsidR="00F14701" w:rsidRDefault="00FF530D">
      <w:pPr>
        <w:pStyle w:val="a5"/>
        <w:numPr>
          <w:ilvl w:val="4"/>
          <w:numId w:val="152"/>
        </w:numPr>
        <w:tabs>
          <w:tab w:val="left" w:pos="2477"/>
        </w:tabs>
        <w:spacing w:before="78" w:line="352" w:lineRule="auto"/>
        <w:ind w:right="566" w:firstLine="710"/>
        <w:jc w:val="left"/>
        <w:rPr>
          <w:rFonts w:ascii="Symbol" w:hAnsi="Symbol"/>
          <w:sz w:val="28"/>
        </w:rPr>
      </w:pPr>
      <w:r>
        <w:rPr>
          <w:sz w:val="28"/>
        </w:rPr>
        <w:lastRenderedPageBreak/>
        <w:t>пользоваться правилами схематического построения головы человека в</w:t>
      </w:r>
      <w:r>
        <w:rPr>
          <w:spacing w:val="-2"/>
          <w:sz w:val="28"/>
        </w:rPr>
        <w:t xml:space="preserve"> </w:t>
      </w:r>
      <w:r>
        <w:rPr>
          <w:sz w:val="28"/>
        </w:rPr>
        <w:t>рисунке;</w:t>
      </w:r>
    </w:p>
    <w:p w:rsidR="00F14701" w:rsidRDefault="00FF530D">
      <w:pPr>
        <w:pStyle w:val="a5"/>
        <w:numPr>
          <w:ilvl w:val="4"/>
          <w:numId w:val="152"/>
        </w:numPr>
        <w:tabs>
          <w:tab w:val="left" w:pos="2477"/>
        </w:tabs>
        <w:spacing w:before="11" w:line="350" w:lineRule="auto"/>
        <w:ind w:right="566" w:firstLine="710"/>
        <w:jc w:val="left"/>
        <w:rPr>
          <w:rFonts w:ascii="Symbol" w:hAnsi="Symbol"/>
          <w:sz w:val="28"/>
        </w:rPr>
      </w:pPr>
      <w:r>
        <w:rPr>
          <w:sz w:val="28"/>
        </w:rPr>
        <w:t>называть имена выдающихся русских и зарубежных художников - портретистов и определять их</w:t>
      </w:r>
      <w:r>
        <w:rPr>
          <w:spacing w:val="-4"/>
          <w:sz w:val="28"/>
        </w:rPr>
        <w:t xml:space="preserve"> </w:t>
      </w:r>
      <w:r>
        <w:rPr>
          <w:sz w:val="28"/>
        </w:rPr>
        <w:t>произведения;</w:t>
      </w:r>
    </w:p>
    <w:p w:rsidR="00F14701" w:rsidRDefault="00FF530D">
      <w:pPr>
        <w:pStyle w:val="a5"/>
        <w:numPr>
          <w:ilvl w:val="4"/>
          <w:numId w:val="152"/>
        </w:numPr>
        <w:tabs>
          <w:tab w:val="left" w:pos="2477"/>
        </w:tabs>
        <w:spacing w:before="13" w:line="352" w:lineRule="auto"/>
        <w:ind w:right="570" w:firstLine="710"/>
        <w:jc w:val="left"/>
        <w:rPr>
          <w:rFonts w:ascii="Symbol" w:hAnsi="Symbol"/>
          <w:sz w:val="28"/>
        </w:rPr>
      </w:pPr>
      <w:r>
        <w:rPr>
          <w:sz w:val="28"/>
        </w:rPr>
        <w:t>навыкам передачи в плоскостном изображении простых движений фигуры человека;</w:t>
      </w:r>
    </w:p>
    <w:p w:rsidR="00F14701" w:rsidRDefault="00FF530D">
      <w:pPr>
        <w:pStyle w:val="a5"/>
        <w:numPr>
          <w:ilvl w:val="4"/>
          <w:numId w:val="152"/>
        </w:numPr>
        <w:tabs>
          <w:tab w:val="left" w:pos="2477"/>
        </w:tabs>
        <w:spacing w:before="11"/>
        <w:ind w:left="2476" w:hanging="283"/>
        <w:jc w:val="left"/>
        <w:rPr>
          <w:rFonts w:ascii="Symbol" w:hAnsi="Symbol"/>
          <w:sz w:val="28"/>
        </w:rPr>
      </w:pPr>
      <w:r>
        <w:rPr>
          <w:sz w:val="28"/>
        </w:rPr>
        <w:t>навыкам понимания особенностей восприятия скульптурного образа;</w:t>
      </w:r>
    </w:p>
    <w:p w:rsidR="00F14701" w:rsidRDefault="00FF530D">
      <w:pPr>
        <w:pStyle w:val="a5"/>
        <w:numPr>
          <w:ilvl w:val="4"/>
          <w:numId w:val="152"/>
        </w:numPr>
        <w:tabs>
          <w:tab w:val="left" w:pos="2477"/>
        </w:tabs>
        <w:spacing w:before="155"/>
        <w:ind w:left="2476" w:hanging="283"/>
        <w:jc w:val="left"/>
        <w:rPr>
          <w:rFonts w:ascii="Symbol" w:hAnsi="Symbol"/>
          <w:sz w:val="28"/>
        </w:rPr>
      </w:pPr>
      <w:r>
        <w:rPr>
          <w:sz w:val="28"/>
        </w:rPr>
        <w:t>навыкам лепки и работы с пластилином или</w:t>
      </w:r>
      <w:r>
        <w:rPr>
          <w:spacing w:val="2"/>
          <w:sz w:val="28"/>
        </w:rPr>
        <w:t xml:space="preserve"> </w:t>
      </w:r>
      <w:r>
        <w:rPr>
          <w:sz w:val="28"/>
        </w:rPr>
        <w:t>глиной;</w:t>
      </w:r>
    </w:p>
    <w:p w:rsidR="00F14701" w:rsidRDefault="00FF530D">
      <w:pPr>
        <w:pStyle w:val="a5"/>
        <w:numPr>
          <w:ilvl w:val="4"/>
          <w:numId w:val="152"/>
        </w:numPr>
        <w:tabs>
          <w:tab w:val="left" w:pos="2477"/>
        </w:tabs>
        <w:spacing w:before="161" w:line="355" w:lineRule="auto"/>
        <w:ind w:right="544" w:firstLine="710"/>
        <w:rPr>
          <w:rFonts w:ascii="Symbol" w:hAnsi="Symbol"/>
          <w:sz w:val="28"/>
        </w:rPr>
      </w:pPr>
      <w:r>
        <w:rPr>
          <w:sz w:val="28"/>
        </w:rPr>
        <w:t>рассуждать (с опорой на восприятие художественных произведений - шедевров изобразительного искусства) об изменчивости образа человека в истории</w:t>
      </w:r>
      <w:r>
        <w:rPr>
          <w:spacing w:val="-2"/>
          <w:sz w:val="28"/>
        </w:rPr>
        <w:t xml:space="preserve"> </w:t>
      </w:r>
      <w:r>
        <w:rPr>
          <w:sz w:val="28"/>
        </w:rPr>
        <w:t>искусства;</w:t>
      </w:r>
    </w:p>
    <w:p w:rsidR="00F14701" w:rsidRDefault="00FF530D">
      <w:pPr>
        <w:pStyle w:val="a5"/>
        <w:numPr>
          <w:ilvl w:val="4"/>
          <w:numId w:val="152"/>
        </w:numPr>
        <w:tabs>
          <w:tab w:val="left" w:pos="2477"/>
        </w:tabs>
        <w:spacing w:before="5" w:line="355" w:lineRule="auto"/>
        <w:ind w:right="543" w:firstLine="710"/>
        <w:rPr>
          <w:rFonts w:ascii="Symbol" w:hAnsi="Symbol"/>
          <w:sz w:val="28"/>
        </w:rPr>
      </w:pPr>
      <w:r>
        <w:rPr>
          <w:sz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14701" w:rsidRDefault="00FF530D">
      <w:pPr>
        <w:pStyle w:val="a5"/>
        <w:numPr>
          <w:ilvl w:val="4"/>
          <w:numId w:val="152"/>
        </w:numPr>
        <w:tabs>
          <w:tab w:val="left" w:pos="2477"/>
        </w:tabs>
        <w:spacing w:before="3" w:line="355" w:lineRule="auto"/>
        <w:ind w:right="552" w:firstLine="710"/>
        <w:rPr>
          <w:rFonts w:ascii="Symbol" w:hAnsi="Symbol"/>
          <w:sz w:val="28"/>
        </w:rPr>
      </w:pPr>
      <w:r>
        <w:rPr>
          <w:sz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14701" w:rsidRDefault="00FF530D">
      <w:pPr>
        <w:pStyle w:val="a5"/>
        <w:numPr>
          <w:ilvl w:val="4"/>
          <w:numId w:val="152"/>
        </w:numPr>
        <w:tabs>
          <w:tab w:val="left" w:pos="2477"/>
        </w:tabs>
        <w:spacing w:before="5" w:line="352" w:lineRule="auto"/>
        <w:ind w:right="574" w:firstLine="710"/>
        <w:rPr>
          <w:rFonts w:ascii="Symbol" w:hAnsi="Symbol"/>
          <w:sz w:val="28"/>
        </w:rPr>
      </w:pPr>
      <w:r>
        <w:rPr>
          <w:sz w:val="28"/>
        </w:rPr>
        <w:t>объяснять понятия «тема», «содержание», «сюжет» в произведениях станковой</w:t>
      </w:r>
      <w:r>
        <w:rPr>
          <w:spacing w:val="1"/>
          <w:sz w:val="28"/>
        </w:rPr>
        <w:t xml:space="preserve"> </w:t>
      </w:r>
      <w:r>
        <w:rPr>
          <w:sz w:val="28"/>
        </w:rPr>
        <w:t>живописи;</w:t>
      </w:r>
    </w:p>
    <w:p w:rsidR="00F14701" w:rsidRDefault="00FF530D">
      <w:pPr>
        <w:pStyle w:val="a5"/>
        <w:numPr>
          <w:ilvl w:val="4"/>
          <w:numId w:val="152"/>
        </w:numPr>
        <w:tabs>
          <w:tab w:val="left" w:pos="2477"/>
        </w:tabs>
        <w:spacing w:before="11" w:line="348" w:lineRule="auto"/>
        <w:ind w:right="575" w:firstLine="710"/>
        <w:rPr>
          <w:rFonts w:ascii="Symbol" w:hAnsi="Symbol"/>
          <w:sz w:val="28"/>
        </w:rPr>
      </w:pPr>
      <w:r>
        <w:rPr>
          <w:sz w:val="28"/>
        </w:rPr>
        <w:t>изобразительным и композиционным навыкам в процессе работы над эскизом;</w:t>
      </w:r>
    </w:p>
    <w:p w:rsidR="00F14701" w:rsidRDefault="00FF530D">
      <w:pPr>
        <w:pStyle w:val="a5"/>
        <w:numPr>
          <w:ilvl w:val="4"/>
          <w:numId w:val="152"/>
        </w:numPr>
        <w:tabs>
          <w:tab w:val="left" w:pos="2477"/>
        </w:tabs>
        <w:spacing w:before="16" w:line="352" w:lineRule="auto"/>
        <w:ind w:right="579" w:firstLine="710"/>
        <w:rPr>
          <w:rFonts w:ascii="Symbol" w:hAnsi="Symbol"/>
          <w:sz w:val="28"/>
        </w:rPr>
      </w:pPr>
      <w:r>
        <w:rPr>
          <w:sz w:val="28"/>
        </w:rPr>
        <w:t>узнавать и объяснять понятия «тематическая картина», «станковая живопись»;</w:t>
      </w:r>
    </w:p>
    <w:p w:rsidR="00F14701" w:rsidRDefault="00FF530D">
      <w:pPr>
        <w:pStyle w:val="a5"/>
        <w:numPr>
          <w:ilvl w:val="4"/>
          <w:numId w:val="152"/>
        </w:numPr>
        <w:tabs>
          <w:tab w:val="left" w:pos="2477"/>
        </w:tabs>
        <w:spacing w:before="6" w:line="352" w:lineRule="auto"/>
        <w:ind w:right="559" w:firstLine="710"/>
        <w:rPr>
          <w:rFonts w:ascii="Symbol" w:hAnsi="Symbol"/>
          <w:sz w:val="28"/>
        </w:rPr>
      </w:pPr>
      <w:r>
        <w:rPr>
          <w:sz w:val="28"/>
        </w:rPr>
        <w:t>перечислять и характеризовать основные жанры сюжетно- тематической</w:t>
      </w:r>
      <w:r>
        <w:rPr>
          <w:spacing w:val="-2"/>
          <w:sz w:val="28"/>
        </w:rPr>
        <w:t xml:space="preserve"> </w:t>
      </w:r>
      <w:r>
        <w:rPr>
          <w:sz w:val="28"/>
        </w:rPr>
        <w:t>картины;</w:t>
      </w:r>
    </w:p>
    <w:p w:rsidR="00F14701" w:rsidRDefault="00FF530D">
      <w:pPr>
        <w:pStyle w:val="a5"/>
        <w:numPr>
          <w:ilvl w:val="4"/>
          <w:numId w:val="152"/>
        </w:numPr>
        <w:tabs>
          <w:tab w:val="left" w:pos="2477"/>
        </w:tabs>
        <w:spacing w:before="10" w:line="355" w:lineRule="auto"/>
        <w:ind w:right="545" w:firstLine="710"/>
        <w:rPr>
          <w:rFonts w:ascii="Symbol" w:hAnsi="Symbol"/>
          <w:sz w:val="28"/>
        </w:rPr>
      </w:pPr>
      <w:r>
        <w:rPr>
          <w:sz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14701" w:rsidRDefault="00F14701">
      <w:pPr>
        <w:spacing w:line="355" w:lineRule="auto"/>
        <w:jc w:val="both"/>
        <w:rPr>
          <w:rFonts w:ascii="Symbol" w:hAnsi="Symbol"/>
          <w:sz w:val="28"/>
        </w:rPr>
        <w:sectPr w:rsidR="00F14701">
          <w:pgSz w:w="11910" w:h="16840"/>
          <w:pgMar w:top="1020" w:right="0" w:bottom="1180" w:left="360" w:header="0" w:footer="977" w:gutter="0"/>
          <w:cols w:space="720"/>
        </w:sectPr>
      </w:pPr>
    </w:p>
    <w:p w:rsidR="00F14701" w:rsidRDefault="00FF530D">
      <w:pPr>
        <w:pStyle w:val="a5"/>
        <w:numPr>
          <w:ilvl w:val="4"/>
          <w:numId w:val="152"/>
        </w:numPr>
        <w:tabs>
          <w:tab w:val="left" w:pos="2477"/>
        </w:tabs>
        <w:spacing w:before="78" w:line="352" w:lineRule="auto"/>
        <w:ind w:right="567" w:firstLine="710"/>
        <w:rPr>
          <w:rFonts w:ascii="Symbol" w:hAnsi="Symbol"/>
          <w:sz w:val="28"/>
        </w:rPr>
      </w:pPr>
      <w:r>
        <w:rPr>
          <w:sz w:val="28"/>
        </w:rPr>
        <w:lastRenderedPageBreak/>
        <w:t>узнавать и характеризовать несколько классических произведений и называть имена великих русских мастеров исторической</w:t>
      </w:r>
      <w:r>
        <w:rPr>
          <w:spacing w:val="-9"/>
          <w:sz w:val="28"/>
        </w:rPr>
        <w:t xml:space="preserve"> </w:t>
      </w:r>
      <w:r>
        <w:rPr>
          <w:sz w:val="28"/>
        </w:rPr>
        <w:t>картины;</w:t>
      </w:r>
    </w:p>
    <w:p w:rsidR="00F14701" w:rsidRDefault="00FF530D">
      <w:pPr>
        <w:pStyle w:val="a5"/>
        <w:numPr>
          <w:ilvl w:val="4"/>
          <w:numId w:val="152"/>
        </w:numPr>
        <w:tabs>
          <w:tab w:val="left" w:pos="2477"/>
        </w:tabs>
        <w:spacing w:before="11" w:line="350" w:lineRule="auto"/>
        <w:ind w:right="576" w:firstLine="710"/>
        <w:rPr>
          <w:rFonts w:ascii="Symbol" w:hAnsi="Symbol"/>
          <w:sz w:val="28"/>
        </w:rPr>
      </w:pPr>
      <w:r>
        <w:rPr>
          <w:sz w:val="28"/>
        </w:rPr>
        <w:t>характеризовать значение тематической картины XIX века в развитии русской</w:t>
      </w:r>
      <w:r>
        <w:rPr>
          <w:spacing w:val="-1"/>
          <w:sz w:val="28"/>
        </w:rPr>
        <w:t xml:space="preserve"> </w:t>
      </w:r>
      <w:r>
        <w:rPr>
          <w:sz w:val="28"/>
        </w:rPr>
        <w:t>культуры;</w:t>
      </w:r>
    </w:p>
    <w:p w:rsidR="00F14701" w:rsidRDefault="00FF530D">
      <w:pPr>
        <w:pStyle w:val="a5"/>
        <w:numPr>
          <w:ilvl w:val="4"/>
          <w:numId w:val="152"/>
        </w:numPr>
        <w:tabs>
          <w:tab w:val="left" w:pos="2477"/>
        </w:tabs>
        <w:spacing w:before="13" w:line="355" w:lineRule="auto"/>
        <w:ind w:right="548" w:firstLine="710"/>
        <w:rPr>
          <w:rFonts w:ascii="Symbol" w:hAnsi="Symbol"/>
          <w:sz w:val="28"/>
        </w:rPr>
      </w:pPr>
      <w:r>
        <w:rPr>
          <w:sz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14701" w:rsidRDefault="00FF530D">
      <w:pPr>
        <w:pStyle w:val="a5"/>
        <w:numPr>
          <w:ilvl w:val="4"/>
          <w:numId w:val="152"/>
        </w:numPr>
        <w:tabs>
          <w:tab w:val="left" w:pos="2477"/>
        </w:tabs>
        <w:spacing w:before="5"/>
        <w:ind w:left="2476" w:hanging="283"/>
        <w:rPr>
          <w:rFonts w:ascii="Symbol" w:hAnsi="Symbol"/>
          <w:sz w:val="28"/>
        </w:rPr>
      </w:pPr>
      <w:r>
        <w:rPr>
          <w:sz w:val="28"/>
        </w:rPr>
        <w:t>называть имена нескольких известных художников</w:t>
      </w:r>
      <w:r>
        <w:rPr>
          <w:spacing w:val="64"/>
          <w:sz w:val="28"/>
        </w:rPr>
        <w:t xml:space="preserve"> </w:t>
      </w:r>
      <w:r>
        <w:rPr>
          <w:sz w:val="28"/>
        </w:rPr>
        <w:t>объединения</w:t>
      </w:r>
    </w:p>
    <w:p w:rsidR="00F14701" w:rsidRDefault="00FF530D">
      <w:pPr>
        <w:pStyle w:val="a3"/>
        <w:spacing w:before="160"/>
        <w:ind w:firstLine="0"/>
      </w:pPr>
      <w:r>
        <w:t>«Мир искусства» и их наиболее известные произведения;</w:t>
      </w:r>
    </w:p>
    <w:p w:rsidR="00F14701" w:rsidRDefault="00FF530D">
      <w:pPr>
        <w:pStyle w:val="a5"/>
        <w:numPr>
          <w:ilvl w:val="4"/>
          <w:numId w:val="152"/>
        </w:numPr>
        <w:tabs>
          <w:tab w:val="left" w:pos="2477"/>
        </w:tabs>
        <w:spacing w:before="163" w:line="348" w:lineRule="auto"/>
        <w:ind w:right="578" w:firstLine="710"/>
        <w:rPr>
          <w:rFonts w:ascii="Symbol" w:hAnsi="Symbol"/>
          <w:sz w:val="28"/>
        </w:rPr>
      </w:pPr>
      <w:r>
        <w:rPr>
          <w:sz w:val="28"/>
        </w:rPr>
        <w:t>творческому опыту по разработке и созданию изобразительного образа на выбранный исторический</w:t>
      </w:r>
      <w:r>
        <w:rPr>
          <w:spacing w:val="4"/>
          <w:sz w:val="28"/>
        </w:rPr>
        <w:t xml:space="preserve"> </w:t>
      </w:r>
      <w:r>
        <w:rPr>
          <w:sz w:val="28"/>
        </w:rPr>
        <w:t>сюжет;</w:t>
      </w:r>
    </w:p>
    <w:p w:rsidR="00F14701" w:rsidRDefault="00FF530D">
      <w:pPr>
        <w:pStyle w:val="a5"/>
        <w:numPr>
          <w:ilvl w:val="4"/>
          <w:numId w:val="152"/>
        </w:numPr>
        <w:tabs>
          <w:tab w:val="left" w:pos="2477"/>
        </w:tabs>
        <w:spacing w:before="17" w:line="352" w:lineRule="auto"/>
        <w:ind w:right="564" w:firstLine="710"/>
        <w:rPr>
          <w:rFonts w:ascii="Symbol" w:hAnsi="Symbol"/>
          <w:sz w:val="28"/>
        </w:rPr>
      </w:pPr>
      <w:r>
        <w:rPr>
          <w:sz w:val="28"/>
        </w:rPr>
        <w:t>творческому опыту по разработке художественного проекта – разработки композиции на историческую</w:t>
      </w:r>
      <w:r>
        <w:rPr>
          <w:spacing w:val="-3"/>
          <w:sz w:val="28"/>
        </w:rPr>
        <w:t xml:space="preserve"> </w:t>
      </w:r>
      <w:r>
        <w:rPr>
          <w:sz w:val="28"/>
        </w:rPr>
        <w:t>тему;</w:t>
      </w:r>
    </w:p>
    <w:p w:rsidR="00F14701" w:rsidRDefault="00FF530D">
      <w:pPr>
        <w:pStyle w:val="a5"/>
        <w:numPr>
          <w:ilvl w:val="4"/>
          <w:numId w:val="152"/>
        </w:numPr>
        <w:tabs>
          <w:tab w:val="left" w:pos="2477"/>
        </w:tabs>
        <w:spacing w:before="6" w:line="352" w:lineRule="auto"/>
        <w:ind w:right="577" w:firstLine="710"/>
        <w:rPr>
          <w:rFonts w:ascii="Symbol" w:hAnsi="Symbol"/>
          <w:sz w:val="28"/>
        </w:rPr>
      </w:pPr>
      <w:r>
        <w:rPr>
          <w:sz w:val="28"/>
        </w:rPr>
        <w:t>творческому опыту создания композиции на основе библейских сюжетов;</w:t>
      </w:r>
    </w:p>
    <w:p w:rsidR="00F14701" w:rsidRDefault="00FF530D">
      <w:pPr>
        <w:pStyle w:val="a5"/>
        <w:numPr>
          <w:ilvl w:val="4"/>
          <w:numId w:val="152"/>
        </w:numPr>
        <w:tabs>
          <w:tab w:val="left" w:pos="2477"/>
        </w:tabs>
        <w:spacing w:before="11" w:line="355" w:lineRule="auto"/>
        <w:ind w:right="551" w:firstLine="710"/>
        <w:rPr>
          <w:rFonts w:ascii="Symbol" w:hAnsi="Symbol"/>
          <w:sz w:val="28"/>
        </w:rPr>
      </w:pPr>
      <w:r>
        <w:rPr>
          <w:sz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F14701" w:rsidRDefault="00FF530D">
      <w:pPr>
        <w:pStyle w:val="a5"/>
        <w:numPr>
          <w:ilvl w:val="4"/>
          <w:numId w:val="152"/>
        </w:numPr>
        <w:tabs>
          <w:tab w:val="left" w:pos="2477"/>
        </w:tabs>
        <w:spacing w:before="6" w:line="352" w:lineRule="auto"/>
        <w:ind w:right="577" w:firstLine="710"/>
        <w:rPr>
          <w:rFonts w:ascii="Symbol" w:hAnsi="Symbol"/>
          <w:sz w:val="28"/>
        </w:rPr>
      </w:pPr>
      <w:r>
        <w:rPr>
          <w:sz w:val="28"/>
        </w:rPr>
        <w:t>называть имена великих европейских и русских художников, творивших на библейские</w:t>
      </w:r>
      <w:r>
        <w:rPr>
          <w:spacing w:val="3"/>
          <w:sz w:val="28"/>
        </w:rPr>
        <w:t xml:space="preserve"> </w:t>
      </w:r>
      <w:r>
        <w:rPr>
          <w:sz w:val="28"/>
        </w:rPr>
        <w:t>темы;</w:t>
      </w:r>
    </w:p>
    <w:p w:rsidR="00F14701" w:rsidRDefault="00FF530D">
      <w:pPr>
        <w:pStyle w:val="a5"/>
        <w:numPr>
          <w:ilvl w:val="4"/>
          <w:numId w:val="152"/>
        </w:numPr>
        <w:tabs>
          <w:tab w:val="left" w:pos="2477"/>
        </w:tabs>
        <w:spacing w:before="6" w:line="352" w:lineRule="auto"/>
        <w:ind w:right="581" w:firstLine="710"/>
        <w:rPr>
          <w:rFonts w:ascii="Symbol" w:hAnsi="Symbol"/>
          <w:sz w:val="28"/>
        </w:rPr>
      </w:pPr>
      <w:r>
        <w:rPr>
          <w:sz w:val="28"/>
        </w:rPr>
        <w:t>узнавать и характеризовать произведения великих европейских и русских художников на библейские</w:t>
      </w:r>
      <w:r>
        <w:rPr>
          <w:spacing w:val="1"/>
          <w:sz w:val="28"/>
        </w:rPr>
        <w:t xml:space="preserve"> </w:t>
      </w:r>
      <w:r>
        <w:rPr>
          <w:sz w:val="28"/>
        </w:rPr>
        <w:t>темы;</w:t>
      </w:r>
    </w:p>
    <w:p w:rsidR="00F14701" w:rsidRDefault="00FF530D">
      <w:pPr>
        <w:pStyle w:val="a5"/>
        <w:numPr>
          <w:ilvl w:val="4"/>
          <w:numId w:val="152"/>
        </w:numPr>
        <w:tabs>
          <w:tab w:val="left" w:pos="2486"/>
        </w:tabs>
        <w:spacing w:before="12"/>
        <w:ind w:left="2485" w:hanging="283"/>
        <w:rPr>
          <w:rFonts w:ascii="Symbol" w:hAnsi="Symbol"/>
          <w:sz w:val="28"/>
        </w:rPr>
      </w:pPr>
      <w:r>
        <w:rPr>
          <w:sz w:val="28"/>
        </w:rPr>
        <w:t>характеризовать роль монументальных памятников в жизни</w:t>
      </w:r>
      <w:r>
        <w:rPr>
          <w:spacing w:val="-19"/>
          <w:sz w:val="28"/>
        </w:rPr>
        <w:t xml:space="preserve"> </w:t>
      </w:r>
      <w:r>
        <w:rPr>
          <w:sz w:val="28"/>
        </w:rPr>
        <w:t>общества;</w:t>
      </w:r>
    </w:p>
    <w:p w:rsidR="00F14701" w:rsidRDefault="00FF530D">
      <w:pPr>
        <w:pStyle w:val="a5"/>
        <w:numPr>
          <w:ilvl w:val="4"/>
          <w:numId w:val="152"/>
        </w:numPr>
        <w:tabs>
          <w:tab w:val="left" w:pos="2452"/>
          <w:tab w:val="left" w:pos="4025"/>
          <w:tab w:val="left" w:pos="4525"/>
          <w:tab w:val="left" w:pos="6361"/>
          <w:tab w:val="left" w:pos="8653"/>
          <w:tab w:val="left" w:pos="9647"/>
        </w:tabs>
        <w:spacing w:before="155" w:line="352" w:lineRule="auto"/>
        <w:ind w:right="597" w:firstLine="685"/>
        <w:jc w:val="left"/>
        <w:rPr>
          <w:rFonts w:ascii="Symbol" w:hAnsi="Symbol"/>
          <w:sz w:val="28"/>
        </w:rPr>
      </w:pPr>
      <w:r>
        <w:rPr>
          <w:sz w:val="28"/>
        </w:rPr>
        <w:t>рассуждать</w:t>
      </w:r>
      <w:r>
        <w:rPr>
          <w:sz w:val="28"/>
        </w:rPr>
        <w:tab/>
        <w:t>об</w:t>
      </w:r>
      <w:r>
        <w:rPr>
          <w:sz w:val="28"/>
        </w:rPr>
        <w:tab/>
        <w:t>особенностях</w:t>
      </w:r>
      <w:r>
        <w:rPr>
          <w:sz w:val="28"/>
        </w:rPr>
        <w:tab/>
        <w:t>художественного</w:t>
      </w:r>
      <w:r>
        <w:rPr>
          <w:sz w:val="28"/>
        </w:rPr>
        <w:tab/>
        <w:t>образа</w:t>
      </w:r>
      <w:r>
        <w:rPr>
          <w:sz w:val="28"/>
        </w:rPr>
        <w:tab/>
      </w:r>
      <w:r>
        <w:rPr>
          <w:spacing w:val="-2"/>
          <w:sz w:val="28"/>
        </w:rPr>
        <w:t xml:space="preserve">советского </w:t>
      </w:r>
      <w:r>
        <w:rPr>
          <w:sz w:val="28"/>
        </w:rPr>
        <w:t>народа в годы Великой Отечественной</w:t>
      </w:r>
      <w:r>
        <w:rPr>
          <w:spacing w:val="-2"/>
          <w:sz w:val="28"/>
        </w:rPr>
        <w:t xml:space="preserve"> </w:t>
      </w:r>
      <w:r>
        <w:rPr>
          <w:sz w:val="28"/>
        </w:rPr>
        <w:t>войны;</w:t>
      </w:r>
    </w:p>
    <w:p w:rsidR="00F14701" w:rsidRDefault="00FF530D">
      <w:pPr>
        <w:pStyle w:val="a5"/>
        <w:numPr>
          <w:ilvl w:val="4"/>
          <w:numId w:val="152"/>
        </w:numPr>
        <w:tabs>
          <w:tab w:val="left" w:pos="2477"/>
          <w:tab w:val="left" w:pos="4123"/>
          <w:tab w:val="left" w:pos="4660"/>
          <w:tab w:val="left" w:pos="7010"/>
          <w:tab w:val="left" w:pos="8938"/>
        </w:tabs>
        <w:spacing w:before="10" w:line="352" w:lineRule="auto"/>
        <w:ind w:right="575" w:firstLine="710"/>
        <w:jc w:val="left"/>
        <w:rPr>
          <w:rFonts w:ascii="Symbol" w:hAnsi="Symbol"/>
          <w:sz w:val="28"/>
        </w:rPr>
      </w:pPr>
      <w:r>
        <w:rPr>
          <w:sz w:val="28"/>
        </w:rPr>
        <w:t>описывать</w:t>
      </w:r>
      <w:r>
        <w:rPr>
          <w:sz w:val="28"/>
        </w:rPr>
        <w:tab/>
        <w:t>и</w:t>
      </w:r>
      <w:r>
        <w:rPr>
          <w:sz w:val="28"/>
        </w:rPr>
        <w:tab/>
        <w:t>характеризовать</w:t>
      </w:r>
      <w:r>
        <w:rPr>
          <w:sz w:val="28"/>
        </w:rPr>
        <w:tab/>
        <w:t>выдающиеся</w:t>
      </w:r>
      <w:r>
        <w:rPr>
          <w:sz w:val="28"/>
        </w:rPr>
        <w:tab/>
      </w:r>
      <w:r>
        <w:rPr>
          <w:w w:val="95"/>
          <w:sz w:val="28"/>
        </w:rPr>
        <w:t xml:space="preserve">монументальные </w:t>
      </w:r>
      <w:r>
        <w:rPr>
          <w:sz w:val="28"/>
        </w:rPr>
        <w:t>памятники и ансамбли, посвященные Великой Отечественной</w:t>
      </w:r>
      <w:r>
        <w:rPr>
          <w:spacing w:val="-6"/>
          <w:sz w:val="28"/>
        </w:rPr>
        <w:t xml:space="preserve"> </w:t>
      </w:r>
      <w:r>
        <w:rPr>
          <w:sz w:val="28"/>
        </w:rPr>
        <w:t>войне;</w:t>
      </w:r>
    </w:p>
    <w:p w:rsidR="00F14701" w:rsidRDefault="00FF530D">
      <w:pPr>
        <w:pStyle w:val="a5"/>
        <w:numPr>
          <w:ilvl w:val="4"/>
          <w:numId w:val="152"/>
        </w:numPr>
        <w:tabs>
          <w:tab w:val="left" w:pos="2477"/>
          <w:tab w:val="left" w:pos="4226"/>
          <w:tab w:val="left" w:pos="5205"/>
          <w:tab w:val="left" w:pos="6140"/>
          <w:tab w:val="left" w:pos="7717"/>
          <w:tab w:val="left" w:pos="9659"/>
        </w:tabs>
        <w:spacing w:before="5" w:line="352" w:lineRule="auto"/>
        <w:ind w:right="577" w:firstLine="710"/>
        <w:jc w:val="left"/>
        <w:rPr>
          <w:rFonts w:ascii="Symbol" w:hAnsi="Symbol"/>
          <w:sz w:val="28"/>
        </w:rPr>
      </w:pPr>
      <w:r>
        <w:rPr>
          <w:sz w:val="28"/>
        </w:rPr>
        <w:t>творческому</w:t>
      </w:r>
      <w:r>
        <w:rPr>
          <w:sz w:val="28"/>
        </w:rPr>
        <w:tab/>
        <w:t>опыту</w:t>
      </w:r>
      <w:r>
        <w:rPr>
          <w:sz w:val="28"/>
        </w:rPr>
        <w:tab/>
        <w:t>лепки</w:t>
      </w:r>
      <w:r>
        <w:rPr>
          <w:sz w:val="28"/>
        </w:rPr>
        <w:tab/>
        <w:t>памятника,</w:t>
      </w:r>
      <w:r>
        <w:rPr>
          <w:sz w:val="28"/>
        </w:rPr>
        <w:tab/>
        <w:t>посвященного</w:t>
      </w:r>
      <w:r>
        <w:rPr>
          <w:sz w:val="28"/>
        </w:rPr>
        <w:tab/>
      </w:r>
      <w:r>
        <w:rPr>
          <w:spacing w:val="-3"/>
          <w:sz w:val="28"/>
        </w:rPr>
        <w:t xml:space="preserve">значимому </w:t>
      </w:r>
      <w:r>
        <w:rPr>
          <w:sz w:val="28"/>
        </w:rPr>
        <w:t>историческому событию или историческому</w:t>
      </w:r>
      <w:r>
        <w:rPr>
          <w:spacing w:val="-3"/>
          <w:sz w:val="28"/>
        </w:rPr>
        <w:t xml:space="preserve"> </w:t>
      </w:r>
      <w:r>
        <w:rPr>
          <w:sz w:val="28"/>
        </w:rPr>
        <w:t>герою;</w:t>
      </w:r>
    </w:p>
    <w:p w:rsidR="00F14701" w:rsidRDefault="00F14701">
      <w:pPr>
        <w:spacing w:line="352" w:lineRule="auto"/>
        <w:rPr>
          <w:rFonts w:ascii="Symbol" w:hAnsi="Symbol"/>
          <w:sz w:val="28"/>
        </w:rPr>
        <w:sectPr w:rsidR="00F14701">
          <w:pgSz w:w="11910" w:h="16840"/>
          <w:pgMar w:top="1020" w:right="0" w:bottom="1180" w:left="360" w:header="0" w:footer="977" w:gutter="0"/>
          <w:cols w:space="720"/>
        </w:sectPr>
      </w:pPr>
    </w:p>
    <w:p w:rsidR="00F14701" w:rsidRDefault="00FF530D">
      <w:pPr>
        <w:pStyle w:val="a5"/>
        <w:numPr>
          <w:ilvl w:val="4"/>
          <w:numId w:val="152"/>
        </w:numPr>
        <w:tabs>
          <w:tab w:val="left" w:pos="2477"/>
        </w:tabs>
        <w:spacing w:before="78" w:line="352" w:lineRule="auto"/>
        <w:ind w:right="576" w:firstLine="710"/>
        <w:jc w:val="left"/>
        <w:rPr>
          <w:rFonts w:ascii="Symbol" w:hAnsi="Symbol"/>
          <w:sz w:val="28"/>
        </w:rPr>
      </w:pPr>
      <w:r>
        <w:rPr>
          <w:sz w:val="28"/>
        </w:rPr>
        <w:lastRenderedPageBreak/>
        <w:t>анализировать художественно-выразительные средства произведений изобразительного искусства XX</w:t>
      </w:r>
      <w:r>
        <w:rPr>
          <w:spacing w:val="4"/>
          <w:sz w:val="28"/>
        </w:rPr>
        <w:t xml:space="preserve"> </w:t>
      </w:r>
      <w:r>
        <w:rPr>
          <w:sz w:val="28"/>
        </w:rPr>
        <w:t>века;</w:t>
      </w:r>
    </w:p>
    <w:p w:rsidR="00F14701" w:rsidRDefault="00FF530D">
      <w:pPr>
        <w:pStyle w:val="a5"/>
        <w:numPr>
          <w:ilvl w:val="4"/>
          <w:numId w:val="152"/>
        </w:numPr>
        <w:tabs>
          <w:tab w:val="left" w:pos="2477"/>
        </w:tabs>
        <w:spacing w:before="11"/>
        <w:ind w:left="2476" w:hanging="283"/>
        <w:jc w:val="left"/>
        <w:rPr>
          <w:rFonts w:ascii="Symbol" w:hAnsi="Symbol"/>
          <w:sz w:val="28"/>
        </w:rPr>
      </w:pPr>
      <w:r>
        <w:rPr>
          <w:sz w:val="28"/>
        </w:rPr>
        <w:t>культуре зрительского</w:t>
      </w:r>
      <w:r>
        <w:rPr>
          <w:spacing w:val="7"/>
          <w:sz w:val="28"/>
        </w:rPr>
        <w:t xml:space="preserve"> </w:t>
      </w:r>
      <w:r>
        <w:rPr>
          <w:sz w:val="28"/>
        </w:rPr>
        <w:t>восприятия;</w:t>
      </w:r>
    </w:p>
    <w:p w:rsidR="00F14701" w:rsidRDefault="00FF530D">
      <w:pPr>
        <w:pStyle w:val="a5"/>
        <w:numPr>
          <w:ilvl w:val="4"/>
          <w:numId w:val="152"/>
        </w:numPr>
        <w:tabs>
          <w:tab w:val="left" w:pos="2477"/>
        </w:tabs>
        <w:spacing w:before="156"/>
        <w:ind w:left="2476" w:hanging="283"/>
        <w:jc w:val="left"/>
        <w:rPr>
          <w:rFonts w:ascii="Symbol" w:hAnsi="Symbol"/>
          <w:sz w:val="28"/>
        </w:rPr>
      </w:pPr>
      <w:r>
        <w:rPr>
          <w:sz w:val="28"/>
        </w:rPr>
        <w:t>характеризовать временные и пространственные</w:t>
      </w:r>
      <w:r>
        <w:rPr>
          <w:spacing w:val="-3"/>
          <w:sz w:val="28"/>
        </w:rPr>
        <w:t xml:space="preserve"> </w:t>
      </w:r>
      <w:r>
        <w:rPr>
          <w:sz w:val="28"/>
        </w:rPr>
        <w:t>искусства;</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понимать разницу между реальностью и художественным</w:t>
      </w:r>
      <w:r>
        <w:rPr>
          <w:spacing w:val="-16"/>
          <w:sz w:val="28"/>
        </w:rPr>
        <w:t xml:space="preserve"> </w:t>
      </w:r>
      <w:r>
        <w:rPr>
          <w:sz w:val="28"/>
        </w:rPr>
        <w:t>образом;</w:t>
      </w:r>
    </w:p>
    <w:p w:rsidR="00F14701" w:rsidRDefault="00FF530D">
      <w:pPr>
        <w:pStyle w:val="a5"/>
        <w:numPr>
          <w:ilvl w:val="4"/>
          <w:numId w:val="152"/>
        </w:numPr>
        <w:tabs>
          <w:tab w:val="left" w:pos="2477"/>
        </w:tabs>
        <w:spacing w:before="161" w:line="352" w:lineRule="auto"/>
        <w:ind w:right="575" w:firstLine="710"/>
        <w:rPr>
          <w:rFonts w:ascii="Symbol" w:hAnsi="Symbol"/>
          <w:sz w:val="28"/>
        </w:rPr>
      </w:pPr>
      <w:r>
        <w:rPr>
          <w:sz w:val="28"/>
        </w:rPr>
        <w:t>представлениям об искусстве иллюстрации и творчестве известных иллюстраторов книг. И.Я. Билибин. В.А. Милашевский. В.А.</w:t>
      </w:r>
      <w:r>
        <w:rPr>
          <w:spacing w:val="-13"/>
          <w:sz w:val="28"/>
        </w:rPr>
        <w:t xml:space="preserve"> </w:t>
      </w:r>
      <w:r>
        <w:rPr>
          <w:sz w:val="28"/>
        </w:rPr>
        <w:t>Фаворский;</w:t>
      </w:r>
    </w:p>
    <w:p w:rsidR="00F14701" w:rsidRDefault="00FF530D">
      <w:pPr>
        <w:pStyle w:val="a5"/>
        <w:numPr>
          <w:ilvl w:val="4"/>
          <w:numId w:val="152"/>
        </w:numPr>
        <w:tabs>
          <w:tab w:val="left" w:pos="2477"/>
        </w:tabs>
        <w:spacing w:before="12" w:line="348" w:lineRule="auto"/>
        <w:ind w:right="568" w:firstLine="710"/>
        <w:rPr>
          <w:rFonts w:ascii="Symbol" w:hAnsi="Symbol"/>
          <w:sz w:val="28"/>
        </w:rPr>
      </w:pPr>
      <w:r>
        <w:rPr>
          <w:sz w:val="28"/>
        </w:rPr>
        <w:t>опыту художественного иллюстрирования и навыкам работы графическими</w:t>
      </w:r>
      <w:r>
        <w:rPr>
          <w:spacing w:val="-2"/>
          <w:sz w:val="28"/>
        </w:rPr>
        <w:t xml:space="preserve"> </w:t>
      </w:r>
      <w:r>
        <w:rPr>
          <w:sz w:val="28"/>
        </w:rPr>
        <w:t>материалами;</w:t>
      </w:r>
    </w:p>
    <w:p w:rsidR="00F14701" w:rsidRDefault="00FF530D">
      <w:pPr>
        <w:pStyle w:val="a5"/>
        <w:numPr>
          <w:ilvl w:val="4"/>
          <w:numId w:val="152"/>
        </w:numPr>
        <w:tabs>
          <w:tab w:val="left" w:pos="2477"/>
        </w:tabs>
        <w:spacing w:before="17" w:line="355" w:lineRule="auto"/>
        <w:ind w:right="556" w:firstLine="710"/>
        <w:rPr>
          <w:rFonts w:ascii="Symbol" w:hAnsi="Symbol"/>
          <w:sz w:val="28"/>
        </w:rPr>
      </w:pPr>
      <w:r>
        <w:rPr>
          <w:sz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F14701" w:rsidRDefault="00FF530D">
      <w:pPr>
        <w:pStyle w:val="a5"/>
        <w:numPr>
          <w:ilvl w:val="4"/>
          <w:numId w:val="152"/>
        </w:numPr>
        <w:tabs>
          <w:tab w:val="left" w:pos="2477"/>
          <w:tab w:val="left" w:pos="4693"/>
          <w:tab w:val="left" w:pos="5273"/>
          <w:tab w:val="left" w:pos="7818"/>
          <w:tab w:val="left" w:pos="8849"/>
        </w:tabs>
        <w:spacing w:before="7" w:line="352" w:lineRule="auto"/>
        <w:ind w:right="570" w:firstLine="710"/>
        <w:jc w:val="left"/>
        <w:rPr>
          <w:rFonts w:ascii="Symbol" w:hAnsi="Symbol"/>
          <w:sz w:val="28"/>
        </w:rPr>
      </w:pPr>
      <w:r>
        <w:rPr>
          <w:sz w:val="28"/>
        </w:rPr>
        <w:t>представлениям</w:t>
      </w:r>
      <w:r>
        <w:rPr>
          <w:sz w:val="28"/>
        </w:rPr>
        <w:tab/>
        <w:t>об</w:t>
      </w:r>
      <w:r>
        <w:rPr>
          <w:sz w:val="28"/>
        </w:rPr>
        <w:tab/>
        <w:t>анималистическом</w:t>
      </w:r>
      <w:r>
        <w:rPr>
          <w:sz w:val="28"/>
        </w:rPr>
        <w:tab/>
        <w:t>жанре</w:t>
      </w:r>
      <w:r>
        <w:rPr>
          <w:sz w:val="28"/>
        </w:rPr>
        <w:tab/>
      </w:r>
      <w:r>
        <w:rPr>
          <w:w w:val="95"/>
          <w:sz w:val="28"/>
        </w:rPr>
        <w:t xml:space="preserve">изобразительного </w:t>
      </w:r>
      <w:r>
        <w:rPr>
          <w:sz w:val="28"/>
        </w:rPr>
        <w:t>искусства и творчестве</w:t>
      </w:r>
      <w:r>
        <w:rPr>
          <w:spacing w:val="2"/>
          <w:sz w:val="28"/>
        </w:rPr>
        <w:t xml:space="preserve"> </w:t>
      </w:r>
      <w:r>
        <w:rPr>
          <w:sz w:val="28"/>
        </w:rPr>
        <w:t>художников-анималистов;</w:t>
      </w:r>
    </w:p>
    <w:p w:rsidR="00F14701" w:rsidRDefault="00FF530D">
      <w:pPr>
        <w:pStyle w:val="a5"/>
        <w:numPr>
          <w:ilvl w:val="4"/>
          <w:numId w:val="152"/>
        </w:numPr>
        <w:tabs>
          <w:tab w:val="left" w:pos="2477"/>
          <w:tab w:val="left" w:pos="3436"/>
          <w:tab w:val="left" w:pos="5740"/>
          <w:tab w:val="left" w:pos="7265"/>
          <w:tab w:val="left" w:pos="7780"/>
          <w:tab w:val="left" w:pos="9151"/>
        </w:tabs>
        <w:spacing w:before="5" w:line="352" w:lineRule="auto"/>
        <w:ind w:right="572" w:firstLine="710"/>
        <w:jc w:val="left"/>
        <w:rPr>
          <w:rFonts w:ascii="Symbol" w:hAnsi="Symbol"/>
          <w:sz w:val="28"/>
        </w:rPr>
      </w:pPr>
      <w:r>
        <w:rPr>
          <w:sz w:val="28"/>
        </w:rPr>
        <w:t>опыту</w:t>
      </w:r>
      <w:r>
        <w:rPr>
          <w:sz w:val="28"/>
        </w:rPr>
        <w:tab/>
        <w:t>художественного</w:t>
      </w:r>
      <w:r>
        <w:rPr>
          <w:sz w:val="28"/>
        </w:rPr>
        <w:tab/>
        <w:t>творчества</w:t>
      </w:r>
      <w:r>
        <w:rPr>
          <w:sz w:val="28"/>
        </w:rPr>
        <w:tab/>
        <w:t>по</w:t>
      </w:r>
      <w:r>
        <w:rPr>
          <w:sz w:val="28"/>
        </w:rPr>
        <w:tab/>
        <w:t>созданию</w:t>
      </w:r>
      <w:r>
        <w:rPr>
          <w:sz w:val="28"/>
        </w:rPr>
        <w:tab/>
      </w:r>
      <w:r>
        <w:rPr>
          <w:w w:val="95"/>
          <w:sz w:val="28"/>
        </w:rPr>
        <w:t xml:space="preserve">стилизованных </w:t>
      </w:r>
      <w:r>
        <w:rPr>
          <w:sz w:val="28"/>
        </w:rPr>
        <w:t>образов</w:t>
      </w:r>
      <w:r>
        <w:rPr>
          <w:spacing w:val="-3"/>
          <w:sz w:val="28"/>
        </w:rPr>
        <w:t xml:space="preserve"> </w:t>
      </w:r>
      <w:r>
        <w:rPr>
          <w:sz w:val="28"/>
        </w:rPr>
        <w:t>животных;</w:t>
      </w:r>
    </w:p>
    <w:p w:rsidR="00F14701" w:rsidRDefault="00FF530D">
      <w:pPr>
        <w:pStyle w:val="a5"/>
        <w:numPr>
          <w:ilvl w:val="4"/>
          <w:numId w:val="152"/>
        </w:numPr>
        <w:tabs>
          <w:tab w:val="left" w:pos="2477"/>
        </w:tabs>
        <w:spacing w:before="10" w:line="352" w:lineRule="auto"/>
        <w:ind w:right="578" w:firstLine="710"/>
        <w:jc w:val="left"/>
        <w:rPr>
          <w:rFonts w:ascii="Symbol" w:hAnsi="Symbol"/>
          <w:sz w:val="28"/>
        </w:rPr>
      </w:pPr>
      <w:r>
        <w:rPr>
          <w:sz w:val="28"/>
        </w:rPr>
        <w:t>систематизировать и характеризовать основные этапы развития и истории архитектуры и</w:t>
      </w:r>
      <w:r>
        <w:rPr>
          <w:spacing w:val="-2"/>
          <w:sz w:val="28"/>
        </w:rPr>
        <w:t xml:space="preserve"> </w:t>
      </w:r>
      <w:r>
        <w:rPr>
          <w:sz w:val="28"/>
        </w:rPr>
        <w:t>дизайна;</w:t>
      </w:r>
    </w:p>
    <w:p w:rsidR="00F14701" w:rsidRDefault="00FF530D">
      <w:pPr>
        <w:pStyle w:val="a5"/>
        <w:numPr>
          <w:ilvl w:val="4"/>
          <w:numId w:val="152"/>
        </w:numPr>
        <w:tabs>
          <w:tab w:val="left" w:pos="2477"/>
          <w:tab w:val="left" w:pos="4307"/>
          <w:tab w:val="left" w:pos="5378"/>
          <w:tab w:val="left" w:pos="5791"/>
          <w:tab w:val="left" w:pos="7666"/>
          <w:tab w:val="left" w:pos="8058"/>
          <w:tab w:val="left" w:pos="10289"/>
        </w:tabs>
        <w:spacing w:before="5" w:line="352" w:lineRule="auto"/>
        <w:ind w:right="565" w:firstLine="710"/>
        <w:jc w:val="left"/>
        <w:rPr>
          <w:rFonts w:ascii="Symbol" w:hAnsi="Symbol"/>
          <w:sz w:val="28"/>
        </w:rPr>
      </w:pPr>
      <w:r>
        <w:rPr>
          <w:sz w:val="28"/>
        </w:rPr>
        <w:t>распознавать</w:t>
      </w:r>
      <w:r>
        <w:rPr>
          <w:sz w:val="28"/>
        </w:rPr>
        <w:tab/>
        <w:t>объект</w:t>
      </w:r>
      <w:r>
        <w:rPr>
          <w:sz w:val="28"/>
        </w:rPr>
        <w:tab/>
        <w:t>и</w:t>
      </w:r>
      <w:r>
        <w:rPr>
          <w:sz w:val="28"/>
        </w:rPr>
        <w:tab/>
        <w:t>пространство</w:t>
      </w:r>
      <w:r>
        <w:rPr>
          <w:sz w:val="28"/>
        </w:rPr>
        <w:tab/>
        <w:t>в</w:t>
      </w:r>
      <w:r>
        <w:rPr>
          <w:sz w:val="28"/>
        </w:rPr>
        <w:tab/>
        <w:t>конструктивных</w:t>
      </w:r>
      <w:r>
        <w:rPr>
          <w:sz w:val="28"/>
        </w:rPr>
        <w:tab/>
      </w:r>
      <w:r>
        <w:rPr>
          <w:spacing w:val="-4"/>
          <w:sz w:val="28"/>
        </w:rPr>
        <w:t xml:space="preserve">видах </w:t>
      </w:r>
      <w:r>
        <w:rPr>
          <w:sz w:val="28"/>
        </w:rPr>
        <w:t>искусства;</w:t>
      </w:r>
    </w:p>
    <w:p w:rsidR="00F14701" w:rsidRDefault="00FF530D">
      <w:pPr>
        <w:pStyle w:val="a5"/>
        <w:numPr>
          <w:ilvl w:val="4"/>
          <w:numId w:val="152"/>
        </w:numPr>
        <w:tabs>
          <w:tab w:val="left" w:pos="2477"/>
        </w:tabs>
        <w:spacing w:before="13"/>
        <w:ind w:left="2476" w:hanging="283"/>
        <w:jc w:val="left"/>
        <w:rPr>
          <w:rFonts w:ascii="Symbol" w:hAnsi="Symbol"/>
          <w:sz w:val="28"/>
        </w:rPr>
      </w:pPr>
      <w:r>
        <w:rPr>
          <w:sz w:val="28"/>
        </w:rPr>
        <w:t>понимать сочетание различных объемов в</w:t>
      </w:r>
      <w:r>
        <w:rPr>
          <w:spacing w:val="-3"/>
          <w:sz w:val="28"/>
        </w:rPr>
        <w:t xml:space="preserve"> </w:t>
      </w:r>
      <w:r>
        <w:rPr>
          <w:sz w:val="28"/>
        </w:rPr>
        <w:t>здании;</w:t>
      </w:r>
    </w:p>
    <w:p w:rsidR="00F14701" w:rsidRDefault="00FF530D">
      <w:pPr>
        <w:pStyle w:val="a5"/>
        <w:numPr>
          <w:ilvl w:val="4"/>
          <w:numId w:val="152"/>
        </w:numPr>
        <w:tabs>
          <w:tab w:val="left" w:pos="2477"/>
        </w:tabs>
        <w:spacing w:before="155" w:line="352" w:lineRule="auto"/>
        <w:ind w:right="578" w:firstLine="710"/>
        <w:jc w:val="left"/>
        <w:rPr>
          <w:rFonts w:ascii="Symbol" w:hAnsi="Symbol"/>
          <w:sz w:val="28"/>
        </w:rPr>
      </w:pPr>
      <w:r>
        <w:rPr>
          <w:sz w:val="28"/>
        </w:rPr>
        <w:t>понимать единство художественного и функционального в вещи, форму и</w:t>
      </w:r>
      <w:r>
        <w:rPr>
          <w:spacing w:val="1"/>
          <w:sz w:val="28"/>
        </w:rPr>
        <w:t xml:space="preserve"> </w:t>
      </w:r>
      <w:r>
        <w:rPr>
          <w:sz w:val="28"/>
        </w:rPr>
        <w:t>материал;</w:t>
      </w:r>
    </w:p>
    <w:p w:rsidR="00F14701" w:rsidRDefault="00FF530D">
      <w:pPr>
        <w:pStyle w:val="a5"/>
        <w:numPr>
          <w:ilvl w:val="4"/>
          <w:numId w:val="152"/>
        </w:numPr>
        <w:tabs>
          <w:tab w:val="left" w:pos="2477"/>
          <w:tab w:val="left" w:pos="3451"/>
          <w:tab w:val="left" w:pos="4474"/>
          <w:tab w:val="left" w:pos="6497"/>
          <w:tab w:val="left" w:pos="6923"/>
          <w:tab w:val="left" w:pos="8781"/>
          <w:tab w:val="left" w:pos="9343"/>
        </w:tabs>
        <w:spacing w:before="10" w:line="352" w:lineRule="auto"/>
        <w:ind w:right="578" w:firstLine="710"/>
        <w:jc w:val="left"/>
        <w:rPr>
          <w:rFonts w:ascii="Symbol" w:hAnsi="Symbol"/>
          <w:sz w:val="28"/>
        </w:rPr>
      </w:pPr>
      <w:r>
        <w:rPr>
          <w:sz w:val="28"/>
        </w:rPr>
        <w:t>иметь</w:t>
      </w:r>
      <w:r>
        <w:rPr>
          <w:sz w:val="28"/>
        </w:rPr>
        <w:tab/>
        <w:t>общее</w:t>
      </w:r>
      <w:r>
        <w:rPr>
          <w:sz w:val="28"/>
        </w:rPr>
        <w:tab/>
        <w:t>представление</w:t>
      </w:r>
      <w:r>
        <w:rPr>
          <w:sz w:val="28"/>
        </w:rPr>
        <w:tab/>
        <w:t>и</w:t>
      </w:r>
      <w:r>
        <w:rPr>
          <w:sz w:val="28"/>
        </w:rPr>
        <w:tab/>
        <w:t>рассказывать</w:t>
      </w:r>
      <w:r>
        <w:rPr>
          <w:sz w:val="28"/>
        </w:rPr>
        <w:tab/>
        <w:t>об</w:t>
      </w:r>
      <w:r>
        <w:rPr>
          <w:sz w:val="28"/>
        </w:rPr>
        <w:tab/>
      </w:r>
      <w:r>
        <w:rPr>
          <w:w w:val="95"/>
          <w:sz w:val="28"/>
        </w:rPr>
        <w:t xml:space="preserve">особенностях </w:t>
      </w:r>
      <w:r>
        <w:rPr>
          <w:sz w:val="28"/>
        </w:rPr>
        <w:t>архитектурно-художественных стилей разных</w:t>
      </w:r>
      <w:r>
        <w:rPr>
          <w:spacing w:val="-2"/>
          <w:sz w:val="28"/>
        </w:rPr>
        <w:t xml:space="preserve"> </w:t>
      </w:r>
      <w:r>
        <w:rPr>
          <w:sz w:val="28"/>
        </w:rPr>
        <w:t>эпох;</w:t>
      </w:r>
    </w:p>
    <w:p w:rsidR="00F14701" w:rsidRDefault="00FF530D">
      <w:pPr>
        <w:pStyle w:val="a5"/>
        <w:numPr>
          <w:ilvl w:val="4"/>
          <w:numId w:val="152"/>
        </w:numPr>
        <w:tabs>
          <w:tab w:val="left" w:pos="2477"/>
          <w:tab w:val="left" w:pos="3973"/>
          <w:tab w:val="left" w:pos="5595"/>
          <w:tab w:val="left" w:pos="6103"/>
          <w:tab w:val="left" w:pos="8003"/>
          <w:tab w:val="left" w:pos="9418"/>
        </w:tabs>
        <w:spacing w:before="6" w:line="352" w:lineRule="auto"/>
        <w:ind w:right="577" w:firstLine="710"/>
        <w:jc w:val="left"/>
        <w:rPr>
          <w:rFonts w:ascii="Symbol" w:hAnsi="Symbol"/>
          <w:sz w:val="28"/>
        </w:rPr>
      </w:pPr>
      <w:r>
        <w:rPr>
          <w:sz w:val="28"/>
        </w:rPr>
        <w:t>понимать</w:t>
      </w:r>
      <w:r>
        <w:rPr>
          <w:sz w:val="28"/>
        </w:rPr>
        <w:tab/>
        <w:t>тенденции</w:t>
      </w:r>
      <w:r>
        <w:rPr>
          <w:sz w:val="28"/>
        </w:rPr>
        <w:tab/>
        <w:t>и</w:t>
      </w:r>
      <w:r>
        <w:rPr>
          <w:sz w:val="28"/>
        </w:rPr>
        <w:tab/>
        <w:t>перспективы</w:t>
      </w:r>
      <w:r>
        <w:rPr>
          <w:sz w:val="28"/>
        </w:rPr>
        <w:tab/>
        <w:t>развития</w:t>
      </w:r>
      <w:r>
        <w:rPr>
          <w:sz w:val="28"/>
        </w:rPr>
        <w:tab/>
      </w:r>
      <w:r>
        <w:rPr>
          <w:w w:val="95"/>
          <w:sz w:val="28"/>
        </w:rPr>
        <w:t xml:space="preserve">современной </w:t>
      </w:r>
      <w:r>
        <w:rPr>
          <w:sz w:val="28"/>
        </w:rPr>
        <w:t>архитектуры;</w:t>
      </w:r>
    </w:p>
    <w:p w:rsidR="00F14701" w:rsidRDefault="00FF530D">
      <w:pPr>
        <w:pStyle w:val="a5"/>
        <w:numPr>
          <w:ilvl w:val="4"/>
          <w:numId w:val="152"/>
        </w:numPr>
        <w:tabs>
          <w:tab w:val="left" w:pos="2477"/>
        </w:tabs>
        <w:spacing w:before="10"/>
        <w:ind w:left="2476" w:hanging="283"/>
        <w:jc w:val="left"/>
        <w:rPr>
          <w:rFonts w:ascii="Symbol" w:hAnsi="Symbol"/>
          <w:sz w:val="28"/>
        </w:rPr>
      </w:pPr>
      <w:r>
        <w:rPr>
          <w:sz w:val="28"/>
        </w:rPr>
        <w:t>различать образно-стилевой язык архитектуры</w:t>
      </w:r>
      <w:r>
        <w:rPr>
          <w:spacing w:val="-3"/>
          <w:sz w:val="28"/>
        </w:rPr>
        <w:t xml:space="preserve"> </w:t>
      </w:r>
      <w:r>
        <w:rPr>
          <w:sz w:val="28"/>
        </w:rPr>
        <w:t>прошлого;</w:t>
      </w:r>
    </w:p>
    <w:p w:rsidR="00F14701" w:rsidRDefault="00F14701">
      <w:pPr>
        <w:rPr>
          <w:rFonts w:ascii="Symbol" w:hAnsi="Symbol"/>
          <w:sz w:val="28"/>
        </w:rPr>
        <w:sectPr w:rsidR="00F14701">
          <w:pgSz w:w="11910" w:h="16840"/>
          <w:pgMar w:top="1020" w:right="0" w:bottom="1160" w:left="360" w:header="0" w:footer="977" w:gutter="0"/>
          <w:cols w:space="720"/>
        </w:sectPr>
      </w:pPr>
    </w:p>
    <w:p w:rsidR="00F14701" w:rsidRDefault="00FF530D">
      <w:pPr>
        <w:pStyle w:val="a5"/>
        <w:numPr>
          <w:ilvl w:val="4"/>
          <w:numId w:val="152"/>
        </w:numPr>
        <w:tabs>
          <w:tab w:val="left" w:pos="2477"/>
        </w:tabs>
        <w:spacing w:before="78" w:line="352" w:lineRule="auto"/>
        <w:ind w:right="574" w:firstLine="710"/>
        <w:jc w:val="left"/>
        <w:rPr>
          <w:rFonts w:ascii="Symbol" w:hAnsi="Symbol"/>
          <w:sz w:val="28"/>
        </w:rPr>
      </w:pPr>
      <w:r>
        <w:rPr>
          <w:sz w:val="28"/>
        </w:rPr>
        <w:lastRenderedPageBreak/>
        <w:t>характеризовать и различать малые формы архитектуры и дизайна в пространстве городской среды;</w:t>
      </w:r>
    </w:p>
    <w:p w:rsidR="00F14701" w:rsidRDefault="00FF530D">
      <w:pPr>
        <w:pStyle w:val="a5"/>
        <w:numPr>
          <w:ilvl w:val="4"/>
          <w:numId w:val="152"/>
        </w:numPr>
        <w:tabs>
          <w:tab w:val="left" w:pos="2477"/>
        </w:tabs>
        <w:spacing w:before="11" w:line="350" w:lineRule="auto"/>
        <w:ind w:right="577" w:firstLine="710"/>
        <w:jc w:val="left"/>
        <w:rPr>
          <w:rFonts w:ascii="Symbol" w:hAnsi="Symbol"/>
          <w:sz w:val="28"/>
        </w:rPr>
      </w:pPr>
      <w:r>
        <w:rPr>
          <w:sz w:val="28"/>
        </w:rPr>
        <w:t>понимать плоскостную композицию как возможное схематическое изображение объемов при взгляде на них</w:t>
      </w:r>
      <w:r>
        <w:rPr>
          <w:spacing w:val="3"/>
          <w:sz w:val="28"/>
        </w:rPr>
        <w:t xml:space="preserve"> </w:t>
      </w:r>
      <w:r>
        <w:rPr>
          <w:sz w:val="28"/>
        </w:rPr>
        <w:t>сверху;</w:t>
      </w:r>
    </w:p>
    <w:p w:rsidR="00F14701" w:rsidRDefault="00FF530D">
      <w:pPr>
        <w:pStyle w:val="a5"/>
        <w:numPr>
          <w:ilvl w:val="4"/>
          <w:numId w:val="152"/>
        </w:numPr>
        <w:tabs>
          <w:tab w:val="left" w:pos="2477"/>
        </w:tabs>
        <w:spacing w:before="13"/>
        <w:ind w:left="2476" w:hanging="283"/>
        <w:jc w:val="left"/>
        <w:rPr>
          <w:rFonts w:ascii="Symbol" w:hAnsi="Symbol"/>
          <w:sz w:val="28"/>
        </w:rPr>
      </w:pPr>
      <w:r>
        <w:rPr>
          <w:sz w:val="28"/>
        </w:rPr>
        <w:t>осознавать чертеж как плоскостное изображение объемов, когда</w:t>
      </w:r>
      <w:r>
        <w:rPr>
          <w:spacing w:val="26"/>
          <w:sz w:val="28"/>
        </w:rPr>
        <w:t xml:space="preserve"> </w:t>
      </w:r>
      <w:r>
        <w:rPr>
          <w:sz w:val="28"/>
        </w:rPr>
        <w:t>точка</w:t>
      </w:r>
    </w:p>
    <w:p w:rsidR="00F14701" w:rsidRDefault="00FF530D">
      <w:pPr>
        <w:pStyle w:val="a5"/>
        <w:numPr>
          <w:ilvl w:val="0"/>
          <w:numId w:val="120"/>
        </w:numPr>
        <w:tabs>
          <w:tab w:val="left" w:pos="1695"/>
        </w:tabs>
        <w:spacing w:before="161"/>
        <w:ind w:hanging="211"/>
        <w:jc w:val="left"/>
        <w:rPr>
          <w:sz w:val="28"/>
        </w:rPr>
      </w:pPr>
      <w:r>
        <w:rPr>
          <w:sz w:val="28"/>
        </w:rPr>
        <w:t>вертикаль, круг – цилиндр, шар и т.</w:t>
      </w:r>
      <w:r>
        <w:rPr>
          <w:spacing w:val="16"/>
          <w:sz w:val="28"/>
        </w:rPr>
        <w:t xml:space="preserve"> </w:t>
      </w:r>
      <w:r>
        <w:rPr>
          <w:sz w:val="28"/>
        </w:rPr>
        <w:t>д.;</w:t>
      </w:r>
    </w:p>
    <w:p w:rsidR="00F14701" w:rsidRDefault="00FF530D">
      <w:pPr>
        <w:pStyle w:val="a5"/>
        <w:numPr>
          <w:ilvl w:val="1"/>
          <w:numId w:val="120"/>
        </w:numPr>
        <w:tabs>
          <w:tab w:val="left" w:pos="2477"/>
        </w:tabs>
        <w:spacing w:before="163" w:line="348" w:lineRule="auto"/>
        <w:ind w:right="563" w:firstLine="710"/>
        <w:rPr>
          <w:sz w:val="28"/>
        </w:rPr>
      </w:pPr>
      <w:r>
        <w:rPr>
          <w:sz w:val="28"/>
        </w:rPr>
        <w:t>применять в создаваемых пространственных композициях доминантный объект и вспомогательные соединительные</w:t>
      </w:r>
      <w:r>
        <w:rPr>
          <w:spacing w:val="-4"/>
          <w:sz w:val="28"/>
        </w:rPr>
        <w:t xml:space="preserve"> </w:t>
      </w:r>
      <w:r>
        <w:rPr>
          <w:sz w:val="28"/>
        </w:rPr>
        <w:t>элементы;</w:t>
      </w:r>
    </w:p>
    <w:p w:rsidR="00F14701" w:rsidRDefault="00FF530D">
      <w:pPr>
        <w:pStyle w:val="a5"/>
        <w:numPr>
          <w:ilvl w:val="1"/>
          <w:numId w:val="120"/>
        </w:numPr>
        <w:tabs>
          <w:tab w:val="left" w:pos="2477"/>
        </w:tabs>
        <w:spacing w:before="16" w:line="352" w:lineRule="auto"/>
        <w:ind w:right="580" w:firstLine="710"/>
        <w:rPr>
          <w:sz w:val="28"/>
        </w:rPr>
      </w:pPr>
      <w:r>
        <w:rPr>
          <w:sz w:val="28"/>
        </w:rPr>
        <w:t>применять навыки формообразования, использования объемов в дизайне и архитектуре (макеты из бумаги, картона,</w:t>
      </w:r>
      <w:r>
        <w:rPr>
          <w:spacing w:val="-1"/>
          <w:sz w:val="28"/>
        </w:rPr>
        <w:t xml:space="preserve"> </w:t>
      </w:r>
      <w:r>
        <w:rPr>
          <w:sz w:val="28"/>
        </w:rPr>
        <w:t>пластилина);</w:t>
      </w:r>
    </w:p>
    <w:p w:rsidR="00F14701" w:rsidRDefault="00FF530D">
      <w:pPr>
        <w:pStyle w:val="a5"/>
        <w:numPr>
          <w:ilvl w:val="1"/>
          <w:numId w:val="120"/>
        </w:numPr>
        <w:tabs>
          <w:tab w:val="left" w:pos="2477"/>
        </w:tabs>
        <w:spacing w:before="4" w:line="352" w:lineRule="auto"/>
        <w:ind w:right="570" w:firstLine="710"/>
        <w:rPr>
          <w:sz w:val="28"/>
        </w:rPr>
      </w:pPr>
      <w:r>
        <w:rPr>
          <w:sz w:val="28"/>
        </w:rPr>
        <w:t>создавать композиционные макеты объектов на предметной плоскости и в</w:t>
      </w:r>
      <w:r>
        <w:rPr>
          <w:spacing w:val="-2"/>
          <w:sz w:val="28"/>
        </w:rPr>
        <w:t xml:space="preserve"> </w:t>
      </w:r>
      <w:r>
        <w:rPr>
          <w:sz w:val="28"/>
        </w:rPr>
        <w:t>пространстве;</w:t>
      </w:r>
    </w:p>
    <w:p w:rsidR="00F14701" w:rsidRDefault="00FF530D">
      <w:pPr>
        <w:pStyle w:val="a5"/>
        <w:numPr>
          <w:ilvl w:val="1"/>
          <w:numId w:val="120"/>
        </w:numPr>
        <w:tabs>
          <w:tab w:val="left" w:pos="2477"/>
        </w:tabs>
        <w:spacing w:before="12" w:line="352" w:lineRule="auto"/>
        <w:ind w:right="574" w:firstLine="710"/>
        <w:rPr>
          <w:sz w:val="28"/>
        </w:rPr>
      </w:pPr>
      <w:r>
        <w:rPr>
          <w:sz w:val="28"/>
        </w:rPr>
        <w:t>создавать практические творческие композиции в технике коллажа, дизайн-проектов;</w:t>
      </w:r>
    </w:p>
    <w:p w:rsidR="00F14701" w:rsidRDefault="00FF530D">
      <w:pPr>
        <w:pStyle w:val="a5"/>
        <w:numPr>
          <w:ilvl w:val="1"/>
          <w:numId w:val="120"/>
        </w:numPr>
        <w:tabs>
          <w:tab w:val="left" w:pos="2477"/>
        </w:tabs>
        <w:spacing w:before="6" w:line="355" w:lineRule="auto"/>
        <w:ind w:right="554" w:firstLine="710"/>
        <w:rPr>
          <w:sz w:val="28"/>
        </w:rPr>
      </w:pPr>
      <w:r>
        <w:rPr>
          <w:sz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w:t>
      </w:r>
      <w:r>
        <w:rPr>
          <w:spacing w:val="-14"/>
          <w:sz w:val="28"/>
        </w:rPr>
        <w:t xml:space="preserve"> </w:t>
      </w:r>
      <w:r>
        <w:rPr>
          <w:sz w:val="28"/>
        </w:rPr>
        <w:t>объекта;</w:t>
      </w:r>
    </w:p>
    <w:p w:rsidR="00F14701" w:rsidRDefault="00FF530D">
      <w:pPr>
        <w:pStyle w:val="a5"/>
        <w:numPr>
          <w:ilvl w:val="1"/>
          <w:numId w:val="120"/>
        </w:numPr>
        <w:tabs>
          <w:tab w:val="left" w:pos="2477"/>
        </w:tabs>
        <w:spacing w:before="3" w:line="352" w:lineRule="auto"/>
        <w:ind w:right="570" w:firstLine="710"/>
        <w:rPr>
          <w:sz w:val="28"/>
        </w:rPr>
      </w:pPr>
      <w:r>
        <w:rPr>
          <w:sz w:val="28"/>
        </w:rPr>
        <w:t>приобретать общее представление о традициях ландшафтно-парковой архитектуры;</w:t>
      </w:r>
    </w:p>
    <w:p w:rsidR="00F14701" w:rsidRDefault="00FF530D">
      <w:pPr>
        <w:pStyle w:val="a5"/>
        <w:numPr>
          <w:ilvl w:val="1"/>
          <w:numId w:val="120"/>
        </w:numPr>
        <w:tabs>
          <w:tab w:val="left" w:pos="2477"/>
        </w:tabs>
        <w:spacing w:before="13"/>
        <w:ind w:left="2476"/>
        <w:rPr>
          <w:sz w:val="28"/>
        </w:rPr>
      </w:pPr>
      <w:r>
        <w:rPr>
          <w:sz w:val="28"/>
        </w:rPr>
        <w:t>характеризовать основные школы садово-паркового</w:t>
      </w:r>
      <w:r>
        <w:rPr>
          <w:spacing w:val="-1"/>
          <w:sz w:val="28"/>
        </w:rPr>
        <w:t xml:space="preserve"> </w:t>
      </w:r>
      <w:r>
        <w:rPr>
          <w:sz w:val="28"/>
        </w:rPr>
        <w:t>искусства;</w:t>
      </w:r>
    </w:p>
    <w:p w:rsidR="00F14701" w:rsidRDefault="00FF530D">
      <w:pPr>
        <w:pStyle w:val="a5"/>
        <w:numPr>
          <w:ilvl w:val="1"/>
          <w:numId w:val="120"/>
        </w:numPr>
        <w:tabs>
          <w:tab w:val="left" w:pos="2477"/>
        </w:tabs>
        <w:spacing w:before="155"/>
        <w:ind w:left="2476"/>
        <w:rPr>
          <w:sz w:val="28"/>
        </w:rPr>
      </w:pPr>
      <w:r>
        <w:rPr>
          <w:sz w:val="28"/>
        </w:rPr>
        <w:t>понимать основы краткой истории русской усадебной культуры</w:t>
      </w:r>
      <w:r>
        <w:rPr>
          <w:spacing w:val="35"/>
          <w:sz w:val="28"/>
        </w:rPr>
        <w:t xml:space="preserve"> </w:t>
      </w:r>
      <w:r>
        <w:rPr>
          <w:sz w:val="28"/>
        </w:rPr>
        <w:t>XVIII</w:t>
      </w:r>
    </w:p>
    <w:p w:rsidR="00F14701" w:rsidRDefault="00FF530D">
      <w:pPr>
        <w:pStyle w:val="a5"/>
        <w:numPr>
          <w:ilvl w:val="0"/>
          <w:numId w:val="120"/>
        </w:numPr>
        <w:tabs>
          <w:tab w:val="left" w:pos="1695"/>
        </w:tabs>
        <w:spacing w:before="161"/>
        <w:ind w:hanging="211"/>
        <w:rPr>
          <w:sz w:val="28"/>
        </w:rPr>
      </w:pPr>
      <w:r>
        <w:rPr>
          <w:sz w:val="28"/>
        </w:rPr>
        <w:t>XIX веков;</w:t>
      </w:r>
    </w:p>
    <w:p w:rsidR="00F14701" w:rsidRDefault="00FF530D">
      <w:pPr>
        <w:pStyle w:val="a5"/>
        <w:numPr>
          <w:ilvl w:val="1"/>
          <w:numId w:val="120"/>
        </w:numPr>
        <w:tabs>
          <w:tab w:val="left" w:pos="2477"/>
        </w:tabs>
        <w:spacing w:before="162"/>
        <w:ind w:left="2476"/>
        <w:rPr>
          <w:sz w:val="28"/>
        </w:rPr>
      </w:pPr>
      <w:r>
        <w:rPr>
          <w:sz w:val="28"/>
        </w:rPr>
        <w:t>называть и раскрывать смысл основ искусства</w:t>
      </w:r>
      <w:r>
        <w:rPr>
          <w:spacing w:val="-7"/>
          <w:sz w:val="28"/>
        </w:rPr>
        <w:t xml:space="preserve"> </w:t>
      </w:r>
      <w:r>
        <w:rPr>
          <w:sz w:val="28"/>
        </w:rPr>
        <w:t>флористики;</w:t>
      </w:r>
    </w:p>
    <w:p w:rsidR="00F14701" w:rsidRDefault="00FF530D">
      <w:pPr>
        <w:pStyle w:val="a5"/>
        <w:numPr>
          <w:ilvl w:val="1"/>
          <w:numId w:val="120"/>
        </w:numPr>
        <w:tabs>
          <w:tab w:val="left" w:pos="2477"/>
        </w:tabs>
        <w:spacing w:before="160"/>
        <w:ind w:left="2476"/>
        <w:rPr>
          <w:sz w:val="28"/>
        </w:rPr>
      </w:pPr>
      <w:r>
        <w:rPr>
          <w:sz w:val="28"/>
        </w:rPr>
        <w:t>понимать основы краткой истории</w:t>
      </w:r>
      <w:r>
        <w:rPr>
          <w:spacing w:val="-2"/>
          <w:sz w:val="28"/>
        </w:rPr>
        <w:t xml:space="preserve"> </w:t>
      </w:r>
      <w:r>
        <w:rPr>
          <w:sz w:val="28"/>
        </w:rPr>
        <w:t>костюма;</w:t>
      </w:r>
    </w:p>
    <w:p w:rsidR="00F14701" w:rsidRDefault="00FF530D">
      <w:pPr>
        <w:pStyle w:val="a5"/>
        <w:numPr>
          <w:ilvl w:val="1"/>
          <w:numId w:val="120"/>
        </w:numPr>
        <w:tabs>
          <w:tab w:val="left" w:pos="2477"/>
        </w:tabs>
        <w:spacing w:before="158" w:line="352" w:lineRule="auto"/>
        <w:ind w:right="566" w:firstLine="710"/>
        <w:rPr>
          <w:sz w:val="28"/>
        </w:rPr>
      </w:pPr>
      <w:r>
        <w:rPr>
          <w:sz w:val="28"/>
        </w:rPr>
        <w:t>характеризовать и раскрывать смысл композиционно-конструктивных принципов дизайна</w:t>
      </w:r>
      <w:r>
        <w:rPr>
          <w:spacing w:val="-2"/>
          <w:sz w:val="28"/>
        </w:rPr>
        <w:t xml:space="preserve"> </w:t>
      </w:r>
      <w:r>
        <w:rPr>
          <w:sz w:val="28"/>
        </w:rPr>
        <w:t>одежды;</w:t>
      </w:r>
    </w:p>
    <w:p w:rsidR="00F14701" w:rsidRDefault="00FF530D">
      <w:pPr>
        <w:pStyle w:val="a5"/>
        <w:numPr>
          <w:ilvl w:val="1"/>
          <w:numId w:val="120"/>
        </w:numPr>
        <w:tabs>
          <w:tab w:val="left" w:pos="2477"/>
        </w:tabs>
        <w:spacing w:before="7" w:line="352" w:lineRule="auto"/>
        <w:ind w:right="566" w:firstLine="710"/>
        <w:rPr>
          <w:sz w:val="28"/>
        </w:rPr>
      </w:pPr>
      <w:r>
        <w:rPr>
          <w:sz w:val="28"/>
        </w:rPr>
        <w:t>применять навыки сочинения объемно-пространственной композиции в формировании букета по принципам</w:t>
      </w:r>
      <w:r>
        <w:rPr>
          <w:spacing w:val="1"/>
          <w:sz w:val="28"/>
        </w:rPr>
        <w:t xml:space="preserve"> </w:t>
      </w:r>
      <w:r>
        <w:rPr>
          <w:sz w:val="28"/>
        </w:rPr>
        <w:t>икэбаны;</w:t>
      </w:r>
    </w:p>
    <w:p w:rsidR="00F14701" w:rsidRDefault="00F14701">
      <w:pPr>
        <w:spacing w:line="352" w:lineRule="auto"/>
        <w:jc w:val="both"/>
        <w:rPr>
          <w:sz w:val="28"/>
        </w:rPr>
        <w:sectPr w:rsidR="00F14701">
          <w:pgSz w:w="11910" w:h="16840"/>
          <w:pgMar w:top="1020" w:right="0" w:bottom="1180" w:left="360" w:header="0" w:footer="977" w:gutter="0"/>
          <w:cols w:space="720"/>
        </w:sectPr>
      </w:pPr>
    </w:p>
    <w:p w:rsidR="00F14701" w:rsidRDefault="00FF530D">
      <w:pPr>
        <w:pStyle w:val="a5"/>
        <w:numPr>
          <w:ilvl w:val="1"/>
          <w:numId w:val="120"/>
        </w:numPr>
        <w:tabs>
          <w:tab w:val="left" w:pos="2477"/>
        </w:tabs>
        <w:spacing w:before="79" w:line="355" w:lineRule="auto"/>
        <w:ind w:right="542" w:firstLine="710"/>
        <w:rPr>
          <w:sz w:val="28"/>
        </w:rPr>
      </w:pPr>
      <w:r>
        <w:rPr>
          <w:sz w:val="28"/>
        </w:rPr>
        <w:lastRenderedPageBreak/>
        <w:t>использовать старые и осваивать новые приемы работы с бумагой, природными материалами в процессе макетирования архитектурно- ландшафтных</w:t>
      </w:r>
      <w:r>
        <w:rPr>
          <w:spacing w:val="-1"/>
          <w:sz w:val="28"/>
        </w:rPr>
        <w:t xml:space="preserve"> </w:t>
      </w:r>
      <w:r>
        <w:rPr>
          <w:sz w:val="28"/>
        </w:rPr>
        <w:t>объектов;</w:t>
      </w:r>
    </w:p>
    <w:p w:rsidR="00F14701" w:rsidRDefault="00FF530D">
      <w:pPr>
        <w:pStyle w:val="a5"/>
        <w:numPr>
          <w:ilvl w:val="1"/>
          <w:numId w:val="120"/>
        </w:numPr>
        <w:tabs>
          <w:tab w:val="left" w:pos="2477"/>
        </w:tabs>
        <w:spacing w:before="4" w:line="352" w:lineRule="auto"/>
        <w:ind w:right="566" w:firstLine="710"/>
        <w:rPr>
          <w:sz w:val="28"/>
        </w:rPr>
      </w:pPr>
      <w:r>
        <w:rPr>
          <w:sz w:val="28"/>
        </w:rPr>
        <w:t>отражать в эскизном проекте дизайна сада образно-архитектурный композиционный</w:t>
      </w:r>
      <w:r>
        <w:rPr>
          <w:spacing w:val="-2"/>
          <w:sz w:val="28"/>
        </w:rPr>
        <w:t xml:space="preserve"> </w:t>
      </w:r>
      <w:r>
        <w:rPr>
          <w:sz w:val="28"/>
        </w:rPr>
        <w:t>замысел;</w:t>
      </w:r>
    </w:p>
    <w:p w:rsidR="00F14701" w:rsidRDefault="00FF530D">
      <w:pPr>
        <w:pStyle w:val="a5"/>
        <w:numPr>
          <w:ilvl w:val="1"/>
          <w:numId w:val="120"/>
        </w:numPr>
        <w:tabs>
          <w:tab w:val="left" w:pos="2477"/>
        </w:tabs>
        <w:spacing w:before="11" w:line="352" w:lineRule="auto"/>
        <w:ind w:right="581" w:firstLine="710"/>
        <w:rPr>
          <w:sz w:val="28"/>
        </w:rPr>
      </w:pPr>
      <w:r>
        <w:rPr>
          <w:sz w:val="28"/>
        </w:rPr>
        <w:t>использовать графические навыки и технологии выполнения коллажа в процессе создания эскизов молодежных и исторических комплектов</w:t>
      </w:r>
      <w:r>
        <w:rPr>
          <w:spacing w:val="-45"/>
          <w:sz w:val="28"/>
        </w:rPr>
        <w:t xml:space="preserve"> </w:t>
      </w:r>
      <w:r>
        <w:rPr>
          <w:sz w:val="28"/>
        </w:rPr>
        <w:t>одежды;</w:t>
      </w:r>
    </w:p>
    <w:p w:rsidR="00F14701" w:rsidRDefault="00FF530D">
      <w:pPr>
        <w:pStyle w:val="a5"/>
        <w:numPr>
          <w:ilvl w:val="1"/>
          <w:numId w:val="120"/>
        </w:numPr>
        <w:tabs>
          <w:tab w:val="left" w:pos="2477"/>
        </w:tabs>
        <w:spacing w:before="6" w:line="352" w:lineRule="auto"/>
        <w:ind w:right="578" w:firstLine="710"/>
        <w:rPr>
          <w:sz w:val="28"/>
        </w:rPr>
      </w:pPr>
      <w:r>
        <w:rPr>
          <w:sz w:val="28"/>
        </w:rPr>
        <w:t>узнавать и характеризовать памятники архитектуры Древнего Киева. София Киевская. Фрески.</w:t>
      </w:r>
      <w:r>
        <w:rPr>
          <w:spacing w:val="6"/>
          <w:sz w:val="28"/>
        </w:rPr>
        <w:t xml:space="preserve"> </w:t>
      </w:r>
      <w:r>
        <w:rPr>
          <w:sz w:val="28"/>
        </w:rPr>
        <w:t>Мозаики;</w:t>
      </w:r>
    </w:p>
    <w:p w:rsidR="00F14701" w:rsidRDefault="00FF530D">
      <w:pPr>
        <w:pStyle w:val="a5"/>
        <w:numPr>
          <w:ilvl w:val="1"/>
          <w:numId w:val="120"/>
        </w:numPr>
        <w:tabs>
          <w:tab w:val="left" w:pos="2477"/>
        </w:tabs>
        <w:spacing w:before="10" w:line="355" w:lineRule="auto"/>
        <w:ind w:right="554" w:firstLine="710"/>
        <w:rPr>
          <w:sz w:val="28"/>
        </w:rPr>
      </w:pPr>
      <w:r>
        <w:rPr>
          <w:sz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14701" w:rsidRDefault="00FF530D">
      <w:pPr>
        <w:pStyle w:val="a5"/>
        <w:numPr>
          <w:ilvl w:val="1"/>
          <w:numId w:val="120"/>
        </w:numPr>
        <w:tabs>
          <w:tab w:val="left" w:pos="2477"/>
        </w:tabs>
        <w:spacing w:before="3" w:line="355" w:lineRule="auto"/>
        <w:ind w:right="551" w:firstLine="710"/>
        <w:rPr>
          <w:sz w:val="28"/>
        </w:rPr>
      </w:pPr>
      <w:r>
        <w:rPr>
          <w:sz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14701" w:rsidRDefault="00FF530D">
      <w:pPr>
        <w:pStyle w:val="a5"/>
        <w:numPr>
          <w:ilvl w:val="1"/>
          <w:numId w:val="120"/>
        </w:numPr>
        <w:tabs>
          <w:tab w:val="left" w:pos="2477"/>
        </w:tabs>
        <w:spacing w:before="7"/>
        <w:ind w:left="2476"/>
        <w:rPr>
          <w:sz w:val="28"/>
        </w:rPr>
      </w:pPr>
      <w:r>
        <w:rPr>
          <w:sz w:val="28"/>
        </w:rPr>
        <w:t>узнавать и описывать памятники шатрового</w:t>
      </w:r>
      <w:r>
        <w:rPr>
          <w:spacing w:val="-2"/>
          <w:sz w:val="28"/>
        </w:rPr>
        <w:t xml:space="preserve"> </w:t>
      </w:r>
      <w:r>
        <w:rPr>
          <w:sz w:val="28"/>
        </w:rPr>
        <w:t>зодчества;</w:t>
      </w:r>
    </w:p>
    <w:p w:rsidR="00F14701" w:rsidRDefault="00FF530D">
      <w:pPr>
        <w:pStyle w:val="a5"/>
        <w:numPr>
          <w:ilvl w:val="1"/>
          <w:numId w:val="120"/>
        </w:numPr>
        <w:tabs>
          <w:tab w:val="left" w:pos="2477"/>
        </w:tabs>
        <w:spacing w:before="156" w:line="352" w:lineRule="auto"/>
        <w:ind w:right="572" w:firstLine="710"/>
        <w:rPr>
          <w:sz w:val="28"/>
        </w:rPr>
      </w:pPr>
      <w:r>
        <w:rPr>
          <w:sz w:val="28"/>
        </w:rPr>
        <w:t>характеризовать особенности церкви Вознесения в селе Коломенском и храма</w:t>
      </w:r>
      <w:r>
        <w:rPr>
          <w:spacing w:val="1"/>
          <w:sz w:val="28"/>
        </w:rPr>
        <w:t xml:space="preserve"> </w:t>
      </w:r>
      <w:r>
        <w:rPr>
          <w:sz w:val="28"/>
        </w:rPr>
        <w:t>Покрова-на-Рву;</w:t>
      </w:r>
    </w:p>
    <w:p w:rsidR="00F14701" w:rsidRDefault="00FF530D">
      <w:pPr>
        <w:pStyle w:val="a5"/>
        <w:numPr>
          <w:ilvl w:val="1"/>
          <w:numId w:val="120"/>
        </w:numPr>
        <w:tabs>
          <w:tab w:val="left" w:pos="2477"/>
        </w:tabs>
        <w:spacing w:before="11" w:line="352" w:lineRule="auto"/>
        <w:ind w:right="564" w:firstLine="710"/>
        <w:rPr>
          <w:sz w:val="28"/>
        </w:rPr>
      </w:pPr>
      <w:r>
        <w:rPr>
          <w:sz w:val="28"/>
        </w:rPr>
        <w:t>раскрывать особенности новых иконописных традиций в XVII веке. Отличать по характерным особенностям икону и</w:t>
      </w:r>
      <w:r>
        <w:rPr>
          <w:spacing w:val="2"/>
          <w:sz w:val="28"/>
        </w:rPr>
        <w:t xml:space="preserve"> </w:t>
      </w:r>
      <w:r>
        <w:rPr>
          <w:sz w:val="28"/>
        </w:rPr>
        <w:t>парсуну;</w:t>
      </w:r>
    </w:p>
    <w:p w:rsidR="00F14701" w:rsidRDefault="00FF530D">
      <w:pPr>
        <w:pStyle w:val="a5"/>
        <w:numPr>
          <w:ilvl w:val="1"/>
          <w:numId w:val="120"/>
        </w:numPr>
        <w:tabs>
          <w:tab w:val="left" w:pos="2477"/>
        </w:tabs>
        <w:spacing w:before="8" w:line="355" w:lineRule="auto"/>
        <w:ind w:right="551" w:firstLine="710"/>
        <w:rPr>
          <w:sz w:val="28"/>
        </w:rPr>
      </w:pPr>
      <w:r>
        <w:rPr>
          <w:sz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F14701" w:rsidRDefault="00FF530D">
      <w:pPr>
        <w:pStyle w:val="a5"/>
        <w:numPr>
          <w:ilvl w:val="1"/>
          <w:numId w:val="120"/>
        </w:numPr>
        <w:tabs>
          <w:tab w:val="left" w:pos="2477"/>
        </w:tabs>
        <w:spacing w:before="4"/>
        <w:ind w:left="2476"/>
        <w:rPr>
          <w:sz w:val="28"/>
        </w:rPr>
      </w:pPr>
      <w:r>
        <w:rPr>
          <w:sz w:val="28"/>
        </w:rPr>
        <w:t>различать</w:t>
      </w:r>
      <w:r>
        <w:rPr>
          <w:spacing w:val="39"/>
          <w:sz w:val="28"/>
        </w:rPr>
        <w:t xml:space="preserve"> </w:t>
      </w:r>
      <w:r>
        <w:rPr>
          <w:sz w:val="28"/>
        </w:rPr>
        <w:t>стилевые</w:t>
      </w:r>
      <w:r>
        <w:rPr>
          <w:spacing w:val="41"/>
          <w:sz w:val="28"/>
        </w:rPr>
        <w:t xml:space="preserve"> </w:t>
      </w:r>
      <w:r>
        <w:rPr>
          <w:sz w:val="28"/>
        </w:rPr>
        <w:t>особенности</w:t>
      </w:r>
      <w:r>
        <w:rPr>
          <w:spacing w:val="42"/>
          <w:sz w:val="28"/>
        </w:rPr>
        <w:t xml:space="preserve"> </w:t>
      </w:r>
      <w:r>
        <w:rPr>
          <w:sz w:val="28"/>
        </w:rPr>
        <w:t>разных</w:t>
      </w:r>
      <w:r>
        <w:rPr>
          <w:spacing w:val="40"/>
          <w:sz w:val="28"/>
        </w:rPr>
        <w:t xml:space="preserve"> </w:t>
      </w:r>
      <w:r>
        <w:rPr>
          <w:sz w:val="28"/>
        </w:rPr>
        <w:t>школ</w:t>
      </w:r>
      <w:r>
        <w:rPr>
          <w:spacing w:val="41"/>
          <w:sz w:val="28"/>
        </w:rPr>
        <w:t xml:space="preserve"> </w:t>
      </w:r>
      <w:r>
        <w:rPr>
          <w:sz w:val="28"/>
        </w:rPr>
        <w:t>архитектуры</w:t>
      </w:r>
      <w:r>
        <w:rPr>
          <w:spacing w:val="42"/>
          <w:sz w:val="28"/>
        </w:rPr>
        <w:t xml:space="preserve"> </w:t>
      </w:r>
      <w:r>
        <w:rPr>
          <w:sz w:val="28"/>
        </w:rPr>
        <w:t>Древней</w:t>
      </w:r>
    </w:p>
    <w:p w:rsidR="00F14701" w:rsidRDefault="00F14701">
      <w:pPr>
        <w:jc w:val="both"/>
        <w:rPr>
          <w:sz w:val="28"/>
        </w:rPr>
        <w:sectPr w:rsidR="00F14701">
          <w:pgSz w:w="11910" w:h="16840"/>
          <w:pgMar w:top="1020" w:right="0" w:bottom="1180" w:left="360" w:header="0" w:footer="977" w:gutter="0"/>
          <w:cols w:space="720"/>
        </w:sectPr>
      </w:pPr>
    </w:p>
    <w:p w:rsidR="00F14701" w:rsidRDefault="00FF530D">
      <w:pPr>
        <w:pStyle w:val="a3"/>
        <w:spacing w:before="160"/>
        <w:ind w:left="0" w:firstLine="0"/>
        <w:jc w:val="right"/>
      </w:pPr>
      <w:r>
        <w:lastRenderedPageBreak/>
        <w:t>Руси;</w:t>
      </w:r>
    </w:p>
    <w:p w:rsidR="00F14701" w:rsidRDefault="00FF530D">
      <w:pPr>
        <w:pStyle w:val="a3"/>
        <w:ind w:left="0" w:firstLine="0"/>
        <w:jc w:val="left"/>
        <w:rPr>
          <w:sz w:val="34"/>
        </w:rPr>
      </w:pPr>
      <w:r>
        <w:br w:type="column"/>
      </w:r>
    </w:p>
    <w:p w:rsidR="00F14701" w:rsidRDefault="00FF530D">
      <w:pPr>
        <w:pStyle w:val="a5"/>
        <w:numPr>
          <w:ilvl w:val="0"/>
          <w:numId w:val="149"/>
        </w:numPr>
        <w:tabs>
          <w:tab w:val="left" w:pos="311"/>
          <w:tab w:val="left" w:pos="1687"/>
          <w:tab w:val="left" w:pos="2047"/>
          <w:tab w:val="left" w:pos="3141"/>
          <w:tab w:val="left" w:pos="3525"/>
          <w:tab w:val="left" w:pos="4047"/>
          <w:tab w:val="left" w:pos="5926"/>
          <w:tab w:val="left" w:pos="7958"/>
        </w:tabs>
        <w:spacing w:before="252"/>
        <w:ind w:left="310" w:hanging="283"/>
        <w:jc w:val="left"/>
        <w:rPr>
          <w:sz w:val="28"/>
        </w:rPr>
      </w:pPr>
      <w:r>
        <w:rPr>
          <w:sz w:val="28"/>
        </w:rPr>
        <w:t>создавать</w:t>
      </w:r>
      <w:r>
        <w:rPr>
          <w:sz w:val="28"/>
        </w:rPr>
        <w:tab/>
        <w:t>с</w:t>
      </w:r>
      <w:r>
        <w:rPr>
          <w:sz w:val="28"/>
        </w:rPr>
        <w:tab/>
        <w:t>натуры</w:t>
      </w:r>
      <w:r>
        <w:rPr>
          <w:sz w:val="28"/>
        </w:rPr>
        <w:tab/>
        <w:t>и</w:t>
      </w:r>
      <w:r>
        <w:rPr>
          <w:sz w:val="28"/>
        </w:rPr>
        <w:tab/>
        <w:t>по</w:t>
      </w:r>
      <w:r>
        <w:rPr>
          <w:sz w:val="28"/>
        </w:rPr>
        <w:tab/>
        <w:t>воображению</w:t>
      </w:r>
      <w:r>
        <w:rPr>
          <w:sz w:val="28"/>
        </w:rPr>
        <w:tab/>
        <w:t>архитектурные</w:t>
      </w:r>
      <w:r>
        <w:rPr>
          <w:sz w:val="28"/>
        </w:rPr>
        <w:tab/>
        <w:t>образы</w:t>
      </w:r>
    </w:p>
    <w:p w:rsidR="00F14701" w:rsidRDefault="00F14701">
      <w:pPr>
        <w:rPr>
          <w:sz w:val="28"/>
        </w:rPr>
        <w:sectPr w:rsidR="00F14701">
          <w:type w:val="continuous"/>
          <w:pgSz w:w="11910" w:h="16840"/>
          <w:pgMar w:top="780" w:right="0" w:bottom="280" w:left="360" w:header="720" w:footer="720" w:gutter="0"/>
          <w:cols w:num="2" w:space="720" w:equalWidth="0">
            <w:col w:w="2127" w:space="40"/>
            <w:col w:w="9383"/>
          </w:cols>
        </w:sectPr>
      </w:pPr>
    </w:p>
    <w:p w:rsidR="00F14701" w:rsidRDefault="00FF530D">
      <w:pPr>
        <w:pStyle w:val="a3"/>
        <w:spacing w:before="162"/>
        <w:ind w:firstLine="0"/>
        <w:jc w:val="left"/>
      </w:pPr>
      <w:r>
        <w:lastRenderedPageBreak/>
        <w:t>графическими материалами и др.;</w:t>
      </w:r>
    </w:p>
    <w:p w:rsidR="00F14701" w:rsidRDefault="00F14701">
      <w:pPr>
        <w:sectPr w:rsidR="00F14701">
          <w:type w:val="continuous"/>
          <w:pgSz w:w="11910" w:h="16840"/>
          <w:pgMar w:top="780" w:right="0" w:bottom="280" w:left="360" w:header="720" w:footer="720" w:gutter="0"/>
          <w:cols w:space="720"/>
        </w:sectPr>
      </w:pPr>
    </w:p>
    <w:p w:rsidR="00F14701" w:rsidRDefault="00FF530D">
      <w:pPr>
        <w:pStyle w:val="a5"/>
        <w:numPr>
          <w:ilvl w:val="1"/>
          <w:numId w:val="149"/>
        </w:numPr>
        <w:tabs>
          <w:tab w:val="left" w:pos="2477"/>
        </w:tabs>
        <w:spacing w:before="79" w:line="355" w:lineRule="auto"/>
        <w:ind w:right="553" w:firstLine="710"/>
        <w:rPr>
          <w:sz w:val="28"/>
        </w:rPr>
      </w:pPr>
      <w:r>
        <w:rPr>
          <w:sz w:val="28"/>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w:t>
      </w:r>
      <w:r>
        <w:rPr>
          <w:spacing w:val="-4"/>
          <w:sz w:val="28"/>
        </w:rPr>
        <w:t xml:space="preserve"> </w:t>
      </w:r>
      <w:r>
        <w:rPr>
          <w:sz w:val="28"/>
        </w:rPr>
        <w:t>пространства;</w:t>
      </w:r>
    </w:p>
    <w:p w:rsidR="00F14701" w:rsidRDefault="00FF530D">
      <w:pPr>
        <w:pStyle w:val="a5"/>
        <w:numPr>
          <w:ilvl w:val="1"/>
          <w:numId w:val="149"/>
        </w:numPr>
        <w:tabs>
          <w:tab w:val="left" w:pos="2477"/>
        </w:tabs>
        <w:spacing w:before="4" w:line="352" w:lineRule="auto"/>
        <w:ind w:right="578" w:firstLine="710"/>
        <w:rPr>
          <w:sz w:val="28"/>
        </w:rPr>
      </w:pPr>
      <w:r>
        <w:rPr>
          <w:sz w:val="28"/>
        </w:rPr>
        <w:t>сравнивать, сопоставлять и анализировать произведения живописи Древней Руси;</w:t>
      </w:r>
    </w:p>
    <w:p w:rsidR="00F14701" w:rsidRDefault="00FF530D">
      <w:pPr>
        <w:pStyle w:val="a5"/>
        <w:numPr>
          <w:ilvl w:val="1"/>
          <w:numId w:val="149"/>
        </w:numPr>
        <w:tabs>
          <w:tab w:val="left" w:pos="2477"/>
        </w:tabs>
        <w:spacing w:before="11" w:line="352" w:lineRule="auto"/>
        <w:ind w:right="571" w:firstLine="710"/>
        <w:rPr>
          <w:sz w:val="28"/>
        </w:rPr>
      </w:pPr>
      <w:r>
        <w:rPr>
          <w:sz w:val="28"/>
        </w:rPr>
        <w:t>рассуждать о значении художественного образа древнерусской культуры;</w:t>
      </w:r>
    </w:p>
    <w:p w:rsidR="00F14701" w:rsidRDefault="00FF530D">
      <w:pPr>
        <w:pStyle w:val="a5"/>
        <w:numPr>
          <w:ilvl w:val="1"/>
          <w:numId w:val="149"/>
        </w:numPr>
        <w:tabs>
          <w:tab w:val="left" w:pos="2477"/>
        </w:tabs>
        <w:spacing w:before="6" w:line="352" w:lineRule="auto"/>
        <w:ind w:right="574" w:firstLine="710"/>
        <w:rPr>
          <w:sz w:val="28"/>
        </w:rPr>
      </w:pPr>
      <w:r>
        <w:rPr>
          <w:sz w:val="28"/>
        </w:rPr>
        <w:t>ориентироваться в широком разнообразии стилей и направлений изобразительного искусства и архитектуры XVIII – XIX</w:t>
      </w:r>
      <w:r>
        <w:rPr>
          <w:spacing w:val="5"/>
          <w:sz w:val="28"/>
        </w:rPr>
        <w:t xml:space="preserve"> </w:t>
      </w:r>
      <w:r>
        <w:rPr>
          <w:sz w:val="28"/>
        </w:rPr>
        <w:t>веков;</w:t>
      </w:r>
    </w:p>
    <w:p w:rsidR="00F14701" w:rsidRDefault="00FF530D">
      <w:pPr>
        <w:pStyle w:val="a5"/>
        <w:numPr>
          <w:ilvl w:val="1"/>
          <w:numId w:val="149"/>
        </w:numPr>
        <w:tabs>
          <w:tab w:val="left" w:pos="2477"/>
        </w:tabs>
        <w:spacing w:before="11" w:line="348" w:lineRule="auto"/>
        <w:ind w:right="571" w:firstLine="710"/>
        <w:rPr>
          <w:sz w:val="28"/>
        </w:rPr>
      </w:pPr>
      <w:r>
        <w:rPr>
          <w:sz w:val="28"/>
        </w:rPr>
        <w:t>использовать в речи новые термины, связанные со стилями в изобразительном искусстве и архитектуре XVIII – XIX</w:t>
      </w:r>
      <w:r>
        <w:rPr>
          <w:spacing w:val="3"/>
          <w:sz w:val="28"/>
        </w:rPr>
        <w:t xml:space="preserve"> </w:t>
      </w:r>
      <w:r>
        <w:rPr>
          <w:sz w:val="28"/>
        </w:rPr>
        <w:t>веков;</w:t>
      </w:r>
    </w:p>
    <w:p w:rsidR="00F14701" w:rsidRDefault="00FF530D">
      <w:pPr>
        <w:pStyle w:val="a5"/>
        <w:numPr>
          <w:ilvl w:val="1"/>
          <w:numId w:val="149"/>
        </w:numPr>
        <w:tabs>
          <w:tab w:val="left" w:pos="2478"/>
        </w:tabs>
        <w:spacing w:before="16" w:line="352" w:lineRule="auto"/>
        <w:ind w:right="572" w:firstLine="710"/>
        <w:rPr>
          <w:sz w:val="28"/>
        </w:rPr>
      </w:pPr>
      <w:r>
        <w:rPr>
          <w:sz w:val="28"/>
        </w:rPr>
        <w:t>выявлять и называть характерные особенности русской портретной живописи XVIII века;</w:t>
      </w:r>
    </w:p>
    <w:p w:rsidR="00F14701" w:rsidRDefault="00FF530D">
      <w:pPr>
        <w:pStyle w:val="a5"/>
        <w:numPr>
          <w:ilvl w:val="1"/>
          <w:numId w:val="149"/>
        </w:numPr>
        <w:tabs>
          <w:tab w:val="left" w:pos="2477"/>
        </w:tabs>
        <w:spacing w:before="8"/>
        <w:ind w:left="2476"/>
        <w:rPr>
          <w:sz w:val="28"/>
        </w:rPr>
      </w:pPr>
      <w:r>
        <w:rPr>
          <w:sz w:val="28"/>
        </w:rPr>
        <w:t>характеризовать признаки и особенности московского</w:t>
      </w:r>
      <w:r>
        <w:rPr>
          <w:spacing w:val="-6"/>
          <w:sz w:val="28"/>
        </w:rPr>
        <w:t xml:space="preserve"> </w:t>
      </w:r>
      <w:r>
        <w:rPr>
          <w:sz w:val="28"/>
        </w:rPr>
        <w:t>барокко;</w:t>
      </w:r>
    </w:p>
    <w:p w:rsidR="00F14701" w:rsidRDefault="00FF530D">
      <w:pPr>
        <w:pStyle w:val="a5"/>
        <w:numPr>
          <w:ilvl w:val="1"/>
          <w:numId w:val="149"/>
        </w:numPr>
        <w:tabs>
          <w:tab w:val="left" w:pos="2477"/>
        </w:tabs>
        <w:spacing w:before="160" w:line="352" w:lineRule="auto"/>
        <w:ind w:right="573" w:firstLine="710"/>
        <w:rPr>
          <w:sz w:val="28"/>
        </w:rPr>
      </w:pPr>
      <w:r>
        <w:rPr>
          <w:sz w:val="28"/>
        </w:rPr>
        <w:t>создавать разнообразные творческие работы (фантазийные конструкции) в</w:t>
      </w:r>
      <w:r>
        <w:rPr>
          <w:spacing w:val="-2"/>
          <w:sz w:val="28"/>
        </w:rPr>
        <w:t xml:space="preserve"> </w:t>
      </w:r>
      <w:r>
        <w:rPr>
          <w:sz w:val="28"/>
        </w:rPr>
        <w:t>материале.</w:t>
      </w:r>
    </w:p>
    <w:p w:rsidR="00F14701" w:rsidRDefault="00FF530D">
      <w:pPr>
        <w:pStyle w:val="1"/>
        <w:spacing w:before="19"/>
      </w:pPr>
      <w:r>
        <w:t>Выпускник получит возможность научиться:</w:t>
      </w:r>
    </w:p>
    <w:p w:rsidR="00F14701" w:rsidRDefault="00FF530D">
      <w:pPr>
        <w:pStyle w:val="a5"/>
        <w:numPr>
          <w:ilvl w:val="1"/>
          <w:numId w:val="149"/>
        </w:numPr>
        <w:tabs>
          <w:tab w:val="left" w:pos="2477"/>
        </w:tabs>
        <w:spacing w:before="152" w:line="355" w:lineRule="auto"/>
        <w:ind w:right="550" w:firstLine="710"/>
        <w:rPr>
          <w:i/>
          <w:sz w:val="28"/>
        </w:rPr>
      </w:pPr>
      <w:r>
        <w:rPr>
          <w:i/>
          <w:sz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w:t>
      </w:r>
      <w:r>
        <w:rPr>
          <w:i/>
          <w:spacing w:val="3"/>
          <w:sz w:val="28"/>
        </w:rPr>
        <w:t xml:space="preserve"> </w:t>
      </w:r>
      <w:r>
        <w:rPr>
          <w:i/>
          <w:sz w:val="28"/>
        </w:rPr>
        <w:t>др.);</w:t>
      </w:r>
    </w:p>
    <w:p w:rsidR="00F14701" w:rsidRDefault="00FF530D">
      <w:pPr>
        <w:pStyle w:val="a5"/>
        <w:numPr>
          <w:ilvl w:val="1"/>
          <w:numId w:val="149"/>
        </w:numPr>
        <w:tabs>
          <w:tab w:val="left" w:pos="2477"/>
        </w:tabs>
        <w:spacing w:before="4" w:line="355" w:lineRule="auto"/>
        <w:ind w:right="552" w:firstLine="710"/>
        <w:rPr>
          <w:i/>
          <w:sz w:val="28"/>
        </w:rPr>
      </w:pPr>
      <w:r>
        <w:rPr>
          <w:i/>
          <w:sz w:val="28"/>
        </w:rPr>
        <w:t>владеть диалогической формой коммуникации, уметь аргументировать свою точку зрения в процессе изучения изобразительного искусства;</w:t>
      </w:r>
    </w:p>
    <w:p w:rsidR="00F14701" w:rsidRDefault="00FF530D">
      <w:pPr>
        <w:pStyle w:val="a5"/>
        <w:numPr>
          <w:ilvl w:val="1"/>
          <w:numId w:val="149"/>
        </w:numPr>
        <w:tabs>
          <w:tab w:val="left" w:pos="2477"/>
        </w:tabs>
        <w:spacing w:before="5" w:line="357" w:lineRule="auto"/>
        <w:ind w:right="550" w:firstLine="710"/>
        <w:rPr>
          <w:i/>
          <w:sz w:val="28"/>
        </w:rPr>
      </w:pPr>
      <w:r>
        <w:rPr>
          <w:i/>
          <w:sz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14701" w:rsidRDefault="00FF530D">
      <w:pPr>
        <w:pStyle w:val="a5"/>
        <w:numPr>
          <w:ilvl w:val="1"/>
          <w:numId w:val="149"/>
        </w:numPr>
        <w:tabs>
          <w:tab w:val="left" w:pos="2477"/>
        </w:tabs>
        <w:spacing w:line="355" w:lineRule="auto"/>
        <w:ind w:right="563" w:firstLine="710"/>
        <w:rPr>
          <w:i/>
          <w:sz w:val="28"/>
        </w:rPr>
      </w:pPr>
      <w:r>
        <w:rPr>
          <w:i/>
          <w:sz w:val="28"/>
        </w:rPr>
        <w:t>выделять признаки для установления стилевых связей в процессе изучения изобразительного</w:t>
      </w:r>
      <w:r>
        <w:rPr>
          <w:i/>
          <w:spacing w:val="1"/>
          <w:sz w:val="28"/>
        </w:rPr>
        <w:t xml:space="preserve"> </w:t>
      </w:r>
      <w:r>
        <w:rPr>
          <w:i/>
          <w:sz w:val="28"/>
        </w:rPr>
        <w:t>искусства;</w:t>
      </w:r>
    </w:p>
    <w:p w:rsidR="00F14701" w:rsidRDefault="00F14701">
      <w:pPr>
        <w:spacing w:line="355" w:lineRule="auto"/>
        <w:jc w:val="both"/>
        <w:rPr>
          <w:sz w:val="28"/>
        </w:rPr>
        <w:sectPr w:rsidR="00F14701">
          <w:pgSz w:w="11910" w:h="16840"/>
          <w:pgMar w:top="1020" w:right="0" w:bottom="1180" w:left="360" w:header="0" w:footer="977" w:gutter="0"/>
          <w:cols w:space="720"/>
        </w:sectPr>
      </w:pPr>
    </w:p>
    <w:p w:rsidR="00F14701" w:rsidRDefault="00FF530D">
      <w:pPr>
        <w:pStyle w:val="a5"/>
        <w:numPr>
          <w:ilvl w:val="1"/>
          <w:numId w:val="149"/>
        </w:numPr>
        <w:tabs>
          <w:tab w:val="left" w:pos="2477"/>
        </w:tabs>
        <w:spacing w:before="79"/>
        <w:ind w:left="2476"/>
        <w:jc w:val="left"/>
        <w:rPr>
          <w:i/>
          <w:sz w:val="28"/>
        </w:rPr>
      </w:pPr>
      <w:r>
        <w:rPr>
          <w:i/>
          <w:sz w:val="28"/>
        </w:rPr>
        <w:lastRenderedPageBreak/>
        <w:t>понимать специфику изображения в</w:t>
      </w:r>
      <w:r>
        <w:rPr>
          <w:i/>
          <w:spacing w:val="-3"/>
          <w:sz w:val="28"/>
        </w:rPr>
        <w:t xml:space="preserve"> </w:t>
      </w:r>
      <w:r>
        <w:rPr>
          <w:i/>
          <w:sz w:val="28"/>
        </w:rPr>
        <w:t>полиграфии;</w:t>
      </w:r>
    </w:p>
    <w:p w:rsidR="00F14701" w:rsidRDefault="00FF530D">
      <w:pPr>
        <w:pStyle w:val="a5"/>
        <w:numPr>
          <w:ilvl w:val="1"/>
          <w:numId w:val="149"/>
        </w:numPr>
        <w:tabs>
          <w:tab w:val="left" w:pos="2477"/>
          <w:tab w:val="left" w:pos="3941"/>
          <w:tab w:val="left" w:pos="5005"/>
          <w:tab w:val="left" w:pos="7286"/>
          <w:tab w:val="left" w:pos="8831"/>
          <w:tab w:val="left" w:pos="9781"/>
        </w:tabs>
        <w:spacing w:before="161" w:line="355" w:lineRule="auto"/>
        <w:ind w:right="582" w:firstLine="710"/>
        <w:jc w:val="left"/>
        <w:rPr>
          <w:i/>
          <w:sz w:val="28"/>
        </w:rPr>
      </w:pPr>
      <w:r>
        <w:rPr>
          <w:i/>
          <w:sz w:val="28"/>
        </w:rPr>
        <w:t>различать</w:t>
      </w:r>
      <w:r>
        <w:rPr>
          <w:i/>
          <w:sz w:val="28"/>
        </w:rPr>
        <w:tab/>
        <w:t>формы</w:t>
      </w:r>
      <w:r>
        <w:rPr>
          <w:i/>
          <w:sz w:val="28"/>
        </w:rPr>
        <w:tab/>
        <w:t>полиграфической</w:t>
      </w:r>
      <w:r>
        <w:rPr>
          <w:i/>
          <w:sz w:val="28"/>
        </w:rPr>
        <w:tab/>
        <w:t>продукции:</w:t>
      </w:r>
      <w:r>
        <w:rPr>
          <w:i/>
          <w:sz w:val="28"/>
        </w:rPr>
        <w:tab/>
        <w:t>книги,</w:t>
      </w:r>
      <w:r>
        <w:rPr>
          <w:i/>
          <w:sz w:val="28"/>
        </w:rPr>
        <w:tab/>
      </w:r>
      <w:r>
        <w:rPr>
          <w:i/>
          <w:spacing w:val="-3"/>
          <w:sz w:val="28"/>
        </w:rPr>
        <w:t xml:space="preserve">журналы, </w:t>
      </w:r>
      <w:r>
        <w:rPr>
          <w:i/>
          <w:sz w:val="28"/>
        </w:rPr>
        <w:t>плакаты, афиши и</w:t>
      </w:r>
      <w:r>
        <w:rPr>
          <w:i/>
          <w:spacing w:val="2"/>
          <w:sz w:val="28"/>
        </w:rPr>
        <w:t xml:space="preserve"> </w:t>
      </w:r>
      <w:r>
        <w:rPr>
          <w:i/>
          <w:sz w:val="28"/>
        </w:rPr>
        <w:t>др.);</w:t>
      </w:r>
    </w:p>
    <w:p w:rsidR="00F14701" w:rsidRDefault="00FF530D">
      <w:pPr>
        <w:pStyle w:val="a5"/>
        <w:numPr>
          <w:ilvl w:val="1"/>
          <w:numId w:val="149"/>
        </w:numPr>
        <w:tabs>
          <w:tab w:val="left" w:pos="2477"/>
          <w:tab w:val="left" w:pos="7442"/>
        </w:tabs>
        <w:spacing w:line="355" w:lineRule="auto"/>
        <w:ind w:right="582" w:firstLine="710"/>
        <w:jc w:val="left"/>
        <w:rPr>
          <w:i/>
          <w:sz w:val="28"/>
        </w:rPr>
      </w:pPr>
      <w:r>
        <w:rPr>
          <w:i/>
          <w:sz w:val="28"/>
        </w:rPr>
        <w:t xml:space="preserve">различать   и </w:t>
      </w:r>
      <w:r>
        <w:rPr>
          <w:i/>
          <w:spacing w:val="31"/>
          <w:sz w:val="28"/>
        </w:rPr>
        <w:t xml:space="preserve"> </w:t>
      </w:r>
      <w:r>
        <w:rPr>
          <w:i/>
          <w:sz w:val="28"/>
        </w:rPr>
        <w:t xml:space="preserve">характеризовать </w:t>
      </w:r>
      <w:r>
        <w:rPr>
          <w:i/>
          <w:spacing w:val="47"/>
          <w:sz w:val="28"/>
        </w:rPr>
        <w:t xml:space="preserve"> </w:t>
      </w:r>
      <w:r>
        <w:rPr>
          <w:i/>
          <w:sz w:val="28"/>
        </w:rPr>
        <w:t>типы</w:t>
      </w:r>
      <w:r>
        <w:rPr>
          <w:i/>
          <w:sz w:val="28"/>
        </w:rPr>
        <w:tab/>
        <w:t>изображения в полиграфии (графическое, живописное, компьютерное,</w:t>
      </w:r>
      <w:r>
        <w:rPr>
          <w:i/>
          <w:spacing w:val="4"/>
          <w:sz w:val="28"/>
        </w:rPr>
        <w:t xml:space="preserve"> </w:t>
      </w:r>
      <w:r>
        <w:rPr>
          <w:i/>
          <w:sz w:val="28"/>
        </w:rPr>
        <w:t>фотографическое);</w:t>
      </w:r>
    </w:p>
    <w:p w:rsidR="00F14701" w:rsidRDefault="00FF530D">
      <w:pPr>
        <w:pStyle w:val="a5"/>
        <w:numPr>
          <w:ilvl w:val="1"/>
          <w:numId w:val="149"/>
        </w:numPr>
        <w:tabs>
          <w:tab w:val="left" w:pos="2477"/>
        </w:tabs>
        <w:spacing w:before="6"/>
        <w:ind w:left="2476"/>
        <w:jc w:val="left"/>
        <w:rPr>
          <w:i/>
          <w:sz w:val="28"/>
        </w:rPr>
      </w:pPr>
      <w:r>
        <w:rPr>
          <w:i/>
          <w:sz w:val="28"/>
        </w:rPr>
        <w:t>проектировать обложку книги, рекламы открытки, визитки и</w:t>
      </w:r>
      <w:r>
        <w:rPr>
          <w:i/>
          <w:spacing w:val="-1"/>
          <w:sz w:val="28"/>
        </w:rPr>
        <w:t xml:space="preserve"> </w:t>
      </w:r>
      <w:r>
        <w:rPr>
          <w:i/>
          <w:sz w:val="28"/>
        </w:rPr>
        <w:t>др.;</w:t>
      </w:r>
    </w:p>
    <w:p w:rsidR="00F14701" w:rsidRDefault="00FF530D">
      <w:pPr>
        <w:pStyle w:val="a5"/>
        <w:numPr>
          <w:ilvl w:val="1"/>
          <w:numId w:val="149"/>
        </w:numPr>
        <w:tabs>
          <w:tab w:val="left" w:pos="2477"/>
        </w:tabs>
        <w:spacing w:before="159"/>
        <w:ind w:left="2476"/>
        <w:jc w:val="left"/>
        <w:rPr>
          <w:i/>
          <w:sz w:val="28"/>
        </w:rPr>
      </w:pPr>
      <w:r>
        <w:rPr>
          <w:i/>
          <w:sz w:val="28"/>
        </w:rPr>
        <w:t>создавать художественную композицию макета книги,</w:t>
      </w:r>
      <w:r>
        <w:rPr>
          <w:i/>
          <w:spacing w:val="-5"/>
          <w:sz w:val="28"/>
        </w:rPr>
        <w:t xml:space="preserve"> </w:t>
      </w:r>
      <w:r>
        <w:rPr>
          <w:i/>
          <w:sz w:val="28"/>
        </w:rPr>
        <w:t>журнала;</w:t>
      </w:r>
    </w:p>
    <w:p w:rsidR="00F14701" w:rsidRDefault="00FF530D">
      <w:pPr>
        <w:pStyle w:val="a5"/>
        <w:numPr>
          <w:ilvl w:val="1"/>
          <w:numId w:val="149"/>
        </w:numPr>
        <w:tabs>
          <w:tab w:val="left" w:pos="2477"/>
        </w:tabs>
        <w:spacing w:before="159" w:line="350" w:lineRule="auto"/>
        <w:ind w:right="570" w:firstLine="710"/>
        <w:jc w:val="left"/>
        <w:rPr>
          <w:i/>
          <w:sz w:val="28"/>
        </w:rPr>
      </w:pPr>
      <w:r>
        <w:rPr>
          <w:i/>
          <w:sz w:val="28"/>
        </w:rPr>
        <w:t>называть имена великих русских живописцев и архитекторов XVIII – XIX</w:t>
      </w:r>
      <w:r>
        <w:rPr>
          <w:i/>
          <w:spacing w:val="-2"/>
          <w:sz w:val="28"/>
        </w:rPr>
        <w:t xml:space="preserve"> </w:t>
      </w:r>
      <w:r>
        <w:rPr>
          <w:i/>
          <w:sz w:val="28"/>
        </w:rPr>
        <w:t>веков;</w:t>
      </w:r>
    </w:p>
    <w:p w:rsidR="00F14701" w:rsidRDefault="00FF530D">
      <w:pPr>
        <w:pStyle w:val="a5"/>
        <w:numPr>
          <w:ilvl w:val="1"/>
          <w:numId w:val="149"/>
        </w:numPr>
        <w:tabs>
          <w:tab w:val="left" w:pos="2477"/>
        </w:tabs>
        <w:spacing w:before="11" w:line="355" w:lineRule="auto"/>
        <w:ind w:right="574" w:firstLine="710"/>
        <w:rPr>
          <w:i/>
          <w:sz w:val="28"/>
        </w:rPr>
      </w:pPr>
      <w:r>
        <w:rPr>
          <w:i/>
          <w:sz w:val="28"/>
        </w:rPr>
        <w:t>называть и характеризовать произведения изобразительного искусства и архитектуры русских художников XVIII – XIX</w:t>
      </w:r>
      <w:r>
        <w:rPr>
          <w:i/>
          <w:spacing w:val="1"/>
          <w:sz w:val="28"/>
        </w:rPr>
        <w:t xml:space="preserve"> </w:t>
      </w:r>
      <w:r>
        <w:rPr>
          <w:i/>
          <w:sz w:val="28"/>
        </w:rPr>
        <w:t>веков;</w:t>
      </w:r>
    </w:p>
    <w:p w:rsidR="00F14701" w:rsidRDefault="00FF530D">
      <w:pPr>
        <w:pStyle w:val="a5"/>
        <w:numPr>
          <w:ilvl w:val="1"/>
          <w:numId w:val="149"/>
        </w:numPr>
        <w:tabs>
          <w:tab w:val="left" w:pos="2477"/>
        </w:tabs>
        <w:spacing w:line="352" w:lineRule="auto"/>
        <w:ind w:right="572" w:firstLine="710"/>
        <w:rPr>
          <w:i/>
          <w:sz w:val="28"/>
        </w:rPr>
      </w:pPr>
      <w:r>
        <w:rPr>
          <w:i/>
          <w:sz w:val="28"/>
        </w:rPr>
        <w:t>называть имена выдающихся русских художников-ваятелей XVIII века и определять скульптурные</w:t>
      </w:r>
      <w:r>
        <w:rPr>
          <w:i/>
          <w:spacing w:val="1"/>
          <w:sz w:val="28"/>
        </w:rPr>
        <w:t xml:space="preserve"> </w:t>
      </w:r>
      <w:r>
        <w:rPr>
          <w:i/>
          <w:sz w:val="28"/>
        </w:rPr>
        <w:t>памятники;</w:t>
      </w:r>
    </w:p>
    <w:p w:rsidR="00F14701" w:rsidRDefault="00FF530D">
      <w:pPr>
        <w:pStyle w:val="a5"/>
        <w:numPr>
          <w:ilvl w:val="1"/>
          <w:numId w:val="149"/>
        </w:numPr>
        <w:tabs>
          <w:tab w:val="left" w:pos="2477"/>
        </w:tabs>
        <w:spacing w:before="9" w:line="355" w:lineRule="auto"/>
        <w:ind w:right="563" w:firstLine="710"/>
        <w:rPr>
          <w:i/>
          <w:sz w:val="28"/>
        </w:rPr>
      </w:pPr>
      <w:r>
        <w:rPr>
          <w:i/>
          <w:sz w:val="28"/>
        </w:rPr>
        <w:t>называть имена выдающихся художников «Товарищества передвижников» и определять их произведения живописи;</w:t>
      </w:r>
    </w:p>
    <w:p w:rsidR="00F14701" w:rsidRDefault="00FF530D">
      <w:pPr>
        <w:pStyle w:val="a5"/>
        <w:numPr>
          <w:ilvl w:val="1"/>
          <w:numId w:val="149"/>
        </w:numPr>
        <w:tabs>
          <w:tab w:val="left" w:pos="2477"/>
        </w:tabs>
        <w:spacing w:line="355" w:lineRule="auto"/>
        <w:ind w:right="566" w:firstLine="710"/>
        <w:rPr>
          <w:i/>
          <w:sz w:val="28"/>
        </w:rPr>
      </w:pPr>
      <w:r>
        <w:rPr>
          <w:i/>
          <w:sz w:val="28"/>
        </w:rPr>
        <w:t>называть имена выдающихся русских художников-пейзажистов XIX века и определять произведения пейзажной</w:t>
      </w:r>
      <w:r>
        <w:rPr>
          <w:i/>
          <w:spacing w:val="-2"/>
          <w:sz w:val="28"/>
        </w:rPr>
        <w:t xml:space="preserve"> </w:t>
      </w:r>
      <w:r>
        <w:rPr>
          <w:i/>
          <w:sz w:val="28"/>
        </w:rPr>
        <w:t>живописи;</w:t>
      </w:r>
    </w:p>
    <w:p w:rsidR="00F14701" w:rsidRDefault="00FF530D">
      <w:pPr>
        <w:pStyle w:val="a5"/>
        <w:numPr>
          <w:ilvl w:val="1"/>
          <w:numId w:val="149"/>
        </w:numPr>
        <w:tabs>
          <w:tab w:val="left" w:pos="2477"/>
        </w:tabs>
        <w:spacing w:before="5" w:line="348" w:lineRule="auto"/>
        <w:ind w:right="572" w:firstLine="710"/>
        <w:rPr>
          <w:i/>
          <w:sz w:val="28"/>
        </w:rPr>
      </w:pPr>
      <w:r>
        <w:rPr>
          <w:i/>
          <w:sz w:val="28"/>
        </w:rPr>
        <w:t>понимать особенности исторического жанра, определять произведения исторической</w:t>
      </w:r>
      <w:r>
        <w:rPr>
          <w:i/>
          <w:spacing w:val="-2"/>
          <w:sz w:val="28"/>
        </w:rPr>
        <w:t xml:space="preserve"> </w:t>
      </w:r>
      <w:r>
        <w:rPr>
          <w:i/>
          <w:sz w:val="28"/>
        </w:rPr>
        <w:t>живописи;</w:t>
      </w:r>
    </w:p>
    <w:p w:rsidR="00F14701" w:rsidRDefault="00FF530D">
      <w:pPr>
        <w:pStyle w:val="a5"/>
        <w:numPr>
          <w:ilvl w:val="1"/>
          <w:numId w:val="149"/>
        </w:numPr>
        <w:tabs>
          <w:tab w:val="left" w:pos="2477"/>
        </w:tabs>
        <w:spacing w:before="17" w:line="357" w:lineRule="auto"/>
        <w:ind w:right="551" w:firstLine="710"/>
        <w:rPr>
          <w:i/>
          <w:sz w:val="28"/>
        </w:rPr>
      </w:pPr>
      <w:r>
        <w:rPr>
          <w:i/>
          <w:sz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14701" w:rsidRDefault="00FF530D">
      <w:pPr>
        <w:pStyle w:val="a5"/>
        <w:numPr>
          <w:ilvl w:val="1"/>
          <w:numId w:val="149"/>
        </w:numPr>
        <w:tabs>
          <w:tab w:val="left" w:pos="2477"/>
        </w:tabs>
        <w:spacing w:before="1" w:line="350" w:lineRule="auto"/>
        <w:ind w:right="571" w:firstLine="710"/>
        <w:rPr>
          <w:i/>
          <w:sz w:val="28"/>
        </w:rPr>
      </w:pPr>
      <w:r>
        <w:rPr>
          <w:i/>
          <w:sz w:val="28"/>
        </w:rPr>
        <w:t>определять «Русский стиль» в архитектуре модерна, называть памятники архитектуры</w:t>
      </w:r>
      <w:r>
        <w:rPr>
          <w:i/>
          <w:spacing w:val="1"/>
          <w:sz w:val="28"/>
        </w:rPr>
        <w:t xml:space="preserve"> </w:t>
      </w:r>
      <w:r>
        <w:rPr>
          <w:i/>
          <w:sz w:val="28"/>
        </w:rPr>
        <w:t>модерна;</w:t>
      </w:r>
    </w:p>
    <w:p w:rsidR="00F14701" w:rsidRDefault="00FF530D">
      <w:pPr>
        <w:pStyle w:val="a5"/>
        <w:numPr>
          <w:ilvl w:val="1"/>
          <w:numId w:val="149"/>
        </w:numPr>
        <w:tabs>
          <w:tab w:val="left" w:pos="2477"/>
        </w:tabs>
        <w:spacing w:before="12" w:line="355" w:lineRule="auto"/>
        <w:ind w:right="551" w:firstLine="710"/>
        <w:rPr>
          <w:i/>
          <w:sz w:val="28"/>
        </w:rPr>
      </w:pPr>
      <w:r>
        <w:rPr>
          <w:i/>
          <w:sz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14701" w:rsidRDefault="00F14701">
      <w:pPr>
        <w:spacing w:line="355" w:lineRule="auto"/>
        <w:jc w:val="both"/>
        <w:rPr>
          <w:sz w:val="28"/>
        </w:rPr>
        <w:sectPr w:rsidR="00F14701">
          <w:pgSz w:w="11910" w:h="16840"/>
          <w:pgMar w:top="1020" w:right="0" w:bottom="1180" w:left="360" w:header="0" w:footer="977" w:gutter="0"/>
          <w:cols w:space="720"/>
        </w:sectPr>
      </w:pPr>
    </w:p>
    <w:p w:rsidR="00F14701" w:rsidRDefault="00FF530D">
      <w:pPr>
        <w:pStyle w:val="a5"/>
        <w:numPr>
          <w:ilvl w:val="1"/>
          <w:numId w:val="149"/>
        </w:numPr>
        <w:tabs>
          <w:tab w:val="left" w:pos="2477"/>
        </w:tabs>
        <w:spacing w:before="79" w:line="355" w:lineRule="auto"/>
        <w:ind w:right="572" w:firstLine="710"/>
        <w:rPr>
          <w:i/>
          <w:sz w:val="28"/>
        </w:rPr>
      </w:pPr>
      <w:r>
        <w:rPr>
          <w:i/>
          <w:sz w:val="28"/>
        </w:rPr>
        <w:lastRenderedPageBreak/>
        <w:t>называть имена выдающихся русских художников-ваятелей второй половины XIX века и определять памятники монументальной</w:t>
      </w:r>
      <w:r>
        <w:rPr>
          <w:i/>
          <w:spacing w:val="-17"/>
          <w:sz w:val="28"/>
        </w:rPr>
        <w:t xml:space="preserve"> </w:t>
      </w:r>
      <w:r>
        <w:rPr>
          <w:i/>
          <w:sz w:val="28"/>
        </w:rPr>
        <w:t>скульптуры;</w:t>
      </w:r>
    </w:p>
    <w:p w:rsidR="00F14701" w:rsidRDefault="00FF530D">
      <w:pPr>
        <w:pStyle w:val="a5"/>
        <w:numPr>
          <w:ilvl w:val="1"/>
          <w:numId w:val="149"/>
        </w:numPr>
        <w:tabs>
          <w:tab w:val="left" w:pos="2477"/>
        </w:tabs>
        <w:spacing w:before="5" w:line="350" w:lineRule="auto"/>
        <w:ind w:right="569" w:firstLine="710"/>
        <w:rPr>
          <w:i/>
          <w:sz w:val="28"/>
        </w:rPr>
      </w:pPr>
      <w:r>
        <w:rPr>
          <w:i/>
          <w:sz w:val="28"/>
        </w:rPr>
        <w:t>создавать разнообразные творческие работы (фантазийные конструкции) в</w:t>
      </w:r>
      <w:r>
        <w:rPr>
          <w:i/>
          <w:spacing w:val="-1"/>
          <w:sz w:val="28"/>
        </w:rPr>
        <w:t xml:space="preserve"> </w:t>
      </w:r>
      <w:r>
        <w:rPr>
          <w:i/>
          <w:sz w:val="28"/>
        </w:rPr>
        <w:t>материале;</w:t>
      </w:r>
    </w:p>
    <w:p w:rsidR="00F14701" w:rsidRDefault="00FF530D">
      <w:pPr>
        <w:pStyle w:val="a5"/>
        <w:numPr>
          <w:ilvl w:val="1"/>
          <w:numId w:val="149"/>
        </w:numPr>
        <w:tabs>
          <w:tab w:val="left" w:pos="2477"/>
        </w:tabs>
        <w:spacing w:before="13" w:line="352" w:lineRule="auto"/>
        <w:ind w:right="569" w:firstLine="710"/>
        <w:rPr>
          <w:i/>
          <w:sz w:val="28"/>
        </w:rPr>
      </w:pPr>
      <w:r>
        <w:rPr>
          <w:i/>
          <w:sz w:val="28"/>
        </w:rPr>
        <w:t>узнавать основные художественные направления в искусстве XIX и XX</w:t>
      </w:r>
      <w:r>
        <w:rPr>
          <w:i/>
          <w:spacing w:val="-2"/>
          <w:sz w:val="28"/>
        </w:rPr>
        <w:t xml:space="preserve"> </w:t>
      </w:r>
      <w:r>
        <w:rPr>
          <w:i/>
          <w:sz w:val="28"/>
        </w:rPr>
        <w:t>веков;</w:t>
      </w:r>
    </w:p>
    <w:p w:rsidR="00F14701" w:rsidRDefault="00FF530D">
      <w:pPr>
        <w:pStyle w:val="a5"/>
        <w:numPr>
          <w:ilvl w:val="1"/>
          <w:numId w:val="149"/>
        </w:numPr>
        <w:tabs>
          <w:tab w:val="left" w:pos="2477"/>
        </w:tabs>
        <w:spacing w:before="11" w:line="348" w:lineRule="auto"/>
        <w:ind w:right="581" w:firstLine="710"/>
        <w:rPr>
          <w:i/>
          <w:sz w:val="28"/>
        </w:rPr>
      </w:pPr>
      <w:r>
        <w:rPr>
          <w:i/>
          <w:sz w:val="28"/>
        </w:rPr>
        <w:t>узнавать, называть основные художественные стили в европейском и русском искусстве и время их развития в истории</w:t>
      </w:r>
      <w:r>
        <w:rPr>
          <w:i/>
          <w:spacing w:val="-2"/>
          <w:sz w:val="28"/>
        </w:rPr>
        <w:t xml:space="preserve"> </w:t>
      </w:r>
      <w:r>
        <w:rPr>
          <w:i/>
          <w:sz w:val="28"/>
        </w:rPr>
        <w:t>культуры;</w:t>
      </w:r>
    </w:p>
    <w:p w:rsidR="00F14701" w:rsidRDefault="00FF530D">
      <w:pPr>
        <w:pStyle w:val="a5"/>
        <w:numPr>
          <w:ilvl w:val="1"/>
          <w:numId w:val="149"/>
        </w:numPr>
        <w:tabs>
          <w:tab w:val="left" w:pos="2477"/>
        </w:tabs>
        <w:spacing w:before="17" w:line="355" w:lineRule="auto"/>
        <w:ind w:right="549" w:firstLine="710"/>
        <w:rPr>
          <w:i/>
          <w:sz w:val="28"/>
        </w:rPr>
      </w:pPr>
      <w:r>
        <w:rPr>
          <w:i/>
          <w:sz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14701" w:rsidRDefault="00FF530D">
      <w:pPr>
        <w:pStyle w:val="a5"/>
        <w:numPr>
          <w:ilvl w:val="1"/>
          <w:numId w:val="149"/>
        </w:numPr>
        <w:tabs>
          <w:tab w:val="left" w:pos="2477"/>
        </w:tabs>
        <w:spacing w:before="6"/>
        <w:ind w:left="2476"/>
        <w:rPr>
          <w:i/>
          <w:sz w:val="28"/>
        </w:rPr>
      </w:pPr>
      <w:r>
        <w:rPr>
          <w:i/>
          <w:sz w:val="28"/>
        </w:rPr>
        <w:t>применять</w:t>
      </w:r>
      <w:r>
        <w:rPr>
          <w:i/>
          <w:spacing w:val="28"/>
          <w:sz w:val="28"/>
        </w:rPr>
        <w:t xml:space="preserve"> </w:t>
      </w:r>
      <w:r>
        <w:rPr>
          <w:i/>
          <w:sz w:val="28"/>
        </w:rPr>
        <w:t>творческий</w:t>
      </w:r>
      <w:r>
        <w:rPr>
          <w:i/>
          <w:spacing w:val="30"/>
          <w:sz w:val="28"/>
        </w:rPr>
        <w:t xml:space="preserve"> </w:t>
      </w:r>
      <w:r>
        <w:rPr>
          <w:i/>
          <w:sz w:val="28"/>
        </w:rPr>
        <w:t>опыт</w:t>
      </w:r>
      <w:r>
        <w:rPr>
          <w:i/>
          <w:spacing w:val="31"/>
          <w:sz w:val="28"/>
        </w:rPr>
        <w:t xml:space="preserve"> </w:t>
      </w:r>
      <w:r>
        <w:rPr>
          <w:i/>
          <w:sz w:val="28"/>
        </w:rPr>
        <w:t>разработки</w:t>
      </w:r>
      <w:r>
        <w:rPr>
          <w:i/>
          <w:spacing w:val="30"/>
          <w:sz w:val="28"/>
        </w:rPr>
        <w:t xml:space="preserve"> </w:t>
      </w:r>
      <w:r>
        <w:rPr>
          <w:i/>
          <w:sz w:val="28"/>
        </w:rPr>
        <w:t>художественного</w:t>
      </w:r>
      <w:r>
        <w:rPr>
          <w:i/>
          <w:spacing w:val="29"/>
          <w:sz w:val="28"/>
        </w:rPr>
        <w:t xml:space="preserve"> </w:t>
      </w:r>
      <w:r>
        <w:rPr>
          <w:i/>
          <w:sz w:val="28"/>
        </w:rPr>
        <w:t>проекта</w:t>
      </w:r>
    </w:p>
    <w:p w:rsidR="00F14701" w:rsidRDefault="00FF530D">
      <w:pPr>
        <w:pStyle w:val="a5"/>
        <w:numPr>
          <w:ilvl w:val="0"/>
          <w:numId w:val="119"/>
        </w:numPr>
        <w:tabs>
          <w:tab w:val="left" w:pos="1696"/>
        </w:tabs>
        <w:spacing w:before="162"/>
        <w:rPr>
          <w:i/>
          <w:sz w:val="28"/>
        </w:rPr>
      </w:pPr>
      <w:r>
        <w:rPr>
          <w:i/>
          <w:sz w:val="28"/>
        </w:rPr>
        <w:t>создания композиции на определенную</w:t>
      </w:r>
      <w:r>
        <w:rPr>
          <w:i/>
          <w:spacing w:val="4"/>
          <w:sz w:val="28"/>
        </w:rPr>
        <w:t xml:space="preserve"> </w:t>
      </w:r>
      <w:r>
        <w:rPr>
          <w:i/>
          <w:sz w:val="28"/>
        </w:rPr>
        <w:t>тему;</w:t>
      </w:r>
    </w:p>
    <w:p w:rsidR="00F14701" w:rsidRDefault="00FF530D">
      <w:pPr>
        <w:pStyle w:val="a5"/>
        <w:numPr>
          <w:ilvl w:val="1"/>
          <w:numId w:val="119"/>
        </w:numPr>
        <w:tabs>
          <w:tab w:val="left" w:pos="2477"/>
          <w:tab w:val="left" w:pos="3908"/>
          <w:tab w:val="left" w:pos="4880"/>
          <w:tab w:val="left" w:pos="6298"/>
          <w:tab w:val="left" w:pos="6674"/>
          <w:tab w:val="left" w:pos="8516"/>
          <w:tab w:val="left" w:pos="8870"/>
        </w:tabs>
        <w:spacing w:before="156" w:line="352" w:lineRule="auto"/>
        <w:ind w:right="583" w:firstLine="710"/>
        <w:jc w:val="left"/>
        <w:rPr>
          <w:i/>
          <w:sz w:val="28"/>
        </w:rPr>
      </w:pPr>
      <w:r>
        <w:rPr>
          <w:i/>
          <w:sz w:val="28"/>
        </w:rPr>
        <w:t>понимать</w:t>
      </w:r>
      <w:r>
        <w:rPr>
          <w:i/>
          <w:sz w:val="28"/>
        </w:rPr>
        <w:tab/>
        <w:t>смысл</w:t>
      </w:r>
      <w:r>
        <w:rPr>
          <w:i/>
          <w:sz w:val="28"/>
        </w:rPr>
        <w:tab/>
        <w:t>традиций</w:t>
      </w:r>
      <w:r>
        <w:rPr>
          <w:i/>
          <w:sz w:val="28"/>
        </w:rPr>
        <w:tab/>
        <w:t>и</w:t>
      </w:r>
      <w:r>
        <w:rPr>
          <w:i/>
          <w:sz w:val="28"/>
        </w:rPr>
        <w:tab/>
        <w:t>новаторства</w:t>
      </w:r>
      <w:r>
        <w:rPr>
          <w:i/>
          <w:sz w:val="28"/>
        </w:rPr>
        <w:tab/>
        <w:t>в</w:t>
      </w:r>
      <w:r>
        <w:rPr>
          <w:i/>
          <w:sz w:val="28"/>
        </w:rPr>
        <w:tab/>
      </w:r>
      <w:r>
        <w:rPr>
          <w:i/>
          <w:w w:val="95"/>
          <w:sz w:val="28"/>
        </w:rPr>
        <w:t xml:space="preserve">изобразительном </w:t>
      </w:r>
      <w:r>
        <w:rPr>
          <w:i/>
          <w:sz w:val="28"/>
        </w:rPr>
        <w:t>искусстве XX века. Модерн. Авангард.</w:t>
      </w:r>
      <w:r>
        <w:rPr>
          <w:i/>
          <w:spacing w:val="4"/>
          <w:sz w:val="28"/>
        </w:rPr>
        <w:t xml:space="preserve"> </w:t>
      </w:r>
      <w:r>
        <w:rPr>
          <w:i/>
          <w:sz w:val="28"/>
        </w:rPr>
        <w:t>Сюрреализм;</w:t>
      </w:r>
    </w:p>
    <w:p w:rsidR="00F14701" w:rsidRDefault="00FF530D">
      <w:pPr>
        <w:pStyle w:val="a5"/>
        <w:numPr>
          <w:ilvl w:val="1"/>
          <w:numId w:val="119"/>
        </w:numPr>
        <w:tabs>
          <w:tab w:val="left" w:pos="2477"/>
          <w:tab w:val="left" w:pos="4803"/>
          <w:tab w:val="left" w:pos="5728"/>
          <w:tab w:val="left" w:pos="6805"/>
          <w:tab w:val="left" w:pos="7136"/>
          <w:tab w:val="left" w:pos="9010"/>
          <w:tab w:val="left" w:pos="9791"/>
        </w:tabs>
        <w:spacing w:before="10" w:line="355" w:lineRule="auto"/>
        <w:ind w:right="568" w:firstLine="710"/>
        <w:jc w:val="left"/>
        <w:rPr>
          <w:i/>
          <w:sz w:val="28"/>
        </w:rPr>
      </w:pPr>
      <w:r>
        <w:rPr>
          <w:i/>
          <w:sz w:val="28"/>
        </w:rPr>
        <w:t>характеризовать</w:t>
      </w:r>
      <w:r>
        <w:rPr>
          <w:i/>
          <w:sz w:val="28"/>
        </w:rPr>
        <w:tab/>
        <w:t>стиль</w:t>
      </w:r>
      <w:r>
        <w:rPr>
          <w:i/>
          <w:sz w:val="28"/>
        </w:rPr>
        <w:tab/>
        <w:t>модерн</w:t>
      </w:r>
      <w:r>
        <w:rPr>
          <w:i/>
          <w:sz w:val="28"/>
        </w:rPr>
        <w:tab/>
        <w:t>в</w:t>
      </w:r>
      <w:r>
        <w:rPr>
          <w:i/>
          <w:sz w:val="28"/>
        </w:rPr>
        <w:tab/>
        <w:t>архитектуре.</w:t>
      </w:r>
      <w:r>
        <w:rPr>
          <w:i/>
          <w:sz w:val="28"/>
        </w:rPr>
        <w:tab/>
        <w:t>Ф.О.</w:t>
      </w:r>
      <w:r>
        <w:rPr>
          <w:i/>
          <w:sz w:val="28"/>
        </w:rPr>
        <w:tab/>
      </w:r>
      <w:r>
        <w:rPr>
          <w:i/>
          <w:spacing w:val="-3"/>
          <w:sz w:val="28"/>
        </w:rPr>
        <w:t xml:space="preserve">Шехтель. </w:t>
      </w:r>
      <w:r>
        <w:rPr>
          <w:i/>
          <w:sz w:val="28"/>
        </w:rPr>
        <w:t>А.</w:t>
      </w:r>
      <w:r>
        <w:rPr>
          <w:i/>
          <w:spacing w:val="2"/>
          <w:sz w:val="28"/>
        </w:rPr>
        <w:t xml:space="preserve"> </w:t>
      </w:r>
      <w:r>
        <w:rPr>
          <w:i/>
          <w:sz w:val="28"/>
        </w:rPr>
        <w:t>Гауди;</w:t>
      </w:r>
    </w:p>
    <w:p w:rsidR="00F14701" w:rsidRDefault="00FF530D">
      <w:pPr>
        <w:pStyle w:val="a5"/>
        <w:numPr>
          <w:ilvl w:val="1"/>
          <w:numId w:val="119"/>
        </w:numPr>
        <w:tabs>
          <w:tab w:val="left" w:pos="2477"/>
        </w:tabs>
        <w:spacing w:line="352" w:lineRule="auto"/>
        <w:ind w:right="572" w:firstLine="710"/>
        <w:jc w:val="left"/>
        <w:rPr>
          <w:i/>
          <w:sz w:val="28"/>
        </w:rPr>
      </w:pPr>
      <w:r>
        <w:rPr>
          <w:i/>
          <w:sz w:val="28"/>
        </w:rPr>
        <w:t>создавать с натуры и по воображению архитектурные образы графическими материалами и</w:t>
      </w:r>
      <w:r>
        <w:rPr>
          <w:i/>
          <w:spacing w:val="2"/>
          <w:sz w:val="28"/>
        </w:rPr>
        <w:t xml:space="preserve"> </w:t>
      </w:r>
      <w:r>
        <w:rPr>
          <w:i/>
          <w:sz w:val="28"/>
        </w:rPr>
        <w:t>др.;</w:t>
      </w:r>
    </w:p>
    <w:p w:rsidR="00F14701" w:rsidRDefault="00FF530D">
      <w:pPr>
        <w:pStyle w:val="a5"/>
        <w:numPr>
          <w:ilvl w:val="1"/>
          <w:numId w:val="119"/>
        </w:numPr>
        <w:tabs>
          <w:tab w:val="left" w:pos="2477"/>
          <w:tab w:val="left" w:pos="5669"/>
          <w:tab w:val="left" w:pos="8012"/>
          <w:tab w:val="left" w:pos="9796"/>
        </w:tabs>
        <w:spacing w:before="11" w:line="350" w:lineRule="auto"/>
        <w:ind w:right="585" w:firstLine="710"/>
        <w:jc w:val="left"/>
        <w:rPr>
          <w:i/>
          <w:sz w:val="28"/>
        </w:rPr>
      </w:pPr>
      <w:r>
        <w:rPr>
          <w:i/>
          <w:sz w:val="28"/>
        </w:rPr>
        <w:t xml:space="preserve">работать </w:t>
      </w:r>
      <w:r>
        <w:rPr>
          <w:i/>
          <w:spacing w:val="53"/>
          <w:sz w:val="28"/>
        </w:rPr>
        <w:t xml:space="preserve"> </w:t>
      </w:r>
      <w:r>
        <w:rPr>
          <w:i/>
          <w:sz w:val="28"/>
        </w:rPr>
        <w:t xml:space="preserve">над </w:t>
      </w:r>
      <w:r>
        <w:rPr>
          <w:i/>
          <w:spacing w:val="54"/>
          <w:sz w:val="28"/>
        </w:rPr>
        <w:t xml:space="preserve"> </w:t>
      </w:r>
      <w:r>
        <w:rPr>
          <w:i/>
          <w:sz w:val="28"/>
        </w:rPr>
        <w:t>эскизом</w:t>
      </w:r>
      <w:r>
        <w:rPr>
          <w:i/>
          <w:sz w:val="28"/>
        </w:rPr>
        <w:tab/>
        <w:t>монументального</w:t>
      </w:r>
      <w:r>
        <w:rPr>
          <w:i/>
          <w:sz w:val="28"/>
        </w:rPr>
        <w:tab/>
        <w:t>произведения</w:t>
      </w:r>
      <w:r>
        <w:rPr>
          <w:i/>
          <w:sz w:val="28"/>
        </w:rPr>
        <w:tab/>
      </w:r>
      <w:r>
        <w:rPr>
          <w:i/>
          <w:spacing w:val="-3"/>
          <w:sz w:val="28"/>
        </w:rPr>
        <w:t xml:space="preserve">(витраж, </w:t>
      </w:r>
      <w:r>
        <w:rPr>
          <w:i/>
          <w:sz w:val="28"/>
        </w:rPr>
        <w:t>мозаика, роспись, монументальная</w:t>
      </w:r>
      <w:r>
        <w:rPr>
          <w:i/>
          <w:spacing w:val="4"/>
          <w:sz w:val="28"/>
        </w:rPr>
        <w:t xml:space="preserve"> </w:t>
      </w:r>
      <w:r>
        <w:rPr>
          <w:i/>
          <w:sz w:val="28"/>
        </w:rPr>
        <w:t>скульптура);</w:t>
      </w:r>
    </w:p>
    <w:p w:rsidR="00F14701" w:rsidRDefault="00FF530D">
      <w:pPr>
        <w:pStyle w:val="a5"/>
        <w:numPr>
          <w:ilvl w:val="1"/>
          <w:numId w:val="119"/>
        </w:numPr>
        <w:tabs>
          <w:tab w:val="left" w:pos="2477"/>
          <w:tab w:val="left" w:pos="4655"/>
          <w:tab w:val="left" w:pos="7090"/>
          <w:tab w:val="left" w:pos="8198"/>
          <w:tab w:val="left" w:pos="9167"/>
        </w:tabs>
        <w:spacing w:before="11" w:line="352" w:lineRule="auto"/>
        <w:ind w:right="572" w:firstLine="710"/>
        <w:jc w:val="left"/>
        <w:rPr>
          <w:i/>
          <w:sz w:val="28"/>
        </w:rPr>
      </w:pPr>
      <w:r>
        <w:rPr>
          <w:i/>
          <w:sz w:val="28"/>
        </w:rPr>
        <w:t>использовать</w:t>
      </w:r>
      <w:r>
        <w:rPr>
          <w:i/>
          <w:sz w:val="28"/>
        </w:rPr>
        <w:tab/>
        <w:t>выразительный</w:t>
      </w:r>
      <w:r>
        <w:rPr>
          <w:i/>
          <w:sz w:val="28"/>
        </w:rPr>
        <w:tab/>
        <w:t>язык</w:t>
      </w:r>
      <w:r>
        <w:rPr>
          <w:i/>
          <w:sz w:val="28"/>
        </w:rPr>
        <w:tab/>
        <w:t>при</w:t>
      </w:r>
      <w:r>
        <w:rPr>
          <w:i/>
          <w:sz w:val="28"/>
        </w:rPr>
        <w:tab/>
      </w:r>
      <w:r>
        <w:rPr>
          <w:i/>
          <w:w w:val="95"/>
          <w:sz w:val="28"/>
        </w:rPr>
        <w:t xml:space="preserve">моделировании </w:t>
      </w:r>
      <w:r>
        <w:rPr>
          <w:i/>
          <w:sz w:val="28"/>
        </w:rPr>
        <w:t>архитектурного</w:t>
      </w:r>
      <w:r>
        <w:rPr>
          <w:i/>
          <w:spacing w:val="1"/>
          <w:sz w:val="28"/>
        </w:rPr>
        <w:t xml:space="preserve"> </w:t>
      </w:r>
      <w:r>
        <w:rPr>
          <w:i/>
          <w:sz w:val="28"/>
        </w:rPr>
        <w:t>пространства;</w:t>
      </w:r>
    </w:p>
    <w:p w:rsidR="00F14701" w:rsidRDefault="00FF530D">
      <w:pPr>
        <w:pStyle w:val="a5"/>
        <w:numPr>
          <w:ilvl w:val="1"/>
          <w:numId w:val="119"/>
        </w:numPr>
        <w:tabs>
          <w:tab w:val="left" w:pos="2477"/>
        </w:tabs>
        <w:spacing w:before="7"/>
        <w:ind w:left="2476" w:hanging="283"/>
        <w:jc w:val="left"/>
        <w:rPr>
          <w:i/>
          <w:sz w:val="28"/>
        </w:rPr>
      </w:pPr>
      <w:r>
        <w:rPr>
          <w:i/>
          <w:sz w:val="28"/>
        </w:rPr>
        <w:t>характеризовать крупнейшие художественные музеи мира и</w:t>
      </w:r>
      <w:r>
        <w:rPr>
          <w:i/>
          <w:spacing w:val="-10"/>
          <w:sz w:val="28"/>
        </w:rPr>
        <w:t xml:space="preserve"> </w:t>
      </w:r>
      <w:r>
        <w:rPr>
          <w:i/>
          <w:sz w:val="28"/>
        </w:rPr>
        <w:t>России;</w:t>
      </w:r>
    </w:p>
    <w:p w:rsidR="00F14701" w:rsidRDefault="00FF530D">
      <w:pPr>
        <w:pStyle w:val="a5"/>
        <w:numPr>
          <w:ilvl w:val="1"/>
          <w:numId w:val="119"/>
        </w:numPr>
        <w:tabs>
          <w:tab w:val="left" w:pos="2477"/>
        </w:tabs>
        <w:spacing w:before="160" w:line="352" w:lineRule="auto"/>
        <w:ind w:right="577" w:firstLine="710"/>
        <w:jc w:val="left"/>
        <w:rPr>
          <w:i/>
          <w:sz w:val="28"/>
        </w:rPr>
      </w:pPr>
      <w:r>
        <w:rPr>
          <w:i/>
          <w:sz w:val="28"/>
        </w:rPr>
        <w:t>получать представления об особенностях художественных коллекций крупнейших музеев</w:t>
      </w:r>
      <w:r>
        <w:rPr>
          <w:i/>
          <w:spacing w:val="1"/>
          <w:sz w:val="28"/>
        </w:rPr>
        <w:t xml:space="preserve"> </w:t>
      </w:r>
      <w:r>
        <w:rPr>
          <w:i/>
          <w:sz w:val="28"/>
        </w:rPr>
        <w:t>мира;</w:t>
      </w:r>
    </w:p>
    <w:p w:rsidR="00F14701" w:rsidRDefault="00FF530D">
      <w:pPr>
        <w:pStyle w:val="a5"/>
        <w:numPr>
          <w:ilvl w:val="1"/>
          <w:numId w:val="119"/>
        </w:numPr>
        <w:tabs>
          <w:tab w:val="left" w:pos="2477"/>
          <w:tab w:val="left" w:pos="4483"/>
          <w:tab w:val="left" w:pos="5720"/>
          <w:tab w:val="left" w:pos="7749"/>
          <w:tab w:val="left" w:pos="9073"/>
          <w:tab w:val="left" w:pos="9877"/>
        </w:tabs>
        <w:spacing w:before="9" w:line="355" w:lineRule="auto"/>
        <w:ind w:right="561" w:firstLine="710"/>
        <w:jc w:val="left"/>
        <w:rPr>
          <w:i/>
          <w:sz w:val="28"/>
        </w:rPr>
      </w:pPr>
      <w:r>
        <w:rPr>
          <w:i/>
          <w:sz w:val="28"/>
        </w:rPr>
        <w:t>использовать</w:t>
      </w:r>
      <w:r>
        <w:rPr>
          <w:i/>
          <w:sz w:val="28"/>
        </w:rPr>
        <w:tab/>
        <w:t>навыки</w:t>
      </w:r>
      <w:r>
        <w:rPr>
          <w:i/>
          <w:sz w:val="28"/>
        </w:rPr>
        <w:tab/>
        <w:t>коллективной</w:t>
      </w:r>
      <w:r>
        <w:rPr>
          <w:i/>
          <w:sz w:val="28"/>
        </w:rPr>
        <w:tab/>
        <w:t>работы</w:t>
      </w:r>
      <w:r>
        <w:rPr>
          <w:i/>
          <w:sz w:val="28"/>
        </w:rPr>
        <w:tab/>
        <w:t>над</w:t>
      </w:r>
      <w:r>
        <w:rPr>
          <w:i/>
          <w:sz w:val="28"/>
        </w:rPr>
        <w:tab/>
        <w:t>объемно- пространственной</w:t>
      </w:r>
      <w:r>
        <w:rPr>
          <w:i/>
          <w:spacing w:val="1"/>
          <w:sz w:val="28"/>
        </w:rPr>
        <w:t xml:space="preserve"> </w:t>
      </w:r>
      <w:r>
        <w:rPr>
          <w:i/>
          <w:sz w:val="28"/>
        </w:rPr>
        <w:t>композицией;</w:t>
      </w:r>
    </w:p>
    <w:p w:rsidR="00F14701" w:rsidRDefault="00F14701">
      <w:pPr>
        <w:spacing w:line="355" w:lineRule="auto"/>
        <w:rPr>
          <w:sz w:val="28"/>
        </w:rPr>
        <w:sectPr w:rsidR="00F14701">
          <w:pgSz w:w="11910" w:h="16840"/>
          <w:pgMar w:top="1020" w:right="0" w:bottom="1160" w:left="360" w:header="0" w:footer="977" w:gutter="0"/>
          <w:cols w:space="720"/>
        </w:sectPr>
      </w:pPr>
    </w:p>
    <w:p w:rsidR="00F14701" w:rsidRDefault="00FF530D">
      <w:pPr>
        <w:pStyle w:val="a5"/>
        <w:numPr>
          <w:ilvl w:val="1"/>
          <w:numId w:val="119"/>
        </w:numPr>
        <w:tabs>
          <w:tab w:val="left" w:pos="2477"/>
          <w:tab w:val="left" w:pos="4041"/>
          <w:tab w:val="left" w:pos="5254"/>
          <w:tab w:val="left" w:pos="7149"/>
          <w:tab w:val="left" w:pos="7911"/>
          <w:tab w:val="left" w:pos="8813"/>
        </w:tabs>
        <w:spacing w:before="79" w:line="355" w:lineRule="auto"/>
        <w:ind w:right="575" w:firstLine="710"/>
        <w:jc w:val="left"/>
        <w:rPr>
          <w:i/>
          <w:sz w:val="28"/>
        </w:rPr>
      </w:pPr>
      <w:r>
        <w:rPr>
          <w:i/>
          <w:sz w:val="28"/>
        </w:rPr>
        <w:lastRenderedPageBreak/>
        <w:t>понимать</w:t>
      </w:r>
      <w:r>
        <w:rPr>
          <w:i/>
          <w:sz w:val="28"/>
        </w:rPr>
        <w:tab/>
        <w:t>основы</w:t>
      </w:r>
      <w:r>
        <w:rPr>
          <w:i/>
          <w:sz w:val="28"/>
        </w:rPr>
        <w:tab/>
        <w:t>сценографии</w:t>
      </w:r>
      <w:r>
        <w:rPr>
          <w:i/>
          <w:sz w:val="28"/>
        </w:rPr>
        <w:tab/>
        <w:t>как</w:t>
      </w:r>
      <w:r>
        <w:rPr>
          <w:i/>
          <w:sz w:val="28"/>
        </w:rPr>
        <w:tab/>
        <w:t>вида</w:t>
      </w:r>
      <w:r>
        <w:rPr>
          <w:i/>
          <w:sz w:val="28"/>
        </w:rPr>
        <w:tab/>
        <w:t>художественного творчества;</w:t>
      </w:r>
    </w:p>
    <w:p w:rsidR="00F14701" w:rsidRDefault="00FF530D">
      <w:pPr>
        <w:pStyle w:val="a5"/>
        <w:numPr>
          <w:ilvl w:val="1"/>
          <w:numId w:val="119"/>
        </w:numPr>
        <w:tabs>
          <w:tab w:val="left" w:pos="2477"/>
        </w:tabs>
        <w:spacing w:before="5" w:line="350" w:lineRule="auto"/>
        <w:ind w:right="580" w:firstLine="710"/>
        <w:jc w:val="left"/>
        <w:rPr>
          <w:i/>
          <w:sz w:val="28"/>
        </w:rPr>
      </w:pPr>
      <w:r>
        <w:rPr>
          <w:i/>
          <w:sz w:val="28"/>
        </w:rPr>
        <w:t>понимать роль костюма, маски и грима в искусстве актерского перевоплощения;</w:t>
      </w:r>
    </w:p>
    <w:p w:rsidR="00F14701" w:rsidRDefault="00FF530D">
      <w:pPr>
        <w:pStyle w:val="a5"/>
        <w:numPr>
          <w:ilvl w:val="1"/>
          <w:numId w:val="119"/>
        </w:numPr>
        <w:tabs>
          <w:tab w:val="left" w:pos="2477"/>
        </w:tabs>
        <w:spacing w:before="13" w:line="352" w:lineRule="auto"/>
        <w:ind w:right="574" w:firstLine="710"/>
        <w:jc w:val="left"/>
        <w:rPr>
          <w:i/>
          <w:sz w:val="28"/>
        </w:rPr>
      </w:pPr>
      <w:r>
        <w:rPr>
          <w:i/>
          <w:sz w:val="28"/>
        </w:rPr>
        <w:t>называть имена российских художников (А.Я. Головин, А.Н. Бенуа, М.В.</w:t>
      </w:r>
      <w:r>
        <w:rPr>
          <w:i/>
          <w:spacing w:val="2"/>
          <w:sz w:val="28"/>
        </w:rPr>
        <w:t xml:space="preserve"> </w:t>
      </w:r>
      <w:r>
        <w:rPr>
          <w:i/>
          <w:sz w:val="28"/>
        </w:rPr>
        <w:t>Добужинский);</w:t>
      </w:r>
    </w:p>
    <w:p w:rsidR="00F14701" w:rsidRDefault="00FF530D">
      <w:pPr>
        <w:pStyle w:val="a5"/>
        <w:numPr>
          <w:ilvl w:val="1"/>
          <w:numId w:val="119"/>
        </w:numPr>
        <w:tabs>
          <w:tab w:val="left" w:pos="2477"/>
        </w:tabs>
        <w:spacing w:before="11"/>
        <w:ind w:left="2476" w:hanging="283"/>
        <w:jc w:val="left"/>
        <w:rPr>
          <w:i/>
          <w:sz w:val="28"/>
        </w:rPr>
      </w:pPr>
      <w:r>
        <w:rPr>
          <w:i/>
          <w:sz w:val="28"/>
        </w:rPr>
        <w:t>различать особенности художественной</w:t>
      </w:r>
      <w:r>
        <w:rPr>
          <w:i/>
          <w:spacing w:val="-2"/>
          <w:sz w:val="28"/>
        </w:rPr>
        <w:t xml:space="preserve"> </w:t>
      </w:r>
      <w:r>
        <w:rPr>
          <w:i/>
          <w:sz w:val="28"/>
        </w:rPr>
        <w:t>фотографии;</w:t>
      </w:r>
    </w:p>
    <w:p w:rsidR="00F14701" w:rsidRDefault="00FF530D">
      <w:pPr>
        <w:pStyle w:val="a5"/>
        <w:numPr>
          <w:ilvl w:val="1"/>
          <w:numId w:val="119"/>
        </w:numPr>
        <w:tabs>
          <w:tab w:val="left" w:pos="2477"/>
        </w:tabs>
        <w:spacing w:before="155" w:line="352" w:lineRule="auto"/>
        <w:ind w:right="576" w:firstLine="710"/>
        <w:jc w:val="left"/>
        <w:rPr>
          <w:i/>
          <w:sz w:val="28"/>
        </w:rPr>
      </w:pPr>
      <w:r>
        <w:rPr>
          <w:i/>
          <w:sz w:val="28"/>
        </w:rPr>
        <w:t>различать выразительные средства художественной фотографии (композиция, план, ракурс, свет, ритм и</w:t>
      </w:r>
      <w:r>
        <w:rPr>
          <w:i/>
          <w:spacing w:val="8"/>
          <w:sz w:val="28"/>
        </w:rPr>
        <w:t xml:space="preserve"> </w:t>
      </w:r>
      <w:r>
        <w:rPr>
          <w:i/>
          <w:sz w:val="28"/>
        </w:rPr>
        <w:t>др.);</w:t>
      </w:r>
    </w:p>
    <w:p w:rsidR="00F14701" w:rsidRDefault="00FF530D">
      <w:pPr>
        <w:pStyle w:val="a5"/>
        <w:numPr>
          <w:ilvl w:val="1"/>
          <w:numId w:val="119"/>
        </w:numPr>
        <w:tabs>
          <w:tab w:val="left" w:pos="2477"/>
        </w:tabs>
        <w:spacing w:before="12"/>
        <w:ind w:left="2476" w:hanging="283"/>
        <w:jc w:val="left"/>
        <w:rPr>
          <w:i/>
          <w:sz w:val="28"/>
        </w:rPr>
      </w:pPr>
      <w:r>
        <w:rPr>
          <w:i/>
          <w:sz w:val="28"/>
        </w:rPr>
        <w:t>понимать изобразительную природу экранных</w:t>
      </w:r>
      <w:r>
        <w:rPr>
          <w:i/>
          <w:spacing w:val="-2"/>
          <w:sz w:val="28"/>
        </w:rPr>
        <w:t xml:space="preserve"> </w:t>
      </w:r>
      <w:r>
        <w:rPr>
          <w:i/>
          <w:sz w:val="28"/>
        </w:rPr>
        <w:t>искусств;</w:t>
      </w:r>
    </w:p>
    <w:p w:rsidR="00F14701" w:rsidRDefault="00FF530D">
      <w:pPr>
        <w:pStyle w:val="a5"/>
        <w:numPr>
          <w:ilvl w:val="1"/>
          <w:numId w:val="119"/>
        </w:numPr>
        <w:tabs>
          <w:tab w:val="left" w:pos="2477"/>
          <w:tab w:val="left" w:pos="5159"/>
          <w:tab w:val="left" w:pos="6895"/>
          <w:tab w:val="left" w:pos="9219"/>
          <w:tab w:val="left" w:pos="9907"/>
        </w:tabs>
        <w:spacing w:before="160" w:line="350" w:lineRule="auto"/>
        <w:ind w:right="566" w:firstLine="710"/>
        <w:jc w:val="left"/>
        <w:rPr>
          <w:i/>
          <w:sz w:val="28"/>
        </w:rPr>
      </w:pPr>
      <w:r>
        <w:rPr>
          <w:i/>
          <w:sz w:val="28"/>
        </w:rPr>
        <w:t>характеризовать</w:t>
      </w:r>
      <w:r>
        <w:rPr>
          <w:i/>
          <w:sz w:val="28"/>
        </w:rPr>
        <w:tab/>
        <w:t>принципы</w:t>
      </w:r>
      <w:r>
        <w:rPr>
          <w:i/>
          <w:sz w:val="28"/>
        </w:rPr>
        <w:tab/>
        <w:t>киномонтажа</w:t>
      </w:r>
      <w:r>
        <w:rPr>
          <w:i/>
          <w:sz w:val="28"/>
        </w:rPr>
        <w:tab/>
        <w:t>в</w:t>
      </w:r>
      <w:r>
        <w:rPr>
          <w:i/>
          <w:sz w:val="28"/>
        </w:rPr>
        <w:tab/>
      </w:r>
      <w:r>
        <w:rPr>
          <w:i/>
          <w:spacing w:val="-3"/>
          <w:sz w:val="28"/>
        </w:rPr>
        <w:t xml:space="preserve">создании </w:t>
      </w:r>
      <w:r>
        <w:rPr>
          <w:i/>
          <w:sz w:val="28"/>
        </w:rPr>
        <w:t>художественного</w:t>
      </w:r>
      <w:r>
        <w:rPr>
          <w:i/>
          <w:spacing w:val="-2"/>
          <w:sz w:val="28"/>
        </w:rPr>
        <w:t xml:space="preserve"> </w:t>
      </w:r>
      <w:r>
        <w:rPr>
          <w:i/>
          <w:sz w:val="28"/>
        </w:rPr>
        <w:t>образа;</w:t>
      </w:r>
    </w:p>
    <w:p w:rsidR="00F14701" w:rsidRDefault="00FF530D">
      <w:pPr>
        <w:pStyle w:val="a5"/>
        <w:numPr>
          <w:ilvl w:val="1"/>
          <w:numId w:val="119"/>
        </w:numPr>
        <w:tabs>
          <w:tab w:val="left" w:pos="2477"/>
        </w:tabs>
        <w:spacing w:before="12"/>
        <w:ind w:left="2476" w:hanging="283"/>
        <w:jc w:val="left"/>
        <w:rPr>
          <w:i/>
          <w:sz w:val="28"/>
        </w:rPr>
      </w:pPr>
      <w:r>
        <w:rPr>
          <w:i/>
          <w:sz w:val="28"/>
        </w:rPr>
        <w:t>различать понятия: игровой и документальный</w:t>
      </w:r>
      <w:r>
        <w:rPr>
          <w:i/>
          <w:spacing w:val="-2"/>
          <w:sz w:val="28"/>
        </w:rPr>
        <w:t xml:space="preserve"> </w:t>
      </w:r>
      <w:r>
        <w:rPr>
          <w:i/>
          <w:sz w:val="28"/>
        </w:rPr>
        <w:t>фильм;</w:t>
      </w:r>
    </w:p>
    <w:p w:rsidR="00F14701" w:rsidRDefault="00FF530D">
      <w:pPr>
        <w:pStyle w:val="a5"/>
        <w:numPr>
          <w:ilvl w:val="1"/>
          <w:numId w:val="119"/>
        </w:numPr>
        <w:tabs>
          <w:tab w:val="left" w:pos="2477"/>
          <w:tab w:val="left" w:pos="4142"/>
          <w:tab w:val="left" w:pos="5360"/>
          <w:tab w:val="left" w:pos="7029"/>
          <w:tab w:val="left" w:pos="8981"/>
        </w:tabs>
        <w:spacing w:before="161" w:line="352" w:lineRule="auto"/>
        <w:ind w:right="572" w:firstLine="710"/>
        <w:jc w:val="left"/>
        <w:rPr>
          <w:i/>
          <w:sz w:val="28"/>
        </w:rPr>
      </w:pPr>
      <w:r>
        <w:rPr>
          <w:i/>
          <w:sz w:val="28"/>
        </w:rPr>
        <w:t>называть</w:t>
      </w:r>
      <w:r>
        <w:rPr>
          <w:i/>
          <w:sz w:val="28"/>
        </w:rPr>
        <w:tab/>
        <w:t>имена</w:t>
      </w:r>
      <w:r>
        <w:rPr>
          <w:i/>
          <w:sz w:val="28"/>
        </w:rPr>
        <w:tab/>
        <w:t>мастеров</w:t>
      </w:r>
      <w:r>
        <w:rPr>
          <w:i/>
          <w:sz w:val="28"/>
        </w:rPr>
        <w:tab/>
        <w:t>российского</w:t>
      </w:r>
      <w:r>
        <w:rPr>
          <w:i/>
          <w:sz w:val="28"/>
        </w:rPr>
        <w:tab/>
      </w:r>
      <w:r>
        <w:rPr>
          <w:i/>
          <w:w w:val="95"/>
          <w:sz w:val="28"/>
        </w:rPr>
        <w:t xml:space="preserve">кинематографа. </w:t>
      </w:r>
      <w:r>
        <w:rPr>
          <w:i/>
          <w:sz w:val="28"/>
        </w:rPr>
        <w:t>С.М. Эйзенштейн. А.А. Тарковский. С.Ф. Бондарчук. Н.С.</w:t>
      </w:r>
      <w:r>
        <w:rPr>
          <w:i/>
          <w:spacing w:val="10"/>
          <w:sz w:val="28"/>
        </w:rPr>
        <w:t xml:space="preserve"> </w:t>
      </w:r>
      <w:r>
        <w:rPr>
          <w:i/>
          <w:sz w:val="28"/>
        </w:rPr>
        <w:t>Михалков;</w:t>
      </w:r>
    </w:p>
    <w:p w:rsidR="00F14701" w:rsidRDefault="00FF530D">
      <w:pPr>
        <w:pStyle w:val="a5"/>
        <w:numPr>
          <w:ilvl w:val="1"/>
          <w:numId w:val="119"/>
        </w:numPr>
        <w:tabs>
          <w:tab w:val="left" w:pos="2477"/>
        </w:tabs>
        <w:spacing w:before="6"/>
        <w:ind w:left="2476" w:hanging="283"/>
        <w:jc w:val="left"/>
        <w:rPr>
          <w:i/>
          <w:sz w:val="28"/>
        </w:rPr>
      </w:pPr>
      <w:r>
        <w:rPr>
          <w:i/>
          <w:sz w:val="28"/>
        </w:rPr>
        <w:t>понимать основы искусства</w:t>
      </w:r>
      <w:r>
        <w:rPr>
          <w:i/>
          <w:spacing w:val="-2"/>
          <w:sz w:val="28"/>
        </w:rPr>
        <w:t xml:space="preserve"> </w:t>
      </w:r>
      <w:r>
        <w:rPr>
          <w:i/>
          <w:sz w:val="28"/>
        </w:rPr>
        <w:t>телевидения;</w:t>
      </w:r>
    </w:p>
    <w:p w:rsidR="00F14701" w:rsidRDefault="00FF530D">
      <w:pPr>
        <w:pStyle w:val="a5"/>
        <w:numPr>
          <w:ilvl w:val="1"/>
          <w:numId w:val="119"/>
        </w:numPr>
        <w:tabs>
          <w:tab w:val="left" w:pos="2477"/>
        </w:tabs>
        <w:spacing w:before="161" w:line="352" w:lineRule="auto"/>
        <w:ind w:right="577" w:firstLine="710"/>
        <w:rPr>
          <w:i/>
          <w:sz w:val="28"/>
        </w:rPr>
      </w:pPr>
      <w:r>
        <w:rPr>
          <w:i/>
          <w:sz w:val="28"/>
        </w:rPr>
        <w:t>понимать различия в творческой работе художника-живописца и сценографа;</w:t>
      </w:r>
    </w:p>
    <w:p w:rsidR="00F14701" w:rsidRDefault="00FF530D">
      <w:pPr>
        <w:pStyle w:val="a5"/>
        <w:numPr>
          <w:ilvl w:val="1"/>
          <w:numId w:val="119"/>
        </w:numPr>
        <w:tabs>
          <w:tab w:val="left" w:pos="2477"/>
        </w:tabs>
        <w:spacing w:before="6" w:line="352" w:lineRule="auto"/>
        <w:ind w:right="584" w:firstLine="710"/>
        <w:rPr>
          <w:i/>
          <w:sz w:val="28"/>
        </w:rPr>
      </w:pPr>
      <w:r>
        <w:rPr>
          <w:i/>
          <w:sz w:val="28"/>
        </w:rPr>
        <w:t>применять полученные знания о типах оформления сцены при создании школьного</w:t>
      </w:r>
      <w:r>
        <w:rPr>
          <w:i/>
          <w:spacing w:val="1"/>
          <w:sz w:val="28"/>
        </w:rPr>
        <w:t xml:space="preserve"> </w:t>
      </w:r>
      <w:r>
        <w:rPr>
          <w:i/>
          <w:sz w:val="28"/>
        </w:rPr>
        <w:t>спектакля;</w:t>
      </w:r>
    </w:p>
    <w:p w:rsidR="00F14701" w:rsidRDefault="00FF530D">
      <w:pPr>
        <w:pStyle w:val="a5"/>
        <w:numPr>
          <w:ilvl w:val="1"/>
          <w:numId w:val="119"/>
        </w:numPr>
        <w:tabs>
          <w:tab w:val="left" w:pos="2477"/>
        </w:tabs>
        <w:spacing w:before="10" w:line="355" w:lineRule="auto"/>
        <w:ind w:right="543" w:firstLine="710"/>
        <w:rPr>
          <w:i/>
          <w:sz w:val="28"/>
        </w:rPr>
      </w:pPr>
      <w:r>
        <w:rPr>
          <w:i/>
          <w:sz w:val="28"/>
        </w:rPr>
        <w:t xml:space="preserve">применять в практике любительского спектакля художественно- творческие умения по созданию костюмов, грима и т. </w:t>
      </w:r>
      <w:r>
        <w:rPr>
          <w:i/>
          <w:spacing w:val="4"/>
          <w:sz w:val="28"/>
        </w:rPr>
        <w:t xml:space="preserve">д. </w:t>
      </w:r>
      <w:r>
        <w:rPr>
          <w:i/>
          <w:sz w:val="28"/>
        </w:rPr>
        <w:t>для спектакля из доступных материалов;</w:t>
      </w:r>
    </w:p>
    <w:p w:rsidR="00F14701" w:rsidRDefault="00FF530D">
      <w:pPr>
        <w:pStyle w:val="a5"/>
        <w:numPr>
          <w:ilvl w:val="1"/>
          <w:numId w:val="119"/>
        </w:numPr>
        <w:tabs>
          <w:tab w:val="left" w:pos="2477"/>
        </w:tabs>
        <w:spacing w:before="7" w:line="352" w:lineRule="auto"/>
        <w:ind w:right="571" w:firstLine="710"/>
        <w:rPr>
          <w:i/>
          <w:sz w:val="28"/>
        </w:rPr>
      </w:pPr>
      <w:r>
        <w:rPr>
          <w:i/>
          <w:sz w:val="28"/>
        </w:rPr>
        <w:t>добиваться в практической работе большей выразительности костюма и его стилевого единства со сценографией спектакля;</w:t>
      </w:r>
    </w:p>
    <w:p w:rsidR="00F14701" w:rsidRDefault="00FF530D">
      <w:pPr>
        <w:pStyle w:val="a5"/>
        <w:numPr>
          <w:ilvl w:val="1"/>
          <w:numId w:val="119"/>
        </w:numPr>
        <w:tabs>
          <w:tab w:val="left" w:pos="2477"/>
        </w:tabs>
        <w:spacing w:before="6" w:line="355" w:lineRule="auto"/>
        <w:ind w:right="546" w:firstLine="710"/>
        <w:rPr>
          <w:i/>
          <w:sz w:val="28"/>
        </w:rPr>
      </w:pPr>
      <w:r>
        <w:rPr>
          <w:i/>
          <w:sz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14701" w:rsidRDefault="00F14701">
      <w:pPr>
        <w:spacing w:line="355" w:lineRule="auto"/>
        <w:jc w:val="both"/>
        <w:rPr>
          <w:sz w:val="28"/>
        </w:rPr>
        <w:sectPr w:rsidR="00F14701">
          <w:pgSz w:w="11910" w:h="16840"/>
          <w:pgMar w:top="1020" w:right="0" w:bottom="1160" w:left="360" w:header="0" w:footer="977" w:gutter="0"/>
          <w:cols w:space="720"/>
        </w:sectPr>
      </w:pPr>
    </w:p>
    <w:p w:rsidR="00F14701" w:rsidRDefault="00FF530D">
      <w:pPr>
        <w:pStyle w:val="a5"/>
        <w:numPr>
          <w:ilvl w:val="1"/>
          <w:numId w:val="119"/>
        </w:numPr>
        <w:tabs>
          <w:tab w:val="left" w:pos="2477"/>
        </w:tabs>
        <w:spacing w:before="79" w:line="355" w:lineRule="auto"/>
        <w:ind w:right="585" w:firstLine="710"/>
        <w:rPr>
          <w:i/>
          <w:sz w:val="28"/>
        </w:rPr>
      </w:pPr>
      <w:r>
        <w:rPr>
          <w:i/>
          <w:sz w:val="28"/>
        </w:rPr>
        <w:lastRenderedPageBreak/>
        <w:t>применять в своей съемочной практике ранее приобретенные знания и навыки композиции, чувства цвета, глубины пространства и т.</w:t>
      </w:r>
      <w:r>
        <w:rPr>
          <w:i/>
          <w:spacing w:val="-6"/>
          <w:sz w:val="28"/>
        </w:rPr>
        <w:t xml:space="preserve"> </w:t>
      </w:r>
      <w:r>
        <w:rPr>
          <w:i/>
          <w:sz w:val="28"/>
        </w:rPr>
        <w:t>д.;</w:t>
      </w:r>
    </w:p>
    <w:p w:rsidR="00F14701" w:rsidRDefault="00FF530D">
      <w:pPr>
        <w:pStyle w:val="a5"/>
        <w:numPr>
          <w:ilvl w:val="1"/>
          <w:numId w:val="119"/>
        </w:numPr>
        <w:tabs>
          <w:tab w:val="left" w:pos="2477"/>
        </w:tabs>
        <w:spacing w:before="5" w:line="350" w:lineRule="auto"/>
        <w:ind w:right="575" w:firstLine="710"/>
        <w:rPr>
          <w:i/>
          <w:sz w:val="28"/>
        </w:rPr>
      </w:pPr>
      <w:r>
        <w:rPr>
          <w:i/>
          <w:sz w:val="28"/>
        </w:rPr>
        <w:t>пользоваться компьютерной обработкой фотоснимка при исправлении отдельных недочетов и</w:t>
      </w:r>
      <w:r>
        <w:rPr>
          <w:i/>
          <w:spacing w:val="1"/>
          <w:sz w:val="28"/>
        </w:rPr>
        <w:t xml:space="preserve"> </w:t>
      </w:r>
      <w:r>
        <w:rPr>
          <w:i/>
          <w:sz w:val="28"/>
        </w:rPr>
        <w:t>случайностей;</w:t>
      </w:r>
    </w:p>
    <w:p w:rsidR="00F14701" w:rsidRDefault="00FF530D">
      <w:pPr>
        <w:pStyle w:val="a5"/>
        <w:numPr>
          <w:ilvl w:val="1"/>
          <w:numId w:val="119"/>
        </w:numPr>
        <w:tabs>
          <w:tab w:val="left" w:pos="2477"/>
        </w:tabs>
        <w:spacing w:before="13"/>
        <w:ind w:left="2476" w:hanging="283"/>
        <w:rPr>
          <w:i/>
          <w:sz w:val="28"/>
        </w:rPr>
      </w:pPr>
      <w:r>
        <w:rPr>
          <w:i/>
          <w:sz w:val="28"/>
        </w:rPr>
        <w:t>понимать и объяснять синтетическую природу</w:t>
      </w:r>
      <w:r>
        <w:rPr>
          <w:i/>
          <w:spacing w:val="4"/>
          <w:sz w:val="28"/>
        </w:rPr>
        <w:t xml:space="preserve"> </w:t>
      </w:r>
      <w:r>
        <w:rPr>
          <w:i/>
          <w:sz w:val="28"/>
        </w:rPr>
        <w:t>фильма;</w:t>
      </w:r>
    </w:p>
    <w:p w:rsidR="00F14701" w:rsidRDefault="00FF530D">
      <w:pPr>
        <w:pStyle w:val="a5"/>
        <w:numPr>
          <w:ilvl w:val="1"/>
          <w:numId w:val="119"/>
        </w:numPr>
        <w:tabs>
          <w:tab w:val="left" w:pos="2477"/>
        </w:tabs>
        <w:spacing w:before="161" w:line="352" w:lineRule="auto"/>
        <w:ind w:right="584" w:firstLine="710"/>
        <w:rPr>
          <w:i/>
          <w:sz w:val="28"/>
        </w:rPr>
      </w:pPr>
      <w:r>
        <w:rPr>
          <w:i/>
          <w:sz w:val="28"/>
        </w:rPr>
        <w:t>применять первоначальные навыки в создании сценария и замысла фильма;</w:t>
      </w:r>
    </w:p>
    <w:p w:rsidR="00F14701" w:rsidRDefault="00FF530D">
      <w:pPr>
        <w:pStyle w:val="a5"/>
        <w:numPr>
          <w:ilvl w:val="1"/>
          <w:numId w:val="119"/>
        </w:numPr>
        <w:tabs>
          <w:tab w:val="left" w:pos="2477"/>
        </w:tabs>
        <w:spacing w:before="5" w:line="352" w:lineRule="auto"/>
        <w:ind w:right="584" w:firstLine="710"/>
        <w:rPr>
          <w:i/>
          <w:sz w:val="28"/>
        </w:rPr>
      </w:pPr>
      <w:r>
        <w:rPr>
          <w:i/>
          <w:sz w:val="28"/>
        </w:rPr>
        <w:t>применять полученные ранее знания по композиции и построению кадра;</w:t>
      </w:r>
    </w:p>
    <w:p w:rsidR="00F14701" w:rsidRDefault="00FF530D">
      <w:pPr>
        <w:pStyle w:val="a5"/>
        <w:numPr>
          <w:ilvl w:val="1"/>
          <w:numId w:val="119"/>
        </w:numPr>
        <w:tabs>
          <w:tab w:val="left" w:pos="2477"/>
        </w:tabs>
        <w:spacing w:before="10" w:line="355" w:lineRule="auto"/>
        <w:ind w:right="573" w:firstLine="710"/>
        <w:rPr>
          <w:i/>
          <w:sz w:val="28"/>
        </w:rPr>
      </w:pPr>
      <w:r>
        <w:rPr>
          <w:i/>
          <w:sz w:val="28"/>
        </w:rPr>
        <w:t>использовать первоначальные навыки операторской грамоты, техники съемки и компьютерного</w:t>
      </w:r>
      <w:r>
        <w:rPr>
          <w:i/>
          <w:spacing w:val="5"/>
          <w:sz w:val="28"/>
        </w:rPr>
        <w:t xml:space="preserve"> </w:t>
      </w:r>
      <w:r>
        <w:rPr>
          <w:i/>
          <w:sz w:val="28"/>
        </w:rPr>
        <w:t>монтажа;</w:t>
      </w:r>
    </w:p>
    <w:p w:rsidR="00F14701" w:rsidRDefault="00FF530D">
      <w:pPr>
        <w:pStyle w:val="a5"/>
        <w:numPr>
          <w:ilvl w:val="1"/>
          <w:numId w:val="119"/>
        </w:numPr>
        <w:tabs>
          <w:tab w:val="left" w:pos="2477"/>
        </w:tabs>
        <w:spacing w:before="1" w:line="355" w:lineRule="auto"/>
        <w:ind w:right="545" w:firstLine="710"/>
        <w:rPr>
          <w:i/>
          <w:sz w:val="28"/>
        </w:rPr>
      </w:pPr>
      <w:r>
        <w:rPr>
          <w:i/>
          <w:sz w:val="28"/>
        </w:rPr>
        <w:t>применять сценарно-режиссерские навыки при построении текстового и изобразительного сюжета, а также звукового ряда своей компьютерной</w:t>
      </w:r>
      <w:r>
        <w:rPr>
          <w:i/>
          <w:spacing w:val="-1"/>
          <w:sz w:val="28"/>
        </w:rPr>
        <w:t xml:space="preserve"> </w:t>
      </w:r>
      <w:r>
        <w:rPr>
          <w:i/>
          <w:sz w:val="28"/>
        </w:rPr>
        <w:t>анимации;</w:t>
      </w:r>
    </w:p>
    <w:p w:rsidR="00F14701" w:rsidRDefault="00FF530D">
      <w:pPr>
        <w:pStyle w:val="a5"/>
        <w:numPr>
          <w:ilvl w:val="1"/>
          <w:numId w:val="119"/>
        </w:numPr>
        <w:tabs>
          <w:tab w:val="left" w:pos="2477"/>
        </w:tabs>
        <w:spacing w:before="2" w:line="355" w:lineRule="auto"/>
        <w:ind w:right="565" w:firstLine="710"/>
        <w:rPr>
          <w:i/>
          <w:sz w:val="28"/>
        </w:rPr>
      </w:pPr>
      <w:r>
        <w:rPr>
          <w:i/>
          <w:sz w:val="28"/>
        </w:rPr>
        <w:t>смотреть и анализировать с точки зрения режиссерского, монтажно-операторского искусства фильмы мастеров</w:t>
      </w:r>
      <w:r>
        <w:rPr>
          <w:i/>
          <w:spacing w:val="-1"/>
          <w:sz w:val="28"/>
        </w:rPr>
        <w:t xml:space="preserve"> </w:t>
      </w:r>
      <w:r>
        <w:rPr>
          <w:i/>
          <w:sz w:val="28"/>
        </w:rPr>
        <w:t>кино;</w:t>
      </w:r>
    </w:p>
    <w:p w:rsidR="00F14701" w:rsidRDefault="00FF530D">
      <w:pPr>
        <w:pStyle w:val="a5"/>
        <w:numPr>
          <w:ilvl w:val="1"/>
          <w:numId w:val="119"/>
        </w:numPr>
        <w:tabs>
          <w:tab w:val="left" w:pos="2477"/>
        </w:tabs>
        <w:spacing w:before="5" w:line="350" w:lineRule="auto"/>
        <w:ind w:right="579" w:firstLine="710"/>
        <w:rPr>
          <w:i/>
          <w:sz w:val="28"/>
        </w:rPr>
      </w:pPr>
      <w:r>
        <w:rPr>
          <w:i/>
          <w:sz w:val="28"/>
        </w:rPr>
        <w:t>использовать опыт документальной съемки и тележурналистики для формирования школьного</w:t>
      </w:r>
      <w:r>
        <w:rPr>
          <w:i/>
          <w:spacing w:val="2"/>
          <w:sz w:val="28"/>
        </w:rPr>
        <w:t xml:space="preserve"> </w:t>
      </w:r>
      <w:r>
        <w:rPr>
          <w:i/>
          <w:sz w:val="28"/>
        </w:rPr>
        <w:t>телевидения;</w:t>
      </w:r>
    </w:p>
    <w:p w:rsidR="00F14701" w:rsidRDefault="00FF530D">
      <w:pPr>
        <w:pStyle w:val="a5"/>
        <w:numPr>
          <w:ilvl w:val="1"/>
          <w:numId w:val="119"/>
        </w:numPr>
        <w:tabs>
          <w:tab w:val="left" w:pos="2477"/>
        </w:tabs>
        <w:spacing w:before="10" w:line="355" w:lineRule="auto"/>
        <w:ind w:right="568" w:firstLine="710"/>
        <w:rPr>
          <w:i/>
          <w:sz w:val="28"/>
        </w:rPr>
      </w:pPr>
      <w:r>
        <w:rPr>
          <w:i/>
          <w:sz w:val="28"/>
        </w:rPr>
        <w:t>реализовывать сценарно-режиссерскую и операторскую грамоту в практике создания</w:t>
      </w:r>
      <w:r>
        <w:rPr>
          <w:i/>
          <w:spacing w:val="1"/>
          <w:sz w:val="28"/>
        </w:rPr>
        <w:t xml:space="preserve"> </w:t>
      </w:r>
      <w:r>
        <w:rPr>
          <w:i/>
          <w:sz w:val="28"/>
        </w:rPr>
        <w:t>видео-этюда.</w:t>
      </w:r>
    </w:p>
    <w:p w:rsidR="00F14701" w:rsidRDefault="00F14701">
      <w:pPr>
        <w:pStyle w:val="a3"/>
        <w:spacing w:before="5"/>
        <w:ind w:left="0" w:firstLine="0"/>
        <w:jc w:val="left"/>
        <w:rPr>
          <w:i/>
          <w:sz w:val="39"/>
        </w:rPr>
      </w:pPr>
    </w:p>
    <w:p w:rsidR="00F14701" w:rsidRDefault="00FF530D">
      <w:pPr>
        <w:pStyle w:val="1"/>
        <w:numPr>
          <w:ilvl w:val="3"/>
          <w:numId w:val="152"/>
        </w:numPr>
        <w:tabs>
          <w:tab w:val="left" w:pos="2397"/>
        </w:tabs>
        <w:spacing w:line="357" w:lineRule="auto"/>
        <w:ind w:left="1341" w:right="7394" w:firstLine="0"/>
        <w:jc w:val="left"/>
      </w:pPr>
      <w:r>
        <w:t>Музыка Выпускник</w:t>
      </w:r>
      <w:r>
        <w:rPr>
          <w:spacing w:val="-15"/>
        </w:rPr>
        <w:t xml:space="preserve"> </w:t>
      </w:r>
      <w:r>
        <w:t>научится:</w:t>
      </w:r>
    </w:p>
    <w:p w:rsidR="00F14701" w:rsidRDefault="00FF530D">
      <w:pPr>
        <w:pStyle w:val="a5"/>
        <w:numPr>
          <w:ilvl w:val="4"/>
          <w:numId w:val="152"/>
        </w:numPr>
        <w:tabs>
          <w:tab w:val="left" w:pos="2477"/>
        </w:tabs>
        <w:spacing w:line="352" w:lineRule="auto"/>
        <w:ind w:right="577" w:firstLine="710"/>
        <w:jc w:val="left"/>
        <w:rPr>
          <w:rFonts w:ascii="Symbol" w:hAnsi="Symbol"/>
          <w:sz w:val="28"/>
        </w:rPr>
      </w:pPr>
      <w:r>
        <w:rPr>
          <w:sz w:val="28"/>
        </w:rPr>
        <w:t>понимать значение интонации в музыке как носителя образного смысла;</w:t>
      </w:r>
    </w:p>
    <w:p w:rsidR="00F14701" w:rsidRDefault="00FF530D">
      <w:pPr>
        <w:pStyle w:val="a5"/>
        <w:numPr>
          <w:ilvl w:val="4"/>
          <w:numId w:val="152"/>
        </w:numPr>
        <w:tabs>
          <w:tab w:val="left" w:pos="2477"/>
          <w:tab w:val="left" w:pos="4421"/>
          <w:tab w:val="left" w:pos="5674"/>
          <w:tab w:val="left" w:pos="7481"/>
          <w:tab w:val="left" w:pos="9814"/>
        </w:tabs>
        <w:spacing w:line="352" w:lineRule="auto"/>
        <w:ind w:right="577" w:firstLine="710"/>
        <w:jc w:val="left"/>
        <w:rPr>
          <w:rFonts w:ascii="Symbol" w:hAnsi="Symbol"/>
          <w:sz w:val="28"/>
        </w:rPr>
      </w:pPr>
      <w:r>
        <w:rPr>
          <w:sz w:val="28"/>
        </w:rPr>
        <w:t>анализировать</w:t>
      </w:r>
      <w:r>
        <w:rPr>
          <w:sz w:val="28"/>
        </w:rPr>
        <w:tab/>
        <w:t>средства</w:t>
      </w:r>
      <w:r>
        <w:rPr>
          <w:sz w:val="28"/>
        </w:rPr>
        <w:tab/>
        <w:t>музыкальной</w:t>
      </w:r>
      <w:r>
        <w:rPr>
          <w:sz w:val="28"/>
        </w:rPr>
        <w:tab/>
        <w:t>выразительности:</w:t>
      </w:r>
      <w:r>
        <w:rPr>
          <w:sz w:val="28"/>
        </w:rPr>
        <w:tab/>
      </w:r>
      <w:r>
        <w:rPr>
          <w:spacing w:val="-3"/>
          <w:sz w:val="28"/>
        </w:rPr>
        <w:t xml:space="preserve">мелодию, </w:t>
      </w:r>
      <w:r>
        <w:rPr>
          <w:sz w:val="28"/>
        </w:rPr>
        <w:t>ритм, темп, динамику,</w:t>
      </w:r>
      <w:r>
        <w:rPr>
          <w:spacing w:val="7"/>
          <w:sz w:val="28"/>
        </w:rPr>
        <w:t xml:space="preserve"> </w:t>
      </w:r>
      <w:r>
        <w:rPr>
          <w:sz w:val="28"/>
        </w:rPr>
        <w:t>лад;</w:t>
      </w:r>
    </w:p>
    <w:p w:rsidR="00F14701" w:rsidRDefault="00FF530D">
      <w:pPr>
        <w:pStyle w:val="a5"/>
        <w:numPr>
          <w:ilvl w:val="4"/>
          <w:numId w:val="152"/>
        </w:numPr>
        <w:tabs>
          <w:tab w:val="left" w:pos="2477"/>
          <w:tab w:val="left" w:pos="4309"/>
          <w:tab w:val="left" w:pos="5863"/>
          <w:tab w:val="left" w:pos="7983"/>
          <w:tab w:val="left" w:pos="9421"/>
        </w:tabs>
        <w:spacing w:before="11" w:line="352" w:lineRule="auto"/>
        <w:ind w:right="570" w:firstLine="710"/>
        <w:jc w:val="left"/>
        <w:rPr>
          <w:rFonts w:ascii="Symbol" w:hAnsi="Symbol"/>
          <w:sz w:val="28"/>
        </w:rPr>
      </w:pPr>
      <w:r>
        <w:rPr>
          <w:sz w:val="28"/>
        </w:rPr>
        <w:t>определять</w:t>
      </w:r>
      <w:r>
        <w:rPr>
          <w:sz w:val="28"/>
        </w:rPr>
        <w:tab/>
        <w:t>характер</w:t>
      </w:r>
      <w:r>
        <w:rPr>
          <w:sz w:val="28"/>
        </w:rPr>
        <w:tab/>
        <w:t>музыкальных</w:t>
      </w:r>
      <w:r>
        <w:rPr>
          <w:sz w:val="28"/>
        </w:rPr>
        <w:tab/>
        <w:t>образов</w:t>
      </w:r>
      <w:r>
        <w:rPr>
          <w:sz w:val="28"/>
        </w:rPr>
        <w:tab/>
      </w:r>
      <w:r>
        <w:rPr>
          <w:w w:val="95"/>
          <w:sz w:val="28"/>
        </w:rPr>
        <w:t xml:space="preserve">(лирических, </w:t>
      </w:r>
      <w:r>
        <w:rPr>
          <w:sz w:val="28"/>
        </w:rPr>
        <w:t>драматических, героических, романтических,</w:t>
      </w:r>
      <w:r>
        <w:rPr>
          <w:spacing w:val="4"/>
          <w:sz w:val="28"/>
        </w:rPr>
        <w:t xml:space="preserve"> </w:t>
      </w:r>
      <w:r>
        <w:rPr>
          <w:sz w:val="28"/>
        </w:rPr>
        <w:t>эпических);</w:t>
      </w:r>
    </w:p>
    <w:p w:rsidR="00F14701" w:rsidRDefault="00F14701">
      <w:pPr>
        <w:spacing w:line="352" w:lineRule="auto"/>
        <w:rPr>
          <w:rFonts w:ascii="Symbol" w:hAnsi="Symbol"/>
          <w:sz w:val="28"/>
        </w:rPr>
        <w:sectPr w:rsidR="00F14701">
          <w:footerReference w:type="default" r:id="rId76"/>
          <w:pgSz w:w="11910" w:h="16840"/>
          <w:pgMar w:top="1020" w:right="0" w:bottom="1160" w:left="360" w:header="0" w:footer="976" w:gutter="0"/>
          <w:pgNumType w:start="157"/>
          <w:cols w:space="720"/>
        </w:sectPr>
      </w:pPr>
    </w:p>
    <w:p w:rsidR="00F14701" w:rsidRDefault="00FF530D">
      <w:pPr>
        <w:pStyle w:val="a5"/>
        <w:numPr>
          <w:ilvl w:val="4"/>
          <w:numId w:val="152"/>
        </w:numPr>
        <w:tabs>
          <w:tab w:val="left" w:pos="2478"/>
        </w:tabs>
        <w:spacing w:before="79" w:line="355" w:lineRule="auto"/>
        <w:ind w:right="553" w:firstLine="710"/>
        <w:rPr>
          <w:rFonts w:ascii="Symbol" w:hAnsi="Symbol"/>
          <w:sz w:val="28"/>
        </w:rPr>
      </w:pPr>
      <w:r>
        <w:rPr>
          <w:sz w:val="28"/>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F14701" w:rsidRDefault="00FF530D">
      <w:pPr>
        <w:pStyle w:val="a5"/>
        <w:numPr>
          <w:ilvl w:val="4"/>
          <w:numId w:val="152"/>
        </w:numPr>
        <w:tabs>
          <w:tab w:val="left" w:pos="2477"/>
        </w:tabs>
        <w:spacing w:before="4" w:line="352" w:lineRule="auto"/>
        <w:ind w:right="567" w:firstLine="710"/>
        <w:rPr>
          <w:rFonts w:ascii="Symbol" w:hAnsi="Symbol"/>
          <w:sz w:val="28"/>
        </w:rPr>
      </w:pPr>
      <w:r>
        <w:rPr>
          <w:sz w:val="28"/>
        </w:rPr>
        <w:t>понимать жизненно-образное содержание музыкальных произведений разных жанров;</w:t>
      </w:r>
    </w:p>
    <w:p w:rsidR="00F14701" w:rsidRDefault="00FF530D">
      <w:pPr>
        <w:pStyle w:val="a5"/>
        <w:numPr>
          <w:ilvl w:val="4"/>
          <w:numId w:val="152"/>
        </w:numPr>
        <w:tabs>
          <w:tab w:val="left" w:pos="2477"/>
        </w:tabs>
        <w:spacing w:before="11" w:line="352" w:lineRule="auto"/>
        <w:ind w:right="577" w:firstLine="710"/>
        <w:rPr>
          <w:rFonts w:ascii="Symbol" w:hAnsi="Symbol"/>
          <w:sz w:val="28"/>
        </w:rPr>
      </w:pPr>
      <w:r>
        <w:rPr>
          <w:sz w:val="28"/>
        </w:rPr>
        <w:t>различать и характеризовать приемы взаимодействия и развития образов музыкальных</w:t>
      </w:r>
      <w:r>
        <w:rPr>
          <w:spacing w:val="-1"/>
          <w:sz w:val="28"/>
        </w:rPr>
        <w:t xml:space="preserve"> </w:t>
      </w:r>
      <w:r>
        <w:rPr>
          <w:sz w:val="28"/>
        </w:rPr>
        <w:t>произведений;</w:t>
      </w:r>
    </w:p>
    <w:p w:rsidR="00F14701" w:rsidRDefault="00FF530D">
      <w:pPr>
        <w:pStyle w:val="a5"/>
        <w:numPr>
          <w:ilvl w:val="4"/>
          <w:numId w:val="152"/>
        </w:numPr>
        <w:tabs>
          <w:tab w:val="left" w:pos="2477"/>
        </w:tabs>
        <w:spacing w:before="6" w:line="352" w:lineRule="auto"/>
        <w:ind w:right="576" w:firstLine="710"/>
        <w:rPr>
          <w:rFonts w:ascii="Symbol" w:hAnsi="Symbol"/>
          <w:sz w:val="28"/>
        </w:rPr>
      </w:pPr>
      <w:r>
        <w:rPr>
          <w:sz w:val="28"/>
        </w:rPr>
        <w:t>различать многообразие музыкальных образов и способов их развития;</w:t>
      </w:r>
    </w:p>
    <w:p w:rsidR="00F14701" w:rsidRDefault="00FF530D">
      <w:pPr>
        <w:pStyle w:val="a5"/>
        <w:numPr>
          <w:ilvl w:val="4"/>
          <w:numId w:val="152"/>
        </w:numPr>
        <w:tabs>
          <w:tab w:val="left" w:pos="2477"/>
        </w:tabs>
        <w:spacing w:before="11" w:line="348" w:lineRule="auto"/>
        <w:ind w:right="571" w:firstLine="710"/>
        <w:rPr>
          <w:rFonts w:ascii="Symbol" w:hAnsi="Symbol"/>
          <w:sz w:val="28"/>
        </w:rPr>
      </w:pPr>
      <w:r>
        <w:rPr>
          <w:sz w:val="28"/>
        </w:rPr>
        <w:t>производить интонационно-образный анализ музыкального произведения;</w:t>
      </w:r>
    </w:p>
    <w:p w:rsidR="00F14701" w:rsidRDefault="00FF530D">
      <w:pPr>
        <w:pStyle w:val="a5"/>
        <w:numPr>
          <w:ilvl w:val="4"/>
          <w:numId w:val="152"/>
        </w:numPr>
        <w:tabs>
          <w:tab w:val="left" w:pos="2477"/>
        </w:tabs>
        <w:spacing w:before="18"/>
        <w:ind w:left="2476" w:hanging="283"/>
        <w:rPr>
          <w:rFonts w:ascii="Symbol" w:hAnsi="Symbol"/>
          <w:sz w:val="28"/>
        </w:rPr>
      </w:pPr>
      <w:r>
        <w:rPr>
          <w:sz w:val="28"/>
        </w:rPr>
        <w:t>понимать основной принцип построения и развития</w:t>
      </w:r>
      <w:r>
        <w:rPr>
          <w:spacing w:val="2"/>
          <w:sz w:val="28"/>
        </w:rPr>
        <w:t xml:space="preserve"> </w:t>
      </w:r>
      <w:r>
        <w:rPr>
          <w:sz w:val="28"/>
        </w:rPr>
        <w:t>музыки;</w:t>
      </w:r>
    </w:p>
    <w:p w:rsidR="00F14701" w:rsidRDefault="00FF530D">
      <w:pPr>
        <w:pStyle w:val="a5"/>
        <w:numPr>
          <w:ilvl w:val="4"/>
          <w:numId w:val="152"/>
        </w:numPr>
        <w:tabs>
          <w:tab w:val="left" w:pos="2477"/>
        </w:tabs>
        <w:spacing w:before="159" w:line="352" w:lineRule="auto"/>
        <w:ind w:right="573" w:firstLine="710"/>
        <w:rPr>
          <w:rFonts w:ascii="Symbol" w:hAnsi="Symbol"/>
          <w:sz w:val="28"/>
        </w:rPr>
      </w:pPr>
      <w:r>
        <w:rPr>
          <w:sz w:val="28"/>
        </w:rPr>
        <w:t>анализировать взаимосвязь жизненного содержания музыки и музыкальных</w:t>
      </w:r>
      <w:r>
        <w:rPr>
          <w:spacing w:val="-1"/>
          <w:sz w:val="28"/>
        </w:rPr>
        <w:t xml:space="preserve"> </w:t>
      </w:r>
      <w:r>
        <w:rPr>
          <w:sz w:val="28"/>
        </w:rPr>
        <w:t>образов;</w:t>
      </w:r>
    </w:p>
    <w:p w:rsidR="00F14701" w:rsidRDefault="00FF530D">
      <w:pPr>
        <w:pStyle w:val="a5"/>
        <w:numPr>
          <w:ilvl w:val="4"/>
          <w:numId w:val="152"/>
        </w:numPr>
        <w:tabs>
          <w:tab w:val="left" w:pos="2477"/>
        </w:tabs>
        <w:spacing w:before="7" w:line="355" w:lineRule="auto"/>
        <w:ind w:right="552" w:firstLine="710"/>
        <w:rPr>
          <w:rFonts w:ascii="Symbol" w:hAnsi="Symbol"/>
          <w:sz w:val="28"/>
        </w:rPr>
      </w:pPr>
      <w:r>
        <w:rPr>
          <w:sz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w:t>
      </w:r>
      <w:r>
        <w:rPr>
          <w:spacing w:val="4"/>
          <w:sz w:val="28"/>
        </w:rPr>
        <w:t xml:space="preserve"> </w:t>
      </w:r>
      <w:r>
        <w:rPr>
          <w:sz w:val="28"/>
        </w:rPr>
        <w:t>исполнителях;</w:t>
      </w:r>
    </w:p>
    <w:p w:rsidR="00F14701" w:rsidRDefault="00FF530D">
      <w:pPr>
        <w:pStyle w:val="a5"/>
        <w:numPr>
          <w:ilvl w:val="4"/>
          <w:numId w:val="152"/>
        </w:numPr>
        <w:tabs>
          <w:tab w:val="left" w:pos="2477"/>
        </w:tabs>
        <w:spacing w:before="3" w:line="352" w:lineRule="auto"/>
        <w:ind w:right="579" w:firstLine="710"/>
        <w:rPr>
          <w:rFonts w:ascii="Symbol" w:hAnsi="Symbol"/>
          <w:sz w:val="28"/>
        </w:rPr>
      </w:pPr>
      <w:r>
        <w:rPr>
          <w:sz w:val="28"/>
        </w:rPr>
        <w:t>понимать значение устного народного музыкального творчества в развитии общей культуры</w:t>
      </w:r>
      <w:r>
        <w:rPr>
          <w:spacing w:val="3"/>
          <w:sz w:val="28"/>
        </w:rPr>
        <w:t xml:space="preserve"> </w:t>
      </w:r>
      <w:r>
        <w:rPr>
          <w:sz w:val="28"/>
        </w:rPr>
        <w:t>народа;</w:t>
      </w:r>
    </w:p>
    <w:p w:rsidR="00F14701" w:rsidRDefault="00FF530D">
      <w:pPr>
        <w:pStyle w:val="a5"/>
        <w:numPr>
          <w:ilvl w:val="4"/>
          <w:numId w:val="152"/>
        </w:numPr>
        <w:tabs>
          <w:tab w:val="left" w:pos="2477"/>
        </w:tabs>
        <w:spacing w:before="11" w:line="348" w:lineRule="auto"/>
        <w:ind w:right="575" w:firstLine="710"/>
        <w:rPr>
          <w:rFonts w:ascii="Symbol" w:hAnsi="Symbol"/>
          <w:sz w:val="28"/>
        </w:rPr>
      </w:pPr>
      <w:r>
        <w:rPr>
          <w:sz w:val="28"/>
        </w:rPr>
        <w:t>определять основные жанры русской народной музыки: былины, лирические песни, частушки, разновидности обрядовых песен;</w:t>
      </w:r>
    </w:p>
    <w:p w:rsidR="00F14701" w:rsidRDefault="00FF530D">
      <w:pPr>
        <w:pStyle w:val="a5"/>
        <w:numPr>
          <w:ilvl w:val="4"/>
          <w:numId w:val="152"/>
        </w:numPr>
        <w:tabs>
          <w:tab w:val="left" w:pos="2477"/>
        </w:tabs>
        <w:spacing w:before="18" w:line="352" w:lineRule="auto"/>
        <w:ind w:right="568" w:firstLine="710"/>
        <w:rPr>
          <w:rFonts w:ascii="Symbol" w:hAnsi="Symbol"/>
          <w:sz w:val="28"/>
        </w:rPr>
      </w:pPr>
      <w:r>
        <w:rPr>
          <w:sz w:val="28"/>
        </w:rPr>
        <w:t>понимать специфику перевоплощения народной музыки в произведениях</w:t>
      </w:r>
      <w:r>
        <w:rPr>
          <w:spacing w:val="1"/>
          <w:sz w:val="28"/>
        </w:rPr>
        <w:t xml:space="preserve"> </w:t>
      </w:r>
      <w:r>
        <w:rPr>
          <w:sz w:val="28"/>
        </w:rPr>
        <w:t>композиторов;</w:t>
      </w:r>
    </w:p>
    <w:p w:rsidR="00F14701" w:rsidRDefault="00FF530D">
      <w:pPr>
        <w:pStyle w:val="a5"/>
        <w:numPr>
          <w:ilvl w:val="4"/>
          <w:numId w:val="152"/>
        </w:numPr>
        <w:tabs>
          <w:tab w:val="left" w:pos="2477"/>
        </w:tabs>
        <w:spacing w:before="6" w:line="352" w:lineRule="auto"/>
        <w:ind w:right="579" w:firstLine="710"/>
        <w:rPr>
          <w:rFonts w:ascii="Symbol" w:hAnsi="Symbol"/>
          <w:sz w:val="28"/>
        </w:rPr>
      </w:pPr>
      <w:r>
        <w:rPr>
          <w:sz w:val="28"/>
        </w:rPr>
        <w:t>понимать взаимосвязь профессиональной композиторской музыки и народного музыкального</w:t>
      </w:r>
      <w:r>
        <w:rPr>
          <w:spacing w:val="2"/>
          <w:sz w:val="28"/>
        </w:rPr>
        <w:t xml:space="preserve"> </w:t>
      </w:r>
      <w:r>
        <w:rPr>
          <w:sz w:val="28"/>
        </w:rPr>
        <w:t>творчества;</w:t>
      </w:r>
    </w:p>
    <w:p w:rsidR="00F14701" w:rsidRDefault="00FF530D">
      <w:pPr>
        <w:pStyle w:val="a5"/>
        <w:numPr>
          <w:ilvl w:val="4"/>
          <w:numId w:val="152"/>
        </w:numPr>
        <w:tabs>
          <w:tab w:val="left" w:pos="2477"/>
        </w:tabs>
        <w:spacing w:before="10" w:line="352" w:lineRule="auto"/>
        <w:ind w:right="548" w:firstLine="710"/>
        <w:rPr>
          <w:rFonts w:ascii="Symbol" w:hAnsi="Symbol"/>
          <w:sz w:val="28"/>
        </w:rPr>
      </w:pPr>
      <w:r>
        <w:rPr>
          <w:sz w:val="28"/>
        </w:rPr>
        <w:t>распознавать художественные направления, стили и жанры классической и современной музыки, особенности их музыкального языка и музыкальной</w:t>
      </w:r>
      <w:r>
        <w:rPr>
          <w:spacing w:val="-1"/>
          <w:sz w:val="28"/>
        </w:rPr>
        <w:t xml:space="preserve"> </w:t>
      </w:r>
      <w:r>
        <w:rPr>
          <w:sz w:val="28"/>
        </w:rPr>
        <w:t>драматургии;</w:t>
      </w:r>
    </w:p>
    <w:p w:rsidR="00F14701" w:rsidRDefault="00F14701">
      <w:pPr>
        <w:spacing w:line="352" w:lineRule="auto"/>
        <w:jc w:val="both"/>
        <w:rPr>
          <w:rFonts w:ascii="Symbol" w:hAnsi="Symbol"/>
          <w:sz w:val="28"/>
        </w:rPr>
        <w:sectPr w:rsidR="00F14701">
          <w:pgSz w:w="11910" w:h="16840"/>
          <w:pgMar w:top="1020" w:right="0" w:bottom="1180" w:left="360" w:header="0" w:footer="976" w:gutter="0"/>
          <w:cols w:space="720"/>
        </w:sectPr>
      </w:pPr>
    </w:p>
    <w:p w:rsidR="00F14701" w:rsidRDefault="00FF530D">
      <w:pPr>
        <w:pStyle w:val="a5"/>
        <w:numPr>
          <w:ilvl w:val="4"/>
          <w:numId w:val="152"/>
        </w:numPr>
        <w:tabs>
          <w:tab w:val="left" w:pos="2477"/>
        </w:tabs>
        <w:spacing w:before="79" w:line="355" w:lineRule="auto"/>
        <w:ind w:right="554" w:firstLine="710"/>
        <w:rPr>
          <w:rFonts w:ascii="Symbol" w:hAnsi="Symbol"/>
          <w:sz w:val="28"/>
        </w:rPr>
      </w:pPr>
      <w:r>
        <w:rPr>
          <w:sz w:val="28"/>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w:t>
      </w:r>
      <w:r>
        <w:rPr>
          <w:spacing w:val="2"/>
          <w:sz w:val="28"/>
        </w:rPr>
        <w:t xml:space="preserve"> </w:t>
      </w:r>
      <w:r>
        <w:rPr>
          <w:sz w:val="28"/>
        </w:rPr>
        <w:t>школы;</w:t>
      </w:r>
    </w:p>
    <w:p w:rsidR="00F14701" w:rsidRDefault="00FF530D">
      <w:pPr>
        <w:pStyle w:val="a5"/>
        <w:numPr>
          <w:ilvl w:val="4"/>
          <w:numId w:val="152"/>
        </w:numPr>
        <w:tabs>
          <w:tab w:val="left" w:pos="2477"/>
        </w:tabs>
        <w:spacing w:before="4" w:line="352" w:lineRule="auto"/>
        <w:ind w:right="568" w:firstLine="710"/>
        <w:rPr>
          <w:rFonts w:ascii="Symbol" w:hAnsi="Symbol"/>
          <w:sz w:val="28"/>
        </w:rPr>
      </w:pPr>
      <w:r>
        <w:rPr>
          <w:sz w:val="28"/>
        </w:rPr>
        <w:t>определять основные признаки исторических эпох, стилевых направлений и национальных школ в западноевропейской</w:t>
      </w:r>
      <w:r>
        <w:rPr>
          <w:spacing w:val="-5"/>
          <w:sz w:val="28"/>
        </w:rPr>
        <w:t xml:space="preserve"> </w:t>
      </w:r>
      <w:r>
        <w:rPr>
          <w:sz w:val="28"/>
        </w:rPr>
        <w:t>музыке;</w:t>
      </w:r>
    </w:p>
    <w:p w:rsidR="00F14701" w:rsidRDefault="00FF530D">
      <w:pPr>
        <w:pStyle w:val="a5"/>
        <w:numPr>
          <w:ilvl w:val="4"/>
          <w:numId w:val="152"/>
        </w:numPr>
        <w:tabs>
          <w:tab w:val="left" w:pos="2477"/>
        </w:tabs>
        <w:spacing w:before="11" w:line="352" w:lineRule="auto"/>
        <w:ind w:right="577" w:firstLine="710"/>
        <w:rPr>
          <w:rFonts w:ascii="Symbol" w:hAnsi="Symbol"/>
          <w:sz w:val="28"/>
        </w:rPr>
      </w:pPr>
      <w:r>
        <w:rPr>
          <w:sz w:val="28"/>
        </w:rPr>
        <w:t>узнавать характерные черты и образцы творчества крупнейших русских и зарубежных</w:t>
      </w:r>
      <w:r>
        <w:rPr>
          <w:spacing w:val="-2"/>
          <w:sz w:val="28"/>
        </w:rPr>
        <w:t xml:space="preserve"> </w:t>
      </w:r>
      <w:r>
        <w:rPr>
          <w:sz w:val="28"/>
        </w:rPr>
        <w:t>композиторов;</w:t>
      </w:r>
    </w:p>
    <w:p w:rsidR="00F14701" w:rsidRDefault="00FF530D">
      <w:pPr>
        <w:pStyle w:val="a5"/>
        <w:numPr>
          <w:ilvl w:val="4"/>
          <w:numId w:val="152"/>
        </w:numPr>
        <w:tabs>
          <w:tab w:val="left" w:pos="2478"/>
        </w:tabs>
        <w:spacing w:before="6" w:line="352" w:lineRule="auto"/>
        <w:ind w:right="574" w:firstLine="710"/>
        <w:rPr>
          <w:rFonts w:ascii="Symbol" w:hAnsi="Symbol"/>
          <w:sz w:val="28"/>
        </w:rPr>
      </w:pPr>
      <w:r>
        <w:rPr>
          <w:sz w:val="28"/>
        </w:rPr>
        <w:t>выявлять общее и особенное при сравнении музыкальных произведений на основе полученных знаний о стилевых</w:t>
      </w:r>
      <w:r>
        <w:rPr>
          <w:spacing w:val="-13"/>
          <w:sz w:val="28"/>
        </w:rPr>
        <w:t xml:space="preserve"> </w:t>
      </w:r>
      <w:r>
        <w:rPr>
          <w:sz w:val="28"/>
        </w:rPr>
        <w:t>направлениях;</w:t>
      </w:r>
    </w:p>
    <w:p w:rsidR="00F14701" w:rsidRDefault="00FF530D">
      <w:pPr>
        <w:pStyle w:val="a5"/>
        <w:numPr>
          <w:ilvl w:val="4"/>
          <w:numId w:val="152"/>
        </w:numPr>
        <w:tabs>
          <w:tab w:val="left" w:pos="2477"/>
        </w:tabs>
        <w:spacing w:before="11" w:line="348" w:lineRule="auto"/>
        <w:ind w:right="558" w:firstLine="710"/>
        <w:rPr>
          <w:rFonts w:ascii="Symbol" w:hAnsi="Symbol"/>
          <w:sz w:val="28"/>
        </w:rPr>
      </w:pPr>
      <w:r>
        <w:rPr>
          <w:sz w:val="28"/>
        </w:rPr>
        <w:t>различать жанры вокальной, инструментальной, вокально- инструментальной, камерно-инструментальной, симфонической</w:t>
      </w:r>
      <w:r>
        <w:rPr>
          <w:spacing w:val="-6"/>
          <w:sz w:val="28"/>
        </w:rPr>
        <w:t xml:space="preserve"> </w:t>
      </w:r>
      <w:r>
        <w:rPr>
          <w:sz w:val="28"/>
        </w:rPr>
        <w:t>музыки;</w:t>
      </w:r>
    </w:p>
    <w:p w:rsidR="00F14701" w:rsidRDefault="00FF530D">
      <w:pPr>
        <w:pStyle w:val="a5"/>
        <w:numPr>
          <w:ilvl w:val="4"/>
          <w:numId w:val="152"/>
        </w:numPr>
        <w:tabs>
          <w:tab w:val="left" w:pos="2477"/>
        </w:tabs>
        <w:spacing w:before="18" w:line="355" w:lineRule="auto"/>
        <w:ind w:right="551" w:firstLine="710"/>
        <w:rPr>
          <w:rFonts w:ascii="Symbol" w:hAnsi="Symbol"/>
          <w:sz w:val="28"/>
        </w:rPr>
      </w:pPr>
      <w:r>
        <w:rPr>
          <w:sz w:val="28"/>
        </w:rPr>
        <w:t>называть основные жанры светской музыки малой (баллада, баркарола, ноктюрн, романс, этюд и т.п.) и крупной формы (соната, симфония, кантата, концерт и</w:t>
      </w:r>
      <w:r>
        <w:rPr>
          <w:spacing w:val="4"/>
          <w:sz w:val="28"/>
        </w:rPr>
        <w:t xml:space="preserve"> </w:t>
      </w:r>
      <w:r>
        <w:rPr>
          <w:sz w:val="28"/>
        </w:rPr>
        <w:t>т.п.);</w:t>
      </w:r>
    </w:p>
    <w:p w:rsidR="00F14701" w:rsidRDefault="00FF530D">
      <w:pPr>
        <w:pStyle w:val="a5"/>
        <w:numPr>
          <w:ilvl w:val="4"/>
          <w:numId w:val="152"/>
        </w:numPr>
        <w:tabs>
          <w:tab w:val="left" w:pos="2477"/>
        </w:tabs>
        <w:spacing w:before="5" w:line="352" w:lineRule="auto"/>
        <w:ind w:right="576" w:firstLine="710"/>
        <w:rPr>
          <w:rFonts w:ascii="Symbol" w:hAnsi="Symbol"/>
          <w:sz w:val="28"/>
        </w:rPr>
      </w:pPr>
      <w:r>
        <w:rPr>
          <w:sz w:val="28"/>
        </w:rPr>
        <w:t>узнавать формы построения музыки (двухчастную, трехчастную, вариации,</w:t>
      </w:r>
      <w:r>
        <w:rPr>
          <w:spacing w:val="2"/>
          <w:sz w:val="28"/>
        </w:rPr>
        <w:t xml:space="preserve"> </w:t>
      </w:r>
      <w:r>
        <w:rPr>
          <w:sz w:val="28"/>
        </w:rPr>
        <w:t>рондо);</w:t>
      </w:r>
    </w:p>
    <w:p w:rsidR="00F14701" w:rsidRDefault="00FF530D">
      <w:pPr>
        <w:pStyle w:val="a5"/>
        <w:numPr>
          <w:ilvl w:val="4"/>
          <w:numId w:val="152"/>
        </w:numPr>
        <w:tabs>
          <w:tab w:val="left" w:pos="2477"/>
        </w:tabs>
        <w:spacing w:before="7"/>
        <w:ind w:left="2476" w:hanging="283"/>
        <w:rPr>
          <w:rFonts w:ascii="Symbol" w:hAnsi="Symbol"/>
          <w:sz w:val="28"/>
        </w:rPr>
      </w:pPr>
      <w:r>
        <w:rPr>
          <w:sz w:val="28"/>
        </w:rPr>
        <w:t>определять тембры музыкальных</w:t>
      </w:r>
      <w:r>
        <w:rPr>
          <w:spacing w:val="-1"/>
          <w:sz w:val="28"/>
        </w:rPr>
        <w:t xml:space="preserve"> </w:t>
      </w:r>
      <w:r>
        <w:rPr>
          <w:sz w:val="28"/>
        </w:rPr>
        <w:t>инструментов;</w:t>
      </w:r>
    </w:p>
    <w:p w:rsidR="00F14701" w:rsidRDefault="00FF530D">
      <w:pPr>
        <w:pStyle w:val="a5"/>
        <w:numPr>
          <w:ilvl w:val="4"/>
          <w:numId w:val="152"/>
        </w:numPr>
        <w:tabs>
          <w:tab w:val="left" w:pos="2477"/>
        </w:tabs>
        <w:spacing w:before="161" w:line="352" w:lineRule="auto"/>
        <w:ind w:right="576" w:firstLine="710"/>
        <w:rPr>
          <w:rFonts w:ascii="Symbol" w:hAnsi="Symbol"/>
          <w:sz w:val="28"/>
        </w:rPr>
      </w:pPr>
      <w:r>
        <w:rPr>
          <w:sz w:val="28"/>
        </w:rPr>
        <w:t>называть и определять звучание музыкальных инструментов: духовых, струнных, ударных, современных</w:t>
      </w:r>
      <w:r>
        <w:rPr>
          <w:spacing w:val="3"/>
          <w:sz w:val="28"/>
        </w:rPr>
        <w:t xml:space="preserve"> </w:t>
      </w:r>
      <w:r>
        <w:rPr>
          <w:sz w:val="28"/>
        </w:rPr>
        <w:t>электронных;</w:t>
      </w:r>
    </w:p>
    <w:p w:rsidR="00F14701" w:rsidRDefault="00FF530D">
      <w:pPr>
        <w:pStyle w:val="a5"/>
        <w:numPr>
          <w:ilvl w:val="4"/>
          <w:numId w:val="152"/>
        </w:numPr>
        <w:tabs>
          <w:tab w:val="left" w:pos="2477"/>
        </w:tabs>
        <w:spacing w:before="11" w:line="348" w:lineRule="auto"/>
        <w:ind w:right="578" w:firstLine="710"/>
        <w:rPr>
          <w:rFonts w:ascii="Symbol" w:hAnsi="Symbol"/>
          <w:sz w:val="28"/>
        </w:rPr>
      </w:pPr>
      <w:r>
        <w:rPr>
          <w:sz w:val="28"/>
        </w:rPr>
        <w:t>определять виды оркестров: симфонического, духового, камерного, оркестра народных инструментов, эстрадно-джазового</w:t>
      </w:r>
      <w:r>
        <w:rPr>
          <w:spacing w:val="2"/>
          <w:sz w:val="28"/>
        </w:rPr>
        <w:t xml:space="preserve"> </w:t>
      </w:r>
      <w:r>
        <w:rPr>
          <w:sz w:val="28"/>
        </w:rPr>
        <w:t>оркестра;</w:t>
      </w:r>
    </w:p>
    <w:p w:rsidR="00F14701" w:rsidRDefault="00FF530D">
      <w:pPr>
        <w:pStyle w:val="a5"/>
        <w:numPr>
          <w:ilvl w:val="4"/>
          <w:numId w:val="152"/>
        </w:numPr>
        <w:tabs>
          <w:tab w:val="left" w:pos="2478"/>
        </w:tabs>
        <w:spacing w:before="17"/>
        <w:ind w:left="2478" w:hanging="284"/>
        <w:rPr>
          <w:rFonts w:ascii="Symbol" w:hAnsi="Symbol"/>
          <w:sz w:val="28"/>
        </w:rPr>
      </w:pPr>
      <w:r>
        <w:rPr>
          <w:sz w:val="28"/>
        </w:rPr>
        <w:t>владеть музыкальными терминами в пределах изучаемой</w:t>
      </w:r>
      <w:r>
        <w:rPr>
          <w:spacing w:val="-8"/>
          <w:sz w:val="28"/>
        </w:rPr>
        <w:t xml:space="preserve"> </w:t>
      </w:r>
      <w:r>
        <w:rPr>
          <w:sz w:val="28"/>
        </w:rPr>
        <w:t>темы;</w:t>
      </w:r>
    </w:p>
    <w:p w:rsidR="00F14701" w:rsidRDefault="00FF530D">
      <w:pPr>
        <w:pStyle w:val="a5"/>
        <w:numPr>
          <w:ilvl w:val="4"/>
          <w:numId w:val="152"/>
        </w:numPr>
        <w:tabs>
          <w:tab w:val="left" w:pos="2477"/>
        </w:tabs>
        <w:spacing w:before="161" w:line="355" w:lineRule="auto"/>
        <w:ind w:right="546" w:firstLine="710"/>
        <w:rPr>
          <w:rFonts w:ascii="Symbol" w:hAnsi="Symbol"/>
          <w:sz w:val="28"/>
        </w:rPr>
      </w:pPr>
      <w:r>
        <w:rPr>
          <w:sz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F14701" w:rsidRDefault="00FF530D">
      <w:pPr>
        <w:pStyle w:val="a5"/>
        <w:numPr>
          <w:ilvl w:val="4"/>
          <w:numId w:val="152"/>
        </w:numPr>
        <w:tabs>
          <w:tab w:val="left" w:pos="2477"/>
        </w:tabs>
        <w:spacing w:before="6"/>
        <w:ind w:left="2476" w:hanging="283"/>
        <w:rPr>
          <w:rFonts w:ascii="Symbol" w:hAnsi="Symbol"/>
          <w:sz w:val="28"/>
        </w:rPr>
      </w:pPr>
      <w:r>
        <w:rPr>
          <w:sz w:val="28"/>
        </w:rPr>
        <w:t>определять характерные особенности музыкального</w:t>
      </w:r>
      <w:r>
        <w:rPr>
          <w:spacing w:val="-2"/>
          <w:sz w:val="28"/>
        </w:rPr>
        <w:t xml:space="preserve"> </w:t>
      </w:r>
      <w:r>
        <w:rPr>
          <w:sz w:val="28"/>
        </w:rPr>
        <w:t>языка;</w:t>
      </w:r>
    </w:p>
    <w:p w:rsidR="00F14701" w:rsidRDefault="00FF530D">
      <w:pPr>
        <w:pStyle w:val="a5"/>
        <w:numPr>
          <w:ilvl w:val="4"/>
          <w:numId w:val="152"/>
        </w:numPr>
        <w:tabs>
          <w:tab w:val="left" w:pos="2477"/>
        </w:tabs>
        <w:spacing w:before="162" w:line="352" w:lineRule="auto"/>
        <w:ind w:right="574" w:firstLine="710"/>
        <w:rPr>
          <w:rFonts w:ascii="Symbol" w:hAnsi="Symbol"/>
          <w:sz w:val="28"/>
        </w:rPr>
      </w:pPr>
      <w:r>
        <w:rPr>
          <w:sz w:val="28"/>
        </w:rPr>
        <w:t>эмоционально-образно воспринимать и характеризовать музыкальные произведения;</w:t>
      </w:r>
    </w:p>
    <w:p w:rsidR="00F14701" w:rsidRDefault="00F14701">
      <w:pPr>
        <w:spacing w:line="352" w:lineRule="auto"/>
        <w:jc w:val="both"/>
        <w:rPr>
          <w:rFonts w:ascii="Symbol" w:hAnsi="Symbol"/>
          <w:sz w:val="28"/>
        </w:rPr>
        <w:sectPr w:rsidR="00F14701">
          <w:pgSz w:w="11910" w:h="16840"/>
          <w:pgMar w:top="1020" w:right="0" w:bottom="1180" w:left="360" w:header="0" w:footer="976" w:gutter="0"/>
          <w:cols w:space="720"/>
        </w:sectPr>
      </w:pPr>
    </w:p>
    <w:p w:rsidR="00F14701" w:rsidRDefault="00FF530D">
      <w:pPr>
        <w:pStyle w:val="a5"/>
        <w:numPr>
          <w:ilvl w:val="4"/>
          <w:numId w:val="152"/>
        </w:numPr>
        <w:tabs>
          <w:tab w:val="left" w:pos="2477"/>
        </w:tabs>
        <w:spacing w:before="78" w:line="352" w:lineRule="auto"/>
        <w:ind w:right="576" w:firstLine="710"/>
        <w:jc w:val="left"/>
        <w:rPr>
          <w:rFonts w:ascii="Symbol" w:hAnsi="Symbol"/>
          <w:sz w:val="28"/>
        </w:rPr>
      </w:pPr>
      <w:r>
        <w:rPr>
          <w:sz w:val="28"/>
        </w:rPr>
        <w:lastRenderedPageBreak/>
        <w:t>анализировать произведения выдающихся композиторов прошлого и современности;</w:t>
      </w:r>
    </w:p>
    <w:p w:rsidR="00F14701" w:rsidRDefault="00FF530D">
      <w:pPr>
        <w:pStyle w:val="a5"/>
        <w:numPr>
          <w:ilvl w:val="4"/>
          <w:numId w:val="152"/>
        </w:numPr>
        <w:tabs>
          <w:tab w:val="left" w:pos="2477"/>
        </w:tabs>
        <w:spacing w:before="11" w:line="350" w:lineRule="auto"/>
        <w:ind w:right="575" w:firstLine="710"/>
        <w:jc w:val="left"/>
        <w:rPr>
          <w:rFonts w:ascii="Symbol" w:hAnsi="Symbol"/>
          <w:sz w:val="28"/>
        </w:rPr>
      </w:pPr>
      <w:r>
        <w:rPr>
          <w:sz w:val="28"/>
        </w:rPr>
        <w:t>анализировать единство жизненного содержания и художественной формы в различных музыкальных</w:t>
      </w:r>
      <w:r>
        <w:rPr>
          <w:spacing w:val="-1"/>
          <w:sz w:val="28"/>
        </w:rPr>
        <w:t xml:space="preserve"> </w:t>
      </w:r>
      <w:r>
        <w:rPr>
          <w:sz w:val="28"/>
        </w:rPr>
        <w:t>образах;</w:t>
      </w:r>
    </w:p>
    <w:p w:rsidR="00F14701" w:rsidRDefault="00FF530D">
      <w:pPr>
        <w:pStyle w:val="a5"/>
        <w:numPr>
          <w:ilvl w:val="4"/>
          <w:numId w:val="152"/>
        </w:numPr>
        <w:tabs>
          <w:tab w:val="left" w:pos="2477"/>
        </w:tabs>
        <w:spacing w:before="13"/>
        <w:ind w:left="2476" w:hanging="283"/>
        <w:jc w:val="left"/>
        <w:rPr>
          <w:rFonts w:ascii="Symbol" w:hAnsi="Symbol"/>
          <w:sz w:val="28"/>
        </w:rPr>
      </w:pPr>
      <w:r>
        <w:rPr>
          <w:sz w:val="28"/>
        </w:rPr>
        <w:t>творчески интерпретировать содержание музыкальных</w:t>
      </w:r>
      <w:r>
        <w:rPr>
          <w:spacing w:val="-16"/>
          <w:sz w:val="28"/>
        </w:rPr>
        <w:t xml:space="preserve"> </w:t>
      </w:r>
      <w:r>
        <w:rPr>
          <w:sz w:val="28"/>
        </w:rPr>
        <w:t>произведений;</w:t>
      </w:r>
    </w:p>
    <w:p w:rsidR="00F14701" w:rsidRDefault="00FF530D">
      <w:pPr>
        <w:pStyle w:val="a5"/>
        <w:numPr>
          <w:ilvl w:val="4"/>
          <w:numId w:val="152"/>
        </w:numPr>
        <w:tabs>
          <w:tab w:val="left" w:pos="2478"/>
        </w:tabs>
        <w:spacing w:before="161" w:line="350" w:lineRule="auto"/>
        <w:ind w:right="572" w:firstLine="710"/>
        <w:jc w:val="left"/>
        <w:rPr>
          <w:rFonts w:ascii="Symbol" w:hAnsi="Symbol"/>
          <w:sz w:val="28"/>
        </w:rPr>
      </w:pPr>
      <w:r>
        <w:rPr>
          <w:sz w:val="28"/>
        </w:rPr>
        <w:t>выявлять особенности интерпретации одной и той же художественной идеи, сюжета в творчестве различных</w:t>
      </w:r>
      <w:r>
        <w:rPr>
          <w:spacing w:val="3"/>
          <w:sz w:val="28"/>
        </w:rPr>
        <w:t xml:space="preserve"> </w:t>
      </w:r>
      <w:r>
        <w:rPr>
          <w:sz w:val="28"/>
        </w:rPr>
        <w:t>композиторов;</w:t>
      </w:r>
    </w:p>
    <w:p w:rsidR="00F14701" w:rsidRDefault="00FF530D">
      <w:pPr>
        <w:pStyle w:val="a5"/>
        <w:numPr>
          <w:ilvl w:val="4"/>
          <w:numId w:val="152"/>
        </w:numPr>
        <w:tabs>
          <w:tab w:val="left" w:pos="2477"/>
        </w:tabs>
        <w:spacing w:before="11" w:line="352" w:lineRule="auto"/>
        <w:ind w:right="578" w:firstLine="710"/>
        <w:jc w:val="left"/>
        <w:rPr>
          <w:rFonts w:ascii="Symbol" w:hAnsi="Symbol"/>
          <w:sz w:val="28"/>
        </w:rPr>
      </w:pPr>
      <w:r>
        <w:rPr>
          <w:sz w:val="28"/>
        </w:rPr>
        <w:t>анализировать различные трактовки одного и того же произведения, аргументируя исполнительскую интерпретацию замысла</w:t>
      </w:r>
      <w:r>
        <w:rPr>
          <w:spacing w:val="-12"/>
          <w:sz w:val="28"/>
        </w:rPr>
        <w:t xml:space="preserve"> </w:t>
      </w:r>
      <w:r>
        <w:rPr>
          <w:sz w:val="28"/>
        </w:rPr>
        <w:t>композитора;</w:t>
      </w:r>
    </w:p>
    <w:p w:rsidR="00F14701" w:rsidRDefault="00FF530D">
      <w:pPr>
        <w:pStyle w:val="a5"/>
        <w:numPr>
          <w:ilvl w:val="4"/>
          <w:numId w:val="152"/>
        </w:numPr>
        <w:tabs>
          <w:tab w:val="left" w:pos="2477"/>
          <w:tab w:val="left" w:pos="3898"/>
          <w:tab w:val="left" w:pos="5996"/>
          <w:tab w:val="left" w:pos="7857"/>
          <w:tab w:val="left" w:pos="9011"/>
          <w:tab w:val="left" w:pos="9385"/>
        </w:tabs>
        <w:spacing w:before="11" w:line="352" w:lineRule="auto"/>
        <w:ind w:right="564" w:firstLine="710"/>
        <w:jc w:val="left"/>
        <w:rPr>
          <w:rFonts w:ascii="Symbol" w:hAnsi="Symbol"/>
          <w:sz w:val="28"/>
        </w:rPr>
      </w:pPr>
      <w:r>
        <w:rPr>
          <w:sz w:val="28"/>
        </w:rPr>
        <w:t>различать</w:t>
      </w:r>
      <w:r>
        <w:rPr>
          <w:sz w:val="28"/>
        </w:rPr>
        <w:tab/>
        <w:t>интерпретацию</w:t>
      </w:r>
      <w:r>
        <w:rPr>
          <w:sz w:val="28"/>
        </w:rPr>
        <w:tab/>
        <w:t>классической</w:t>
      </w:r>
      <w:r>
        <w:rPr>
          <w:sz w:val="28"/>
        </w:rPr>
        <w:tab/>
        <w:t>музыки</w:t>
      </w:r>
      <w:r>
        <w:rPr>
          <w:sz w:val="28"/>
        </w:rPr>
        <w:tab/>
        <w:t>в</w:t>
      </w:r>
      <w:r>
        <w:rPr>
          <w:sz w:val="28"/>
        </w:rPr>
        <w:tab/>
        <w:t>современных обработках;</w:t>
      </w:r>
    </w:p>
    <w:p w:rsidR="00F14701" w:rsidRDefault="00FF530D">
      <w:pPr>
        <w:pStyle w:val="a5"/>
        <w:numPr>
          <w:ilvl w:val="4"/>
          <w:numId w:val="152"/>
        </w:numPr>
        <w:tabs>
          <w:tab w:val="left" w:pos="2477"/>
        </w:tabs>
        <w:spacing w:before="7"/>
        <w:ind w:left="2476" w:hanging="283"/>
        <w:jc w:val="left"/>
        <w:rPr>
          <w:rFonts w:ascii="Symbol" w:hAnsi="Symbol"/>
          <w:sz w:val="28"/>
        </w:rPr>
      </w:pPr>
      <w:r>
        <w:rPr>
          <w:sz w:val="28"/>
        </w:rPr>
        <w:t>определять характерные признаки современной популярной</w:t>
      </w:r>
      <w:r>
        <w:rPr>
          <w:spacing w:val="-10"/>
          <w:sz w:val="28"/>
        </w:rPr>
        <w:t xml:space="preserve"> </w:t>
      </w:r>
      <w:r>
        <w:rPr>
          <w:sz w:val="28"/>
        </w:rPr>
        <w:t>музыки;</w:t>
      </w:r>
    </w:p>
    <w:p w:rsidR="00F14701" w:rsidRDefault="00FF530D">
      <w:pPr>
        <w:pStyle w:val="a5"/>
        <w:numPr>
          <w:ilvl w:val="4"/>
          <w:numId w:val="152"/>
        </w:numPr>
        <w:tabs>
          <w:tab w:val="left" w:pos="2477"/>
        </w:tabs>
        <w:spacing w:before="160" w:line="352" w:lineRule="auto"/>
        <w:ind w:right="569" w:firstLine="710"/>
        <w:jc w:val="left"/>
        <w:rPr>
          <w:rFonts w:ascii="Symbol" w:hAnsi="Symbol"/>
          <w:sz w:val="28"/>
        </w:rPr>
      </w:pPr>
      <w:r>
        <w:rPr>
          <w:sz w:val="28"/>
        </w:rPr>
        <w:t>называть стили рок-музыки и ее отдельных направлений: рок-оперы, рок-н-ролла и</w:t>
      </w:r>
      <w:r>
        <w:rPr>
          <w:spacing w:val="1"/>
          <w:sz w:val="28"/>
        </w:rPr>
        <w:t xml:space="preserve"> </w:t>
      </w:r>
      <w:r>
        <w:rPr>
          <w:sz w:val="28"/>
        </w:rPr>
        <w:t>др.;</w:t>
      </w:r>
    </w:p>
    <w:p w:rsidR="00F14701" w:rsidRDefault="00FF530D">
      <w:pPr>
        <w:pStyle w:val="a5"/>
        <w:numPr>
          <w:ilvl w:val="4"/>
          <w:numId w:val="152"/>
        </w:numPr>
        <w:tabs>
          <w:tab w:val="left" w:pos="2477"/>
        </w:tabs>
        <w:spacing w:before="7"/>
        <w:ind w:left="2476" w:hanging="283"/>
        <w:jc w:val="left"/>
        <w:rPr>
          <w:rFonts w:ascii="Symbol" w:hAnsi="Symbol"/>
          <w:sz w:val="28"/>
        </w:rPr>
      </w:pPr>
      <w:r>
        <w:rPr>
          <w:sz w:val="28"/>
        </w:rPr>
        <w:t>анализировать творчество исполнителей авторской</w:t>
      </w:r>
      <w:r>
        <w:rPr>
          <w:spacing w:val="2"/>
          <w:sz w:val="28"/>
        </w:rPr>
        <w:t xml:space="preserve"> </w:t>
      </w:r>
      <w:r>
        <w:rPr>
          <w:sz w:val="28"/>
        </w:rPr>
        <w:t>песни;</w:t>
      </w:r>
    </w:p>
    <w:p w:rsidR="00F14701" w:rsidRDefault="00FF530D">
      <w:pPr>
        <w:pStyle w:val="a5"/>
        <w:numPr>
          <w:ilvl w:val="4"/>
          <w:numId w:val="152"/>
        </w:numPr>
        <w:tabs>
          <w:tab w:val="left" w:pos="2478"/>
        </w:tabs>
        <w:spacing w:before="160" w:line="352" w:lineRule="auto"/>
        <w:ind w:right="566" w:firstLine="710"/>
        <w:jc w:val="left"/>
        <w:rPr>
          <w:rFonts w:ascii="Symbol" w:hAnsi="Symbol"/>
          <w:sz w:val="28"/>
        </w:rPr>
      </w:pPr>
      <w:r>
        <w:rPr>
          <w:sz w:val="28"/>
        </w:rPr>
        <w:t>выявлять особенности взаимодействия музыки с другими видами искусства;</w:t>
      </w:r>
    </w:p>
    <w:p w:rsidR="00F14701" w:rsidRDefault="00FF530D">
      <w:pPr>
        <w:pStyle w:val="a5"/>
        <w:numPr>
          <w:ilvl w:val="4"/>
          <w:numId w:val="152"/>
        </w:numPr>
        <w:tabs>
          <w:tab w:val="left" w:pos="2477"/>
        </w:tabs>
        <w:spacing w:before="11" w:line="348" w:lineRule="auto"/>
        <w:ind w:right="573" w:firstLine="710"/>
        <w:jc w:val="left"/>
        <w:rPr>
          <w:rFonts w:ascii="Symbol" w:hAnsi="Symbol"/>
          <w:sz w:val="28"/>
        </w:rPr>
      </w:pPr>
      <w:r>
        <w:rPr>
          <w:sz w:val="28"/>
        </w:rPr>
        <w:t>находить жанровые параллели между музыкой и другими видами искусств;</w:t>
      </w:r>
    </w:p>
    <w:p w:rsidR="00F14701" w:rsidRDefault="00FF530D">
      <w:pPr>
        <w:pStyle w:val="a5"/>
        <w:numPr>
          <w:ilvl w:val="4"/>
          <w:numId w:val="152"/>
        </w:numPr>
        <w:tabs>
          <w:tab w:val="left" w:pos="2477"/>
        </w:tabs>
        <w:spacing w:before="16" w:line="352" w:lineRule="auto"/>
        <w:ind w:right="576" w:firstLine="710"/>
        <w:jc w:val="left"/>
        <w:rPr>
          <w:rFonts w:ascii="Symbol" w:hAnsi="Symbol"/>
          <w:sz w:val="28"/>
        </w:rPr>
      </w:pPr>
      <w:r>
        <w:rPr>
          <w:sz w:val="28"/>
        </w:rPr>
        <w:t>сравнивать интонации музыкального, живописного и литературного произведений;</w:t>
      </w:r>
    </w:p>
    <w:p w:rsidR="00F14701" w:rsidRDefault="00FF530D">
      <w:pPr>
        <w:pStyle w:val="a5"/>
        <w:numPr>
          <w:ilvl w:val="4"/>
          <w:numId w:val="152"/>
        </w:numPr>
        <w:tabs>
          <w:tab w:val="left" w:pos="2477"/>
          <w:tab w:val="left" w:pos="3818"/>
          <w:tab w:val="left" w:pos="5922"/>
          <w:tab w:val="left" w:pos="7102"/>
          <w:tab w:val="left" w:pos="9435"/>
          <w:tab w:val="left" w:pos="10819"/>
        </w:tabs>
        <w:spacing w:before="6" w:line="352" w:lineRule="auto"/>
        <w:ind w:right="573" w:firstLine="710"/>
        <w:jc w:val="left"/>
        <w:rPr>
          <w:rFonts w:ascii="Symbol" w:hAnsi="Symbol"/>
          <w:sz w:val="28"/>
        </w:rPr>
      </w:pPr>
      <w:r>
        <w:rPr>
          <w:sz w:val="28"/>
        </w:rPr>
        <w:t>понимать</w:t>
      </w:r>
      <w:r>
        <w:rPr>
          <w:sz w:val="28"/>
        </w:rPr>
        <w:tab/>
        <w:t>взаимодействие</w:t>
      </w:r>
      <w:r>
        <w:rPr>
          <w:sz w:val="28"/>
        </w:rPr>
        <w:tab/>
        <w:t>музыки,</w:t>
      </w:r>
      <w:r>
        <w:rPr>
          <w:sz w:val="28"/>
        </w:rPr>
        <w:tab/>
        <w:t>изобразительного</w:t>
      </w:r>
      <w:r>
        <w:rPr>
          <w:sz w:val="28"/>
        </w:rPr>
        <w:tab/>
        <w:t>искусства</w:t>
      </w:r>
      <w:r>
        <w:rPr>
          <w:sz w:val="28"/>
        </w:rPr>
        <w:tab/>
      </w:r>
      <w:r>
        <w:rPr>
          <w:spacing w:val="-17"/>
          <w:sz w:val="28"/>
        </w:rPr>
        <w:t xml:space="preserve">и </w:t>
      </w:r>
      <w:r>
        <w:rPr>
          <w:sz w:val="28"/>
        </w:rPr>
        <w:t>литературы на основе осознания специфики языка каждого из</w:t>
      </w:r>
      <w:r>
        <w:rPr>
          <w:spacing w:val="-7"/>
          <w:sz w:val="28"/>
        </w:rPr>
        <w:t xml:space="preserve"> </w:t>
      </w:r>
      <w:r>
        <w:rPr>
          <w:sz w:val="28"/>
        </w:rPr>
        <w:t>них;</w:t>
      </w:r>
    </w:p>
    <w:p w:rsidR="00F14701" w:rsidRDefault="00FF530D">
      <w:pPr>
        <w:pStyle w:val="a5"/>
        <w:numPr>
          <w:ilvl w:val="4"/>
          <w:numId w:val="152"/>
        </w:numPr>
        <w:tabs>
          <w:tab w:val="left" w:pos="2477"/>
        </w:tabs>
        <w:spacing w:before="11" w:line="352" w:lineRule="auto"/>
        <w:ind w:right="572" w:firstLine="710"/>
        <w:jc w:val="left"/>
        <w:rPr>
          <w:rFonts w:ascii="Symbol" w:hAnsi="Symbol"/>
          <w:sz w:val="28"/>
        </w:rPr>
      </w:pPr>
      <w:r>
        <w:rPr>
          <w:sz w:val="28"/>
        </w:rPr>
        <w:t>находить ассоциативные связи между художественными образами музыки, изобразительного искусства и</w:t>
      </w:r>
      <w:r>
        <w:rPr>
          <w:spacing w:val="4"/>
          <w:sz w:val="28"/>
        </w:rPr>
        <w:t xml:space="preserve"> </w:t>
      </w:r>
      <w:r>
        <w:rPr>
          <w:sz w:val="28"/>
        </w:rPr>
        <w:t>литературы;</w:t>
      </w:r>
    </w:p>
    <w:p w:rsidR="00F14701" w:rsidRDefault="00FF530D">
      <w:pPr>
        <w:pStyle w:val="a5"/>
        <w:numPr>
          <w:ilvl w:val="4"/>
          <w:numId w:val="152"/>
        </w:numPr>
        <w:tabs>
          <w:tab w:val="left" w:pos="2477"/>
        </w:tabs>
        <w:spacing w:before="6"/>
        <w:ind w:left="2476" w:hanging="283"/>
        <w:jc w:val="left"/>
        <w:rPr>
          <w:rFonts w:ascii="Symbol" w:hAnsi="Symbol"/>
          <w:sz w:val="28"/>
        </w:rPr>
      </w:pPr>
      <w:r>
        <w:rPr>
          <w:sz w:val="28"/>
        </w:rPr>
        <w:t>понимать значимость музыки в творчестве писателей и</w:t>
      </w:r>
      <w:r>
        <w:rPr>
          <w:spacing w:val="-9"/>
          <w:sz w:val="28"/>
        </w:rPr>
        <w:t xml:space="preserve"> </w:t>
      </w:r>
      <w:r>
        <w:rPr>
          <w:sz w:val="28"/>
        </w:rPr>
        <w:t>поэтов;</w:t>
      </w:r>
    </w:p>
    <w:p w:rsidR="00F14701" w:rsidRDefault="00FF530D">
      <w:pPr>
        <w:pStyle w:val="a5"/>
        <w:numPr>
          <w:ilvl w:val="4"/>
          <w:numId w:val="152"/>
        </w:numPr>
        <w:tabs>
          <w:tab w:val="left" w:pos="2477"/>
        </w:tabs>
        <w:spacing w:before="161" w:line="352" w:lineRule="auto"/>
        <w:ind w:right="571" w:firstLine="710"/>
        <w:jc w:val="left"/>
        <w:rPr>
          <w:rFonts w:ascii="Symbol" w:hAnsi="Symbol"/>
          <w:sz w:val="28"/>
        </w:rPr>
      </w:pPr>
      <w:r>
        <w:rPr>
          <w:sz w:val="28"/>
        </w:rPr>
        <w:t>называть и определять на слух мужские (тенор, баритон, бас) и женские (сопрано, меццо-сопрано, контральто) певческие голоса;</w:t>
      </w:r>
    </w:p>
    <w:p w:rsidR="00F14701" w:rsidRDefault="00F14701">
      <w:pPr>
        <w:spacing w:line="352" w:lineRule="auto"/>
        <w:rPr>
          <w:rFonts w:ascii="Symbol" w:hAnsi="Symbol"/>
          <w:sz w:val="28"/>
        </w:rPr>
        <w:sectPr w:rsidR="00F14701">
          <w:pgSz w:w="11910" w:h="16840"/>
          <w:pgMar w:top="1020" w:right="0" w:bottom="1160" w:left="360" w:header="0" w:footer="976" w:gutter="0"/>
          <w:cols w:space="720"/>
        </w:sectPr>
      </w:pPr>
    </w:p>
    <w:p w:rsidR="00F14701" w:rsidRDefault="00FF530D">
      <w:pPr>
        <w:pStyle w:val="a5"/>
        <w:numPr>
          <w:ilvl w:val="4"/>
          <w:numId w:val="152"/>
        </w:numPr>
        <w:tabs>
          <w:tab w:val="left" w:pos="2477"/>
        </w:tabs>
        <w:spacing w:before="78" w:line="352" w:lineRule="auto"/>
        <w:ind w:right="573" w:firstLine="710"/>
        <w:rPr>
          <w:rFonts w:ascii="Symbol" w:hAnsi="Symbol"/>
          <w:sz w:val="28"/>
        </w:rPr>
      </w:pPr>
      <w:r>
        <w:rPr>
          <w:sz w:val="28"/>
        </w:rPr>
        <w:lastRenderedPageBreak/>
        <w:t>определять разновидности хоровых коллективов по стилю (манере) исполнения: народные,</w:t>
      </w:r>
      <w:r>
        <w:rPr>
          <w:spacing w:val="1"/>
          <w:sz w:val="28"/>
        </w:rPr>
        <w:t xml:space="preserve"> </w:t>
      </w:r>
      <w:r>
        <w:rPr>
          <w:sz w:val="28"/>
        </w:rPr>
        <w:t>академические;</w:t>
      </w:r>
    </w:p>
    <w:p w:rsidR="00F14701" w:rsidRDefault="00FF530D">
      <w:pPr>
        <w:pStyle w:val="a5"/>
        <w:numPr>
          <w:ilvl w:val="4"/>
          <w:numId w:val="152"/>
        </w:numPr>
        <w:tabs>
          <w:tab w:val="left" w:pos="2478"/>
        </w:tabs>
        <w:spacing w:before="11"/>
        <w:ind w:left="2478" w:hanging="284"/>
        <w:rPr>
          <w:rFonts w:ascii="Symbol" w:hAnsi="Symbol"/>
          <w:sz w:val="28"/>
        </w:rPr>
      </w:pPr>
      <w:r>
        <w:rPr>
          <w:sz w:val="28"/>
        </w:rPr>
        <w:t>владеть навыками вокально-хорового</w:t>
      </w:r>
      <w:r>
        <w:rPr>
          <w:spacing w:val="-1"/>
          <w:sz w:val="28"/>
        </w:rPr>
        <w:t xml:space="preserve"> </w:t>
      </w:r>
      <w:r>
        <w:rPr>
          <w:sz w:val="28"/>
        </w:rPr>
        <w:t>музицирования;</w:t>
      </w:r>
    </w:p>
    <w:p w:rsidR="00F14701" w:rsidRDefault="00FF530D">
      <w:pPr>
        <w:pStyle w:val="a5"/>
        <w:numPr>
          <w:ilvl w:val="4"/>
          <w:numId w:val="152"/>
        </w:numPr>
        <w:tabs>
          <w:tab w:val="left" w:pos="2477"/>
        </w:tabs>
        <w:spacing w:before="156" w:line="352" w:lineRule="auto"/>
        <w:ind w:right="565" w:firstLine="710"/>
        <w:rPr>
          <w:rFonts w:ascii="Symbol" w:hAnsi="Symbol"/>
          <w:sz w:val="28"/>
        </w:rPr>
      </w:pPr>
      <w:r>
        <w:rPr>
          <w:sz w:val="28"/>
        </w:rPr>
        <w:t xml:space="preserve">применять навыки вокально-хоровой работы при пении с музыкальным сопровождением и без сопровождения </w:t>
      </w:r>
      <w:r>
        <w:rPr>
          <w:spacing w:val="4"/>
          <w:sz w:val="28"/>
        </w:rPr>
        <w:t>(a</w:t>
      </w:r>
      <w:r>
        <w:rPr>
          <w:spacing w:val="-1"/>
          <w:sz w:val="28"/>
        </w:rPr>
        <w:t xml:space="preserve"> </w:t>
      </w:r>
      <w:r>
        <w:rPr>
          <w:sz w:val="28"/>
        </w:rPr>
        <w:t>cappella);</w:t>
      </w:r>
    </w:p>
    <w:p w:rsidR="00F14701" w:rsidRDefault="00FF530D">
      <w:pPr>
        <w:pStyle w:val="a5"/>
        <w:numPr>
          <w:ilvl w:val="4"/>
          <w:numId w:val="152"/>
        </w:numPr>
        <w:tabs>
          <w:tab w:val="left" w:pos="2477"/>
        </w:tabs>
        <w:spacing w:before="12" w:line="352" w:lineRule="auto"/>
        <w:ind w:right="577" w:firstLine="710"/>
        <w:rPr>
          <w:rFonts w:ascii="Symbol" w:hAnsi="Symbol"/>
          <w:sz w:val="28"/>
        </w:rPr>
      </w:pPr>
      <w:r>
        <w:rPr>
          <w:sz w:val="28"/>
        </w:rPr>
        <w:t>творчески интерпретировать содержание музыкального произведения в</w:t>
      </w:r>
      <w:r>
        <w:rPr>
          <w:spacing w:val="-2"/>
          <w:sz w:val="28"/>
        </w:rPr>
        <w:t xml:space="preserve"> </w:t>
      </w:r>
      <w:r>
        <w:rPr>
          <w:sz w:val="28"/>
        </w:rPr>
        <w:t>пении;</w:t>
      </w:r>
    </w:p>
    <w:p w:rsidR="00F14701" w:rsidRDefault="00FF530D">
      <w:pPr>
        <w:pStyle w:val="a5"/>
        <w:numPr>
          <w:ilvl w:val="4"/>
          <w:numId w:val="152"/>
        </w:numPr>
        <w:tabs>
          <w:tab w:val="left" w:pos="2477"/>
        </w:tabs>
        <w:spacing w:before="5" w:line="352" w:lineRule="auto"/>
        <w:ind w:right="576" w:firstLine="710"/>
        <w:rPr>
          <w:rFonts w:ascii="Symbol" w:hAnsi="Symbol"/>
          <w:sz w:val="28"/>
        </w:rPr>
      </w:pPr>
      <w:r>
        <w:rPr>
          <w:sz w:val="28"/>
        </w:rPr>
        <w:t>участвовать в коллективной исполнительской деятельности, используя различные формы индивидуального и группового</w:t>
      </w:r>
      <w:r>
        <w:rPr>
          <w:spacing w:val="-29"/>
          <w:sz w:val="28"/>
        </w:rPr>
        <w:t xml:space="preserve"> </w:t>
      </w:r>
      <w:r>
        <w:rPr>
          <w:sz w:val="28"/>
        </w:rPr>
        <w:t>музицирования;</w:t>
      </w:r>
    </w:p>
    <w:p w:rsidR="00F14701" w:rsidRDefault="00FF530D">
      <w:pPr>
        <w:pStyle w:val="a5"/>
        <w:numPr>
          <w:ilvl w:val="4"/>
          <w:numId w:val="152"/>
        </w:numPr>
        <w:tabs>
          <w:tab w:val="left" w:pos="2477"/>
        </w:tabs>
        <w:spacing w:before="10" w:line="352" w:lineRule="auto"/>
        <w:ind w:right="570" w:firstLine="710"/>
        <w:rPr>
          <w:rFonts w:ascii="Symbol" w:hAnsi="Symbol"/>
          <w:sz w:val="28"/>
        </w:rPr>
      </w:pPr>
      <w:r>
        <w:rPr>
          <w:sz w:val="28"/>
        </w:rPr>
        <w:t>размышлять о знакомом музыкальном произведении, высказывать суждения об основной идее, о средствах и формах ее</w:t>
      </w:r>
      <w:r>
        <w:rPr>
          <w:spacing w:val="-5"/>
          <w:sz w:val="28"/>
        </w:rPr>
        <w:t xml:space="preserve"> </w:t>
      </w:r>
      <w:r>
        <w:rPr>
          <w:sz w:val="28"/>
        </w:rPr>
        <w:t>воплощения;</w:t>
      </w:r>
    </w:p>
    <w:p w:rsidR="00F14701" w:rsidRDefault="00FF530D">
      <w:pPr>
        <w:pStyle w:val="a5"/>
        <w:numPr>
          <w:ilvl w:val="4"/>
          <w:numId w:val="152"/>
        </w:numPr>
        <w:tabs>
          <w:tab w:val="left" w:pos="2477"/>
        </w:tabs>
        <w:spacing w:before="6" w:line="352" w:lineRule="auto"/>
        <w:ind w:right="581" w:firstLine="710"/>
        <w:rPr>
          <w:rFonts w:ascii="Symbol" w:hAnsi="Symbol"/>
          <w:sz w:val="28"/>
        </w:rPr>
      </w:pPr>
      <w:r>
        <w:rPr>
          <w:sz w:val="28"/>
        </w:rPr>
        <w:t>передавать свои музыкальные впечатления в устной или письменной форме;</w:t>
      </w:r>
    </w:p>
    <w:p w:rsidR="00F14701" w:rsidRDefault="00FF530D">
      <w:pPr>
        <w:pStyle w:val="a5"/>
        <w:numPr>
          <w:ilvl w:val="4"/>
          <w:numId w:val="152"/>
        </w:numPr>
        <w:tabs>
          <w:tab w:val="left" w:pos="2477"/>
        </w:tabs>
        <w:spacing w:before="12" w:line="348" w:lineRule="auto"/>
        <w:ind w:right="566" w:firstLine="710"/>
        <w:rPr>
          <w:rFonts w:ascii="Symbol" w:hAnsi="Symbol"/>
          <w:sz w:val="28"/>
        </w:rPr>
      </w:pPr>
      <w:r>
        <w:rPr>
          <w:sz w:val="28"/>
        </w:rPr>
        <w:t>проявлять творческую инициативу, участвуя в музыкально- эстетической</w:t>
      </w:r>
      <w:r>
        <w:rPr>
          <w:spacing w:val="-1"/>
          <w:sz w:val="28"/>
        </w:rPr>
        <w:t xml:space="preserve"> </w:t>
      </w:r>
      <w:r>
        <w:rPr>
          <w:sz w:val="28"/>
        </w:rPr>
        <w:t>деятельности;</w:t>
      </w:r>
    </w:p>
    <w:p w:rsidR="00F14701" w:rsidRDefault="00FF530D">
      <w:pPr>
        <w:pStyle w:val="a5"/>
        <w:numPr>
          <w:ilvl w:val="4"/>
          <w:numId w:val="152"/>
        </w:numPr>
        <w:tabs>
          <w:tab w:val="left" w:pos="2477"/>
        </w:tabs>
        <w:spacing w:before="17" w:line="352" w:lineRule="auto"/>
        <w:ind w:right="572" w:firstLine="710"/>
        <w:rPr>
          <w:rFonts w:ascii="Symbol" w:hAnsi="Symbol"/>
          <w:sz w:val="28"/>
        </w:rPr>
      </w:pPr>
      <w:r>
        <w:rPr>
          <w:sz w:val="28"/>
        </w:rPr>
        <w:t>понимать специфику музыки как вида искусства и ее значение в жизни человека и общества;</w:t>
      </w:r>
    </w:p>
    <w:p w:rsidR="00F14701" w:rsidRDefault="00FF530D">
      <w:pPr>
        <w:pStyle w:val="a5"/>
        <w:numPr>
          <w:ilvl w:val="4"/>
          <w:numId w:val="152"/>
        </w:numPr>
        <w:tabs>
          <w:tab w:val="left" w:pos="2477"/>
        </w:tabs>
        <w:spacing w:before="5" w:line="352" w:lineRule="auto"/>
        <w:ind w:right="574" w:firstLine="710"/>
        <w:rPr>
          <w:rFonts w:ascii="Symbol" w:hAnsi="Symbol"/>
          <w:sz w:val="28"/>
        </w:rPr>
      </w:pPr>
      <w:r>
        <w:rPr>
          <w:sz w:val="28"/>
        </w:rPr>
        <w:t>эмоционально проживать исторические события и судьбы защитников Отечества, воплощаемые в музыкальных</w:t>
      </w:r>
      <w:r>
        <w:rPr>
          <w:spacing w:val="8"/>
          <w:sz w:val="28"/>
        </w:rPr>
        <w:t xml:space="preserve"> </w:t>
      </w:r>
      <w:r>
        <w:rPr>
          <w:sz w:val="28"/>
        </w:rPr>
        <w:t>произведениях;</w:t>
      </w:r>
    </w:p>
    <w:p w:rsidR="00F14701" w:rsidRDefault="00FF530D">
      <w:pPr>
        <w:pStyle w:val="a5"/>
        <w:numPr>
          <w:ilvl w:val="4"/>
          <w:numId w:val="152"/>
        </w:numPr>
        <w:tabs>
          <w:tab w:val="left" w:pos="2477"/>
        </w:tabs>
        <w:spacing w:before="11" w:line="355" w:lineRule="auto"/>
        <w:ind w:right="552" w:firstLine="710"/>
        <w:rPr>
          <w:rFonts w:ascii="Symbol" w:hAnsi="Symbol"/>
          <w:sz w:val="28"/>
        </w:rPr>
      </w:pPr>
      <w:r>
        <w:rPr>
          <w:sz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14701" w:rsidRDefault="00FF530D">
      <w:pPr>
        <w:pStyle w:val="a5"/>
        <w:numPr>
          <w:ilvl w:val="4"/>
          <w:numId w:val="152"/>
        </w:numPr>
        <w:tabs>
          <w:tab w:val="left" w:pos="2477"/>
        </w:tabs>
        <w:spacing w:before="7" w:line="352" w:lineRule="auto"/>
        <w:ind w:right="561" w:firstLine="710"/>
        <w:rPr>
          <w:rFonts w:ascii="Symbol" w:hAnsi="Symbol"/>
          <w:sz w:val="28"/>
        </w:rPr>
      </w:pPr>
      <w:r>
        <w:rPr>
          <w:sz w:val="28"/>
        </w:rPr>
        <w:t>применять современные информационно-коммуникационные технологии для записи и воспроизведения</w:t>
      </w:r>
      <w:r>
        <w:rPr>
          <w:spacing w:val="2"/>
          <w:sz w:val="28"/>
        </w:rPr>
        <w:t xml:space="preserve"> </w:t>
      </w:r>
      <w:r>
        <w:rPr>
          <w:sz w:val="28"/>
        </w:rPr>
        <w:t>музыки;</w:t>
      </w:r>
    </w:p>
    <w:p w:rsidR="00F14701" w:rsidRDefault="00FF530D">
      <w:pPr>
        <w:pStyle w:val="a5"/>
        <w:numPr>
          <w:ilvl w:val="4"/>
          <w:numId w:val="152"/>
        </w:numPr>
        <w:tabs>
          <w:tab w:val="left" w:pos="2477"/>
        </w:tabs>
        <w:spacing w:before="5" w:line="352" w:lineRule="auto"/>
        <w:ind w:right="576" w:firstLine="710"/>
        <w:rPr>
          <w:rFonts w:ascii="Symbol" w:hAnsi="Symbol"/>
          <w:sz w:val="28"/>
        </w:rPr>
      </w:pPr>
      <w:r>
        <w:rPr>
          <w:sz w:val="28"/>
        </w:rPr>
        <w:t>обосновывать собственные предпочтения, касающиеся музыкальных произведений различных стилей и</w:t>
      </w:r>
      <w:r>
        <w:rPr>
          <w:spacing w:val="-2"/>
          <w:sz w:val="28"/>
        </w:rPr>
        <w:t xml:space="preserve"> </w:t>
      </w:r>
      <w:r>
        <w:rPr>
          <w:sz w:val="28"/>
        </w:rPr>
        <w:t>жанров;</w:t>
      </w:r>
    </w:p>
    <w:p w:rsidR="00F14701" w:rsidRDefault="00FF530D">
      <w:pPr>
        <w:pStyle w:val="a5"/>
        <w:numPr>
          <w:ilvl w:val="4"/>
          <w:numId w:val="152"/>
        </w:numPr>
        <w:tabs>
          <w:tab w:val="left" w:pos="2477"/>
        </w:tabs>
        <w:spacing w:before="12" w:line="352" w:lineRule="auto"/>
        <w:ind w:right="575" w:firstLine="710"/>
        <w:rPr>
          <w:rFonts w:ascii="Symbol" w:hAnsi="Symbol"/>
          <w:sz w:val="28"/>
        </w:rPr>
      </w:pPr>
      <w:r>
        <w:rPr>
          <w:sz w:val="28"/>
        </w:rPr>
        <w:t>использовать знания о музыке и музыкантах, полученные на занятиях, при составлении домашней фонотеки,</w:t>
      </w:r>
      <w:r>
        <w:rPr>
          <w:spacing w:val="4"/>
          <w:sz w:val="28"/>
        </w:rPr>
        <w:t xml:space="preserve"> </w:t>
      </w:r>
      <w:r>
        <w:rPr>
          <w:sz w:val="28"/>
        </w:rPr>
        <w:t>видеотеки;</w:t>
      </w:r>
    </w:p>
    <w:p w:rsidR="00F14701" w:rsidRDefault="00F14701">
      <w:pPr>
        <w:spacing w:line="352" w:lineRule="auto"/>
        <w:jc w:val="both"/>
        <w:rPr>
          <w:rFonts w:ascii="Symbol" w:hAnsi="Symbol"/>
          <w:sz w:val="28"/>
        </w:rPr>
        <w:sectPr w:rsidR="00F14701">
          <w:pgSz w:w="11910" w:h="16840"/>
          <w:pgMar w:top="1020" w:right="0" w:bottom="1160" w:left="360" w:header="0" w:footer="976" w:gutter="0"/>
          <w:cols w:space="720"/>
        </w:sectPr>
      </w:pPr>
    </w:p>
    <w:p w:rsidR="00F14701" w:rsidRDefault="00FF530D">
      <w:pPr>
        <w:pStyle w:val="a3"/>
        <w:spacing w:before="59" w:line="362" w:lineRule="auto"/>
        <w:ind w:firstLine="0"/>
        <w:jc w:val="left"/>
      </w:pPr>
      <w: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F14701" w:rsidRDefault="00FF530D">
      <w:pPr>
        <w:pStyle w:val="1"/>
        <w:spacing w:before="1"/>
        <w:jc w:val="left"/>
      </w:pPr>
      <w:r>
        <w:t>Выпускник получит возможность научиться:</w:t>
      </w:r>
    </w:p>
    <w:p w:rsidR="00F14701" w:rsidRDefault="00FF530D">
      <w:pPr>
        <w:pStyle w:val="a5"/>
        <w:numPr>
          <w:ilvl w:val="4"/>
          <w:numId w:val="152"/>
        </w:numPr>
        <w:tabs>
          <w:tab w:val="left" w:pos="2477"/>
        </w:tabs>
        <w:spacing w:before="155" w:line="352" w:lineRule="auto"/>
        <w:ind w:right="579" w:firstLine="710"/>
        <w:jc w:val="left"/>
        <w:rPr>
          <w:rFonts w:ascii="Symbol" w:hAnsi="Symbol"/>
          <w:i/>
          <w:sz w:val="28"/>
        </w:rPr>
      </w:pPr>
      <w:r>
        <w:rPr>
          <w:i/>
          <w:sz w:val="28"/>
        </w:rPr>
        <w:t>понимать истоки и интонационное своеобразие, характерные черты и признаки, традиций, обрядов музыкального фольклора разных стран</w:t>
      </w:r>
      <w:r>
        <w:rPr>
          <w:i/>
          <w:spacing w:val="-20"/>
          <w:sz w:val="28"/>
        </w:rPr>
        <w:t xml:space="preserve"> </w:t>
      </w:r>
      <w:r>
        <w:rPr>
          <w:i/>
          <w:sz w:val="28"/>
        </w:rPr>
        <w:t>мира;</w:t>
      </w:r>
    </w:p>
    <w:p w:rsidR="00F14701" w:rsidRDefault="00FF530D">
      <w:pPr>
        <w:pStyle w:val="a5"/>
        <w:numPr>
          <w:ilvl w:val="4"/>
          <w:numId w:val="152"/>
        </w:numPr>
        <w:tabs>
          <w:tab w:val="left" w:pos="2477"/>
        </w:tabs>
        <w:spacing w:before="12" w:line="350" w:lineRule="auto"/>
        <w:ind w:right="579" w:firstLine="710"/>
        <w:jc w:val="left"/>
        <w:rPr>
          <w:rFonts w:ascii="Symbol" w:hAnsi="Symbol"/>
          <w:i/>
          <w:sz w:val="28"/>
        </w:rPr>
      </w:pPr>
      <w:r>
        <w:rPr>
          <w:i/>
          <w:sz w:val="28"/>
        </w:rPr>
        <w:t>понимать особенности языка западноевропейской музыки на примере мадригала, мотета, кантаты, прелюдии, фуги, мессы,</w:t>
      </w:r>
      <w:r>
        <w:rPr>
          <w:i/>
          <w:spacing w:val="6"/>
          <w:sz w:val="28"/>
        </w:rPr>
        <w:t xml:space="preserve"> </w:t>
      </w:r>
      <w:r>
        <w:rPr>
          <w:i/>
          <w:sz w:val="28"/>
        </w:rPr>
        <w:t>реквиема;</w:t>
      </w:r>
    </w:p>
    <w:p w:rsidR="00F14701" w:rsidRDefault="00FF530D">
      <w:pPr>
        <w:pStyle w:val="a5"/>
        <w:numPr>
          <w:ilvl w:val="4"/>
          <w:numId w:val="152"/>
        </w:numPr>
        <w:tabs>
          <w:tab w:val="left" w:pos="2477"/>
        </w:tabs>
        <w:spacing w:before="12" w:line="352" w:lineRule="auto"/>
        <w:ind w:right="583" w:firstLine="710"/>
        <w:jc w:val="left"/>
        <w:rPr>
          <w:rFonts w:ascii="Symbol" w:hAnsi="Symbol"/>
          <w:i/>
          <w:sz w:val="28"/>
        </w:rPr>
      </w:pPr>
      <w:r>
        <w:rPr>
          <w:i/>
          <w:sz w:val="28"/>
        </w:rPr>
        <w:t>понимать особенности языка отечественной духовной и светской музыкальной культуры на примере канта, литургии, хорового</w:t>
      </w:r>
      <w:r>
        <w:rPr>
          <w:i/>
          <w:spacing w:val="-10"/>
          <w:sz w:val="28"/>
        </w:rPr>
        <w:t xml:space="preserve"> </w:t>
      </w:r>
      <w:r>
        <w:rPr>
          <w:i/>
          <w:sz w:val="28"/>
        </w:rPr>
        <w:t>концерта;</w:t>
      </w:r>
    </w:p>
    <w:p w:rsidR="00F14701" w:rsidRDefault="00FF530D">
      <w:pPr>
        <w:pStyle w:val="a5"/>
        <w:numPr>
          <w:ilvl w:val="4"/>
          <w:numId w:val="152"/>
        </w:numPr>
        <w:tabs>
          <w:tab w:val="left" w:pos="2477"/>
        </w:tabs>
        <w:spacing w:before="6"/>
        <w:ind w:left="2476" w:hanging="283"/>
        <w:jc w:val="left"/>
        <w:rPr>
          <w:rFonts w:ascii="Symbol" w:hAnsi="Symbol"/>
          <w:i/>
          <w:sz w:val="28"/>
        </w:rPr>
      </w:pPr>
      <w:r>
        <w:rPr>
          <w:i/>
          <w:sz w:val="28"/>
        </w:rPr>
        <w:t>определять специфику духовной музыки в эпоху</w:t>
      </w:r>
      <w:r>
        <w:rPr>
          <w:i/>
          <w:spacing w:val="-5"/>
          <w:sz w:val="28"/>
        </w:rPr>
        <w:t xml:space="preserve"> </w:t>
      </w:r>
      <w:r>
        <w:rPr>
          <w:i/>
          <w:sz w:val="28"/>
        </w:rPr>
        <w:t>Средневековья;</w:t>
      </w:r>
    </w:p>
    <w:p w:rsidR="00F14701" w:rsidRDefault="00FF530D">
      <w:pPr>
        <w:pStyle w:val="a5"/>
        <w:numPr>
          <w:ilvl w:val="4"/>
          <w:numId w:val="152"/>
        </w:numPr>
        <w:tabs>
          <w:tab w:val="left" w:pos="2477"/>
        </w:tabs>
        <w:spacing w:before="161" w:line="352" w:lineRule="auto"/>
        <w:ind w:right="572" w:firstLine="710"/>
        <w:rPr>
          <w:rFonts w:ascii="Symbol" w:hAnsi="Symbol"/>
          <w:i/>
          <w:sz w:val="28"/>
        </w:rPr>
      </w:pPr>
      <w:r>
        <w:rPr>
          <w:i/>
          <w:sz w:val="28"/>
        </w:rPr>
        <w:t>распознавать мелодику знаменного распева – основы древнерусской церковной</w:t>
      </w:r>
      <w:r>
        <w:rPr>
          <w:i/>
          <w:spacing w:val="1"/>
          <w:sz w:val="28"/>
        </w:rPr>
        <w:t xml:space="preserve"> </w:t>
      </w:r>
      <w:r>
        <w:rPr>
          <w:i/>
          <w:sz w:val="28"/>
        </w:rPr>
        <w:t>музыки;</w:t>
      </w:r>
    </w:p>
    <w:p w:rsidR="00F14701" w:rsidRDefault="00FF530D">
      <w:pPr>
        <w:pStyle w:val="a5"/>
        <w:numPr>
          <w:ilvl w:val="4"/>
          <w:numId w:val="152"/>
        </w:numPr>
        <w:tabs>
          <w:tab w:val="left" w:pos="2477"/>
        </w:tabs>
        <w:spacing w:before="11" w:line="355" w:lineRule="auto"/>
        <w:ind w:right="550" w:firstLine="710"/>
        <w:rPr>
          <w:rFonts w:ascii="Symbol" w:hAnsi="Symbol"/>
          <w:i/>
          <w:sz w:val="28"/>
        </w:rPr>
      </w:pPr>
      <w:r>
        <w:rPr>
          <w:i/>
          <w:sz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14701" w:rsidRDefault="00FF530D">
      <w:pPr>
        <w:pStyle w:val="a5"/>
        <w:numPr>
          <w:ilvl w:val="4"/>
          <w:numId w:val="152"/>
        </w:numPr>
        <w:tabs>
          <w:tab w:val="left" w:pos="2477"/>
        </w:tabs>
        <w:spacing w:before="7" w:line="350" w:lineRule="auto"/>
        <w:ind w:right="573" w:firstLine="710"/>
        <w:rPr>
          <w:rFonts w:ascii="Symbol" w:hAnsi="Symbol"/>
          <w:i/>
          <w:sz w:val="28"/>
        </w:rPr>
      </w:pPr>
      <w:r>
        <w:rPr>
          <w:i/>
          <w:sz w:val="28"/>
        </w:rPr>
        <w:t>выделять признаки для установления стилевых связей в процессе изучения музыкального</w:t>
      </w:r>
      <w:r>
        <w:rPr>
          <w:i/>
          <w:spacing w:val="1"/>
          <w:sz w:val="28"/>
        </w:rPr>
        <w:t xml:space="preserve"> </w:t>
      </w:r>
      <w:r>
        <w:rPr>
          <w:i/>
          <w:sz w:val="28"/>
        </w:rPr>
        <w:t>искусства;</w:t>
      </w:r>
    </w:p>
    <w:p w:rsidR="00F14701" w:rsidRDefault="00FF530D">
      <w:pPr>
        <w:pStyle w:val="a5"/>
        <w:numPr>
          <w:ilvl w:val="4"/>
          <w:numId w:val="152"/>
        </w:numPr>
        <w:tabs>
          <w:tab w:val="left" w:pos="2477"/>
        </w:tabs>
        <w:spacing w:before="13" w:line="355" w:lineRule="auto"/>
        <w:ind w:right="547" w:firstLine="710"/>
        <w:rPr>
          <w:rFonts w:ascii="Symbol" w:hAnsi="Symbol"/>
          <w:i/>
          <w:sz w:val="28"/>
        </w:rPr>
      </w:pPr>
      <w:r>
        <w:rPr>
          <w:i/>
          <w:sz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14701" w:rsidRDefault="00FF530D">
      <w:pPr>
        <w:pStyle w:val="a5"/>
        <w:numPr>
          <w:ilvl w:val="4"/>
          <w:numId w:val="152"/>
        </w:numPr>
        <w:tabs>
          <w:tab w:val="left" w:pos="2477"/>
        </w:tabs>
        <w:spacing w:before="7" w:line="352" w:lineRule="auto"/>
        <w:ind w:right="583" w:firstLine="710"/>
        <w:rPr>
          <w:rFonts w:ascii="Symbol" w:hAnsi="Symbol"/>
          <w:i/>
          <w:sz w:val="28"/>
        </w:rPr>
      </w:pPr>
      <w:r>
        <w:rPr>
          <w:i/>
          <w:sz w:val="28"/>
        </w:rPr>
        <w:t>исполнять свою партию в хоре в простейших двухголосных произведениях, в том числе с ориентацией на нотную</w:t>
      </w:r>
      <w:r>
        <w:rPr>
          <w:i/>
          <w:spacing w:val="1"/>
          <w:sz w:val="28"/>
        </w:rPr>
        <w:t xml:space="preserve"> </w:t>
      </w:r>
      <w:r>
        <w:rPr>
          <w:i/>
          <w:sz w:val="28"/>
        </w:rPr>
        <w:t>запись;</w:t>
      </w:r>
    </w:p>
    <w:p w:rsidR="00F14701" w:rsidRDefault="00FF530D">
      <w:pPr>
        <w:pStyle w:val="a5"/>
        <w:numPr>
          <w:ilvl w:val="4"/>
          <w:numId w:val="152"/>
        </w:numPr>
        <w:tabs>
          <w:tab w:val="left" w:pos="2477"/>
        </w:tabs>
        <w:spacing w:before="7" w:line="355" w:lineRule="auto"/>
        <w:ind w:right="547" w:firstLine="710"/>
        <w:rPr>
          <w:rFonts w:ascii="Symbol" w:hAnsi="Symbol"/>
          <w:i/>
          <w:sz w:val="28"/>
        </w:rPr>
      </w:pPr>
      <w:r>
        <w:rPr>
          <w:i/>
          <w:sz w:val="28"/>
        </w:rPr>
        <w:t>активно использовать язык музыки для освоения содержания различных учебных предметов (литературы, русского языка, окружающего мира, математики и</w:t>
      </w:r>
      <w:r>
        <w:rPr>
          <w:i/>
          <w:spacing w:val="4"/>
          <w:sz w:val="28"/>
        </w:rPr>
        <w:t xml:space="preserve"> </w:t>
      </w:r>
      <w:r>
        <w:rPr>
          <w:i/>
          <w:sz w:val="28"/>
        </w:rPr>
        <w:t>др.).</w:t>
      </w:r>
    </w:p>
    <w:p w:rsidR="00F14701" w:rsidRDefault="00F14701">
      <w:pPr>
        <w:pStyle w:val="a3"/>
        <w:spacing w:before="9"/>
        <w:ind w:left="0" w:firstLine="0"/>
        <w:jc w:val="left"/>
        <w:rPr>
          <w:i/>
          <w:sz w:val="39"/>
        </w:rPr>
      </w:pPr>
    </w:p>
    <w:p w:rsidR="00F14701" w:rsidRDefault="00FF530D">
      <w:pPr>
        <w:pStyle w:val="1"/>
        <w:numPr>
          <w:ilvl w:val="3"/>
          <w:numId w:val="152"/>
        </w:numPr>
        <w:tabs>
          <w:tab w:val="left" w:pos="2397"/>
        </w:tabs>
        <w:ind w:left="2396" w:hanging="1056"/>
        <w:jc w:val="left"/>
      </w:pPr>
      <w:bookmarkStart w:id="16" w:name="_TOC_250021"/>
      <w:bookmarkEnd w:id="16"/>
      <w:r>
        <w:t>Технология</w:t>
      </w:r>
    </w:p>
    <w:p w:rsidR="00F14701" w:rsidRDefault="00FF530D">
      <w:pPr>
        <w:pStyle w:val="a3"/>
        <w:tabs>
          <w:tab w:val="left" w:pos="2665"/>
          <w:tab w:val="left" w:pos="4520"/>
          <w:tab w:val="left" w:pos="4929"/>
          <w:tab w:val="left" w:pos="6891"/>
          <w:tab w:val="left" w:pos="8849"/>
        </w:tabs>
        <w:spacing w:before="150" w:line="360" w:lineRule="auto"/>
        <w:ind w:left="1486" w:right="580" w:firstLine="714"/>
        <w:jc w:val="left"/>
      </w:pPr>
      <w:r>
        <w:t>В</w:t>
      </w:r>
      <w:r>
        <w:tab/>
        <w:t>соответствии</w:t>
      </w:r>
      <w:r>
        <w:tab/>
        <w:t>с</w:t>
      </w:r>
      <w:r>
        <w:tab/>
        <w:t>требованиями</w:t>
      </w:r>
      <w:r>
        <w:tab/>
        <w:t>Федерального</w:t>
      </w:r>
      <w:r>
        <w:tab/>
      </w:r>
      <w:r>
        <w:rPr>
          <w:w w:val="95"/>
        </w:rPr>
        <w:t xml:space="preserve">государственного </w:t>
      </w:r>
      <w:r>
        <w:t>образовательного стандарта основного общего образования к</w:t>
      </w:r>
      <w:r>
        <w:rPr>
          <w:spacing w:val="67"/>
        </w:rPr>
        <w:t xml:space="preserve"> </w:t>
      </w:r>
      <w:r>
        <w:t>результатам</w:t>
      </w:r>
    </w:p>
    <w:p w:rsidR="00F14701" w:rsidRDefault="00F14701">
      <w:pPr>
        <w:spacing w:line="360" w:lineRule="auto"/>
        <w:sectPr w:rsidR="00F14701">
          <w:footerReference w:type="default" r:id="rId77"/>
          <w:pgSz w:w="11910" w:h="16840"/>
          <w:pgMar w:top="1040" w:right="0" w:bottom="1180" w:left="360" w:header="0" w:footer="999" w:gutter="0"/>
          <w:pgNumType w:start="162"/>
          <w:cols w:space="720"/>
        </w:sectPr>
      </w:pPr>
    </w:p>
    <w:p w:rsidR="00F14701" w:rsidRDefault="00FF530D">
      <w:pPr>
        <w:pStyle w:val="a3"/>
        <w:spacing w:before="59" w:line="362" w:lineRule="auto"/>
        <w:ind w:right="570" w:firstLine="0"/>
      </w:pPr>
      <w:r>
        <w:lastRenderedPageBreak/>
        <w:t>предметной области «Технология» планируемые результаты освоения предмета «Технология» отражают:</w:t>
      </w:r>
    </w:p>
    <w:p w:rsidR="00F14701" w:rsidRDefault="00FF530D">
      <w:pPr>
        <w:pStyle w:val="a5"/>
        <w:numPr>
          <w:ilvl w:val="0"/>
          <w:numId w:val="118"/>
        </w:numPr>
        <w:tabs>
          <w:tab w:val="left" w:pos="2477"/>
        </w:tabs>
        <w:spacing w:line="314" w:lineRule="exact"/>
        <w:ind w:left="2476" w:hanging="283"/>
        <w:rPr>
          <w:sz w:val="28"/>
        </w:rPr>
      </w:pPr>
      <w:r>
        <w:rPr>
          <w:sz w:val="28"/>
        </w:rPr>
        <w:t>формирование технологической культуры и культуры</w:t>
      </w:r>
      <w:r>
        <w:rPr>
          <w:spacing w:val="1"/>
          <w:sz w:val="28"/>
        </w:rPr>
        <w:t xml:space="preserve"> </w:t>
      </w:r>
      <w:r>
        <w:rPr>
          <w:sz w:val="28"/>
        </w:rPr>
        <w:t>труда;</w:t>
      </w:r>
    </w:p>
    <w:p w:rsidR="00F14701" w:rsidRDefault="00FF530D">
      <w:pPr>
        <w:pStyle w:val="a5"/>
        <w:numPr>
          <w:ilvl w:val="0"/>
          <w:numId w:val="118"/>
        </w:numPr>
        <w:tabs>
          <w:tab w:val="left" w:pos="2477"/>
        </w:tabs>
        <w:spacing w:before="163" w:line="357" w:lineRule="auto"/>
        <w:ind w:right="554" w:firstLine="710"/>
        <w:rPr>
          <w:sz w:val="28"/>
        </w:rPr>
      </w:pPr>
      <w:r>
        <w:rPr>
          <w:sz w:val="28"/>
        </w:rPr>
        <w:t>формирование проектного, инженерного,  технологического мышления обучающегося, соответствующего актуальному технологическому укладу;</w:t>
      </w:r>
    </w:p>
    <w:p w:rsidR="00F14701" w:rsidRDefault="00FF530D">
      <w:pPr>
        <w:pStyle w:val="a5"/>
        <w:numPr>
          <w:ilvl w:val="0"/>
          <w:numId w:val="118"/>
        </w:numPr>
        <w:tabs>
          <w:tab w:val="left" w:pos="2477"/>
        </w:tabs>
        <w:spacing w:before="5"/>
        <w:ind w:left="2476" w:hanging="283"/>
        <w:rPr>
          <w:sz w:val="28"/>
        </w:rPr>
      </w:pPr>
      <w:r>
        <w:rPr>
          <w:sz w:val="28"/>
        </w:rPr>
        <w:t>адаптивность к изменению технологического</w:t>
      </w:r>
      <w:r>
        <w:rPr>
          <w:spacing w:val="-3"/>
          <w:sz w:val="28"/>
        </w:rPr>
        <w:t xml:space="preserve"> </w:t>
      </w:r>
      <w:r>
        <w:rPr>
          <w:sz w:val="28"/>
        </w:rPr>
        <w:t>уклада;</w:t>
      </w:r>
    </w:p>
    <w:p w:rsidR="00F14701" w:rsidRDefault="00FF530D">
      <w:pPr>
        <w:pStyle w:val="a5"/>
        <w:numPr>
          <w:ilvl w:val="0"/>
          <w:numId w:val="118"/>
        </w:numPr>
        <w:tabs>
          <w:tab w:val="left" w:pos="2477"/>
        </w:tabs>
        <w:spacing w:before="164" w:line="357" w:lineRule="auto"/>
        <w:ind w:right="581" w:firstLine="710"/>
        <w:rPr>
          <w:sz w:val="28"/>
        </w:rPr>
      </w:pPr>
      <w:r>
        <w:rPr>
          <w:sz w:val="28"/>
        </w:rPr>
        <w:t>осознание обучающимся роли техники и технологий и их влияния на развитие системы «природа — общество —</w:t>
      </w:r>
      <w:r>
        <w:rPr>
          <w:spacing w:val="14"/>
          <w:sz w:val="28"/>
        </w:rPr>
        <w:t xml:space="preserve"> </w:t>
      </w:r>
      <w:r>
        <w:rPr>
          <w:sz w:val="28"/>
        </w:rPr>
        <w:t>человек»;</w:t>
      </w:r>
    </w:p>
    <w:p w:rsidR="00F14701" w:rsidRDefault="00FF530D">
      <w:pPr>
        <w:pStyle w:val="a5"/>
        <w:numPr>
          <w:ilvl w:val="0"/>
          <w:numId w:val="118"/>
        </w:numPr>
        <w:tabs>
          <w:tab w:val="left" w:pos="2482"/>
        </w:tabs>
        <w:spacing w:before="3" w:line="360" w:lineRule="auto"/>
        <w:ind w:right="548" w:firstLine="710"/>
        <w:rPr>
          <w:sz w:val="28"/>
        </w:rPr>
      </w:pPr>
      <w:r>
        <w:rPr>
          <w:sz w:val="28"/>
        </w:rPr>
        <w:t>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w:t>
      </w:r>
      <w:r>
        <w:rPr>
          <w:spacing w:val="-2"/>
          <w:sz w:val="28"/>
        </w:rPr>
        <w:t xml:space="preserve"> </w:t>
      </w:r>
      <w:r>
        <w:rPr>
          <w:sz w:val="28"/>
        </w:rPr>
        <w:t>труда;</w:t>
      </w:r>
    </w:p>
    <w:p w:rsidR="00F14701" w:rsidRDefault="00FF530D">
      <w:pPr>
        <w:pStyle w:val="a5"/>
        <w:numPr>
          <w:ilvl w:val="0"/>
          <w:numId w:val="118"/>
        </w:numPr>
        <w:tabs>
          <w:tab w:val="left" w:pos="2477"/>
        </w:tabs>
        <w:spacing w:line="360" w:lineRule="auto"/>
        <w:ind w:right="558" w:firstLine="710"/>
        <w:rPr>
          <w:sz w:val="28"/>
        </w:rPr>
      </w:pPr>
      <w:r>
        <w:rPr>
          <w:sz w:val="28"/>
        </w:rPr>
        <w:t>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w:t>
      </w:r>
      <w:r>
        <w:rPr>
          <w:spacing w:val="4"/>
          <w:sz w:val="28"/>
        </w:rPr>
        <w:t xml:space="preserve"> </w:t>
      </w:r>
      <w:r>
        <w:rPr>
          <w:sz w:val="28"/>
        </w:rPr>
        <w:t>чертеж);</w:t>
      </w:r>
    </w:p>
    <w:p w:rsidR="00F14701" w:rsidRDefault="00FF530D">
      <w:pPr>
        <w:pStyle w:val="a5"/>
        <w:numPr>
          <w:ilvl w:val="0"/>
          <w:numId w:val="118"/>
        </w:numPr>
        <w:tabs>
          <w:tab w:val="left" w:pos="2477"/>
        </w:tabs>
        <w:spacing w:line="360" w:lineRule="auto"/>
        <w:ind w:right="554" w:firstLine="710"/>
        <w:rPr>
          <w:sz w:val="28"/>
        </w:rPr>
      </w:pPr>
      <w:r>
        <w:rPr>
          <w:sz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F14701" w:rsidRDefault="00FF530D">
      <w:pPr>
        <w:pStyle w:val="a5"/>
        <w:numPr>
          <w:ilvl w:val="0"/>
          <w:numId w:val="118"/>
        </w:numPr>
        <w:tabs>
          <w:tab w:val="left" w:pos="2480"/>
        </w:tabs>
        <w:spacing w:line="360" w:lineRule="auto"/>
        <w:ind w:right="549" w:firstLine="710"/>
        <w:rPr>
          <w:sz w:val="28"/>
        </w:rPr>
      </w:pPr>
      <w:r>
        <w:rPr>
          <w:sz w:val="28"/>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w:t>
      </w:r>
      <w:r>
        <w:rPr>
          <w:spacing w:val="-12"/>
          <w:sz w:val="28"/>
        </w:rPr>
        <w:t xml:space="preserve"> </w:t>
      </w:r>
      <w:r>
        <w:rPr>
          <w:sz w:val="28"/>
        </w:rPr>
        <w:t>синтез);</w:t>
      </w:r>
    </w:p>
    <w:p w:rsidR="00F14701" w:rsidRDefault="00FF530D">
      <w:pPr>
        <w:pStyle w:val="a5"/>
        <w:numPr>
          <w:ilvl w:val="0"/>
          <w:numId w:val="118"/>
        </w:numPr>
        <w:tabs>
          <w:tab w:val="left" w:pos="2477"/>
        </w:tabs>
        <w:spacing w:line="360" w:lineRule="auto"/>
        <w:ind w:right="574" w:firstLine="710"/>
        <w:rPr>
          <w:sz w:val="28"/>
        </w:rPr>
      </w:pPr>
      <w:r>
        <w:rPr>
          <w:sz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F14701" w:rsidRDefault="00FF530D">
      <w:pPr>
        <w:pStyle w:val="a3"/>
        <w:spacing w:line="360" w:lineRule="auto"/>
        <w:ind w:right="538"/>
      </w:pPr>
      <w: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w:t>
      </w:r>
      <w:r>
        <w:rPr>
          <w:spacing w:val="-40"/>
        </w:rPr>
        <w:t xml:space="preserve"> </w:t>
      </w:r>
      <w:r>
        <w:t>обязательного</w:t>
      </w:r>
    </w:p>
    <w:p w:rsidR="00F14701" w:rsidRDefault="00F14701">
      <w:pPr>
        <w:spacing w:line="360" w:lineRule="auto"/>
        <w:sectPr w:rsidR="00F14701">
          <w:pgSz w:w="11910" w:h="16840"/>
          <w:pgMar w:top="1040" w:right="0" w:bottom="1180" w:left="360" w:header="0" w:footer="999" w:gutter="0"/>
          <w:cols w:space="720"/>
        </w:sectPr>
      </w:pPr>
    </w:p>
    <w:p w:rsidR="00F14701" w:rsidRDefault="00FF530D">
      <w:pPr>
        <w:pStyle w:val="a3"/>
        <w:spacing w:before="59" w:line="362" w:lineRule="auto"/>
        <w:ind w:right="576" w:firstLine="0"/>
      </w:pPr>
      <w:r>
        <w:lastRenderedPageBreak/>
        <w:t>к освоению всеми обучающимися, и повышенного уровня (в списке выделены курсивом).</w:t>
      </w:r>
    </w:p>
    <w:p w:rsidR="00F14701" w:rsidRDefault="00F14701">
      <w:pPr>
        <w:pStyle w:val="a3"/>
        <w:spacing w:before="3"/>
        <w:ind w:left="0" w:firstLine="0"/>
        <w:jc w:val="left"/>
        <w:rPr>
          <w:sz w:val="42"/>
        </w:rPr>
      </w:pPr>
    </w:p>
    <w:p w:rsidR="00F14701" w:rsidRDefault="00FF530D">
      <w:pPr>
        <w:pStyle w:val="1"/>
        <w:spacing w:before="1" w:line="362" w:lineRule="auto"/>
        <w:ind w:left="4792" w:right="876" w:hanging="3006"/>
      </w:pPr>
      <w:r>
        <w:t>Результаты, заявленные образовательной программой</w:t>
      </w:r>
      <w:r>
        <w:rPr>
          <w:spacing w:val="-37"/>
        </w:rPr>
        <w:t xml:space="preserve"> </w:t>
      </w:r>
      <w:r>
        <w:t>«Технология», по блокам</w:t>
      </w:r>
      <w:r>
        <w:rPr>
          <w:spacing w:val="3"/>
        </w:rPr>
        <w:t xml:space="preserve"> </w:t>
      </w:r>
      <w:r>
        <w:t>содержания</w:t>
      </w:r>
    </w:p>
    <w:p w:rsidR="00F14701" w:rsidRDefault="00FF530D">
      <w:pPr>
        <w:spacing w:before="237" w:line="362" w:lineRule="auto"/>
        <w:ind w:left="2194" w:right="3342" w:hanging="854"/>
        <w:jc w:val="both"/>
        <w:rPr>
          <w:b/>
          <w:sz w:val="28"/>
        </w:rPr>
      </w:pPr>
      <w:r>
        <w:rPr>
          <w:b/>
          <w:sz w:val="28"/>
        </w:rPr>
        <w:t>Современные технологии и перспективы их</w:t>
      </w:r>
      <w:r>
        <w:rPr>
          <w:b/>
          <w:spacing w:val="-34"/>
          <w:sz w:val="28"/>
        </w:rPr>
        <w:t xml:space="preserve"> </w:t>
      </w:r>
      <w:r>
        <w:rPr>
          <w:b/>
          <w:sz w:val="28"/>
        </w:rPr>
        <w:t>развития Выпускник</w:t>
      </w:r>
      <w:r>
        <w:rPr>
          <w:b/>
          <w:spacing w:val="-2"/>
          <w:sz w:val="28"/>
        </w:rPr>
        <w:t xml:space="preserve"> </w:t>
      </w:r>
      <w:r>
        <w:rPr>
          <w:b/>
          <w:sz w:val="28"/>
        </w:rPr>
        <w:t>научится:</w:t>
      </w:r>
    </w:p>
    <w:p w:rsidR="00F14701" w:rsidRDefault="00FF530D">
      <w:pPr>
        <w:pStyle w:val="a5"/>
        <w:numPr>
          <w:ilvl w:val="0"/>
          <w:numId w:val="118"/>
        </w:numPr>
        <w:tabs>
          <w:tab w:val="left" w:pos="2477"/>
        </w:tabs>
        <w:spacing w:line="306" w:lineRule="exact"/>
        <w:ind w:left="2476" w:hanging="283"/>
        <w:rPr>
          <w:sz w:val="28"/>
        </w:rPr>
      </w:pPr>
      <w:r>
        <w:rPr>
          <w:sz w:val="28"/>
        </w:rPr>
        <w:t>называть и характеризовать актуальные и перспективные</w:t>
      </w:r>
      <w:r>
        <w:rPr>
          <w:spacing w:val="23"/>
          <w:sz w:val="28"/>
        </w:rPr>
        <w:t xml:space="preserve"> </w:t>
      </w:r>
      <w:r>
        <w:rPr>
          <w:sz w:val="28"/>
        </w:rPr>
        <w:t>технологии</w:t>
      </w:r>
    </w:p>
    <w:p w:rsidR="00F14701" w:rsidRDefault="00FF530D">
      <w:pPr>
        <w:pStyle w:val="a3"/>
        <w:spacing w:before="160"/>
        <w:ind w:firstLine="0"/>
      </w:pPr>
      <w:r>
        <w:t>материальной и нематериальной сферы;</w:t>
      </w:r>
    </w:p>
    <w:p w:rsidR="00F14701" w:rsidRDefault="00FF530D">
      <w:pPr>
        <w:pStyle w:val="a5"/>
        <w:numPr>
          <w:ilvl w:val="0"/>
          <w:numId w:val="118"/>
        </w:numPr>
        <w:tabs>
          <w:tab w:val="left" w:pos="2481"/>
        </w:tabs>
        <w:spacing w:before="162" w:line="360" w:lineRule="auto"/>
        <w:ind w:right="553" w:firstLine="710"/>
        <w:rPr>
          <w:sz w:val="28"/>
        </w:rPr>
      </w:pPr>
      <w:r>
        <w:rPr>
          <w:sz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w:t>
      </w:r>
      <w:r>
        <w:rPr>
          <w:spacing w:val="-10"/>
          <w:sz w:val="28"/>
        </w:rPr>
        <w:t xml:space="preserve"> </w:t>
      </w:r>
      <w:r>
        <w:rPr>
          <w:sz w:val="28"/>
        </w:rPr>
        <w:t>видов.</w:t>
      </w:r>
    </w:p>
    <w:p w:rsidR="00F14701" w:rsidRDefault="00FF530D">
      <w:pPr>
        <w:pStyle w:val="1"/>
        <w:spacing w:before="8"/>
      </w:pPr>
      <w:r>
        <w:t>Выпускник получит возможность научиться:</w:t>
      </w:r>
    </w:p>
    <w:p w:rsidR="00F14701" w:rsidRDefault="00FF530D">
      <w:pPr>
        <w:pStyle w:val="a5"/>
        <w:numPr>
          <w:ilvl w:val="0"/>
          <w:numId w:val="118"/>
        </w:numPr>
        <w:tabs>
          <w:tab w:val="left" w:pos="2477"/>
        </w:tabs>
        <w:spacing w:before="151" w:line="357" w:lineRule="auto"/>
        <w:ind w:right="579" w:firstLine="710"/>
        <w:rPr>
          <w:i/>
          <w:sz w:val="28"/>
        </w:rPr>
      </w:pPr>
      <w:r>
        <w:rPr>
          <w:i/>
          <w:sz w:val="28"/>
        </w:rPr>
        <w:t>осуществлять анализ и давать аргументированный прогноз развития технологий в сферах, рассматриваемых в рамках предметной</w:t>
      </w:r>
      <w:r>
        <w:rPr>
          <w:i/>
          <w:spacing w:val="-4"/>
          <w:sz w:val="28"/>
        </w:rPr>
        <w:t xml:space="preserve"> </w:t>
      </w:r>
      <w:r>
        <w:rPr>
          <w:i/>
          <w:sz w:val="28"/>
        </w:rPr>
        <w:t>области;</w:t>
      </w:r>
    </w:p>
    <w:p w:rsidR="00F14701" w:rsidRDefault="00FF530D">
      <w:pPr>
        <w:pStyle w:val="a5"/>
        <w:numPr>
          <w:ilvl w:val="0"/>
          <w:numId w:val="118"/>
        </w:numPr>
        <w:tabs>
          <w:tab w:val="left" w:pos="2481"/>
        </w:tabs>
        <w:spacing w:before="4" w:line="360" w:lineRule="auto"/>
        <w:ind w:right="551" w:firstLine="710"/>
        <w:rPr>
          <w:i/>
          <w:sz w:val="28"/>
        </w:rPr>
      </w:pPr>
      <w:r>
        <w:rPr>
          <w:i/>
          <w:sz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F14701" w:rsidRDefault="00FF530D">
      <w:pPr>
        <w:pStyle w:val="1"/>
        <w:spacing w:before="239" w:line="357" w:lineRule="auto"/>
        <w:ind w:left="2059" w:right="2436" w:firstLine="1374"/>
      </w:pPr>
      <w:r>
        <w:t>Формирование технологической культуры и проектно-технологического мышления</w:t>
      </w:r>
      <w:r>
        <w:rPr>
          <w:spacing w:val="-31"/>
        </w:rPr>
        <w:t xml:space="preserve"> </w:t>
      </w:r>
      <w:r>
        <w:t>обучающихся</w:t>
      </w:r>
    </w:p>
    <w:p w:rsidR="00F14701" w:rsidRDefault="00FF530D">
      <w:pPr>
        <w:spacing w:before="4"/>
        <w:ind w:left="4178"/>
        <w:jc w:val="both"/>
        <w:rPr>
          <w:b/>
          <w:sz w:val="28"/>
        </w:rPr>
      </w:pPr>
      <w:r>
        <w:rPr>
          <w:b/>
          <w:sz w:val="28"/>
        </w:rPr>
        <w:t>Выпускник научится:</w:t>
      </w:r>
    </w:p>
    <w:p w:rsidR="00F14701" w:rsidRDefault="00FF530D">
      <w:pPr>
        <w:pStyle w:val="a5"/>
        <w:numPr>
          <w:ilvl w:val="0"/>
          <w:numId w:val="118"/>
        </w:numPr>
        <w:tabs>
          <w:tab w:val="left" w:pos="2477"/>
        </w:tabs>
        <w:spacing w:before="157" w:line="362" w:lineRule="auto"/>
        <w:ind w:right="576" w:firstLine="710"/>
        <w:rPr>
          <w:sz w:val="28"/>
        </w:rPr>
      </w:pPr>
      <w:r>
        <w:rPr>
          <w:sz w:val="28"/>
        </w:rPr>
        <w:t>выявлять и формулировать проблему, требующую технологического решения;</w:t>
      </w:r>
    </w:p>
    <w:p w:rsidR="00F14701" w:rsidRDefault="00FF530D">
      <w:pPr>
        <w:pStyle w:val="a5"/>
        <w:numPr>
          <w:ilvl w:val="0"/>
          <w:numId w:val="118"/>
        </w:numPr>
        <w:tabs>
          <w:tab w:val="left" w:pos="2477"/>
        </w:tabs>
        <w:spacing w:line="357" w:lineRule="auto"/>
        <w:ind w:right="578" w:firstLine="710"/>
        <w:rPr>
          <w:sz w:val="28"/>
        </w:rPr>
      </w:pPr>
      <w:r>
        <w:rPr>
          <w:sz w:val="28"/>
        </w:rPr>
        <w:t>определять цели проектирования субъективно нового продукта или технологического</w:t>
      </w:r>
      <w:r>
        <w:rPr>
          <w:spacing w:val="1"/>
          <w:sz w:val="28"/>
        </w:rPr>
        <w:t xml:space="preserve"> </w:t>
      </w:r>
      <w:r>
        <w:rPr>
          <w:sz w:val="28"/>
        </w:rPr>
        <w:t>решения;</w:t>
      </w:r>
    </w:p>
    <w:p w:rsidR="00F14701" w:rsidRDefault="00FF530D">
      <w:pPr>
        <w:pStyle w:val="a5"/>
        <w:numPr>
          <w:ilvl w:val="0"/>
          <w:numId w:val="118"/>
        </w:numPr>
        <w:tabs>
          <w:tab w:val="left" w:pos="2481"/>
        </w:tabs>
        <w:spacing w:line="357" w:lineRule="auto"/>
        <w:ind w:right="548" w:firstLine="710"/>
        <w:rPr>
          <w:sz w:val="28"/>
        </w:rPr>
      </w:pPr>
      <w:r>
        <w:rPr>
          <w:sz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w:t>
      </w:r>
      <w:r>
        <w:rPr>
          <w:spacing w:val="-3"/>
          <w:sz w:val="28"/>
        </w:rPr>
        <w:t xml:space="preserve"> </w:t>
      </w:r>
      <w:r>
        <w:rPr>
          <w:sz w:val="28"/>
        </w:rPr>
        <w:t>дизайн-мышление;</w:t>
      </w:r>
    </w:p>
    <w:p w:rsidR="00F14701" w:rsidRDefault="00FF530D">
      <w:pPr>
        <w:spacing w:before="54"/>
        <w:ind w:left="2155" w:right="1239"/>
        <w:jc w:val="center"/>
        <w:rPr>
          <w:sz w:val="24"/>
        </w:rPr>
      </w:pPr>
      <w:r>
        <w:rPr>
          <w:sz w:val="24"/>
        </w:rPr>
        <w:t>164</w:t>
      </w:r>
    </w:p>
    <w:p w:rsidR="00F14701" w:rsidRDefault="00F14701">
      <w:pPr>
        <w:jc w:val="center"/>
        <w:rPr>
          <w:sz w:val="24"/>
        </w:rPr>
        <w:sectPr w:rsidR="00F14701">
          <w:footerReference w:type="default" r:id="rId78"/>
          <w:pgSz w:w="11910" w:h="16840"/>
          <w:pgMar w:top="1040" w:right="0" w:bottom="280" w:left="360" w:header="0" w:footer="0" w:gutter="0"/>
          <w:cols w:space="720"/>
        </w:sectPr>
      </w:pPr>
    </w:p>
    <w:p w:rsidR="00F14701" w:rsidRDefault="00FF530D">
      <w:pPr>
        <w:pStyle w:val="a5"/>
        <w:numPr>
          <w:ilvl w:val="0"/>
          <w:numId w:val="117"/>
        </w:numPr>
        <w:tabs>
          <w:tab w:val="left" w:pos="2477"/>
        </w:tabs>
        <w:spacing w:before="62" w:line="357" w:lineRule="auto"/>
        <w:ind w:right="577" w:firstLine="710"/>
        <w:rPr>
          <w:sz w:val="28"/>
        </w:rPr>
      </w:pPr>
      <w:r>
        <w:rPr>
          <w:sz w:val="28"/>
        </w:rPr>
        <w:lastRenderedPageBreak/>
        <w:t>планировать этапы выполнения работ и ресурсы для достижения целей</w:t>
      </w:r>
      <w:r>
        <w:rPr>
          <w:spacing w:val="-1"/>
          <w:sz w:val="28"/>
        </w:rPr>
        <w:t xml:space="preserve"> </w:t>
      </w:r>
      <w:r>
        <w:rPr>
          <w:sz w:val="28"/>
        </w:rPr>
        <w:t>проектирования;</w:t>
      </w:r>
    </w:p>
    <w:p w:rsidR="00F14701" w:rsidRDefault="00FF530D">
      <w:pPr>
        <w:pStyle w:val="a5"/>
        <w:numPr>
          <w:ilvl w:val="0"/>
          <w:numId w:val="117"/>
        </w:numPr>
        <w:tabs>
          <w:tab w:val="left" w:pos="2477"/>
        </w:tabs>
        <w:spacing w:before="3"/>
        <w:ind w:left="2476" w:hanging="283"/>
        <w:rPr>
          <w:sz w:val="28"/>
        </w:rPr>
      </w:pPr>
      <w:r>
        <w:rPr>
          <w:sz w:val="28"/>
        </w:rPr>
        <w:t>применять базовые принципы управления проектами;</w:t>
      </w:r>
    </w:p>
    <w:p w:rsidR="00F14701" w:rsidRDefault="00FF530D">
      <w:pPr>
        <w:pStyle w:val="a5"/>
        <w:numPr>
          <w:ilvl w:val="0"/>
          <w:numId w:val="117"/>
        </w:numPr>
        <w:tabs>
          <w:tab w:val="left" w:pos="2477"/>
        </w:tabs>
        <w:spacing w:before="164" w:line="357" w:lineRule="auto"/>
        <w:ind w:right="580" w:firstLine="710"/>
        <w:rPr>
          <w:sz w:val="28"/>
        </w:rPr>
      </w:pPr>
      <w:r>
        <w:rPr>
          <w:sz w:val="28"/>
        </w:rPr>
        <w:t>следовать технологическому процессу, в том числе в процессе изготовления субъективно нового</w:t>
      </w:r>
      <w:r>
        <w:rPr>
          <w:spacing w:val="2"/>
          <w:sz w:val="28"/>
        </w:rPr>
        <w:t xml:space="preserve"> </w:t>
      </w:r>
      <w:r>
        <w:rPr>
          <w:sz w:val="28"/>
        </w:rPr>
        <w:t>продукта;</w:t>
      </w:r>
    </w:p>
    <w:p w:rsidR="00F14701" w:rsidRDefault="00FF530D">
      <w:pPr>
        <w:pStyle w:val="a5"/>
        <w:numPr>
          <w:ilvl w:val="0"/>
          <w:numId w:val="117"/>
        </w:numPr>
        <w:tabs>
          <w:tab w:val="left" w:pos="2477"/>
        </w:tabs>
        <w:spacing w:before="3" w:line="360" w:lineRule="auto"/>
        <w:ind w:right="575" w:firstLine="710"/>
        <w:rPr>
          <w:sz w:val="28"/>
        </w:rPr>
      </w:pPr>
      <w:r>
        <w:rPr>
          <w:sz w:val="28"/>
        </w:rPr>
        <w:t>оценивать условия применимости технологии, в том числе с позиций экологической</w:t>
      </w:r>
      <w:r>
        <w:rPr>
          <w:spacing w:val="-1"/>
          <w:sz w:val="28"/>
        </w:rPr>
        <w:t xml:space="preserve"> </w:t>
      </w:r>
      <w:r>
        <w:rPr>
          <w:sz w:val="28"/>
        </w:rPr>
        <w:t>защищенности;</w:t>
      </w:r>
    </w:p>
    <w:p w:rsidR="00F14701" w:rsidRDefault="00FF530D">
      <w:pPr>
        <w:pStyle w:val="a5"/>
        <w:numPr>
          <w:ilvl w:val="0"/>
          <w:numId w:val="117"/>
        </w:numPr>
        <w:tabs>
          <w:tab w:val="left" w:pos="2482"/>
        </w:tabs>
        <w:spacing w:line="360" w:lineRule="auto"/>
        <w:ind w:right="546" w:firstLine="710"/>
        <w:rPr>
          <w:sz w:val="28"/>
        </w:rPr>
      </w:pPr>
      <w:r>
        <w:rPr>
          <w:sz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w:t>
      </w:r>
      <w:r>
        <w:rPr>
          <w:spacing w:val="1"/>
          <w:sz w:val="28"/>
        </w:rPr>
        <w:t xml:space="preserve"> </w:t>
      </w:r>
      <w:r>
        <w:rPr>
          <w:sz w:val="28"/>
        </w:rPr>
        <w:t>эксперименты;</w:t>
      </w:r>
    </w:p>
    <w:p w:rsidR="00F14701" w:rsidRDefault="00FF530D">
      <w:pPr>
        <w:pStyle w:val="a5"/>
        <w:numPr>
          <w:ilvl w:val="0"/>
          <w:numId w:val="117"/>
        </w:numPr>
        <w:tabs>
          <w:tab w:val="left" w:pos="2481"/>
        </w:tabs>
        <w:spacing w:line="360" w:lineRule="auto"/>
        <w:ind w:right="555" w:firstLine="710"/>
        <w:rPr>
          <w:sz w:val="28"/>
        </w:rPr>
      </w:pPr>
      <w:r>
        <w:rPr>
          <w:sz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w:t>
      </w:r>
      <w:r>
        <w:rPr>
          <w:spacing w:val="2"/>
          <w:sz w:val="28"/>
        </w:rPr>
        <w:t xml:space="preserve"> </w:t>
      </w:r>
      <w:r>
        <w:rPr>
          <w:sz w:val="28"/>
        </w:rPr>
        <w:t>продукта;</w:t>
      </w:r>
    </w:p>
    <w:p w:rsidR="00F14701" w:rsidRDefault="00FF530D">
      <w:pPr>
        <w:pStyle w:val="a5"/>
        <w:numPr>
          <w:ilvl w:val="0"/>
          <w:numId w:val="117"/>
        </w:numPr>
        <w:tabs>
          <w:tab w:val="left" w:pos="2477"/>
        </w:tabs>
        <w:spacing w:line="317" w:lineRule="exact"/>
        <w:ind w:left="2476" w:hanging="283"/>
        <w:rPr>
          <w:sz w:val="28"/>
        </w:rPr>
      </w:pPr>
      <w:r>
        <w:rPr>
          <w:sz w:val="28"/>
        </w:rPr>
        <w:t>проводить оценку и испытание полученного</w:t>
      </w:r>
      <w:r>
        <w:rPr>
          <w:spacing w:val="-2"/>
          <w:sz w:val="28"/>
        </w:rPr>
        <w:t xml:space="preserve"> </w:t>
      </w:r>
      <w:r>
        <w:rPr>
          <w:sz w:val="28"/>
        </w:rPr>
        <w:t>продукта;</w:t>
      </w:r>
    </w:p>
    <w:p w:rsidR="00F14701" w:rsidRDefault="00FF530D">
      <w:pPr>
        <w:pStyle w:val="a5"/>
        <w:numPr>
          <w:ilvl w:val="0"/>
          <w:numId w:val="117"/>
        </w:numPr>
        <w:tabs>
          <w:tab w:val="left" w:pos="2477"/>
        </w:tabs>
        <w:spacing w:before="152" w:line="360" w:lineRule="auto"/>
        <w:ind w:right="584" w:firstLine="710"/>
        <w:rPr>
          <w:sz w:val="28"/>
        </w:rPr>
      </w:pPr>
      <w:r>
        <w:rPr>
          <w:sz w:val="28"/>
        </w:rPr>
        <w:t>проводить анализ потребностей в тех или иных материальных или информационных</w:t>
      </w:r>
      <w:r>
        <w:rPr>
          <w:spacing w:val="1"/>
          <w:sz w:val="28"/>
        </w:rPr>
        <w:t xml:space="preserve"> </w:t>
      </w:r>
      <w:r>
        <w:rPr>
          <w:sz w:val="28"/>
        </w:rPr>
        <w:t>продуктах;</w:t>
      </w:r>
    </w:p>
    <w:p w:rsidR="00F14701" w:rsidRDefault="00FF530D">
      <w:pPr>
        <w:pStyle w:val="a5"/>
        <w:numPr>
          <w:ilvl w:val="0"/>
          <w:numId w:val="117"/>
        </w:numPr>
        <w:tabs>
          <w:tab w:val="left" w:pos="2477"/>
        </w:tabs>
        <w:spacing w:before="3" w:line="357" w:lineRule="auto"/>
        <w:ind w:right="572" w:firstLine="710"/>
        <w:rPr>
          <w:sz w:val="28"/>
        </w:rPr>
      </w:pPr>
      <w:r>
        <w:rPr>
          <w:sz w:val="28"/>
        </w:rPr>
        <w:t>описывать технологическое решение с помощью текста, схемы, рисунка, графического изображения и их</w:t>
      </w:r>
      <w:r>
        <w:rPr>
          <w:spacing w:val="3"/>
          <w:sz w:val="28"/>
        </w:rPr>
        <w:t xml:space="preserve"> </w:t>
      </w:r>
      <w:r>
        <w:rPr>
          <w:sz w:val="28"/>
        </w:rPr>
        <w:t>сочетаний;</w:t>
      </w:r>
    </w:p>
    <w:p w:rsidR="00F14701" w:rsidRDefault="00FF530D">
      <w:pPr>
        <w:pStyle w:val="a5"/>
        <w:numPr>
          <w:ilvl w:val="0"/>
          <w:numId w:val="117"/>
        </w:numPr>
        <w:tabs>
          <w:tab w:val="left" w:pos="2477"/>
        </w:tabs>
        <w:spacing w:before="2" w:line="357" w:lineRule="auto"/>
        <w:ind w:right="575" w:firstLine="710"/>
        <w:rPr>
          <w:sz w:val="28"/>
        </w:rPr>
      </w:pPr>
      <w:r>
        <w:rPr>
          <w:sz w:val="28"/>
        </w:rPr>
        <w:t>анализировать возможные технологические решения, определять их достоинства и недостатки в контексте заданной</w:t>
      </w:r>
      <w:r>
        <w:rPr>
          <w:spacing w:val="-6"/>
          <w:sz w:val="28"/>
        </w:rPr>
        <w:t xml:space="preserve"> </w:t>
      </w:r>
      <w:r>
        <w:rPr>
          <w:sz w:val="28"/>
        </w:rPr>
        <w:t>ситуации;</w:t>
      </w:r>
    </w:p>
    <w:p w:rsidR="00F14701" w:rsidRDefault="00FF530D">
      <w:pPr>
        <w:pStyle w:val="a5"/>
        <w:numPr>
          <w:ilvl w:val="0"/>
          <w:numId w:val="117"/>
        </w:numPr>
        <w:tabs>
          <w:tab w:val="left" w:pos="2481"/>
        </w:tabs>
        <w:spacing w:before="7" w:line="357" w:lineRule="auto"/>
        <w:ind w:right="558" w:firstLine="710"/>
        <w:rPr>
          <w:sz w:val="28"/>
        </w:rPr>
      </w:pPr>
      <w:r>
        <w:rPr>
          <w:sz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w:t>
      </w:r>
      <w:r>
        <w:rPr>
          <w:spacing w:val="1"/>
          <w:sz w:val="28"/>
        </w:rPr>
        <w:t xml:space="preserve"> </w:t>
      </w:r>
      <w:r>
        <w:rPr>
          <w:sz w:val="28"/>
        </w:rPr>
        <w:t>труда;</w:t>
      </w:r>
    </w:p>
    <w:p w:rsidR="00F14701" w:rsidRDefault="00FF530D">
      <w:pPr>
        <w:pStyle w:val="a5"/>
        <w:numPr>
          <w:ilvl w:val="0"/>
          <w:numId w:val="117"/>
        </w:numPr>
        <w:tabs>
          <w:tab w:val="left" w:pos="2477"/>
        </w:tabs>
        <w:spacing w:before="6" w:line="360" w:lineRule="auto"/>
        <w:ind w:right="566" w:firstLine="710"/>
        <w:rPr>
          <w:sz w:val="28"/>
        </w:rPr>
      </w:pPr>
      <w:r>
        <w:rPr>
          <w:sz w:val="28"/>
        </w:rPr>
        <w:t>проводить и анализировать разработку и/или реализацию продуктовых проектов,</w:t>
      </w:r>
      <w:r>
        <w:rPr>
          <w:spacing w:val="1"/>
          <w:sz w:val="28"/>
        </w:rPr>
        <w:t xml:space="preserve"> </w:t>
      </w:r>
      <w:r>
        <w:rPr>
          <w:sz w:val="28"/>
        </w:rPr>
        <w:t>предполагающих:</w:t>
      </w:r>
    </w:p>
    <w:p w:rsidR="00F14701" w:rsidRDefault="00FF530D">
      <w:pPr>
        <w:pStyle w:val="a5"/>
        <w:numPr>
          <w:ilvl w:val="4"/>
          <w:numId w:val="152"/>
        </w:numPr>
        <w:tabs>
          <w:tab w:val="left" w:pos="2062"/>
        </w:tabs>
        <w:spacing w:before="3"/>
        <w:ind w:left="2061" w:hanging="361"/>
        <w:rPr>
          <w:rFonts w:ascii="Symbol" w:hAnsi="Symbol"/>
          <w:sz w:val="28"/>
        </w:rPr>
      </w:pPr>
      <w:r>
        <w:rPr>
          <w:sz w:val="28"/>
        </w:rPr>
        <w:t>определение характеристик и разработку материального</w:t>
      </w:r>
      <w:r>
        <w:rPr>
          <w:spacing w:val="68"/>
          <w:sz w:val="28"/>
        </w:rPr>
        <w:t xml:space="preserve"> </w:t>
      </w:r>
      <w:r>
        <w:rPr>
          <w:sz w:val="28"/>
        </w:rPr>
        <w:t>продукта,</w:t>
      </w:r>
    </w:p>
    <w:p w:rsidR="00F14701" w:rsidRDefault="00FF530D">
      <w:pPr>
        <w:spacing w:before="160"/>
        <w:ind w:left="2155" w:right="591"/>
        <w:jc w:val="center"/>
        <w:rPr>
          <w:sz w:val="24"/>
        </w:rPr>
      </w:pPr>
      <w:r>
        <w:rPr>
          <w:sz w:val="24"/>
        </w:rPr>
        <w:t>165</w:t>
      </w:r>
    </w:p>
    <w:p w:rsidR="00F14701" w:rsidRDefault="00F14701">
      <w:pPr>
        <w:jc w:val="center"/>
        <w:rPr>
          <w:sz w:val="24"/>
        </w:rPr>
        <w:sectPr w:rsidR="00F14701">
          <w:footerReference w:type="default" r:id="rId79"/>
          <w:pgSz w:w="11910" w:h="16840"/>
          <w:pgMar w:top="1200" w:right="0" w:bottom="280" w:left="360" w:header="0" w:footer="0" w:gutter="0"/>
          <w:cols w:space="720"/>
        </w:sectPr>
      </w:pPr>
    </w:p>
    <w:p w:rsidR="00F14701" w:rsidRDefault="00FF530D">
      <w:pPr>
        <w:pStyle w:val="a3"/>
        <w:spacing w:before="59" w:line="276" w:lineRule="auto"/>
        <w:ind w:left="2061" w:right="681" w:firstLine="0"/>
      </w:pPr>
      <w:r>
        <w:lastRenderedPageBreak/>
        <w:t>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w:t>
      </w:r>
      <w:r>
        <w:rPr>
          <w:spacing w:val="18"/>
        </w:rPr>
        <w:t xml:space="preserve"> </w:t>
      </w:r>
      <w:r>
        <w:t>интересов;</w:t>
      </w:r>
    </w:p>
    <w:p w:rsidR="00F14701" w:rsidRDefault="00FF530D">
      <w:pPr>
        <w:pStyle w:val="a5"/>
        <w:numPr>
          <w:ilvl w:val="0"/>
          <w:numId w:val="116"/>
        </w:numPr>
        <w:tabs>
          <w:tab w:val="left" w:pos="2062"/>
        </w:tabs>
        <w:spacing w:line="276" w:lineRule="auto"/>
        <w:ind w:right="682"/>
        <w:rPr>
          <w:sz w:val="28"/>
        </w:rPr>
      </w:pPr>
      <w:r>
        <w:rPr>
          <w:sz w:val="28"/>
        </w:rPr>
        <w:t>изготовление материального продукта на основе технологической документации с применением элементарных (не требующих регулирования) и сложных рабочих инструментов и технологического оборудования;</w:t>
      </w:r>
    </w:p>
    <w:p w:rsidR="00F14701" w:rsidRDefault="00FF530D">
      <w:pPr>
        <w:pStyle w:val="a5"/>
        <w:numPr>
          <w:ilvl w:val="0"/>
          <w:numId w:val="116"/>
        </w:numPr>
        <w:tabs>
          <w:tab w:val="left" w:pos="2062"/>
        </w:tabs>
        <w:spacing w:line="273" w:lineRule="auto"/>
        <w:ind w:right="684"/>
        <w:rPr>
          <w:sz w:val="28"/>
        </w:rPr>
      </w:pPr>
      <w:r>
        <w:rPr>
          <w:sz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w:t>
      </w:r>
      <w:r>
        <w:rPr>
          <w:spacing w:val="2"/>
          <w:sz w:val="28"/>
        </w:rPr>
        <w:t xml:space="preserve"> </w:t>
      </w:r>
      <w:r>
        <w:rPr>
          <w:sz w:val="28"/>
        </w:rPr>
        <w:t>продукта;</w:t>
      </w:r>
    </w:p>
    <w:p w:rsidR="00F14701" w:rsidRDefault="00FF530D">
      <w:pPr>
        <w:pStyle w:val="a5"/>
        <w:numPr>
          <w:ilvl w:val="0"/>
          <w:numId w:val="116"/>
        </w:numPr>
        <w:tabs>
          <w:tab w:val="left" w:pos="2062"/>
        </w:tabs>
        <w:spacing w:before="2" w:line="273" w:lineRule="auto"/>
        <w:ind w:right="637"/>
        <w:rPr>
          <w:sz w:val="28"/>
        </w:rPr>
      </w:pPr>
      <w:r>
        <w:rPr>
          <w:sz w:val="28"/>
        </w:rPr>
        <w:t>встраивание созданного информационного продукта в заданную оболочку;</w:t>
      </w:r>
    </w:p>
    <w:p w:rsidR="00F14701" w:rsidRDefault="00FF530D">
      <w:pPr>
        <w:pStyle w:val="a5"/>
        <w:numPr>
          <w:ilvl w:val="0"/>
          <w:numId w:val="116"/>
        </w:numPr>
        <w:tabs>
          <w:tab w:val="left" w:pos="2062"/>
        </w:tabs>
        <w:spacing w:before="3" w:line="273" w:lineRule="auto"/>
        <w:ind w:right="640"/>
        <w:rPr>
          <w:sz w:val="28"/>
        </w:rPr>
      </w:pPr>
      <w:r>
        <w:rPr>
          <w:sz w:val="28"/>
        </w:rPr>
        <w:t>изготовление информационного продукта по заданному алгоритму в заданной</w:t>
      </w:r>
      <w:r>
        <w:rPr>
          <w:spacing w:val="-1"/>
          <w:sz w:val="28"/>
        </w:rPr>
        <w:t xml:space="preserve"> </w:t>
      </w:r>
      <w:r>
        <w:rPr>
          <w:sz w:val="28"/>
        </w:rPr>
        <w:t>оболочке;</w:t>
      </w:r>
    </w:p>
    <w:p w:rsidR="00F14701" w:rsidRDefault="00FF530D">
      <w:pPr>
        <w:pStyle w:val="a5"/>
        <w:numPr>
          <w:ilvl w:val="0"/>
          <w:numId w:val="115"/>
        </w:numPr>
        <w:tabs>
          <w:tab w:val="left" w:pos="2050"/>
        </w:tabs>
        <w:spacing w:before="29" w:line="360" w:lineRule="auto"/>
        <w:ind w:right="633" w:hanging="284"/>
        <w:rPr>
          <w:sz w:val="28"/>
        </w:rPr>
      </w:pPr>
      <w:r>
        <w:rPr>
          <w:sz w:val="28"/>
        </w:rPr>
        <w:t>проводить и анализировать разработку или реализацию технологических проектов,</w:t>
      </w:r>
      <w:r>
        <w:rPr>
          <w:spacing w:val="2"/>
          <w:sz w:val="28"/>
        </w:rPr>
        <w:t xml:space="preserve"> </w:t>
      </w:r>
      <w:r>
        <w:rPr>
          <w:sz w:val="28"/>
        </w:rPr>
        <w:t>предполагающих:</w:t>
      </w:r>
    </w:p>
    <w:p w:rsidR="00F14701" w:rsidRDefault="00FF530D">
      <w:pPr>
        <w:pStyle w:val="a3"/>
        <w:tabs>
          <w:tab w:val="left" w:pos="4180"/>
          <w:tab w:val="left" w:pos="4651"/>
          <w:tab w:val="left" w:pos="4960"/>
          <w:tab w:val="left" w:pos="6598"/>
          <w:tab w:val="left" w:pos="7483"/>
          <w:tab w:val="left" w:pos="8132"/>
          <w:tab w:val="left" w:pos="9098"/>
          <w:tab w:val="left" w:pos="10705"/>
        </w:tabs>
        <w:spacing w:line="352" w:lineRule="auto"/>
        <w:ind w:left="2475" w:right="687" w:hanging="1"/>
        <w:jc w:val="left"/>
      </w:pPr>
      <w:r>
        <w:rPr>
          <w:w w:val="95"/>
        </w:rPr>
        <w:t>модификацию</w:t>
      </w:r>
      <w:r>
        <w:rPr>
          <w:w w:val="95"/>
        </w:rPr>
        <w:tab/>
      </w:r>
      <w:r>
        <w:rPr>
          <w:w w:val="95"/>
        </w:rPr>
        <w:tab/>
      </w:r>
      <w:r>
        <w:t>(комбинирование,</w:t>
      </w:r>
      <w:r>
        <w:tab/>
        <w:t>изменение</w:t>
      </w:r>
      <w:r>
        <w:tab/>
        <w:t>параметров</w:t>
      </w:r>
      <w:r>
        <w:tab/>
      </w:r>
      <w:r>
        <w:rPr>
          <w:spacing w:val="-17"/>
        </w:rPr>
        <w:t xml:space="preserve">и </w:t>
      </w:r>
      <w:r>
        <w:t>требований</w:t>
      </w:r>
      <w:r>
        <w:tab/>
        <w:t>к</w:t>
      </w:r>
      <w:r>
        <w:tab/>
        <w:t>ресурсам)</w:t>
      </w:r>
      <w:r>
        <w:tab/>
        <w:t>заданного</w:t>
      </w:r>
      <w:r>
        <w:tab/>
        <w:t>способа</w:t>
      </w:r>
    </w:p>
    <w:p w:rsidR="00F14701" w:rsidRDefault="00FF530D">
      <w:pPr>
        <w:pStyle w:val="a3"/>
        <w:tabs>
          <w:tab w:val="left" w:pos="3458"/>
          <w:tab w:val="left" w:pos="5703"/>
          <w:tab w:val="left" w:pos="7710"/>
          <w:tab w:val="left" w:pos="9765"/>
        </w:tabs>
        <w:spacing w:line="352" w:lineRule="auto"/>
        <w:ind w:left="2475" w:right="688" w:firstLine="0"/>
        <w:jc w:val="left"/>
      </w:pPr>
      <w:r>
        <w:t>(технологии)</w:t>
      </w:r>
      <w:r>
        <w:rPr>
          <w:spacing w:val="54"/>
        </w:rPr>
        <w:t xml:space="preserve"> </w:t>
      </w:r>
      <w:r>
        <w:t>получения</w:t>
      </w:r>
      <w:r>
        <w:tab/>
        <w:t>требующегося</w:t>
      </w:r>
      <w:r>
        <w:tab/>
        <w:t>материального</w:t>
      </w:r>
      <w:r>
        <w:tab/>
      </w:r>
      <w:r>
        <w:rPr>
          <w:spacing w:val="-3"/>
        </w:rPr>
        <w:t xml:space="preserve">продукта </w:t>
      </w:r>
      <w:r>
        <w:t>(после</w:t>
      </w:r>
      <w:r>
        <w:tab/>
        <w:t>его применения в собственной</w:t>
      </w:r>
      <w:r>
        <w:rPr>
          <w:spacing w:val="-3"/>
        </w:rPr>
        <w:t xml:space="preserve"> </w:t>
      </w:r>
      <w:r>
        <w:t>практике),</w:t>
      </w:r>
    </w:p>
    <w:p w:rsidR="00F14701" w:rsidRDefault="00FF530D">
      <w:pPr>
        <w:pStyle w:val="a3"/>
        <w:spacing w:before="7" w:line="340" w:lineRule="auto"/>
        <w:ind w:left="2475" w:right="688" w:firstLine="0"/>
        <w:jc w:val="left"/>
      </w:pPr>
      <w:r>
        <w:t>разработку инструкций и иной технологической документации для исполнителей, разработку способа или процесса получения материального и информационного продукта с заданными свойствами;</w:t>
      </w:r>
    </w:p>
    <w:p w:rsidR="00F14701" w:rsidRDefault="00FF530D">
      <w:pPr>
        <w:pStyle w:val="a5"/>
        <w:numPr>
          <w:ilvl w:val="0"/>
          <w:numId w:val="115"/>
        </w:numPr>
        <w:tabs>
          <w:tab w:val="left" w:pos="2050"/>
          <w:tab w:val="left" w:pos="3584"/>
          <w:tab w:val="left" w:pos="4841"/>
          <w:tab w:val="left" w:pos="5254"/>
          <w:tab w:val="left" w:pos="6415"/>
          <w:tab w:val="left" w:pos="6802"/>
          <w:tab w:val="left" w:pos="7766"/>
          <w:tab w:val="left" w:pos="9065"/>
          <w:tab w:val="left" w:pos="9457"/>
        </w:tabs>
        <w:ind w:left="2049" w:hanging="283"/>
        <w:jc w:val="left"/>
        <w:rPr>
          <w:sz w:val="28"/>
        </w:rPr>
      </w:pPr>
      <w:r>
        <w:rPr>
          <w:sz w:val="28"/>
        </w:rPr>
        <w:t>выполнять</w:t>
      </w:r>
      <w:r>
        <w:rPr>
          <w:sz w:val="28"/>
        </w:rPr>
        <w:tab/>
        <w:t>чертежи</w:t>
      </w:r>
      <w:r>
        <w:rPr>
          <w:sz w:val="28"/>
        </w:rPr>
        <w:tab/>
        <w:t>и</w:t>
      </w:r>
      <w:r>
        <w:rPr>
          <w:sz w:val="28"/>
        </w:rPr>
        <w:tab/>
        <w:t>эскизы,</w:t>
      </w:r>
      <w:r>
        <w:rPr>
          <w:sz w:val="28"/>
        </w:rPr>
        <w:tab/>
        <w:t>а</w:t>
      </w:r>
      <w:r>
        <w:rPr>
          <w:sz w:val="28"/>
        </w:rPr>
        <w:tab/>
        <w:t>также</w:t>
      </w:r>
      <w:r>
        <w:rPr>
          <w:sz w:val="28"/>
        </w:rPr>
        <w:tab/>
        <w:t>работать</w:t>
      </w:r>
      <w:r>
        <w:rPr>
          <w:sz w:val="28"/>
        </w:rPr>
        <w:tab/>
        <w:t>в</w:t>
      </w:r>
      <w:r>
        <w:rPr>
          <w:sz w:val="28"/>
        </w:rPr>
        <w:tab/>
        <w:t>системах;</w:t>
      </w:r>
    </w:p>
    <w:p w:rsidR="00F14701" w:rsidRDefault="00FF530D">
      <w:pPr>
        <w:pStyle w:val="a5"/>
        <w:numPr>
          <w:ilvl w:val="0"/>
          <w:numId w:val="116"/>
        </w:numPr>
        <w:tabs>
          <w:tab w:val="left" w:pos="2049"/>
        </w:tabs>
        <w:spacing w:before="45" w:line="235" w:lineRule="auto"/>
        <w:ind w:right="1377" w:hanging="294"/>
        <w:jc w:val="left"/>
        <w:rPr>
          <w:sz w:val="28"/>
        </w:rPr>
      </w:pPr>
      <w:r>
        <w:rPr>
          <w:sz w:val="28"/>
        </w:rPr>
        <w:t>находить в учебной литературе сведения, необходимые для конструирования объекта иосуществления выбранной</w:t>
      </w:r>
      <w:r>
        <w:rPr>
          <w:spacing w:val="63"/>
          <w:sz w:val="28"/>
        </w:rPr>
        <w:t xml:space="preserve"> </w:t>
      </w:r>
      <w:r>
        <w:rPr>
          <w:sz w:val="28"/>
        </w:rPr>
        <w:t>технологии;</w:t>
      </w: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F530D">
      <w:pPr>
        <w:spacing w:before="259"/>
        <w:ind w:left="2155" w:right="1239"/>
        <w:jc w:val="center"/>
        <w:rPr>
          <w:sz w:val="24"/>
        </w:rPr>
      </w:pPr>
      <w:r>
        <w:rPr>
          <w:sz w:val="24"/>
        </w:rPr>
        <w:t>166</w:t>
      </w:r>
    </w:p>
    <w:p w:rsidR="00F14701" w:rsidRDefault="00F14701">
      <w:pPr>
        <w:jc w:val="center"/>
        <w:rPr>
          <w:sz w:val="24"/>
        </w:rPr>
        <w:sectPr w:rsidR="00F14701">
          <w:footerReference w:type="default" r:id="rId80"/>
          <w:pgSz w:w="11910" w:h="16840"/>
          <w:pgMar w:top="1040" w:right="0" w:bottom="280" w:left="360" w:header="0" w:footer="0" w:gutter="0"/>
          <w:cols w:space="720"/>
        </w:sectPr>
      </w:pPr>
    </w:p>
    <w:p w:rsidR="00F14701" w:rsidRDefault="00FF530D">
      <w:pPr>
        <w:pStyle w:val="1"/>
        <w:spacing w:before="73"/>
      </w:pPr>
      <w:r>
        <w:lastRenderedPageBreak/>
        <w:t>Выпускник получит возможность научиться:</w:t>
      </w:r>
    </w:p>
    <w:p w:rsidR="00F14701" w:rsidRDefault="00FF530D">
      <w:pPr>
        <w:pStyle w:val="a5"/>
        <w:numPr>
          <w:ilvl w:val="0"/>
          <w:numId w:val="114"/>
        </w:numPr>
        <w:tabs>
          <w:tab w:val="left" w:pos="2477"/>
        </w:tabs>
        <w:spacing w:before="154" w:line="360" w:lineRule="auto"/>
        <w:ind w:right="553" w:firstLine="710"/>
        <w:rPr>
          <w:i/>
          <w:sz w:val="28"/>
        </w:rPr>
      </w:pPr>
      <w:r>
        <w:rPr>
          <w:i/>
          <w:sz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F14701" w:rsidRDefault="00FF530D">
      <w:pPr>
        <w:pStyle w:val="a5"/>
        <w:numPr>
          <w:ilvl w:val="0"/>
          <w:numId w:val="114"/>
        </w:numPr>
        <w:tabs>
          <w:tab w:val="left" w:pos="2477"/>
        </w:tabs>
        <w:spacing w:line="360" w:lineRule="auto"/>
        <w:ind w:right="553" w:firstLine="710"/>
        <w:rPr>
          <w:i/>
          <w:sz w:val="28"/>
        </w:rPr>
      </w:pPr>
      <w:r>
        <w:rPr>
          <w:i/>
          <w:sz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w:t>
      </w:r>
      <w:r>
        <w:rPr>
          <w:i/>
          <w:spacing w:val="1"/>
          <w:sz w:val="28"/>
        </w:rPr>
        <w:t xml:space="preserve"> </w:t>
      </w:r>
      <w:r>
        <w:rPr>
          <w:i/>
          <w:sz w:val="28"/>
        </w:rPr>
        <w:t>документации;</w:t>
      </w:r>
    </w:p>
    <w:p w:rsidR="00F14701" w:rsidRDefault="00FF530D">
      <w:pPr>
        <w:pStyle w:val="a5"/>
        <w:numPr>
          <w:ilvl w:val="0"/>
          <w:numId w:val="114"/>
        </w:numPr>
        <w:tabs>
          <w:tab w:val="left" w:pos="2477"/>
        </w:tabs>
        <w:spacing w:line="318" w:lineRule="exact"/>
        <w:ind w:left="2476" w:hanging="283"/>
        <w:rPr>
          <w:i/>
          <w:sz w:val="28"/>
        </w:rPr>
      </w:pPr>
      <w:r>
        <w:rPr>
          <w:i/>
          <w:sz w:val="28"/>
        </w:rPr>
        <w:t>оценивать коммерческий потенциал продукта и/или</w:t>
      </w:r>
      <w:r>
        <w:rPr>
          <w:i/>
          <w:spacing w:val="-7"/>
          <w:sz w:val="28"/>
        </w:rPr>
        <w:t xml:space="preserve"> </w:t>
      </w:r>
      <w:r>
        <w:rPr>
          <w:i/>
          <w:sz w:val="28"/>
        </w:rPr>
        <w:t>технологии.</w:t>
      </w:r>
    </w:p>
    <w:p w:rsidR="00F14701" w:rsidRDefault="00F14701">
      <w:pPr>
        <w:pStyle w:val="a3"/>
        <w:ind w:left="0" w:firstLine="0"/>
        <w:jc w:val="left"/>
        <w:rPr>
          <w:i/>
          <w:sz w:val="30"/>
        </w:rPr>
      </w:pPr>
    </w:p>
    <w:p w:rsidR="00F14701" w:rsidRDefault="00F14701">
      <w:pPr>
        <w:pStyle w:val="a3"/>
        <w:spacing w:before="1"/>
        <w:ind w:left="0" w:firstLine="0"/>
        <w:jc w:val="left"/>
        <w:rPr>
          <w:i/>
          <w:sz w:val="26"/>
        </w:rPr>
      </w:pPr>
    </w:p>
    <w:p w:rsidR="00F14701" w:rsidRDefault="00FF530D">
      <w:pPr>
        <w:pStyle w:val="1"/>
        <w:spacing w:before="1" w:line="362" w:lineRule="auto"/>
        <w:ind w:left="3202" w:right="2061" w:hanging="231"/>
      </w:pPr>
      <w:r>
        <w:t>Построение образовательных траекторий и</w:t>
      </w:r>
      <w:r>
        <w:rPr>
          <w:spacing w:val="-30"/>
        </w:rPr>
        <w:t xml:space="preserve"> </w:t>
      </w:r>
      <w:r>
        <w:t>планов в области профессионального</w:t>
      </w:r>
      <w:r>
        <w:rPr>
          <w:spacing w:val="-10"/>
        </w:rPr>
        <w:t xml:space="preserve"> </w:t>
      </w:r>
      <w:r>
        <w:t>самоопределения</w:t>
      </w:r>
    </w:p>
    <w:p w:rsidR="00F14701" w:rsidRDefault="00FF530D">
      <w:pPr>
        <w:spacing w:line="313" w:lineRule="exact"/>
        <w:ind w:left="2194"/>
        <w:jc w:val="both"/>
        <w:rPr>
          <w:b/>
          <w:sz w:val="28"/>
        </w:rPr>
      </w:pPr>
      <w:r>
        <w:rPr>
          <w:b/>
          <w:sz w:val="28"/>
        </w:rPr>
        <w:t>Выпускник научится:</w:t>
      </w:r>
    </w:p>
    <w:p w:rsidR="00F14701" w:rsidRDefault="00FF530D">
      <w:pPr>
        <w:pStyle w:val="a5"/>
        <w:numPr>
          <w:ilvl w:val="0"/>
          <w:numId w:val="114"/>
        </w:numPr>
        <w:tabs>
          <w:tab w:val="left" w:pos="2477"/>
        </w:tabs>
        <w:spacing w:before="154" w:line="360" w:lineRule="auto"/>
        <w:ind w:right="572" w:firstLine="710"/>
        <w:rPr>
          <w:sz w:val="28"/>
        </w:rPr>
      </w:pPr>
      <w:r>
        <w:rPr>
          <w:sz w:val="28"/>
        </w:rPr>
        <w:t>характеризовать группы профессий, относящихся к актуальному технологическому</w:t>
      </w:r>
      <w:r>
        <w:rPr>
          <w:spacing w:val="-1"/>
          <w:sz w:val="28"/>
        </w:rPr>
        <w:t xml:space="preserve"> </w:t>
      </w:r>
      <w:r>
        <w:rPr>
          <w:sz w:val="28"/>
        </w:rPr>
        <w:t>укладу;</w:t>
      </w:r>
    </w:p>
    <w:p w:rsidR="00F14701" w:rsidRDefault="00FF530D">
      <w:pPr>
        <w:pStyle w:val="a5"/>
        <w:numPr>
          <w:ilvl w:val="0"/>
          <w:numId w:val="114"/>
        </w:numPr>
        <w:tabs>
          <w:tab w:val="left" w:pos="2477"/>
        </w:tabs>
        <w:spacing w:line="360" w:lineRule="auto"/>
        <w:ind w:right="582" w:firstLine="710"/>
        <w:rPr>
          <w:sz w:val="28"/>
        </w:rPr>
      </w:pPr>
      <w:r>
        <w:rPr>
          <w:sz w:val="28"/>
        </w:rPr>
        <w:t>характеризовать ситуацию на региональном рынке труда, называть тенденции ее</w:t>
      </w:r>
      <w:r>
        <w:rPr>
          <w:spacing w:val="-1"/>
          <w:sz w:val="28"/>
        </w:rPr>
        <w:t xml:space="preserve"> </w:t>
      </w:r>
      <w:r>
        <w:rPr>
          <w:sz w:val="28"/>
        </w:rPr>
        <w:t>развития;</w:t>
      </w:r>
    </w:p>
    <w:p w:rsidR="00F14701" w:rsidRDefault="00FF530D">
      <w:pPr>
        <w:pStyle w:val="a5"/>
        <w:numPr>
          <w:ilvl w:val="0"/>
          <w:numId w:val="114"/>
        </w:numPr>
        <w:tabs>
          <w:tab w:val="left" w:pos="2477"/>
        </w:tabs>
        <w:spacing w:before="3" w:line="357" w:lineRule="auto"/>
        <w:ind w:right="572" w:firstLine="710"/>
        <w:rPr>
          <w:sz w:val="28"/>
        </w:rPr>
      </w:pPr>
      <w:r>
        <w:rPr>
          <w:sz w:val="28"/>
        </w:rPr>
        <w:t>разъяснять социальное значение групп профессий, востребованных на региональном рынке</w:t>
      </w:r>
      <w:r>
        <w:rPr>
          <w:spacing w:val="1"/>
          <w:sz w:val="28"/>
        </w:rPr>
        <w:t xml:space="preserve"> </w:t>
      </w:r>
      <w:r>
        <w:rPr>
          <w:sz w:val="28"/>
        </w:rPr>
        <w:t>труда;</w:t>
      </w:r>
    </w:p>
    <w:p w:rsidR="00F14701" w:rsidRDefault="00FF530D">
      <w:pPr>
        <w:pStyle w:val="a5"/>
        <w:numPr>
          <w:ilvl w:val="0"/>
          <w:numId w:val="114"/>
        </w:numPr>
        <w:tabs>
          <w:tab w:val="left" w:pos="2477"/>
        </w:tabs>
        <w:spacing w:line="360" w:lineRule="auto"/>
        <w:ind w:right="574" w:firstLine="710"/>
        <w:rPr>
          <w:sz w:val="28"/>
        </w:rPr>
      </w:pPr>
      <w:r>
        <w:rPr>
          <w:sz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F14701" w:rsidRDefault="00FF530D">
      <w:pPr>
        <w:pStyle w:val="a5"/>
        <w:numPr>
          <w:ilvl w:val="0"/>
          <w:numId w:val="114"/>
        </w:numPr>
        <w:tabs>
          <w:tab w:val="left" w:pos="2481"/>
        </w:tabs>
        <w:spacing w:line="357" w:lineRule="auto"/>
        <w:ind w:right="550" w:firstLine="710"/>
        <w:rPr>
          <w:sz w:val="28"/>
        </w:rPr>
      </w:pPr>
      <w:r>
        <w:rPr>
          <w:sz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w:t>
      </w:r>
      <w:r>
        <w:rPr>
          <w:spacing w:val="1"/>
          <w:sz w:val="28"/>
        </w:rPr>
        <w:t xml:space="preserve"> </w:t>
      </w:r>
      <w:r>
        <w:rPr>
          <w:sz w:val="28"/>
        </w:rPr>
        <w:t>деятельности.</w:t>
      </w:r>
    </w:p>
    <w:p w:rsidR="00F14701" w:rsidRDefault="00FF530D">
      <w:pPr>
        <w:pStyle w:val="1"/>
        <w:spacing w:before="15"/>
      </w:pPr>
      <w:r>
        <w:t>Выпускник получит возможность научиться:</w:t>
      </w:r>
    </w:p>
    <w:p w:rsidR="00F14701" w:rsidRDefault="00FF530D">
      <w:pPr>
        <w:pStyle w:val="a5"/>
        <w:numPr>
          <w:ilvl w:val="0"/>
          <w:numId w:val="114"/>
        </w:numPr>
        <w:tabs>
          <w:tab w:val="left" w:pos="2477"/>
        </w:tabs>
        <w:spacing w:before="148"/>
        <w:ind w:left="2476" w:hanging="283"/>
        <w:rPr>
          <w:i/>
          <w:sz w:val="28"/>
        </w:rPr>
      </w:pPr>
      <w:r>
        <w:rPr>
          <w:i/>
          <w:sz w:val="28"/>
        </w:rPr>
        <w:t>предлагать альтернативные варианты образовательной</w:t>
      </w:r>
      <w:r>
        <w:rPr>
          <w:i/>
          <w:spacing w:val="-10"/>
          <w:sz w:val="28"/>
        </w:rPr>
        <w:t xml:space="preserve"> </w:t>
      </w:r>
      <w:r>
        <w:rPr>
          <w:i/>
          <w:sz w:val="28"/>
        </w:rPr>
        <w:t>траектории</w:t>
      </w:r>
    </w:p>
    <w:p w:rsidR="00F14701" w:rsidRDefault="00FF530D">
      <w:pPr>
        <w:spacing w:before="216"/>
        <w:ind w:left="2155" w:right="1239"/>
        <w:jc w:val="center"/>
        <w:rPr>
          <w:sz w:val="24"/>
        </w:rPr>
      </w:pPr>
      <w:r>
        <w:rPr>
          <w:sz w:val="24"/>
        </w:rPr>
        <w:t>167</w:t>
      </w:r>
    </w:p>
    <w:p w:rsidR="00F14701" w:rsidRDefault="00F14701">
      <w:pPr>
        <w:jc w:val="center"/>
        <w:rPr>
          <w:sz w:val="24"/>
        </w:rPr>
        <w:sectPr w:rsidR="00F14701">
          <w:footerReference w:type="default" r:id="rId81"/>
          <w:pgSz w:w="11910" w:h="16840"/>
          <w:pgMar w:top="1200" w:right="0" w:bottom="280" w:left="360" w:header="0" w:footer="0" w:gutter="0"/>
          <w:cols w:space="720"/>
        </w:sectPr>
      </w:pPr>
    </w:p>
    <w:p w:rsidR="00F14701" w:rsidRDefault="00FF530D">
      <w:pPr>
        <w:spacing w:before="61"/>
        <w:ind w:left="1484"/>
        <w:jc w:val="both"/>
        <w:rPr>
          <w:i/>
          <w:sz w:val="28"/>
        </w:rPr>
      </w:pPr>
      <w:r>
        <w:rPr>
          <w:i/>
          <w:sz w:val="28"/>
        </w:rPr>
        <w:lastRenderedPageBreak/>
        <w:t>для профессионального развития;</w:t>
      </w:r>
    </w:p>
    <w:p w:rsidR="00F14701" w:rsidRDefault="00FF530D">
      <w:pPr>
        <w:pStyle w:val="a5"/>
        <w:numPr>
          <w:ilvl w:val="0"/>
          <w:numId w:val="113"/>
        </w:numPr>
        <w:tabs>
          <w:tab w:val="left" w:pos="2477"/>
        </w:tabs>
        <w:spacing w:before="161"/>
        <w:ind w:left="2476" w:hanging="283"/>
        <w:rPr>
          <w:i/>
          <w:sz w:val="28"/>
        </w:rPr>
      </w:pPr>
      <w:r>
        <w:rPr>
          <w:i/>
          <w:sz w:val="28"/>
        </w:rPr>
        <w:t>характеризовать группы предприятий региона</w:t>
      </w:r>
      <w:r>
        <w:rPr>
          <w:i/>
          <w:spacing w:val="-1"/>
          <w:sz w:val="28"/>
        </w:rPr>
        <w:t xml:space="preserve"> </w:t>
      </w:r>
      <w:r>
        <w:rPr>
          <w:i/>
          <w:sz w:val="28"/>
        </w:rPr>
        <w:t>проживания;</w:t>
      </w:r>
    </w:p>
    <w:p w:rsidR="00F14701" w:rsidRDefault="00FF530D">
      <w:pPr>
        <w:pStyle w:val="a5"/>
        <w:numPr>
          <w:ilvl w:val="0"/>
          <w:numId w:val="113"/>
        </w:numPr>
        <w:tabs>
          <w:tab w:val="left" w:pos="2482"/>
        </w:tabs>
        <w:spacing w:before="158" w:line="360" w:lineRule="auto"/>
        <w:ind w:right="544" w:firstLine="710"/>
        <w:rPr>
          <w:i/>
          <w:sz w:val="28"/>
        </w:rPr>
      </w:pPr>
      <w:r>
        <w:rPr>
          <w:i/>
          <w:sz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w:t>
      </w:r>
      <w:r>
        <w:rPr>
          <w:i/>
          <w:spacing w:val="4"/>
          <w:sz w:val="28"/>
        </w:rPr>
        <w:t xml:space="preserve"> </w:t>
      </w:r>
      <w:r>
        <w:rPr>
          <w:i/>
          <w:sz w:val="28"/>
        </w:rPr>
        <w:t>труда.</w:t>
      </w:r>
    </w:p>
    <w:p w:rsidR="00F14701" w:rsidRDefault="00F14701">
      <w:pPr>
        <w:pStyle w:val="a3"/>
        <w:spacing w:before="1"/>
        <w:ind w:left="0" w:firstLine="0"/>
        <w:jc w:val="left"/>
        <w:rPr>
          <w:i/>
          <w:sz w:val="42"/>
        </w:rPr>
      </w:pPr>
    </w:p>
    <w:p w:rsidR="00F14701" w:rsidRDefault="00FF530D">
      <w:pPr>
        <w:pStyle w:val="1"/>
        <w:spacing w:line="360" w:lineRule="auto"/>
        <w:ind w:left="1484" w:right="546" w:firstLine="710"/>
      </w:pPr>
      <w:r>
        <w:t>По годам обучения результаты могут быть структурированы и конкретизированы следующим образом, результаты разбиты на подблоки: культура труда (знания в рамках предметной области и бытовые навыки), предметные результаты (технологические компетенции), проектные компетенции (включая компетенции проектного управления).</w:t>
      </w:r>
    </w:p>
    <w:p w:rsidR="00F14701" w:rsidRDefault="00F14701">
      <w:pPr>
        <w:pStyle w:val="a3"/>
        <w:spacing w:before="8"/>
        <w:ind w:left="0" w:firstLine="0"/>
        <w:jc w:val="left"/>
        <w:rPr>
          <w:b/>
          <w:sz w:val="32"/>
        </w:rPr>
      </w:pPr>
    </w:p>
    <w:p w:rsidR="00F14701" w:rsidRDefault="00FF530D">
      <w:pPr>
        <w:pStyle w:val="a5"/>
        <w:numPr>
          <w:ilvl w:val="0"/>
          <w:numId w:val="112"/>
        </w:numPr>
        <w:tabs>
          <w:tab w:val="left" w:pos="2405"/>
        </w:tabs>
        <w:ind w:hanging="211"/>
        <w:rPr>
          <w:b/>
          <w:sz w:val="28"/>
        </w:rPr>
      </w:pPr>
      <w:r>
        <w:rPr>
          <w:b/>
          <w:sz w:val="28"/>
        </w:rPr>
        <w:t>класс</w:t>
      </w:r>
    </w:p>
    <w:p w:rsidR="00F14701" w:rsidRDefault="00FF530D">
      <w:pPr>
        <w:pStyle w:val="a3"/>
        <w:spacing w:before="154"/>
        <w:ind w:left="2194" w:firstLine="0"/>
        <w:jc w:val="left"/>
      </w:pPr>
      <w:r>
        <w:t>По завершении учебного года обучающийся:</w:t>
      </w:r>
    </w:p>
    <w:p w:rsidR="00F14701" w:rsidRDefault="00F14701">
      <w:pPr>
        <w:pStyle w:val="a3"/>
        <w:ind w:left="0" w:firstLine="0"/>
        <w:jc w:val="left"/>
        <w:rPr>
          <w:sz w:val="30"/>
        </w:rPr>
      </w:pPr>
    </w:p>
    <w:p w:rsidR="00F14701" w:rsidRDefault="00F14701">
      <w:pPr>
        <w:pStyle w:val="a3"/>
        <w:spacing w:before="9"/>
        <w:ind w:left="0" w:firstLine="0"/>
        <w:jc w:val="left"/>
        <w:rPr>
          <w:sz w:val="26"/>
        </w:rPr>
      </w:pPr>
    </w:p>
    <w:p w:rsidR="00F14701" w:rsidRDefault="00FF530D">
      <w:pPr>
        <w:pStyle w:val="2"/>
        <w:spacing w:line="362" w:lineRule="auto"/>
        <w:ind w:left="1341" w:right="1236"/>
        <w:jc w:val="left"/>
      </w:pPr>
      <w:r>
        <w:t>Культура труда (знания в рамках предметной области и бытовые навыки):</w:t>
      </w:r>
    </w:p>
    <w:p w:rsidR="00F14701" w:rsidRDefault="00FF530D">
      <w:pPr>
        <w:pStyle w:val="a5"/>
        <w:numPr>
          <w:ilvl w:val="0"/>
          <w:numId w:val="113"/>
        </w:numPr>
        <w:tabs>
          <w:tab w:val="left" w:pos="2472"/>
          <w:tab w:val="left" w:pos="5096"/>
          <w:tab w:val="left" w:pos="6905"/>
          <w:tab w:val="left" w:pos="7261"/>
          <w:tab w:val="left" w:pos="8338"/>
          <w:tab w:val="left" w:pos="9211"/>
          <w:tab w:val="left" w:pos="9847"/>
          <w:tab w:val="left" w:pos="10838"/>
        </w:tabs>
        <w:spacing w:line="357" w:lineRule="auto"/>
        <w:ind w:right="579" w:firstLine="705"/>
        <w:jc w:val="left"/>
        <w:rPr>
          <w:sz w:val="28"/>
        </w:rPr>
      </w:pPr>
      <w:r>
        <w:rPr>
          <w:sz w:val="28"/>
        </w:rPr>
        <w:t xml:space="preserve">соблюдает </w:t>
      </w:r>
      <w:r>
        <w:rPr>
          <w:spacing w:val="49"/>
          <w:sz w:val="28"/>
        </w:rPr>
        <w:t xml:space="preserve"> </w:t>
      </w:r>
      <w:r>
        <w:rPr>
          <w:sz w:val="28"/>
        </w:rPr>
        <w:t>правила</w:t>
      </w:r>
      <w:r>
        <w:rPr>
          <w:sz w:val="28"/>
        </w:rPr>
        <w:tab/>
        <w:t>безопасности</w:t>
      </w:r>
      <w:r>
        <w:rPr>
          <w:sz w:val="28"/>
        </w:rPr>
        <w:tab/>
        <w:t>и</w:t>
      </w:r>
      <w:r>
        <w:rPr>
          <w:sz w:val="28"/>
        </w:rPr>
        <w:tab/>
        <w:t>охраны</w:t>
      </w:r>
      <w:r>
        <w:rPr>
          <w:sz w:val="28"/>
        </w:rPr>
        <w:tab/>
        <w:t>труда</w:t>
      </w:r>
      <w:r>
        <w:rPr>
          <w:sz w:val="28"/>
        </w:rPr>
        <w:tab/>
        <w:t>при</w:t>
      </w:r>
      <w:r>
        <w:rPr>
          <w:sz w:val="28"/>
        </w:rPr>
        <w:tab/>
        <w:t>работе</w:t>
      </w:r>
      <w:r>
        <w:rPr>
          <w:sz w:val="28"/>
        </w:rPr>
        <w:tab/>
      </w:r>
      <w:r>
        <w:rPr>
          <w:spacing w:val="-18"/>
          <w:sz w:val="28"/>
        </w:rPr>
        <w:t xml:space="preserve">с </w:t>
      </w:r>
      <w:r>
        <w:rPr>
          <w:sz w:val="28"/>
        </w:rPr>
        <w:t>учебным и лабораторным</w:t>
      </w:r>
      <w:r>
        <w:rPr>
          <w:spacing w:val="1"/>
          <w:sz w:val="28"/>
        </w:rPr>
        <w:t xml:space="preserve"> </w:t>
      </w:r>
      <w:r>
        <w:rPr>
          <w:sz w:val="28"/>
        </w:rPr>
        <w:t>оборудованием;</w:t>
      </w:r>
    </w:p>
    <w:p w:rsidR="00F14701" w:rsidRDefault="00FF530D">
      <w:pPr>
        <w:pStyle w:val="a5"/>
        <w:numPr>
          <w:ilvl w:val="0"/>
          <w:numId w:val="113"/>
        </w:numPr>
        <w:tabs>
          <w:tab w:val="left" w:pos="2472"/>
          <w:tab w:val="left" w:pos="3809"/>
          <w:tab w:val="left" w:pos="5824"/>
          <w:tab w:val="left" w:pos="7450"/>
          <w:tab w:val="left" w:pos="8740"/>
          <w:tab w:val="left" w:pos="9296"/>
          <w:tab w:val="left" w:pos="10817"/>
        </w:tabs>
        <w:spacing w:line="357" w:lineRule="auto"/>
        <w:ind w:right="575" w:firstLine="705"/>
        <w:jc w:val="left"/>
        <w:rPr>
          <w:sz w:val="28"/>
        </w:rPr>
      </w:pPr>
      <w:r>
        <w:rPr>
          <w:sz w:val="28"/>
        </w:rPr>
        <w:t>владеет</w:t>
      </w:r>
      <w:r>
        <w:rPr>
          <w:sz w:val="28"/>
        </w:rPr>
        <w:tab/>
        <w:t>безопасными</w:t>
      </w:r>
      <w:r>
        <w:rPr>
          <w:sz w:val="28"/>
        </w:rPr>
        <w:tab/>
        <w:t>приемами</w:t>
      </w:r>
      <w:r>
        <w:rPr>
          <w:sz w:val="28"/>
        </w:rPr>
        <w:tab/>
        <w:t>работы</w:t>
      </w:r>
      <w:r>
        <w:rPr>
          <w:sz w:val="28"/>
        </w:rPr>
        <w:tab/>
        <w:t>с</w:t>
      </w:r>
      <w:r>
        <w:rPr>
          <w:sz w:val="28"/>
        </w:rPr>
        <w:tab/>
        <w:t>ручными</w:t>
      </w:r>
      <w:r>
        <w:rPr>
          <w:sz w:val="28"/>
        </w:rPr>
        <w:tab/>
      </w:r>
      <w:r>
        <w:rPr>
          <w:spacing w:val="-17"/>
          <w:sz w:val="28"/>
        </w:rPr>
        <w:t xml:space="preserve">и </w:t>
      </w:r>
      <w:r>
        <w:rPr>
          <w:sz w:val="28"/>
        </w:rPr>
        <w:t>электрифицированным бытовым</w:t>
      </w:r>
      <w:r>
        <w:rPr>
          <w:spacing w:val="1"/>
          <w:sz w:val="28"/>
        </w:rPr>
        <w:t xml:space="preserve"> </w:t>
      </w:r>
      <w:r>
        <w:rPr>
          <w:sz w:val="28"/>
        </w:rPr>
        <w:t>инструментом;</w:t>
      </w:r>
    </w:p>
    <w:p w:rsidR="00F14701" w:rsidRDefault="00FF530D">
      <w:pPr>
        <w:pStyle w:val="a5"/>
        <w:numPr>
          <w:ilvl w:val="0"/>
          <w:numId w:val="113"/>
        </w:numPr>
        <w:tabs>
          <w:tab w:val="left" w:pos="2472"/>
        </w:tabs>
        <w:spacing w:line="360" w:lineRule="auto"/>
        <w:ind w:right="574" w:firstLine="705"/>
        <w:jc w:val="left"/>
        <w:rPr>
          <w:sz w:val="28"/>
        </w:rPr>
      </w:pPr>
      <w:r>
        <w:rPr>
          <w:sz w:val="28"/>
        </w:rPr>
        <w:t>использует ручной и электрифицированный бытовой инструмент в соответствии с задачей собственной деятельности (по</w:t>
      </w:r>
      <w:r>
        <w:rPr>
          <w:spacing w:val="-2"/>
          <w:sz w:val="28"/>
        </w:rPr>
        <w:t xml:space="preserve"> </w:t>
      </w:r>
      <w:r>
        <w:rPr>
          <w:sz w:val="28"/>
        </w:rPr>
        <w:t>назначению);</w:t>
      </w:r>
    </w:p>
    <w:p w:rsidR="00F14701" w:rsidRDefault="00FF530D">
      <w:pPr>
        <w:pStyle w:val="a5"/>
        <w:numPr>
          <w:ilvl w:val="0"/>
          <w:numId w:val="113"/>
        </w:numPr>
        <w:tabs>
          <w:tab w:val="left" w:pos="2477"/>
        </w:tabs>
        <w:ind w:left="2476" w:hanging="287"/>
        <w:jc w:val="left"/>
        <w:rPr>
          <w:sz w:val="28"/>
        </w:rPr>
      </w:pPr>
      <w:r>
        <w:rPr>
          <w:sz w:val="28"/>
        </w:rPr>
        <w:t>разъясняет содержание понятий «изображение», «эскиз»,</w:t>
      </w:r>
      <w:r>
        <w:rPr>
          <w:spacing w:val="38"/>
          <w:sz w:val="28"/>
        </w:rPr>
        <w:t xml:space="preserve"> </w:t>
      </w:r>
      <w:r>
        <w:rPr>
          <w:sz w:val="28"/>
        </w:rPr>
        <w:t>«материал»,</w:t>
      </w:r>
    </w:p>
    <w:p w:rsidR="00F14701" w:rsidRDefault="00FF530D">
      <w:pPr>
        <w:pStyle w:val="a3"/>
        <w:spacing w:before="157" w:line="357" w:lineRule="auto"/>
        <w:ind w:right="580" w:firstLine="0"/>
        <w:jc w:val="left"/>
      </w:pPr>
      <w:r>
        <w:t>«инструмент», «механизм», «робот», «конструкция» и адекватно использует эти понятия;</w:t>
      </w:r>
    </w:p>
    <w:p w:rsidR="00F14701" w:rsidRDefault="00FF530D">
      <w:pPr>
        <w:pStyle w:val="a5"/>
        <w:numPr>
          <w:ilvl w:val="0"/>
          <w:numId w:val="113"/>
        </w:numPr>
        <w:tabs>
          <w:tab w:val="left" w:pos="2472"/>
        </w:tabs>
        <w:spacing w:before="3"/>
        <w:ind w:left="2472"/>
        <w:jc w:val="left"/>
        <w:rPr>
          <w:sz w:val="28"/>
        </w:rPr>
      </w:pPr>
      <w:r>
        <w:rPr>
          <w:sz w:val="28"/>
        </w:rPr>
        <w:t>организует и поддерживает порядок на рабочем</w:t>
      </w:r>
      <w:r>
        <w:rPr>
          <w:spacing w:val="-2"/>
          <w:sz w:val="28"/>
        </w:rPr>
        <w:t xml:space="preserve"> </w:t>
      </w:r>
      <w:r>
        <w:rPr>
          <w:sz w:val="28"/>
        </w:rPr>
        <w:t>месте;</w:t>
      </w:r>
    </w:p>
    <w:p w:rsidR="00F14701" w:rsidRDefault="00F14701">
      <w:pPr>
        <w:rPr>
          <w:sz w:val="28"/>
        </w:rPr>
        <w:sectPr w:rsidR="00F14701">
          <w:footerReference w:type="default" r:id="rId82"/>
          <w:pgSz w:w="11910" w:h="16840"/>
          <w:pgMar w:top="1040" w:right="0" w:bottom="1180" w:left="360" w:header="0" w:footer="988" w:gutter="0"/>
          <w:pgNumType w:start="168"/>
          <w:cols w:space="720"/>
        </w:sectPr>
      </w:pPr>
    </w:p>
    <w:p w:rsidR="00F14701" w:rsidRDefault="00FF530D">
      <w:pPr>
        <w:pStyle w:val="a5"/>
        <w:numPr>
          <w:ilvl w:val="0"/>
          <w:numId w:val="113"/>
        </w:numPr>
        <w:tabs>
          <w:tab w:val="left" w:pos="2472"/>
        </w:tabs>
        <w:spacing w:before="59" w:line="362" w:lineRule="auto"/>
        <w:ind w:right="574" w:firstLine="705"/>
        <w:rPr>
          <w:sz w:val="28"/>
        </w:rPr>
      </w:pPr>
      <w:r>
        <w:rPr>
          <w:sz w:val="28"/>
        </w:rPr>
        <w:lastRenderedPageBreak/>
        <w:t>применяет и рационально использует материал в соответствии с задачей собственной</w:t>
      </w:r>
      <w:r>
        <w:rPr>
          <w:spacing w:val="-1"/>
          <w:sz w:val="28"/>
        </w:rPr>
        <w:t xml:space="preserve"> </w:t>
      </w:r>
      <w:r>
        <w:rPr>
          <w:sz w:val="28"/>
        </w:rPr>
        <w:t>деятельности;</w:t>
      </w:r>
    </w:p>
    <w:p w:rsidR="00F14701" w:rsidRDefault="00FF530D">
      <w:pPr>
        <w:pStyle w:val="a5"/>
        <w:numPr>
          <w:ilvl w:val="0"/>
          <w:numId w:val="113"/>
        </w:numPr>
        <w:tabs>
          <w:tab w:val="left" w:pos="2472"/>
        </w:tabs>
        <w:spacing w:line="362" w:lineRule="auto"/>
        <w:ind w:right="579" w:firstLine="705"/>
        <w:rPr>
          <w:sz w:val="28"/>
        </w:rPr>
      </w:pPr>
      <w:r>
        <w:rPr>
          <w:sz w:val="28"/>
        </w:rPr>
        <w:t>осуществляет сохранение информации о результатах деятельности в формах описания, схемы, эскиза, фотографии, графического</w:t>
      </w:r>
      <w:r>
        <w:rPr>
          <w:spacing w:val="-14"/>
          <w:sz w:val="28"/>
        </w:rPr>
        <w:t xml:space="preserve"> </w:t>
      </w:r>
      <w:r>
        <w:rPr>
          <w:sz w:val="28"/>
        </w:rPr>
        <w:t>изображения;</w:t>
      </w:r>
    </w:p>
    <w:p w:rsidR="00F14701" w:rsidRDefault="00FF530D">
      <w:pPr>
        <w:pStyle w:val="a5"/>
        <w:numPr>
          <w:ilvl w:val="0"/>
          <w:numId w:val="113"/>
        </w:numPr>
        <w:tabs>
          <w:tab w:val="left" w:pos="2472"/>
        </w:tabs>
        <w:spacing w:line="357" w:lineRule="auto"/>
        <w:ind w:right="568" w:firstLine="705"/>
        <w:rPr>
          <w:sz w:val="28"/>
        </w:rPr>
      </w:pPr>
      <w:r>
        <w:rPr>
          <w:sz w:val="28"/>
        </w:rPr>
        <w:t>использует при выполнении учебных задач научно-популярную литературу, справочные материалы и ресурсы</w:t>
      </w:r>
      <w:r>
        <w:rPr>
          <w:spacing w:val="4"/>
          <w:sz w:val="28"/>
        </w:rPr>
        <w:t xml:space="preserve"> </w:t>
      </w:r>
      <w:r>
        <w:rPr>
          <w:sz w:val="28"/>
        </w:rPr>
        <w:t>интернета;</w:t>
      </w:r>
    </w:p>
    <w:p w:rsidR="00F14701" w:rsidRDefault="00FF530D">
      <w:pPr>
        <w:pStyle w:val="a5"/>
        <w:numPr>
          <w:ilvl w:val="0"/>
          <w:numId w:val="113"/>
        </w:numPr>
        <w:tabs>
          <w:tab w:val="left" w:pos="2472"/>
        </w:tabs>
        <w:spacing w:line="360" w:lineRule="auto"/>
        <w:ind w:right="578" w:firstLine="705"/>
        <w:rPr>
          <w:sz w:val="28"/>
        </w:rPr>
      </w:pPr>
      <w:r>
        <w:rPr>
          <w:sz w:val="28"/>
        </w:rPr>
        <w:t>осуществляет операции по поддержанию порядка и чистоты в жилом и рабочем</w:t>
      </w:r>
      <w:r>
        <w:rPr>
          <w:spacing w:val="1"/>
          <w:sz w:val="28"/>
        </w:rPr>
        <w:t xml:space="preserve"> </w:t>
      </w:r>
      <w:r>
        <w:rPr>
          <w:sz w:val="28"/>
        </w:rPr>
        <w:t>помещении;</w:t>
      </w:r>
    </w:p>
    <w:p w:rsidR="00F14701" w:rsidRDefault="00FF530D">
      <w:pPr>
        <w:pStyle w:val="a5"/>
        <w:numPr>
          <w:ilvl w:val="0"/>
          <w:numId w:val="113"/>
        </w:numPr>
        <w:tabs>
          <w:tab w:val="left" w:pos="2472"/>
        </w:tabs>
        <w:spacing w:line="357" w:lineRule="auto"/>
        <w:ind w:right="547" w:firstLine="705"/>
        <w:rPr>
          <w:sz w:val="28"/>
        </w:rPr>
      </w:pPr>
      <w:r>
        <w:rPr>
          <w:sz w:val="28"/>
        </w:rPr>
        <w:t>осуществляет корректное применение/хранение произвольно заданного продукта на основе информации производителя (инструкции, памятки, этикетки и</w:t>
      </w:r>
      <w:r>
        <w:rPr>
          <w:spacing w:val="4"/>
          <w:sz w:val="28"/>
        </w:rPr>
        <w:t xml:space="preserve"> </w:t>
      </w:r>
      <w:r>
        <w:rPr>
          <w:sz w:val="28"/>
        </w:rPr>
        <w:t>др.).</w:t>
      </w:r>
    </w:p>
    <w:p w:rsidR="00F14701" w:rsidRDefault="00F14701">
      <w:pPr>
        <w:pStyle w:val="a3"/>
        <w:spacing w:before="6"/>
        <w:ind w:left="0" w:firstLine="0"/>
        <w:jc w:val="left"/>
        <w:rPr>
          <w:sz w:val="42"/>
        </w:rPr>
      </w:pPr>
    </w:p>
    <w:p w:rsidR="00F14701" w:rsidRDefault="00FF530D">
      <w:pPr>
        <w:pStyle w:val="2"/>
      </w:pPr>
      <w:r>
        <w:t>Предметные результаты:</w:t>
      </w:r>
    </w:p>
    <w:p w:rsidR="00F14701" w:rsidRDefault="00FF530D">
      <w:pPr>
        <w:pStyle w:val="a5"/>
        <w:numPr>
          <w:ilvl w:val="0"/>
          <w:numId w:val="113"/>
        </w:numPr>
        <w:tabs>
          <w:tab w:val="left" w:pos="2472"/>
        </w:tabs>
        <w:spacing w:before="151" w:line="360" w:lineRule="auto"/>
        <w:ind w:right="579" w:firstLine="705"/>
        <w:rPr>
          <w:sz w:val="28"/>
        </w:rPr>
      </w:pPr>
      <w:r>
        <w:rPr>
          <w:sz w:val="28"/>
        </w:rPr>
        <w:t>выполняет измерение длин, расстояний, величин углов с помощью измерительных</w:t>
      </w:r>
      <w:r>
        <w:rPr>
          <w:spacing w:val="-1"/>
          <w:sz w:val="28"/>
        </w:rPr>
        <w:t xml:space="preserve"> </w:t>
      </w:r>
      <w:r>
        <w:rPr>
          <w:sz w:val="28"/>
        </w:rPr>
        <w:t>инструментов;</w:t>
      </w:r>
    </w:p>
    <w:p w:rsidR="00F14701" w:rsidRDefault="00FF530D">
      <w:pPr>
        <w:pStyle w:val="a5"/>
        <w:numPr>
          <w:ilvl w:val="0"/>
          <w:numId w:val="113"/>
        </w:numPr>
        <w:tabs>
          <w:tab w:val="left" w:pos="2472"/>
        </w:tabs>
        <w:spacing w:line="362" w:lineRule="auto"/>
        <w:ind w:right="580" w:firstLine="705"/>
        <w:rPr>
          <w:sz w:val="28"/>
        </w:rPr>
      </w:pPr>
      <w:r>
        <w:rPr>
          <w:sz w:val="28"/>
        </w:rPr>
        <w:t>читает информацию, представленную в виде специализированных таблиц;</w:t>
      </w:r>
    </w:p>
    <w:p w:rsidR="00F14701" w:rsidRDefault="00FF530D">
      <w:pPr>
        <w:pStyle w:val="a5"/>
        <w:numPr>
          <w:ilvl w:val="0"/>
          <w:numId w:val="113"/>
        </w:numPr>
        <w:tabs>
          <w:tab w:val="left" w:pos="2472"/>
        </w:tabs>
        <w:spacing w:line="318" w:lineRule="exact"/>
        <w:ind w:left="2472"/>
        <w:rPr>
          <w:sz w:val="28"/>
        </w:rPr>
      </w:pPr>
      <w:r>
        <w:rPr>
          <w:sz w:val="28"/>
        </w:rPr>
        <w:t>читает элементарные эскизы, схемы;</w:t>
      </w:r>
    </w:p>
    <w:p w:rsidR="00F14701" w:rsidRDefault="00FF530D">
      <w:pPr>
        <w:pStyle w:val="a5"/>
        <w:numPr>
          <w:ilvl w:val="0"/>
          <w:numId w:val="113"/>
        </w:numPr>
        <w:tabs>
          <w:tab w:val="left" w:pos="2472"/>
        </w:tabs>
        <w:spacing w:before="154" w:line="360" w:lineRule="auto"/>
        <w:ind w:right="574" w:firstLine="705"/>
        <w:rPr>
          <w:sz w:val="28"/>
        </w:rPr>
      </w:pPr>
      <w:r>
        <w:rPr>
          <w:sz w:val="28"/>
        </w:rPr>
        <w:t>выполняет элементарные эскизы, схемы, в том числе с использованием программного обеспечения графических</w:t>
      </w:r>
      <w:r>
        <w:rPr>
          <w:spacing w:val="-7"/>
          <w:sz w:val="28"/>
        </w:rPr>
        <w:t xml:space="preserve"> </w:t>
      </w:r>
      <w:r>
        <w:rPr>
          <w:sz w:val="28"/>
        </w:rPr>
        <w:t>редакторов;</w:t>
      </w:r>
    </w:p>
    <w:p w:rsidR="00F14701" w:rsidRDefault="00FF530D">
      <w:pPr>
        <w:pStyle w:val="a5"/>
        <w:numPr>
          <w:ilvl w:val="0"/>
          <w:numId w:val="113"/>
        </w:numPr>
        <w:tabs>
          <w:tab w:val="left" w:pos="2477"/>
        </w:tabs>
        <w:spacing w:before="4" w:line="360" w:lineRule="auto"/>
        <w:ind w:right="550" w:firstLine="705"/>
        <w:rPr>
          <w:sz w:val="28"/>
        </w:rPr>
      </w:pPr>
      <w:r>
        <w:rPr>
          <w:sz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w:t>
      </w:r>
      <w:r>
        <w:rPr>
          <w:spacing w:val="4"/>
          <w:sz w:val="28"/>
        </w:rPr>
        <w:t xml:space="preserve"> </w:t>
      </w:r>
      <w:r>
        <w:rPr>
          <w:sz w:val="28"/>
        </w:rPr>
        <w:t>текстиля);</w:t>
      </w:r>
    </w:p>
    <w:p w:rsidR="00F14701" w:rsidRDefault="00FF530D">
      <w:pPr>
        <w:pStyle w:val="a5"/>
        <w:numPr>
          <w:ilvl w:val="0"/>
          <w:numId w:val="113"/>
        </w:numPr>
        <w:tabs>
          <w:tab w:val="left" w:pos="2472"/>
          <w:tab w:val="left" w:pos="4977"/>
          <w:tab w:val="left" w:pos="6940"/>
          <w:tab w:val="left" w:pos="9770"/>
        </w:tabs>
        <w:spacing w:line="360" w:lineRule="auto"/>
        <w:ind w:right="547" w:firstLine="705"/>
        <w:rPr>
          <w:sz w:val="28"/>
        </w:rPr>
      </w:pPr>
      <w:r>
        <w:rPr>
          <w:sz w:val="28"/>
        </w:rPr>
        <w:t>характеризует</w:t>
      </w:r>
      <w:r>
        <w:rPr>
          <w:sz w:val="28"/>
        </w:rPr>
        <w:tab/>
        <w:t>основные</w:t>
      </w:r>
      <w:r>
        <w:rPr>
          <w:sz w:val="28"/>
        </w:rPr>
        <w:tab/>
        <w:t>технологические</w:t>
      </w:r>
      <w:r>
        <w:rPr>
          <w:sz w:val="28"/>
        </w:rPr>
        <w:tab/>
        <w:t>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F14701" w:rsidRDefault="00FF530D">
      <w:pPr>
        <w:pStyle w:val="a5"/>
        <w:numPr>
          <w:ilvl w:val="0"/>
          <w:numId w:val="113"/>
        </w:numPr>
        <w:tabs>
          <w:tab w:val="left" w:pos="2476"/>
        </w:tabs>
        <w:spacing w:line="360" w:lineRule="auto"/>
        <w:ind w:right="554" w:firstLine="705"/>
        <w:rPr>
          <w:sz w:val="28"/>
        </w:rPr>
      </w:pPr>
      <w:r>
        <w:rPr>
          <w:sz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w:t>
      </w:r>
      <w:r>
        <w:rPr>
          <w:spacing w:val="-4"/>
          <w:sz w:val="28"/>
        </w:rPr>
        <w:t xml:space="preserve"> </w:t>
      </w:r>
      <w:r>
        <w:rPr>
          <w:sz w:val="28"/>
        </w:rPr>
        <w:t>текстиля);</w:t>
      </w:r>
    </w:p>
    <w:p w:rsidR="00F14701" w:rsidRDefault="00F14701">
      <w:pPr>
        <w:spacing w:line="360" w:lineRule="auto"/>
        <w:jc w:val="both"/>
        <w:rPr>
          <w:sz w:val="28"/>
        </w:rPr>
        <w:sectPr w:rsidR="00F14701">
          <w:pgSz w:w="11910" w:h="16840"/>
          <w:pgMar w:top="1040" w:right="0" w:bottom="1180" w:left="360" w:header="0" w:footer="988" w:gutter="0"/>
          <w:cols w:space="720"/>
        </w:sectPr>
      </w:pPr>
    </w:p>
    <w:p w:rsidR="00F14701" w:rsidRDefault="00FF530D">
      <w:pPr>
        <w:pStyle w:val="a5"/>
        <w:numPr>
          <w:ilvl w:val="0"/>
          <w:numId w:val="113"/>
        </w:numPr>
        <w:tabs>
          <w:tab w:val="left" w:pos="2472"/>
        </w:tabs>
        <w:spacing w:before="59" w:line="360" w:lineRule="auto"/>
        <w:ind w:right="547" w:firstLine="705"/>
        <w:rPr>
          <w:sz w:val="28"/>
        </w:rPr>
      </w:pPr>
      <w:r>
        <w:rPr>
          <w:sz w:val="28"/>
        </w:rPr>
        <w:lastRenderedPageBreak/>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F14701" w:rsidRDefault="00FF530D">
      <w:pPr>
        <w:pStyle w:val="a5"/>
        <w:numPr>
          <w:ilvl w:val="0"/>
          <w:numId w:val="113"/>
        </w:numPr>
        <w:tabs>
          <w:tab w:val="left" w:pos="2472"/>
        </w:tabs>
        <w:spacing w:line="319" w:lineRule="exact"/>
        <w:ind w:left="2472"/>
        <w:rPr>
          <w:sz w:val="28"/>
        </w:rPr>
      </w:pPr>
      <w:r>
        <w:rPr>
          <w:sz w:val="28"/>
        </w:rPr>
        <w:t>выполняет разметку плоского изделия на</w:t>
      </w:r>
      <w:r>
        <w:rPr>
          <w:spacing w:val="-3"/>
          <w:sz w:val="28"/>
        </w:rPr>
        <w:t xml:space="preserve"> </w:t>
      </w:r>
      <w:r>
        <w:rPr>
          <w:sz w:val="28"/>
        </w:rPr>
        <w:t>заготовке;</w:t>
      </w:r>
    </w:p>
    <w:p w:rsidR="00F14701" w:rsidRDefault="00FF530D">
      <w:pPr>
        <w:pStyle w:val="a5"/>
        <w:numPr>
          <w:ilvl w:val="0"/>
          <w:numId w:val="113"/>
        </w:numPr>
        <w:tabs>
          <w:tab w:val="left" w:pos="2472"/>
        </w:tabs>
        <w:spacing w:before="159" w:line="360" w:lineRule="auto"/>
        <w:ind w:right="573" w:firstLine="705"/>
        <w:rPr>
          <w:sz w:val="28"/>
        </w:rPr>
      </w:pPr>
      <w:r>
        <w:rPr>
          <w:sz w:val="28"/>
        </w:rPr>
        <w:t>осуществляет сборку моделей, в том числе с помощью образовательного конструктора по</w:t>
      </w:r>
      <w:r>
        <w:rPr>
          <w:spacing w:val="1"/>
          <w:sz w:val="28"/>
        </w:rPr>
        <w:t xml:space="preserve"> </w:t>
      </w:r>
      <w:r>
        <w:rPr>
          <w:sz w:val="28"/>
        </w:rPr>
        <w:t>инструкции;</w:t>
      </w:r>
    </w:p>
    <w:p w:rsidR="00F14701" w:rsidRDefault="00FF530D">
      <w:pPr>
        <w:pStyle w:val="a5"/>
        <w:numPr>
          <w:ilvl w:val="0"/>
          <w:numId w:val="113"/>
        </w:numPr>
        <w:tabs>
          <w:tab w:val="left" w:pos="2472"/>
        </w:tabs>
        <w:ind w:left="2472"/>
        <w:rPr>
          <w:sz w:val="28"/>
        </w:rPr>
      </w:pPr>
      <w:r>
        <w:rPr>
          <w:sz w:val="28"/>
        </w:rPr>
        <w:t>конструирует модель по заданному</w:t>
      </w:r>
      <w:r>
        <w:rPr>
          <w:spacing w:val="-6"/>
          <w:sz w:val="28"/>
        </w:rPr>
        <w:t xml:space="preserve"> </w:t>
      </w:r>
      <w:r>
        <w:rPr>
          <w:sz w:val="28"/>
        </w:rPr>
        <w:t>прототипу;</w:t>
      </w:r>
    </w:p>
    <w:p w:rsidR="00F14701" w:rsidRDefault="00FF530D">
      <w:pPr>
        <w:pStyle w:val="a5"/>
        <w:numPr>
          <w:ilvl w:val="0"/>
          <w:numId w:val="113"/>
        </w:numPr>
        <w:tabs>
          <w:tab w:val="left" w:pos="2472"/>
        </w:tabs>
        <w:spacing w:before="162"/>
        <w:ind w:left="2472"/>
        <w:jc w:val="left"/>
        <w:rPr>
          <w:sz w:val="28"/>
        </w:rPr>
      </w:pPr>
      <w:r>
        <w:rPr>
          <w:sz w:val="28"/>
        </w:rPr>
        <w:t>строит простые механизмы;</w:t>
      </w:r>
    </w:p>
    <w:p w:rsidR="00F14701" w:rsidRDefault="00FF530D">
      <w:pPr>
        <w:pStyle w:val="a5"/>
        <w:numPr>
          <w:ilvl w:val="0"/>
          <w:numId w:val="113"/>
        </w:numPr>
        <w:tabs>
          <w:tab w:val="left" w:pos="2472"/>
        </w:tabs>
        <w:spacing w:before="160"/>
        <w:ind w:left="2472"/>
        <w:jc w:val="left"/>
        <w:rPr>
          <w:sz w:val="28"/>
        </w:rPr>
      </w:pPr>
      <w:r>
        <w:rPr>
          <w:sz w:val="28"/>
        </w:rPr>
        <w:t>имеет опыт проведения испытания, анализа</w:t>
      </w:r>
      <w:r>
        <w:rPr>
          <w:spacing w:val="2"/>
          <w:sz w:val="28"/>
        </w:rPr>
        <w:t xml:space="preserve"> </w:t>
      </w:r>
      <w:r>
        <w:rPr>
          <w:sz w:val="28"/>
        </w:rPr>
        <w:t>продукта;</w:t>
      </w:r>
    </w:p>
    <w:p w:rsidR="00F14701" w:rsidRDefault="00FF530D">
      <w:pPr>
        <w:pStyle w:val="a5"/>
        <w:numPr>
          <w:ilvl w:val="0"/>
          <w:numId w:val="113"/>
        </w:numPr>
        <w:tabs>
          <w:tab w:val="left" w:pos="2472"/>
        </w:tabs>
        <w:spacing w:before="157" w:line="360" w:lineRule="auto"/>
        <w:ind w:right="582" w:firstLine="705"/>
        <w:jc w:val="left"/>
        <w:rPr>
          <w:sz w:val="28"/>
        </w:rPr>
      </w:pPr>
      <w:r>
        <w:rPr>
          <w:sz w:val="28"/>
        </w:rPr>
        <w:t>получил и проанализировал опыт модификации материального или информационного</w:t>
      </w:r>
      <w:r>
        <w:rPr>
          <w:spacing w:val="2"/>
          <w:sz w:val="28"/>
        </w:rPr>
        <w:t xml:space="preserve"> </w:t>
      </w:r>
      <w:r>
        <w:rPr>
          <w:sz w:val="28"/>
        </w:rPr>
        <w:t>продукта;</w:t>
      </w:r>
    </w:p>
    <w:p w:rsidR="00F14701" w:rsidRDefault="00FF530D">
      <w:pPr>
        <w:pStyle w:val="a5"/>
        <w:numPr>
          <w:ilvl w:val="0"/>
          <w:numId w:val="113"/>
        </w:numPr>
        <w:tabs>
          <w:tab w:val="left" w:pos="2472"/>
        </w:tabs>
        <w:spacing w:line="360" w:lineRule="auto"/>
        <w:ind w:right="572" w:firstLine="705"/>
        <w:jc w:val="left"/>
        <w:rPr>
          <w:sz w:val="28"/>
        </w:rPr>
      </w:pPr>
      <w:r>
        <w:rPr>
          <w:sz w:val="28"/>
        </w:rPr>
        <w:t>классифицирует роботов по конструкции, сфере применения, степени самостоятельности (автономности), способам</w:t>
      </w:r>
      <w:r>
        <w:rPr>
          <w:spacing w:val="1"/>
          <w:sz w:val="28"/>
        </w:rPr>
        <w:t xml:space="preserve"> </w:t>
      </w:r>
      <w:r>
        <w:rPr>
          <w:sz w:val="28"/>
        </w:rPr>
        <w:t>управления.</w:t>
      </w:r>
    </w:p>
    <w:p w:rsidR="00F14701" w:rsidRDefault="00FF530D">
      <w:pPr>
        <w:pStyle w:val="2"/>
        <w:tabs>
          <w:tab w:val="left" w:pos="3969"/>
          <w:tab w:val="left" w:pos="6015"/>
          <w:tab w:val="left" w:pos="7483"/>
          <w:tab w:val="left" w:pos="9517"/>
        </w:tabs>
        <w:spacing w:before="246" w:line="362" w:lineRule="auto"/>
        <w:ind w:left="1484" w:right="580" w:firstLine="710"/>
        <w:jc w:val="left"/>
      </w:pPr>
      <w:r>
        <w:t>Проектные</w:t>
      </w:r>
      <w:r>
        <w:tab/>
        <w:t>компетенции</w:t>
      </w:r>
      <w:r>
        <w:tab/>
        <w:t>(включая</w:t>
      </w:r>
      <w:r>
        <w:tab/>
        <w:t>компетенции</w:t>
      </w:r>
      <w:r>
        <w:tab/>
      </w:r>
      <w:r>
        <w:rPr>
          <w:w w:val="95"/>
        </w:rPr>
        <w:t xml:space="preserve">проектного </w:t>
      </w:r>
      <w:r>
        <w:t>управления):</w:t>
      </w:r>
    </w:p>
    <w:p w:rsidR="00F14701" w:rsidRDefault="00FF530D">
      <w:pPr>
        <w:pStyle w:val="a5"/>
        <w:numPr>
          <w:ilvl w:val="0"/>
          <w:numId w:val="113"/>
        </w:numPr>
        <w:tabs>
          <w:tab w:val="left" w:pos="2477"/>
          <w:tab w:val="left" w:pos="3741"/>
          <w:tab w:val="left" w:pos="4157"/>
          <w:tab w:val="left" w:pos="6477"/>
          <w:tab w:val="left" w:pos="7351"/>
          <w:tab w:val="left" w:pos="9214"/>
        </w:tabs>
        <w:spacing w:line="306" w:lineRule="exact"/>
        <w:ind w:left="2476" w:hanging="287"/>
        <w:jc w:val="left"/>
        <w:rPr>
          <w:sz w:val="28"/>
        </w:rPr>
      </w:pPr>
      <w:r>
        <w:rPr>
          <w:sz w:val="28"/>
        </w:rPr>
        <w:t>получил</w:t>
      </w:r>
      <w:r>
        <w:rPr>
          <w:sz w:val="28"/>
        </w:rPr>
        <w:tab/>
        <w:t>и</w:t>
      </w:r>
      <w:r>
        <w:rPr>
          <w:sz w:val="28"/>
        </w:rPr>
        <w:tab/>
        <w:t>проанализировал</w:t>
      </w:r>
      <w:r>
        <w:rPr>
          <w:sz w:val="28"/>
        </w:rPr>
        <w:tab/>
        <w:t>опыт</w:t>
      </w:r>
      <w:r>
        <w:rPr>
          <w:sz w:val="28"/>
        </w:rPr>
        <w:tab/>
        <w:t>изготовления</w:t>
      </w:r>
      <w:r>
        <w:rPr>
          <w:sz w:val="28"/>
        </w:rPr>
        <w:tab/>
        <w:t>материального</w:t>
      </w:r>
    </w:p>
    <w:p w:rsidR="00F14701" w:rsidRDefault="00FF530D">
      <w:pPr>
        <w:pStyle w:val="a3"/>
        <w:spacing w:before="160" w:line="360" w:lineRule="auto"/>
        <w:ind w:firstLine="0"/>
        <w:jc w:val="left"/>
      </w:pPr>
      <w:r>
        <w:t>продукта на основе технологической документации или по готовому образцу с применением рабочих инструментов, не требующих регулирования.</w:t>
      </w:r>
    </w:p>
    <w:p w:rsidR="00F14701" w:rsidRDefault="00F14701">
      <w:pPr>
        <w:pStyle w:val="a3"/>
        <w:spacing w:before="7"/>
        <w:ind w:left="0" w:firstLine="0"/>
        <w:jc w:val="left"/>
        <w:rPr>
          <w:sz w:val="42"/>
        </w:rPr>
      </w:pPr>
    </w:p>
    <w:p w:rsidR="00F14701" w:rsidRDefault="00FF530D">
      <w:pPr>
        <w:pStyle w:val="1"/>
        <w:numPr>
          <w:ilvl w:val="0"/>
          <w:numId w:val="112"/>
        </w:numPr>
        <w:tabs>
          <w:tab w:val="left" w:pos="2405"/>
        </w:tabs>
        <w:ind w:hanging="211"/>
      </w:pPr>
      <w:r>
        <w:t>класс</w:t>
      </w:r>
    </w:p>
    <w:p w:rsidR="00F14701" w:rsidRDefault="00FF530D">
      <w:pPr>
        <w:pStyle w:val="a3"/>
        <w:spacing w:before="150"/>
        <w:ind w:left="2194" w:firstLine="0"/>
        <w:jc w:val="left"/>
      </w:pPr>
      <w:r>
        <w:t>По завершении учебного года обучающийся:</w:t>
      </w:r>
    </w:p>
    <w:p w:rsidR="00F14701" w:rsidRDefault="00F14701">
      <w:pPr>
        <w:pStyle w:val="a3"/>
        <w:ind w:left="0" w:firstLine="0"/>
        <w:jc w:val="left"/>
        <w:rPr>
          <w:sz w:val="30"/>
        </w:rPr>
      </w:pPr>
    </w:p>
    <w:p w:rsidR="00F14701" w:rsidRDefault="00F14701">
      <w:pPr>
        <w:pStyle w:val="a3"/>
        <w:spacing w:before="1"/>
        <w:ind w:left="0" w:firstLine="0"/>
        <w:jc w:val="left"/>
        <w:rPr>
          <w:sz w:val="27"/>
        </w:rPr>
      </w:pPr>
    </w:p>
    <w:p w:rsidR="00F14701" w:rsidRDefault="00FF530D">
      <w:pPr>
        <w:pStyle w:val="2"/>
        <w:spacing w:before="1" w:line="357" w:lineRule="auto"/>
        <w:ind w:left="1341" w:right="1236"/>
        <w:jc w:val="left"/>
      </w:pPr>
      <w:r>
        <w:t>Культура труда (знания в рамках предметной области и бытовые навыки):</w:t>
      </w:r>
    </w:p>
    <w:p w:rsidR="00F14701" w:rsidRDefault="00FF530D">
      <w:pPr>
        <w:pStyle w:val="a5"/>
        <w:numPr>
          <w:ilvl w:val="0"/>
          <w:numId w:val="113"/>
        </w:numPr>
        <w:tabs>
          <w:tab w:val="left" w:pos="2472"/>
          <w:tab w:val="left" w:pos="5096"/>
          <w:tab w:val="left" w:pos="6899"/>
          <w:tab w:val="left" w:pos="7255"/>
          <w:tab w:val="left" w:pos="8332"/>
          <w:tab w:val="left" w:pos="9205"/>
          <w:tab w:val="left" w:pos="9841"/>
          <w:tab w:val="left" w:pos="10832"/>
        </w:tabs>
        <w:spacing w:line="360" w:lineRule="auto"/>
        <w:ind w:right="585" w:firstLine="705"/>
        <w:jc w:val="left"/>
        <w:rPr>
          <w:sz w:val="28"/>
        </w:rPr>
      </w:pPr>
      <w:r>
        <w:rPr>
          <w:sz w:val="28"/>
        </w:rPr>
        <w:t xml:space="preserve">соблюдает </w:t>
      </w:r>
      <w:r>
        <w:rPr>
          <w:spacing w:val="49"/>
          <w:sz w:val="28"/>
        </w:rPr>
        <w:t xml:space="preserve"> </w:t>
      </w:r>
      <w:r>
        <w:rPr>
          <w:sz w:val="28"/>
        </w:rPr>
        <w:t>правила</w:t>
      </w:r>
      <w:r>
        <w:rPr>
          <w:sz w:val="28"/>
        </w:rPr>
        <w:tab/>
        <w:t>безопасности</w:t>
      </w:r>
      <w:r>
        <w:rPr>
          <w:sz w:val="28"/>
        </w:rPr>
        <w:tab/>
        <w:t>и</w:t>
      </w:r>
      <w:r>
        <w:rPr>
          <w:sz w:val="28"/>
        </w:rPr>
        <w:tab/>
        <w:t>охраны</w:t>
      </w:r>
      <w:r>
        <w:rPr>
          <w:sz w:val="28"/>
        </w:rPr>
        <w:tab/>
        <w:t>труда</w:t>
      </w:r>
      <w:r>
        <w:rPr>
          <w:sz w:val="28"/>
        </w:rPr>
        <w:tab/>
        <w:t>при</w:t>
      </w:r>
      <w:r>
        <w:rPr>
          <w:sz w:val="28"/>
        </w:rPr>
        <w:tab/>
        <w:t>работе</w:t>
      </w:r>
      <w:r>
        <w:rPr>
          <w:sz w:val="28"/>
        </w:rPr>
        <w:tab/>
      </w:r>
      <w:r>
        <w:rPr>
          <w:spacing w:val="-18"/>
          <w:sz w:val="28"/>
        </w:rPr>
        <w:t xml:space="preserve">с </w:t>
      </w:r>
      <w:r>
        <w:rPr>
          <w:sz w:val="28"/>
        </w:rPr>
        <w:t>учебным и лабораторным</w:t>
      </w:r>
      <w:r>
        <w:rPr>
          <w:spacing w:val="1"/>
          <w:sz w:val="28"/>
        </w:rPr>
        <w:t xml:space="preserve"> </w:t>
      </w:r>
      <w:r>
        <w:rPr>
          <w:sz w:val="28"/>
        </w:rPr>
        <w:t>оборудованием;</w:t>
      </w:r>
    </w:p>
    <w:p w:rsidR="00F14701" w:rsidRDefault="00F14701">
      <w:pPr>
        <w:spacing w:line="360" w:lineRule="auto"/>
        <w:rPr>
          <w:sz w:val="28"/>
        </w:rPr>
        <w:sectPr w:rsidR="00F14701">
          <w:footerReference w:type="default" r:id="rId83"/>
          <w:pgSz w:w="11910" w:h="16840"/>
          <w:pgMar w:top="1040" w:right="0" w:bottom="1420" w:left="360" w:header="0" w:footer="1229" w:gutter="0"/>
          <w:pgNumType w:start="170"/>
          <w:cols w:space="720"/>
        </w:sectPr>
      </w:pPr>
    </w:p>
    <w:p w:rsidR="00F14701" w:rsidRDefault="00FF530D">
      <w:pPr>
        <w:pStyle w:val="a5"/>
        <w:numPr>
          <w:ilvl w:val="0"/>
          <w:numId w:val="113"/>
        </w:numPr>
        <w:tabs>
          <w:tab w:val="left" w:pos="2472"/>
        </w:tabs>
        <w:spacing w:before="59"/>
        <w:ind w:left="2472"/>
        <w:rPr>
          <w:sz w:val="28"/>
        </w:rPr>
      </w:pPr>
      <w:r>
        <w:rPr>
          <w:sz w:val="28"/>
        </w:rPr>
        <w:lastRenderedPageBreak/>
        <w:t>разъясняет содержание понятий «чертеж»,</w:t>
      </w:r>
      <w:r>
        <w:rPr>
          <w:spacing w:val="39"/>
          <w:sz w:val="28"/>
        </w:rPr>
        <w:t xml:space="preserve"> </w:t>
      </w:r>
      <w:r>
        <w:rPr>
          <w:sz w:val="28"/>
        </w:rPr>
        <w:t>«форма», «макет»,</w:t>
      </w:r>
    </w:p>
    <w:p w:rsidR="00F14701" w:rsidRDefault="00FF530D">
      <w:pPr>
        <w:pStyle w:val="a3"/>
        <w:spacing w:before="163"/>
        <w:ind w:firstLine="0"/>
        <w:jc w:val="left"/>
      </w:pPr>
      <w:r>
        <w:t>«прототип», «3D-модель», «программа» и адекватно использует эти понятия;</w:t>
      </w:r>
    </w:p>
    <w:p w:rsidR="00F14701" w:rsidRDefault="00FF530D">
      <w:pPr>
        <w:pStyle w:val="a5"/>
        <w:numPr>
          <w:ilvl w:val="0"/>
          <w:numId w:val="113"/>
        </w:numPr>
        <w:tabs>
          <w:tab w:val="left" w:pos="2472"/>
        </w:tabs>
        <w:spacing w:before="156" w:line="362" w:lineRule="auto"/>
        <w:ind w:right="582" w:firstLine="705"/>
        <w:jc w:val="left"/>
        <w:rPr>
          <w:sz w:val="28"/>
        </w:rPr>
      </w:pPr>
      <w:r>
        <w:rPr>
          <w:sz w:val="28"/>
        </w:rPr>
        <w:t>характеризует содержание понятия «потребность» (с точки зрения потребителя) и адекватно использует эти</w:t>
      </w:r>
      <w:r>
        <w:rPr>
          <w:spacing w:val="-6"/>
          <w:sz w:val="28"/>
        </w:rPr>
        <w:t xml:space="preserve"> </w:t>
      </w:r>
      <w:r>
        <w:rPr>
          <w:sz w:val="28"/>
        </w:rPr>
        <w:t>понятия;</w:t>
      </w:r>
    </w:p>
    <w:p w:rsidR="00F14701" w:rsidRDefault="00FF530D">
      <w:pPr>
        <w:pStyle w:val="a5"/>
        <w:numPr>
          <w:ilvl w:val="0"/>
          <w:numId w:val="113"/>
        </w:numPr>
        <w:tabs>
          <w:tab w:val="left" w:pos="2477"/>
          <w:tab w:val="left" w:pos="3455"/>
          <w:tab w:val="left" w:pos="5775"/>
          <w:tab w:val="left" w:pos="6908"/>
          <w:tab w:val="left" w:pos="7965"/>
          <w:tab w:val="left" w:pos="9010"/>
          <w:tab w:val="left" w:pos="9385"/>
        </w:tabs>
        <w:spacing w:line="357" w:lineRule="auto"/>
        <w:ind w:right="575" w:firstLine="705"/>
        <w:jc w:val="left"/>
        <w:rPr>
          <w:sz w:val="28"/>
        </w:rPr>
      </w:pPr>
      <w:r>
        <w:rPr>
          <w:sz w:val="28"/>
        </w:rPr>
        <w:t>может</w:t>
      </w:r>
      <w:r>
        <w:rPr>
          <w:sz w:val="28"/>
        </w:rPr>
        <w:tab/>
        <w:t>охарактеризовать</w:t>
      </w:r>
      <w:r>
        <w:rPr>
          <w:sz w:val="28"/>
        </w:rPr>
        <w:tab/>
        <w:t>два-три</w:t>
      </w:r>
      <w:r>
        <w:rPr>
          <w:sz w:val="28"/>
        </w:rPr>
        <w:tab/>
        <w:t>метода</w:t>
      </w:r>
      <w:r>
        <w:rPr>
          <w:sz w:val="28"/>
        </w:rPr>
        <w:tab/>
        <w:t>поиска</w:t>
      </w:r>
      <w:r>
        <w:rPr>
          <w:sz w:val="28"/>
        </w:rPr>
        <w:tab/>
        <w:t>и</w:t>
      </w:r>
      <w:r>
        <w:rPr>
          <w:sz w:val="28"/>
        </w:rPr>
        <w:tab/>
      </w:r>
      <w:r>
        <w:rPr>
          <w:w w:val="95"/>
          <w:sz w:val="28"/>
        </w:rPr>
        <w:t xml:space="preserve">верификации </w:t>
      </w:r>
      <w:r>
        <w:rPr>
          <w:sz w:val="28"/>
        </w:rPr>
        <w:t>информации в соответствии с задачами собственной</w:t>
      </w:r>
      <w:r>
        <w:rPr>
          <w:spacing w:val="-12"/>
          <w:sz w:val="28"/>
        </w:rPr>
        <w:t xml:space="preserve"> </w:t>
      </w:r>
      <w:r>
        <w:rPr>
          <w:sz w:val="28"/>
        </w:rPr>
        <w:t>деятельности;</w:t>
      </w:r>
    </w:p>
    <w:p w:rsidR="00F14701" w:rsidRDefault="00FF530D">
      <w:pPr>
        <w:pStyle w:val="a5"/>
        <w:numPr>
          <w:ilvl w:val="0"/>
          <w:numId w:val="113"/>
        </w:numPr>
        <w:tabs>
          <w:tab w:val="left" w:pos="2477"/>
        </w:tabs>
        <w:spacing w:before="1" w:line="360" w:lineRule="auto"/>
        <w:ind w:right="577" w:firstLine="705"/>
        <w:jc w:val="left"/>
        <w:rPr>
          <w:sz w:val="28"/>
        </w:rPr>
      </w:pPr>
      <w:r>
        <w:rPr>
          <w:sz w:val="28"/>
        </w:rPr>
        <w:t>применяет безопасные приемы первичной и тепловой обработки продуктов</w:t>
      </w:r>
      <w:r>
        <w:rPr>
          <w:spacing w:val="-1"/>
          <w:sz w:val="28"/>
        </w:rPr>
        <w:t xml:space="preserve"> </w:t>
      </w:r>
      <w:r>
        <w:rPr>
          <w:sz w:val="28"/>
        </w:rPr>
        <w:t>питания.</w:t>
      </w:r>
    </w:p>
    <w:p w:rsidR="00F14701" w:rsidRDefault="00FF530D">
      <w:pPr>
        <w:pStyle w:val="2"/>
        <w:spacing w:before="243"/>
        <w:ind w:left="2190"/>
      </w:pPr>
      <w:r>
        <w:t>Предметные результаты:</w:t>
      </w:r>
    </w:p>
    <w:p w:rsidR="00F14701" w:rsidRDefault="00FF530D">
      <w:pPr>
        <w:pStyle w:val="a5"/>
        <w:numPr>
          <w:ilvl w:val="0"/>
          <w:numId w:val="113"/>
        </w:numPr>
        <w:tabs>
          <w:tab w:val="left" w:pos="2472"/>
        </w:tabs>
        <w:spacing w:before="151"/>
        <w:ind w:left="2472"/>
        <w:rPr>
          <w:sz w:val="28"/>
        </w:rPr>
      </w:pPr>
      <w:r>
        <w:rPr>
          <w:sz w:val="28"/>
        </w:rPr>
        <w:t>читает элементарные</w:t>
      </w:r>
      <w:r>
        <w:rPr>
          <w:spacing w:val="-1"/>
          <w:sz w:val="28"/>
        </w:rPr>
        <w:t xml:space="preserve"> </w:t>
      </w:r>
      <w:r>
        <w:rPr>
          <w:sz w:val="28"/>
        </w:rPr>
        <w:t>чертежи;</w:t>
      </w:r>
    </w:p>
    <w:p w:rsidR="00F14701" w:rsidRDefault="00FF530D">
      <w:pPr>
        <w:pStyle w:val="a5"/>
        <w:numPr>
          <w:ilvl w:val="0"/>
          <w:numId w:val="113"/>
        </w:numPr>
        <w:tabs>
          <w:tab w:val="left" w:pos="2472"/>
        </w:tabs>
        <w:spacing w:before="163" w:line="360" w:lineRule="auto"/>
        <w:ind w:right="567" w:firstLine="705"/>
        <w:rPr>
          <w:sz w:val="28"/>
        </w:rPr>
      </w:pPr>
      <w:r>
        <w:rPr>
          <w:sz w:val="28"/>
        </w:rPr>
        <w:t>выполняет элементарные чертежи, векторные и растровые изображения, в том числе с использованием графических</w:t>
      </w:r>
      <w:r>
        <w:rPr>
          <w:spacing w:val="-6"/>
          <w:sz w:val="28"/>
        </w:rPr>
        <w:t xml:space="preserve"> </w:t>
      </w:r>
      <w:r>
        <w:rPr>
          <w:sz w:val="28"/>
        </w:rPr>
        <w:t>редакторов;</w:t>
      </w:r>
    </w:p>
    <w:p w:rsidR="00F14701" w:rsidRDefault="00FF530D">
      <w:pPr>
        <w:pStyle w:val="a5"/>
        <w:numPr>
          <w:ilvl w:val="0"/>
          <w:numId w:val="113"/>
        </w:numPr>
        <w:tabs>
          <w:tab w:val="left" w:pos="2477"/>
        </w:tabs>
        <w:ind w:left="2476" w:hanging="287"/>
        <w:rPr>
          <w:sz w:val="28"/>
        </w:rPr>
      </w:pPr>
      <w:r>
        <w:rPr>
          <w:sz w:val="28"/>
        </w:rPr>
        <w:t>анализирует формообразование промышленных</w:t>
      </w:r>
      <w:r>
        <w:rPr>
          <w:spacing w:val="-4"/>
          <w:sz w:val="28"/>
        </w:rPr>
        <w:t xml:space="preserve"> </w:t>
      </w:r>
      <w:r>
        <w:rPr>
          <w:sz w:val="28"/>
        </w:rPr>
        <w:t>изделий;</w:t>
      </w:r>
    </w:p>
    <w:p w:rsidR="00F14701" w:rsidRDefault="00FF530D">
      <w:pPr>
        <w:pStyle w:val="a5"/>
        <w:numPr>
          <w:ilvl w:val="0"/>
          <w:numId w:val="113"/>
        </w:numPr>
        <w:tabs>
          <w:tab w:val="left" w:pos="2477"/>
        </w:tabs>
        <w:spacing w:before="159" w:line="357" w:lineRule="auto"/>
        <w:ind w:right="574" w:firstLine="705"/>
        <w:rPr>
          <w:sz w:val="28"/>
        </w:rPr>
      </w:pPr>
      <w:r>
        <w:rPr>
          <w:sz w:val="28"/>
        </w:rPr>
        <w:t>выполняет базовые операции редактора компьютерного трехмерного проектирования (на выбор образовательной</w:t>
      </w:r>
      <w:r>
        <w:rPr>
          <w:spacing w:val="3"/>
          <w:sz w:val="28"/>
        </w:rPr>
        <w:t xml:space="preserve"> </w:t>
      </w:r>
      <w:r>
        <w:rPr>
          <w:sz w:val="28"/>
        </w:rPr>
        <w:t>организации);</w:t>
      </w:r>
    </w:p>
    <w:p w:rsidR="00F14701" w:rsidRDefault="00FF530D">
      <w:pPr>
        <w:pStyle w:val="a5"/>
        <w:numPr>
          <w:ilvl w:val="0"/>
          <w:numId w:val="113"/>
        </w:numPr>
        <w:tabs>
          <w:tab w:val="left" w:pos="2477"/>
        </w:tabs>
        <w:spacing w:before="3" w:line="360" w:lineRule="auto"/>
        <w:ind w:right="578" w:firstLine="705"/>
        <w:rPr>
          <w:sz w:val="28"/>
        </w:rPr>
      </w:pPr>
      <w:r>
        <w:rPr>
          <w:sz w:val="28"/>
        </w:rPr>
        <w:t>применяет навыки формообразования, использования объемов в дизайне (макетирование из подручных</w:t>
      </w:r>
      <w:r>
        <w:rPr>
          <w:spacing w:val="2"/>
          <w:sz w:val="28"/>
        </w:rPr>
        <w:t xml:space="preserve"> </w:t>
      </w:r>
      <w:r>
        <w:rPr>
          <w:sz w:val="28"/>
        </w:rPr>
        <w:t>материалов);</w:t>
      </w:r>
    </w:p>
    <w:p w:rsidR="00F14701" w:rsidRDefault="00FF530D">
      <w:pPr>
        <w:pStyle w:val="a5"/>
        <w:numPr>
          <w:ilvl w:val="0"/>
          <w:numId w:val="113"/>
        </w:numPr>
        <w:tabs>
          <w:tab w:val="left" w:pos="2477"/>
        </w:tabs>
        <w:spacing w:line="360" w:lineRule="auto"/>
        <w:ind w:right="550" w:firstLine="705"/>
        <w:rPr>
          <w:sz w:val="28"/>
        </w:rPr>
      </w:pPr>
      <w:r>
        <w:rPr>
          <w:sz w:val="28"/>
        </w:rPr>
        <w:t>характеризует основные методы/способы/приемы изготовления объемных деталей из различных материалов, в том числе с применением технологического</w:t>
      </w:r>
      <w:r>
        <w:rPr>
          <w:spacing w:val="1"/>
          <w:sz w:val="28"/>
        </w:rPr>
        <w:t xml:space="preserve"> </w:t>
      </w:r>
      <w:r>
        <w:rPr>
          <w:sz w:val="28"/>
        </w:rPr>
        <w:t>оборудования;</w:t>
      </w:r>
    </w:p>
    <w:p w:rsidR="00F14701" w:rsidRDefault="00FF530D">
      <w:pPr>
        <w:pStyle w:val="a5"/>
        <w:numPr>
          <w:ilvl w:val="0"/>
          <w:numId w:val="113"/>
        </w:numPr>
        <w:tabs>
          <w:tab w:val="left" w:pos="2481"/>
        </w:tabs>
        <w:spacing w:line="360" w:lineRule="auto"/>
        <w:ind w:right="552" w:firstLine="705"/>
        <w:rPr>
          <w:sz w:val="28"/>
        </w:rPr>
      </w:pPr>
      <w:r>
        <w:rPr>
          <w:sz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w:t>
      </w:r>
      <w:r>
        <w:rPr>
          <w:spacing w:val="3"/>
          <w:sz w:val="28"/>
        </w:rPr>
        <w:t xml:space="preserve"> </w:t>
      </w:r>
      <w:r>
        <w:rPr>
          <w:sz w:val="28"/>
        </w:rPr>
        <w:t>синтез);</w:t>
      </w:r>
    </w:p>
    <w:p w:rsidR="00F14701" w:rsidRDefault="00FF530D">
      <w:pPr>
        <w:pStyle w:val="a5"/>
        <w:numPr>
          <w:ilvl w:val="0"/>
          <w:numId w:val="113"/>
        </w:numPr>
        <w:tabs>
          <w:tab w:val="left" w:pos="2477"/>
        </w:tabs>
        <w:spacing w:line="318" w:lineRule="exact"/>
        <w:ind w:left="2476" w:hanging="287"/>
        <w:rPr>
          <w:sz w:val="28"/>
        </w:rPr>
      </w:pPr>
      <w:r>
        <w:rPr>
          <w:sz w:val="28"/>
        </w:rPr>
        <w:t>получил опыт соединения деталей методом</w:t>
      </w:r>
      <w:r>
        <w:rPr>
          <w:spacing w:val="-1"/>
          <w:sz w:val="28"/>
        </w:rPr>
        <w:t xml:space="preserve"> </w:t>
      </w:r>
      <w:r>
        <w:rPr>
          <w:sz w:val="28"/>
        </w:rPr>
        <w:t>пайки;</w:t>
      </w:r>
    </w:p>
    <w:p w:rsidR="00F14701" w:rsidRDefault="00FF530D">
      <w:pPr>
        <w:pStyle w:val="a5"/>
        <w:numPr>
          <w:ilvl w:val="0"/>
          <w:numId w:val="113"/>
        </w:numPr>
        <w:tabs>
          <w:tab w:val="left" w:pos="2518"/>
        </w:tabs>
        <w:spacing w:before="158"/>
        <w:ind w:left="2517" w:hanging="288"/>
        <w:rPr>
          <w:sz w:val="28"/>
        </w:rPr>
      </w:pPr>
      <w:r>
        <w:rPr>
          <w:sz w:val="28"/>
        </w:rPr>
        <w:t>получил и проанализировал опыт изготовления макета или</w:t>
      </w:r>
      <w:r>
        <w:rPr>
          <w:spacing w:val="-19"/>
          <w:sz w:val="28"/>
        </w:rPr>
        <w:t xml:space="preserve"> </w:t>
      </w:r>
      <w:r>
        <w:rPr>
          <w:sz w:val="28"/>
        </w:rPr>
        <w:t>прототипа;</w:t>
      </w:r>
    </w:p>
    <w:p w:rsidR="00F14701" w:rsidRDefault="00FF530D">
      <w:pPr>
        <w:pStyle w:val="a5"/>
        <w:numPr>
          <w:ilvl w:val="0"/>
          <w:numId w:val="113"/>
        </w:numPr>
        <w:tabs>
          <w:tab w:val="left" w:pos="2499"/>
        </w:tabs>
        <w:spacing w:before="158" w:line="360" w:lineRule="auto"/>
        <w:ind w:right="558" w:firstLine="727"/>
        <w:rPr>
          <w:sz w:val="28"/>
        </w:rPr>
      </w:pPr>
      <w:r>
        <w:rPr>
          <w:sz w:val="28"/>
        </w:rPr>
        <w:t>проводит морфологический и функциональный анализ технической системы или</w:t>
      </w:r>
      <w:r>
        <w:rPr>
          <w:spacing w:val="-1"/>
          <w:sz w:val="28"/>
        </w:rPr>
        <w:t xml:space="preserve"> </w:t>
      </w:r>
      <w:r>
        <w:rPr>
          <w:sz w:val="28"/>
        </w:rPr>
        <w:t>изделия;</w:t>
      </w:r>
    </w:p>
    <w:p w:rsidR="00F14701" w:rsidRDefault="00FF530D">
      <w:pPr>
        <w:pStyle w:val="a5"/>
        <w:numPr>
          <w:ilvl w:val="0"/>
          <w:numId w:val="113"/>
        </w:numPr>
        <w:tabs>
          <w:tab w:val="left" w:pos="2477"/>
        </w:tabs>
        <w:spacing w:before="2"/>
        <w:ind w:left="2476" w:hanging="287"/>
        <w:rPr>
          <w:sz w:val="28"/>
        </w:rPr>
      </w:pPr>
      <w:r>
        <w:rPr>
          <w:sz w:val="28"/>
        </w:rPr>
        <w:t>строит механизм, состоящий из нескольких простых</w:t>
      </w:r>
      <w:r>
        <w:rPr>
          <w:spacing w:val="-9"/>
          <w:sz w:val="28"/>
        </w:rPr>
        <w:t xml:space="preserve"> </w:t>
      </w:r>
      <w:r>
        <w:rPr>
          <w:sz w:val="28"/>
        </w:rPr>
        <w:t>механизмов;</w:t>
      </w:r>
    </w:p>
    <w:p w:rsidR="00F14701" w:rsidRDefault="00F14701">
      <w:pPr>
        <w:jc w:val="both"/>
        <w:rPr>
          <w:sz w:val="28"/>
        </w:rPr>
        <w:sectPr w:rsidR="00F14701">
          <w:pgSz w:w="11910" w:h="16840"/>
          <w:pgMar w:top="1040" w:right="0" w:bottom="1420" w:left="360" w:header="0" w:footer="1229" w:gutter="0"/>
          <w:cols w:space="720"/>
        </w:sectPr>
      </w:pPr>
    </w:p>
    <w:p w:rsidR="00F14701" w:rsidRDefault="00FF530D">
      <w:pPr>
        <w:pStyle w:val="a5"/>
        <w:numPr>
          <w:ilvl w:val="0"/>
          <w:numId w:val="113"/>
        </w:numPr>
        <w:tabs>
          <w:tab w:val="left" w:pos="2477"/>
        </w:tabs>
        <w:spacing w:before="59" w:line="362" w:lineRule="auto"/>
        <w:ind w:right="578" w:firstLine="705"/>
        <w:rPr>
          <w:sz w:val="28"/>
        </w:rPr>
      </w:pPr>
      <w:r>
        <w:rPr>
          <w:sz w:val="28"/>
        </w:rPr>
        <w:lastRenderedPageBreak/>
        <w:t>получил и проанализировал опыт модификации механизмов для получения заданных свойств (решение</w:t>
      </w:r>
      <w:r>
        <w:rPr>
          <w:spacing w:val="2"/>
          <w:sz w:val="28"/>
        </w:rPr>
        <w:t xml:space="preserve"> </w:t>
      </w:r>
      <w:r>
        <w:rPr>
          <w:sz w:val="28"/>
        </w:rPr>
        <w:t>задачи);</w:t>
      </w:r>
    </w:p>
    <w:p w:rsidR="00F14701" w:rsidRDefault="00FF530D">
      <w:pPr>
        <w:pStyle w:val="a5"/>
        <w:numPr>
          <w:ilvl w:val="0"/>
          <w:numId w:val="113"/>
        </w:numPr>
        <w:tabs>
          <w:tab w:val="left" w:pos="2480"/>
        </w:tabs>
        <w:spacing w:line="360" w:lineRule="auto"/>
        <w:ind w:right="552" w:firstLine="705"/>
        <w:rPr>
          <w:sz w:val="28"/>
        </w:rPr>
      </w:pPr>
      <w:r>
        <w:rPr>
          <w:sz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F14701" w:rsidRDefault="00FF530D">
      <w:pPr>
        <w:pStyle w:val="a5"/>
        <w:numPr>
          <w:ilvl w:val="0"/>
          <w:numId w:val="113"/>
        </w:numPr>
        <w:tabs>
          <w:tab w:val="left" w:pos="2483"/>
        </w:tabs>
        <w:spacing w:line="360" w:lineRule="auto"/>
        <w:ind w:right="547" w:firstLine="705"/>
        <w:rPr>
          <w:sz w:val="28"/>
        </w:rPr>
      </w:pPr>
      <w:r>
        <w:rPr>
          <w:sz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w:t>
      </w:r>
      <w:r>
        <w:rPr>
          <w:spacing w:val="-2"/>
          <w:sz w:val="28"/>
        </w:rPr>
        <w:t xml:space="preserve"> </w:t>
      </w:r>
      <w:r>
        <w:rPr>
          <w:sz w:val="28"/>
        </w:rPr>
        <w:t>реальности;</w:t>
      </w:r>
    </w:p>
    <w:p w:rsidR="00F14701" w:rsidRDefault="00FF530D">
      <w:pPr>
        <w:pStyle w:val="a5"/>
        <w:numPr>
          <w:ilvl w:val="0"/>
          <w:numId w:val="113"/>
        </w:numPr>
        <w:tabs>
          <w:tab w:val="left" w:pos="2481"/>
        </w:tabs>
        <w:spacing w:line="360" w:lineRule="auto"/>
        <w:ind w:right="554" w:firstLine="705"/>
        <w:rPr>
          <w:sz w:val="28"/>
        </w:rPr>
      </w:pPr>
      <w:r>
        <w:rPr>
          <w:sz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w:t>
      </w:r>
      <w:r>
        <w:rPr>
          <w:spacing w:val="1"/>
          <w:sz w:val="28"/>
        </w:rPr>
        <w:t xml:space="preserve"> </w:t>
      </w:r>
      <w:r>
        <w:rPr>
          <w:sz w:val="28"/>
        </w:rPr>
        <w:t>системами;</w:t>
      </w:r>
    </w:p>
    <w:p w:rsidR="00F14701" w:rsidRDefault="00FF530D">
      <w:pPr>
        <w:pStyle w:val="a5"/>
        <w:numPr>
          <w:ilvl w:val="0"/>
          <w:numId w:val="113"/>
        </w:numPr>
        <w:tabs>
          <w:tab w:val="left" w:pos="2477"/>
        </w:tabs>
        <w:spacing w:line="318" w:lineRule="exact"/>
        <w:ind w:left="2476" w:hanging="287"/>
        <w:rPr>
          <w:sz w:val="28"/>
        </w:rPr>
      </w:pPr>
      <w:r>
        <w:rPr>
          <w:sz w:val="28"/>
        </w:rPr>
        <w:t>характеризует свойства металлических конструкционных</w:t>
      </w:r>
      <w:r>
        <w:rPr>
          <w:spacing w:val="-9"/>
          <w:sz w:val="28"/>
        </w:rPr>
        <w:t xml:space="preserve"> </w:t>
      </w:r>
      <w:r>
        <w:rPr>
          <w:sz w:val="28"/>
        </w:rPr>
        <w:t>материалов;</w:t>
      </w:r>
    </w:p>
    <w:p w:rsidR="00F14701" w:rsidRDefault="00FF530D">
      <w:pPr>
        <w:pStyle w:val="a5"/>
        <w:numPr>
          <w:ilvl w:val="0"/>
          <w:numId w:val="113"/>
        </w:numPr>
        <w:tabs>
          <w:tab w:val="left" w:pos="2472"/>
          <w:tab w:val="left" w:pos="4977"/>
          <w:tab w:val="left" w:pos="6940"/>
          <w:tab w:val="left" w:pos="9770"/>
        </w:tabs>
        <w:spacing w:before="154" w:line="360" w:lineRule="auto"/>
        <w:ind w:right="575" w:firstLine="705"/>
        <w:rPr>
          <w:sz w:val="28"/>
        </w:rPr>
      </w:pPr>
      <w:r>
        <w:rPr>
          <w:sz w:val="28"/>
        </w:rPr>
        <w:t>характеризует</w:t>
      </w:r>
      <w:r>
        <w:rPr>
          <w:sz w:val="28"/>
        </w:rPr>
        <w:tab/>
        <w:t>основные</w:t>
      </w:r>
      <w:r>
        <w:rPr>
          <w:sz w:val="28"/>
        </w:rPr>
        <w:tab/>
        <w:t>технологические</w:t>
      </w:r>
      <w:r>
        <w:rPr>
          <w:sz w:val="28"/>
        </w:rPr>
        <w:tab/>
        <w:t>операции, виды/способы/приемы обработки конструкционных материалов (например, цветных или черных металлов, включая листовые</w:t>
      </w:r>
      <w:r>
        <w:rPr>
          <w:spacing w:val="-5"/>
          <w:sz w:val="28"/>
        </w:rPr>
        <w:t xml:space="preserve"> </w:t>
      </w:r>
      <w:r>
        <w:rPr>
          <w:sz w:val="28"/>
        </w:rPr>
        <w:t>материалы);</w:t>
      </w:r>
    </w:p>
    <w:p w:rsidR="00F14701" w:rsidRDefault="00FF530D">
      <w:pPr>
        <w:pStyle w:val="a5"/>
        <w:numPr>
          <w:ilvl w:val="0"/>
          <w:numId w:val="113"/>
        </w:numPr>
        <w:tabs>
          <w:tab w:val="left" w:pos="2476"/>
        </w:tabs>
        <w:spacing w:line="360" w:lineRule="auto"/>
        <w:ind w:right="546" w:firstLine="705"/>
        <w:rPr>
          <w:sz w:val="28"/>
        </w:rPr>
      </w:pPr>
      <w:r>
        <w:rPr>
          <w:sz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w:t>
      </w:r>
      <w:r>
        <w:rPr>
          <w:spacing w:val="2"/>
          <w:sz w:val="28"/>
        </w:rPr>
        <w:t xml:space="preserve"> </w:t>
      </w:r>
      <w:r>
        <w:rPr>
          <w:sz w:val="28"/>
        </w:rPr>
        <w:t>материалы);</w:t>
      </w:r>
    </w:p>
    <w:p w:rsidR="00F14701" w:rsidRDefault="00FF530D">
      <w:pPr>
        <w:pStyle w:val="a5"/>
        <w:numPr>
          <w:ilvl w:val="0"/>
          <w:numId w:val="113"/>
        </w:numPr>
        <w:tabs>
          <w:tab w:val="left" w:pos="2472"/>
        </w:tabs>
        <w:spacing w:line="360" w:lineRule="auto"/>
        <w:ind w:right="555" w:firstLine="705"/>
        <w:rPr>
          <w:sz w:val="28"/>
        </w:rPr>
      </w:pPr>
      <w:r>
        <w:rPr>
          <w:sz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F14701" w:rsidRDefault="00FF530D">
      <w:pPr>
        <w:pStyle w:val="a5"/>
        <w:numPr>
          <w:ilvl w:val="0"/>
          <w:numId w:val="113"/>
        </w:numPr>
        <w:tabs>
          <w:tab w:val="left" w:pos="2472"/>
        </w:tabs>
        <w:ind w:left="2472"/>
        <w:rPr>
          <w:sz w:val="28"/>
        </w:rPr>
      </w:pPr>
      <w:r>
        <w:rPr>
          <w:sz w:val="28"/>
        </w:rPr>
        <w:t>имеет опыт подготовки деталей под</w:t>
      </w:r>
      <w:r>
        <w:rPr>
          <w:spacing w:val="-1"/>
          <w:sz w:val="28"/>
        </w:rPr>
        <w:t xml:space="preserve"> </w:t>
      </w:r>
      <w:r>
        <w:rPr>
          <w:sz w:val="28"/>
        </w:rPr>
        <w:t>окраску.</w:t>
      </w:r>
    </w:p>
    <w:p w:rsidR="00F14701" w:rsidRDefault="00F14701">
      <w:pPr>
        <w:pStyle w:val="a3"/>
        <w:ind w:left="0" w:firstLine="0"/>
        <w:jc w:val="left"/>
        <w:rPr>
          <w:sz w:val="30"/>
        </w:rPr>
      </w:pPr>
    </w:p>
    <w:p w:rsidR="00F14701" w:rsidRDefault="00F14701">
      <w:pPr>
        <w:pStyle w:val="a3"/>
        <w:spacing w:before="9"/>
        <w:ind w:left="0" w:firstLine="0"/>
        <w:jc w:val="left"/>
        <w:rPr>
          <w:sz w:val="24"/>
        </w:rPr>
      </w:pPr>
    </w:p>
    <w:p w:rsidR="00F14701" w:rsidRDefault="00FF530D">
      <w:pPr>
        <w:pStyle w:val="2"/>
        <w:spacing w:before="1" w:line="362" w:lineRule="auto"/>
        <w:ind w:left="1484" w:right="572" w:firstLine="705"/>
      </w:pPr>
      <w:r>
        <w:t>Проектные компетенции (компетенции проектного управления и гибкие компетенции):</w:t>
      </w:r>
    </w:p>
    <w:p w:rsidR="00F14701" w:rsidRDefault="00FF530D">
      <w:pPr>
        <w:pStyle w:val="a5"/>
        <w:numPr>
          <w:ilvl w:val="0"/>
          <w:numId w:val="113"/>
        </w:numPr>
        <w:tabs>
          <w:tab w:val="left" w:pos="2477"/>
        </w:tabs>
        <w:spacing w:line="357" w:lineRule="auto"/>
        <w:ind w:right="576" w:firstLine="705"/>
        <w:rPr>
          <w:sz w:val="28"/>
        </w:rPr>
      </w:pPr>
      <w:r>
        <w:rPr>
          <w:sz w:val="28"/>
        </w:rPr>
        <w:t>может назвать инструменты выявления потребностей и исследования пользовательского</w:t>
      </w:r>
      <w:r>
        <w:rPr>
          <w:spacing w:val="1"/>
          <w:sz w:val="28"/>
        </w:rPr>
        <w:t xml:space="preserve"> </w:t>
      </w:r>
      <w:r>
        <w:rPr>
          <w:sz w:val="28"/>
        </w:rPr>
        <w:t>опыта;</w:t>
      </w:r>
    </w:p>
    <w:p w:rsidR="00F14701" w:rsidRDefault="00FF530D">
      <w:pPr>
        <w:pStyle w:val="a5"/>
        <w:numPr>
          <w:ilvl w:val="0"/>
          <w:numId w:val="113"/>
        </w:numPr>
        <w:tabs>
          <w:tab w:val="left" w:pos="2477"/>
          <w:tab w:val="left" w:pos="6052"/>
          <w:tab w:val="left" w:pos="8541"/>
          <w:tab w:val="left" w:pos="10559"/>
        </w:tabs>
        <w:spacing w:line="360" w:lineRule="auto"/>
        <w:ind w:right="547" w:firstLine="705"/>
        <w:rPr>
          <w:sz w:val="28"/>
        </w:rPr>
      </w:pPr>
      <w:r>
        <w:rPr>
          <w:sz w:val="28"/>
        </w:rPr>
        <w:t>может охарактеризовать методы генерации идей по модернизации/проектированию</w:t>
      </w:r>
      <w:r>
        <w:rPr>
          <w:sz w:val="28"/>
        </w:rPr>
        <w:tab/>
        <w:t>материальных</w:t>
      </w:r>
      <w:r>
        <w:rPr>
          <w:sz w:val="28"/>
        </w:rPr>
        <w:tab/>
        <w:t>продуктов</w:t>
      </w:r>
      <w:r>
        <w:rPr>
          <w:sz w:val="28"/>
        </w:rPr>
        <w:tab/>
      </w:r>
      <w:r>
        <w:rPr>
          <w:spacing w:val="-7"/>
          <w:sz w:val="28"/>
        </w:rPr>
        <w:t xml:space="preserve">или </w:t>
      </w:r>
      <w:r>
        <w:rPr>
          <w:sz w:val="28"/>
        </w:rPr>
        <w:t>технологических</w:t>
      </w:r>
      <w:r>
        <w:rPr>
          <w:spacing w:val="-2"/>
          <w:sz w:val="28"/>
        </w:rPr>
        <w:t xml:space="preserve"> </w:t>
      </w:r>
      <w:r>
        <w:rPr>
          <w:sz w:val="28"/>
        </w:rPr>
        <w:t>систем;</w:t>
      </w:r>
    </w:p>
    <w:p w:rsidR="00F14701" w:rsidRDefault="00F14701">
      <w:pPr>
        <w:spacing w:line="360" w:lineRule="auto"/>
        <w:jc w:val="both"/>
        <w:rPr>
          <w:sz w:val="28"/>
        </w:rPr>
        <w:sectPr w:rsidR="00F14701">
          <w:footerReference w:type="default" r:id="rId84"/>
          <w:pgSz w:w="11910" w:h="16840"/>
          <w:pgMar w:top="1040" w:right="0" w:bottom="1180" w:left="360" w:header="0" w:footer="997" w:gutter="0"/>
          <w:pgNumType w:start="172"/>
          <w:cols w:space="720"/>
        </w:sectPr>
      </w:pPr>
    </w:p>
    <w:p w:rsidR="00F14701" w:rsidRDefault="00FF530D">
      <w:pPr>
        <w:pStyle w:val="a5"/>
        <w:numPr>
          <w:ilvl w:val="0"/>
          <w:numId w:val="113"/>
        </w:numPr>
        <w:tabs>
          <w:tab w:val="left" w:pos="2477"/>
        </w:tabs>
        <w:spacing w:before="59" w:line="362" w:lineRule="auto"/>
        <w:ind w:right="577" w:firstLine="705"/>
        <w:rPr>
          <w:sz w:val="28"/>
        </w:rPr>
      </w:pPr>
      <w:r>
        <w:rPr>
          <w:sz w:val="28"/>
        </w:rPr>
        <w:lastRenderedPageBreak/>
        <w:t>умеет разделять технологический процесс на последовательность действий;</w:t>
      </w:r>
    </w:p>
    <w:p w:rsidR="00F14701" w:rsidRDefault="00FF530D">
      <w:pPr>
        <w:pStyle w:val="a5"/>
        <w:numPr>
          <w:ilvl w:val="0"/>
          <w:numId w:val="113"/>
        </w:numPr>
        <w:tabs>
          <w:tab w:val="left" w:pos="2477"/>
        </w:tabs>
        <w:spacing w:line="362" w:lineRule="auto"/>
        <w:ind w:right="583" w:firstLine="705"/>
        <w:rPr>
          <w:sz w:val="28"/>
        </w:rPr>
      </w:pPr>
      <w:r>
        <w:rPr>
          <w:sz w:val="28"/>
        </w:rPr>
        <w:t>получил опыт выделения задач из поставленной цели по разработке продукта;</w:t>
      </w:r>
    </w:p>
    <w:p w:rsidR="00F14701" w:rsidRDefault="00FF530D">
      <w:pPr>
        <w:pStyle w:val="a5"/>
        <w:numPr>
          <w:ilvl w:val="0"/>
          <w:numId w:val="113"/>
        </w:numPr>
        <w:tabs>
          <w:tab w:val="left" w:pos="2481"/>
        </w:tabs>
        <w:spacing w:line="357" w:lineRule="auto"/>
        <w:ind w:right="545" w:firstLine="705"/>
        <w:rPr>
          <w:sz w:val="28"/>
        </w:rPr>
      </w:pPr>
      <w:r>
        <w:rPr>
          <w:sz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F14701" w:rsidRDefault="00FF530D">
      <w:pPr>
        <w:pStyle w:val="1"/>
        <w:numPr>
          <w:ilvl w:val="0"/>
          <w:numId w:val="112"/>
        </w:numPr>
        <w:tabs>
          <w:tab w:val="left" w:pos="2405"/>
        </w:tabs>
        <w:spacing w:before="244"/>
        <w:ind w:hanging="211"/>
      </w:pPr>
      <w:r>
        <w:t>класс</w:t>
      </w:r>
    </w:p>
    <w:p w:rsidR="00F14701" w:rsidRDefault="00FF530D">
      <w:pPr>
        <w:pStyle w:val="a3"/>
        <w:spacing w:before="154"/>
        <w:ind w:left="2194" w:firstLine="0"/>
        <w:jc w:val="left"/>
      </w:pPr>
      <w:r>
        <w:t>По завершении учебного года обучающийся:</w:t>
      </w:r>
    </w:p>
    <w:p w:rsidR="00F14701" w:rsidRDefault="00F14701">
      <w:pPr>
        <w:pStyle w:val="a3"/>
        <w:ind w:left="0" w:firstLine="0"/>
        <w:jc w:val="left"/>
        <w:rPr>
          <w:sz w:val="30"/>
        </w:rPr>
      </w:pPr>
    </w:p>
    <w:p w:rsidR="00F14701" w:rsidRDefault="00F14701">
      <w:pPr>
        <w:pStyle w:val="a3"/>
        <w:spacing w:before="7"/>
        <w:ind w:left="0" w:firstLine="0"/>
        <w:jc w:val="left"/>
        <w:rPr>
          <w:sz w:val="26"/>
        </w:rPr>
      </w:pPr>
    </w:p>
    <w:p w:rsidR="00F14701" w:rsidRDefault="00FF530D">
      <w:pPr>
        <w:pStyle w:val="2"/>
        <w:spacing w:before="1" w:line="362" w:lineRule="auto"/>
        <w:ind w:left="1484" w:right="1236" w:hanging="143"/>
        <w:jc w:val="left"/>
      </w:pPr>
      <w:r>
        <w:t>Культура труда (знания в рамках предметной области и бытовые навыки):</w:t>
      </w:r>
    </w:p>
    <w:p w:rsidR="00F14701" w:rsidRDefault="00FF530D">
      <w:pPr>
        <w:pStyle w:val="a5"/>
        <w:numPr>
          <w:ilvl w:val="0"/>
          <w:numId w:val="113"/>
        </w:numPr>
        <w:tabs>
          <w:tab w:val="left" w:pos="2477"/>
          <w:tab w:val="left" w:pos="5097"/>
          <w:tab w:val="left" w:pos="6901"/>
          <w:tab w:val="left" w:pos="7255"/>
          <w:tab w:val="left" w:pos="8333"/>
          <w:tab w:val="left" w:pos="9206"/>
          <w:tab w:val="left" w:pos="9842"/>
          <w:tab w:val="left" w:pos="10833"/>
        </w:tabs>
        <w:spacing w:line="306" w:lineRule="exact"/>
        <w:ind w:left="2476" w:hanging="283"/>
        <w:jc w:val="left"/>
        <w:rPr>
          <w:sz w:val="28"/>
        </w:rPr>
      </w:pPr>
      <w:r>
        <w:rPr>
          <w:sz w:val="28"/>
        </w:rPr>
        <w:t xml:space="preserve">соблюдает </w:t>
      </w:r>
      <w:r>
        <w:rPr>
          <w:spacing w:val="46"/>
          <w:sz w:val="28"/>
        </w:rPr>
        <w:t xml:space="preserve"> </w:t>
      </w:r>
      <w:r>
        <w:rPr>
          <w:sz w:val="28"/>
        </w:rPr>
        <w:t>правила</w:t>
      </w:r>
      <w:r>
        <w:rPr>
          <w:sz w:val="28"/>
        </w:rPr>
        <w:tab/>
        <w:t>безопасности</w:t>
      </w:r>
      <w:r>
        <w:rPr>
          <w:sz w:val="28"/>
        </w:rPr>
        <w:tab/>
        <w:t>и</w:t>
      </w:r>
      <w:r>
        <w:rPr>
          <w:sz w:val="28"/>
        </w:rPr>
        <w:tab/>
        <w:t>охраны</w:t>
      </w:r>
      <w:r>
        <w:rPr>
          <w:sz w:val="28"/>
        </w:rPr>
        <w:tab/>
        <w:t>труда</w:t>
      </w:r>
      <w:r>
        <w:rPr>
          <w:sz w:val="28"/>
        </w:rPr>
        <w:tab/>
        <w:t>при</w:t>
      </w:r>
      <w:r>
        <w:rPr>
          <w:sz w:val="28"/>
        </w:rPr>
        <w:tab/>
        <w:t>работе</w:t>
      </w:r>
      <w:r>
        <w:rPr>
          <w:sz w:val="28"/>
        </w:rPr>
        <w:tab/>
        <w:t>с</w:t>
      </w:r>
    </w:p>
    <w:p w:rsidR="00F14701" w:rsidRDefault="00FF530D">
      <w:pPr>
        <w:pStyle w:val="a3"/>
        <w:spacing w:before="162"/>
        <w:ind w:firstLine="0"/>
        <w:jc w:val="left"/>
      </w:pPr>
      <w:r>
        <w:t>учебным и лабораторным оборудованием;</w:t>
      </w:r>
    </w:p>
    <w:p w:rsidR="00F14701" w:rsidRDefault="00FF530D">
      <w:pPr>
        <w:pStyle w:val="a5"/>
        <w:numPr>
          <w:ilvl w:val="0"/>
          <w:numId w:val="113"/>
        </w:numPr>
        <w:tabs>
          <w:tab w:val="left" w:pos="2477"/>
          <w:tab w:val="left" w:pos="4003"/>
          <w:tab w:val="left" w:pos="5644"/>
          <w:tab w:val="left" w:pos="6856"/>
          <w:tab w:val="left" w:pos="8785"/>
        </w:tabs>
        <w:spacing w:before="163" w:line="357" w:lineRule="auto"/>
        <w:ind w:right="575" w:firstLine="710"/>
        <w:jc w:val="left"/>
        <w:rPr>
          <w:sz w:val="28"/>
        </w:rPr>
      </w:pPr>
      <w:r>
        <w:rPr>
          <w:sz w:val="28"/>
        </w:rPr>
        <w:t>разъясняет</w:t>
      </w:r>
      <w:r>
        <w:rPr>
          <w:sz w:val="28"/>
        </w:rPr>
        <w:tab/>
        <w:t>содержание</w:t>
      </w:r>
      <w:r>
        <w:rPr>
          <w:sz w:val="28"/>
        </w:rPr>
        <w:tab/>
        <w:t>понятий</w:t>
      </w:r>
      <w:r>
        <w:rPr>
          <w:sz w:val="28"/>
        </w:rPr>
        <w:tab/>
        <w:t>«технология»,</w:t>
      </w:r>
      <w:r>
        <w:rPr>
          <w:sz w:val="28"/>
        </w:rPr>
        <w:tab/>
      </w:r>
      <w:r>
        <w:rPr>
          <w:w w:val="95"/>
          <w:sz w:val="28"/>
        </w:rPr>
        <w:t xml:space="preserve">«технологический </w:t>
      </w:r>
      <w:r>
        <w:rPr>
          <w:sz w:val="28"/>
        </w:rPr>
        <w:t>процесс», «технологическая операция» и адекватно использует эти</w:t>
      </w:r>
      <w:r>
        <w:rPr>
          <w:spacing w:val="-30"/>
          <w:sz w:val="28"/>
        </w:rPr>
        <w:t xml:space="preserve"> </w:t>
      </w:r>
      <w:r>
        <w:rPr>
          <w:sz w:val="28"/>
        </w:rPr>
        <w:t>понятия;</w:t>
      </w:r>
    </w:p>
    <w:p w:rsidR="00F14701" w:rsidRDefault="00FF530D">
      <w:pPr>
        <w:pStyle w:val="a5"/>
        <w:numPr>
          <w:ilvl w:val="0"/>
          <w:numId w:val="113"/>
        </w:numPr>
        <w:tabs>
          <w:tab w:val="left" w:pos="2477"/>
          <w:tab w:val="left" w:pos="4179"/>
          <w:tab w:val="left" w:pos="6002"/>
          <w:tab w:val="left" w:pos="7402"/>
          <w:tab w:val="left" w:pos="8956"/>
        </w:tabs>
        <w:spacing w:before="3"/>
        <w:ind w:left="2476" w:hanging="283"/>
        <w:jc w:val="left"/>
        <w:rPr>
          <w:sz w:val="28"/>
        </w:rPr>
      </w:pPr>
      <w:r>
        <w:rPr>
          <w:sz w:val="28"/>
        </w:rPr>
        <w:t>разъясняет</w:t>
      </w:r>
      <w:r>
        <w:rPr>
          <w:sz w:val="28"/>
        </w:rPr>
        <w:tab/>
        <w:t>содержание</w:t>
      </w:r>
      <w:r>
        <w:rPr>
          <w:sz w:val="28"/>
        </w:rPr>
        <w:tab/>
        <w:t>понятий</w:t>
      </w:r>
      <w:r>
        <w:rPr>
          <w:sz w:val="28"/>
        </w:rPr>
        <w:tab/>
        <w:t>«станок»,</w:t>
      </w:r>
      <w:r>
        <w:rPr>
          <w:sz w:val="28"/>
        </w:rPr>
        <w:tab/>
        <w:t>«оборудование»,</w:t>
      </w:r>
    </w:p>
    <w:p w:rsidR="00F14701" w:rsidRDefault="00FF530D">
      <w:pPr>
        <w:pStyle w:val="a3"/>
        <w:tabs>
          <w:tab w:val="left" w:pos="3020"/>
          <w:tab w:val="left" w:pos="4425"/>
          <w:tab w:val="left" w:pos="5877"/>
          <w:tab w:val="left" w:pos="8306"/>
          <w:tab w:val="left" w:pos="9393"/>
          <w:tab w:val="left" w:pos="9791"/>
        </w:tabs>
        <w:spacing w:before="159" w:line="360" w:lineRule="auto"/>
        <w:ind w:right="554" w:firstLine="0"/>
        <w:jc w:val="left"/>
      </w:pPr>
      <w:r>
        <w:t>«машина»,</w:t>
      </w:r>
      <w:r>
        <w:tab/>
        <w:t>«сборка»,</w:t>
      </w:r>
      <w:r>
        <w:tab/>
        <w:t>«модель»,</w:t>
      </w:r>
      <w:r>
        <w:tab/>
        <w:t>«моделирование»,</w:t>
      </w:r>
      <w:r>
        <w:tab/>
        <w:t>«слой»</w:t>
      </w:r>
      <w:r>
        <w:tab/>
        <w:t>и</w:t>
      </w:r>
      <w:r>
        <w:tab/>
      </w:r>
      <w:r>
        <w:rPr>
          <w:spacing w:val="-3"/>
        </w:rPr>
        <w:t xml:space="preserve">адекватно </w:t>
      </w:r>
      <w:r>
        <w:t>использует эти</w:t>
      </w:r>
      <w:r>
        <w:rPr>
          <w:spacing w:val="-1"/>
        </w:rPr>
        <w:t xml:space="preserve"> </w:t>
      </w:r>
      <w:r>
        <w:t>понятия;</w:t>
      </w:r>
    </w:p>
    <w:p w:rsidR="00F14701" w:rsidRDefault="00FF530D">
      <w:pPr>
        <w:pStyle w:val="a5"/>
        <w:numPr>
          <w:ilvl w:val="0"/>
          <w:numId w:val="113"/>
        </w:numPr>
        <w:tabs>
          <w:tab w:val="left" w:pos="2477"/>
        </w:tabs>
        <w:spacing w:line="357" w:lineRule="auto"/>
        <w:ind w:right="579" w:firstLine="710"/>
        <w:jc w:val="left"/>
        <w:rPr>
          <w:sz w:val="28"/>
        </w:rPr>
      </w:pPr>
      <w:r>
        <w:rPr>
          <w:sz w:val="28"/>
        </w:rPr>
        <w:t>следует технологии, в том числе в процессе изготовления субъективно нового</w:t>
      </w:r>
      <w:r>
        <w:rPr>
          <w:spacing w:val="1"/>
          <w:sz w:val="28"/>
        </w:rPr>
        <w:t xml:space="preserve"> </w:t>
      </w:r>
      <w:r>
        <w:rPr>
          <w:sz w:val="28"/>
        </w:rPr>
        <w:t>продукта;</w:t>
      </w:r>
    </w:p>
    <w:p w:rsidR="00F14701" w:rsidRDefault="00FF530D">
      <w:pPr>
        <w:pStyle w:val="a5"/>
        <w:numPr>
          <w:ilvl w:val="0"/>
          <w:numId w:val="113"/>
        </w:numPr>
        <w:tabs>
          <w:tab w:val="left" w:pos="2477"/>
        </w:tabs>
        <w:spacing w:before="5" w:line="360" w:lineRule="auto"/>
        <w:ind w:right="580" w:firstLine="710"/>
        <w:jc w:val="left"/>
        <w:rPr>
          <w:sz w:val="28"/>
        </w:rPr>
      </w:pPr>
      <w:r>
        <w:rPr>
          <w:sz w:val="28"/>
        </w:rPr>
        <w:t>получил и проанализировал опыт оптимизации заданного способа (технологии) получения материального продукта на собственной</w:t>
      </w:r>
      <w:r>
        <w:rPr>
          <w:spacing w:val="-25"/>
          <w:sz w:val="28"/>
        </w:rPr>
        <w:t xml:space="preserve"> </w:t>
      </w:r>
      <w:r>
        <w:rPr>
          <w:sz w:val="28"/>
        </w:rPr>
        <w:t>практике;</w:t>
      </w:r>
    </w:p>
    <w:p w:rsidR="00F14701" w:rsidRDefault="00FF530D">
      <w:pPr>
        <w:pStyle w:val="a5"/>
        <w:numPr>
          <w:ilvl w:val="0"/>
          <w:numId w:val="113"/>
        </w:numPr>
        <w:tabs>
          <w:tab w:val="left" w:pos="2477"/>
          <w:tab w:val="left" w:pos="4005"/>
          <w:tab w:val="left" w:pos="5951"/>
          <w:tab w:val="left" w:pos="7337"/>
          <w:tab w:val="left" w:pos="8709"/>
          <w:tab w:val="left" w:pos="9946"/>
        </w:tabs>
        <w:spacing w:line="362" w:lineRule="auto"/>
        <w:ind w:right="574" w:firstLine="710"/>
        <w:jc w:val="left"/>
        <w:rPr>
          <w:sz w:val="28"/>
        </w:rPr>
      </w:pPr>
      <w:r>
        <w:rPr>
          <w:sz w:val="28"/>
        </w:rPr>
        <w:t>выполняет</w:t>
      </w:r>
      <w:r>
        <w:rPr>
          <w:sz w:val="28"/>
        </w:rPr>
        <w:tab/>
        <w:t>элементарные</w:t>
      </w:r>
      <w:r>
        <w:rPr>
          <w:sz w:val="28"/>
        </w:rPr>
        <w:tab/>
        <w:t>операции</w:t>
      </w:r>
      <w:r>
        <w:rPr>
          <w:sz w:val="28"/>
        </w:rPr>
        <w:tab/>
        <w:t>бытового</w:t>
      </w:r>
      <w:r>
        <w:rPr>
          <w:sz w:val="28"/>
        </w:rPr>
        <w:tab/>
        <w:t>ремонта</w:t>
      </w:r>
      <w:r>
        <w:rPr>
          <w:sz w:val="28"/>
        </w:rPr>
        <w:tab/>
      </w:r>
      <w:r>
        <w:rPr>
          <w:spacing w:val="-3"/>
          <w:sz w:val="28"/>
        </w:rPr>
        <w:t xml:space="preserve">методом </w:t>
      </w:r>
      <w:r>
        <w:rPr>
          <w:sz w:val="28"/>
        </w:rPr>
        <w:t>замены деталей;</w:t>
      </w:r>
    </w:p>
    <w:p w:rsidR="00F14701" w:rsidRDefault="00FF530D">
      <w:pPr>
        <w:pStyle w:val="a5"/>
        <w:numPr>
          <w:ilvl w:val="0"/>
          <w:numId w:val="113"/>
        </w:numPr>
        <w:tabs>
          <w:tab w:val="left" w:pos="2477"/>
        </w:tabs>
        <w:spacing w:line="319" w:lineRule="exact"/>
        <w:ind w:left="2476" w:hanging="283"/>
        <w:jc w:val="left"/>
        <w:rPr>
          <w:sz w:val="28"/>
        </w:rPr>
      </w:pPr>
      <w:r>
        <w:rPr>
          <w:sz w:val="28"/>
        </w:rPr>
        <w:t>характеризует пищевую ценность пищевых</w:t>
      </w:r>
      <w:r>
        <w:rPr>
          <w:spacing w:val="-7"/>
          <w:sz w:val="28"/>
        </w:rPr>
        <w:t xml:space="preserve"> </w:t>
      </w:r>
      <w:r>
        <w:rPr>
          <w:sz w:val="28"/>
        </w:rPr>
        <w:t>продуктов;</w:t>
      </w:r>
    </w:p>
    <w:p w:rsidR="00F14701" w:rsidRDefault="00F14701">
      <w:pPr>
        <w:spacing w:line="319" w:lineRule="exact"/>
        <w:rPr>
          <w:sz w:val="28"/>
        </w:rPr>
        <w:sectPr w:rsidR="00F14701">
          <w:pgSz w:w="11910" w:h="16840"/>
          <w:pgMar w:top="1040" w:right="0" w:bottom="1420" w:left="360" w:header="0" w:footer="997" w:gutter="0"/>
          <w:cols w:space="720"/>
        </w:sectPr>
      </w:pPr>
    </w:p>
    <w:p w:rsidR="00F14701" w:rsidRDefault="00FF530D">
      <w:pPr>
        <w:pStyle w:val="a5"/>
        <w:numPr>
          <w:ilvl w:val="0"/>
          <w:numId w:val="113"/>
        </w:numPr>
        <w:tabs>
          <w:tab w:val="left" w:pos="2477"/>
        </w:tabs>
        <w:spacing w:before="59" w:line="362" w:lineRule="auto"/>
        <w:ind w:right="575" w:firstLine="710"/>
        <w:rPr>
          <w:sz w:val="28"/>
        </w:rPr>
      </w:pPr>
      <w:r>
        <w:rPr>
          <w:sz w:val="28"/>
        </w:rPr>
        <w:lastRenderedPageBreak/>
        <w:t>может назвать специфичные виды обработки различных видов пищевых продуктов (овощи, мясо, рыба и</w:t>
      </w:r>
      <w:r>
        <w:rPr>
          <w:spacing w:val="-3"/>
          <w:sz w:val="28"/>
        </w:rPr>
        <w:t xml:space="preserve"> </w:t>
      </w:r>
      <w:r>
        <w:rPr>
          <w:sz w:val="28"/>
        </w:rPr>
        <w:t>др.);</w:t>
      </w:r>
    </w:p>
    <w:p w:rsidR="00F14701" w:rsidRDefault="00FF530D">
      <w:pPr>
        <w:pStyle w:val="a5"/>
        <w:numPr>
          <w:ilvl w:val="0"/>
          <w:numId w:val="113"/>
        </w:numPr>
        <w:tabs>
          <w:tab w:val="left" w:pos="2477"/>
        </w:tabs>
        <w:spacing w:line="314" w:lineRule="exact"/>
        <w:ind w:left="2476" w:hanging="283"/>
        <w:rPr>
          <w:sz w:val="28"/>
        </w:rPr>
      </w:pPr>
      <w:r>
        <w:rPr>
          <w:sz w:val="28"/>
        </w:rPr>
        <w:t>может охарактеризовать основы рационального</w:t>
      </w:r>
      <w:r>
        <w:rPr>
          <w:spacing w:val="-3"/>
          <w:sz w:val="28"/>
        </w:rPr>
        <w:t xml:space="preserve"> </w:t>
      </w:r>
      <w:r>
        <w:rPr>
          <w:sz w:val="28"/>
        </w:rPr>
        <w:t>питания.</w:t>
      </w:r>
    </w:p>
    <w:p w:rsidR="00F14701" w:rsidRDefault="00F14701">
      <w:pPr>
        <w:pStyle w:val="a3"/>
        <w:ind w:left="0" w:firstLine="0"/>
        <w:jc w:val="left"/>
        <w:rPr>
          <w:sz w:val="30"/>
        </w:rPr>
      </w:pPr>
    </w:p>
    <w:p w:rsidR="00F14701" w:rsidRDefault="00F14701">
      <w:pPr>
        <w:pStyle w:val="a3"/>
        <w:spacing w:before="1"/>
        <w:ind w:left="0" w:firstLine="0"/>
        <w:jc w:val="left"/>
        <w:rPr>
          <w:sz w:val="27"/>
        </w:rPr>
      </w:pPr>
    </w:p>
    <w:p w:rsidR="00F14701" w:rsidRDefault="00FF530D">
      <w:pPr>
        <w:pStyle w:val="2"/>
      </w:pPr>
      <w:r>
        <w:t>Предметные результаты:</w:t>
      </w:r>
    </w:p>
    <w:p w:rsidR="00F14701" w:rsidRDefault="00FF530D">
      <w:pPr>
        <w:pStyle w:val="a5"/>
        <w:numPr>
          <w:ilvl w:val="0"/>
          <w:numId w:val="113"/>
        </w:numPr>
        <w:tabs>
          <w:tab w:val="left" w:pos="2477"/>
        </w:tabs>
        <w:spacing w:before="150"/>
        <w:ind w:left="2476" w:hanging="283"/>
        <w:rPr>
          <w:sz w:val="28"/>
        </w:rPr>
      </w:pPr>
      <w:r>
        <w:rPr>
          <w:sz w:val="28"/>
        </w:rPr>
        <w:t>выполняет элементарные технологические</w:t>
      </w:r>
      <w:r>
        <w:rPr>
          <w:spacing w:val="-2"/>
          <w:sz w:val="28"/>
        </w:rPr>
        <w:t xml:space="preserve"> </w:t>
      </w:r>
      <w:r>
        <w:rPr>
          <w:sz w:val="28"/>
        </w:rPr>
        <w:t>расчеты;</w:t>
      </w:r>
    </w:p>
    <w:p w:rsidR="00F14701" w:rsidRDefault="00FF530D">
      <w:pPr>
        <w:pStyle w:val="a5"/>
        <w:numPr>
          <w:ilvl w:val="0"/>
          <w:numId w:val="113"/>
        </w:numPr>
        <w:tabs>
          <w:tab w:val="left" w:pos="2477"/>
        </w:tabs>
        <w:spacing w:before="163" w:line="360" w:lineRule="auto"/>
        <w:ind w:right="576" w:firstLine="710"/>
        <w:rPr>
          <w:sz w:val="28"/>
        </w:rPr>
      </w:pPr>
      <w:r>
        <w:rPr>
          <w:sz w:val="28"/>
        </w:rPr>
        <w:t>называет и характеризует актуальные и перспективные информационные</w:t>
      </w:r>
      <w:r>
        <w:rPr>
          <w:spacing w:val="1"/>
          <w:sz w:val="28"/>
        </w:rPr>
        <w:t xml:space="preserve"> </w:t>
      </w:r>
      <w:r>
        <w:rPr>
          <w:sz w:val="28"/>
        </w:rPr>
        <w:t>технологии;</w:t>
      </w:r>
    </w:p>
    <w:p w:rsidR="00F14701" w:rsidRDefault="00FF530D">
      <w:pPr>
        <w:pStyle w:val="a5"/>
        <w:numPr>
          <w:ilvl w:val="0"/>
          <w:numId w:val="113"/>
        </w:numPr>
        <w:tabs>
          <w:tab w:val="left" w:pos="2477"/>
        </w:tabs>
        <w:spacing w:line="360" w:lineRule="auto"/>
        <w:ind w:right="577" w:firstLine="710"/>
        <w:rPr>
          <w:sz w:val="28"/>
        </w:rPr>
      </w:pPr>
      <w:r>
        <w:rPr>
          <w:sz w:val="28"/>
        </w:rPr>
        <w:t>получил и проанализировал опыт проведения виртуального эксперимента по избранной обучающимся</w:t>
      </w:r>
      <w:r>
        <w:rPr>
          <w:spacing w:val="3"/>
          <w:sz w:val="28"/>
        </w:rPr>
        <w:t xml:space="preserve"> </w:t>
      </w:r>
      <w:r>
        <w:rPr>
          <w:sz w:val="28"/>
        </w:rPr>
        <w:t>тематике;</w:t>
      </w:r>
    </w:p>
    <w:p w:rsidR="00F14701" w:rsidRDefault="00FF530D">
      <w:pPr>
        <w:pStyle w:val="a5"/>
        <w:numPr>
          <w:ilvl w:val="0"/>
          <w:numId w:val="113"/>
        </w:numPr>
        <w:tabs>
          <w:tab w:val="left" w:pos="2480"/>
        </w:tabs>
        <w:spacing w:line="360" w:lineRule="auto"/>
        <w:ind w:right="553" w:firstLine="710"/>
        <w:rPr>
          <w:sz w:val="28"/>
        </w:rPr>
      </w:pPr>
      <w:r>
        <w:rPr>
          <w:sz w:val="28"/>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w:t>
      </w:r>
      <w:r>
        <w:rPr>
          <w:spacing w:val="2"/>
          <w:sz w:val="28"/>
        </w:rPr>
        <w:t xml:space="preserve"> </w:t>
      </w:r>
      <w:r>
        <w:rPr>
          <w:sz w:val="28"/>
        </w:rPr>
        <w:t>др.);</w:t>
      </w:r>
    </w:p>
    <w:p w:rsidR="00F14701" w:rsidRDefault="00FF530D">
      <w:pPr>
        <w:pStyle w:val="a5"/>
        <w:numPr>
          <w:ilvl w:val="0"/>
          <w:numId w:val="113"/>
        </w:numPr>
        <w:tabs>
          <w:tab w:val="left" w:pos="2477"/>
        </w:tabs>
        <w:spacing w:line="357" w:lineRule="auto"/>
        <w:ind w:right="570" w:firstLine="710"/>
        <w:rPr>
          <w:sz w:val="28"/>
        </w:rPr>
      </w:pPr>
      <w:r>
        <w:rPr>
          <w:sz w:val="28"/>
        </w:rPr>
        <w:t>анализирует данные и использует различные технологии их обработки посредством информационных систем;</w:t>
      </w:r>
    </w:p>
    <w:p w:rsidR="00F14701" w:rsidRDefault="00FF530D">
      <w:pPr>
        <w:pStyle w:val="a5"/>
        <w:numPr>
          <w:ilvl w:val="0"/>
          <w:numId w:val="113"/>
        </w:numPr>
        <w:tabs>
          <w:tab w:val="left" w:pos="2482"/>
        </w:tabs>
        <w:spacing w:line="360" w:lineRule="auto"/>
        <w:ind w:right="547" w:firstLine="710"/>
        <w:rPr>
          <w:sz w:val="28"/>
        </w:rPr>
      </w:pPr>
      <w:r>
        <w:rPr>
          <w:sz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F14701" w:rsidRDefault="00FF530D">
      <w:pPr>
        <w:pStyle w:val="a5"/>
        <w:numPr>
          <w:ilvl w:val="0"/>
          <w:numId w:val="113"/>
        </w:numPr>
        <w:tabs>
          <w:tab w:val="left" w:pos="2477"/>
        </w:tabs>
        <w:spacing w:line="360" w:lineRule="auto"/>
        <w:ind w:right="570" w:firstLine="710"/>
        <w:rPr>
          <w:sz w:val="28"/>
        </w:rPr>
      </w:pPr>
      <w:r>
        <w:rPr>
          <w:sz w:val="28"/>
        </w:rPr>
        <w:t>выполняет последовательность технологических операций по подготовке цифровых данных для учебных</w:t>
      </w:r>
      <w:r>
        <w:rPr>
          <w:spacing w:val="1"/>
          <w:sz w:val="28"/>
        </w:rPr>
        <w:t xml:space="preserve"> </w:t>
      </w:r>
      <w:r>
        <w:rPr>
          <w:sz w:val="28"/>
        </w:rPr>
        <w:t>станков;</w:t>
      </w:r>
    </w:p>
    <w:p w:rsidR="00F14701" w:rsidRDefault="00FF530D">
      <w:pPr>
        <w:pStyle w:val="a5"/>
        <w:numPr>
          <w:ilvl w:val="0"/>
          <w:numId w:val="113"/>
        </w:numPr>
        <w:tabs>
          <w:tab w:val="left" w:pos="2477"/>
        </w:tabs>
        <w:spacing w:line="360" w:lineRule="auto"/>
        <w:ind w:right="580" w:firstLine="710"/>
        <w:rPr>
          <w:sz w:val="28"/>
        </w:rPr>
      </w:pPr>
      <w:r>
        <w:rPr>
          <w:sz w:val="28"/>
        </w:rPr>
        <w:t>применяет технологии оцифровки аналоговых данных в соответствии с задачами собственной</w:t>
      </w:r>
      <w:r>
        <w:rPr>
          <w:spacing w:val="-1"/>
          <w:sz w:val="28"/>
        </w:rPr>
        <w:t xml:space="preserve"> </w:t>
      </w:r>
      <w:r>
        <w:rPr>
          <w:sz w:val="28"/>
        </w:rPr>
        <w:t>деятельности;</w:t>
      </w:r>
    </w:p>
    <w:p w:rsidR="00F14701" w:rsidRDefault="00FF530D">
      <w:pPr>
        <w:pStyle w:val="a5"/>
        <w:numPr>
          <w:ilvl w:val="0"/>
          <w:numId w:val="113"/>
        </w:numPr>
        <w:tabs>
          <w:tab w:val="left" w:pos="2477"/>
        </w:tabs>
        <w:spacing w:line="360" w:lineRule="auto"/>
        <w:ind w:right="579" w:firstLine="710"/>
        <w:rPr>
          <w:sz w:val="28"/>
        </w:rPr>
      </w:pPr>
      <w:r>
        <w:rPr>
          <w:sz w:val="28"/>
        </w:rPr>
        <w:t>может охарактеризовать структуры реальных систем управления робототехнических</w:t>
      </w:r>
      <w:r>
        <w:rPr>
          <w:spacing w:val="2"/>
          <w:sz w:val="28"/>
        </w:rPr>
        <w:t xml:space="preserve"> </w:t>
      </w:r>
      <w:r>
        <w:rPr>
          <w:sz w:val="28"/>
        </w:rPr>
        <w:t>систем;</w:t>
      </w:r>
    </w:p>
    <w:p w:rsidR="00F14701" w:rsidRDefault="00FF530D">
      <w:pPr>
        <w:pStyle w:val="a5"/>
        <w:numPr>
          <w:ilvl w:val="0"/>
          <w:numId w:val="113"/>
        </w:numPr>
        <w:tabs>
          <w:tab w:val="left" w:pos="2477"/>
        </w:tabs>
        <w:spacing w:line="357" w:lineRule="auto"/>
        <w:ind w:right="572" w:firstLine="710"/>
        <w:rPr>
          <w:sz w:val="28"/>
        </w:rPr>
      </w:pPr>
      <w:r>
        <w:rPr>
          <w:sz w:val="28"/>
        </w:rPr>
        <w:t>объясняет сущность управления в технических системах, характеризует автоматические и саморегулируемые</w:t>
      </w:r>
      <w:r>
        <w:rPr>
          <w:spacing w:val="-2"/>
          <w:sz w:val="28"/>
        </w:rPr>
        <w:t xml:space="preserve"> </w:t>
      </w:r>
      <w:r>
        <w:rPr>
          <w:sz w:val="28"/>
        </w:rPr>
        <w:t>системы;</w:t>
      </w:r>
    </w:p>
    <w:p w:rsidR="00F14701" w:rsidRDefault="00FF530D">
      <w:pPr>
        <w:pStyle w:val="a5"/>
        <w:numPr>
          <w:ilvl w:val="0"/>
          <w:numId w:val="113"/>
        </w:numPr>
        <w:tabs>
          <w:tab w:val="left" w:pos="2477"/>
        </w:tabs>
        <w:spacing w:line="360" w:lineRule="auto"/>
        <w:ind w:right="579" w:firstLine="710"/>
        <w:rPr>
          <w:sz w:val="28"/>
        </w:rPr>
      </w:pPr>
      <w:r>
        <w:rPr>
          <w:sz w:val="28"/>
        </w:rPr>
        <w:t>конструирует простые системы с обратной связью, в том числе на основе технических</w:t>
      </w:r>
      <w:r>
        <w:rPr>
          <w:spacing w:val="2"/>
          <w:sz w:val="28"/>
        </w:rPr>
        <w:t xml:space="preserve"> </w:t>
      </w:r>
      <w:r>
        <w:rPr>
          <w:sz w:val="28"/>
        </w:rPr>
        <w:t>конструкторов;</w:t>
      </w:r>
    </w:p>
    <w:p w:rsidR="00F14701" w:rsidRDefault="00F14701">
      <w:pPr>
        <w:spacing w:line="360" w:lineRule="auto"/>
        <w:jc w:val="both"/>
        <w:rPr>
          <w:sz w:val="28"/>
        </w:rPr>
        <w:sectPr w:rsidR="00F14701">
          <w:footerReference w:type="default" r:id="rId85"/>
          <w:pgSz w:w="11910" w:h="16840"/>
          <w:pgMar w:top="1040" w:right="0" w:bottom="1180" w:left="360" w:header="0" w:footer="991" w:gutter="0"/>
          <w:pgNumType w:start="174"/>
          <w:cols w:space="720"/>
        </w:sectPr>
      </w:pPr>
    </w:p>
    <w:p w:rsidR="00F14701" w:rsidRDefault="00FF530D">
      <w:pPr>
        <w:pStyle w:val="a5"/>
        <w:numPr>
          <w:ilvl w:val="0"/>
          <w:numId w:val="113"/>
        </w:numPr>
        <w:tabs>
          <w:tab w:val="left" w:pos="2477"/>
        </w:tabs>
        <w:spacing w:before="59" w:line="362" w:lineRule="auto"/>
        <w:ind w:right="571" w:firstLine="710"/>
        <w:jc w:val="left"/>
        <w:rPr>
          <w:sz w:val="28"/>
        </w:rPr>
      </w:pPr>
      <w:r>
        <w:rPr>
          <w:sz w:val="28"/>
        </w:rPr>
        <w:lastRenderedPageBreak/>
        <w:t>знает базовые принципы организации взаимодействия технических систем;</w:t>
      </w:r>
    </w:p>
    <w:p w:rsidR="00F14701" w:rsidRDefault="00FF530D">
      <w:pPr>
        <w:pStyle w:val="a5"/>
        <w:numPr>
          <w:ilvl w:val="0"/>
          <w:numId w:val="113"/>
        </w:numPr>
        <w:tabs>
          <w:tab w:val="left" w:pos="2477"/>
        </w:tabs>
        <w:spacing w:line="362" w:lineRule="auto"/>
        <w:ind w:right="583" w:firstLine="710"/>
        <w:jc w:val="left"/>
        <w:rPr>
          <w:sz w:val="28"/>
        </w:rPr>
      </w:pPr>
      <w:r>
        <w:rPr>
          <w:sz w:val="28"/>
        </w:rPr>
        <w:t>характеризует свойства конструкционных материалов искусственного происхождения (например, полимеров,</w:t>
      </w:r>
      <w:r>
        <w:rPr>
          <w:spacing w:val="7"/>
          <w:sz w:val="28"/>
        </w:rPr>
        <w:t xml:space="preserve"> </w:t>
      </w:r>
      <w:r>
        <w:rPr>
          <w:sz w:val="28"/>
        </w:rPr>
        <w:t>композитов);</w:t>
      </w:r>
    </w:p>
    <w:p w:rsidR="00F14701" w:rsidRDefault="00FF530D">
      <w:pPr>
        <w:pStyle w:val="a5"/>
        <w:numPr>
          <w:ilvl w:val="0"/>
          <w:numId w:val="113"/>
        </w:numPr>
        <w:tabs>
          <w:tab w:val="left" w:pos="2477"/>
          <w:tab w:val="left" w:pos="3972"/>
          <w:tab w:val="left" w:pos="5589"/>
          <w:tab w:val="left" w:pos="6753"/>
          <w:tab w:val="left" w:pos="8440"/>
          <w:tab w:val="left" w:pos="9839"/>
        </w:tabs>
        <w:spacing w:line="357" w:lineRule="auto"/>
        <w:ind w:right="576" w:firstLine="710"/>
        <w:jc w:val="left"/>
        <w:rPr>
          <w:sz w:val="28"/>
        </w:rPr>
      </w:pPr>
      <w:r>
        <w:rPr>
          <w:sz w:val="28"/>
        </w:rPr>
        <w:t>применяет</w:t>
      </w:r>
      <w:r>
        <w:rPr>
          <w:sz w:val="28"/>
        </w:rPr>
        <w:tab/>
        <w:t>безопасные</w:t>
      </w:r>
      <w:r>
        <w:rPr>
          <w:sz w:val="28"/>
        </w:rPr>
        <w:tab/>
        <w:t>приемы</w:t>
      </w:r>
      <w:r>
        <w:rPr>
          <w:sz w:val="28"/>
        </w:rPr>
        <w:tab/>
        <w:t>выполнения</w:t>
      </w:r>
      <w:r>
        <w:rPr>
          <w:sz w:val="28"/>
        </w:rPr>
        <w:tab/>
        <w:t>основных</w:t>
      </w:r>
      <w:r>
        <w:rPr>
          <w:sz w:val="28"/>
        </w:rPr>
        <w:tab/>
      </w:r>
      <w:r>
        <w:rPr>
          <w:w w:val="95"/>
          <w:sz w:val="28"/>
        </w:rPr>
        <w:t xml:space="preserve">операций </w:t>
      </w:r>
      <w:r>
        <w:rPr>
          <w:sz w:val="28"/>
        </w:rPr>
        <w:t>слесарно-сборочных</w:t>
      </w:r>
      <w:r>
        <w:rPr>
          <w:spacing w:val="-1"/>
          <w:sz w:val="28"/>
        </w:rPr>
        <w:t xml:space="preserve"> </w:t>
      </w:r>
      <w:r>
        <w:rPr>
          <w:sz w:val="28"/>
        </w:rPr>
        <w:t>работ;</w:t>
      </w:r>
    </w:p>
    <w:p w:rsidR="00F14701" w:rsidRDefault="00FF530D">
      <w:pPr>
        <w:pStyle w:val="a5"/>
        <w:numPr>
          <w:ilvl w:val="0"/>
          <w:numId w:val="113"/>
        </w:numPr>
        <w:tabs>
          <w:tab w:val="left" w:pos="2477"/>
          <w:tab w:val="left" w:pos="4703"/>
          <w:tab w:val="left" w:pos="6382"/>
          <w:tab w:val="left" w:pos="7534"/>
          <w:tab w:val="left" w:pos="9740"/>
        </w:tabs>
        <w:spacing w:line="360" w:lineRule="auto"/>
        <w:ind w:right="567" w:firstLine="710"/>
        <w:jc w:val="left"/>
        <w:rPr>
          <w:sz w:val="28"/>
        </w:rPr>
      </w:pPr>
      <w:r>
        <w:rPr>
          <w:sz w:val="28"/>
        </w:rPr>
        <w:t>характеризует</w:t>
      </w:r>
      <w:r>
        <w:rPr>
          <w:sz w:val="28"/>
        </w:rPr>
        <w:tab/>
        <w:t>основные</w:t>
      </w:r>
      <w:r>
        <w:rPr>
          <w:sz w:val="28"/>
        </w:rPr>
        <w:tab/>
        <w:t>виды</w:t>
      </w:r>
      <w:r>
        <w:rPr>
          <w:sz w:val="28"/>
        </w:rPr>
        <w:tab/>
        <w:t>механической</w:t>
      </w:r>
      <w:r>
        <w:rPr>
          <w:sz w:val="28"/>
        </w:rPr>
        <w:tab/>
      </w:r>
      <w:r>
        <w:rPr>
          <w:spacing w:val="-3"/>
          <w:sz w:val="28"/>
        </w:rPr>
        <w:t xml:space="preserve">обработки </w:t>
      </w:r>
      <w:r>
        <w:rPr>
          <w:sz w:val="28"/>
        </w:rPr>
        <w:t>конструкционных</w:t>
      </w:r>
      <w:r>
        <w:rPr>
          <w:spacing w:val="1"/>
          <w:sz w:val="28"/>
        </w:rPr>
        <w:t xml:space="preserve"> </w:t>
      </w:r>
      <w:r>
        <w:rPr>
          <w:sz w:val="28"/>
        </w:rPr>
        <w:t>материалов;</w:t>
      </w:r>
    </w:p>
    <w:p w:rsidR="00F14701" w:rsidRDefault="00FF530D">
      <w:pPr>
        <w:pStyle w:val="a5"/>
        <w:numPr>
          <w:ilvl w:val="0"/>
          <w:numId w:val="113"/>
        </w:numPr>
        <w:tabs>
          <w:tab w:val="left" w:pos="2477"/>
        </w:tabs>
        <w:spacing w:line="360" w:lineRule="auto"/>
        <w:ind w:right="578" w:firstLine="710"/>
        <w:jc w:val="left"/>
        <w:rPr>
          <w:sz w:val="28"/>
        </w:rPr>
      </w:pPr>
      <w:r>
        <w:rPr>
          <w:sz w:val="28"/>
        </w:rPr>
        <w:t>характеризует основные виды технологического оборудования для выполнения механической обработки конструкционных</w:t>
      </w:r>
      <w:r>
        <w:rPr>
          <w:spacing w:val="-5"/>
          <w:sz w:val="28"/>
        </w:rPr>
        <w:t xml:space="preserve"> </w:t>
      </w:r>
      <w:r>
        <w:rPr>
          <w:sz w:val="28"/>
        </w:rPr>
        <w:t>материалов;</w:t>
      </w:r>
    </w:p>
    <w:p w:rsidR="00F14701" w:rsidRDefault="00FF530D">
      <w:pPr>
        <w:pStyle w:val="a5"/>
        <w:numPr>
          <w:ilvl w:val="0"/>
          <w:numId w:val="113"/>
        </w:numPr>
        <w:tabs>
          <w:tab w:val="left" w:pos="2477"/>
        </w:tabs>
        <w:spacing w:line="360" w:lineRule="auto"/>
        <w:ind w:right="583" w:firstLine="710"/>
        <w:jc w:val="left"/>
        <w:rPr>
          <w:sz w:val="28"/>
        </w:rPr>
      </w:pPr>
      <w:r>
        <w:rPr>
          <w:sz w:val="28"/>
        </w:rPr>
        <w:t>имеет опыт изготовления изделия средствами учебного станка, в том числе с симуляцией процесса изготовления в виртуальной среде;</w:t>
      </w:r>
    </w:p>
    <w:p w:rsidR="00F14701" w:rsidRDefault="00FF530D">
      <w:pPr>
        <w:pStyle w:val="a5"/>
        <w:numPr>
          <w:ilvl w:val="0"/>
          <w:numId w:val="113"/>
        </w:numPr>
        <w:tabs>
          <w:tab w:val="left" w:pos="2488"/>
        </w:tabs>
        <w:ind w:left="2487" w:hanging="283"/>
        <w:jc w:val="left"/>
        <w:rPr>
          <w:sz w:val="28"/>
        </w:rPr>
      </w:pPr>
      <w:r>
        <w:rPr>
          <w:sz w:val="28"/>
        </w:rPr>
        <w:t>характеризует основные технологии производства продуктов</w:t>
      </w:r>
      <w:r>
        <w:rPr>
          <w:spacing w:val="-18"/>
          <w:sz w:val="28"/>
        </w:rPr>
        <w:t xml:space="preserve"> </w:t>
      </w:r>
      <w:r>
        <w:rPr>
          <w:sz w:val="28"/>
        </w:rPr>
        <w:t>питания;</w:t>
      </w:r>
    </w:p>
    <w:p w:rsidR="00F14701" w:rsidRDefault="00FF530D">
      <w:pPr>
        <w:pStyle w:val="a5"/>
        <w:numPr>
          <w:ilvl w:val="0"/>
          <w:numId w:val="113"/>
        </w:numPr>
        <w:tabs>
          <w:tab w:val="left" w:pos="2458"/>
        </w:tabs>
        <w:spacing w:before="153" w:line="357" w:lineRule="auto"/>
        <w:ind w:right="602" w:firstLine="691"/>
        <w:jc w:val="left"/>
        <w:rPr>
          <w:sz w:val="28"/>
        </w:rPr>
      </w:pPr>
      <w:r>
        <w:rPr>
          <w:sz w:val="28"/>
        </w:rPr>
        <w:t>получает и анализирует опыт лабораторного исследования продуктов питания.</w:t>
      </w:r>
    </w:p>
    <w:p w:rsidR="00F14701" w:rsidRDefault="00F14701">
      <w:pPr>
        <w:pStyle w:val="a3"/>
        <w:spacing w:before="9"/>
        <w:ind w:left="0" w:firstLine="0"/>
        <w:jc w:val="left"/>
        <w:rPr>
          <w:sz w:val="42"/>
        </w:rPr>
      </w:pPr>
    </w:p>
    <w:p w:rsidR="00F14701" w:rsidRDefault="00FF530D">
      <w:pPr>
        <w:pStyle w:val="2"/>
        <w:spacing w:before="1" w:line="360" w:lineRule="auto"/>
        <w:ind w:left="1484" w:right="577" w:firstLine="710"/>
      </w:pPr>
      <w:r>
        <w:t>Проектные компетенции (компетенции проектного управления и гибкие компетенции):</w:t>
      </w:r>
    </w:p>
    <w:p w:rsidR="00F14701" w:rsidRDefault="00FF530D">
      <w:pPr>
        <w:pStyle w:val="a5"/>
        <w:numPr>
          <w:ilvl w:val="0"/>
          <w:numId w:val="113"/>
        </w:numPr>
        <w:tabs>
          <w:tab w:val="left" w:pos="2481"/>
        </w:tabs>
        <w:spacing w:line="360" w:lineRule="auto"/>
        <w:ind w:right="552" w:firstLine="710"/>
        <w:rPr>
          <w:sz w:val="28"/>
        </w:rPr>
      </w:pPr>
      <w:r>
        <w:rPr>
          <w:sz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F14701" w:rsidRDefault="00FF530D">
      <w:pPr>
        <w:pStyle w:val="a5"/>
        <w:numPr>
          <w:ilvl w:val="0"/>
          <w:numId w:val="113"/>
        </w:numPr>
        <w:tabs>
          <w:tab w:val="left" w:pos="2477"/>
        </w:tabs>
        <w:spacing w:line="360" w:lineRule="auto"/>
        <w:ind w:right="579" w:firstLine="710"/>
        <w:rPr>
          <w:sz w:val="28"/>
        </w:rPr>
      </w:pPr>
      <w:r>
        <w:rPr>
          <w:sz w:val="28"/>
        </w:rPr>
        <w:t>самостоятельно решает поставленную задачу, анализируя и подбирая материалы и средства для ее</w:t>
      </w:r>
      <w:r>
        <w:rPr>
          <w:spacing w:val="3"/>
          <w:sz w:val="28"/>
        </w:rPr>
        <w:t xml:space="preserve"> </w:t>
      </w:r>
      <w:r>
        <w:rPr>
          <w:sz w:val="28"/>
        </w:rPr>
        <w:t>решения;</w:t>
      </w:r>
    </w:p>
    <w:p w:rsidR="00F14701" w:rsidRDefault="00FF530D">
      <w:pPr>
        <w:pStyle w:val="a5"/>
        <w:numPr>
          <w:ilvl w:val="0"/>
          <w:numId w:val="113"/>
        </w:numPr>
        <w:tabs>
          <w:tab w:val="left" w:pos="2477"/>
        </w:tabs>
        <w:spacing w:line="362" w:lineRule="auto"/>
        <w:ind w:right="582" w:firstLine="710"/>
        <w:rPr>
          <w:sz w:val="28"/>
        </w:rPr>
      </w:pPr>
      <w:r>
        <w:rPr>
          <w:sz w:val="28"/>
        </w:rPr>
        <w:t>использует инструмент выявления потребностей и исследования пользовательского</w:t>
      </w:r>
      <w:r>
        <w:rPr>
          <w:spacing w:val="1"/>
          <w:sz w:val="28"/>
        </w:rPr>
        <w:t xml:space="preserve"> </w:t>
      </w:r>
      <w:r>
        <w:rPr>
          <w:sz w:val="28"/>
        </w:rPr>
        <w:t>опыта;</w:t>
      </w:r>
    </w:p>
    <w:p w:rsidR="00F14701" w:rsidRDefault="00FF530D">
      <w:pPr>
        <w:pStyle w:val="a5"/>
        <w:numPr>
          <w:ilvl w:val="0"/>
          <w:numId w:val="113"/>
        </w:numPr>
        <w:tabs>
          <w:tab w:val="left" w:pos="2481"/>
        </w:tabs>
        <w:spacing w:line="357" w:lineRule="auto"/>
        <w:ind w:right="551" w:firstLine="710"/>
        <w:rPr>
          <w:sz w:val="28"/>
        </w:rPr>
      </w:pPr>
      <w:r>
        <w:rPr>
          <w:sz w:val="28"/>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w:t>
      </w:r>
      <w:r>
        <w:rPr>
          <w:spacing w:val="-10"/>
          <w:sz w:val="28"/>
        </w:rPr>
        <w:t xml:space="preserve"> </w:t>
      </w:r>
      <w:r>
        <w:rPr>
          <w:sz w:val="28"/>
        </w:rPr>
        <w:t>интересов.</w:t>
      </w:r>
    </w:p>
    <w:p w:rsidR="00F14701" w:rsidRDefault="00F14701">
      <w:pPr>
        <w:spacing w:line="357" w:lineRule="auto"/>
        <w:jc w:val="both"/>
        <w:rPr>
          <w:sz w:val="28"/>
        </w:rPr>
        <w:sectPr w:rsidR="00F14701">
          <w:pgSz w:w="11910" w:h="16840"/>
          <w:pgMar w:top="1040" w:right="0" w:bottom="1180" w:left="360" w:header="0" w:footer="991" w:gutter="0"/>
          <w:cols w:space="720"/>
        </w:sectPr>
      </w:pPr>
    </w:p>
    <w:p w:rsidR="00F14701" w:rsidRDefault="00FF530D">
      <w:pPr>
        <w:pStyle w:val="1"/>
        <w:numPr>
          <w:ilvl w:val="0"/>
          <w:numId w:val="112"/>
        </w:numPr>
        <w:tabs>
          <w:tab w:val="left" w:pos="2405"/>
        </w:tabs>
        <w:spacing w:before="75"/>
        <w:ind w:hanging="211"/>
        <w:jc w:val="both"/>
      </w:pPr>
      <w:r>
        <w:lastRenderedPageBreak/>
        <w:t>класс</w:t>
      </w:r>
    </w:p>
    <w:p w:rsidR="00F14701" w:rsidRDefault="00FF530D">
      <w:pPr>
        <w:pStyle w:val="a3"/>
        <w:spacing w:before="151"/>
        <w:ind w:left="2194" w:firstLine="0"/>
      </w:pPr>
      <w:r>
        <w:t>По завершении учебного года обучающийся:</w:t>
      </w:r>
    </w:p>
    <w:p w:rsidR="00F14701" w:rsidRDefault="00F14701">
      <w:pPr>
        <w:pStyle w:val="a3"/>
        <w:ind w:left="0" w:firstLine="0"/>
        <w:jc w:val="left"/>
        <w:rPr>
          <w:sz w:val="30"/>
        </w:rPr>
      </w:pPr>
    </w:p>
    <w:p w:rsidR="00F14701" w:rsidRDefault="00F14701">
      <w:pPr>
        <w:pStyle w:val="a3"/>
        <w:spacing w:before="1"/>
        <w:ind w:left="0" w:firstLine="0"/>
        <w:jc w:val="left"/>
        <w:rPr>
          <w:sz w:val="27"/>
        </w:rPr>
      </w:pPr>
    </w:p>
    <w:p w:rsidR="00F14701" w:rsidRDefault="00FF530D">
      <w:pPr>
        <w:pStyle w:val="2"/>
        <w:spacing w:line="357" w:lineRule="auto"/>
        <w:ind w:left="1341" w:right="1429"/>
      </w:pPr>
      <w:r>
        <w:t>Культура труда (знания в рамках предметной области и бытовые навыки):</w:t>
      </w:r>
    </w:p>
    <w:p w:rsidR="00F14701" w:rsidRDefault="00FF530D">
      <w:pPr>
        <w:pStyle w:val="a5"/>
        <w:numPr>
          <w:ilvl w:val="0"/>
          <w:numId w:val="113"/>
        </w:numPr>
        <w:tabs>
          <w:tab w:val="left" w:pos="2477"/>
        </w:tabs>
        <w:spacing w:line="360" w:lineRule="auto"/>
        <w:ind w:right="549" w:firstLine="710"/>
        <w:rPr>
          <w:sz w:val="28"/>
        </w:rPr>
      </w:pPr>
      <w:r>
        <w:rPr>
          <w:sz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w:t>
      </w:r>
      <w:r>
        <w:rPr>
          <w:spacing w:val="3"/>
          <w:sz w:val="28"/>
        </w:rPr>
        <w:t xml:space="preserve"> </w:t>
      </w:r>
      <w:r>
        <w:rPr>
          <w:sz w:val="28"/>
        </w:rPr>
        <w:t>технологией;</w:t>
      </w:r>
    </w:p>
    <w:p w:rsidR="00F14701" w:rsidRDefault="00FF530D">
      <w:pPr>
        <w:pStyle w:val="a5"/>
        <w:numPr>
          <w:ilvl w:val="0"/>
          <w:numId w:val="113"/>
        </w:numPr>
        <w:tabs>
          <w:tab w:val="left" w:pos="2477"/>
        </w:tabs>
        <w:spacing w:line="360" w:lineRule="auto"/>
        <w:ind w:right="577" w:firstLine="710"/>
        <w:rPr>
          <w:sz w:val="28"/>
        </w:rPr>
      </w:pPr>
      <w:r>
        <w:rPr>
          <w:sz w:val="28"/>
        </w:rPr>
        <w:t>разъясняет содержание понятий «технология», «технологический процесс», «технологическая операция» и адекватно использует эти</w:t>
      </w:r>
      <w:r>
        <w:rPr>
          <w:spacing w:val="-30"/>
          <w:sz w:val="28"/>
        </w:rPr>
        <w:t xml:space="preserve"> </w:t>
      </w:r>
      <w:r>
        <w:rPr>
          <w:sz w:val="28"/>
        </w:rPr>
        <w:t>понятия;</w:t>
      </w:r>
    </w:p>
    <w:p w:rsidR="00F14701" w:rsidRDefault="00FF530D">
      <w:pPr>
        <w:pStyle w:val="a5"/>
        <w:numPr>
          <w:ilvl w:val="0"/>
          <w:numId w:val="113"/>
        </w:numPr>
        <w:tabs>
          <w:tab w:val="left" w:pos="2477"/>
        </w:tabs>
        <w:spacing w:line="357" w:lineRule="auto"/>
        <w:ind w:right="574" w:firstLine="710"/>
        <w:rPr>
          <w:sz w:val="28"/>
        </w:rPr>
      </w:pPr>
      <w:r>
        <w:rPr>
          <w:sz w:val="28"/>
        </w:rPr>
        <w:t>может охарактеризовать ключевые предприятия и/или отрасли региона проживания;</w:t>
      </w:r>
    </w:p>
    <w:p w:rsidR="00F14701" w:rsidRDefault="00FF530D">
      <w:pPr>
        <w:pStyle w:val="a5"/>
        <w:numPr>
          <w:ilvl w:val="0"/>
          <w:numId w:val="113"/>
        </w:numPr>
        <w:tabs>
          <w:tab w:val="left" w:pos="2549"/>
        </w:tabs>
        <w:spacing w:line="357" w:lineRule="auto"/>
        <w:ind w:right="574" w:firstLine="710"/>
        <w:rPr>
          <w:sz w:val="28"/>
        </w:rPr>
      </w:pPr>
      <w:r>
        <w:rPr>
          <w:sz w:val="28"/>
        </w:rPr>
        <w:t>называет предприятия региона проживания, работающие на основе современных производственных</w:t>
      </w:r>
      <w:r>
        <w:rPr>
          <w:spacing w:val="1"/>
          <w:sz w:val="28"/>
        </w:rPr>
        <w:t xml:space="preserve"> </w:t>
      </w:r>
      <w:r>
        <w:rPr>
          <w:sz w:val="28"/>
        </w:rPr>
        <w:t>технологий;</w:t>
      </w:r>
    </w:p>
    <w:p w:rsidR="00F14701" w:rsidRDefault="00FF530D">
      <w:pPr>
        <w:pStyle w:val="a5"/>
        <w:numPr>
          <w:ilvl w:val="0"/>
          <w:numId w:val="113"/>
        </w:numPr>
        <w:tabs>
          <w:tab w:val="left" w:pos="2552"/>
        </w:tabs>
        <w:spacing w:line="360" w:lineRule="auto"/>
        <w:ind w:right="558" w:firstLine="710"/>
        <w:rPr>
          <w:sz w:val="28"/>
        </w:rPr>
      </w:pPr>
      <w:r>
        <w:rPr>
          <w:sz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w:t>
      </w:r>
      <w:r>
        <w:rPr>
          <w:spacing w:val="3"/>
          <w:sz w:val="28"/>
        </w:rPr>
        <w:t xml:space="preserve"> </w:t>
      </w:r>
      <w:r>
        <w:rPr>
          <w:sz w:val="28"/>
        </w:rPr>
        <w:t>проживания.</w:t>
      </w:r>
    </w:p>
    <w:p w:rsidR="00F14701" w:rsidRDefault="00F14701">
      <w:pPr>
        <w:pStyle w:val="a3"/>
        <w:spacing w:before="9"/>
        <w:ind w:left="0" w:firstLine="0"/>
        <w:jc w:val="left"/>
        <w:rPr>
          <w:sz w:val="42"/>
        </w:rPr>
      </w:pPr>
    </w:p>
    <w:p w:rsidR="00F14701" w:rsidRDefault="00FF530D">
      <w:pPr>
        <w:pStyle w:val="2"/>
      </w:pPr>
      <w:r>
        <w:t>Предметные результаты:</w:t>
      </w:r>
    </w:p>
    <w:p w:rsidR="00F14701" w:rsidRDefault="00FF530D">
      <w:pPr>
        <w:pStyle w:val="a5"/>
        <w:numPr>
          <w:ilvl w:val="1"/>
          <w:numId w:val="113"/>
        </w:numPr>
        <w:tabs>
          <w:tab w:val="left" w:pos="2616"/>
        </w:tabs>
        <w:spacing w:before="150"/>
        <w:ind w:left="2616" w:hanging="283"/>
        <w:rPr>
          <w:sz w:val="28"/>
        </w:rPr>
      </w:pPr>
      <w:r>
        <w:rPr>
          <w:sz w:val="28"/>
        </w:rPr>
        <w:t>описывает жизненный цикл технологии, приводя</w:t>
      </w:r>
      <w:r>
        <w:rPr>
          <w:spacing w:val="5"/>
          <w:sz w:val="28"/>
        </w:rPr>
        <w:t xml:space="preserve"> </w:t>
      </w:r>
      <w:r>
        <w:rPr>
          <w:sz w:val="28"/>
        </w:rPr>
        <w:t>примеры;</w:t>
      </w:r>
    </w:p>
    <w:p w:rsidR="00F14701" w:rsidRDefault="00FF530D">
      <w:pPr>
        <w:pStyle w:val="a5"/>
        <w:numPr>
          <w:ilvl w:val="1"/>
          <w:numId w:val="113"/>
        </w:numPr>
        <w:tabs>
          <w:tab w:val="left" w:pos="2616"/>
        </w:tabs>
        <w:spacing w:before="163" w:line="357" w:lineRule="auto"/>
        <w:ind w:right="577" w:firstLine="849"/>
        <w:rPr>
          <w:sz w:val="28"/>
        </w:rPr>
      </w:pPr>
      <w:r>
        <w:rPr>
          <w:sz w:val="28"/>
        </w:rPr>
        <w:t>объясняет простейший технологический процесс  по технологической карте, в том числе характеризуя негативные</w:t>
      </w:r>
      <w:r>
        <w:rPr>
          <w:spacing w:val="-10"/>
          <w:sz w:val="28"/>
        </w:rPr>
        <w:t xml:space="preserve"> </w:t>
      </w:r>
      <w:r>
        <w:rPr>
          <w:sz w:val="28"/>
        </w:rPr>
        <w:t>эффекты;</w:t>
      </w:r>
    </w:p>
    <w:p w:rsidR="00F14701" w:rsidRDefault="00FF530D">
      <w:pPr>
        <w:pStyle w:val="a5"/>
        <w:numPr>
          <w:ilvl w:val="1"/>
          <w:numId w:val="113"/>
        </w:numPr>
        <w:tabs>
          <w:tab w:val="left" w:pos="2622"/>
        </w:tabs>
        <w:spacing w:before="5" w:line="357" w:lineRule="auto"/>
        <w:ind w:right="548" w:firstLine="849"/>
        <w:rPr>
          <w:sz w:val="28"/>
        </w:rPr>
      </w:pPr>
      <w:r>
        <w:rPr>
          <w:sz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w:t>
      </w:r>
      <w:r>
        <w:rPr>
          <w:spacing w:val="-8"/>
          <w:sz w:val="28"/>
        </w:rPr>
        <w:t xml:space="preserve"> </w:t>
      </w:r>
      <w:r>
        <w:rPr>
          <w:sz w:val="28"/>
        </w:rPr>
        <w:t>свойствами;</w:t>
      </w:r>
    </w:p>
    <w:p w:rsidR="00F14701" w:rsidRDefault="00FF530D">
      <w:pPr>
        <w:pStyle w:val="a5"/>
        <w:numPr>
          <w:ilvl w:val="1"/>
          <w:numId w:val="113"/>
        </w:numPr>
        <w:tabs>
          <w:tab w:val="left" w:pos="2616"/>
        </w:tabs>
        <w:spacing w:before="5" w:line="360" w:lineRule="auto"/>
        <w:ind w:right="584" w:firstLine="849"/>
        <w:rPr>
          <w:sz w:val="28"/>
        </w:rPr>
      </w:pPr>
      <w:r>
        <w:rPr>
          <w:sz w:val="28"/>
        </w:rPr>
        <w:t>получил и проанализировал опыт оптимизации заданного способа (технологии) получения материального продукта на собственной</w:t>
      </w:r>
      <w:r>
        <w:rPr>
          <w:spacing w:val="-15"/>
          <w:sz w:val="28"/>
        </w:rPr>
        <w:t xml:space="preserve"> </w:t>
      </w:r>
      <w:r>
        <w:rPr>
          <w:sz w:val="28"/>
        </w:rPr>
        <w:t>практике;</w:t>
      </w:r>
    </w:p>
    <w:p w:rsidR="00F14701" w:rsidRDefault="00F14701">
      <w:pPr>
        <w:spacing w:line="360" w:lineRule="auto"/>
        <w:jc w:val="both"/>
        <w:rPr>
          <w:sz w:val="28"/>
        </w:rPr>
        <w:sectPr w:rsidR="00F14701">
          <w:footerReference w:type="default" r:id="rId86"/>
          <w:pgSz w:w="11910" w:h="16840"/>
          <w:pgMar w:top="1040" w:right="0" w:bottom="1660" w:left="360" w:header="0" w:footer="1461" w:gutter="0"/>
          <w:cols w:space="720"/>
        </w:sectPr>
      </w:pPr>
    </w:p>
    <w:p w:rsidR="00F14701" w:rsidRDefault="00FF530D">
      <w:pPr>
        <w:pStyle w:val="a5"/>
        <w:numPr>
          <w:ilvl w:val="1"/>
          <w:numId w:val="113"/>
        </w:numPr>
        <w:tabs>
          <w:tab w:val="left" w:pos="2616"/>
        </w:tabs>
        <w:spacing w:before="59" w:line="362" w:lineRule="auto"/>
        <w:ind w:right="578" w:firstLine="849"/>
        <w:jc w:val="left"/>
        <w:rPr>
          <w:sz w:val="28"/>
        </w:rPr>
      </w:pPr>
      <w:r>
        <w:rPr>
          <w:sz w:val="28"/>
        </w:rPr>
        <w:lastRenderedPageBreak/>
        <w:t>перечисляет и характеризует виды технической и технологической документации;</w:t>
      </w:r>
    </w:p>
    <w:p w:rsidR="00F14701" w:rsidRDefault="00FF530D">
      <w:pPr>
        <w:pStyle w:val="a5"/>
        <w:numPr>
          <w:ilvl w:val="1"/>
          <w:numId w:val="113"/>
        </w:numPr>
        <w:tabs>
          <w:tab w:val="left" w:pos="2616"/>
        </w:tabs>
        <w:spacing w:line="362" w:lineRule="auto"/>
        <w:ind w:right="581" w:firstLine="849"/>
        <w:jc w:val="left"/>
        <w:rPr>
          <w:sz w:val="28"/>
        </w:rPr>
      </w:pPr>
      <w:r>
        <w:rPr>
          <w:sz w:val="28"/>
        </w:rPr>
        <w:t>описывает технологическое решение с помощью текста, эскизов, схем,</w:t>
      </w:r>
      <w:r>
        <w:rPr>
          <w:spacing w:val="2"/>
          <w:sz w:val="28"/>
        </w:rPr>
        <w:t xml:space="preserve"> </w:t>
      </w:r>
      <w:r>
        <w:rPr>
          <w:sz w:val="28"/>
        </w:rPr>
        <w:t>чертежей;</w:t>
      </w:r>
    </w:p>
    <w:p w:rsidR="00F14701" w:rsidRDefault="00FF530D">
      <w:pPr>
        <w:pStyle w:val="a5"/>
        <w:numPr>
          <w:ilvl w:val="1"/>
          <w:numId w:val="113"/>
        </w:numPr>
        <w:tabs>
          <w:tab w:val="left" w:pos="2616"/>
          <w:tab w:val="left" w:pos="4400"/>
          <w:tab w:val="left" w:pos="6376"/>
          <w:tab w:val="left" w:pos="7877"/>
          <w:tab w:val="left" w:pos="9427"/>
        </w:tabs>
        <w:spacing w:line="357" w:lineRule="auto"/>
        <w:ind w:right="580" w:firstLine="849"/>
        <w:jc w:val="left"/>
        <w:rPr>
          <w:sz w:val="28"/>
        </w:rPr>
      </w:pPr>
      <w:r>
        <w:rPr>
          <w:sz w:val="28"/>
        </w:rPr>
        <w:t>составляет</w:t>
      </w:r>
      <w:r>
        <w:rPr>
          <w:sz w:val="28"/>
        </w:rPr>
        <w:tab/>
        <w:t>техническое</w:t>
      </w:r>
      <w:r>
        <w:rPr>
          <w:sz w:val="28"/>
        </w:rPr>
        <w:tab/>
        <w:t>задание,</w:t>
      </w:r>
      <w:r>
        <w:rPr>
          <w:sz w:val="28"/>
        </w:rPr>
        <w:tab/>
        <w:t>памятку,</w:t>
      </w:r>
      <w:r>
        <w:rPr>
          <w:sz w:val="28"/>
        </w:rPr>
        <w:tab/>
      </w:r>
      <w:r>
        <w:rPr>
          <w:w w:val="95"/>
          <w:sz w:val="28"/>
        </w:rPr>
        <w:t xml:space="preserve">инструкцию, </w:t>
      </w:r>
      <w:r>
        <w:rPr>
          <w:sz w:val="28"/>
        </w:rPr>
        <w:t>технологическую</w:t>
      </w:r>
      <w:r>
        <w:rPr>
          <w:spacing w:val="-3"/>
          <w:sz w:val="28"/>
        </w:rPr>
        <w:t xml:space="preserve"> </w:t>
      </w:r>
      <w:r>
        <w:rPr>
          <w:sz w:val="28"/>
        </w:rPr>
        <w:t>карту;</w:t>
      </w:r>
    </w:p>
    <w:p w:rsidR="00F14701" w:rsidRDefault="00FF530D">
      <w:pPr>
        <w:pStyle w:val="a5"/>
        <w:numPr>
          <w:ilvl w:val="1"/>
          <w:numId w:val="113"/>
        </w:numPr>
        <w:tabs>
          <w:tab w:val="left" w:pos="2616"/>
        </w:tabs>
        <w:ind w:left="2616" w:hanging="283"/>
        <w:jc w:val="left"/>
        <w:rPr>
          <w:sz w:val="28"/>
        </w:rPr>
      </w:pPr>
      <w:r>
        <w:rPr>
          <w:sz w:val="28"/>
        </w:rPr>
        <w:t>создает модель, адекватную практической</w:t>
      </w:r>
      <w:r>
        <w:rPr>
          <w:spacing w:val="-1"/>
          <w:sz w:val="28"/>
        </w:rPr>
        <w:t xml:space="preserve"> </w:t>
      </w:r>
      <w:r>
        <w:rPr>
          <w:sz w:val="28"/>
        </w:rPr>
        <w:t>задаче;</w:t>
      </w:r>
    </w:p>
    <w:p w:rsidR="00F14701" w:rsidRDefault="00FF530D">
      <w:pPr>
        <w:pStyle w:val="a5"/>
        <w:numPr>
          <w:ilvl w:val="1"/>
          <w:numId w:val="113"/>
        </w:numPr>
        <w:tabs>
          <w:tab w:val="left" w:pos="2616"/>
        </w:tabs>
        <w:spacing w:before="155"/>
        <w:ind w:left="2616" w:hanging="283"/>
        <w:rPr>
          <w:sz w:val="28"/>
        </w:rPr>
      </w:pPr>
      <w:r>
        <w:rPr>
          <w:sz w:val="28"/>
        </w:rPr>
        <w:t>проводит оценку и испытание полученного продукта;</w:t>
      </w:r>
    </w:p>
    <w:p w:rsidR="00F14701" w:rsidRDefault="00FF530D">
      <w:pPr>
        <w:pStyle w:val="a5"/>
        <w:numPr>
          <w:ilvl w:val="1"/>
          <w:numId w:val="113"/>
        </w:numPr>
        <w:tabs>
          <w:tab w:val="left" w:pos="2616"/>
        </w:tabs>
        <w:spacing w:before="158" w:line="360" w:lineRule="auto"/>
        <w:ind w:right="578" w:firstLine="849"/>
        <w:rPr>
          <w:sz w:val="28"/>
        </w:rPr>
      </w:pPr>
      <w:r>
        <w:rPr>
          <w:sz w:val="28"/>
        </w:rPr>
        <w:t>осуществляет конструирование и/или модификацию электрической цепи в соответствии с поставленной задачей;</w:t>
      </w:r>
    </w:p>
    <w:p w:rsidR="00F14701" w:rsidRDefault="00FF530D">
      <w:pPr>
        <w:pStyle w:val="a5"/>
        <w:numPr>
          <w:ilvl w:val="1"/>
          <w:numId w:val="113"/>
        </w:numPr>
        <w:tabs>
          <w:tab w:val="left" w:pos="2616"/>
        </w:tabs>
        <w:spacing w:line="360" w:lineRule="auto"/>
        <w:ind w:right="580" w:firstLine="849"/>
        <w:rPr>
          <w:sz w:val="28"/>
        </w:rPr>
      </w:pPr>
      <w:r>
        <w:rPr>
          <w:sz w:val="28"/>
        </w:rPr>
        <w:t>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w:t>
      </w:r>
      <w:r>
        <w:rPr>
          <w:spacing w:val="-3"/>
          <w:sz w:val="28"/>
        </w:rPr>
        <w:t xml:space="preserve"> </w:t>
      </w:r>
      <w:r>
        <w:rPr>
          <w:sz w:val="28"/>
        </w:rPr>
        <w:t>схеме;</w:t>
      </w:r>
    </w:p>
    <w:p w:rsidR="00F14701" w:rsidRDefault="00FF530D">
      <w:pPr>
        <w:pStyle w:val="a5"/>
        <w:numPr>
          <w:ilvl w:val="1"/>
          <w:numId w:val="113"/>
        </w:numPr>
        <w:tabs>
          <w:tab w:val="left" w:pos="2616"/>
        </w:tabs>
        <w:spacing w:line="360" w:lineRule="auto"/>
        <w:ind w:right="579" w:firstLine="849"/>
        <w:rPr>
          <w:sz w:val="28"/>
        </w:rPr>
      </w:pPr>
      <w:r>
        <w:rPr>
          <w:sz w:val="28"/>
        </w:rPr>
        <w:t>производит элементарную диагностику и выявление неисправностей технического устройства, созданного в рамках учебной</w:t>
      </w:r>
      <w:r>
        <w:rPr>
          <w:spacing w:val="-7"/>
          <w:sz w:val="28"/>
        </w:rPr>
        <w:t xml:space="preserve"> </w:t>
      </w:r>
      <w:r>
        <w:rPr>
          <w:sz w:val="28"/>
        </w:rPr>
        <w:t>деятельности;</w:t>
      </w:r>
    </w:p>
    <w:p w:rsidR="00F14701" w:rsidRDefault="00FF530D">
      <w:pPr>
        <w:pStyle w:val="a5"/>
        <w:numPr>
          <w:ilvl w:val="1"/>
          <w:numId w:val="113"/>
        </w:numPr>
        <w:tabs>
          <w:tab w:val="left" w:pos="2616"/>
        </w:tabs>
        <w:spacing w:line="362" w:lineRule="auto"/>
        <w:ind w:right="574" w:firstLine="849"/>
        <w:rPr>
          <w:sz w:val="28"/>
        </w:rPr>
      </w:pPr>
      <w:r>
        <w:rPr>
          <w:sz w:val="28"/>
        </w:rPr>
        <w:t>производит настройку, наладку и контрольное тестирование технического устройства, созданного в рамках учебной</w:t>
      </w:r>
      <w:r>
        <w:rPr>
          <w:spacing w:val="-7"/>
          <w:sz w:val="28"/>
        </w:rPr>
        <w:t xml:space="preserve"> </w:t>
      </w:r>
      <w:r>
        <w:rPr>
          <w:sz w:val="28"/>
        </w:rPr>
        <w:t>деятельности;</w:t>
      </w:r>
    </w:p>
    <w:p w:rsidR="00F14701" w:rsidRDefault="00FF530D">
      <w:pPr>
        <w:pStyle w:val="a5"/>
        <w:numPr>
          <w:ilvl w:val="1"/>
          <w:numId w:val="113"/>
        </w:numPr>
        <w:tabs>
          <w:tab w:val="left" w:pos="2616"/>
        </w:tabs>
        <w:spacing w:line="318" w:lineRule="exact"/>
        <w:ind w:left="2616" w:hanging="283"/>
        <w:rPr>
          <w:sz w:val="28"/>
        </w:rPr>
      </w:pPr>
      <w:r>
        <w:rPr>
          <w:sz w:val="28"/>
        </w:rPr>
        <w:t>различает типы автоматических и автоматизированных</w:t>
      </w:r>
      <w:r>
        <w:rPr>
          <w:spacing w:val="-6"/>
          <w:sz w:val="28"/>
        </w:rPr>
        <w:t xml:space="preserve"> </w:t>
      </w:r>
      <w:r>
        <w:rPr>
          <w:sz w:val="28"/>
        </w:rPr>
        <w:t>систем;</w:t>
      </w:r>
    </w:p>
    <w:p w:rsidR="00F14701" w:rsidRDefault="00FF530D">
      <w:pPr>
        <w:pStyle w:val="a5"/>
        <w:numPr>
          <w:ilvl w:val="1"/>
          <w:numId w:val="113"/>
        </w:numPr>
        <w:tabs>
          <w:tab w:val="left" w:pos="2616"/>
        </w:tabs>
        <w:spacing w:before="148" w:line="360" w:lineRule="auto"/>
        <w:ind w:right="550" w:firstLine="849"/>
        <w:rPr>
          <w:sz w:val="28"/>
        </w:rPr>
      </w:pPr>
      <w:r>
        <w:rPr>
          <w:sz w:val="28"/>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w:t>
      </w:r>
      <w:r>
        <w:rPr>
          <w:spacing w:val="6"/>
          <w:sz w:val="28"/>
        </w:rPr>
        <w:t xml:space="preserve"> </w:t>
      </w:r>
      <w:r>
        <w:rPr>
          <w:sz w:val="28"/>
        </w:rPr>
        <w:t>п.;</w:t>
      </w:r>
    </w:p>
    <w:p w:rsidR="00F14701" w:rsidRDefault="00FF530D">
      <w:pPr>
        <w:pStyle w:val="a5"/>
        <w:numPr>
          <w:ilvl w:val="1"/>
          <w:numId w:val="113"/>
        </w:numPr>
        <w:tabs>
          <w:tab w:val="left" w:pos="2616"/>
        </w:tabs>
        <w:spacing w:line="360" w:lineRule="auto"/>
        <w:ind w:right="580" w:firstLine="849"/>
        <w:rPr>
          <w:sz w:val="28"/>
        </w:rPr>
      </w:pPr>
      <w:r>
        <w:rPr>
          <w:sz w:val="28"/>
        </w:rPr>
        <w:t>объясняет назначение и принцип действия систем автономного управления;</w:t>
      </w:r>
    </w:p>
    <w:p w:rsidR="00F14701" w:rsidRDefault="00FF530D">
      <w:pPr>
        <w:pStyle w:val="a5"/>
        <w:numPr>
          <w:ilvl w:val="1"/>
          <w:numId w:val="113"/>
        </w:numPr>
        <w:tabs>
          <w:tab w:val="left" w:pos="2616"/>
        </w:tabs>
        <w:ind w:left="2616" w:hanging="283"/>
        <w:rPr>
          <w:sz w:val="28"/>
        </w:rPr>
      </w:pPr>
      <w:r>
        <w:rPr>
          <w:sz w:val="28"/>
        </w:rPr>
        <w:t>объясняет назначение, функции датчиков и принципы их</w:t>
      </w:r>
      <w:r>
        <w:rPr>
          <w:spacing w:val="-14"/>
          <w:sz w:val="28"/>
        </w:rPr>
        <w:t xml:space="preserve"> </w:t>
      </w:r>
      <w:r>
        <w:rPr>
          <w:sz w:val="28"/>
        </w:rPr>
        <w:t>работы;</w:t>
      </w:r>
    </w:p>
    <w:p w:rsidR="00F14701" w:rsidRDefault="00FF530D">
      <w:pPr>
        <w:pStyle w:val="a5"/>
        <w:numPr>
          <w:ilvl w:val="1"/>
          <w:numId w:val="113"/>
        </w:numPr>
        <w:tabs>
          <w:tab w:val="left" w:pos="2616"/>
        </w:tabs>
        <w:spacing w:before="154" w:line="360" w:lineRule="auto"/>
        <w:ind w:right="573" w:firstLine="849"/>
        <w:rPr>
          <w:sz w:val="28"/>
        </w:rPr>
      </w:pPr>
      <w:r>
        <w:rPr>
          <w:sz w:val="28"/>
        </w:rPr>
        <w:t>применяет навыки алгоритмизации и программирования в соответствии с конкретной задачей и/или учебной</w:t>
      </w:r>
      <w:r>
        <w:rPr>
          <w:spacing w:val="-4"/>
          <w:sz w:val="28"/>
        </w:rPr>
        <w:t xml:space="preserve"> </w:t>
      </w:r>
      <w:r>
        <w:rPr>
          <w:sz w:val="28"/>
        </w:rPr>
        <w:t>ситуацией;</w:t>
      </w:r>
    </w:p>
    <w:p w:rsidR="00F14701" w:rsidRDefault="00F14701">
      <w:pPr>
        <w:spacing w:line="360" w:lineRule="auto"/>
        <w:jc w:val="both"/>
        <w:rPr>
          <w:sz w:val="28"/>
        </w:rPr>
        <w:sectPr w:rsidR="00F14701">
          <w:footerReference w:type="default" r:id="rId87"/>
          <w:pgSz w:w="11910" w:h="16840"/>
          <w:pgMar w:top="1040" w:right="0" w:bottom="1180" w:left="360" w:header="0" w:footer="992" w:gutter="0"/>
          <w:pgNumType w:start="177"/>
          <w:cols w:space="720"/>
        </w:sectPr>
      </w:pPr>
    </w:p>
    <w:p w:rsidR="00F14701" w:rsidRDefault="00FF530D">
      <w:pPr>
        <w:pStyle w:val="a5"/>
        <w:numPr>
          <w:ilvl w:val="1"/>
          <w:numId w:val="113"/>
        </w:numPr>
        <w:tabs>
          <w:tab w:val="left" w:pos="2616"/>
        </w:tabs>
        <w:spacing w:before="59" w:line="360" w:lineRule="auto"/>
        <w:ind w:right="575" w:firstLine="849"/>
        <w:rPr>
          <w:sz w:val="28"/>
        </w:rPr>
      </w:pPr>
      <w:r>
        <w:rPr>
          <w:sz w:val="28"/>
        </w:rPr>
        <w:lastRenderedPageBreak/>
        <w:t>получил и проанализировал опыт моделирования и/или конструирования движущейся модели и/или робототехнической системы и/или беспилотного</w:t>
      </w:r>
      <w:r>
        <w:rPr>
          <w:spacing w:val="-1"/>
          <w:sz w:val="28"/>
        </w:rPr>
        <w:t xml:space="preserve"> </w:t>
      </w:r>
      <w:r>
        <w:rPr>
          <w:sz w:val="28"/>
        </w:rPr>
        <w:t>аппарата;</w:t>
      </w:r>
    </w:p>
    <w:p w:rsidR="00F14701" w:rsidRDefault="00FF530D">
      <w:pPr>
        <w:pStyle w:val="a5"/>
        <w:numPr>
          <w:ilvl w:val="1"/>
          <w:numId w:val="113"/>
        </w:numPr>
        <w:tabs>
          <w:tab w:val="left" w:pos="2620"/>
        </w:tabs>
        <w:spacing w:line="360" w:lineRule="auto"/>
        <w:ind w:right="552" w:firstLine="849"/>
        <w:rPr>
          <w:sz w:val="28"/>
        </w:rPr>
      </w:pPr>
      <w:r>
        <w:rPr>
          <w:sz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w:t>
      </w:r>
      <w:r>
        <w:rPr>
          <w:spacing w:val="-1"/>
          <w:sz w:val="28"/>
        </w:rPr>
        <w:t xml:space="preserve"> </w:t>
      </w:r>
      <w:r>
        <w:rPr>
          <w:sz w:val="28"/>
        </w:rPr>
        <w:t>информации);</w:t>
      </w:r>
    </w:p>
    <w:p w:rsidR="00F14701" w:rsidRDefault="00FF530D">
      <w:pPr>
        <w:pStyle w:val="a5"/>
        <w:numPr>
          <w:ilvl w:val="1"/>
          <w:numId w:val="113"/>
        </w:numPr>
        <w:tabs>
          <w:tab w:val="left" w:pos="2620"/>
        </w:tabs>
        <w:spacing w:line="360" w:lineRule="auto"/>
        <w:ind w:right="545" w:firstLine="849"/>
        <w:rPr>
          <w:sz w:val="28"/>
        </w:rPr>
      </w:pPr>
      <w:r>
        <w:rPr>
          <w:sz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F14701" w:rsidRDefault="00FF530D">
      <w:pPr>
        <w:pStyle w:val="a5"/>
        <w:numPr>
          <w:ilvl w:val="1"/>
          <w:numId w:val="113"/>
        </w:numPr>
        <w:tabs>
          <w:tab w:val="left" w:pos="2616"/>
        </w:tabs>
        <w:spacing w:line="357" w:lineRule="auto"/>
        <w:ind w:right="577" w:firstLine="849"/>
        <w:rPr>
          <w:sz w:val="28"/>
        </w:rPr>
      </w:pPr>
      <w:r>
        <w:rPr>
          <w:sz w:val="28"/>
        </w:rPr>
        <w:t>отбирает материал в соответствии с техническим решением или по заданным критериям;</w:t>
      </w:r>
    </w:p>
    <w:p w:rsidR="00F14701" w:rsidRDefault="00FF530D">
      <w:pPr>
        <w:pStyle w:val="a5"/>
        <w:numPr>
          <w:ilvl w:val="1"/>
          <w:numId w:val="113"/>
        </w:numPr>
        <w:tabs>
          <w:tab w:val="left" w:pos="2616"/>
        </w:tabs>
        <w:spacing w:line="357" w:lineRule="auto"/>
        <w:ind w:right="579" w:firstLine="849"/>
        <w:rPr>
          <w:sz w:val="28"/>
        </w:rPr>
      </w:pPr>
      <w:r>
        <w:rPr>
          <w:sz w:val="28"/>
        </w:rPr>
        <w:t>называет и характеризует актуальные и перспективные технологии получения материалов с заданными свойствами;</w:t>
      </w:r>
    </w:p>
    <w:p w:rsidR="00F14701" w:rsidRDefault="00FF530D">
      <w:pPr>
        <w:pStyle w:val="a5"/>
        <w:numPr>
          <w:ilvl w:val="1"/>
          <w:numId w:val="113"/>
        </w:numPr>
        <w:tabs>
          <w:tab w:val="left" w:pos="2616"/>
        </w:tabs>
        <w:spacing w:line="360" w:lineRule="auto"/>
        <w:ind w:right="548" w:firstLine="849"/>
        <w:rPr>
          <w:sz w:val="28"/>
        </w:rPr>
      </w:pPr>
      <w:r>
        <w:rPr>
          <w:sz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F14701" w:rsidRDefault="00FF530D">
      <w:pPr>
        <w:pStyle w:val="a5"/>
        <w:numPr>
          <w:ilvl w:val="1"/>
          <w:numId w:val="113"/>
        </w:numPr>
        <w:tabs>
          <w:tab w:val="left" w:pos="2616"/>
        </w:tabs>
        <w:spacing w:line="360" w:lineRule="auto"/>
        <w:ind w:right="579" w:firstLine="849"/>
        <w:rPr>
          <w:sz w:val="28"/>
        </w:rPr>
      </w:pPr>
      <w:r>
        <w:rPr>
          <w:sz w:val="28"/>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w:t>
      </w:r>
      <w:r>
        <w:rPr>
          <w:spacing w:val="-4"/>
          <w:sz w:val="28"/>
        </w:rPr>
        <w:t xml:space="preserve"> </w:t>
      </w:r>
      <w:r>
        <w:rPr>
          <w:sz w:val="28"/>
        </w:rPr>
        <w:t>др);</w:t>
      </w:r>
    </w:p>
    <w:p w:rsidR="00F14701" w:rsidRDefault="00FF530D">
      <w:pPr>
        <w:pStyle w:val="a5"/>
        <w:numPr>
          <w:ilvl w:val="1"/>
          <w:numId w:val="113"/>
        </w:numPr>
        <w:tabs>
          <w:tab w:val="left" w:pos="2616"/>
        </w:tabs>
        <w:spacing w:line="357" w:lineRule="auto"/>
        <w:ind w:right="578" w:firstLine="849"/>
        <w:rPr>
          <w:sz w:val="28"/>
        </w:rPr>
      </w:pPr>
      <w:r>
        <w:rPr>
          <w:sz w:val="28"/>
        </w:rPr>
        <w:t>объясняет причины, перспективы и последствия развития техники и технологий на данном этапе технологического развития</w:t>
      </w:r>
      <w:r>
        <w:rPr>
          <w:spacing w:val="-4"/>
          <w:sz w:val="28"/>
        </w:rPr>
        <w:t xml:space="preserve"> </w:t>
      </w:r>
      <w:r>
        <w:rPr>
          <w:sz w:val="28"/>
        </w:rPr>
        <w:t>общества;</w:t>
      </w:r>
    </w:p>
    <w:p w:rsidR="00F14701" w:rsidRDefault="00FF530D">
      <w:pPr>
        <w:pStyle w:val="a5"/>
        <w:numPr>
          <w:ilvl w:val="1"/>
          <w:numId w:val="113"/>
        </w:numPr>
        <w:tabs>
          <w:tab w:val="left" w:pos="2616"/>
        </w:tabs>
        <w:spacing w:line="360" w:lineRule="auto"/>
        <w:ind w:right="573" w:firstLine="849"/>
        <w:rPr>
          <w:sz w:val="28"/>
        </w:rPr>
      </w:pPr>
      <w:r>
        <w:rPr>
          <w:sz w:val="28"/>
        </w:rPr>
        <w:t>приводит произвольные примеры производственных технологий и технологий в сфере</w:t>
      </w:r>
      <w:r>
        <w:rPr>
          <w:spacing w:val="1"/>
          <w:sz w:val="28"/>
        </w:rPr>
        <w:t xml:space="preserve"> </w:t>
      </w:r>
      <w:r>
        <w:rPr>
          <w:sz w:val="28"/>
        </w:rPr>
        <w:t>услуг;</w:t>
      </w:r>
    </w:p>
    <w:p w:rsidR="00F14701" w:rsidRDefault="00F14701">
      <w:pPr>
        <w:spacing w:line="360" w:lineRule="auto"/>
        <w:jc w:val="both"/>
        <w:rPr>
          <w:sz w:val="28"/>
        </w:rPr>
        <w:sectPr w:rsidR="00F14701">
          <w:pgSz w:w="11910" w:h="16840"/>
          <w:pgMar w:top="1040" w:right="0" w:bottom="1180" w:left="360" w:header="0" w:footer="992" w:gutter="0"/>
          <w:cols w:space="720"/>
        </w:sectPr>
      </w:pPr>
    </w:p>
    <w:p w:rsidR="00F14701" w:rsidRDefault="00FF530D">
      <w:pPr>
        <w:pStyle w:val="a5"/>
        <w:numPr>
          <w:ilvl w:val="1"/>
          <w:numId w:val="113"/>
        </w:numPr>
        <w:tabs>
          <w:tab w:val="left" w:pos="2616"/>
        </w:tabs>
        <w:spacing w:before="59" w:line="362" w:lineRule="auto"/>
        <w:ind w:right="579" w:firstLine="849"/>
        <w:rPr>
          <w:sz w:val="28"/>
        </w:rPr>
      </w:pPr>
      <w:r>
        <w:rPr>
          <w:sz w:val="28"/>
        </w:rPr>
        <w:lastRenderedPageBreak/>
        <w:t>называет и характеризует актуальные и перспективные технологии пищевой промышленности (индустрии</w:t>
      </w:r>
      <w:r>
        <w:rPr>
          <w:spacing w:val="-2"/>
          <w:sz w:val="28"/>
        </w:rPr>
        <w:t xml:space="preserve"> </w:t>
      </w:r>
      <w:r>
        <w:rPr>
          <w:sz w:val="28"/>
        </w:rPr>
        <w:t>питания);</w:t>
      </w:r>
    </w:p>
    <w:p w:rsidR="00F14701" w:rsidRDefault="00FF530D">
      <w:pPr>
        <w:pStyle w:val="a5"/>
        <w:numPr>
          <w:ilvl w:val="1"/>
          <w:numId w:val="113"/>
        </w:numPr>
        <w:tabs>
          <w:tab w:val="left" w:pos="2622"/>
        </w:tabs>
        <w:spacing w:line="360" w:lineRule="auto"/>
        <w:ind w:right="542" w:firstLine="849"/>
        <w:rPr>
          <w:sz w:val="28"/>
        </w:rPr>
      </w:pPr>
      <w:r>
        <w:rPr>
          <w:sz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w:t>
      </w:r>
      <w:r>
        <w:rPr>
          <w:spacing w:val="-1"/>
          <w:sz w:val="28"/>
        </w:rPr>
        <w:t xml:space="preserve"> </w:t>
      </w:r>
      <w:r>
        <w:rPr>
          <w:sz w:val="28"/>
        </w:rPr>
        <w:t>профессий.</w:t>
      </w:r>
    </w:p>
    <w:p w:rsidR="00F14701" w:rsidRDefault="00F14701">
      <w:pPr>
        <w:pStyle w:val="a3"/>
        <w:ind w:left="0" w:firstLine="0"/>
        <w:jc w:val="left"/>
        <w:rPr>
          <w:sz w:val="42"/>
        </w:rPr>
      </w:pPr>
    </w:p>
    <w:p w:rsidR="00F14701" w:rsidRDefault="00FF530D">
      <w:pPr>
        <w:pStyle w:val="2"/>
        <w:spacing w:line="357" w:lineRule="auto"/>
        <w:ind w:left="1484" w:right="577" w:firstLine="710"/>
      </w:pPr>
      <w:r>
        <w:t>Проектные компетенции (компетенции проектного управления и гибкие компетенции):</w:t>
      </w:r>
    </w:p>
    <w:p w:rsidR="00F14701" w:rsidRDefault="00FF530D">
      <w:pPr>
        <w:pStyle w:val="a5"/>
        <w:numPr>
          <w:ilvl w:val="0"/>
          <w:numId w:val="113"/>
        </w:numPr>
        <w:tabs>
          <w:tab w:val="left" w:pos="2477"/>
        </w:tabs>
        <w:spacing w:line="316" w:lineRule="exact"/>
        <w:ind w:left="2476" w:hanging="283"/>
        <w:rPr>
          <w:sz w:val="28"/>
        </w:rPr>
      </w:pPr>
      <w:r>
        <w:rPr>
          <w:sz w:val="28"/>
        </w:rPr>
        <w:t>может охарактеризовать содержание понятий «проблема»,</w:t>
      </w:r>
      <w:r>
        <w:rPr>
          <w:spacing w:val="9"/>
          <w:sz w:val="28"/>
        </w:rPr>
        <w:t xml:space="preserve"> </w:t>
      </w:r>
      <w:r>
        <w:rPr>
          <w:sz w:val="28"/>
        </w:rPr>
        <w:t>«проект»,</w:t>
      </w:r>
    </w:p>
    <w:p w:rsidR="00F14701" w:rsidRDefault="00FF530D">
      <w:pPr>
        <w:pStyle w:val="a3"/>
        <w:spacing w:before="158"/>
        <w:ind w:firstLine="0"/>
      </w:pPr>
      <w:r>
        <w:t>«проблемное поле»;</w:t>
      </w:r>
    </w:p>
    <w:p w:rsidR="00F14701" w:rsidRDefault="00FF530D">
      <w:pPr>
        <w:pStyle w:val="a5"/>
        <w:numPr>
          <w:ilvl w:val="0"/>
          <w:numId w:val="113"/>
        </w:numPr>
        <w:tabs>
          <w:tab w:val="left" w:pos="2481"/>
        </w:tabs>
        <w:spacing w:before="162" w:line="357" w:lineRule="auto"/>
        <w:ind w:right="548" w:firstLine="710"/>
        <w:rPr>
          <w:sz w:val="28"/>
        </w:rPr>
      </w:pPr>
      <w:r>
        <w:rPr>
          <w:sz w:val="28"/>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w:t>
      </w:r>
      <w:r>
        <w:rPr>
          <w:spacing w:val="-1"/>
          <w:sz w:val="28"/>
        </w:rPr>
        <w:t xml:space="preserve"> </w:t>
      </w:r>
      <w:r>
        <w:rPr>
          <w:sz w:val="28"/>
        </w:rPr>
        <w:t>проблемы;</w:t>
      </w:r>
    </w:p>
    <w:p w:rsidR="00F14701" w:rsidRDefault="00FF530D">
      <w:pPr>
        <w:pStyle w:val="a5"/>
        <w:numPr>
          <w:ilvl w:val="0"/>
          <w:numId w:val="113"/>
        </w:numPr>
        <w:tabs>
          <w:tab w:val="left" w:pos="2477"/>
        </w:tabs>
        <w:spacing w:before="7" w:line="360" w:lineRule="auto"/>
        <w:ind w:right="574" w:firstLine="710"/>
        <w:rPr>
          <w:sz w:val="28"/>
        </w:rPr>
      </w:pPr>
      <w:r>
        <w:rPr>
          <w:sz w:val="28"/>
        </w:rPr>
        <w:t>имеет опыт подготовки презентации полученного продукта различным типам</w:t>
      </w:r>
      <w:r>
        <w:rPr>
          <w:spacing w:val="2"/>
          <w:sz w:val="28"/>
        </w:rPr>
        <w:t xml:space="preserve"> </w:t>
      </w:r>
      <w:r>
        <w:rPr>
          <w:sz w:val="28"/>
        </w:rPr>
        <w:t>потребителей.</w:t>
      </w:r>
    </w:p>
    <w:p w:rsidR="00F14701" w:rsidRDefault="00FF530D">
      <w:pPr>
        <w:pStyle w:val="1"/>
        <w:numPr>
          <w:ilvl w:val="0"/>
          <w:numId w:val="112"/>
        </w:numPr>
        <w:tabs>
          <w:tab w:val="left" w:pos="2400"/>
        </w:tabs>
        <w:spacing w:before="250"/>
        <w:ind w:left="2400"/>
      </w:pPr>
      <w:r>
        <w:t>класс</w:t>
      </w:r>
    </w:p>
    <w:p w:rsidR="00F14701" w:rsidRDefault="00FF530D">
      <w:pPr>
        <w:pStyle w:val="a3"/>
        <w:spacing w:before="154"/>
        <w:ind w:left="2190" w:firstLine="0"/>
        <w:jc w:val="left"/>
      </w:pPr>
      <w:r>
        <w:t>По завершении учебного года обучающийся:</w:t>
      </w:r>
    </w:p>
    <w:p w:rsidR="00F14701" w:rsidRDefault="00F14701">
      <w:pPr>
        <w:pStyle w:val="a3"/>
        <w:ind w:left="0" w:firstLine="0"/>
        <w:jc w:val="left"/>
        <w:rPr>
          <w:sz w:val="30"/>
        </w:rPr>
      </w:pPr>
    </w:p>
    <w:p w:rsidR="00F14701" w:rsidRDefault="00F14701">
      <w:pPr>
        <w:pStyle w:val="a3"/>
        <w:spacing w:before="7"/>
        <w:ind w:left="0" w:firstLine="0"/>
        <w:jc w:val="left"/>
        <w:rPr>
          <w:sz w:val="26"/>
        </w:rPr>
      </w:pPr>
    </w:p>
    <w:p w:rsidR="00F14701" w:rsidRDefault="00FF530D">
      <w:pPr>
        <w:pStyle w:val="2"/>
        <w:spacing w:line="357" w:lineRule="auto"/>
        <w:ind w:left="1484" w:right="576" w:firstLine="710"/>
      </w:pPr>
      <w:r>
        <w:t>Культура труда (знания в рамках предметной области и бытовые навыки):</w:t>
      </w:r>
    </w:p>
    <w:p w:rsidR="00F14701" w:rsidRDefault="00FF530D">
      <w:pPr>
        <w:pStyle w:val="a5"/>
        <w:numPr>
          <w:ilvl w:val="0"/>
          <w:numId w:val="113"/>
        </w:numPr>
        <w:tabs>
          <w:tab w:val="left" w:pos="2477"/>
        </w:tabs>
        <w:spacing w:line="360" w:lineRule="auto"/>
        <w:ind w:right="549" w:firstLine="710"/>
        <w:rPr>
          <w:sz w:val="28"/>
        </w:rPr>
      </w:pPr>
      <w:r>
        <w:rPr>
          <w:sz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w:t>
      </w:r>
      <w:r>
        <w:rPr>
          <w:spacing w:val="2"/>
          <w:sz w:val="28"/>
        </w:rPr>
        <w:t xml:space="preserve"> </w:t>
      </w:r>
      <w:r>
        <w:rPr>
          <w:sz w:val="28"/>
        </w:rPr>
        <w:t>технологией;</w:t>
      </w:r>
    </w:p>
    <w:p w:rsidR="00F14701" w:rsidRDefault="00F14701">
      <w:pPr>
        <w:spacing w:line="360" w:lineRule="auto"/>
        <w:jc w:val="both"/>
        <w:rPr>
          <w:sz w:val="28"/>
        </w:rPr>
        <w:sectPr w:rsidR="00F14701">
          <w:footerReference w:type="default" r:id="rId88"/>
          <w:pgSz w:w="11910" w:h="16840"/>
          <w:pgMar w:top="1040" w:right="0" w:bottom="1420" w:left="360" w:header="0" w:footer="1234" w:gutter="0"/>
          <w:pgNumType w:start="179"/>
          <w:cols w:space="720"/>
        </w:sectPr>
      </w:pPr>
    </w:p>
    <w:p w:rsidR="00F14701" w:rsidRDefault="00FF530D">
      <w:pPr>
        <w:pStyle w:val="a5"/>
        <w:numPr>
          <w:ilvl w:val="0"/>
          <w:numId w:val="113"/>
        </w:numPr>
        <w:tabs>
          <w:tab w:val="left" w:pos="2477"/>
        </w:tabs>
        <w:spacing w:before="59" w:line="360" w:lineRule="auto"/>
        <w:ind w:right="577" w:firstLine="710"/>
        <w:rPr>
          <w:sz w:val="28"/>
        </w:rPr>
      </w:pPr>
      <w:r>
        <w:rPr>
          <w:sz w:val="28"/>
        </w:rPr>
        <w:lastRenderedPageBreak/>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w:t>
      </w:r>
      <w:r>
        <w:rPr>
          <w:spacing w:val="-1"/>
          <w:sz w:val="28"/>
        </w:rPr>
        <w:t xml:space="preserve"> </w:t>
      </w:r>
      <w:r>
        <w:rPr>
          <w:sz w:val="28"/>
        </w:rPr>
        <w:t>работников;</w:t>
      </w:r>
    </w:p>
    <w:p w:rsidR="00F14701" w:rsidRDefault="00FF530D">
      <w:pPr>
        <w:pStyle w:val="a5"/>
        <w:numPr>
          <w:ilvl w:val="0"/>
          <w:numId w:val="113"/>
        </w:numPr>
        <w:tabs>
          <w:tab w:val="left" w:pos="2482"/>
        </w:tabs>
        <w:spacing w:line="357" w:lineRule="auto"/>
        <w:ind w:right="549" w:firstLine="710"/>
        <w:rPr>
          <w:sz w:val="28"/>
        </w:rPr>
      </w:pPr>
      <w:r>
        <w:rPr>
          <w:sz w:val="28"/>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F14701" w:rsidRDefault="00FF530D">
      <w:pPr>
        <w:pStyle w:val="a5"/>
        <w:numPr>
          <w:ilvl w:val="0"/>
          <w:numId w:val="113"/>
        </w:numPr>
        <w:tabs>
          <w:tab w:val="left" w:pos="2477"/>
        </w:tabs>
        <w:spacing w:before="4" w:line="360" w:lineRule="auto"/>
        <w:ind w:right="554" w:firstLine="710"/>
        <w:rPr>
          <w:sz w:val="28"/>
        </w:rPr>
      </w:pPr>
      <w:r>
        <w:rPr>
          <w:sz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F14701" w:rsidRDefault="00FF530D">
      <w:pPr>
        <w:pStyle w:val="a5"/>
        <w:numPr>
          <w:ilvl w:val="0"/>
          <w:numId w:val="113"/>
        </w:numPr>
        <w:tabs>
          <w:tab w:val="left" w:pos="2480"/>
        </w:tabs>
        <w:spacing w:line="360" w:lineRule="auto"/>
        <w:ind w:right="551" w:firstLine="710"/>
        <w:rPr>
          <w:sz w:val="28"/>
        </w:rPr>
      </w:pPr>
      <w:r>
        <w:rPr>
          <w:sz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F14701" w:rsidRDefault="00FF530D">
      <w:pPr>
        <w:pStyle w:val="2"/>
        <w:spacing w:before="243"/>
      </w:pPr>
      <w:r>
        <w:t>Предметные результаты:</w:t>
      </w:r>
    </w:p>
    <w:p w:rsidR="00F14701" w:rsidRDefault="00FF530D">
      <w:pPr>
        <w:pStyle w:val="a5"/>
        <w:numPr>
          <w:ilvl w:val="0"/>
          <w:numId w:val="113"/>
        </w:numPr>
        <w:tabs>
          <w:tab w:val="left" w:pos="2477"/>
        </w:tabs>
        <w:spacing w:before="150" w:line="362" w:lineRule="auto"/>
        <w:ind w:right="574" w:firstLine="710"/>
        <w:rPr>
          <w:sz w:val="28"/>
        </w:rPr>
      </w:pPr>
      <w:r>
        <w:rPr>
          <w:sz w:val="28"/>
        </w:rPr>
        <w:t>анализирует возможные технологические решения, определяет их достоинства и недостатки в контексте заданной ситуации;</w:t>
      </w:r>
    </w:p>
    <w:p w:rsidR="00F14701" w:rsidRDefault="00FF530D">
      <w:pPr>
        <w:pStyle w:val="a5"/>
        <w:numPr>
          <w:ilvl w:val="0"/>
          <w:numId w:val="113"/>
        </w:numPr>
        <w:tabs>
          <w:tab w:val="left" w:pos="2477"/>
        </w:tabs>
        <w:spacing w:line="357" w:lineRule="auto"/>
        <w:ind w:right="578" w:firstLine="710"/>
        <w:rPr>
          <w:sz w:val="28"/>
        </w:rPr>
      </w:pPr>
      <w:r>
        <w:rPr>
          <w:sz w:val="28"/>
        </w:rPr>
        <w:t>оценивает условия использования технологии, в том числе с позиций экологической</w:t>
      </w:r>
      <w:r>
        <w:rPr>
          <w:spacing w:val="-1"/>
          <w:sz w:val="28"/>
        </w:rPr>
        <w:t xml:space="preserve"> </w:t>
      </w:r>
      <w:r>
        <w:rPr>
          <w:sz w:val="28"/>
        </w:rPr>
        <w:t>защищенности;</w:t>
      </w:r>
    </w:p>
    <w:p w:rsidR="00F14701" w:rsidRDefault="00FF530D">
      <w:pPr>
        <w:pStyle w:val="a5"/>
        <w:numPr>
          <w:ilvl w:val="0"/>
          <w:numId w:val="113"/>
        </w:numPr>
        <w:tabs>
          <w:tab w:val="left" w:pos="2481"/>
        </w:tabs>
        <w:spacing w:line="360" w:lineRule="auto"/>
        <w:ind w:right="550" w:firstLine="710"/>
        <w:rPr>
          <w:sz w:val="28"/>
        </w:rPr>
      </w:pPr>
      <w:r>
        <w:rPr>
          <w:sz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Pr>
          <w:spacing w:val="-37"/>
          <w:sz w:val="28"/>
        </w:rPr>
        <w:t xml:space="preserve"> </w:t>
      </w:r>
      <w:r>
        <w:rPr>
          <w:sz w:val="28"/>
        </w:rPr>
        <w:t>продукта.</w:t>
      </w:r>
    </w:p>
    <w:p w:rsidR="00F14701" w:rsidRDefault="00F14701">
      <w:pPr>
        <w:pStyle w:val="a3"/>
        <w:spacing w:before="1"/>
        <w:ind w:left="0" w:firstLine="0"/>
        <w:jc w:val="left"/>
        <w:rPr>
          <w:sz w:val="42"/>
        </w:rPr>
      </w:pPr>
    </w:p>
    <w:p w:rsidR="00F14701" w:rsidRDefault="00FF530D">
      <w:pPr>
        <w:pStyle w:val="2"/>
        <w:spacing w:before="1" w:line="362" w:lineRule="auto"/>
        <w:ind w:left="1484" w:right="580" w:firstLine="710"/>
        <w:jc w:val="left"/>
      </w:pPr>
      <w:r>
        <w:t>Проектные компетенции (компетенции проектного управления и гибкие компетенции):</w:t>
      </w:r>
    </w:p>
    <w:p w:rsidR="00F14701" w:rsidRDefault="00FF530D">
      <w:pPr>
        <w:pStyle w:val="a5"/>
        <w:numPr>
          <w:ilvl w:val="0"/>
          <w:numId w:val="113"/>
        </w:numPr>
        <w:tabs>
          <w:tab w:val="left" w:pos="2477"/>
        </w:tabs>
        <w:spacing w:line="306" w:lineRule="exact"/>
        <w:ind w:left="2476" w:hanging="283"/>
        <w:jc w:val="left"/>
        <w:rPr>
          <w:sz w:val="28"/>
        </w:rPr>
      </w:pPr>
      <w:r>
        <w:rPr>
          <w:sz w:val="28"/>
        </w:rPr>
        <w:t>выявляет и формулирует проблему, требующую</w:t>
      </w:r>
      <w:r>
        <w:rPr>
          <w:spacing w:val="65"/>
          <w:sz w:val="28"/>
        </w:rPr>
        <w:t xml:space="preserve"> </w:t>
      </w:r>
      <w:r>
        <w:rPr>
          <w:sz w:val="28"/>
        </w:rPr>
        <w:t>технологического</w:t>
      </w:r>
    </w:p>
    <w:p w:rsidR="00F14701" w:rsidRDefault="00FF530D">
      <w:pPr>
        <w:pStyle w:val="a3"/>
        <w:spacing w:before="161"/>
        <w:ind w:firstLine="0"/>
        <w:jc w:val="left"/>
      </w:pPr>
      <w:r>
        <w:t>решения;</w:t>
      </w:r>
    </w:p>
    <w:p w:rsidR="00F14701" w:rsidRDefault="00F14701">
      <w:pPr>
        <w:sectPr w:rsidR="00F14701">
          <w:pgSz w:w="11910" w:h="16840"/>
          <w:pgMar w:top="1040" w:right="0" w:bottom="1420" w:left="360" w:header="0" w:footer="1234" w:gutter="0"/>
          <w:cols w:space="720"/>
        </w:sectPr>
      </w:pPr>
    </w:p>
    <w:p w:rsidR="00F14701" w:rsidRDefault="00FF530D">
      <w:pPr>
        <w:pStyle w:val="a5"/>
        <w:numPr>
          <w:ilvl w:val="0"/>
          <w:numId w:val="113"/>
        </w:numPr>
        <w:tabs>
          <w:tab w:val="left" w:pos="2477"/>
        </w:tabs>
        <w:spacing w:before="59" w:line="360" w:lineRule="auto"/>
        <w:ind w:right="575" w:firstLine="710"/>
        <w:rPr>
          <w:sz w:val="28"/>
        </w:rPr>
      </w:pPr>
      <w:r>
        <w:rPr>
          <w:sz w:val="28"/>
        </w:rPr>
        <w:lastRenderedPageBreak/>
        <w:t>получил и проанализировал опыт разработки и/или реализации командного проекта по жизненному циклу на основании самостоятельно выявленной</w:t>
      </w:r>
      <w:r>
        <w:rPr>
          <w:spacing w:val="-1"/>
          <w:sz w:val="28"/>
        </w:rPr>
        <w:t xml:space="preserve"> </w:t>
      </w:r>
      <w:r>
        <w:rPr>
          <w:sz w:val="28"/>
        </w:rPr>
        <w:t>проблемы;</w:t>
      </w:r>
    </w:p>
    <w:p w:rsidR="00F14701" w:rsidRDefault="00FF530D">
      <w:pPr>
        <w:pStyle w:val="a5"/>
        <w:numPr>
          <w:ilvl w:val="0"/>
          <w:numId w:val="113"/>
        </w:numPr>
        <w:tabs>
          <w:tab w:val="left" w:pos="2481"/>
        </w:tabs>
        <w:spacing w:line="360" w:lineRule="auto"/>
        <w:ind w:right="550" w:firstLine="710"/>
        <w:rPr>
          <w:sz w:val="28"/>
        </w:rPr>
      </w:pPr>
      <w:r>
        <w:rPr>
          <w:sz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F14701" w:rsidRDefault="00FF530D">
      <w:pPr>
        <w:pStyle w:val="a5"/>
        <w:numPr>
          <w:ilvl w:val="0"/>
          <w:numId w:val="113"/>
        </w:numPr>
        <w:tabs>
          <w:tab w:val="left" w:pos="2477"/>
        </w:tabs>
        <w:spacing w:line="317" w:lineRule="exact"/>
        <w:ind w:left="2476" w:hanging="283"/>
        <w:rPr>
          <w:sz w:val="28"/>
        </w:rPr>
      </w:pPr>
      <w:r>
        <w:rPr>
          <w:sz w:val="28"/>
        </w:rPr>
        <w:t>имеет опыт использования инструментов проектного</w:t>
      </w:r>
      <w:r>
        <w:rPr>
          <w:spacing w:val="-11"/>
          <w:sz w:val="28"/>
        </w:rPr>
        <w:t xml:space="preserve"> </w:t>
      </w:r>
      <w:r>
        <w:rPr>
          <w:sz w:val="28"/>
        </w:rPr>
        <w:t>управления;</w:t>
      </w:r>
    </w:p>
    <w:p w:rsidR="00F14701" w:rsidRDefault="00FF530D">
      <w:pPr>
        <w:pStyle w:val="a5"/>
        <w:numPr>
          <w:ilvl w:val="0"/>
          <w:numId w:val="113"/>
        </w:numPr>
        <w:tabs>
          <w:tab w:val="left" w:pos="2477"/>
        </w:tabs>
        <w:spacing w:before="157"/>
        <w:ind w:left="2476" w:hanging="283"/>
        <w:rPr>
          <w:sz w:val="28"/>
        </w:rPr>
      </w:pPr>
      <w:r>
        <w:rPr>
          <w:sz w:val="28"/>
        </w:rPr>
        <w:t>планирует продвижение</w:t>
      </w:r>
      <w:r>
        <w:rPr>
          <w:spacing w:val="1"/>
          <w:sz w:val="28"/>
        </w:rPr>
        <w:t xml:space="preserve"> </w:t>
      </w:r>
      <w:r>
        <w:rPr>
          <w:sz w:val="28"/>
        </w:rPr>
        <w:t>продукта.</w:t>
      </w:r>
    </w:p>
    <w:p w:rsidR="00F14701" w:rsidRDefault="00F14701">
      <w:pPr>
        <w:jc w:val="both"/>
        <w:rPr>
          <w:sz w:val="28"/>
        </w:rPr>
        <w:sectPr w:rsidR="00F14701">
          <w:footerReference w:type="default" r:id="rId89"/>
          <w:pgSz w:w="11910" w:h="16840"/>
          <w:pgMar w:top="1040" w:right="0" w:bottom="1160" w:left="360" w:header="0" w:footer="974" w:gutter="0"/>
          <w:pgNumType w:start="181"/>
          <w:cols w:space="720"/>
        </w:sectPr>
      </w:pPr>
    </w:p>
    <w:p w:rsidR="00F14701" w:rsidRDefault="00FF530D">
      <w:pPr>
        <w:pStyle w:val="1"/>
        <w:numPr>
          <w:ilvl w:val="3"/>
          <w:numId w:val="152"/>
        </w:numPr>
        <w:tabs>
          <w:tab w:val="left" w:pos="2538"/>
        </w:tabs>
        <w:spacing w:before="71" w:line="355" w:lineRule="auto"/>
        <w:ind w:left="1483" w:right="6231" w:firstLine="0"/>
        <w:jc w:val="both"/>
      </w:pPr>
      <w:r>
        <w:lastRenderedPageBreak/>
        <w:t>Физическая</w:t>
      </w:r>
      <w:r>
        <w:rPr>
          <w:spacing w:val="-17"/>
        </w:rPr>
        <w:t xml:space="preserve"> </w:t>
      </w:r>
      <w:r>
        <w:t>культура Выпускник</w:t>
      </w:r>
      <w:r>
        <w:rPr>
          <w:spacing w:val="-3"/>
        </w:rPr>
        <w:t xml:space="preserve"> </w:t>
      </w:r>
      <w:r>
        <w:t>научится:</w:t>
      </w:r>
    </w:p>
    <w:p w:rsidR="00F14701" w:rsidRDefault="00FF530D">
      <w:pPr>
        <w:pStyle w:val="a5"/>
        <w:numPr>
          <w:ilvl w:val="4"/>
          <w:numId w:val="152"/>
        </w:numPr>
        <w:tabs>
          <w:tab w:val="left" w:pos="2618"/>
        </w:tabs>
        <w:spacing w:before="1" w:line="355" w:lineRule="auto"/>
        <w:ind w:right="546" w:firstLine="710"/>
        <w:rPr>
          <w:rFonts w:ascii="Symbol" w:hAnsi="Symbol"/>
          <w:sz w:val="28"/>
        </w:rPr>
      </w:pPr>
      <w:r>
        <w:rPr>
          <w:sz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w:t>
      </w:r>
      <w:r>
        <w:rPr>
          <w:spacing w:val="1"/>
          <w:sz w:val="28"/>
        </w:rPr>
        <w:t xml:space="preserve"> </w:t>
      </w:r>
      <w:r>
        <w:rPr>
          <w:sz w:val="28"/>
        </w:rPr>
        <w:t>обществе;</w:t>
      </w:r>
    </w:p>
    <w:p w:rsidR="00F14701" w:rsidRDefault="00FF530D">
      <w:pPr>
        <w:pStyle w:val="a5"/>
        <w:numPr>
          <w:ilvl w:val="4"/>
          <w:numId w:val="152"/>
        </w:numPr>
        <w:tabs>
          <w:tab w:val="left" w:pos="2618"/>
        </w:tabs>
        <w:spacing w:before="4" w:line="357" w:lineRule="auto"/>
        <w:ind w:right="543" w:firstLine="710"/>
        <w:rPr>
          <w:rFonts w:ascii="Symbol" w:hAnsi="Symbol"/>
          <w:sz w:val="28"/>
        </w:rPr>
      </w:pPr>
      <w:r>
        <w:rPr>
          <w:sz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w:t>
      </w:r>
      <w:r>
        <w:rPr>
          <w:spacing w:val="-2"/>
          <w:sz w:val="28"/>
        </w:rPr>
        <w:t xml:space="preserve"> </w:t>
      </w:r>
      <w:r>
        <w:rPr>
          <w:sz w:val="28"/>
        </w:rPr>
        <w:t>привычек;</w:t>
      </w:r>
    </w:p>
    <w:p w:rsidR="00F14701" w:rsidRDefault="00FF530D">
      <w:pPr>
        <w:pStyle w:val="a5"/>
        <w:numPr>
          <w:ilvl w:val="4"/>
          <w:numId w:val="152"/>
        </w:numPr>
        <w:tabs>
          <w:tab w:val="left" w:pos="2618"/>
        </w:tabs>
        <w:spacing w:line="357" w:lineRule="auto"/>
        <w:ind w:right="547" w:firstLine="710"/>
        <w:rPr>
          <w:rFonts w:ascii="Symbol" w:hAnsi="Symbol"/>
          <w:sz w:val="28"/>
        </w:rPr>
      </w:pPr>
      <w:r>
        <w:rPr>
          <w:sz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14701" w:rsidRDefault="00FF530D">
      <w:pPr>
        <w:pStyle w:val="a5"/>
        <w:numPr>
          <w:ilvl w:val="4"/>
          <w:numId w:val="152"/>
        </w:numPr>
        <w:tabs>
          <w:tab w:val="left" w:pos="2618"/>
        </w:tabs>
        <w:spacing w:line="355" w:lineRule="auto"/>
        <w:ind w:right="548" w:firstLine="710"/>
        <w:rPr>
          <w:rFonts w:ascii="Symbol" w:hAnsi="Symbol"/>
          <w:sz w:val="28"/>
        </w:rPr>
      </w:pPr>
      <w:r>
        <w:rPr>
          <w:sz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w:t>
      </w:r>
      <w:r>
        <w:rPr>
          <w:spacing w:val="1"/>
          <w:sz w:val="28"/>
        </w:rPr>
        <w:t xml:space="preserve"> </w:t>
      </w:r>
      <w:r>
        <w:rPr>
          <w:sz w:val="28"/>
        </w:rPr>
        <w:t>недели;</w:t>
      </w:r>
    </w:p>
    <w:p w:rsidR="00F14701" w:rsidRDefault="00FF530D">
      <w:pPr>
        <w:pStyle w:val="a5"/>
        <w:numPr>
          <w:ilvl w:val="4"/>
          <w:numId w:val="152"/>
        </w:numPr>
        <w:tabs>
          <w:tab w:val="left" w:pos="2618"/>
        </w:tabs>
        <w:spacing w:line="355" w:lineRule="auto"/>
        <w:ind w:right="548" w:firstLine="710"/>
        <w:rPr>
          <w:rFonts w:ascii="Symbol" w:hAnsi="Symbol"/>
          <w:sz w:val="28"/>
        </w:rPr>
      </w:pPr>
      <w:r>
        <w:rPr>
          <w:sz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Pr>
          <w:spacing w:val="-3"/>
          <w:sz w:val="28"/>
        </w:rPr>
        <w:t xml:space="preserve"> </w:t>
      </w:r>
      <w:r>
        <w:rPr>
          <w:sz w:val="28"/>
        </w:rPr>
        <w:t>условий;</w:t>
      </w:r>
    </w:p>
    <w:p w:rsidR="00F14701" w:rsidRDefault="00FF530D">
      <w:pPr>
        <w:pStyle w:val="a5"/>
        <w:numPr>
          <w:ilvl w:val="4"/>
          <w:numId w:val="152"/>
        </w:numPr>
        <w:tabs>
          <w:tab w:val="left" w:pos="2618"/>
        </w:tabs>
        <w:spacing w:before="7" w:line="357" w:lineRule="auto"/>
        <w:ind w:right="571" w:firstLine="710"/>
        <w:rPr>
          <w:rFonts w:ascii="Symbol" w:hAnsi="Symbol"/>
          <w:sz w:val="28"/>
        </w:rPr>
      </w:pPr>
      <w:r>
        <w:rPr>
          <w:sz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Pr>
          <w:spacing w:val="-1"/>
          <w:sz w:val="28"/>
        </w:rPr>
        <w:t xml:space="preserve"> </w:t>
      </w:r>
      <w:r>
        <w:rPr>
          <w:sz w:val="28"/>
        </w:rPr>
        <w:t>кондиций;</w:t>
      </w:r>
    </w:p>
    <w:p w:rsidR="00F14701" w:rsidRDefault="00FF530D">
      <w:pPr>
        <w:pStyle w:val="a5"/>
        <w:numPr>
          <w:ilvl w:val="4"/>
          <w:numId w:val="152"/>
        </w:numPr>
        <w:tabs>
          <w:tab w:val="left" w:pos="2618"/>
        </w:tabs>
        <w:spacing w:before="1" w:line="357" w:lineRule="auto"/>
        <w:ind w:right="544" w:firstLine="710"/>
        <w:rPr>
          <w:rFonts w:ascii="Symbol" w:hAnsi="Symbol"/>
          <w:sz w:val="28"/>
        </w:rPr>
      </w:pPr>
      <w:r>
        <w:rPr>
          <w:sz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w:t>
      </w:r>
      <w:r>
        <w:rPr>
          <w:spacing w:val="2"/>
          <w:sz w:val="28"/>
        </w:rPr>
        <w:t xml:space="preserve"> </w:t>
      </w:r>
      <w:r>
        <w:rPr>
          <w:sz w:val="28"/>
        </w:rPr>
        <w:t>организма;</w:t>
      </w:r>
    </w:p>
    <w:p w:rsidR="00F14701" w:rsidRDefault="00F14701">
      <w:pPr>
        <w:spacing w:line="357" w:lineRule="auto"/>
        <w:jc w:val="both"/>
        <w:rPr>
          <w:rFonts w:ascii="Symbol" w:hAnsi="Symbol"/>
          <w:sz w:val="28"/>
        </w:rPr>
        <w:sectPr w:rsidR="00F14701">
          <w:pgSz w:w="11910" w:h="16840"/>
          <w:pgMar w:top="1040" w:right="0" w:bottom="1180" w:left="360" w:header="0" w:footer="974" w:gutter="0"/>
          <w:cols w:space="720"/>
        </w:sectPr>
      </w:pPr>
    </w:p>
    <w:p w:rsidR="00F14701" w:rsidRDefault="00FF530D">
      <w:pPr>
        <w:pStyle w:val="a5"/>
        <w:numPr>
          <w:ilvl w:val="4"/>
          <w:numId w:val="152"/>
        </w:numPr>
        <w:tabs>
          <w:tab w:val="left" w:pos="2618"/>
        </w:tabs>
        <w:spacing w:before="79" w:line="357" w:lineRule="auto"/>
        <w:ind w:right="544" w:firstLine="710"/>
        <w:rPr>
          <w:rFonts w:ascii="Symbol" w:hAnsi="Symbol"/>
          <w:sz w:val="28"/>
        </w:rPr>
      </w:pPr>
      <w:r>
        <w:rPr>
          <w:sz w:val="28"/>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14701" w:rsidRDefault="00FF530D">
      <w:pPr>
        <w:pStyle w:val="a5"/>
        <w:numPr>
          <w:ilvl w:val="4"/>
          <w:numId w:val="152"/>
        </w:numPr>
        <w:tabs>
          <w:tab w:val="left" w:pos="2618"/>
        </w:tabs>
        <w:spacing w:before="1" w:line="355" w:lineRule="auto"/>
        <w:ind w:right="551" w:firstLine="710"/>
        <w:rPr>
          <w:rFonts w:ascii="Symbol" w:hAnsi="Symbol"/>
          <w:sz w:val="28"/>
        </w:rPr>
      </w:pPr>
      <w:r>
        <w:rPr>
          <w:sz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Pr>
          <w:spacing w:val="2"/>
          <w:sz w:val="28"/>
        </w:rPr>
        <w:t xml:space="preserve"> </w:t>
      </w:r>
      <w:r>
        <w:rPr>
          <w:sz w:val="28"/>
        </w:rPr>
        <w:t>их;</w:t>
      </w:r>
    </w:p>
    <w:p w:rsidR="00F14701" w:rsidRDefault="00FF530D">
      <w:pPr>
        <w:pStyle w:val="a5"/>
        <w:numPr>
          <w:ilvl w:val="4"/>
          <w:numId w:val="152"/>
        </w:numPr>
        <w:tabs>
          <w:tab w:val="left" w:pos="2618"/>
        </w:tabs>
        <w:spacing w:before="8" w:line="357" w:lineRule="auto"/>
        <w:ind w:right="546" w:firstLine="710"/>
        <w:rPr>
          <w:rFonts w:ascii="Symbol" w:hAnsi="Symbol"/>
          <w:sz w:val="28"/>
        </w:rPr>
      </w:pPr>
      <w:r>
        <w:rPr>
          <w:sz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w:t>
      </w:r>
      <w:r>
        <w:rPr>
          <w:spacing w:val="1"/>
          <w:sz w:val="28"/>
        </w:rPr>
        <w:t xml:space="preserve"> </w:t>
      </w:r>
      <w:r>
        <w:rPr>
          <w:sz w:val="28"/>
        </w:rPr>
        <w:t>подготовкой;</w:t>
      </w:r>
    </w:p>
    <w:p w:rsidR="00F14701" w:rsidRDefault="00FF530D">
      <w:pPr>
        <w:pStyle w:val="a5"/>
        <w:numPr>
          <w:ilvl w:val="4"/>
          <w:numId w:val="152"/>
        </w:numPr>
        <w:tabs>
          <w:tab w:val="left" w:pos="2618"/>
        </w:tabs>
        <w:spacing w:line="355" w:lineRule="auto"/>
        <w:ind w:right="549" w:firstLine="710"/>
        <w:rPr>
          <w:rFonts w:ascii="Symbol" w:hAnsi="Symbol"/>
          <w:sz w:val="28"/>
        </w:rPr>
      </w:pPr>
      <w:r>
        <w:rPr>
          <w:sz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w:t>
      </w:r>
      <w:r>
        <w:rPr>
          <w:spacing w:val="2"/>
          <w:sz w:val="28"/>
        </w:rPr>
        <w:t xml:space="preserve"> </w:t>
      </w:r>
      <w:r>
        <w:rPr>
          <w:sz w:val="28"/>
        </w:rPr>
        <w:t>деятельности;</w:t>
      </w:r>
    </w:p>
    <w:p w:rsidR="00F14701" w:rsidRDefault="00FF530D">
      <w:pPr>
        <w:pStyle w:val="a5"/>
        <w:numPr>
          <w:ilvl w:val="4"/>
          <w:numId w:val="152"/>
        </w:numPr>
        <w:tabs>
          <w:tab w:val="left" w:pos="2618"/>
        </w:tabs>
        <w:spacing w:before="7" w:line="355" w:lineRule="auto"/>
        <w:ind w:right="547" w:firstLine="710"/>
        <w:rPr>
          <w:rFonts w:ascii="Symbol" w:hAnsi="Symbol"/>
          <w:sz w:val="28"/>
        </w:rPr>
      </w:pPr>
      <w:r>
        <w:rPr>
          <w:sz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r>
        <w:rPr>
          <w:spacing w:val="5"/>
          <w:sz w:val="28"/>
        </w:rPr>
        <w:t xml:space="preserve"> </w:t>
      </w:r>
      <w:r>
        <w:rPr>
          <w:sz w:val="28"/>
        </w:rPr>
        <w:t>движений);</w:t>
      </w:r>
    </w:p>
    <w:p w:rsidR="00F14701" w:rsidRDefault="00FF530D">
      <w:pPr>
        <w:pStyle w:val="a5"/>
        <w:numPr>
          <w:ilvl w:val="4"/>
          <w:numId w:val="152"/>
        </w:numPr>
        <w:tabs>
          <w:tab w:val="left" w:pos="2618"/>
        </w:tabs>
        <w:spacing w:before="6" w:line="348" w:lineRule="auto"/>
        <w:ind w:right="572" w:firstLine="710"/>
        <w:rPr>
          <w:rFonts w:ascii="Symbol" w:hAnsi="Symbol"/>
          <w:sz w:val="28"/>
        </w:rPr>
      </w:pPr>
      <w:r>
        <w:rPr>
          <w:sz w:val="28"/>
        </w:rPr>
        <w:t>выполнять акробатические комбинации из числа хорошо освоенных упражнений;</w:t>
      </w:r>
    </w:p>
    <w:p w:rsidR="00F14701" w:rsidRDefault="00FF530D">
      <w:pPr>
        <w:pStyle w:val="a5"/>
        <w:numPr>
          <w:ilvl w:val="4"/>
          <w:numId w:val="152"/>
        </w:numPr>
        <w:tabs>
          <w:tab w:val="left" w:pos="2618"/>
        </w:tabs>
        <w:spacing w:before="18" w:line="352" w:lineRule="auto"/>
        <w:ind w:right="572" w:firstLine="710"/>
        <w:rPr>
          <w:rFonts w:ascii="Symbol" w:hAnsi="Symbol"/>
          <w:sz w:val="28"/>
        </w:rPr>
      </w:pPr>
      <w:r>
        <w:rPr>
          <w:sz w:val="28"/>
        </w:rPr>
        <w:t>выполнять гимнастические комбинации на спортивных снарядах из числа хорошо освоенных</w:t>
      </w:r>
      <w:r>
        <w:rPr>
          <w:spacing w:val="4"/>
          <w:sz w:val="28"/>
        </w:rPr>
        <w:t xml:space="preserve"> </w:t>
      </w:r>
      <w:r>
        <w:rPr>
          <w:sz w:val="28"/>
        </w:rPr>
        <w:t>упражнений;</w:t>
      </w:r>
    </w:p>
    <w:p w:rsidR="00F14701" w:rsidRDefault="00FF530D">
      <w:pPr>
        <w:pStyle w:val="a5"/>
        <w:numPr>
          <w:ilvl w:val="4"/>
          <w:numId w:val="152"/>
        </w:numPr>
        <w:tabs>
          <w:tab w:val="left" w:pos="2618"/>
        </w:tabs>
        <w:spacing w:before="10" w:line="348" w:lineRule="auto"/>
        <w:ind w:right="567" w:firstLine="710"/>
        <w:rPr>
          <w:rFonts w:ascii="Symbol" w:hAnsi="Symbol"/>
          <w:sz w:val="28"/>
        </w:rPr>
      </w:pPr>
      <w:r>
        <w:rPr>
          <w:sz w:val="28"/>
        </w:rPr>
        <w:t>выполнять легкоатлетические упражнения в беге и в прыжках (в длину и</w:t>
      </w:r>
      <w:r>
        <w:rPr>
          <w:spacing w:val="2"/>
          <w:sz w:val="28"/>
        </w:rPr>
        <w:t xml:space="preserve"> </w:t>
      </w:r>
      <w:r>
        <w:rPr>
          <w:sz w:val="28"/>
        </w:rPr>
        <w:t>высоту);</w:t>
      </w:r>
    </w:p>
    <w:p w:rsidR="00F14701" w:rsidRDefault="00FF530D">
      <w:pPr>
        <w:pStyle w:val="a5"/>
        <w:numPr>
          <w:ilvl w:val="4"/>
          <w:numId w:val="152"/>
        </w:numPr>
        <w:tabs>
          <w:tab w:val="left" w:pos="2618"/>
        </w:tabs>
        <w:spacing w:before="164" w:line="352" w:lineRule="auto"/>
        <w:ind w:right="578" w:firstLine="710"/>
        <w:rPr>
          <w:rFonts w:ascii="Symbol" w:hAnsi="Symbol"/>
          <w:sz w:val="28"/>
        </w:rPr>
      </w:pPr>
      <w:r>
        <w:rPr>
          <w:sz w:val="28"/>
        </w:rPr>
        <w:t>выполнять основные технические действия и приемы игры в футбол, волейбол, баскетбол в условиях учебной и игровой</w:t>
      </w:r>
      <w:r>
        <w:rPr>
          <w:spacing w:val="-3"/>
          <w:sz w:val="28"/>
        </w:rPr>
        <w:t xml:space="preserve"> </w:t>
      </w:r>
      <w:r>
        <w:rPr>
          <w:sz w:val="28"/>
        </w:rPr>
        <w:t>деятельности;</w:t>
      </w:r>
    </w:p>
    <w:p w:rsidR="00F14701" w:rsidRDefault="00FF530D">
      <w:pPr>
        <w:pStyle w:val="a5"/>
        <w:numPr>
          <w:ilvl w:val="4"/>
          <w:numId w:val="152"/>
        </w:numPr>
        <w:tabs>
          <w:tab w:val="left" w:pos="2618"/>
        </w:tabs>
        <w:spacing w:line="352" w:lineRule="auto"/>
        <w:ind w:right="571" w:firstLine="710"/>
        <w:rPr>
          <w:rFonts w:ascii="Symbol" w:hAnsi="Symbol"/>
          <w:sz w:val="28"/>
        </w:rPr>
      </w:pPr>
      <w:r>
        <w:rPr>
          <w:sz w:val="28"/>
        </w:rPr>
        <w:t>выполнять тестовые упражнения для оценки уровня индивидуального развития основных физических</w:t>
      </w:r>
      <w:r>
        <w:rPr>
          <w:spacing w:val="-2"/>
          <w:sz w:val="28"/>
        </w:rPr>
        <w:t xml:space="preserve"> </w:t>
      </w:r>
      <w:r>
        <w:rPr>
          <w:sz w:val="28"/>
        </w:rPr>
        <w:t>качеств.</w:t>
      </w:r>
    </w:p>
    <w:p w:rsidR="00F14701" w:rsidRDefault="00F14701">
      <w:pPr>
        <w:spacing w:line="352" w:lineRule="auto"/>
        <w:jc w:val="both"/>
        <w:rPr>
          <w:rFonts w:ascii="Symbol" w:hAnsi="Symbol"/>
          <w:sz w:val="28"/>
        </w:rPr>
        <w:sectPr w:rsidR="00F14701">
          <w:footerReference w:type="default" r:id="rId90"/>
          <w:pgSz w:w="11910" w:h="16840"/>
          <w:pgMar w:top="1020" w:right="0" w:bottom="1380" w:left="360" w:header="0" w:footer="1196" w:gutter="0"/>
          <w:cols w:space="720"/>
        </w:sectPr>
      </w:pPr>
    </w:p>
    <w:p w:rsidR="00F14701" w:rsidRDefault="00FF530D">
      <w:pPr>
        <w:pStyle w:val="1"/>
        <w:spacing w:before="77"/>
        <w:ind w:left="1484"/>
      </w:pPr>
      <w:r>
        <w:lastRenderedPageBreak/>
        <w:t>Выпускник получит возможность научиться:</w:t>
      </w:r>
    </w:p>
    <w:p w:rsidR="00F14701" w:rsidRDefault="00FF530D">
      <w:pPr>
        <w:pStyle w:val="a5"/>
        <w:numPr>
          <w:ilvl w:val="4"/>
          <w:numId w:val="152"/>
        </w:numPr>
        <w:tabs>
          <w:tab w:val="left" w:pos="2477"/>
        </w:tabs>
        <w:spacing w:before="152" w:line="355" w:lineRule="auto"/>
        <w:ind w:right="554" w:firstLine="710"/>
        <w:rPr>
          <w:rFonts w:ascii="Symbol" w:hAnsi="Symbol"/>
          <w:i/>
          <w:sz w:val="28"/>
        </w:rPr>
      </w:pPr>
      <w:r>
        <w:rPr>
          <w:i/>
          <w:sz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w:t>
      </w:r>
      <w:r>
        <w:rPr>
          <w:i/>
          <w:spacing w:val="-5"/>
          <w:sz w:val="28"/>
        </w:rPr>
        <w:t xml:space="preserve"> </w:t>
      </w:r>
      <w:r>
        <w:rPr>
          <w:i/>
          <w:sz w:val="28"/>
        </w:rPr>
        <w:t>игр;</w:t>
      </w:r>
    </w:p>
    <w:p w:rsidR="00F14701" w:rsidRDefault="00FF530D">
      <w:pPr>
        <w:pStyle w:val="a5"/>
        <w:numPr>
          <w:ilvl w:val="4"/>
          <w:numId w:val="152"/>
        </w:numPr>
        <w:tabs>
          <w:tab w:val="left" w:pos="2477"/>
        </w:tabs>
        <w:spacing w:before="3" w:line="355" w:lineRule="auto"/>
        <w:ind w:right="550" w:firstLine="710"/>
        <w:rPr>
          <w:rFonts w:ascii="Symbol" w:hAnsi="Symbol"/>
          <w:i/>
          <w:sz w:val="28"/>
        </w:rPr>
      </w:pPr>
      <w:r>
        <w:rPr>
          <w:i/>
          <w:sz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14701" w:rsidRDefault="00FF530D">
      <w:pPr>
        <w:pStyle w:val="a5"/>
        <w:numPr>
          <w:ilvl w:val="4"/>
          <w:numId w:val="152"/>
        </w:numPr>
        <w:tabs>
          <w:tab w:val="left" w:pos="2477"/>
        </w:tabs>
        <w:spacing w:before="6" w:line="355" w:lineRule="auto"/>
        <w:ind w:right="553" w:firstLine="710"/>
        <w:rPr>
          <w:rFonts w:ascii="Symbol" w:hAnsi="Symbol"/>
          <w:i/>
          <w:sz w:val="28"/>
        </w:rPr>
      </w:pPr>
      <w:r>
        <w:rPr>
          <w:i/>
          <w:sz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Pr>
          <w:i/>
          <w:spacing w:val="3"/>
          <w:sz w:val="28"/>
        </w:rPr>
        <w:t xml:space="preserve"> </w:t>
      </w:r>
      <w:r>
        <w:rPr>
          <w:i/>
          <w:sz w:val="28"/>
        </w:rPr>
        <w:t>организма;</w:t>
      </w:r>
    </w:p>
    <w:p w:rsidR="00F14701" w:rsidRDefault="00FF530D">
      <w:pPr>
        <w:pStyle w:val="a5"/>
        <w:numPr>
          <w:ilvl w:val="4"/>
          <w:numId w:val="152"/>
        </w:numPr>
        <w:tabs>
          <w:tab w:val="left" w:pos="2477"/>
        </w:tabs>
        <w:spacing w:before="6" w:line="357" w:lineRule="auto"/>
        <w:ind w:right="546" w:firstLine="710"/>
        <w:rPr>
          <w:rFonts w:ascii="Symbol" w:hAnsi="Symbol"/>
          <w:i/>
          <w:sz w:val="28"/>
        </w:rPr>
      </w:pPr>
      <w:r>
        <w:rPr>
          <w:i/>
          <w:sz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14701" w:rsidRDefault="00FF530D">
      <w:pPr>
        <w:pStyle w:val="a5"/>
        <w:numPr>
          <w:ilvl w:val="4"/>
          <w:numId w:val="152"/>
        </w:numPr>
        <w:tabs>
          <w:tab w:val="left" w:pos="2477"/>
        </w:tabs>
        <w:spacing w:line="355" w:lineRule="auto"/>
        <w:ind w:right="548" w:firstLine="710"/>
        <w:rPr>
          <w:rFonts w:ascii="Symbol" w:hAnsi="Symbol"/>
          <w:i/>
          <w:sz w:val="28"/>
        </w:rPr>
      </w:pPr>
      <w:r>
        <w:rPr>
          <w:i/>
          <w:sz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w:t>
      </w:r>
      <w:r>
        <w:rPr>
          <w:i/>
          <w:spacing w:val="-1"/>
          <w:sz w:val="28"/>
        </w:rPr>
        <w:t xml:space="preserve"> </w:t>
      </w:r>
      <w:r>
        <w:rPr>
          <w:i/>
          <w:sz w:val="28"/>
        </w:rPr>
        <w:t>направленность;</w:t>
      </w:r>
    </w:p>
    <w:p w:rsidR="00F14701" w:rsidRDefault="00FF530D">
      <w:pPr>
        <w:pStyle w:val="a5"/>
        <w:numPr>
          <w:ilvl w:val="4"/>
          <w:numId w:val="152"/>
        </w:numPr>
        <w:tabs>
          <w:tab w:val="left" w:pos="2477"/>
        </w:tabs>
        <w:spacing w:before="2" w:line="352" w:lineRule="auto"/>
        <w:ind w:right="575" w:firstLine="710"/>
        <w:rPr>
          <w:rFonts w:ascii="Symbol" w:hAnsi="Symbol"/>
          <w:i/>
          <w:sz w:val="28"/>
        </w:rPr>
      </w:pPr>
      <w:r>
        <w:rPr>
          <w:i/>
          <w:sz w:val="28"/>
        </w:rPr>
        <w:t>проводить восстановительные мероприятия с использованием банных процедур и сеансов оздоровительного</w:t>
      </w:r>
      <w:r>
        <w:rPr>
          <w:i/>
          <w:spacing w:val="2"/>
          <w:sz w:val="28"/>
        </w:rPr>
        <w:t xml:space="preserve"> </w:t>
      </w:r>
      <w:r>
        <w:rPr>
          <w:i/>
          <w:sz w:val="28"/>
        </w:rPr>
        <w:t>массажа;</w:t>
      </w:r>
    </w:p>
    <w:p w:rsidR="00F14701" w:rsidRDefault="00FF530D">
      <w:pPr>
        <w:pStyle w:val="a5"/>
        <w:numPr>
          <w:ilvl w:val="4"/>
          <w:numId w:val="152"/>
        </w:numPr>
        <w:tabs>
          <w:tab w:val="left" w:pos="2477"/>
        </w:tabs>
        <w:spacing w:before="6" w:line="352" w:lineRule="auto"/>
        <w:ind w:right="577" w:firstLine="710"/>
        <w:rPr>
          <w:rFonts w:ascii="Symbol" w:hAnsi="Symbol"/>
          <w:i/>
          <w:sz w:val="28"/>
        </w:rPr>
      </w:pPr>
      <w:r>
        <w:rPr>
          <w:i/>
          <w:sz w:val="28"/>
        </w:rPr>
        <w:t>выполнять комплексы упражнений лечебной физической культуры с учетом имеющихся индивидуальных отклонений в показателях</w:t>
      </w:r>
      <w:r>
        <w:rPr>
          <w:i/>
          <w:spacing w:val="-11"/>
          <w:sz w:val="28"/>
        </w:rPr>
        <w:t xml:space="preserve"> </w:t>
      </w:r>
      <w:r>
        <w:rPr>
          <w:i/>
          <w:sz w:val="28"/>
        </w:rPr>
        <w:t>здоровья;</w:t>
      </w:r>
    </w:p>
    <w:p w:rsidR="00F14701" w:rsidRDefault="00FF530D">
      <w:pPr>
        <w:pStyle w:val="a5"/>
        <w:numPr>
          <w:ilvl w:val="4"/>
          <w:numId w:val="152"/>
        </w:numPr>
        <w:tabs>
          <w:tab w:val="left" w:pos="2477"/>
        </w:tabs>
        <w:spacing w:before="10" w:line="348" w:lineRule="auto"/>
        <w:ind w:right="576" w:firstLine="710"/>
        <w:rPr>
          <w:rFonts w:ascii="Symbol" w:hAnsi="Symbol"/>
          <w:i/>
          <w:sz w:val="28"/>
        </w:rPr>
      </w:pPr>
      <w:r>
        <w:rPr>
          <w:i/>
          <w:sz w:val="28"/>
        </w:rPr>
        <w:t>преодолевать естественные и искусственные препятствия с помощью разнообразных способов лазания, прыжков и</w:t>
      </w:r>
      <w:r>
        <w:rPr>
          <w:i/>
          <w:spacing w:val="1"/>
          <w:sz w:val="28"/>
        </w:rPr>
        <w:t xml:space="preserve"> </w:t>
      </w:r>
      <w:r>
        <w:rPr>
          <w:i/>
          <w:sz w:val="28"/>
        </w:rPr>
        <w:t>бега;</w:t>
      </w:r>
    </w:p>
    <w:p w:rsidR="00F14701" w:rsidRDefault="00FF530D">
      <w:pPr>
        <w:pStyle w:val="a5"/>
        <w:numPr>
          <w:ilvl w:val="4"/>
          <w:numId w:val="152"/>
        </w:numPr>
        <w:tabs>
          <w:tab w:val="left" w:pos="2477"/>
        </w:tabs>
        <w:spacing w:before="18"/>
        <w:ind w:left="2476" w:hanging="283"/>
        <w:rPr>
          <w:rFonts w:ascii="Symbol" w:hAnsi="Symbol"/>
          <w:i/>
          <w:sz w:val="28"/>
        </w:rPr>
      </w:pPr>
      <w:r>
        <w:rPr>
          <w:i/>
          <w:sz w:val="28"/>
        </w:rPr>
        <w:t>осуществлять судейство по одному из осваиваемых видов</w:t>
      </w:r>
      <w:r>
        <w:rPr>
          <w:i/>
          <w:spacing w:val="-11"/>
          <w:sz w:val="28"/>
        </w:rPr>
        <w:t xml:space="preserve"> </w:t>
      </w:r>
      <w:r>
        <w:rPr>
          <w:i/>
          <w:sz w:val="28"/>
        </w:rPr>
        <w:t>спорта;</w:t>
      </w:r>
    </w:p>
    <w:p w:rsidR="00F14701" w:rsidRDefault="00FF530D">
      <w:pPr>
        <w:pStyle w:val="a5"/>
        <w:numPr>
          <w:ilvl w:val="4"/>
          <w:numId w:val="152"/>
        </w:numPr>
        <w:tabs>
          <w:tab w:val="left" w:pos="2477"/>
        </w:tabs>
        <w:spacing w:before="161" w:line="352" w:lineRule="auto"/>
        <w:ind w:right="562" w:firstLine="710"/>
        <w:rPr>
          <w:rFonts w:ascii="Symbol" w:hAnsi="Symbol"/>
          <w:i/>
          <w:sz w:val="28"/>
        </w:rPr>
      </w:pPr>
      <w:r>
        <w:rPr>
          <w:i/>
          <w:sz w:val="28"/>
        </w:rPr>
        <w:t>выполнять тестовые нормативы Всероссийского физкультурно- спортивного комплекса «Готов к труду и</w:t>
      </w:r>
      <w:r>
        <w:rPr>
          <w:i/>
          <w:spacing w:val="2"/>
          <w:sz w:val="28"/>
        </w:rPr>
        <w:t xml:space="preserve"> </w:t>
      </w:r>
      <w:r>
        <w:rPr>
          <w:i/>
          <w:sz w:val="28"/>
        </w:rPr>
        <w:t>обороне»;</w:t>
      </w:r>
    </w:p>
    <w:p w:rsidR="00F14701" w:rsidRDefault="00F14701">
      <w:pPr>
        <w:pStyle w:val="a3"/>
        <w:spacing w:before="11"/>
        <w:ind w:left="0" w:firstLine="0"/>
        <w:jc w:val="left"/>
        <w:rPr>
          <w:i/>
          <w:sz w:val="27"/>
        </w:rPr>
      </w:pPr>
    </w:p>
    <w:p w:rsidR="00F14701" w:rsidRDefault="00FF530D">
      <w:pPr>
        <w:ind w:left="2155" w:right="1239"/>
        <w:jc w:val="center"/>
        <w:rPr>
          <w:sz w:val="24"/>
        </w:rPr>
      </w:pPr>
      <w:r>
        <w:rPr>
          <w:sz w:val="24"/>
        </w:rPr>
        <w:t>184</w:t>
      </w:r>
    </w:p>
    <w:p w:rsidR="00F14701" w:rsidRDefault="00F14701">
      <w:pPr>
        <w:jc w:val="center"/>
        <w:rPr>
          <w:sz w:val="24"/>
        </w:rPr>
        <w:sectPr w:rsidR="00F14701">
          <w:footerReference w:type="default" r:id="rId91"/>
          <w:pgSz w:w="11910" w:h="16840"/>
          <w:pgMar w:top="1040" w:right="0" w:bottom="280" w:left="360" w:header="0" w:footer="0" w:gutter="0"/>
          <w:cols w:space="720"/>
        </w:sectPr>
      </w:pPr>
    </w:p>
    <w:p w:rsidR="00F14701" w:rsidRDefault="00FF530D">
      <w:pPr>
        <w:pStyle w:val="a5"/>
        <w:numPr>
          <w:ilvl w:val="1"/>
          <w:numId w:val="116"/>
        </w:numPr>
        <w:tabs>
          <w:tab w:val="left" w:pos="2477"/>
        </w:tabs>
        <w:spacing w:before="79" w:line="355" w:lineRule="auto"/>
        <w:ind w:right="569" w:firstLine="710"/>
        <w:rPr>
          <w:i/>
          <w:sz w:val="28"/>
        </w:rPr>
      </w:pPr>
      <w:r>
        <w:rPr>
          <w:i/>
          <w:sz w:val="28"/>
        </w:rPr>
        <w:lastRenderedPageBreak/>
        <w:t>выполнять технико-тактические действия национальных видов спорта;</w:t>
      </w:r>
    </w:p>
    <w:p w:rsidR="00F14701" w:rsidRDefault="00FF530D">
      <w:pPr>
        <w:pStyle w:val="a5"/>
        <w:numPr>
          <w:ilvl w:val="1"/>
          <w:numId w:val="116"/>
        </w:numPr>
        <w:tabs>
          <w:tab w:val="left" w:pos="2477"/>
        </w:tabs>
        <w:spacing w:before="5"/>
        <w:ind w:left="2476" w:hanging="283"/>
        <w:jc w:val="left"/>
        <w:rPr>
          <w:i/>
          <w:sz w:val="28"/>
        </w:rPr>
      </w:pPr>
      <w:r>
        <w:rPr>
          <w:i/>
          <w:sz w:val="28"/>
        </w:rPr>
        <w:t>проплывать учебную дистанцию вольным</w:t>
      </w:r>
      <w:r>
        <w:rPr>
          <w:i/>
          <w:spacing w:val="2"/>
          <w:sz w:val="28"/>
        </w:rPr>
        <w:t xml:space="preserve"> </w:t>
      </w:r>
      <w:r>
        <w:rPr>
          <w:i/>
          <w:sz w:val="28"/>
        </w:rPr>
        <w:t>стилем.</w:t>
      </w:r>
    </w:p>
    <w:p w:rsidR="00F14701" w:rsidRDefault="00F14701">
      <w:pPr>
        <w:pStyle w:val="a3"/>
        <w:ind w:left="0" w:firstLine="0"/>
        <w:jc w:val="left"/>
        <w:rPr>
          <w:i/>
          <w:sz w:val="34"/>
        </w:rPr>
      </w:pPr>
    </w:p>
    <w:p w:rsidR="00F14701" w:rsidRDefault="00FF530D">
      <w:pPr>
        <w:pStyle w:val="1"/>
        <w:numPr>
          <w:ilvl w:val="3"/>
          <w:numId w:val="152"/>
        </w:numPr>
        <w:tabs>
          <w:tab w:val="left" w:pos="2397"/>
        </w:tabs>
        <w:spacing w:before="219" w:line="357" w:lineRule="auto"/>
        <w:ind w:left="1341" w:right="3865" w:firstLine="0"/>
        <w:jc w:val="both"/>
      </w:pPr>
      <w:r>
        <w:t>Основы безопасности</w:t>
      </w:r>
      <w:r>
        <w:rPr>
          <w:spacing w:val="-26"/>
        </w:rPr>
        <w:t xml:space="preserve"> </w:t>
      </w:r>
      <w:r>
        <w:t>жизнедеятельности Выпускник</w:t>
      </w:r>
      <w:r>
        <w:rPr>
          <w:spacing w:val="-2"/>
        </w:rPr>
        <w:t xml:space="preserve"> </w:t>
      </w:r>
      <w:r>
        <w:t>научится:</w:t>
      </w:r>
    </w:p>
    <w:p w:rsidR="00F14701" w:rsidRDefault="00FF530D">
      <w:pPr>
        <w:pStyle w:val="a5"/>
        <w:numPr>
          <w:ilvl w:val="4"/>
          <w:numId w:val="152"/>
        </w:numPr>
        <w:tabs>
          <w:tab w:val="left" w:pos="2477"/>
        </w:tabs>
        <w:spacing w:line="352" w:lineRule="auto"/>
        <w:ind w:right="562" w:firstLine="710"/>
        <w:rPr>
          <w:rFonts w:ascii="Symbol" w:hAnsi="Symbol"/>
          <w:sz w:val="28"/>
        </w:rPr>
      </w:pPr>
      <w:r>
        <w:rPr>
          <w:sz w:val="28"/>
        </w:rPr>
        <w:t>классифицировать и характеризовать условия экологической безопасности;</w:t>
      </w:r>
    </w:p>
    <w:p w:rsidR="00F14701" w:rsidRDefault="00FF530D">
      <w:pPr>
        <w:pStyle w:val="a5"/>
        <w:numPr>
          <w:ilvl w:val="4"/>
          <w:numId w:val="152"/>
        </w:numPr>
        <w:tabs>
          <w:tab w:val="left" w:pos="2477"/>
        </w:tabs>
        <w:spacing w:line="352" w:lineRule="auto"/>
        <w:ind w:right="580" w:firstLine="710"/>
        <w:rPr>
          <w:rFonts w:ascii="Symbol" w:hAnsi="Symbol"/>
          <w:sz w:val="28"/>
        </w:rPr>
      </w:pPr>
      <w:r>
        <w:rPr>
          <w:sz w:val="28"/>
        </w:rPr>
        <w:t>использовать знания о предельно допустимых концентрациях</w:t>
      </w:r>
      <w:r>
        <w:rPr>
          <w:spacing w:val="-38"/>
          <w:sz w:val="28"/>
        </w:rPr>
        <w:t xml:space="preserve"> </w:t>
      </w:r>
      <w:r>
        <w:rPr>
          <w:sz w:val="28"/>
        </w:rPr>
        <w:t>вредных веществ в атмосфере, воде и</w:t>
      </w:r>
      <w:r>
        <w:rPr>
          <w:spacing w:val="9"/>
          <w:sz w:val="28"/>
        </w:rPr>
        <w:t xml:space="preserve"> </w:t>
      </w:r>
      <w:r>
        <w:rPr>
          <w:sz w:val="28"/>
        </w:rPr>
        <w:t>почве;</w:t>
      </w:r>
    </w:p>
    <w:p w:rsidR="00F14701" w:rsidRDefault="00FF530D">
      <w:pPr>
        <w:pStyle w:val="a5"/>
        <w:numPr>
          <w:ilvl w:val="4"/>
          <w:numId w:val="152"/>
        </w:numPr>
        <w:tabs>
          <w:tab w:val="left" w:pos="2477"/>
        </w:tabs>
        <w:spacing w:before="10" w:line="352" w:lineRule="auto"/>
        <w:ind w:right="578" w:firstLine="710"/>
        <w:rPr>
          <w:rFonts w:ascii="Symbol" w:hAnsi="Symbol"/>
          <w:sz w:val="28"/>
        </w:rPr>
      </w:pPr>
      <w:r>
        <w:rPr>
          <w:sz w:val="28"/>
        </w:rPr>
        <w:t>использовать знания о способах контроля качества окружающей среды и продуктов питания с использованием бытовых</w:t>
      </w:r>
      <w:r>
        <w:rPr>
          <w:spacing w:val="-3"/>
          <w:sz w:val="28"/>
        </w:rPr>
        <w:t xml:space="preserve"> </w:t>
      </w:r>
      <w:r>
        <w:rPr>
          <w:sz w:val="28"/>
        </w:rPr>
        <w:t>приборов;</w:t>
      </w:r>
    </w:p>
    <w:p w:rsidR="00F14701" w:rsidRDefault="00FF530D">
      <w:pPr>
        <w:pStyle w:val="a5"/>
        <w:numPr>
          <w:ilvl w:val="4"/>
          <w:numId w:val="152"/>
        </w:numPr>
        <w:tabs>
          <w:tab w:val="left" w:pos="2477"/>
        </w:tabs>
        <w:spacing w:before="8" w:line="355" w:lineRule="auto"/>
        <w:ind w:right="552" w:firstLine="710"/>
        <w:rPr>
          <w:rFonts w:ascii="Symbol" w:hAnsi="Symbol"/>
          <w:sz w:val="28"/>
        </w:rPr>
      </w:pPr>
      <w:r>
        <w:rPr>
          <w:sz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w:t>
      </w:r>
      <w:r>
        <w:rPr>
          <w:spacing w:val="-4"/>
          <w:sz w:val="28"/>
        </w:rPr>
        <w:t xml:space="preserve"> </w:t>
      </w:r>
      <w:r>
        <w:rPr>
          <w:sz w:val="28"/>
        </w:rPr>
        <w:t>питания;</w:t>
      </w:r>
    </w:p>
    <w:p w:rsidR="00F14701" w:rsidRDefault="00FF530D">
      <w:pPr>
        <w:pStyle w:val="a5"/>
        <w:numPr>
          <w:ilvl w:val="4"/>
          <w:numId w:val="152"/>
        </w:numPr>
        <w:tabs>
          <w:tab w:val="left" w:pos="2477"/>
        </w:tabs>
        <w:spacing w:before="3" w:line="352" w:lineRule="auto"/>
        <w:ind w:right="572" w:firstLine="710"/>
        <w:rPr>
          <w:rFonts w:ascii="Symbol" w:hAnsi="Symbol"/>
          <w:sz w:val="28"/>
        </w:rPr>
      </w:pPr>
      <w:r>
        <w:rPr>
          <w:sz w:val="28"/>
        </w:rPr>
        <w:t>безопасно, использовать бытовые приборы контроля качества окружающей среды и продуктов</w:t>
      </w:r>
      <w:r>
        <w:rPr>
          <w:spacing w:val="-4"/>
          <w:sz w:val="28"/>
        </w:rPr>
        <w:t xml:space="preserve"> </w:t>
      </w:r>
      <w:r>
        <w:rPr>
          <w:sz w:val="28"/>
        </w:rPr>
        <w:t>питания;</w:t>
      </w:r>
    </w:p>
    <w:p w:rsidR="00F14701" w:rsidRDefault="00FF530D">
      <w:pPr>
        <w:pStyle w:val="a5"/>
        <w:numPr>
          <w:ilvl w:val="4"/>
          <w:numId w:val="152"/>
        </w:numPr>
        <w:tabs>
          <w:tab w:val="left" w:pos="2477"/>
        </w:tabs>
        <w:spacing w:before="12"/>
        <w:ind w:left="2476" w:hanging="283"/>
        <w:jc w:val="left"/>
        <w:rPr>
          <w:rFonts w:ascii="Symbol" w:hAnsi="Symbol"/>
          <w:sz w:val="28"/>
        </w:rPr>
      </w:pPr>
      <w:r>
        <w:rPr>
          <w:sz w:val="28"/>
        </w:rPr>
        <w:t>безопасно использовать бытовые</w:t>
      </w:r>
      <w:r>
        <w:rPr>
          <w:spacing w:val="-1"/>
          <w:sz w:val="28"/>
        </w:rPr>
        <w:t xml:space="preserve"> </w:t>
      </w:r>
      <w:r>
        <w:rPr>
          <w:sz w:val="28"/>
        </w:rPr>
        <w:t>приборы;</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безопасно использовать средства бытовой</w:t>
      </w:r>
      <w:r>
        <w:rPr>
          <w:spacing w:val="-2"/>
          <w:sz w:val="28"/>
        </w:rPr>
        <w:t xml:space="preserve"> </w:t>
      </w:r>
      <w:r>
        <w:rPr>
          <w:sz w:val="28"/>
        </w:rPr>
        <w:t>химии;</w:t>
      </w:r>
    </w:p>
    <w:p w:rsidR="00F14701" w:rsidRDefault="00FF530D">
      <w:pPr>
        <w:pStyle w:val="a5"/>
        <w:numPr>
          <w:ilvl w:val="4"/>
          <w:numId w:val="152"/>
        </w:numPr>
        <w:tabs>
          <w:tab w:val="left" w:pos="2477"/>
        </w:tabs>
        <w:spacing w:before="155"/>
        <w:ind w:left="2476" w:hanging="283"/>
        <w:jc w:val="left"/>
        <w:rPr>
          <w:rFonts w:ascii="Symbol" w:hAnsi="Symbol"/>
          <w:sz w:val="28"/>
        </w:rPr>
      </w:pPr>
      <w:r>
        <w:rPr>
          <w:sz w:val="28"/>
        </w:rPr>
        <w:t>безопасно использовать средства</w:t>
      </w:r>
      <w:r>
        <w:rPr>
          <w:spacing w:val="7"/>
          <w:sz w:val="28"/>
        </w:rPr>
        <w:t xml:space="preserve"> </w:t>
      </w:r>
      <w:r>
        <w:rPr>
          <w:sz w:val="28"/>
        </w:rPr>
        <w:t>коммуникации;</w:t>
      </w:r>
    </w:p>
    <w:p w:rsidR="00F14701" w:rsidRDefault="00FF530D">
      <w:pPr>
        <w:pStyle w:val="a5"/>
        <w:numPr>
          <w:ilvl w:val="4"/>
          <w:numId w:val="152"/>
        </w:numPr>
        <w:tabs>
          <w:tab w:val="left" w:pos="2477"/>
          <w:tab w:val="left" w:pos="5206"/>
          <w:tab w:val="left" w:pos="5873"/>
          <w:tab w:val="left" w:pos="8347"/>
          <w:tab w:val="left" w:pos="9863"/>
        </w:tabs>
        <w:spacing w:before="159" w:line="352" w:lineRule="auto"/>
        <w:ind w:right="571" w:firstLine="710"/>
        <w:jc w:val="left"/>
        <w:rPr>
          <w:rFonts w:ascii="Symbol" w:hAnsi="Symbol"/>
          <w:sz w:val="28"/>
        </w:rPr>
      </w:pPr>
      <w:r>
        <w:rPr>
          <w:sz w:val="28"/>
        </w:rPr>
        <w:t>классифицировать</w:t>
      </w:r>
      <w:r>
        <w:rPr>
          <w:sz w:val="28"/>
        </w:rPr>
        <w:tab/>
        <w:t>и</w:t>
      </w:r>
      <w:r>
        <w:rPr>
          <w:sz w:val="28"/>
        </w:rPr>
        <w:tab/>
        <w:t>характеризовать</w:t>
      </w:r>
      <w:r>
        <w:rPr>
          <w:sz w:val="28"/>
        </w:rPr>
        <w:tab/>
        <w:t>опасные</w:t>
      </w:r>
      <w:r>
        <w:rPr>
          <w:sz w:val="28"/>
        </w:rPr>
        <w:tab/>
      </w:r>
      <w:r>
        <w:rPr>
          <w:spacing w:val="-3"/>
          <w:sz w:val="28"/>
        </w:rPr>
        <w:t xml:space="preserve">ситуации </w:t>
      </w:r>
      <w:r>
        <w:rPr>
          <w:sz w:val="28"/>
        </w:rPr>
        <w:t>криминогенного</w:t>
      </w:r>
      <w:r>
        <w:rPr>
          <w:spacing w:val="1"/>
          <w:sz w:val="28"/>
        </w:rPr>
        <w:t xml:space="preserve"> </w:t>
      </w:r>
      <w:r>
        <w:rPr>
          <w:sz w:val="28"/>
        </w:rPr>
        <w:t>характера;</w:t>
      </w:r>
    </w:p>
    <w:p w:rsidR="00F14701" w:rsidRDefault="00FF530D">
      <w:pPr>
        <w:pStyle w:val="a5"/>
        <w:numPr>
          <w:ilvl w:val="4"/>
          <w:numId w:val="152"/>
        </w:numPr>
        <w:tabs>
          <w:tab w:val="left" w:pos="2477"/>
        </w:tabs>
        <w:spacing w:before="12" w:line="348" w:lineRule="auto"/>
        <w:ind w:right="581" w:firstLine="710"/>
        <w:jc w:val="left"/>
        <w:rPr>
          <w:rFonts w:ascii="Symbol" w:hAnsi="Symbol"/>
          <w:sz w:val="28"/>
        </w:rPr>
      </w:pPr>
      <w:r>
        <w:rPr>
          <w:sz w:val="28"/>
        </w:rPr>
        <w:t>предвидеть причины возникновения возможных опасных ситуаций криминогенного</w:t>
      </w:r>
      <w:r>
        <w:rPr>
          <w:spacing w:val="1"/>
          <w:sz w:val="28"/>
        </w:rPr>
        <w:t xml:space="preserve"> </w:t>
      </w:r>
      <w:r>
        <w:rPr>
          <w:sz w:val="28"/>
        </w:rPr>
        <w:t>характера;</w:t>
      </w:r>
    </w:p>
    <w:p w:rsidR="00F14701" w:rsidRDefault="00FF530D">
      <w:pPr>
        <w:pStyle w:val="a5"/>
        <w:numPr>
          <w:ilvl w:val="4"/>
          <w:numId w:val="152"/>
        </w:numPr>
        <w:tabs>
          <w:tab w:val="left" w:pos="2477"/>
        </w:tabs>
        <w:spacing w:before="17" w:line="352" w:lineRule="auto"/>
        <w:ind w:right="574" w:firstLine="710"/>
        <w:jc w:val="left"/>
        <w:rPr>
          <w:rFonts w:ascii="Symbol" w:hAnsi="Symbol"/>
          <w:sz w:val="28"/>
        </w:rPr>
      </w:pPr>
      <w:r>
        <w:rPr>
          <w:sz w:val="28"/>
        </w:rPr>
        <w:t>безопасно вести и применять способы самозащиты в криминогенной ситуации на</w:t>
      </w:r>
      <w:r>
        <w:rPr>
          <w:spacing w:val="1"/>
          <w:sz w:val="28"/>
        </w:rPr>
        <w:t xml:space="preserve"> </w:t>
      </w:r>
      <w:r>
        <w:rPr>
          <w:sz w:val="28"/>
        </w:rPr>
        <w:t>улице;</w:t>
      </w:r>
    </w:p>
    <w:p w:rsidR="00F14701" w:rsidRDefault="00FF530D">
      <w:pPr>
        <w:pStyle w:val="a5"/>
        <w:numPr>
          <w:ilvl w:val="4"/>
          <w:numId w:val="152"/>
        </w:numPr>
        <w:tabs>
          <w:tab w:val="left" w:pos="2477"/>
        </w:tabs>
        <w:spacing w:before="6" w:line="352" w:lineRule="auto"/>
        <w:ind w:right="574" w:firstLine="710"/>
        <w:jc w:val="left"/>
        <w:rPr>
          <w:rFonts w:ascii="Symbol" w:hAnsi="Symbol"/>
          <w:sz w:val="28"/>
        </w:rPr>
      </w:pPr>
      <w:r>
        <w:rPr>
          <w:sz w:val="28"/>
        </w:rPr>
        <w:t>безопасно вести и применять способы самозащиты в криминогенной ситуации в</w:t>
      </w:r>
      <w:r>
        <w:rPr>
          <w:spacing w:val="-1"/>
          <w:sz w:val="28"/>
        </w:rPr>
        <w:t xml:space="preserve"> </w:t>
      </w:r>
      <w:r>
        <w:rPr>
          <w:sz w:val="28"/>
        </w:rPr>
        <w:t>подъезде;</w:t>
      </w:r>
    </w:p>
    <w:p w:rsidR="00F14701" w:rsidRDefault="00F14701">
      <w:pPr>
        <w:spacing w:line="352" w:lineRule="auto"/>
        <w:rPr>
          <w:rFonts w:ascii="Symbol" w:hAnsi="Symbol"/>
          <w:sz w:val="28"/>
        </w:rPr>
        <w:sectPr w:rsidR="00F14701">
          <w:footerReference w:type="default" r:id="rId92"/>
          <w:pgSz w:w="11910" w:h="16840"/>
          <w:pgMar w:top="1020" w:right="0" w:bottom="1160" w:left="360" w:header="0" w:footer="965" w:gutter="0"/>
          <w:pgNumType w:start="185"/>
          <w:cols w:space="720"/>
        </w:sectPr>
      </w:pPr>
    </w:p>
    <w:p w:rsidR="00F14701" w:rsidRDefault="00FF530D">
      <w:pPr>
        <w:pStyle w:val="a5"/>
        <w:numPr>
          <w:ilvl w:val="4"/>
          <w:numId w:val="152"/>
        </w:numPr>
        <w:tabs>
          <w:tab w:val="left" w:pos="2477"/>
        </w:tabs>
        <w:spacing w:before="78" w:line="352" w:lineRule="auto"/>
        <w:ind w:right="574" w:firstLine="710"/>
        <w:jc w:val="left"/>
        <w:rPr>
          <w:rFonts w:ascii="Symbol" w:hAnsi="Symbol"/>
          <w:sz w:val="28"/>
        </w:rPr>
      </w:pPr>
      <w:r>
        <w:rPr>
          <w:sz w:val="28"/>
        </w:rPr>
        <w:lastRenderedPageBreak/>
        <w:t>безопасно вести и применять способы самозащиты в криминогенной ситуации в</w:t>
      </w:r>
      <w:r>
        <w:rPr>
          <w:spacing w:val="-3"/>
          <w:sz w:val="28"/>
        </w:rPr>
        <w:t xml:space="preserve"> </w:t>
      </w:r>
      <w:r>
        <w:rPr>
          <w:sz w:val="28"/>
        </w:rPr>
        <w:t>лифте;</w:t>
      </w:r>
    </w:p>
    <w:p w:rsidR="00F14701" w:rsidRDefault="00FF530D">
      <w:pPr>
        <w:pStyle w:val="a5"/>
        <w:numPr>
          <w:ilvl w:val="4"/>
          <w:numId w:val="152"/>
        </w:numPr>
        <w:tabs>
          <w:tab w:val="left" w:pos="2477"/>
        </w:tabs>
        <w:spacing w:before="11" w:line="350" w:lineRule="auto"/>
        <w:ind w:right="574" w:firstLine="710"/>
        <w:jc w:val="left"/>
        <w:rPr>
          <w:rFonts w:ascii="Symbol" w:hAnsi="Symbol"/>
          <w:sz w:val="28"/>
        </w:rPr>
      </w:pPr>
      <w:r>
        <w:rPr>
          <w:sz w:val="28"/>
        </w:rPr>
        <w:t>безопасно вести и применять способы самозащиты в криминогенной ситуации в</w:t>
      </w:r>
      <w:r>
        <w:rPr>
          <w:spacing w:val="-1"/>
          <w:sz w:val="28"/>
        </w:rPr>
        <w:t xml:space="preserve"> </w:t>
      </w:r>
      <w:r>
        <w:rPr>
          <w:sz w:val="28"/>
        </w:rPr>
        <w:t>квартире;</w:t>
      </w:r>
    </w:p>
    <w:p w:rsidR="00F14701" w:rsidRDefault="00FF530D">
      <w:pPr>
        <w:pStyle w:val="a5"/>
        <w:numPr>
          <w:ilvl w:val="4"/>
          <w:numId w:val="152"/>
        </w:numPr>
        <w:tabs>
          <w:tab w:val="left" w:pos="2477"/>
        </w:tabs>
        <w:spacing w:before="13" w:line="352" w:lineRule="auto"/>
        <w:ind w:right="577" w:firstLine="710"/>
        <w:jc w:val="left"/>
        <w:rPr>
          <w:rFonts w:ascii="Symbol" w:hAnsi="Symbol"/>
          <w:sz w:val="28"/>
        </w:rPr>
      </w:pPr>
      <w:r>
        <w:rPr>
          <w:sz w:val="28"/>
        </w:rPr>
        <w:t>безопасно вести и применять способы самозащиты при карманной краже;</w:t>
      </w:r>
    </w:p>
    <w:p w:rsidR="00F14701" w:rsidRDefault="00FF530D">
      <w:pPr>
        <w:pStyle w:val="a5"/>
        <w:numPr>
          <w:ilvl w:val="4"/>
          <w:numId w:val="152"/>
        </w:numPr>
        <w:tabs>
          <w:tab w:val="left" w:pos="2477"/>
        </w:tabs>
        <w:spacing w:before="11" w:line="348" w:lineRule="auto"/>
        <w:ind w:right="575" w:firstLine="710"/>
        <w:jc w:val="left"/>
        <w:rPr>
          <w:rFonts w:ascii="Symbol" w:hAnsi="Symbol"/>
          <w:sz w:val="28"/>
        </w:rPr>
      </w:pPr>
      <w:r>
        <w:rPr>
          <w:sz w:val="28"/>
        </w:rPr>
        <w:t>безопасно вести и применять способы самозащиты при попытке мошенничества;</w:t>
      </w:r>
    </w:p>
    <w:p w:rsidR="00F14701" w:rsidRDefault="00FF530D">
      <w:pPr>
        <w:pStyle w:val="a5"/>
        <w:numPr>
          <w:ilvl w:val="4"/>
          <w:numId w:val="152"/>
        </w:numPr>
        <w:tabs>
          <w:tab w:val="left" w:pos="2477"/>
        </w:tabs>
        <w:spacing w:before="18"/>
        <w:ind w:left="2476" w:hanging="283"/>
        <w:jc w:val="left"/>
        <w:rPr>
          <w:rFonts w:ascii="Symbol" w:hAnsi="Symbol"/>
          <w:sz w:val="28"/>
        </w:rPr>
      </w:pPr>
      <w:r>
        <w:rPr>
          <w:sz w:val="28"/>
        </w:rPr>
        <w:t>адекватно оценивать ситуацию дорожного</w:t>
      </w:r>
      <w:r>
        <w:rPr>
          <w:spacing w:val="-6"/>
          <w:sz w:val="28"/>
        </w:rPr>
        <w:t xml:space="preserve"> </w:t>
      </w:r>
      <w:r>
        <w:rPr>
          <w:sz w:val="28"/>
        </w:rPr>
        <w:t>движения;</w:t>
      </w:r>
    </w:p>
    <w:p w:rsidR="00F14701" w:rsidRDefault="00FF530D">
      <w:pPr>
        <w:pStyle w:val="a5"/>
        <w:numPr>
          <w:ilvl w:val="4"/>
          <w:numId w:val="152"/>
        </w:numPr>
        <w:tabs>
          <w:tab w:val="left" w:pos="2477"/>
        </w:tabs>
        <w:spacing w:before="160"/>
        <w:ind w:left="2476" w:hanging="283"/>
        <w:jc w:val="left"/>
        <w:rPr>
          <w:rFonts w:ascii="Symbol" w:hAnsi="Symbol"/>
          <w:sz w:val="28"/>
        </w:rPr>
      </w:pPr>
      <w:r>
        <w:rPr>
          <w:sz w:val="28"/>
        </w:rPr>
        <w:t>адекватно оценивать ситуацию и безопасно действовать при</w:t>
      </w:r>
      <w:r>
        <w:rPr>
          <w:spacing w:val="-20"/>
          <w:sz w:val="28"/>
        </w:rPr>
        <w:t xml:space="preserve"> </w:t>
      </w:r>
      <w:r>
        <w:rPr>
          <w:sz w:val="28"/>
        </w:rPr>
        <w:t>пожаре;</w:t>
      </w:r>
    </w:p>
    <w:p w:rsidR="00F14701" w:rsidRDefault="00FF530D">
      <w:pPr>
        <w:pStyle w:val="a5"/>
        <w:numPr>
          <w:ilvl w:val="4"/>
          <w:numId w:val="152"/>
        </w:numPr>
        <w:tabs>
          <w:tab w:val="left" w:pos="2477"/>
          <w:tab w:val="left" w:pos="3950"/>
          <w:tab w:val="left" w:pos="5799"/>
          <w:tab w:val="left" w:pos="7100"/>
          <w:tab w:val="left" w:pos="9351"/>
          <w:tab w:val="left" w:pos="10527"/>
        </w:tabs>
        <w:spacing w:before="160" w:line="348" w:lineRule="auto"/>
        <w:ind w:right="573" w:firstLine="710"/>
        <w:jc w:val="left"/>
        <w:rPr>
          <w:rFonts w:ascii="Symbol" w:hAnsi="Symbol"/>
          <w:sz w:val="28"/>
        </w:rPr>
      </w:pPr>
      <w:r>
        <w:rPr>
          <w:sz w:val="28"/>
        </w:rPr>
        <w:t>безопасно</w:t>
      </w:r>
      <w:r>
        <w:rPr>
          <w:sz w:val="28"/>
        </w:rPr>
        <w:tab/>
        <w:t>использовать</w:t>
      </w:r>
      <w:r>
        <w:rPr>
          <w:sz w:val="28"/>
        </w:rPr>
        <w:tab/>
        <w:t>средства</w:t>
      </w:r>
      <w:r>
        <w:rPr>
          <w:sz w:val="28"/>
        </w:rPr>
        <w:tab/>
        <w:t>индивидуальной</w:t>
      </w:r>
      <w:r>
        <w:rPr>
          <w:sz w:val="28"/>
        </w:rPr>
        <w:tab/>
        <w:t>защиты</w:t>
      </w:r>
      <w:r>
        <w:rPr>
          <w:sz w:val="28"/>
        </w:rPr>
        <w:tab/>
      </w:r>
      <w:r>
        <w:rPr>
          <w:spacing w:val="-5"/>
          <w:sz w:val="28"/>
        </w:rPr>
        <w:t xml:space="preserve">при </w:t>
      </w:r>
      <w:r>
        <w:rPr>
          <w:sz w:val="28"/>
        </w:rPr>
        <w:t>пожаре;</w:t>
      </w:r>
    </w:p>
    <w:p w:rsidR="00F14701" w:rsidRDefault="00FF530D">
      <w:pPr>
        <w:pStyle w:val="a5"/>
        <w:numPr>
          <w:ilvl w:val="4"/>
          <w:numId w:val="152"/>
        </w:numPr>
        <w:tabs>
          <w:tab w:val="left" w:pos="2477"/>
        </w:tabs>
        <w:spacing w:before="19"/>
        <w:ind w:left="2476" w:hanging="283"/>
        <w:jc w:val="left"/>
        <w:rPr>
          <w:rFonts w:ascii="Symbol" w:hAnsi="Symbol"/>
          <w:sz w:val="28"/>
        </w:rPr>
      </w:pPr>
      <w:r>
        <w:rPr>
          <w:sz w:val="28"/>
        </w:rPr>
        <w:t>безопасно применять первичные средства</w:t>
      </w:r>
      <w:r>
        <w:rPr>
          <w:spacing w:val="-3"/>
          <w:sz w:val="28"/>
        </w:rPr>
        <w:t xml:space="preserve"> </w:t>
      </w:r>
      <w:r>
        <w:rPr>
          <w:sz w:val="28"/>
        </w:rPr>
        <w:t>пожаротушения;</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соблюдать правила безопасности дорожного движения</w:t>
      </w:r>
      <w:r>
        <w:rPr>
          <w:spacing w:val="-3"/>
          <w:sz w:val="28"/>
        </w:rPr>
        <w:t xml:space="preserve"> </w:t>
      </w:r>
      <w:r>
        <w:rPr>
          <w:sz w:val="28"/>
        </w:rPr>
        <w:t>пешехода;</w:t>
      </w:r>
    </w:p>
    <w:p w:rsidR="00F14701" w:rsidRDefault="00FF530D">
      <w:pPr>
        <w:pStyle w:val="a5"/>
        <w:numPr>
          <w:ilvl w:val="4"/>
          <w:numId w:val="152"/>
        </w:numPr>
        <w:tabs>
          <w:tab w:val="left" w:pos="2480"/>
        </w:tabs>
        <w:spacing w:before="161"/>
        <w:ind w:left="2479" w:hanging="283"/>
        <w:jc w:val="left"/>
        <w:rPr>
          <w:rFonts w:ascii="Symbol" w:hAnsi="Symbol"/>
          <w:sz w:val="28"/>
        </w:rPr>
      </w:pPr>
      <w:r>
        <w:rPr>
          <w:sz w:val="28"/>
        </w:rPr>
        <w:t>соблюдать правила безопасности дорожного движения</w:t>
      </w:r>
      <w:r>
        <w:rPr>
          <w:spacing w:val="-11"/>
          <w:sz w:val="28"/>
        </w:rPr>
        <w:t xml:space="preserve"> </w:t>
      </w:r>
      <w:r>
        <w:rPr>
          <w:sz w:val="28"/>
        </w:rPr>
        <w:t>велосипедиста;</w:t>
      </w:r>
    </w:p>
    <w:p w:rsidR="00F14701" w:rsidRDefault="00FF530D">
      <w:pPr>
        <w:pStyle w:val="a5"/>
        <w:numPr>
          <w:ilvl w:val="4"/>
          <w:numId w:val="152"/>
        </w:numPr>
        <w:tabs>
          <w:tab w:val="left" w:pos="2452"/>
        </w:tabs>
        <w:spacing w:before="155" w:line="357" w:lineRule="auto"/>
        <w:ind w:right="577" w:firstLine="685"/>
        <w:rPr>
          <w:rFonts w:ascii="Symbol" w:hAnsi="Symbol"/>
          <w:sz w:val="28"/>
        </w:rPr>
      </w:pPr>
      <w:r>
        <w:rPr>
          <w:sz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w:t>
      </w:r>
      <w:r>
        <w:rPr>
          <w:spacing w:val="5"/>
          <w:sz w:val="28"/>
        </w:rPr>
        <w:t xml:space="preserve"> </w:t>
      </w:r>
      <w:r>
        <w:rPr>
          <w:sz w:val="28"/>
        </w:rPr>
        <w:t>водном);</w:t>
      </w:r>
    </w:p>
    <w:p w:rsidR="00F14701" w:rsidRDefault="00FF530D">
      <w:pPr>
        <w:pStyle w:val="a5"/>
        <w:numPr>
          <w:ilvl w:val="4"/>
          <w:numId w:val="152"/>
        </w:numPr>
        <w:tabs>
          <w:tab w:val="left" w:pos="2477"/>
        </w:tabs>
        <w:spacing w:line="352" w:lineRule="auto"/>
        <w:ind w:right="570" w:firstLine="710"/>
        <w:rPr>
          <w:rFonts w:ascii="Symbol" w:hAnsi="Symbol"/>
          <w:sz w:val="28"/>
        </w:rPr>
      </w:pPr>
      <w:r>
        <w:rPr>
          <w:sz w:val="28"/>
        </w:rPr>
        <w:t>классифицировать и характеризовать причины и последствия опасных ситуаций на</w:t>
      </w:r>
      <w:r>
        <w:rPr>
          <w:spacing w:val="2"/>
          <w:sz w:val="28"/>
        </w:rPr>
        <w:t xml:space="preserve"> </w:t>
      </w:r>
      <w:r>
        <w:rPr>
          <w:sz w:val="28"/>
        </w:rPr>
        <w:t>воде;</w:t>
      </w:r>
    </w:p>
    <w:p w:rsidR="00F14701" w:rsidRDefault="00FF530D">
      <w:pPr>
        <w:pStyle w:val="a5"/>
        <w:numPr>
          <w:ilvl w:val="4"/>
          <w:numId w:val="152"/>
        </w:numPr>
        <w:tabs>
          <w:tab w:val="left" w:pos="2477"/>
        </w:tabs>
        <w:spacing w:before="7"/>
        <w:ind w:left="2476" w:hanging="283"/>
        <w:rPr>
          <w:rFonts w:ascii="Symbol" w:hAnsi="Symbol"/>
          <w:sz w:val="28"/>
        </w:rPr>
      </w:pPr>
      <w:r>
        <w:rPr>
          <w:sz w:val="28"/>
        </w:rPr>
        <w:t>адекватно оценивать ситуацию и безопасно вести у воды и на</w:t>
      </w:r>
      <w:r>
        <w:rPr>
          <w:spacing w:val="-44"/>
          <w:sz w:val="28"/>
        </w:rPr>
        <w:t xml:space="preserve"> </w:t>
      </w:r>
      <w:r>
        <w:rPr>
          <w:sz w:val="28"/>
        </w:rPr>
        <w:t>воде;</w:t>
      </w:r>
    </w:p>
    <w:p w:rsidR="00F14701" w:rsidRDefault="00FF530D">
      <w:pPr>
        <w:pStyle w:val="a5"/>
        <w:numPr>
          <w:ilvl w:val="4"/>
          <w:numId w:val="152"/>
        </w:numPr>
        <w:tabs>
          <w:tab w:val="left" w:pos="2477"/>
        </w:tabs>
        <w:spacing w:before="159"/>
        <w:ind w:left="2476" w:hanging="283"/>
        <w:rPr>
          <w:rFonts w:ascii="Symbol" w:hAnsi="Symbol"/>
          <w:sz w:val="28"/>
        </w:rPr>
      </w:pPr>
      <w:r>
        <w:rPr>
          <w:sz w:val="28"/>
        </w:rPr>
        <w:t>использовать средства и способы само- и взаимопомощи на</w:t>
      </w:r>
      <w:r>
        <w:rPr>
          <w:spacing w:val="-38"/>
          <w:sz w:val="28"/>
        </w:rPr>
        <w:t xml:space="preserve"> </w:t>
      </w:r>
      <w:r>
        <w:rPr>
          <w:sz w:val="28"/>
        </w:rPr>
        <w:t>воде;</w:t>
      </w:r>
    </w:p>
    <w:p w:rsidR="00F14701" w:rsidRDefault="00FF530D">
      <w:pPr>
        <w:pStyle w:val="a5"/>
        <w:numPr>
          <w:ilvl w:val="4"/>
          <w:numId w:val="152"/>
        </w:numPr>
        <w:tabs>
          <w:tab w:val="left" w:pos="2477"/>
        </w:tabs>
        <w:spacing w:before="157" w:line="352" w:lineRule="auto"/>
        <w:ind w:right="570" w:firstLine="710"/>
        <w:rPr>
          <w:rFonts w:ascii="Symbol" w:hAnsi="Symbol"/>
          <w:sz w:val="28"/>
        </w:rPr>
      </w:pPr>
      <w:r>
        <w:rPr>
          <w:sz w:val="28"/>
        </w:rPr>
        <w:t>классифицировать и характеризовать причины и последствия опасных ситуаций в туристических походах;</w:t>
      </w:r>
    </w:p>
    <w:p w:rsidR="00F14701" w:rsidRDefault="00FF530D">
      <w:pPr>
        <w:pStyle w:val="a5"/>
        <w:numPr>
          <w:ilvl w:val="4"/>
          <w:numId w:val="152"/>
        </w:numPr>
        <w:tabs>
          <w:tab w:val="left" w:pos="2477"/>
        </w:tabs>
        <w:spacing w:before="8"/>
        <w:ind w:left="2476" w:hanging="283"/>
        <w:rPr>
          <w:rFonts w:ascii="Symbol" w:hAnsi="Symbol"/>
          <w:sz w:val="28"/>
        </w:rPr>
      </w:pPr>
      <w:r>
        <w:rPr>
          <w:sz w:val="28"/>
        </w:rPr>
        <w:t>готовиться к туристическим</w:t>
      </w:r>
      <w:r>
        <w:rPr>
          <w:spacing w:val="1"/>
          <w:sz w:val="28"/>
        </w:rPr>
        <w:t xml:space="preserve"> </w:t>
      </w:r>
      <w:r>
        <w:rPr>
          <w:sz w:val="28"/>
        </w:rPr>
        <w:t>походам;</w:t>
      </w:r>
    </w:p>
    <w:p w:rsidR="00F14701" w:rsidRDefault="00FF530D">
      <w:pPr>
        <w:pStyle w:val="a5"/>
        <w:numPr>
          <w:ilvl w:val="4"/>
          <w:numId w:val="152"/>
        </w:numPr>
        <w:tabs>
          <w:tab w:val="left" w:pos="2477"/>
        </w:tabs>
        <w:spacing w:before="161" w:line="348" w:lineRule="auto"/>
        <w:ind w:right="577" w:firstLine="710"/>
        <w:rPr>
          <w:rFonts w:ascii="Symbol" w:hAnsi="Symbol"/>
          <w:sz w:val="28"/>
        </w:rPr>
      </w:pPr>
      <w:r>
        <w:rPr>
          <w:sz w:val="28"/>
        </w:rPr>
        <w:t>адекватно оценивать ситуацию и безопасно вести в туристических походах;</w:t>
      </w:r>
    </w:p>
    <w:p w:rsidR="00F14701" w:rsidRDefault="00FF530D">
      <w:pPr>
        <w:pStyle w:val="a5"/>
        <w:numPr>
          <w:ilvl w:val="4"/>
          <w:numId w:val="152"/>
        </w:numPr>
        <w:tabs>
          <w:tab w:val="left" w:pos="2477"/>
        </w:tabs>
        <w:spacing w:before="19"/>
        <w:ind w:left="2476" w:hanging="283"/>
        <w:rPr>
          <w:rFonts w:ascii="Symbol" w:hAnsi="Symbol"/>
          <w:sz w:val="28"/>
        </w:rPr>
      </w:pPr>
      <w:r>
        <w:rPr>
          <w:sz w:val="28"/>
        </w:rPr>
        <w:t>адекватно оценивать ситуацию и ориентироваться на</w:t>
      </w:r>
      <w:r>
        <w:rPr>
          <w:spacing w:val="-10"/>
          <w:sz w:val="28"/>
        </w:rPr>
        <w:t xml:space="preserve"> </w:t>
      </w:r>
      <w:r>
        <w:rPr>
          <w:sz w:val="28"/>
        </w:rPr>
        <w:t>местности;</w:t>
      </w:r>
    </w:p>
    <w:p w:rsidR="00F14701" w:rsidRDefault="00FF530D">
      <w:pPr>
        <w:pStyle w:val="a5"/>
        <w:numPr>
          <w:ilvl w:val="4"/>
          <w:numId w:val="152"/>
        </w:numPr>
        <w:tabs>
          <w:tab w:val="left" w:pos="2477"/>
        </w:tabs>
        <w:spacing w:before="161"/>
        <w:ind w:left="2476" w:hanging="283"/>
        <w:rPr>
          <w:rFonts w:ascii="Symbol" w:hAnsi="Symbol"/>
          <w:sz w:val="28"/>
        </w:rPr>
      </w:pPr>
      <w:r>
        <w:rPr>
          <w:sz w:val="28"/>
        </w:rPr>
        <w:t>добывать и поддерживать огонь в автономных</w:t>
      </w:r>
      <w:r>
        <w:rPr>
          <w:spacing w:val="-6"/>
          <w:sz w:val="28"/>
        </w:rPr>
        <w:t xml:space="preserve"> </w:t>
      </w:r>
      <w:r>
        <w:rPr>
          <w:sz w:val="28"/>
        </w:rPr>
        <w:t>условиях;</w:t>
      </w:r>
    </w:p>
    <w:p w:rsidR="00F14701" w:rsidRDefault="00F14701">
      <w:pPr>
        <w:jc w:val="both"/>
        <w:rPr>
          <w:rFonts w:ascii="Symbol" w:hAnsi="Symbol"/>
          <w:sz w:val="28"/>
        </w:rPr>
        <w:sectPr w:rsidR="00F14701">
          <w:pgSz w:w="11910" w:h="16840"/>
          <w:pgMar w:top="1020" w:right="0" w:bottom="1180" w:left="360" w:header="0" w:footer="965" w:gutter="0"/>
          <w:cols w:space="720"/>
        </w:sectPr>
      </w:pPr>
    </w:p>
    <w:p w:rsidR="00F14701" w:rsidRDefault="00FF530D">
      <w:pPr>
        <w:pStyle w:val="a5"/>
        <w:numPr>
          <w:ilvl w:val="4"/>
          <w:numId w:val="152"/>
        </w:numPr>
        <w:tabs>
          <w:tab w:val="left" w:pos="2477"/>
        </w:tabs>
        <w:spacing w:before="78"/>
        <w:ind w:left="2476" w:hanging="283"/>
        <w:jc w:val="left"/>
        <w:rPr>
          <w:rFonts w:ascii="Symbol" w:hAnsi="Symbol"/>
          <w:sz w:val="28"/>
        </w:rPr>
      </w:pPr>
      <w:r>
        <w:rPr>
          <w:sz w:val="28"/>
        </w:rPr>
        <w:lastRenderedPageBreak/>
        <w:t>добывать и очищать воду в автономных</w:t>
      </w:r>
      <w:r>
        <w:rPr>
          <w:spacing w:val="2"/>
          <w:sz w:val="28"/>
        </w:rPr>
        <w:t xml:space="preserve"> </w:t>
      </w:r>
      <w:r>
        <w:rPr>
          <w:sz w:val="28"/>
        </w:rPr>
        <w:t>условиях;</w:t>
      </w:r>
    </w:p>
    <w:p w:rsidR="00F14701" w:rsidRDefault="00FF530D">
      <w:pPr>
        <w:pStyle w:val="a5"/>
        <w:numPr>
          <w:ilvl w:val="4"/>
          <w:numId w:val="152"/>
        </w:numPr>
        <w:tabs>
          <w:tab w:val="left" w:pos="2477"/>
          <w:tab w:val="left" w:pos="3805"/>
          <w:tab w:val="left" w:pos="4169"/>
          <w:tab w:val="left" w:pos="5439"/>
          <w:tab w:val="left" w:pos="6310"/>
          <w:tab w:val="left" w:pos="6655"/>
          <w:tab w:val="left" w:pos="8333"/>
          <w:tab w:val="left" w:pos="9719"/>
        </w:tabs>
        <w:spacing w:before="161" w:line="352" w:lineRule="auto"/>
        <w:ind w:right="574" w:firstLine="710"/>
        <w:jc w:val="left"/>
        <w:rPr>
          <w:rFonts w:ascii="Symbol" w:hAnsi="Symbol"/>
          <w:sz w:val="28"/>
        </w:rPr>
      </w:pPr>
      <w:r>
        <w:rPr>
          <w:sz w:val="28"/>
        </w:rPr>
        <w:t>добывать</w:t>
      </w:r>
      <w:r>
        <w:rPr>
          <w:sz w:val="28"/>
        </w:rPr>
        <w:tab/>
        <w:t>и</w:t>
      </w:r>
      <w:r>
        <w:rPr>
          <w:sz w:val="28"/>
        </w:rPr>
        <w:tab/>
        <w:t>готовить</w:t>
      </w:r>
      <w:r>
        <w:rPr>
          <w:sz w:val="28"/>
        </w:rPr>
        <w:tab/>
        <w:t>пищу</w:t>
      </w:r>
      <w:r>
        <w:rPr>
          <w:sz w:val="28"/>
        </w:rPr>
        <w:tab/>
        <w:t>в</w:t>
      </w:r>
      <w:r>
        <w:rPr>
          <w:sz w:val="28"/>
        </w:rPr>
        <w:tab/>
        <w:t>автономных</w:t>
      </w:r>
      <w:r>
        <w:rPr>
          <w:sz w:val="28"/>
        </w:rPr>
        <w:tab/>
        <w:t>условиях;</w:t>
      </w:r>
      <w:r>
        <w:rPr>
          <w:sz w:val="28"/>
        </w:rPr>
        <w:tab/>
      </w:r>
      <w:r>
        <w:rPr>
          <w:spacing w:val="-3"/>
          <w:sz w:val="28"/>
        </w:rPr>
        <w:t xml:space="preserve">сооружать </w:t>
      </w:r>
      <w:r>
        <w:rPr>
          <w:sz w:val="28"/>
        </w:rPr>
        <w:t>(обустраивать) временное жилище в автономных</w:t>
      </w:r>
      <w:r>
        <w:rPr>
          <w:spacing w:val="-3"/>
          <w:sz w:val="28"/>
        </w:rPr>
        <w:t xml:space="preserve"> </w:t>
      </w:r>
      <w:r>
        <w:rPr>
          <w:sz w:val="28"/>
        </w:rPr>
        <w:t>условиях;</w:t>
      </w:r>
    </w:p>
    <w:p w:rsidR="00F14701" w:rsidRDefault="00FF530D">
      <w:pPr>
        <w:pStyle w:val="a5"/>
        <w:numPr>
          <w:ilvl w:val="4"/>
          <w:numId w:val="152"/>
        </w:numPr>
        <w:tabs>
          <w:tab w:val="left" w:pos="2477"/>
        </w:tabs>
        <w:spacing w:before="6"/>
        <w:ind w:left="2476" w:hanging="283"/>
        <w:jc w:val="left"/>
        <w:rPr>
          <w:rFonts w:ascii="Symbol" w:hAnsi="Symbol"/>
          <w:sz w:val="28"/>
        </w:rPr>
      </w:pPr>
      <w:r>
        <w:rPr>
          <w:sz w:val="28"/>
        </w:rPr>
        <w:t>подавать сигналы бедствия и отвечать на</w:t>
      </w:r>
      <w:r>
        <w:rPr>
          <w:spacing w:val="-2"/>
          <w:sz w:val="28"/>
        </w:rPr>
        <w:t xml:space="preserve"> </w:t>
      </w:r>
      <w:r>
        <w:rPr>
          <w:sz w:val="28"/>
        </w:rPr>
        <w:t>них;</w:t>
      </w:r>
    </w:p>
    <w:p w:rsidR="00F14701" w:rsidRDefault="00FF530D">
      <w:pPr>
        <w:pStyle w:val="a5"/>
        <w:numPr>
          <w:ilvl w:val="4"/>
          <w:numId w:val="152"/>
        </w:numPr>
        <w:tabs>
          <w:tab w:val="left" w:pos="2477"/>
          <w:tab w:val="left" w:pos="5900"/>
          <w:tab w:val="left" w:pos="6249"/>
          <w:tab w:val="left" w:pos="7928"/>
          <w:tab w:val="left" w:pos="9856"/>
        </w:tabs>
        <w:spacing w:before="161" w:line="352" w:lineRule="auto"/>
        <w:ind w:right="576" w:firstLine="710"/>
        <w:jc w:val="left"/>
        <w:rPr>
          <w:rFonts w:ascii="Symbol" w:hAnsi="Symbol"/>
          <w:sz w:val="28"/>
        </w:rPr>
      </w:pPr>
      <w:r>
        <w:rPr>
          <w:sz w:val="28"/>
        </w:rPr>
        <w:t xml:space="preserve">характеризовать </w:t>
      </w:r>
      <w:r>
        <w:rPr>
          <w:spacing w:val="47"/>
          <w:sz w:val="28"/>
        </w:rPr>
        <w:t xml:space="preserve"> </w:t>
      </w:r>
      <w:r>
        <w:rPr>
          <w:sz w:val="28"/>
        </w:rPr>
        <w:t>причины</w:t>
      </w:r>
      <w:r>
        <w:rPr>
          <w:sz w:val="28"/>
        </w:rPr>
        <w:tab/>
        <w:t>и</w:t>
      </w:r>
      <w:r>
        <w:rPr>
          <w:sz w:val="28"/>
        </w:rPr>
        <w:tab/>
        <w:t>последствия</w:t>
      </w:r>
      <w:r>
        <w:rPr>
          <w:sz w:val="28"/>
        </w:rPr>
        <w:tab/>
        <w:t>чрезвычайных</w:t>
      </w:r>
      <w:r>
        <w:rPr>
          <w:sz w:val="28"/>
        </w:rPr>
        <w:tab/>
      </w:r>
      <w:r>
        <w:rPr>
          <w:spacing w:val="-3"/>
          <w:sz w:val="28"/>
        </w:rPr>
        <w:t xml:space="preserve">ситуаций </w:t>
      </w:r>
      <w:r>
        <w:rPr>
          <w:sz w:val="28"/>
        </w:rPr>
        <w:t>природного характера для личности, общества и государства;</w:t>
      </w:r>
    </w:p>
    <w:p w:rsidR="00F14701" w:rsidRDefault="00FF530D">
      <w:pPr>
        <w:pStyle w:val="a5"/>
        <w:numPr>
          <w:ilvl w:val="4"/>
          <w:numId w:val="152"/>
        </w:numPr>
        <w:tabs>
          <w:tab w:val="left" w:pos="2477"/>
          <w:tab w:val="left" w:pos="4185"/>
          <w:tab w:val="left" w:pos="5767"/>
          <w:tab w:val="left" w:pos="6277"/>
          <w:tab w:val="left" w:pos="7893"/>
          <w:tab w:val="left" w:pos="9692"/>
          <w:tab w:val="left" w:pos="10181"/>
        </w:tabs>
        <w:spacing w:before="12" w:line="352" w:lineRule="auto"/>
        <w:ind w:right="569" w:firstLine="710"/>
        <w:jc w:val="left"/>
        <w:rPr>
          <w:rFonts w:ascii="Symbol" w:hAnsi="Symbol"/>
          <w:sz w:val="28"/>
        </w:rPr>
      </w:pPr>
      <w:r>
        <w:rPr>
          <w:sz w:val="28"/>
        </w:rPr>
        <w:t>предвидеть</w:t>
      </w:r>
      <w:r>
        <w:rPr>
          <w:sz w:val="28"/>
        </w:rPr>
        <w:tab/>
        <w:t>опасности</w:t>
      </w:r>
      <w:r>
        <w:rPr>
          <w:sz w:val="28"/>
        </w:rPr>
        <w:tab/>
        <w:t>и</w:t>
      </w:r>
      <w:r>
        <w:rPr>
          <w:sz w:val="28"/>
        </w:rPr>
        <w:tab/>
        <w:t>правильно</w:t>
      </w:r>
      <w:r>
        <w:rPr>
          <w:sz w:val="28"/>
        </w:rPr>
        <w:tab/>
        <w:t>действовать</w:t>
      </w:r>
      <w:r>
        <w:rPr>
          <w:sz w:val="28"/>
        </w:rPr>
        <w:tab/>
        <w:t>в</w:t>
      </w:r>
      <w:r>
        <w:rPr>
          <w:sz w:val="28"/>
        </w:rPr>
        <w:tab/>
      </w:r>
      <w:r>
        <w:rPr>
          <w:spacing w:val="-4"/>
          <w:sz w:val="28"/>
        </w:rPr>
        <w:t xml:space="preserve">случае </w:t>
      </w:r>
      <w:r>
        <w:rPr>
          <w:sz w:val="28"/>
        </w:rPr>
        <w:t>чрезвычайных ситуаций природного</w:t>
      </w:r>
      <w:r>
        <w:rPr>
          <w:spacing w:val="-1"/>
          <w:sz w:val="28"/>
        </w:rPr>
        <w:t xml:space="preserve"> </w:t>
      </w:r>
      <w:r>
        <w:rPr>
          <w:sz w:val="28"/>
        </w:rPr>
        <w:t>характера;</w:t>
      </w:r>
    </w:p>
    <w:p w:rsidR="00F14701" w:rsidRDefault="00FF530D">
      <w:pPr>
        <w:pStyle w:val="a5"/>
        <w:numPr>
          <w:ilvl w:val="4"/>
          <w:numId w:val="152"/>
        </w:numPr>
        <w:tabs>
          <w:tab w:val="left" w:pos="2477"/>
          <w:tab w:val="left" w:pos="5110"/>
          <w:tab w:val="left" w:pos="7087"/>
          <w:tab w:val="left" w:pos="7801"/>
          <w:tab w:val="left" w:pos="9067"/>
          <w:tab w:val="left" w:pos="10706"/>
        </w:tabs>
        <w:spacing w:before="5" w:line="352" w:lineRule="auto"/>
        <w:ind w:right="577" w:firstLine="710"/>
        <w:jc w:val="left"/>
        <w:rPr>
          <w:rFonts w:ascii="Symbol" w:hAnsi="Symbol"/>
          <w:sz w:val="28"/>
        </w:rPr>
      </w:pPr>
      <w:r>
        <w:rPr>
          <w:sz w:val="28"/>
        </w:rPr>
        <w:t>классифицировать</w:t>
      </w:r>
      <w:r>
        <w:rPr>
          <w:sz w:val="28"/>
        </w:rPr>
        <w:tab/>
        <w:t>мероприятия</w:t>
      </w:r>
      <w:r>
        <w:rPr>
          <w:sz w:val="28"/>
        </w:rPr>
        <w:tab/>
        <w:t>по</w:t>
      </w:r>
      <w:r>
        <w:rPr>
          <w:sz w:val="28"/>
        </w:rPr>
        <w:tab/>
        <w:t>защите</w:t>
      </w:r>
      <w:r>
        <w:rPr>
          <w:sz w:val="28"/>
        </w:rPr>
        <w:tab/>
        <w:t>населения</w:t>
      </w:r>
      <w:r>
        <w:rPr>
          <w:sz w:val="28"/>
        </w:rPr>
        <w:tab/>
      </w:r>
      <w:r>
        <w:rPr>
          <w:spacing w:val="-10"/>
          <w:sz w:val="28"/>
        </w:rPr>
        <w:t xml:space="preserve">от </w:t>
      </w:r>
      <w:r>
        <w:rPr>
          <w:sz w:val="28"/>
        </w:rPr>
        <w:t>чрезвычайных ситуаций природного</w:t>
      </w:r>
      <w:r>
        <w:rPr>
          <w:spacing w:val="-1"/>
          <w:sz w:val="28"/>
        </w:rPr>
        <w:t xml:space="preserve"> </w:t>
      </w:r>
      <w:r>
        <w:rPr>
          <w:sz w:val="28"/>
        </w:rPr>
        <w:t>характера;</w:t>
      </w:r>
    </w:p>
    <w:p w:rsidR="00F14701" w:rsidRDefault="00FF530D">
      <w:pPr>
        <w:pStyle w:val="a5"/>
        <w:numPr>
          <w:ilvl w:val="4"/>
          <w:numId w:val="152"/>
        </w:numPr>
        <w:tabs>
          <w:tab w:val="left" w:pos="2477"/>
        </w:tabs>
        <w:spacing w:before="11"/>
        <w:ind w:left="2476" w:hanging="283"/>
        <w:jc w:val="left"/>
        <w:rPr>
          <w:rFonts w:ascii="Symbol" w:hAnsi="Symbol"/>
          <w:sz w:val="28"/>
        </w:rPr>
      </w:pPr>
      <w:r>
        <w:rPr>
          <w:sz w:val="28"/>
        </w:rPr>
        <w:t>безопасно использовать средства индивидуальной</w:t>
      </w:r>
      <w:r>
        <w:rPr>
          <w:spacing w:val="-1"/>
          <w:sz w:val="28"/>
        </w:rPr>
        <w:t xml:space="preserve"> </w:t>
      </w:r>
      <w:r>
        <w:rPr>
          <w:sz w:val="28"/>
        </w:rPr>
        <w:t>защиты;</w:t>
      </w:r>
    </w:p>
    <w:p w:rsidR="00F14701" w:rsidRDefault="00FF530D">
      <w:pPr>
        <w:pStyle w:val="a5"/>
        <w:numPr>
          <w:ilvl w:val="4"/>
          <w:numId w:val="152"/>
        </w:numPr>
        <w:tabs>
          <w:tab w:val="left" w:pos="2477"/>
          <w:tab w:val="left" w:pos="5901"/>
          <w:tab w:val="left" w:pos="6250"/>
          <w:tab w:val="left" w:pos="7929"/>
          <w:tab w:val="left" w:pos="9857"/>
        </w:tabs>
        <w:spacing w:before="155" w:line="352" w:lineRule="auto"/>
        <w:ind w:right="576" w:firstLine="710"/>
        <w:jc w:val="left"/>
        <w:rPr>
          <w:rFonts w:ascii="Symbol" w:hAnsi="Symbol"/>
          <w:sz w:val="28"/>
        </w:rPr>
      </w:pPr>
      <w:r>
        <w:rPr>
          <w:sz w:val="28"/>
        </w:rPr>
        <w:t xml:space="preserve">характеризовать </w:t>
      </w:r>
      <w:r>
        <w:rPr>
          <w:spacing w:val="47"/>
          <w:sz w:val="28"/>
        </w:rPr>
        <w:t xml:space="preserve"> </w:t>
      </w:r>
      <w:r>
        <w:rPr>
          <w:sz w:val="28"/>
        </w:rPr>
        <w:t>причины</w:t>
      </w:r>
      <w:r>
        <w:rPr>
          <w:sz w:val="28"/>
        </w:rPr>
        <w:tab/>
        <w:t>и</w:t>
      </w:r>
      <w:r>
        <w:rPr>
          <w:sz w:val="28"/>
        </w:rPr>
        <w:tab/>
        <w:t>последствия</w:t>
      </w:r>
      <w:r>
        <w:rPr>
          <w:sz w:val="28"/>
        </w:rPr>
        <w:tab/>
        <w:t>чрезвычайных</w:t>
      </w:r>
      <w:r>
        <w:rPr>
          <w:sz w:val="28"/>
        </w:rPr>
        <w:tab/>
      </w:r>
      <w:r>
        <w:rPr>
          <w:w w:val="95"/>
          <w:sz w:val="28"/>
        </w:rPr>
        <w:t xml:space="preserve">ситуаций </w:t>
      </w:r>
      <w:r>
        <w:rPr>
          <w:sz w:val="28"/>
        </w:rPr>
        <w:t>техногенного характера для личности, общества и</w:t>
      </w:r>
      <w:r>
        <w:rPr>
          <w:spacing w:val="3"/>
          <w:sz w:val="28"/>
        </w:rPr>
        <w:t xml:space="preserve"> </w:t>
      </w:r>
      <w:r>
        <w:rPr>
          <w:sz w:val="28"/>
        </w:rPr>
        <w:t>государства;</w:t>
      </w:r>
    </w:p>
    <w:p w:rsidR="00F14701" w:rsidRDefault="00FF530D">
      <w:pPr>
        <w:pStyle w:val="a5"/>
        <w:numPr>
          <w:ilvl w:val="4"/>
          <w:numId w:val="152"/>
        </w:numPr>
        <w:tabs>
          <w:tab w:val="left" w:pos="2477"/>
          <w:tab w:val="left" w:pos="4031"/>
          <w:tab w:val="left" w:pos="5453"/>
          <w:tab w:val="left" w:pos="5807"/>
          <w:tab w:val="left" w:pos="7264"/>
          <w:tab w:val="left" w:pos="8906"/>
          <w:tab w:val="left" w:pos="9242"/>
        </w:tabs>
        <w:spacing w:before="11" w:line="352" w:lineRule="auto"/>
        <w:ind w:right="571" w:firstLine="710"/>
        <w:jc w:val="left"/>
        <w:rPr>
          <w:rFonts w:ascii="Symbol" w:hAnsi="Symbol"/>
          <w:sz w:val="28"/>
        </w:rPr>
      </w:pPr>
      <w:r>
        <w:rPr>
          <w:sz w:val="28"/>
        </w:rPr>
        <w:t>предвидеть</w:t>
      </w:r>
      <w:r>
        <w:rPr>
          <w:sz w:val="28"/>
        </w:rPr>
        <w:tab/>
        <w:t>опасности</w:t>
      </w:r>
      <w:r>
        <w:rPr>
          <w:sz w:val="28"/>
        </w:rPr>
        <w:tab/>
        <w:t>и</w:t>
      </w:r>
      <w:r>
        <w:rPr>
          <w:sz w:val="28"/>
        </w:rPr>
        <w:tab/>
        <w:t>правильно</w:t>
      </w:r>
      <w:r>
        <w:rPr>
          <w:sz w:val="28"/>
        </w:rPr>
        <w:tab/>
        <w:t>действовать</w:t>
      </w:r>
      <w:r>
        <w:rPr>
          <w:sz w:val="28"/>
        </w:rPr>
        <w:tab/>
        <w:t>в</w:t>
      </w:r>
      <w:r>
        <w:rPr>
          <w:sz w:val="28"/>
        </w:rPr>
        <w:tab/>
      </w:r>
      <w:r>
        <w:rPr>
          <w:w w:val="95"/>
          <w:sz w:val="28"/>
        </w:rPr>
        <w:t xml:space="preserve">чрезвычайных </w:t>
      </w:r>
      <w:r>
        <w:rPr>
          <w:sz w:val="28"/>
        </w:rPr>
        <w:t>ситуациях техногенного</w:t>
      </w:r>
      <w:r>
        <w:rPr>
          <w:spacing w:val="-1"/>
          <w:sz w:val="28"/>
        </w:rPr>
        <w:t xml:space="preserve"> </w:t>
      </w:r>
      <w:r>
        <w:rPr>
          <w:sz w:val="28"/>
        </w:rPr>
        <w:t>характера;</w:t>
      </w:r>
    </w:p>
    <w:p w:rsidR="00F14701" w:rsidRDefault="00FF530D">
      <w:pPr>
        <w:pStyle w:val="a5"/>
        <w:numPr>
          <w:ilvl w:val="4"/>
          <w:numId w:val="152"/>
        </w:numPr>
        <w:tabs>
          <w:tab w:val="left" w:pos="2477"/>
          <w:tab w:val="left" w:pos="5110"/>
          <w:tab w:val="left" w:pos="7087"/>
          <w:tab w:val="left" w:pos="7801"/>
          <w:tab w:val="left" w:pos="9067"/>
          <w:tab w:val="left" w:pos="10717"/>
        </w:tabs>
        <w:spacing w:before="7" w:line="352" w:lineRule="auto"/>
        <w:ind w:right="566" w:firstLine="710"/>
        <w:jc w:val="left"/>
        <w:rPr>
          <w:rFonts w:ascii="Symbol" w:hAnsi="Symbol"/>
          <w:sz w:val="28"/>
        </w:rPr>
      </w:pPr>
      <w:r>
        <w:rPr>
          <w:sz w:val="28"/>
        </w:rPr>
        <w:t>классифицировать</w:t>
      </w:r>
      <w:r>
        <w:rPr>
          <w:sz w:val="28"/>
        </w:rPr>
        <w:tab/>
        <w:t>мероприятия</w:t>
      </w:r>
      <w:r>
        <w:rPr>
          <w:sz w:val="28"/>
        </w:rPr>
        <w:tab/>
        <w:t>по</w:t>
      </w:r>
      <w:r>
        <w:rPr>
          <w:sz w:val="28"/>
        </w:rPr>
        <w:tab/>
        <w:t>защите</w:t>
      </w:r>
      <w:r>
        <w:rPr>
          <w:sz w:val="28"/>
        </w:rPr>
        <w:tab/>
        <w:t>населения</w:t>
      </w:r>
      <w:r>
        <w:rPr>
          <w:sz w:val="28"/>
        </w:rPr>
        <w:tab/>
      </w:r>
      <w:r>
        <w:rPr>
          <w:spacing w:val="-10"/>
          <w:sz w:val="28"/>
        </w:rPr>
        <w:t xml:space="preserve">от </w:t>
      </w:r>
      <w:r>
        <w:rPr>
          <w:sz w:val="28"/>
        </w:rPr>
        <w:t>чрезвычайных ситуаций техногенного</w:t>
      </w:r>
      <w:r>
        <w:rPr>
          <w:spacing w:val="4"/>
          <w:sz w:val="28"/>
        </w:rPr>
        <w:t xml:space="preserve"> </w:t>
      </w:r>
      <w:r>
        <w:rPr>
          <w:sz w:val="28"/>
        </w:rPr>
        <w:t>характера;</w:t>
      </w:r>
    </w:p>
    <w:p w:rsidR="00F14701" w:rsidRDefault="00FF530D">
      <w:pPr>
        <w:pStyle w:val="a5"/>
        <w:numPr>
          <w:ilvl w:val="4"/>
          <w:numId w:val="152"/>
        </w:numPr>
        <w:tabs>
          <w:tab w:val="left" w:pos="2477"/>
        </w:tabs>
        <w:spacing w:before="10"/>
        <w:ind w:left="2476" w:hanging="283"/>
        <w:jc w:val="left"/>
        <w:rPr>
          <w:rFonts w:ascii="Symbol" w:hAnsi="Symbol"/>
          <w:sz w:val="28"/>
        </w:rPr>
      </w:pPr>
      <w:r>
        <w:rPr>
          <w:sz w:val="28"/>
        </w:rPr>
        <w:t>безопасно действовать по сигналу «Внимание</w:t>
      </w:r>
      <w:r>
        <w:rPr>
          <w:spacing w:val="1"/>
          <w:sz w:val="28"/>
        </w:rPr>
        <w:t xml:space="preserve"> </w:t>
      </w:r>
      <w:r>
        <w:rPr>
          <w:sz w:val="28"/>
        </w:rPr>
        <w:t>всем!»;</w:t>
      </w:r>
    </w:p>
    <w:p w:rsidR="00F14701" w:rsidRDefault="00FF530D">
      <w:pPr>
        <w:pStyle w:val="a5"/>
        <w:numPr>
          <w:ilvl w:val="4"/>
          <w:numId w:val="152"/>
        </w:numPr>
        <w:tabs>
          <w:tab w:val="left" w:pos="2477"/>
        </w:tabs>
        <w:spacing w:before="155" w:line="352" w:lineRule="auto"/>
        <w:ind w:right="578" w:firstLine="710"/>
        <w:rPr>
          <w:rFonts w:ascii="Symbol" w:hAnsi="Symbol"/>
          <w:sz w:val="28"/>
        </w:rPr>
      </w:pPr>
      <w:r>
        <w:rPr>
          <w:sz w:val="28"/>
        </w:rPr>
        <w:t>безопасно использовать средства индивидуальной и коллективной защиты;</w:t>
      </w:r>
    </w:p>
    <w:p w:rsidR="00F14701" w:rsidRDefault="00FF530D">
      <w:pPr>
        <w:pStyle w:val="a5"/>
        <w:numPr>
          <w:ilvl w:val="4"/>
          <w:numId w:val="152"/>
        </w:numPr>
        <w:tabs>
          <w:tab w:val="left" w:pos="2477"/>
        </w:tabs>
        <w:spacing w:before="10" w:line="352" w:lineRule="auto"/>
        <w:ind w:right="572" w:firstLine="710"/>
        <w:rPr>
          <w:rFonts w:ascii="Symbol" w:hAnsi="Symbol"/>
          <w:sz w:val="28"/>
        </w:rPr>
      </w:pPr>
      <w:r>
        <w:rPr>
          <w:sz w:val="28"/>
        </w:rPr>
        <w:t>комплектовать минимально необходимый набор вещей (документов, продуктов) в случае</w:t>
      </w:r>
      <w:r>
        <w:rPr>
          <w:spacing w:val="-1"/>
          <w:sz w:val="28"/>
        </w:rPr>
        <w:t xml:space="preserve"> </w:t>
      </w:r>
      <w:r>
        <w:rPr>
          <w:sz w:val="28"/>
        </w:rPr>
        <w:t>эвакуации;</w:t>
      </w:r>
    </w:p>
    <w:p w:rsidR="00F14701" w:rsidRDefault="00FF530D">
      <w:pPr>
        <w:pStyle w:val="a5"/>
        <w:numPr>
          <w:ilvl w:val="4"/>
          <w:numId w:val="152"/>
        </w:numPr>
        <w:tabs>
          <w:tab w:val="left" w:pos="2477"/>
        </w:tabs>
        <w:spacing w:before="7" w:line="355" w:lineRule="auto"/>
        <w:ind w:right="554" w:firstLine="710"/>
        <w:rPr>
          <w:rFonts w:ascii="Symbol" w:hAnsi="Symbol"/>
          <w:sz w:val="28"/>
        </w:rPr>
      </w:pPr>
      <w:r>
        <w:rPr>
          <w:sz w:val="28"/>
        </w:rPr>
        <w:t>классифицировать и характеризовать явления терроризма, экстремизма, наркотизма и последствия данных явлений для личности, общества и</w:t>
      </w:r>
      <w:r>
        <w:rPr>
          <w:spacing w:val="1"/>
          <w:sz w:val="28"/>
        </w:rPr>
        <w:t xml:space="preserve"> </w:t>
      </w:r>
      <w:r>
        <w:rPr>
          <w:sz w:val="28"/>
        </w:rPr>
        <w:t>государства;</w:t>
      </w:r>
    </w:p>
    <w:p w:rsidR="00F14701" w:rsidRDefault="00FF530D">
      <w:pPr>
        <w:pStyle w:val="a5"/>
        <w:numPr>
          <w:ilvl w:val="4"/>
          <w:numId w:val="152"/>
        </w:numPr>
        <w:tabs>
          <w:tab w:val="left" w:pos="2477"/>
        </w:tabs>
        <w:spacing w:before="4" w:line="352" w:lineRule="auto"/>
        <w:ind w:right="572" w:firstLine="710"/>
        <w:rPr>
          <w:rFonts w:ascii="Symbol" w:hAnsi="Symbol"/>
          <w:sz w:val="28"/>
        </w:rPr>
      </w:pPr>
      <w:r>
        <w:rPr>
          <w:sz w:val="28"/>
        </w:rPr>
        <w:t>классифицировать мероприятия по защите населения от терроризма, экстремизма,</w:t>
      </w:r>
      <w:r>
        <w:rPr>
          <w:spacing w:val="2"/>
          <w:sz w:val="28"/>
        </w:rPr>
        <w:t xml:space="preserve"> </w:t>
      </w:r>
      <w:r>
        <w:rPr>
          <w:sz w:val="28"/>
        </w:rPr>
        <w:t>наркотизма;</w:t>
      </w:r>
    </w:p>
    <w:p w:rsidR="00F14701" w:rsidRDefault="00F14701">
      <w:pPr>
        <w:spacing w:line="352" w:lineRule="auto"/>
        <w:jc w:val="both"/>
        <w:rPr>
          <w:rFonts w:ascii="Symbol" w:hAnsi="Symbol"/>
          <w:sz w:val="28"/>
        </w:rPr>
        <w:sectPr w:rsidR="00F14701">
          <w:pgSz w:w="11910" w:h="16840"/>
          <w:pgMar w:top="1020" w:right="0" w:bottom="1160" w:left="360" w:header="0" w:footer="965" w:gutter="0"/>
          <w:cols w:space="720"/>
        </w:sectPr>
      </w:pPr>
    </w:p>
    <w:p w:rsidR="00F14701" w:rsidRDefault="00FF530D">
      <w:pPr>
        <w:pStyle w:val="a5"/>
        <w:numPr>
          <w:ilvl w:val="4"/>
          <w:numId w:val="152"/>
        </w:numPr>
        <w:tabs>
          <w:tab w:val="left" w:pos="2477"/>
        </w:tabs>
        <w:spacing w:before="79" w:line="355" w:lineRule="auto"/>
        <w:ind w:right="553" w:firstLine="710"/>
        <w:rPr>
          <w:rFonts w:ascii="Symbol" w:hAnsi="Symbol"/>
          <w:sz w:val="28"/>
        </w:rPr>
      </w:pPr>
      <w:r>
        <w:rPr>
          <w:sz w:val="28"/>
        </w:rPr>
        <w:lastRenderedPageBreak/>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14701" w:rsidRDefault="00FF530D">
      <w:pPr>
        <w:pStyle w:val="a5"/>
        <w:numPr>
          <w:ilvl w:val="4"/>
          <w:numId w:val="152"/>
        </w:numPr>
        <w:tabs>
          <w:tab w:val="left" w:pos="2477"/>
        </w:tabs>
        <w:spacing w:before="4" w:line="355" w:lineRule="auto"/>
        <w:ind w:right="546" w:firstLine="710"/>
        <w:rPr>
          <w:rFonts w:ascii="Symbol" w:hAnsi="Symbol"/>
          <w:sz w:val="28"/>
        </w:rPr>
      </w:pPr>
      <w:r>
        <w:rPr>
          <w:sz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w:t>
      </w:r>
      <w:r>
        <w:rPr>
          <w:spacing w:val="-5"/>
          <w:sz w:val="28"/>
        </w:rPr>
        <w:t xml:space="preserve"> </w:t>
      </w:r>
      <w:r>
        <w:rPr>
          <w:sz w:val="28"/>
        </w:rPr>
        <w:t>заложников;</w:t>
      </w:r>
    </w:p>
    <w:p w:rsidR="00F14701" w:rsidRDefault="00FF530D">
      <w:pPr>
        <w:pStyle w:val="a5"/>
        <w:numPr>
          <w:ilvl w:val="4"/>
          <w:numId w:val="152"/>
        </w:numPr>
        <w:tabs>
          <w:tab w:val="left" w:pos="2477"/>
          <w:tab w:val="left" w:pos="4334"/>
          <w:tab w:val="left" w:pos="5855"/>
          <w:tab w:val="left" w:pos="9013"/>
        </w:tabs>
        <w:spacing w:before="5" w:line="355" w:lineRule="auto"/>
        <w:ind w:right="569" w:firstLine="710"/>
        <w:rPr>
          <w:rFonts w:ascii="Symbol" w:hAnsi="Symbol"/>
          <w:sz w:val="28"/>
        </w:rPr>
      </w:pPr>
      <w:r>
        <w:rPr>
          <w:sz w:val="28"/>
        </w:rPr>
        <w:t>классифицировать и характеризовать основные положения законодательных</w:t>
      </w:r>
      <w:r>
        <w:rPr>
          <w:sz w:val="28"/>
        </w:rPr>
        <w:tab/>
        <w:t>актов,</w:t>
      </w:r>
      <w:r>
        <w:rPr>
          <w:sz w:val="28"/>
        </w:rPr>
        <w:tab/>
        <w:t>регламентирующих</w:t>
      </w:r>
      <w:r>
        <w:rPr>
          <w:sz w:val="28"/>
        </w:rPr>
        <w:tab/>
        <w:t>ответственность несовершеннолетних за правонарушения;</w:t>
      </w:r>
    </w:p>
    <w:p w:rsidR="00F14701" w:rsidRDefault="00FF530D">
      <w:pPr>
        <w:pStyle w:val="a5"/>
        <w:numPr>
          <w:ilvl w:val="4"/>
          <w:numId w:val="152"/>
        </w:numPr>
        <w:tabs>
          <w:tab w:val="left" w:pos="2477"/>
        </w:tabs>
        <w:spacing w:before="6" w:line="352" w:lineRule="auto"/>
        <w:ind w:right="563" w:firstLine="710"/>
        <w:rPr>
          <w:rFonts w:ascii="Symbol" w:hAnsi="Symbol"/>
          <w:sz w:val="28"/>
        </w:rPr>
      </w:pPr>
      <w:r>
        <w:rPr>
          <w:sz w:val="28"/>
        </w:rPr>
        <w:t>классифицировать и характеризовать опасные ситуации в местах большого скопления</w:t>
      </w:r>
      <w:r>
        <w:rPr>
          <w:spacing w:val="2"/>
          <w:sz w:val="28"/>
        </w:rPr>
        <w:t xml:space="preserve"> </w:t>
      </w:r>
      <w:r>
        <w:rPr>
          <w:sz w:val="28"/>
        </w:rPr>
        <w:t>людей;</w:t>
      </w:r>
    </w:p>
    <w:p w:rsidR="00F14701" w:rsidRDefault="00FF530D">
      <w:pPr>
        <w:pStyle w:val="a5"/>
        <w:numPr>
          <w:ilvl w:val="4"/>
          <w:numId w:val="152"/>
        </w:numPr>
        <w:tabs>
          <w:tab w:val="left" w:pos="2477"/>
        </w:tabs>
        <w:spacing w:before="10" w:line="352" w:lineRule="auto"/>
        <w:ind w:right="574" w:firstLine="710"/>
        <w:rPr>
          <w:rFonts w:ascii="Symbol" w:hAnsi="Symbol"/>
          <w:sz w:val="28"/>
        </w:rPr>
      </w:pPr>
      <w:r>
        <w:rPr>
          <w:sz w:val="28"/>
        </w:rPr>
        <w:t>предвидеть причины возникновения возможных опасных ситуаций в местах большого скопления</w:t>
      </w:r>
      <w:r>
        <w:rPr>
          <w:spacing w:val="1"/>
          <w:sz w:val="28"/>
        </w:rPr>
        <w:t xml:space="preserve"> </w:t>
      </w:r>
      <w:r>
        <w:rPr>
          <w:sz w:val="28"/>
        </w:rPr>
        <w:t>людей;</w:t>
      </w:r>
    </w:p>
    <w:p w:rsidR="00F14701" w:rsidRDefault="00FF530D">
      <w:pPr>
        <w:pStyle w:val="a5"/>
        <w:numPr>
          <w:ilvl w:val="4"/>
          <w:numId w:val="152"/>
        </w:numPr>
        <w:tabs>
          <w:tab w:val="left" w:pos="2477"/>
        </w:tabs>
        <w:spacing w:before="6" w:line="352" w:lineRule="auto"/>
        <w:ind w:right="572" w:firstLine="710"/>
        <w:rPr>
          <w:rFonts w:ascii="Symbol" w:hAnsi="Symbol"/>
          <w:sz w:val="28"/>
        </w:rPr>
      </w:pPr>
      <w:r>
        <w:rPr>
          <w:sz w:val="28"/>
        </w:rPr>
        <w:t>адекватно оценивать ситуацию и безопасно действовать в местах массового скопления</w:t>
      </w:r>
      <w:r>
        <w:rPr>
          <w:spacing w:val="2"/>
          <w:sz w:val="28"/>
        </w:rPr>
        <w:t xml:space="preserve"> </w:t>
      </w:r>
      <w:r>
        <w:rPr>
          <w:sz w:val="28"/>
        </w:rPr>
        <w:t>людей;</w:t>
      </w:r>
    </w:p>
    <w:p w:rsidR="00F14701" w:rsidRDefault="00FF530D">
      <w:pPr>
        <w:pStyle w:val="a5"/>
        <w:numPr>
          <w:ilvl w:val="4"/>
          <w:numId w:val="152"/>
        </w:numPr>
        <w:tabs>
          <w:tab w:val="left" w:pos="2477"/>
        </w:tabs>
        <w:spacing w:before="11" w:line="348" w:lineRule="auto"/>
        <w:ind w:right="566" w:firstLine="710"/>
        <w:rPr>
          <w:rFonts w:ascii="Symbol" w:hAnsi="Symbol"/>
          <w:sz w:val="28"/>
        </w:rPr>
      </w:pPr>
      <w:r>
        <w:rPr>
          <w:sz w:val="28"/>
        </w:rPr>
        <w:t>оповещать (вызывать) экстренные службы при чрезвычайной ситуации;</w:t>
      </w:r>
    </w:p>
    <w:p w:rsidR="00F14701" w:rsidRDefault="00FF530D">
      <w:pPr>
        <w:pStyle w:val="a5"/>
        <w:numPr>
          <w:ilvl w:val="4"/>
          <w:numId w:val="152"/>
        </w:numPr>
        <w:tabs>
          <w:tab w:val="left" w:pos="2477"/>
        </w:tabs>
        <w:spacing w:before="20" w:line="352" w:lineRule="auto"/>
        <w:ind w:right="576" w:firstLine="710"/>
        <w:rPr>
          <w:rFonts w:ascii="Symbol" w:hAnsi="Symbol"/>
          <w:sz w:val="28"/>
        </w:rPr>
      </w:pPr>
      <w:r>
        <w:rPr>
          <w:sz w:val="28"/>
        </w:rPr>
        <w:t>характеризовать безопасный и здоровый образ жизни, его составляющие и значение для личности, общества и</w:t>
      </w:r>
      <w:r>
        <w:rPr>
          <w:spacing w:val="-3"/>
          <w:sz w:val="28"/>
        </w:rPr>
        <w:t xml:space="preserve"> </w:t>
      </w:r>
      <w:r>
        <w:rPr>
          <w:sz w:val="28"/>
        </w:rPr>
        <w:t>государства;</w:t>
      </w:r>
    </w:p>
    <w:p w:rsidR="00F14701" w:rsidRDefault="00FF530D">
      <w:pPr>
        <w:pStyle w:val="a5"/>
        <w:numPr>
          <w:ilvl w:val="4"/>
          <w:numId w:val="152"/>
        </w:numPr>
        <w:tabs>
          <w:tab w:val="left" w:pos="2477"/>
        </w:tabs>
        <w:spacing w:before="4" w:line="352" w:lineRule="auto"/>
        <w:ind w:right="570" w:firstLine="710"/>
        <w:rPr>
          <w:rFonts w:ascii="Symbol" w:hAnsi="Symbol"/>
          <w:sz w:val="28"/>
        </w:rPr>
      </w:pPr>
      <w:r>
        <w:rPr>
          <w:sz w:val="28"/>
        </w:rPr>
        <w:t>классифицировать мероприятия и факторы, укрепляющие и разрушающие</w:t>
      </w:r>
      <w:r>
        <w:rPr>
          <w:spacing w:val="1"/>
          <w:sz w:val="28"/>
        </w:rPr>
        <w:t xml:space="preserve"> </w:t>
      </w:r>
      <w:r>
        <w:rPr>
          <w:sz w:val="28"/>
        </w:rPr>
        <w:t>здоровье;</w:t>
      </w:r>
    </w:p>
    <w:p w:rsidR="00F14701" w:rsidRDefault="00FF530D">
      <w:pPr>
        <w:pStyle w:val="a5"/>
        <w:numPr>
          <w:ilvl w:val="4"/>
          <w:numId w:val="152"/>
        </w:numPr>
        <w:tabs>
          <w:tab w:val="left" w:pos="2477"/>
        </w:tabs>
        <w:spacing w:before="10" w:line="352" w:lineRule="auto"/>
        <w:ind w:right="577" w:firstLine="710"/>
        <w:rPr>
          <w:rFonts w:ascii="Symbol" w:hAnsi="Symbol"/>
          <w:sz w:val="28"/>
        </w:rPr>
      </w:pPr>
      <w:r>
        <w:rPr>
          <w:sz w:val="28"/>
        </w:rPr>
        <w:t>планировать профилактические мероприятия по сохранению и укреплению своего</w:t>
      </w:r>
      <w:r>
        <w:rPr>
          <w:spacing w:val="-1"/>
          <w:sz w:val="28"/>
        </w:rPr>
        <w:t xml:space="preserve"> </w:t>
      </w:r>
      <w:r>
        <w:rPr>
          <w:sz w:val="28"/>
        </w:rPr>
        <w:t>здоровья;</w:t>
      </w:r>
    </w:p>
    <w:p w:rsidR="00F14701" w:rsidRDefault="00FF530D">
      <w:pPr>
        <w:pStyle w:val="a5"/>
        <w:numPr>
          <w:ilvl w:val="4"/>
          <w:numId w:val="152"/>
        </w:numPr>
        <w:tabs>
          <w:tab w:val="left" w:pos="2477"/>
        </w:tabs>
        <w:spacing w:before="7" w:line="352" w:lineRule="auto"/>
        <w:ind w:right="576" w:firstLine="710"/>
        <w:rPr>
          <w:rFonts w:ascii="Symbol" w:hAnsi="Symbol"/>
          <w:sz w:val="28"/>
        </w:rPr>
      </w:pPr>
      <w:r>
        <w:rPr>
          <w:sz w:val="28"/>
        </w:rPr>
        <w:t>адекватно оценивать нагрузку и профилактические занятия по укреплению здоровья; планировать распорядок дня с учетом</w:t>
      </w:r>
      <w:r>
        <w:rPr>
          <w:spacing w:val="-13"/>
          <w:sz w:val="28"/>
        </w:rPr>
        <w:t xml:space="preserve"> </w:t>
      </w:r>
      <w:r>
        <w:rPr>
          <w:sz w:val="28"/>
        </w:rPr>
        <w:t>нагрузок;</w:t>
      </w:r>
    </w:p>
    <w:p w:rsidR="00F14701" w:rsidRDefault="00FF530D">
      <w:pPr>
        <w:pStyle w:val="a5"/>
        <w:numPr>
          <w:ilvl w:val="4"/>
          <w:numId w:val="152"/>
        </w:numPr>
        <w:tabs>
          <w:tab w:val="left" w:pos="2478"/>
        </w:tabs>
        <w:spacing w:before="10" w:line="352" w:lineRule="auto"/>
        <w:ind w:right="576" w:firstLine="710"/>
        <w:rPr>
          <w:rFonts w:ascii="Symbol" w:hAnsi="Symbol"/>
          <w:sz w:val="28"/>
        </w:rPr>
      </w:pPr>
      <w:r>
        <w:rPr>
          <w:sz w:val="28"/>
        </w:rPr>
        <w:t>выявлять мероприятия и факторы, потенциально опасные для здоровья;</w:t>
      </w:r>
    </w:p>
    <w:p w:rsidR="00F14701" w:rsidRDefault="00FF530D">
      <w:pPr>
        <w:pStyle w:val="a5"/>
        <w:numPr>
          <w:ilvl w:val="4"/>
          <w:numId w:val="152"/>
        </w:numPr>
        <w:tabs>
          <w:tab w:val="left" w:pos="2477"/>
        </w:tabs>
        <w:spacing w:before="6"/>
        <w:ind w:left="2476" w:hanging="283"/>
        <w:rPr>
          <w:rFonts w:ascii="Symbol" w:hAnsi="Symbol"/>
          <w:sz w:val="28"/>
        </w:rPr>
      </w:pPr>
      <w:r>
        <w:rPr>
          <w:sz w:val="28"/>
        </w:rPr>
        <w:t>безопасно использовать ресурсы</w:t>
      </w:r>
      <w:r>
        <w:rPr>
          <w:spacing w:val="-2"/>
          <w:sz w:val="28"/>
        </w:rPr>
        <w:t xml:space="preserve"> </w:t>
      </w:r>
      <w:r>
        <w:rPr>
          <w:sz w:val="28"/>
        </w:rPr>
        <w:t>интернета;</w:t>
      </w:r>
    </w:p>
    <w:p w:rsidR="00F14701" w:rsidRDefault="00FF530D">
      <w:pPr>
        <w:pStyle w:val="a5"/>
        <w:numPr>
          <w:ilvl w:val="4"/>
          <w:numId w:val="152"/>
        </w:numPr>
        <w:tabs>
          <w:tab w:val="left" w:pos="2477"/>
        </w:tabs>
        <w:spacing w:before="160"/>
        <w:ind w:left="2476" w:hanging="283"/>
        <w:rPr>
          <w:rFonts w:ascii="Symbol" w:hAnsi="Symbol"/>
          <w:sz w:val="28"/>
        </w:rPr>
      </w:pPr>
      <w:r>
        <w:rPr>
          <w:sz w:val="28"/>
        </w:rPr>
        <w:t>анализировать состояние своего</w:t>
      </w:r>
      <w:r>
        <w:rPr>
          <w:spacing w:val="-2"/>
          <w:sz w:val="28"/>
        </w:rPr>
        <w:t xml:space="preserve"> </w:t>
      </w:r>
      <w:r>
        <w:rPr>
          <w:sz w:val="28"/>
        </w:rPr>
        <w:t>здоровья;</w:t>
      </w:r>
    </w:p>
    <w:p w:rsidR="00F14701" w:rsidRDefault="00F14701">
      <w:pPr>
        <w:jc w:val="both"/>
        <w:rPr>
          <w:rFonts w:ascii="Symbol" w:hAnsi="Symbol"/>
          <w:sz w:val="28"/>
        </w:rPr>
        <w:sectPr w:rsidR="00F14701">
          <w:pgSz w:w="11910" w:h="16840"/>
          <w:pgMar w:top="1020" w:right="0" w:bottom="1180" w:left="360" w:header="0" w:footer="965" w:gutter="0"/>
          <w:cols w:space="720"/>
        </w:sectPr>
      </w:pPr>
    </w:p>
    <w:p w:rsidR="00F14701" w:rsidRDefault="00FF530D">
      <w:pPr>
        <w:pStyle w:val="a5"/>
        <w:numPr>
          <w:ilvl w:val="4"/>
          <w:numId w:val="152"/>
        </w:numPr>
        <w:tabs>
          <w:tab w:val="left" w:pos="2477"/>
        </w:tabs>
        <w:spacing w:before="78"/>
        <w:ind w:left="2476" w:hanging="283"/>
        <w:jc w:val="left"/>
        <w:rPr>
          <w:rFonts w:ascii="Symbol" w:hAnsi="Symbol"/>
          <w:sz w:val="28"/>
        </w:rPr>
      </w:pPr>
      <w:r>
        <w:rPr>
          <w:sz w:val="28"/>
        </w:rPr>
        <w:lastRenderedPageBreak/>
        <w:t>определять состояния оказания неотложной</w:t>
      </w:r>
      <w:r>
        <w:rPr>
          <w:spacing w:val="-1"/>
          <w:sz w:val="28"/>
        </w:rPr>
        <w:t xml:space="preserve"> </w:t>
      </w:r>
      <w:r>
        <w:rPr>
          <w:sz w:val="28"/>
        </w:rPr>
        <w:t>помощи;</w:t>
      </w:r>
    </w:p>
    <w:p w:rsidR="00F14701" w:rsidRDefault="00FF530D">
      <w:pPr>
        <w:pStyle w:val="a5"/>
        <w:numPr>
          <w:ilvl w:val="4"/>
          <w:numId w:val="152"/>
        </w:numPr>
        <w:tabs>
          <w:tab w:val="left" w:pos="2477"/>
        </w:tabs>
        <w:spacing w:before="162"/>
        <w:ind w:left="2476" w:hanging="283"/>
        <w:jc w:val="left"/>
        <w:rPr>
          <w:rFonts w:ascii="Symbol" w:hAnsi="Symbol"/>
          <w:sz w:val="28"/>
        </w:rPr>
      </w:pPr>
      <w:r>
        <w:rPr>
          <w:sz w:val="28"/>
        </w:rPr>
        <w:t>использовать алгоритм действий по оказанию первой</w:t>
      </w:r>
      <w:r>
        <w:rPr>
          <w:spacing w:val="-7"/>
          <w:sz w:val="28"/>
        </w:rPr>
        <w:t xml:space="preserve"> </w:t>
      </w:r>
      <w:r>
        <w:rPr>
          <w:sz w:val="28"/>
        </w:rPr>
        <w:t>помощи;</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классифицировать средства оказания первой</w:t>
      </w:r>
      <w:r>
        <w:rPr>
          <w:spacing w:val="2"/>
          <w:sz w:val="28"/>
        </w:rPr>
        <w:t xml:space="preserve"> </w:t>
      </w:r>
      <w:r>
        <w:rPr>
          <w:sz w:val="28"/>
        </w:rPr>
        <w:t>помощи;</w:t>
      </w:r>
    </w:p>
    <w:p w:rsidR="00F14701" w:rsidRDefault="00FF530D">
      <w:pPr>
        <w:pStyle w:val="a5"/>
        <w:numPr>
          <w:ilvl w:val="4"/>
          <w:numId w:val="152"/>
        </w:numPr>
        <w:tabs>
          <w:tab w:val="left" w:pos="2477"/>
        </w:tabs>
        <w:spacing w:before="160"/>
        <w:ind w:left="2476" w:hanging="283"/>
        <w:jc w:val="left"/>
        <w:rPr>
          <w:rFonts w:ascii="Symbol" w:hAnsi="Symbol"/>
          <w:sz w:val="28"/>
        </w:rPr>
      </w:pPr>
      <w:r>
        <w:rPr>
          <w:sz w:val="28"/>
        </w:rPr>
        <w:t>оказывать первую помощь при наружном и внутреннем</w:t>
      </w:r>
      <w:r>
        <w:rPr>
          <w:spacing w:val="-18"/>
          <w:sz w:val="28"/>
        </w:rPr>
        <w:t xml:space="preserve"> </w:t>
      </w:r>
      <w:r>
        <w:rPr>
          <w:sz w:val="28"/>
        </w:rPr>
        <w:t>кровотечении;</w:t>
      </w:r>
    </w:p>
    <w:p w:rsidR="00F14701" w:rsidRDefault="00FF530D">
      <w:pPr>
        <w:pStyle w:val="a5"/>
        <w:numPr>
          <w:ilvl w:val="4"/>
          <w:numId w:val="152"/>
        </w:numPr>
        <w:tabs>
          <w:tab w:val="left" w:pos="2477"/>
        </w:tabs>
        <w:spacing w:before="155"/>
        <w:ind w:left="2476" w:hanging="283"/>
        <w:jc w:val="left"/>
        <w:rPr>
          <w:rFonts w:ascii="Symbol" w:hAnsi="Symbol"/>
          <w:sz w:val="28"/>
        </w:rPr>
      </w:pPr>
      <w:r>
        <w:rPr>
          <w:sz w:val="28"/>
        </w:rPr>
        <w:t>извлекать инородное тело из верхних дыхательных</w:t>
      </w:r>
      <w:r>
        <w:rPr>
          <w:spacing w:val="-2"/>
          <w:sz w:val="28"/>
        </w:rPr>
        <w:t xml:space="preserve"> </w:t>
      </w:r>
      <w:r>
        <w:rPr>
          <w:sz w:val="28"/>
        </w:rPr>
        <w:t>путей;</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оказывать первую помощь при</w:t>
      </w:r>
      <w:r>
        <w:rPr>
          <w:spacing w:val="-6"/>
          <w:sz w:val="28"/>
        </w:rPr>
        <w:t xml:space="preserve"> </w:t>
      </w:r>
      <w:r>
        <w:rPr>
          <w:sz w:val="28"/>
        </w:rPr>
        <w:t>ушибах;</w:t>
      </w:r>
    </w:p>
    <w:p w:rsidR="00F14701" w:rsidRDefault="00FF530D">
      <w:pPr>
        <w:pStyle w:val="a5"/>
        <w:numPr>
          <w:ilvl w:val="4"/>
          <w:numId w:val="152"/>
        </w:numPr>
        <w:tabs>
          <w:tab w:val="left" w:pos="2477"/>
        </w:tabs>
        <w:spacing w:before="162"/>
        <w:ind w:left="2476" w:hanging="283"/>
        <w:jc w:val="left"/>
        <w:rPr>
          <w:rFonts w:ascii="Symbol" w:hAnsi="Symbol"/>
          <w:sz w:val="28"/>
        </w:rPr>
      </w:pPr>
      <w:r>
        <w:rPr>
          <w:sz w:val="28"/>
        </w:rPr>
        <w:t>оказывать первую помощь при</w:t>
      </w:r>
      <w:r>
        <w:rPr>
          <w:spacing w:val="-7"/>
          <w:sz w:val="28"/>
        </w:rPr>
        <w:t xml:space="preserve"> </w:t>
      </w:r>
      <w:r>
        <w:rPr>
          <w:sz w:val="28"/>
        </w:rPr>
        <w:t>растяжениях;</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оказывать первую помощь при</w:t>
      </w:r>
      <w:r>
        <w:rPr>
          <w:spacing w:val="-5"/>
          <w:sz w:val="28"/>
        </w:rPr>
        <w:t xml:space="preserve"> </w:t>
      </w:r>
      <w:r>
        <w:rPr>
          <w:sz w:val="28"/>
        </w:rPr>
        <w:t>вывихах;</w:t>
      </w:r>
    </w:p>
    <w:p w:rsidR="00F14701" w:rsidRDefault="00FF530D">
      <w:pPr>
        <w:pStyle w:val="a5"/>
        <w:numPr>
          <w:ilvl w:val="4"/>
          <w:numId w:val="152"/>
        </w:numPr>
        <w:tabs>
          <w:tab w:val="left" w:pos="2477"/>
        </w:tabs>
        <w:spacing w:before="158"/>
        <w:ind w:left="2476" w:hanging="283"/>
        <w:jc w:val="left"/>
        <w:rPr>
          <w:rFonts w:ascii="Symbol" w:hAnsi="Symbol"/>
          <w:sz w:val="28"/>
        </w:rPr>
      </w:pPr>
      <w:r>
        <w:rPr>
          <w:sz w:val="28"/>
        </w:rPr>
        <w:t>оказывать первую помощь при</w:t>
      </w:r>
      <w:r>
        <w:rPr>
          <w:spacing w:val="-6"/>
          <w:sz w:val="28"/>
        </w:rPr>
        <w:t xml:space="preserve"> </w:t>
      </w:r>
      <w:r>
        <w:rPr>
          <w:sz w:val="28"/>
        </w:rPr>
        <w:t>переломах;</w:t>
      </w:r>
    </w:p>
    <w:p w:rsidR="00F14701" w:rsidRDefault="00FF530D">
      <w:pPr>
        <w:pStyle w:val="a5"/>
        <w:numPr>
          <w:ilvl w:val="4"/>
          <w:numId w:val="152"/>
        </w:numPr>
        <w:tabs>
          <w:tab w:val="left" w:pos="2477"/>
        </w:tabs>
        <w:spacing w:before="155"/>
        <w:ind w:left="2476" w:hanging="283"/>
        <w:jc w:val="left"/>
        <w:rPr>
          <w:rFonts w:ascii="Symbol" w:hAnsi="Symbol"/>
          <w:sz w:val="28"/>
        </w:rPr>
      </w:pPr>
      <w:r>
        <w:rPr>
          <w:sz w:val="28"/>
        </w:rPr>
        <w:t>оказывать первую помощь при</w:t>
      </w:r>
      <w:r>
        <w:rPr>
          <w:spacing w:val="-6"/>
          <w:sz w:val="28"/>
        </w:rPr>
        <w:t xml:space="preserve"> </w:t>
      </w:r>
      <w:r>
        <w:rPr>
          <w:sz w:val="28"/>
        </w:rPr>
        <w:t>ожогах;</w:t>
      </w:r>
    </w:p>
    <w:p w:rsidR="00F14701" w:rsidRDefault="00FF530D">
      <w:pPr>
        <w:pStyle w:val="a5"/>
        <w:numPr>
          <w:ilvl w:val="4"/>
          <w:numId w:val="152"/>
        </w:numPr>
        <w:tabs>
          <w:tab w:val="left" w:pos="2477"/>
          <w:tab w:val="left" w:pos="4065"/>
          <w:tab w:val="left" w:pos="5347"/>
          <w:tab w:val="left" w:pos="6679"/>
          <w:tab w:val="left" w:pos="7504"/>
          <w:tab w:val="left" w:pos="9633"/>
          <w:tab w:val="left" w:pos="10166"/>
        </w:tabs>
        <w:spacing w:before="160" w:line="352" w:lineRule="auto"/>
        <w:ind w:right="577" w:firstLine="710"/>
        <w:jc w:val="left"/>
        <w:rPr>
          <w:rFonts w:ascii="Symbol" w:hAnsi="Symbol"/>
          <w:sz w:val="28"/>
        </w:rPr>
      </w:pPr>
      <w:r>
        <w:rPr>
          <w:sz w:val="28"/>
        </w:rPr>
        <w:t>оказывать</w:t>
      </w:r>
      <w:r>
        <w:rPr>
          <w:sz w:val="28"/>
        </w:rPr>
        <w:tab/>
        <w:t>первую</w:t>
      </w:r>
      <w:r>
        <w:rPr>
          <w:sz w:val="28"/>
        </w:rPr>
        <w:tab/>
        <w:t>помощь</w:t>
      </w:r>
      <w:r>
        <w:rPr>
          <w:sz w:val="28"/>
        </w:rPr>
        <w:tab/>
        <w:t>при</w:t>
      </w:r>
      <w:r>
        <w:rPr>
          <w:sz w:val="28"/>
        </w:rPr>
        <w:tab/>
        <w:t>отморожениях</w:t>
      </w:r>
      <w:r>
        <w:rPr>
          <w:sz w:val="28"/>
        </w:rPr>
        <w:tab/>
        <w:t>и</w:t>
      </w:r>
      <w:r>
        <w:rPr>
          <w:sz w:val="28"/>
        </w:rPr>
        <w:tab/>
      </w:r>
      <w:r>
        <w:rPr>
          <w:spacing w:val="-4"/>
          <w:sz w:val="28"/>
        </w:rPr>
        <w:t xml:space="preserve">общем </w:t>
      </w:r>
      <w:r>
        <w:rPr>
          <w:sz w:val="28"/>
        </w:rPr>
        <w:t>переохлаждении;</w:t>
      </w:r>
    </w:p>
    <w:p w:rsidR="00F14701" w:rsidRDefault="00FF530D">
      <w:pPr>
        <w:pStyle w:val="a5"/>
        <w:numPr>
          <w:ilvl w:val="4"/>
          <w:numId w:val="152"/>
        </w:numPr>
        <w:tabs>
          <w:tab w:val="left" w:pos="2477"/>
        </w:tabs>
        <w:spacing w:before="13"/>
        <w:ind w:left="2476" w:hanging="283"/>
        <w:jc w:val="left"/>
        <w:rPr>
          <w:rFonts w:ascii="Symbol" w:hAnsi="Symbol"/>
          <w:sz w:val="28"/>
        </w:rPr>
      </w:pPr>
      <w:r>
        <w:rPr>
          <w:sz w:val="28"/>
        </w:rPr>
        <w:t>оказывать первую помощь при</w:t>
      </w:r>
      <w:r>
        <w:rPr>
          <w:spacing w:val="-6"/>
          <w:sz w:val="28"/>
        </w:rPr>
        <w:t xml:space="preserve"> </w:t>
      </w:r>
      <w:r>
        <w:rPr>
          <w:sz w:val="28"/>
        </w:rPr>
        <w:t>отравлениях;</w:t>
      </w:r>
    </w:p>
    <w:p w:rsidR="00F14701" w:rsidRDefault="00FF530D">
      <w:pPr>
        <w:pStyle w:val="a5"/>
        <w:numPr>
          <w:ilvl w:val="4"/>
          <w:numId w:val="152"/>
        </w:numPr>
        <w:tabs>
          <w:tab w:val="left" w:pos="2477"/>
        </w:tabs>
        <w:spacing w:before="161"/>
        <w:ind w:left="2476" w:hanging="283"/>
        <w:jc w:val="left"/>
        <w:rPr>
          <w:rFonts w:ascii="Symbol" w:hAnsi="Symbol"/>
          <w:sz w:val="28"/>
        </w:rPr>
      </w:pPr>
      <w:r>
        <w:rPr>
          <w:sz w:val="28"/>
        </w:rPr>
        <w:t>оказывать первую помощь при тепловом (солнечном)</w:t>
      </w:r>
      <w:r>
        <w:rPr>
          <w:spacing w:val="-7"/>
          <w:sz w:val="28"/>
        </w:rPr>
        <w:t xml:space="preserve"> </w:t>
      </w:r>
      <w:r>
        <w:rPr>
          <w:sz w:val="28"/>
        </w:rPr>
        <w:t>ударе;</w:t>
      </w:r>
    </w:p>
    <w:p w:rsidR="00F14701" w:rsidRDefault="00FF530D">
      <w:pPr>
        <w:pStyle w:val="a5"/>
        <w:numPr>
          <w:ilvl w:val="4"/>
          <w:numId w:val="152"/>
        </w:numPr>
        <w:tabs>
          <w:tab w:val="left" w:pos="2477"/>
        </w:tabs>
        <w:spacing w:before="159"/>
        <w:ind w:left="2476" w:hanging="283"/>
        <w:jc w:val="left"/>
        <w:rPr>
          <w:rFonts w:ascii="Symbol" w:hAnsi="Symbol"/>
          <w:sz w:val="28"/>
        </w:rPr>
      </w:pPr>
      <w:r>
        <w:rPr>
          <w:sz w:val="28"/>
        </w:rPr>
        <w:t>оказывать первую помощь при укусе насекомых и</w:t>
      </w:r>
      <w:r>
        <w:rPr>
          <w:spacing w:val="-10"/>
          <w:sz w:val="28"/>
        </w:rPr>
        <w:t xml:space="preserve"> </w:t>
      </w:r>
      <w:r>
        <w:rPr>
          <w:sz w:val="28"/>
        </w:rPr>
        <w:t>змей.</w:t>
      </w:r>
    </w:p>
    <w:p w:rsidR="00F14701" w:rsidRDefault="00FF530D">
      <w:pPr>
        <w:pStyle w:val="1"/>
        <w:spacing w:before="162"/>
        <w:jc w:val="left"/>
      </w:pPr>
      <w:r>
        <w:t>Выпускник получит возможность научиться:</w:t>
      </w:r>
    </w:p>
    <w:p w:rsidR="00F14701" w:rsidRDefault="00FF530D">
      <w:pPr>
        <w:pStyle w:val="a5"/>
        <w:numPr>
          <w:ilvl w:val="4"/>
          <w:numId w:val="152"/>
        </w:numPr>
        <w:tabs>
          <w:tab w:val="left" w:pos="2477"/>
          <w:tab w:val="left" w:pos="4089"/>
          <w:tab w:val="left" w:pos="6138"/>
          <w:tab w:val="left" w:pos="7671"/>
          <w:tab w:val="left" w:pos="9979"/>
        </w:tabs>
        <w:spacing w:before="156" w:line="352" w:lineRule="auto"/>
        <w:ind w:right="574" w:firstLine="710"/>
        <w:jc w:val="left"/>
        <w:rPr>
          <w:rFonts w:ascii="Symbol" w:hAnsi="Symbol"/>
          <w:i/>
          <w:sz w:val="28"/>
        </w:rPr>
      </w:pPr>
      <w:r>
        <w:rPr>
          <w:i/>
          <w:sz w:val="28"/>
        </w:rPr>
        <w:t>безопасно</w:t>
      </w:r>
      <w:r>
        <w:rPr>
          <w:i/>
          <w:sz w:val="28"/>
        </w:rPr>
        <w:tab/>
        <w:t>использовать</w:t>
      </w:r>
      <w:r>
        <w:rPr>
          <w:i/>
          <w:sz w:val="28"/>
        </w:rPr>
        <w:tab/>
        <w:t>средства</w:t>
      </w:r>
      <w:r>
        <w:rPr>
          <w:i/>
          <w:sz w:val="28"/>
        </w:rPr>
        <w:tab/>
        <w:t>индивидуальной</w:t>
      </w:r>
      <w:r>
        <w:rPr>
          <w:i/>
          <w:sz w:val="28"/>
        </w:rPr>
        <w:tab/>
      </w:r>
      <w:r>
        <w:rPr>
          <w:i/>
          <w:spacing w:val="-3"/>
          <w:sz w:val="28"/>
        </w:rPr>
        <w:t xml:space="preserve">защиты </w:t>
      </w:r>
      <w:r>
        <w:rPr>
          <w:i/>
          <w:sz w:val="28"/>
        </w:rPr>
        <w:t>велосипедиста;</w:t>
      </w:r>
    </w:p>
    <w:p w:rsidR="00F14701" w:rsidRDefault="00FF530D">
      <w:pPr>
        <w:pStyle w:val="a5"/>
        <w:numPr>
          <w:ilvl w:val="4"/>
          <w:numId w:val="152"/>
        </w:numPr>
        <w:tabs>
          <w:tab w:val="left" w:pos="2477"/>
          <w:tab w:val="left" w:pos="4999"/>
          <w:tab w:val="left" w:pos="5397"/>
          <w:tab w:val="left" w:pos="7779"/>
          <w:tab w:val="left" w:pos="9057"/>
          <w:tab w:val="left" w:pos="9455"/>
        </w:tabs>
        <w:spacing w:before="5" w:line="352" w:lineRule="auto"/>
        <w:ind w:right="580" w:firstLine="710"/>
        <w:jc w:val="left"/>
        <w:rPr>
          <w:rFonts w:ascii="Symbol" w:hAnsi="Symbol"/>
          <w:i/>
          <w:sz w:val="28"/>
        </w:rPr>
      </w:pPr>
      <w:r>
        <w:rPr>
          <w:i/>
          <w:sz w:val="28"/>
        </w:rPr>
        <w:t>классифицировать</w:t>
      </w:r>
      <w:r>
        <w:rPr>
          <w:i/>
          <w:sz w:val="28"/>
        </w:rPr>
        <w:tab/>
        <w:t>и</w:t>
      </w:r>
      <w:r>
        <w:rPr>
          <w:i/>
          <w:sz w:val="28"/>
        </w:rPr>
        <w:tab/>
        <w:t>характеризовать</w:t>
      </w:r>
      <w:r>
        <w:rPr>
          <w:i/>
          <w:sz w:val="28"/>
        </w:rPr>
        <w:tab/>
        <w:t>причины</w:t>
      </w:r>
      <w:r>
        <w:rPr>
          <w:i/>
          <w:sz w:val="28"/>
        </w:rPr>
        <w:tab/>
        <w:t>и</w:t>
      </w:r>
      <w:r>
        <w:rPr>
          <w:i/>
          <w:sz w:val="28"/>
        </w:rPr>
        <w:tab/>
      </w:r>
      <w:r>
        <w:rPr>
          <w:i/>
          <w:spacing w:val="-3"/>
          <w:sz w:val="28"/>
        </w:rPr>
        <w:t xml:space="preserve">последствия </w:t>
      </w:r>
      <w:r>
        <w:rPr>
          <w:i/>
          <w:sz w:val="28"/>
        </w:rPr>
        <w:t>опасных ситуаций в туристических</w:t>
      </w:r>
      <w:r>
        <w:rPr>
          <w:i/>
          <w:spacing w:val="-2"/>
          <w:sz w:val="28"/>
        </w:rPr>
        <w:t xml:space="preserve"> </w:t>
      </w:r>
      <w:r>
        <w:rPr>
          <w:i/>
          <w:sz w:val="28"/>
        </w:rPr>
        <w:t>поездках;</w:t>
      </w:r>
    </w:p>
    <w:p w:rsidR="00F14701" w:rsidRDefault="00FF530D">
      <w:pPr>
        <w:pStyle w:val="a5"/>
        <w:numPr>
          <w:ilvl w:val="4"/>
          <w:numId w:val="152"/>
        </w:numPr>
        <w:tabs>
          <w:tab w:val="left" w:pos="2477"/>
        </w:tabs>
        <w:spacing w:before="12"/>
        <w:ind w:left="2476" w:hanging="283"/>
        <w:jc w:val="left"/>
        <w:rPr>
          <w:rFonts w:ascii="Symbol" w:hAnsi="Symbol"/>
          <w:i/>
          <w:sz w:val="28"/>
        </w:rPr>
      </w:pPr>
      <w:r>
        <w:rPr>
          <w:i/>
          <w:sz w:val="28"/>
        </w:rPr>
        <w:t>готовиться к туристическим</w:t>
      </w:r>
      <w:r>
        <w:rPr>
          <w:i/>
          <w:spacing w:val="1"/>
          <w:sz w:val="28"/>
        </w:rPr>
        <w:t xml:space="preserve"> </w:t>
      </w:r>
      <w:r>
        <w:rPr>
          <w:i/>
          <w:sz w:val="28"/>
        </w:rPr>
        <w:t>поездкам;</w:t>
      </w:r>
    </w:p>
    <w:p w:rsidR="00F14701" w:rsidRDefault="00FF530D">
      <w:pPr>
        <w:pStyle w:val="a5"/>
        <w:numPr>
          <w:ilvl w:val="4"/>
          <w:numId w:val="152"/>
        </w:numPr>
        <w:tabs>
          <w:tab w:val="left" w:pos="2477"/>
        </w:tabs>
        <w:spacing w:before="155" w:line="355" w:lineRule="auto"/>
        <w:ind w:right="574" w:firstLine="710"/>
        <w:jc w:val="left"/>
        <w:rPr>
          <w:rFonts w:ascii="Symbol" w:hAnsi="Symbol"/>
          <w:i/>
          <w:sz w:val="28"/>
        </w:rPr>
      </w:pPr>
      <w:r>
        <w:rPr>
          <w:i/>
          <w:sz w:val="28"/>
        </w:rPr>
        <w:t>адекватно оценивать ситуацию и безопасно вести в туристических поездках;</w:t>
      </w:r>
    </w:p>
    <w:p w:rsidR="00F14701" w:rsidRDefault="00FF530D">
      <w:pPr>
        <w:pStyle w:val="a5"/>
        <w:numPr>
          <w:ilvl w:val="4"/>
          <w:numId w:val="152"/>
        </w:numPr>
        <w:tabs>
          <w:tab w:val="left" w:pos="2477"/>
        </w:tabs>
        <w:spacing w:before="3" w:line="355" w:lineRule="auto"/>
        <w:ind w:right="577" w:firstLine="710"/>
        <w:jc w:val="left"/>
        <w:rPr>
          <w:rFonts w:ascii="Symbol" w:hAnsi="Symbol"/>
          <w:i/>
          <w:sz w:val="28"/>
        </w:rPr>
      </w:pPr>
      <w:r>
        <w:rPr>
          <w:i/>
          <w:sz w:val="28"/>
        </w:rPr>
        <w:t>анализировать последствия возможных опасных ситуаций в местах большого скопления людей;</w:t>
      </w:r>
    </w:p>
    <w:p w:rsidR="00F14701" w:rsidRDefault="00FF530D">
      <w:pPr>
        <w:pStyle w:val="a5"/>
        <w:numPr>
          <w:ilvl w:val="4"/>
          <w:numId w:val="152"/>
        </w:numPr>
        <w:tabs>
          <w:tab w:val="left" w:pos="2477"/>
          <w:tab w:val="left" w:pos="4684"/>
          <w:tab w:val="left" w:pos="6603"/>
          <w:tab w:val="left" w:pos="8411"/>
          <w:tab w:val="left" w:pos="9817"/>
        </w:tabs>
        <w:spacing w:before="1" w:line="352" w:lineRule="auto"/>
        <w:ind w:right="575" w:firstLine="710"/>
        <w:jc w:val="left"/>
        <w:rPr>
          <w:rFonts w:ascii="Symbol" w:hAnsi="Symbol"/>
          <w:i/>
          <w:sz w:val="28"/>
        </w:rPr>
      </w:pPr>
      <w:r>
        <w:rPr>
          <w:i/>
          <w:sz w:val="28"/>
        </w:rPr>
        <w:t>анализировать</w:t>
      </w:r>
      <w:r>
        <w:rPr>
          <w:i/>
          <w:sz w:val="28"/>
        </w:rPr>
        <w:tab/>
        <w:t>последствия</w:t>
      </w:r>
      <w:r>
        <w:rPr>
          <w:i/>
          <w:sz w:val="28"/>
        </w:rPr>
        <w:tab/>
        <w:t>возможных</w:t>
      </w:r>
      <w:r>
        <w:rPr>
          <w:i/>
          <w:sz w:val="28"/>
        </w:rPr>
        <w:tab/>
        <w:t>опасных</w:t>
      </w:r>
      <w:r>
        <w:rPr>
          <w:i/>
          <w:sz w:val="28"/>
        </w:rPr>
        <w:tab/>
      </w:r>
      <w:r>
        <w:rPr>
          <w:i/>
          <w:w w:val="95"/>
          <w:sz w:val="28"/>
        </w:rPr>
        <w:t xml:space="preserve">ситуаций </w:t>
      </w:r>
      <w:r>
        <w:rPr>
          <w:i/>
          <w:sz w:val="28"/>
        </w:rPr>
        <w:t>криминогенного</w:t>
      </w:r>
      <w:r>
        <w:rPr>
          <w:i/>
          <w:spacing w:val="1"/>
          <w:sz w:val="28"/>
        </w:rPr>
        <w:t xml:space="preserve"> </w:t>
      </w:r>
      <w:r>
        <w:rPr>
          <w:i/>
          <w:sz w:val="28"/>
        </w:rPr>
        <w:t>характера;</w:t>
      </w:r>
    </w:p>
    <w:p w:rsidR="00F14701" w:rsidRDefault="00FF530D">
      <w:pPr>
        <w:pStyle w:val="a5"/>
        <w:numPr>
          <w:ilvl w:val="4"/>
          <w:numId w:val="152"/>
        </w:numPr>
        <w:tabs>
          <w:tab w:val="left" w:pos="2477"/>
        </w:tabs>
        <w:spacing w:before="10"/>
        <w:ind w:left="2476" w:hanging="283"/>
        <w:jc w:val="left"/>
        <w:rPr>
          <w:rFonts w:ascii="Symbol" w:hAnsi="Symbol"/>
          <w:i/>
          <w:sz w:val="28"/>
        </w:rPr>
      </w:pPr>
      <w:r>
        <w:rPr>
          <w:i/>
          <w:sz w:val="28"/>
        </w:rPr>
        <w:t>безопасно вести и применять права</w:t>
      </w:r>
      <w:r>
        <w:rPr>
          <w:i/>
          <w:spacing w:val="3"/>
          <w:sz w:val="28"/>
        </w:rPr>
        <w:t xml:space="preserve"> </w:t>
      </w:r>
      <w:r>
        <w:rPr>
          <w:i/>
          <w:sz w:val="28"/>
        </w:rPr>
        <w:t>покупателя;</w:t>
      </w:r>
    </w:p>
    <w:p w:rsidR="00F14701" w:rsidRDefault="00F14701">
      <w:pPr>
        <w:rPr>
          <w:rFonts w:ascii="Symbol" w:hAnsi="Symbol"/>
          <w:sz w:val="28"/>
        </w:rPr>
        <w:sectPr w:rsidR="00F14701">
          <w:pgSz w:w="11910" w:h="16840"/>
          <w:pgMar w:top="1020" w:right="0" w:bottom="1160" w:left="360" w:header="0" w:footer="965" w:gutter="0"/>
          <w:cols w:space="720"/>
        </w:sectPr>
      </w:pPr>
    </w:p>
    <w:p w:rsidR="00F14701" w:rsidRDefault="00FF530D">
      <w:pPr>
        <w:pStyle w:val="a5"/>
        <w:numPr>
          <w:ilvl w:val="4"/>
          <w:numId w:val="152"/>
        </w:numPr>
        <w:tabs>
          <w:tab w:val="left" w:pos="2477"/>
        </w:tabs>
        <w:spacing w:before="79" w:line="355" w:lineRule="auto"/>
        <w:ind w:right="577" w:firstLine="710"/>
        <w:rPr>
          <w:rFonts w:ascii="Symbol" w:hAnsi="Symbol"/>
          <w:i/>
          <w:sz w:val="28"/>
        </w:rPr>
      </w:pPr>
      <w:r>
        <w:rPr>
          <w:i/>
          <w:sz w:val="28"/>
        </w:rPr>
        <w:lastRenderedPageBreak/>
        <w:t>анализировать последствия проявления терроризма, экстремизма, наркотизма;</w:t>
      </w:r>
    </w:p>
    <w:p w:rsidR="00F14701" w:rsidRDefault="00FF530D">
      <w:pPr>
        <w:pStyle w:val="a5"/>
        <w:numPr>
          <w:ilvl w:val="4"/>
          <w:numId w:val="152"/>
        </w:numPr>
        <w:tabs>
          <w:tab w:val="left" w:pos="2477"/>
        </w:tabs>
        <w:spacing w:before="5" w:line="357" w:lineRule="auto"/>
        <w:ind w:right="548" w:firstLine="710"/>
        <w:rPr>
          <w:rFonts w:ascii="Symbol" w:hAnsi="Symbol"/>
          <w:i/>
          <w:sz w:val="28"/>
        </w:rPr>
      </w:pPr>
      <w:r>
        <w:rPr>
          <w:i/>
          <w:sz w:val="28"/>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F14701" w:rsidRDefault="00FF530D">
      <w:pPr>
        <w:pStyle w:val="a5"/>
        <w:numPr>
          <w:ilvl w:val="4"/>
          <w:numId w:val="152"/>
        </w:numPr>
        <w:tabs>
          <w:tab w:val="left" w:pos="2477"/>
        </w:tabs>
        <w:spacing w:line="355" w:lineRule="auto"/>
        <w:ind w:right="577" w:firstLine="710"/>
        <w:rPr>
          <w:rFonts w:ascii="Symbol" w:hAnsi="Symbol"/>
          <w:i/>
          <w:sz w:val="28"/>
        </w:rPr>
      </w:pPr>
      <w:r>
        <w:rPr>
          <w:i/>
          <w:sz w:val="28"/>
        </w:rPr>
        <w:t>характеризовать роль семьи в жизни личности и общества и ее влияние на здоровье</w:t>
      </w:r>
      <w:r>
        <w:rPr>
          <w:i/>
          <w:spacing w:val="4"/>
          <w:sz w:val="28"/>
        </w:rPr>
        <w:t xml:space="preserve"> </w:t>
      </w:r>
      <w:r>
        <w:rPr>
          <w:i/>
          <w:sz w:val="28"/>
        </w:rPr>
        <w:t>человека;</w:t>
      </w:r>
    </w:p>
    <w:p w:rsidR="00F14701" w:rsidRDefault="00FF530D">
      <w:pPr>
        <w:pStyle w:val="a5"/>
        <w:numPr>
          <w:ilvl w:val="4"/>
          <w:numId w:val="152"/>
        </w:numPr>
        <w:tabs>
          <w:tab w:val="left" w:pos="2477"/>
        </w:tabs>
        <w:spacing w:line="355" w:lineRule="auto"/>
        <w:ind w:right="554" w:firstLine="710"/>
        <w:rPr>
          <w:rFonts w:ascii="Symbol" w:hAnsi="Symbol"/>
          <w:i/>
          <w:sz w:val="28"/>
        </w:rPr>
      </w:pPr>
      <w:r>
        <w:rPr>
          <w:i/>
          <w:sz w:val="28"/>
        </w:rPr>
        <w:t>классифицировать и характеризовать основные положения законодательных актов, регулирующих права и обязанности супругов, и защищающих права</w:t>
      </w:r>
      <w:r>
        <w:rPr>
          <w:i/>
          <w:spacing w:val="-2"/>
          <w:sz w:val="28"/>
        </w:rPr>
        <w:t xml:space="preserve"> </w:t>
      </w:r>
      <w:r>
        <w:rPr>
          <w:i/>
          <w:sz w:val="28"/>
        </w:rPr>
        <w:t>ребенка;</w:t>
      </w:r>
    </w:p>
    <w:p w:rsidR="00F14701" w:rsidRDefault="00FF530D">
      <w:pPr>
        <w:pStyle w:val="a5"/>
        <w:numPr>
          <w:ilvl w:val="4"/>
          <w:numId w:val="152"/>
        </w:numPr>
        <w:tabs>
          <w:tab w:val="left" w:pos="2477"/>
        </w:tabs>
        <w:spacing w:before="6" w:line="355" w:lineRule="auto"/>
        <w:ind w:right="556" w:firstLine="710"/>
        <w:rPr>
          <w:rFonts w:ascii="Symbol" w:hAnsi="Symbol"/>
          <w:i/>
          <w:sz w:val="28"/>
        </w:rPr>
      </w:pPr>
      <w:r>
        <w:rPr>
          <w:i/>
          <w:sz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w:t>
      </w:r>
      <w:r>
        <w:rPr>
          <w:i/>
          <w:spacing w:val="-39"/>
          <w:sz w:val="28"/>
        </w:rPr>
        <w:t xml:space="preserve"> </w:t>
      </w:r>
      <w:r>
        <w:rPr>
          <w:i/>
          <w:sz w:val="28"/>
        </w:rPr>
        <w:t>жизнедеятельности;</w:t>
      </w:r>
    </w:p>
    <w:p w:rsidR="00F14701" w:rsidRDefault="00FF530D">
      <w:pPr>
        <w:pStyle w:val="a5"/>
        <w:numPr>
          <w:ilvl w:val="4"/>
          <w:numId w:val="152"/>
        </w:numPr>
        <w:tabs>
          <w:tab w:val="left" w:pos="2477"/>
        </w:tabs>
        <w:spacing w:before="8" w:line="352" w:lineRule="auto"/>
        <w:ind w:right="578" w:firstLine="710"/>
        <w:rPr>
          <w:rFonts w:ascii="Symbol" w:hAnsi="Symbol"/>
          <w:i/>
          <w:sz w:val="28"/>
        </w:rPr>
      </w:pPr>
      <w:r>
        <w:rPr>
          <w:i/>
          <w:sz w:val="28"/>
        </w:rPr>
        <w:t>классифицировать основные правовые аспекты оказания первой помощи;</w:t>
      </w:r>
    </w:p>
    <w:p w:rsidR="00F14701" w:rsidRDefault="00FF530D">
      <w:pPr>
        <w:pStyle w:val="a5"/>
        <w:numPr>
          <w:ilvl w:val="4"/>
          <w:numId w:val="152"/>
        </w:numPr>
        <w:tabs>
          <w:tab w:val="left" w:pos="2477"/>
        </w:tabs>
        <w:spacing w:before="5"/>
        <w:ind w:left="2476" w:hanging="283"/>
        <w:jc w:val="left"/>
        <w:rPr>
          <w:rFonts w:ascii="Symbol" w:hAnsi="Symbol"/>
          <w:i/>
          <w:sz w:val="28"/>
        </w:rPr>
      </w:pPr>
      <w:r>
        <w:rPr>
          <w:i/>
          <w:sz w:val="28"/>
        </w:rPr>
        <w:t>оказывать первую помощь при не инфекционных</w:t>
      </w:r>
      <w:r>
        <w:rPr>
          <w:i/>
          <w:spacing w:val="-10"/>
          <w:sz w:val="28"/>
        </w:rPr>
        <w:t xml:space="preserve"> </w:t>
      </w:r>
      <w:r>
        <w:rPr>
          <w:i/>
          <w:sz w:val="28"/>
        </w:rPr>
        <w:t>заболеваниях;</w:t>
      </w:r>
    </w:p>
    <w:p w:rsidR="00F14701" w:rsidRDefault="00FF530D">
      <w:pPr>
        <w:pStyle w:val="a5"/>
        <w:numPr>
          <w:ilvl w:val="4"/>
          <w:numId w:val="152"/>
        </w:numPr>
        <w:tabs>
          <w:tab w:val="left" w:pos="2477"/>
        </w:tabs>
        <w:spacing w:before="161"/>
        <w:ind w:left="2476" w:hanging="283"/>
        <w:jc w:val="left"/>
        <w:rPr>
          <w:rFonts w:ascii="Symbol" w:hAnsi="Symbol"/>
          <w:i/>
          <w:sz w:val="28"/>
        </w:rPr>
      </w:pPr>
      <w:r>
        <w:rPr>
          <w:i/>
          <w:sz w:val="28"/>
        </w:rPr>
        <w:t>оказывать первую помощь при инфекционных</w:t>
      </w:r>
      <w:r>
        <w:rPr>
          <w:i/>
          <w:spacing w:val="-9"/>
          <w:sz w:val="28"/>
        </w:rPr>
        <w:t xml:space="preserve"> </w:t>
      </w:r>
      <w:r>
        <w:rPr>
          <w:i/>
          <w:sz w:val="28"/>
        </w:rPr>
        <w:t>заболеваниях;</w:t>
      </w:r>
    </w:p>
    <w:p w:rsidR="00F14701" w:rsidRDefault="00FF530D">
      <w:pPr>
        <w:pStyle w:val="a5"/>
        <w:numPr>
          <w:ilvl w:val="4"/>
          <w:numId w:val="152"/>
        </w:numPr>
        <w:tabs>
          <w:tab w:val="left" w:pos="2477"/>
        </w:tabs>
        <w:spacing w:before="160"/>
        <w:ind w:left="2476" w:hanging="283"/>
        <w:jc w:val="left"/>
        <w:rPr>
          <w:rFonts w:ascii="Symbol" w:hAnsi="Symbol"/>
          <w:i/>
          <w:sz w:val="28"/>
        </w:rPr>
      </w:pPr>
      <w:r>
        <w:rPr>
          <w:i/>
          <w:sz w:val="28"/>
        </w:rPr>
        <w:t>оказывать первую помощь при остановке сердечной</w:t>
      </w:r>
      <w:r>
        <w:rPr>
          <w:i/>
          <w:spacing w:val="-13"/>
          <w:sz w:val="28"/>
        </w:rPr>
        <w:t xml:space="preserve"> </w:t>
      </w:r>
      <w:r>
        <w:rPr>
          <w:i/>
          <w:sz w:val="28"/>
        </w:rPr>
        <w:t>деятельности;</w:t>
      </w:r>
    </w:p>
    <w:p w:rsidR="00F14701" w:rsidRDefault="00FF530D">
      <w:pPr>
        <w:pStyle w:val="a5"/>
        <w:numPr>
          <w:ilvl w:val="4"/>
          <w:numId w:val="152"/>
        </w:numPr>
        <w:tabs>
          <w:tab w:val="left" w:pos="2477"/>
        </w:tabs>
        <w:spacing w:before="160"/>
        <w:ind w:left="2476" w:hanging="283"/>
        <w:jc w:val="left"/>
        <w:rPr>
          <w:rFonts w:ascii="Symbol" w:hAnsi="Symbol"/>
          <w:i/>
          <w:sz w:val="28"/>
        </w:rPr>
      </w:pPr>
      <w:r>
        <w:rPr>
          <w:i/>
          <w:sz w:val="28"/>
        </w:rPr>
        <w:t>оказывать первую помощь при</w:t>
      </w:r>
      <w:r>
        <w:rPr>
          <w:i/>
          <w:spacing w:val="-5"/>
          <w:sz w:val="28"/>
        </w:rPr>
        <w:t xml:space="preserve"> </w:t>
      </w:r>
      <w:r>
        <w:rPr>
          <w:i/>
          <w:sz w:val="28"/>
        </w:rPr>
        <w:t>коме;</w:t>
      </w:r>
    </w:p>
    <w:p w:rsidR="00F14701" w:rsidRDefault="00FF530D">
      <w:pPr>
        <w:pStyle w:val="a5"/>
        <w:numPr>
          <w:ilvl w:val="4"/>
          <w:numId w:val="152"/>
        </w:numPr>
        <w:tabs>
          <w:tab w:val="left" w:pos="2477"/>
        </w:tabs>
        <w:spacing w:before="160"/>
        <w:ind w:left="2476" w:hanging="283"/>
        <w:jc w:val="left"/>
        <w:rPr>
          <w:rFonts w:ascii="Symbol" w:hAnsi="Symbol"/>
          <w:i/>
          <w:sz w:val="28"/>
        </w:rPr>
      </w:pPr>
      <w:r>
        <w:rPr>
          <w:i/>
          <w:sz w:val="28"/>
        </w:rPr>
        <w:t>оказывать первую помощь при поражении электрическим</w:t>
      </w:r>
      <w:r>
        <w:rPr>
          <w:i/>
          <w:spacing w:val="-14"/>
          <w:sz w:val="28"/>
        </w:rPr>
        <w:t xml:space="preserve"> </w:t>
      </w:r>
      <w:r>
        <w:rPr>
          <w:i/>
          <w:sz w:val="28"/>
        </w:rPr>
        <w:t>током;</w:t>
      </w:r>
    </w:p>
    <w:p w:rsidR="00F14701" w:rsidRDefault="00FF530D">
      <w:pPr>
        <w:pStyle w:val="a5"/>
        <w:numPr>
          <w:ilvl w:val="4"/>
          <w:numId w:val="152"/>
        </w:numPr>
        <w:tabs>
          <w:tab w:val="left" w:pos="2477"/>
        </w:tabs>
        <w:spacing w:before="157" w:line="355" w:lineRule="auto"/>
        <w:ind w:right="552" w:firstLine="710"/>
        <w:rPr>
          <w:rFonts w:ascii="Symbol" w:hAnsi="Symbol"/>
          <w:i/>
          <w:sz w:val="28"/>
        </w:rPr>
      </w:pPr>
      <w:r>
        <w:rPr>
          <w:i/>
          <w:sz w:val="28"/>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w:t>
      </w:r>
      <w:r>
        <w:rPr>
          <w:i/>
          <w:spacing w:val="-1"/>
          <w:sz w:val="28"/>
        </w:rPr>
        <w:t xml:space="preserve"> </w:t>
      </w:r>
      <w:r>
        <w:rPr>
          <w:i/>
          <w:sz w:val="28"/>
        </w:rPr>
        <w:t>данных;</w:t>
      </w:r>
    </w:p>
    <w:p w:rsidR="00F14701" w:rsidRDefault="00FF530D">
      <w:pPr>
        <w:pStyle w:val="a5"/>
        <w:numPr>
          <w:ilvl w:val="4"/>
          <w:numId w:val="152"/>
        </w:numPr>
        <w:tabs>
          <w:tab w:val="left" w:pos="2477"/>
        </w:tabs>
        <w:spacing w:before="3" w:line="355" w:lineRule="auto"/>
        <w:ind w:right="573" w:firstLine="710"/>
        <w:rPr>
          <w:rFonts w:ascii="Symbol" w:hAnsi="Symbol"/>
          <w:i/>
          <w:sz w:val="28"/>
        </w:rPr>
      </w:pPr>
      <w:r>
        <w:rPr>
          <w:i/>
          <w:sz w:val="28"/>
        </w:rPr>
        <w:t>усваивать приемы действий в различных опасных и чрезвычайных ситуациях;</w:t>
      </w:r>
    </w:p>
    <w:p w:rsidR="00F14701" w:rsidRDefault="00FF530D">
      <w:pPr>
        <w:pStyle w:val="a5"/>
        <w:numPr>
          <w:ilvl w:val="4"/>
          <w:numId w:val="152"/>
        </w:numPr>
        <w:tabs>
          <w:tab w:val="left" w:pos="2482"/>
        </w:tabs>
        <w:spacing w:before="5" w:line="355" w:lineRule="auto"/>
        <w:ind w:left="1492" w:right="570" w:firstLine="706"/>
        <w:rPr>
          <w:rFonts w:ascii="Symbol" w:hAnsi="Symbol"/>
          <w:i/>
          <w:sz w:val="28"/>
        </w:rPr>
      </w:pPr>
      <w:r>
        <w:rPr>
          <w:i/>
          <w:sz w:val="28"/>
        </w:rPr>
        <w:t>исследовать различные ситуации в повседневной жизнедеятельности, опасные и чрезвычайные ситуации,</w:t>
      </w:r>
      <w:r>
        <w:rPr>
          <w:i/>
          <w:spacing w:val="18"/>
          <w:sz w:val="28"/>
        </w:rPr>
        <w:t xml:space="preserve"> </w:t>
      </w:r>
      <w:r>
        <w:rPr>
          <w:i/>
          <w:sz w:val="28"/>
        </w:rPr>
        <w:t>выдвигать</w:t>
      </w:r>
    </w:p>
    <w:p w:rsidR="00F14701" w:rsidRDefault="00F14701">
      <w:pPr>
        <w:spacing w:line="355" w:lineRule="auto"/>
        <w:jc w:val="both"/>
        <w:rPr>
          <w:rFonts w:ascii="Symbol" w:hAnsi="Symbol"/>
          <w:sz w:val="28"/>
        </w:rPr>
        <w:sectPr w:rsidR="00F14701">
          <w:pgSz w:w="11910" w:h="16840"/>
          <w:pgMar w:top="1020" w:right="0" w:bottom="1180" w:left="360" w:header="0" w:footer="965" w:gutter="0"/>
          <w:cols w:space="720"/>
        </w:sectPr>
      </w:pPr>
    </w:p>
    <w:p w:rsidR="00F14701" w:rsidRDefault="00FF530D">
      <w:pPr>
        <w:spacing w:before="61" w:line="362" w:lineRule="auto"/>
        <w:ind w:left="1484"/>
        <w:rPr>
          <w:i/>
          <w:sz w:val="28"/>
        </w:rPr>
      </w:pPr>
      <w:r>
        <w:rPr>
          <w:i/>
          <w:sz w:val="28"/>
        </w:rPr>
        <w:lastRenderedPageBreak/>
        <w:t>предположения и проводить несложные эксперименты для доказательства предположений обеспечения личной безопасности;</w:t>
      </w:r>
    </w:p>
    <w:p w:rsidR="00F14701" w:rsidRDefault="00FF530D">
      <w:pPr>
        <w:pStyle w:val="a5"/>
        <w:numPr>
          <w:ilvl w:val="4"/>
          <w:numId w:val="152"/>
        </w:numPr>
        <w:tabs>
          <w:tab w:val="left" w:pos="2477"/>
        </w:tabs>
        <w:spacing w:line="355" w:lineRule="auto"/>
        <w:ind w:right="581" w:firstLine="710"/>
        <w:jc w:val="left"/>
        <w:rPr>
          <w:rFonts w:ascii="Symbol" w:hAnsi="Symbol"/>
          <w:i/>
          <w:sz w:val="28"/>
        </w:rPr>
      </w:pPr>
      <w:r>
        <w:rPr>
          <w:i/>
          <w:sz w:val="28"/>
        </w:rPr>
        <w:t>творчески решать моделируемые ситуации и практические задачи в области безопасности</w:t>
      </w:r>
      <w:r>
        <w:rPr>
          <w:i/>
          <w:spacing w:val="2"/>
          <w:sz w:val="28"/>
        </w:rPr>
        <w:t xml:space="preserve"> </w:t>
      </w:r>
      <w:r>
        <w:rPr>
          <w:i/>
          <w:sz w:val="28"/>
        </w:rPr>
        <w:t>жизнедеятельности.</w:t>
      </w:r>
    </w:p>
    <w:p w:rsidR="00F14701" w:rsidRDefault="00F14701">
      <w:pPr>
        <w:spacing w:line="355" w:lineRule="auto"/>
        <w:rPr>
          <w:rFonts w:ascii="Symbol" w:hAnsi="Symbol"/>
          <w:sz w:val="28"/>
        </w:rPr>
        <w:sectPr w:rsidR="00F14701">
          <w:pgSz w:w="11910" w:h="16840"/>
          <w:pgMar w:top="1040" w:right="0" w:bottom="1160" w:left="360" w:header="0" w:footer="965" w:gutter="0"/>
          <w:cols w:space="720"/>
        </w:sectPr>
      </w:pPr>
    </w:p>
    <w:p w:rsidR="00F14701" w:rsidRDefault="00FF530D">
      <w:pPr>
        <w:pStyle w:val="1"/>
        <w:numPr>
          <w:ilvl w:val="1"/>
          <w:numId w:val="157"/>
        </w:numPr>
        <w:tabs>
          <w:tab w:val="left" w:pos="1858"/>
        </w:tabs>
        <w:spacing w:before="67" w:line="360" w:lineRule="auto"/>
        <w:ind w:left="1341" w:right="1284" w:firstLine="0"/>
        <w:jc w:val="both"/>
      </w:pPr>
      <w:r>
        <w:lastRenderedPageBreak/>
        <w:t>Система оценки достижения планируемых результатов освоения основной</w:t>
      </w:r>
      <w:r>
        <w:rPr>
          <w:spacing w:val="-9"/>
        </w:rPr>
        <w:t xml:space="preserve"> </w:t>
      </w:r>
      <w:r>
        <w:t>образовательной</w:t>
      </w:r>
      <w:r>
        <w:rPr>
          <w:spacing w:val="-8"/>
        </w:rPr>
        <w:t xml:space="preserve"> </w:t>
      </w:r>
      <w:r>
        <w:t>программы</w:t>
      </w:r>
      <w:r>
        <w:rPr>
          <w:spacing w:val="-24"/>
        </w:rPr>
        <w:t xml:space="preserve"> </w:t>
      </w:r>
      <w:r>
        <w:t>основного</w:t>
      </w:r>
      <w:r>
        <w:rPr>
          <w:spacing w:val="-10"/>
        </w:rPr>
        <w:t xml:space="preserve"> </w:t>
      </w:r>
      <w:r>
        <w:t>общего</w:t>
      </w:r>
      <w:r>
        <w:rPr>
          <w:spacing w:val="-7"/>
        </w:rPr>
        <w:t xml:space="preserve"> </w:t>
      </w:r>
      <w:r>
        <w:t xml:space="preserve">образования МБОУ СОШ </w:t>
      </w:r>
      <w:r w:rsidR="00546C00">
        <w:t>№5</w:t>
      </w:r>
      <w:r>
        <w:t xml:space="preserve"> г.Беслана</w:t>
      </w:r>
    </w:p>
    <w:p w:rsidR="00F14701" w:rsidRDefault="00FF530D">
      <w:pPr>
        <w:pStyle w:val="a5"/>
        <w:numPr>
          <w:ilvl w:val="2"/>
          <w:numId w:val="157"/>
        </w:numPr>
        <w:tabs>
          <w:tab w:val="left" w:pos="2898"/>
        </w:tabs>
        <w:spacing w:line="317" w:lineRule="exact"/>
        <w:ind w:left="2897" w:hanging="703"/>
        <w:rPr>
          <w:b/>
          <w:sz w:val="28"/>
        </w:rPr>
      </w:pPr>
      <w:r>
        <w:rPr>
          <w:b/>
          <w:sz w:val="28"/>
        </w:rPr>
        <w:t>Общие</w:t>
      </w:r>
      <w:r>
        <w:rPr>
          <w:b/>
          <w:spacing w:val="1"/>
          <w:sz w:val="28"/>
        </w:rPr>
        <w:t xml:space="preserve"> </w:t>
      </w:r>
      <w:r>
        <w:rPr>
          <w:b/>
          <w:sz w:val="28"/>
        </w:rPr>
        <w:t>положения</w:t>
      </w:r>
    </w:p>
    <w:p w:rsidR="00F14701" w:rsidRDefault="005C2501">
      <w:pPr>
        <w:pStyle w:val="a3"/>
        <w:spacing w:before="8"/>
        <w:ind w:left="0" w:firstLine="0"/>
        <w:jc w:val="left"/>
        <w:rPr>
          <w:b/>
          <w:sz w:val="24"/>
        </w:rPr>
      </w:pPr>
      <w:r>
        <w:pict>
          <v:shape id="_x0000_s1221" style="position:absolute;margin-left:90.7pt;margin-top:16.45pt;width:477.8pt;height:.1pt;z-index:-15716352;mso-wrap-distance-left:0;mso-wrap-distance-right:0;mso-position-horizontal-relative:page" coordorigin="1814,329" coordsize="9556,0" path="m1814,329r9556,e" filled="f" strokecolor="#4f81bc" strokeweight=".48pt">
            <v:path arrowok="t"/>
            <w10:wrap type="topAndBottom" anchorx="page"/>
          </v:shape>
        </w:pict>
      </w:r>
    </w:p>
    <w:p w:rsidR="00F14701" w:rsidRDefault="00FF530D">
      <w:pPr>
        <w:pStyle w:val="a3"/>
        <w:tabs>
          <w:tab w:val="left" w:pos="7647"/>
        </w:tabs>
        <w:spacing w:line="360" w:lineRule="auto"/>
        <w:ind w:right="552"/>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МБОУ СОШ </w:t>
      </w:r>
      <w:r w:rsidR="00546C00">
        <w:t>№5</w:t>
      </w:r>
      <w:r>
        <w:t xml:space="preserve"> г.Беслана</w:t>
      </w:r>
      <w:r>
        <w:rPr>
          <w:spacing w:val="-8"/>
        </w:rPr>
        <w:t xml:space="preserve"> </w:t>
      </w:r>
      <w:r>
        <w:t xml:space="preserve">и        </w:t>
      </w:r>
      <w:r>
        <w:rPr>
          <w:spacing w:val="42"/>
        </w:rPr>
        <w:t xml:space="preserve"> </w:t>
      </w:r>
      <w:r>
        <w:t>служит</w:t>
      </w:r>
      <w:r>
        <w:tab/>
        <w:t>основой при разработке НЛА об оценке образовательных достижений</w:t>
      </w:r>
      <w:r>
        <w:rPr>
          <w:spacing w:val="-27"/>
        </w:rPr>
        <w:t xml:space="preserve"> </w:t>
      </w:r>
      <w:r>
        <w:t>обучающихся.</w:t>
      </w:r>
    </w:p>
    <w:p w:rsidR="00F14701" w:rsidRDefault="00FF530D">
      <w:pPr>
        <w:pStyle w:val="a3"/>
        <w:spacing w:line="357" w:lineRule="auto"/>
        <w:ind w:right="553"/>
      </w:pPr>
      <w:r>
        <w:t>Основными направлениями и целями оценочной деятельности в образовательной организации в соответствии с требованиями ФГОС ООО являются:</w:t>
      </w:r>
    </w:p>
    <w:p w:rsidR="00F14701" w:rsidRDefault="00FF530D">
      <w:pPr>
        <w:pStyle w:val="a5"/>
        <w:numPr>
          <w:ilvl w:val="0"/>
          <w:numId w:val="111"/>
        </w:numPr>
        <w:tabs>
          <w:tab w:val="left" w:pos="2901"/>
        </w:tabs>
        <w:spacing w:before="6" w:line="357" w:lineRule="auto"/>
        <w:ind w:right="545" w:firstLine="710"/>
        <w:rPr>
          <w:sz w:val="28"/>
        </w:rPr>
      </w:pPr>
      <w:r>
        <w:rPr>
          <w:sz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w:t>
      </w:r>
      <w:r>
        <w:rPr>
          <w:spacing w:val="-1"/>
          <w:sz w:val="28"/>
        </w:rPr>
        <w:t xml:space="preserve"> </w:t>
      </w:r>
      <w:r>
        <w:rPr>
          <w:sz w:val="28"/>
        </w:rPr>
        <w:t>уровней;</w:t>
      </w:r>
    </w:p>
    <w:p w:rsidR="00F14701" w:rsidRDefault="00FF530D">
      <w:pPr>
        <w:pStyle w:val="a5"/>
        <w:numPr>
          <w:ilvl w:val="0"/>
          <w:numId w:val="111"/>
        </w:numPr>
        <w:tabs>
          <w:tab w:val="left" w:pos="2901"/>
        </w:tabs>
        <w:spacing w:line="352" w:lineRule="auto"/>
        <w:ind w:right="568" w:firstLine="710"/>
        <w:rPr>
          <w:sz w:val="28"/>
        </w:rPr>
      </w:pPr>
      <w:r>
        <w:rPr>
          <w:sz w:val="28"/>
        </w:rPr>
        <w:t>оценка результатов деятельности педагогических кадров как основа аттестационных</w:t>
      </w:r>
      <w:r>
        <w:rPr>
          <w:spacing w:val="3"/>
          <w:sz w:val="28"/>
        </w:rPr>
        <w:t xml:space="preserve"> </w:t>
      </w:r>
      <w:r>
        <w:rPr>
          <w:sz w:val="28"/>
        </w:rPr>
        <w:t>процедур;</w:t>
      </w:r>
    </w:p>
    <w:p w:rsidR="00F14701" w:rsidRDefault="00FF530D">
      <w:pPr>
        <w:pStyle w:val="a5"/>
        <w:numPr>
          <w:ilvl w:val="0"/>
          <w:numId w:val="111"/>
        </w:numPr>
        <w:tabs>
          <w:tab w:val="left" w:pos="2901"/>
        </w:tabs>
        <w:spacing w:before="4" w:line="352" w:lineRule="auto"/>
        <w:ind w:right="577" w:firstLine="710"/>
        <w:rPr>
          <w:sz w:val="28"/>
        </w:rPr>
      </w:pPr>
      <w:r>
        <w:rPr>
          <w:sz w:val="28"/>
        </w:rPr>
        <w:t>оценка результатов деятельности образовательной организациикак основа аккредитационных</w:t>
      </w:r>
      <w:r>
        <w:rPr>
          <w:spacing w:val="1"/>
          <w:sz w:val="28"/>
        </w:rPr>
        <w:t xml:space="preserve"> </w:t>
      </w:r>
      <w:r>
        <w:rPr>
          <w:sz w:val="28"/>
        </w:rPr>
        <w:t>процедур.</w:t>
      </w:r>
    </w:p>
    <w:p w:rsidR="00F14701" w:rsidRDefault="00FF530D">
      <w:pPr>
        <w:pStyle w:val="a3"/>
        <w:spacing w:before="7" w:line="360" w:lineRule="auto"/>
        <w:ind w:right="551"/>
      </w:pPr>
      <w: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14701" w:rsidRDefault="00FF530D">
      <w:pPr>
        <w:pStyle w:val="a3"/>
        <w:spacing w:line="357" w:lineRule="auto"/>
        <w:ind w:left="2194" w:firstLine="0"/>
        <w:jc w:val="left"/>
      </w:pPr>
      <w:r>
        <w:t>Система оценки включает процедуры внутренней и внешней оценки. Внутренняя оценка включает:</w:t>
      </w:r>
    </w:p>
    <w:p w:rsidR="00F14701" w:rsidRDefault="00FF530D">
      <w:pPr>
        <w:pStyle w:val="a5"/>
        <w:numPr>
          <w:ilvl w:val="0"/>
          <w:numId w:val="111"/>
        </w:numPr>
        <w:tabs>
          <w:tab w:val="left" w:pos="2562"/>
          <w:tab w:val="left" w:pos="2563"/>
        </w:tabs>
        <w:ind w:left="2562" w:hanging="359"/>
        <w:jc w:val="left"/>
        <w:rPr>
          <w:sz w:val="28"/>
        </w:rPr>
      </w:pPr>
      <w:r>
        <w:rPr>
          <w:sz w:val="28"/>
        </w:rPr>
        <w:t>стартовую</w:t>
      </w:r>
      <w:r>
        <w:rPr>
          <w:spacing w:val="-3"/>
          <w:sz w:val="28"/>
        </w:rPr>
        <w:t xml:space="preserve"> </w:t>
      </w:r>
      <w:r>
        <w:rPr>
          <w:sz w:val="28"/>
        </w:rPr>
        <w:t>диагностику,</w:t>
      </w:r>
    </w:p>
    <w:p w:rsidR="00F14701" w:rsidRDefault="00FF530D">
      <w:pPr>
        <w:pStyle w:val="a5"/>
        <w:numPr>
          <w:ilvl w:val="0"/>
          <w:numId w:val="111"/>
        </w:numPr>
        <w:tabs>
          <w:tab w:val="left" w:pos="2564"/>
          <w:tab w:val="left" w:pos="2565"/>
        </w:tabs>
        <w:spacing w:before="160"/>
        <w:ind w:left="2564" w:hanging="361"/>
        <w:jc w:val="left"/>
        <w:rPr>
          <w:sz w:val="28"/>
        </w:rPr>
      </w:pPr>
      <w:r>
        <w:rPr>
          <w:sz w:val="28"/>
        </w:rPr>
        <w:t>текущую и тематическую</w:t>
      </w:r>
      <w:r>
        <w:rPr>
          <w:spacing w:val="-2"/>
          <w:sz w:val="28"/>
        </w:rPr>
        <w:t xml:space="preserve"> </w:t>
      </w:r>
      <w:r>
        <w:rPr>
          <w:sz w:val="28"/>
        </w:rPr>
        <w:t>оценку,</w:t>
      </w:r>
    </w:p>
    <w:p w:rsidR="00F14701" w:rsidRDefault="00F14701">
      <w:pPr>
        <w:pStyle w:val="a3"/>
        <w:ind w:left="0" w:firstLine="0"/>
        <w:jc w:val="left"/>
        <w:rPr>
          <w:sz w:val="34"/>
        </w:rPr>
      </w:pPr>
    </w:p>
    <w:p w:rsidR="00F14701" w:rsidRDefault="00F14701">
      <w:pPr>
        <w:pStyle w:val="a3"/>
        <w:spacing w:before="5"/>
        <w:ind w:left="0" w:firstLine="0"/>
        <w:jc w:val="left"/>
        <w:rPr>
          <w:sz w:val="27"/>
        </w:rPr>
      </w:pPr>
    </w:p>
    <w:p w:rsidR="00F14701" w:rsidRDefault="00FF530D">
      <w:pPr>
        <w:ind w:left="2155" w:right="4817"/>
        <w:jc w:val="center"/>
        <w:rPr>
          <w:sz w:val="24"/>
        </w:rPr>
      </w:pPr>
      <w:r>
        <w:rPr>
          <w:sz w:val="24"/>
        </w:rPr>
        <w:t>192</w:t>
      </w:r>
    </w:p>
    <w:p w:rsidR="00F14701" w:rsidRDefault="00F14701">
      <w:pPr>
        <w:jc w:val="center"/>
        <w:rPr>
          <w:sz w:val="24"/>
        </w:rPr>
        <w:sectPr w:rsidR="00F14701">
          <w:footerReference w:type="default" r:id="rId93"/>
          <w:pgSz w:w="11910" w:h="16840"/>
          <w:pgMar w:top="1040" w:right="0" w:bottom="280" w:left="360" w:header="0" w:footer="0" w:gutter="0"/>
          <w:cols w:space="720"/>
        </w:sectPr>
      </w:pPr>
    </w:p>
    <w:p w:rsidR="00F14701" w:rsidRDefault="00FF530D">
      <w:pPr>
        <w:pStyle w:val="a5"/>
        <w:numPr>
          <w:ilvl w:val="0"/>
          <w:numId w:val="110"/>
        </w:numPr>
        <w:tabs>
          <w:tab w:val="left" w:pos="2563"/>
          <w:tab w:val="left" w:pos="2564"/>
        </w:tabs>
        <w:spacing w:before="78"/>
        <w:ind w:left="2563" w:hanging="360"/>
        <w:jc w:val="left"/>
        <w:rPr>
          <w:sz w:val="28"/>
        </w:rPr>
      </w:pPr>
      <w:r>
        <w:rPr>
          <w:sz w:val="28"/>
        </w:rPr>
        <w:lastRenderedPageBreak/>
        <w:t>портфолио,</w:t>
      </w:r>
    </w:p>
    <w:p w:rsidR="00F14701" w:rsidRDefault="00FF530D">
      <w:pPr>
        <w:pStyle w:val="a5"/>
        <w:numPr>
          <w:ilvl w:val="0"/>
          <w:numId w:val="110"/>
        </w:numPr>
        <w:tabs>
          <w:tab w:val="left" w:pos="2564"/>
          <w:tab w:val="left" w:pos="2565"/>
        </w:tabs>
        <w:spacing w:before="162"/>
        <w:ind w:left="2564" w:hanging="361"/>
        <w:jc w:val="left"/>
        <w:rPr>
          <w:sz w:val="28"/>
        </w:rPr>
      </w:pPr>
      <w:r>
        <w:rPr>
          <w:sz w:val="28"/>
        </w:rPr>
        <w:t>внутришкольный мониторинг образовательных</w:t>
      </w:r>
      <w:r>
        <w:rPr>
          <w:spacing w:val="-3"/>
          <w:sz w:val="28"/>
        </w:rPr>
        <w:t xml:space="preserve"> </w:t>
      </w:r>
      <w:r>
        <w:rPr>
          <w:sz w:val="28"/>
        </w:rPr>
        <w:t>достижений,</w:t>
      </w:r>
    </w:p>
    <w:p w:rsidR="00F14701" w:rsidRDefault="00FF530D">
      <w:pPr>
        <w:pStyle w:val="a5"/>
        <w:numPr>
          <w:ilvl w:val="0"/>
          <w:numId w:val="110"/>
        </w:numPr>
        <w:tabs>
          <w:tab w:val="left" w:pos="2563"/>
          <w:tab w:val="left" w:pos="2564"/>
        </w:tabs>
        <w:spacing w:before="161" w:line="350" w:lineRule="auto"/>
        <w:ind w:right="2346" w:firstLine="9"/>
        <w:jc w:val="left"/>
        <w:rPr>
          <w:sz w:val="28"/>
        </w:rPr>
      </w:pPr>
      <w:r>
        <w:rPr>
          <w:sz w:val="28"/>
        </w:rPr>
        <w:t>промежуточную и итоговую аттестацию</w:t>
      </w:r>
      <w:r>
        <w:rPr>
          <w:spacing w:val="-33"/>
          <w:sz w:val="28"/>
        </w:rPr>
        <w:t xml:space="preserve"> </w:t>
      </w:r>
      <w:r>
        <w:rPr>
          <w:sz w:val="28"/>
        </w:rPr>
        <w:t>обучающихся. К внешним процедурам</w:t>
      </w:r>
      <w:r>
        <w:rPr>
          <w:spacing w:val="1"/>
          <w:sz w:val="28"/>
        </w:rPr>
        <w:t xml:space="preserve"> </w:t>
      </w:r>
      <w:r>
        <w:rPr>
          <w:sz w:val="28"/>
        </w:rPr>
        <w:t>относятся:</w:t>
      </w:r>
    </w:p>
    <w:p w:rsidR="00F14701" w:rsidRDefault="00FF530D">
      <w:pPr>
        <w:pStyle w:val="a5"/>
        <w:numPr>
          <w:ilvl w:val="0"/>
          <w:numId w:val="110"/>
        </w:numPr>
        <w:tabs>
          <w:tab w:val="left" w:pos="2900"/>
          <w:tab w:val="left" w:pos="2901"/>
        </w:tabs>
        <w:spacing w:before="2"/>
        <w:ind w:left="2900" w:hanging="707"/>
        <w:jc w:val="left"/>
        <w:rPr>
          <w:sz w:val="28"/>
        </w:rPr>
      </w:pPr>
      <w:r>
        <w:rPr>
          <w:sz w:val="28"/>
        </w:rPr>
        <w:t>государственная итоговая</w:t>
      </w:r>
      <w:r>
        <w:rPr>
          <w:spacing w:val="4"/>
          <w:sz w:val="28"/>
        </w:rPr>
        <w:t xml:space="preserve"> </w:t>
      </w:r>
      <w:r>
        <w:rPr>
          <w:sz w:val="28"/>
        </w:rPr>
        <w:t>аттестация,</w:t>
      </w:r>
      <w:r>
        <w:rPr>
          <w:sz w:val="28"/>
          <w:vertAlign w:val="superscript"/>
        </w:rPr>
        <w:t>9</w:t>
      </w:r>
    </w:p>
    <w:p w:rsidR="00F14701" w:rsidRDefault="00FF530D">
      <w:pPr>
        <w:pStyle w:val="a5"/>
        <w:numPr>
          <w:ilvl w:val="0"/>
          <w:numId w:val="110"/>
        </w:numPr>
        <w:tabs>
          <w:tab w:val="left" w:pos="2900"/>
          <w:tab w:val="left" w:pos="2901"/>
        </w:tabs>
        <w:spacing w:before="6"/>
        <w:ind w:left="2900" w:hanging="707"/>
        <w:jc w:val="left"/>
        <w:rPr>
          <w:sz w:val="28"/>
        </w:rPr>
      </w:pPr>
      <w:r>
        <w:rPr>
          <w:sz w:val="28"/>
        </w:rPr>
        <w:t>независимая оценка качества</w:t>
      </w:r>
      <w:r>
        <w:rPr>
          <w:spacing w:val="5"/>
          <w:sz w:val="28"/>
        </w:rPr>
        <w:t xml:space="preserve"> </w:t>
      </w:r>
      <w:r>
        <w:rPr>
          <w:sz w:val="28"/>
        </w:rPr>
        <w:t>образования,</w:t>
      </w:r>
      <w:r>
        <w:rPr>
          <w:sz w:val="28"/>
          <w:vertAlign w:val="superscript"/>
        </w:rPr>
        <w:t>10</w:t>
      </w:r>
    </w:p>
    <w:p w:rsidR="00F14701" w:rsidRDefault="00FF530D">
      <w:pPr>
        <w:pStyle w:val="a5"/>
        <w:numPr>
          <w:ilvl w:val="0"/>
          <w:numId w:val="110"/>
        </w:numPr>
        <w:tabs>
          <w:tab w:val="left" w:pos="2900"/>
          <w:tab w:val="left" w:pos="2901"/>
        </w:tabs>
        <w:spacing w:before="146" w:line="372" w:lineRule="auto"/>
        <w:ind w:left="1484" w:right="539" w:firstLine="710"/>
        <w:jc w:val="left"/>
        <w:rPr>
          <w:sz w:val="28"/>
        </w:rPr>
      </w:pPr>
      <w:r>
        <w:rPr>
          <w:sz w:val="28"/>
        </w:rPr>
        <w:t>мониторинговые исследования муниципального, регионального и федерального</w:t>
      </w:r>
      <w:r>
        <w:rPr>
          <w:spacing w:val="-1"/>
          <w:sz w:val="28"/>
        </w:rPr>
        <w:t xml:space="preserve"> </w:t>
      </w:r>
      <w:r>
        <w:rPr>
          <w:sz w:val="28"/>
        </w:rPr>
        <w:t>уровней.</w:t>
      </w:r>
      <w:r>
        <w:rPr>
          <w:sz w:val="28"/>
          <w:vertAlign w:val="superscript"/>
        </w:rPr>
        <w:t>11</w:t>
      </w:r>
    </w:p>
    <w:p w:rsidR="00F14701" w:rsidRDefault="00FF530D">
      <w:pPr>
        <w:pStyle w:val="a3"/>
        <w:tabs>
          <w:tab w:val="left" w:pos="4007"/>
          <w:tab w:val="left" w:pos="5140"/>
          <w:tab w:val="left" w:pos="5653"/>
          <w:tab w:val="left" w:pos="7163"/>
          <w:tab w:val="left" w:pos="8534"/>
          <w:tab w:val="left" w:pos="9809"/>
          <w:tab w:val="left" w:pos="10187"/>
        </w:tabs>
        <w:spacing w:line="301" w:lineRule="exact"/>
        <w:ind w:left="2194" w:firstLine="0"/>
        <w:jc w:val="left"/>
      </w:pPr>
      <w:r>
        <w:t>Особенности</w:t>
      </w:r>
      <w:r>
        <w:tab/>
        <w:t>каждой</w:t>
      </w:r>
      <w:r>
        <w:tab/>
        <w:t>из</w:t>
      </w:r>
      <w:r>
        <w:tab/>
        <w:t>указанных</w:t>
      </w:r>
      <w:r>
        <w:tab/>
        <w:t>процедур</w:t>
      </w:r>
      <w:r>
        <w:tab/>
        <w:t>описаны</w:t>
      </w:r>
      <w:r>
        <w:tab/>
        <w:t>в</w:t>
      </w:r>
      <w:r>
        <w:tab/>
        <w:t>п.1.3.3</w:t>
      </w:r>
    </w:p>
    <w:p w:rsidR="00F14701" w:rsidRDefault="00FF530D">
      <w:pPr>
        <w:pStyle w:val="a3"/>
        <w:spacing w:before="163"/>
        <w:ind w:firstLine="0"/>
      </w:pPr>
      <w:r>
        <w:t>настоящего документа.</w:t>
      </w:r>
    </w:p>
    <w:p w:rsidR="00F14701" w:rsidRDefault="00FF530D">
      <w:pPr>
        <w:pStyle w:val="a3"/>
        <w:spacing w:before="161" w:line="360" w:lineRule="auto"/>
        <w:ind w:right="549"/>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14701" w:rsidRDefault="00FF530D">
      <w:pPr>
        <w:pStyle w:val="a3"/>
        <w:spacing w:line="360" w:lineRule="auto"/>
        <w:ind w:right="543"/>
      </w:pPr>
      <w:r>
        <w:t xml:space="preserve">Системно-деятельностный подход к оценке образовательных достижений проявляется в оценке способности учащихся к решению </w:t>
      </w:r>
      <w:r>
        <w:rPr>
          <w:spacing w:val="2"/>
        </w:rPr>
        <w:t xml:space="preserve">учебно- </w:t>
      </w:r>
      <w:r>
        <w:t>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w:t>
      </w:r>
      <w:r>
        <w:rPr>
          <w:spacing w:val="-14"/>
        </w:rPr>
        <w:t xml:space="preserve"> </w:t>
      </w:r>
      <w:r>
        <w:t>форме.</w:t>
      </w:r>
    </w:p>
    <w:p w:rsidR="00F14701" w:rsidRDefault="00FF530D">
      <w:pPr>
        <w:pStyle w:val="a3"/>
        <w:spacing w:line="360" w:lineRule="auto"/>
        <w:ind w:right="543"/>
      </w:pPr>
      <w: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14701" w:rsidRDefault="00FF530D">
      <w:pPr>
        <w:pStyle w:val="a3"/>
        <w:spacing w:line="357" w:lineRule="auto"/>
        <w:ind w:right="548"/>
      </w:pPr>
      <w:r>
        <w:t xml:space="preserve">Уровневый подход к содержанию оценки обеспечивается структурой планируемых </w:t>
      </w:r>
      <w:r>
        <w:rPr>
          <w:spacing w:val="32"/>
        </w:rPr>
        <w:t xml:space="preserve"> </w:t>
      </w:r>
      <w:r>
        <w:t xml:space="preserve">результатов, </w:t>
      </w:r>
      <w:r>
        <w:rPr>
          <w:spacing w:val="37"/>
        </w:rPr>
        <w:t xml:space="preserve"> </w:t>
      </w:r>
      <w:r>
        <w:t xml:space="preserve">в </w:t>
      </w:r>
      <w:r>
        <w:rPr>
          <w:spacing w:val="31"/>
        </w:rPr>
        <w:t xml:space="preserve"> </w:t>
      </w:r>
      <w:r>
        <w:t xml:space="preserve">которых </w:t>
      </w:r>
      <w:r>
        <w:rPr>
          <w:spacing w:val="34"/>
        </w:rPr>
        <w:t xml:space="preserve"> </w:t>
      </w:r>
      <w:r>
        <w:t xml:space="preserve">выделены </w:t>
      </w:r>
      <w:r>
        <w:rPr>
          <w:spacing w:val="32"/>
        </w:rPr>
        <w:t xml:space="preserve"> </w:t>
      </w:r>
      <w:r>
        <w:t xml:space="preserve">три </w:t>
      </w:r>
      <w:r>
        <w:rPr>
          <w:spacing w:val="28"/>
        </w:rPr>
        <w:t xml:space="preserve"> </w:t>
      </w:r>
      <w:r>
        <w:t xml:space="preserve">блока: </w:t>
      </w:r>
      <w:r>
        <w:rPr>
          <w:spacing w:val="33"/>
        </w:rPr>
        <w:t xml:space="preserve"> </w:t>
      </w:r>
      <w:r>
        <w:t>общецелевой,</w:t>
      </w:r>
    </w:p>
    <w:p w:rsidR="00F14701" w:rsidRDefault="00FF530D">
      <w:pPr>
        <w:pStyle w:val="a3"/>
        <w:spacing w:line="357" w:lineRule="auto"/>
        <w:ind w:right="547" w:firstLine="0"/>
      </w:pPr>
      <w:r>
        <w:t>«Выпускник научится» и «Выпускник получит возможность научиться». Достижение   планируемых   результатов,   отнесенных   к   блоку</w:t>
      </w:r>
      <w:r>
        <w:rPr>
          <w:spacing w:val="-10"/>
        </w:rPr>
        <w:t xml:space="preserve"> </w:t>
      </w:r>
      <w:r>
        <w:t>«Выпускник</w:t>
      </w:r>
    </w:p>
    <w:p w:rsidR="00F14701" w:rsidRDefault="00F14701">
      <w:pPr>
        <w:pStyle w:val="a3"/>
        <w:ind w:left="0" w:firstLine="0"/>
        <w:jc w:val="left"/>
        <w:rPr>
          <w:sz w:val="20"/>
        </w:rPr>
      </w:pPr>
    </w:p>
    <w:p w:rsidR="00F14701" w:rsidRDefault="005C2501">
      <w:pPr>
        <w:pStyle w:val="a3"/>
        <w:spacing w:before="2"/>
        <w:ind w:left="0" w:firstLine="0"/>
        <w:jc w:val="left"/>
        <w:rPr>
          <w:sz w:val="12"/>
        </w:rPr>
      </w:pPr>
      <w:r>
        <w:pict>
          <v:shape id="_x0000_s1220" style="position:absolute;margin-left:92.2pt;margin-top:9.35pt;width:144.05pt;height:.1pt;z-index:-15715840;mso-wrap-distance-left:0;mso-wrap-distance-right:0;mso-position-horizontal-relative:page" coordorigin="1844,187" coordsize="2881,0" path="m1844,187r2881,e" filled="f" strokeweight=".72pt">
            <v:path arrowok="t"/>
            <w10:wrap type="topAndBottom" anchorx="page"/>
          </v:shape>
        </w:pict>
      </w:r>
    </w:p>
    <w:p w:rsidR="00F14701" w:rsidRDefault="00FF530D">
      <w:pPr>
        <w:spacing w:before="119"/>
        <w:ind w:left="1484" w:right="1536" w:hanging="1"/>
      </w:pPr>
      <w:r>
        <w:rPr>
          <w:vertAlign w:val="superscript"/>
        </w:rPr>
        <w:t>9</w:t>
      </w:r>
      <w:r>
        <w:t xml:space="preserve"> Осуществляется в соответствии со статьей №92 Федерального закона «Об образовании в Российской</w:t>
      </w:r>
      <w:r>
        <w:rPr>
          <w:spacing w:val="3"/>
        </w:rPr>
        <w:t xml:space="preserve"> </w:t>
      </w:r>
      <w:r>
        <w:t>Федерации»</w:t>
      </w:r>
    </w:p>
    <w:p w:rsidR="00F14701" w:rsidRDefault="00FF530D">
      <w:pPr>
        <w:spacing w:before="6"/>
        <w:ind w:left="1484" w:right="580"/>
      </w:pPr>
      <w:r>
        <w:rPr>
          <w:vertAlign w:val="superscript"/>
        </w:rPr>
        <w:t>10</w:t>
      </w:r>
      <w:r>
        <w:t xml:space="preserve"> Осуществляется в соответствии со статьей №95 Федерального закона «Об образовании</w:t>
      </w:r>
      <w:r>
        <w:rPr>
          <w:spacing w:val="-19"/>
        </w:rPr>
        <w:t xml:space="preserve"> </w:t>
      </w:r>
      <w:r>
        <w:t>в Российской</w:t>
      </w:r>
      <w:r>
        <w:rPr>
          <w:spacing w:val="3"/>
        </w:rPr>
        <w:t xml:space="preserve"> </w:t>
      </w:r>
      <w:r>
        <w:t>Федерации»</w:t>
      </w:r>
    </w:p>
    <w:p w:rsidR="00F14701" w:rsidRDefault="00FF530D">
      <w:pPr>
        <w:spacing w:before="5"/>
        <w:ind w:left="1484" w:right="1465" w:hanging="1"/>
      </w:pPr>
      <w:r>
        <w:rPr>
          <w:vertAlign w:val="superscript"/>
        </w:rPr>
        <w:t>11</w:t>
      </w:r>
      <w:r>
        <w:t xml:space="preserve"> Осуществляется в соответствии со статьей №97 Федерального закона «Об образовании в Российской</w:t>
      </w:r>
      <w:r>
        <w:rPr>
          <w:spacing w:val="3"/>
        </w:rPr>
        <w:t xml:space="preserve"> </w:t>
      </w:r>
      <w:r>
        <w:t>Федерации»</w:t>
      </w:r>
    </w:p>
    <w:p w:rsidR="00F14701" w:rsidRDefault="00F14701">
      <w:pPr>
        <w:sectPr w:rsidR="00F14701">
          <w:footerReference w:type="default" r:id="rId94"/>
          <w:pgSz w:w="11910" w:h="16840"/>
          <w:pgMar w:top="1020" w:right="0" w:bottom="1020" w:left="360" w:header="0" w:footer="827" w:gutter="0"/>
          <w:pgNumType w:start="193"/>
          <w:cols w:space="720"/>
        </w:sectPr>
      </w:pPr>
    </w:p>
    <w:p w:rsidR="00F14701" w:rsidRDefault="00FF530D">
      <w:pPr>
        <w:pStyle w:val="a3"/>
        <w:spacing w:before="59" w:line="360" w:lineRule="auto"/>
        <w:ind w:right="545" w:firstLine="0"/>
      </w:pPr>
      <w:r>
        <w:lastRenderedPageBreak/>
        <w:t>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F14701" w:rsidRDefault="00FF530D">
      <w:pPr>
        <w:pStyle w:val="a3"/>
        <w:tabs>
          <w:tab w:val="left" w:pos="3752"/>
          <w:tab w:val="left" w:pos="4815"/>
          <w:tab w:val="left" w:pos="5156"/>
          <w:tab w:val="left" w:pos="7193"/>
          <w:tab w:val="left" w:pos="7547"/>
          <w:tab w:val="left" w:pos="9554"/>
        </w:tabs>
        <w:spacing w:line="360" w:lineRule="auto"/>
        <w:ind w:left="1492" w:right="563" w:firstLine="708"/>
        <w:jc w:val="right"/>
      </w:pPr>
      <w:r>
        <w:t>Уровневый</w:t>
      </w:r>
      <w:r>
        <w:tab/>
        <w:t>подход</w:t>
      </w:r>
      <w:r>
        <w:tab/>
        <w:t>к</w:t>
      </w:r>
      <w:r>
        <w:tab/>
        <w:t>представлению</w:t>
      </w:r>
      <w:r>
        <w:tab/>
        <w:t>и</w:t>
      </w:r>
      <w:r>
        <w:tab/>
        <w:t>интерпретации</w:t>
      </w:r>
      <w:r>
        <w:tab/>
      </w:r>
      <w:r>
        <w:rPr>
          <w:spacing w:val="-1"/>
          <w:w w:val="95"/>
        </w:rPr>
        <w:t xml:space="preserve">результатов </w:t>
      </w:r>
      <w:r>
        <w:t>реализуется за счет фиксации различных уровней</w:t>
      </w:r>
      <w:r>
        <w:rPr>
          <w:spacing w:val="5"/>
        </w:rPr>
        <w:t xml:space="preserve"> </w:t>
      </w:r>
      <w:r>
        <w:t>достижения</w:t>
      </w:r>
      <w:r>
        <w:rPr>
          <w:spacing w:val="15"/>
        </w:rPr>
        <w:t xml:space="preserve"> </w:t>
      </w:r>
      <w:r>
        <w:t>обучающимися</w:t>
      </w:r>
      <w:r>
        <w:rPr>
          <w:w w:val="99"/>
        </w:rPr>
        <w:t xml:space="preserve"> </w:t>
      </w:r>
      <w:r>
        <w:t>планируемых</w:t>
      </w:r>
      <w:r>
        <w:rPr>
          <w:spacing w:val="12"/>
        </w:rPr>
        <w:t xml:space="preserve"> </w:t>
      </w:r>
      <w:r>
        <w:t>результатов:</w:t>
      </w:r>
      <w:r>
        <w:rPr>
          <w:spacing w:val="13"/>
        </w:rPr>
        <w:t xml:space="preserve"> </w:t>
      </w:r>
      <w:r>
        <w:t>базового</w:t>
      </w:r>
      <w:r>
        <w:rPr>
          <w:spacing w:val="15"/>
        </w:rPr>
        <w:t xml:space="preserve"> </w:t>
      </w:r>
      <w:r>
        <w:t>уровня</w:t>
      </w:r>
      <w:r>
        <w:rPr>
          <w:spacing w:val="16"/>
        </w:rPr>
        <w:t xml:space="preserve"> </w:t>
      </w:r>
      <w:r>
        <w:t>и</w:t>
      </w:r>
      <w:r>
        <w:rPr>
          <w:spacing w:val="13"/>
        </w:rPr>
        <w:t xml:space="preserve"> </w:t>
      </w:r>
      <w:r>
        <w:t>уровней</w:t>
      </w:r>
      <w:r>
        <w:rPr>
          <w:spacing w:val="21"/>
        </w:rPr>
        <w:t xml:space="preserve"> </w:t>
      </w:r>
      <w:r>
        <w:t>выше</w:t>
      </w:r>
      <w:r>
        <w:rPr>
          <w:spacing w:val="19"/>
        </w:rPr>
        <w:t xml:space="preserve"> </w:t>
      </w:r>
      <w:r>
        <w:t>и</w:t>
      </w:r>
      <w:r>
        <w:rPr>
          <w:spacing w:val="16"/>
        </w:rPr>
        <w:t xml:space="preserve"> </w:t>
      </w:r>
      <w:r>
        <w:t>ниже</w:t>
      </w:r>
      <w:r>
        <w:rPr>
          <w:spacing w:val="18"/>
        </w:rPr>
        <w:t xml:space="preserve"> </w:t>
      </w:r>
      <w:r>
        <w:t>базового.</w:t>
      </w:r>
      <w:r>
        <w:rPr>
          <w:w w:val="99"/>
        </w:rPr>
        <w:t xml:space="preserve"> </w:t>
      </w:r>
      <w:r>
        <w:t>Достижение базового уровня свидетельствует о</w:t>
      </w:r>
      <w:r>
        <w:rPr>
          <w:spacing w:val="68"/>
        </w:rPr>
        <w:t xml:space="preserve"> </w:t>
      </w:r>
      <w:r>
        <w:t>способности</w:t>
      </w:r>
      <w:r>
        <w:rPr>
          <w:spacing w:val="4"/>
        </w:rPr>
        <w:t xml:space="preserve"> </w:t>
      </w:r>
      <w:r>
        <w:t>обучающихся</w:t>
      </w:r>
      <w:r>
        <w:rPr>
          <w:w w:val="99"/>
        </w:rPr>
        <w:t xml:space="preserve"> </w:t>
      </w:r>
      <w:r>
        <w:t>решать типовые учебные задачи, целенаправленно</w:t>
      </w:r>
      <w:r>
        <w:rPr>
          <w:spacing w:val="-28"/>
        </w:rPr>
        <w:t xml:space="preserve"> </w:t>
      </w:r>
      <w:r>
        <w:t>отрабатываемые со</w:t>
      </w:r>
      <w:r>
        <w:rPr>
          <w:spacing w:val="32"/>
        </w:rPr>
        <w:t xml:space="preserve"> </w:t>
      </w:r>
      <w:r>
        <w:t>всеми</w:t>
      </w:r>
      <w:r>
        <w:rPr>
          <w:w w:val="99"/>
        </w:rPr>
        <w:t xml:space="preserve"> </w:t>
      </w:r>
      <w:r>
        <w:t>учащимися</w:t>
      </w:r>
      <w:r>
        <w:rPr>
          <w:spacing w:val="35"/>
        </w:rPr>
        <w:t xml:space="preserve"> </w:t>
      </w:r>
      <w:r>
        <w:t>в</w:t>
      </w:r>
      <w:r>
        <w:rPr>
          <w:spacing w:val="33"/>
        </w:rPr>
        <w:t xml:space="preserve"> </w:t>
      </w:r>
      <w:r>
        <w:t>ходе</w:t>
      </w:r>
      <w:r>
        <w:rPr>
          <w:spacing w:val="37"/>
        </w:rPr>
        <w:t xml:space="preserve"> </w:t>
      </w:r>
      <w:r>
        <w:t>учебного</w:t>
      </w:r>
      <w:r>
        <w:rPr>
          <w:spacing w:val="34"/>
        </w:rPr>
        <w:t xml:space="preserve"> </w:t>
      </w:r>
      <w:r>
        <w:t>процесса.</w:t>
      </w:r>
      <w:r>
        <w:rPr>
          <w:spacing w:val="45"/>
        </w:rPr>
        <w:t xml:space="preserve"> </w:t>
      </w:r>
      <w:r>
        <w:t>Овладение</w:t>
      </w:r>
      <w:r>
        <w:rPr>
          <w:spacing w:val="34"/>
        </w:rPr>
        <w:t xml:space="preserve"> </w:t>
      </w:r>
      <w:r>
        <w:t>базовым</w:t>
      </w:r>
      <w:r>
        <w:rPr>
          <w:spacing w:val="35"/>
        </w:rPr>
        <w:t xml:space="preserve"> </w:t>
      </w:r>
      <w:r>
        <w:t>уровнем</w:t>
      </w:r>
      <w:r>
        <w:rPr>
          <w:spacing w:val="33"/>
        </w:rPr>
        <w:t xml:space="preserve"> </w:t>
      </w:r>
      <w:r>
        <w:t>является</w:t>
      </w:r>
      <w:r>
        <w:rPr>
          <w:w w:val="99"/>
        </w:rPr>
        <w:t xml:space="preserve"> </w:t>
      </w:r>
      <w:r>
        <w:t>достаточным для продолжения обучения и усвоения последующего</w:t>
      </w:r>
      <w:r>
        <w:rPr>
          <w:spacing w:val="-51"/>
        </w:rPr>
        <w:t xml:space="preserve"> </w:t>
      </w:r>
      <w:r>
        <w:t>материала.</w:t>
      </w:r>
    </w:p>
    <w:p w:rsidR="00F14701" w:rsidRDefault="00FF530D">
      <w:pPr>
        <w:pStyle w:val="a3"/>
        <w:spacing w:line="360" w:lineRule="auto"/>
        <w:ind w:right="565" w:firstLine="713"/>
      </w:pPr>
      <w:r>
        <w:t>Комплексный подход к оценке образовательных достижений реализуется</w:t>
      </w:r>
      <w:r>
        <w:rPr>
          <w:spacing w:val="3"/>
        </w:rPr>
        <w:t xml:space="preserve"> </w:t>
      </w:r>
      <w:r>
        <w:t>путем</w:t>
      </w:r>
    </w:p>
    <w:p w:rsidR="00F14701" w:rsidRDefault="00FF530D">
      <w:pPr>
        <w:pStyle w:val="a5"/>
        <w:numPr>
          <w:ilvl w:val="0"/>
          <w:numId w:val="110"/>
        </w:numPr>
        <w:tabs>
          <w:tab w:val="left" w:pos="2901"/>
        </w:tabs>
        <w:spacing w:line="355" w:lineRule="auto"/>
        <w:ind w:left="1484" w:right="576" w:firstLine="710"/>
        <w:rPr>
          <w:sz w:val="28"/>
        </w:rPr>
      </w:pPr>
      <w:r>
        <w:rPr>
          <w:sz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F14701" w:rsidRDefault="00FF530D">
      <w:pPr>
        <w:pStyle w:val="a5"/>
        <w:numPr>
          <w:ilvl w:val="0"/>
          <w:numId w:val="110"/>
        </w:numPr>
        <w:tabs>
          <w:tab w:val="left" w:pos="2901"/>
        </w:tabs>
        <w:spacing w:line="357" w:lineRule="auto"/>
        <w:ind w:left="1484" w:right="548" w:firstLine="710"/>
        <w:rPr>
          <w:sz w:val="28"/>
        </w:rPr>
      </w:pPr>
      <w:r>
        <w:rPr>
          <w:sz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w:t>
      </w:r>
      <w:r>
        <w:rPr>
          <w:spacing w:val="1"/>
          <w:sz w:val="28"/>
        </w:rPr>
        <w:t xml:space="preserve"> </w:t>
      </w:r>
      <w:r>
        <w:rPr>
          <w:sz w:val="28"/>
        </w:rPr>
        <w:t>оценки;</w:t>
      </w:r>
    </w:p>
    <w:p w:rsidR="00F14701" w:rsidRDefault="00FF530D">
      <w:pPr>
        <w:pStyle w:val="a5"/>
        <w:numPr>
          <w:ilvl w:val="0"/>
          <w:numId w:val="110"/>
        </w:numPr>
        <w:tabs>
          <w:tab w:val="left" w:pos="2901"/>
        </w:tabs>
        <w:spacing w:line="355" w:lineRule="auto"/>
        <w:ind w:left="1484" w:right="552" w:firstLine="710"/>
        <w:rPr>
          <w:sz w:val="28"/>
        </w:rPr>
      </w:pPr>
      <w:r>
        <w:rPr>
          <w:sz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w:t>
      </w:r>
      <w:r>
        <w:rPr>
          <w:spacing w:val="-6"/>
          <w:sz w:val="28"/>
        </w:rPr>
        <w:t xml:space="preserve"> </w:t>
      </w:r>
      <w:r>
        <w:rPr>
          <w:sz w:val="28"/>
        </w:rPr>
        <w:t>образования;</w:t>
      </w:r>
    </w:p>
    <w:p w:rsidR="00F14701" w:rsidRDefault="00F14701">
      <w:pPr>
        <w:spacing w:line="355" w:lineRule="auto"/>
        <w:jc w:val="both"/>
        <w:rPr>
          <w:sz w:val="28"/>
        </w:rPr>
        <w:sectPr w:rsidR="00F14701">
          <w:pgSz w:w="11910" w:h="16840"/>
          <w:pgMar w:top="1040" w:right="0" w:bottom="1180" w:left="360" w:header="0" w:footer="827" w:gutter="0"/>
          <w:cols w:space="720"/>
        </w:sectPr>
      </w:pPr>
    </w:p>
    <w:p w:rsidR="00F14701" w:rsidRDefault="00FF530D">
      <w:pPr>
        <w:pStyle w:val="a5"/>
        <w:numPr>
          <w:ilvl w:val="0"/>
          <w:numId w:val="110"/>
        </w:numPr>
        <w:tabs>
          <w:tab w:val="left" w:pos="2901"/>
        </w:tabs>
        <w:spacing w:before="79" w:line="355" w:lineRule="auto"/>
        <w:ind w:left="1484" w:right="555" w:firstLine="710"/>
        <w:rPr>
          <w:sz w:val="28"/>
        </w:rPr>
      </w:pPr>
      <w:r>
        <w:rPr>
          <w:sz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w:t>
      </w:r>
      <w:r>
        <w:rPr>
          <w:spacing w:val="7"/>
          <w:sz w:val="28"/>
        </w:rPr>
        <w:t xml:space="preserve"> </w:t>
      </w:r>
      <w:r>
        <w:rPr>
          <w:sz w:val="28"/>
        </w:rPr>
        <w:t>др.).</w:t>
      </w:r>
    </w:p>
    <w:p w:rsidR="00F14701" w:rsidRDefault="00F14701">
      <w:pPr>
        <w:pStyle w:val="a3"/>
        <w:spacing w:before="3"/>
        <w:ind w:left="0" w:firstLine="0"/>
        <w:jc w:val="left"/>
        <w:rPr>
          <w:sz w:val="43"/>
        </w:rPr>
      </w:pPr>
    </w:p>
    <w:p w:rsidR="00F14701" w:rsidRDefault="00FF530D">
      <w:pPr>
        <w:pStyle w:val="1"/>
        <w:spacing w:line="362" w:lineRule="auto"/>
        <w:ind w:left="1484" w:right="1945" w:firstLine="710"/>
        <w:jc w:val="left"/>
      </w:pPr>
      <w:r>
        <w:t>1.3.2 Особенности оценки личностных, метапредметных и предметных результатов</w:t>
      </w:r>
    </w:p>
    <w:p w:rsidR="00F14701" w:rsidRDefault="00FF530D">
      <w:pPr>
        <w:pStyle w:val="a3"/>
        <w:spacing w:line="311" w:lineRule="exact"/>
        <w:ind w:left="2194" w:firstLine="0"/>
        <w:jc w:val="left"/>
      </w:pPr>
      <w:r>
        <w:t>Особенности оценки личностных результатов</w:t>
      </w:r>
    </w:p>
    <w:p w:rsidR="00F14701" w:rsidRDefault="00FF530D">
      <w:pPr>
        <w:pStyle w:val="a3"/>
        <w:tabs>
          <w:tab w:val="left" w:pos="2194"/>
          <w:tab w:val="left" w:pos="11009"/>
        </w:tabs>
        <w:spacing w:before="1"/>
        <w:ind w:left="2194" w:hanging="741"/>
        <w:jc w:val="left"/>
      </w:pPr>
      <w:r>
        <w:rPr>
          <w:w w:val="99"/>
          <w:u w:val="single" w:color="4F81BC"/>
        </w:rPr>
        <w:t xml:space="preserve"> </w:t>
      </w:r>
      <w:r>
        <w:rPr>
          <w:u w:val="single" w:color="4F81BC"/>
        </w:rPr>
        <w:tab/>
        <w:t xml:space="preserve">МБОУ СОШ </w:t>
      </w:r>
      <w:r w:rsidR="00546C00">
        <w:rPr>
          <w:u w:val="single" w:color="4F81BC"/>
        </w:rPr>
        <w:t>№5</w:t>
      </w:r>
      <w:r>
        <w:rPr>
          <w:spacing w:val="-47"/>
          <w:u w:val="single" w:color="4F81BC"/>
        </w:rPr>
        <w:t xml:space="preserve"> </w:t>
      </w:r>
      <w:r>
        <w:rPr>
          <w:u w:val="single" w:color="4F81BC"/>
        </w:rPr>
        <w:t>г.Беслана</w:t>
      </w:r>
      <w:r>
        <w:rPr>
          <w:u w:val="single" w:color="4F81BC"/>
        </w:rPr>
        <w:tab/>
      </w:r>
    </w:p>
    <w:p w:rsidR="00F14701" w:rsidRDefault="00FF530D">
      <w:pPr>
        <w:pStyle w:val="a3"/>
        <w:spacing w:before="239" w:line="360" w:lineRule="auto"/>
        <w:ind w:right="571"/>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F14701" w:rsidRDefault="00FF530D">
      <w:pPr>
        <w:pStyle w:val="a3"/>
        <w:spacing w:line="360" w:lineRule="auto"/>
        <w:ind w:right="551"/>
      </w:pPr>
      <w: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F14701" w:rsidRDefault="00FF530D">
      <w:pPr>
        <w:pStyle w:val="a5"/>
        <w:numPr>
          <w:ilvl w:val="0"/>
          <w:numId w:val="109"/>
        </w:numPr>
        <w:tabs>
          <w:tab w:val="left" w:pos="2497"/>
        </w:tabs>
        <w:spacing w:line="320" w:lineRule="exact"/>
        <w:ind w:hanging="303"/>
        <w:jc w:val="both"/>
        <w:rPr>
          <w:sz w:val="28"/>
        </w:rPr>
      </w:pPr>
      <w:r>
        <w:rPr>
          <w:sz w:val="28"/>
        </w:rPr>
        <w:t>сформированность основ гражданской идентичности</w:t>
      </w:r>
      <w:r>
        <w:rPr>
          <w:spacing w:val="-9"/>
          <w:sz w:val="28"/>
        </w:rPr>
        <w:t xml:space="preserve"> </w:t>
      </w:r>
      <w:r>
        <w:rPr>
          <w:sz w:val="28"/>
        </w:rPr>
        <w:t>личности;</w:t>
      </w:r>
    </w:p>
    <w:p w:rsidR="00F14701" w:rsidRDefault="00FF530D">
      <w:pPr>
        <w:pStyle w:val="a5"/>
        <w:numPr>
          <w:ilvl w:val="0"/>
          <w:numId w:val="109"/>
        </w:numPr>
        <w:tabs>
          <w:tab w:val="left" w:pos="2497"/>
        </w:tabs>
        <w:spacing w:before="157" w:line="360" w:lineRule="auto"/>
        <w:ind w:left="1484" w:right="549" w:firstLine="710"/>
        <w:jc w:val="both"/>
        <w:rPr>
          <w:sz w:val="28"/>
        </w:rPr>
      </w:pPr>
      <w:r>
        <w:rPr>
          <w:sz w:val="28"/>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w:t>
      </w:r>
      <w:r>
        <w:rPr>
          <w:spacing w:val="-3"/>
          <w:sz w:val="28"/>
        </w:rPr>
        <w:t xml:space="preserve"> </w:t>
      </w:r>
      <w:r>
        <w:rPr>
          <w:sz w:val="28"/>
        </w:rPr>
        <w:t>развития;</w:t>
      </w:r>
    </w:p>
    <w:p w:rsidR="00F14701" w:rsidRDefault="00FF530D">
      <w:pPr>
        <w:pStyle w:val="a5"/>
        <w:numPr>
          <w:ilvl w:val="0"/>
          <w:numId w:val="109"/>
        </w:numPr>
        <w:tabs>
          <w:tab w:val="left" w:pos="2501"/>
        </w:tabs>
        <w:spacing w:before="1" w:line="360" w:lineRule="auto"/>
        <w:ind w:left="1484" w:right="536" w:firstLine="710"/>
        <w:jc w:val="both"/>
        <w:rPr>
          <w:sz w:val="28"/>
        </w:rPr>
      </w:pPr>
      <w:r>
        <w:rPr>
          <w:sz w:val="28"/>
        </w:rPr>
        <w:t>сформированность социальных компетенций, включая ценностно- смысловые установки и моральные нормы, опыт социальных и межличностных отношений, правосознание.</w:t>
      </w:r>
    </w:p>
    <w:p w:rsidR="00F14701" w:rsidRDefault="00FF530D">
      <w:pPr>
        <w:pStyle w:val="a3"/>
        <w:spacing w:line="360" w:lineRule="auto"/>
        <w:ind w:right="545"/>
      </w:pPr>
      <w: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4701" w:rsidRDefault="00F14701">
      <w:pPr>
        <w:spacing w:line="360" w:lineRule="auto"/>
        <w:sectPr w:rsidR="00F14701">
          <w:footerReference w:type="default" r:id="rId95"/>
          <w:pgSz w:w="11910" w:h="16840"/>
          <w:pgMar w:top="1020" w:right="0" w:bottom="1140" w:left="360" w:header="0" w:footer="948" w:gutter="0"/>
          <w:pgNumType w:start="195"/>
          <w:cols w:space="720"/>
        </w:sectPr>
      </w:pPr>
    </w:p>
    <w:p w:rsidR="00F14701" w:rsidRDefault="00FF530D">
      <w:pPr>
        <w:pStyle w:val="a3"/>
        <w:spacing w:before="59" w:line="360" w:lineRule="auto"/>
        <w:ind w:right="575"/>
      </w:pPr>
      <w: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F14701" w:rsidRDefault="00FF530D">
      <w:pPr>
        <w:pStyle w:val="a5"/>
        <w:numPr>
          <w:ilvl w:val="0"/>
          <w:numId w:val="110"/>
        </w:numPr>
        <w:tabs>
          <w:tab w:val="left" w:pos="2901"/>
        </w:tabs>
        <w:spacing w:line="352" w:lineRule="auto"/>
        <w:ind w:left="1484" w:right="572" w:firstLine="710"/>
        <w:rPr>
          <w:sz w:val="28"/>
        </w:rPr>
      </w:pPr>
      <w:r>
        <w:rPr>
          <w:sz w:val="28"/>
        </w:rPr>
        <w:t>соблюдении норм и правил поведения, принятых в образовательной</w:t>
      </w:r>
      <w:r>
        <w:rPr>
          <w:spacing w:val="-1"/>
          <w:sz w:val="28"/>
        </w:rPr>
        <w:t xml:space="preserve"> </w:t>
      </w:r>
      <w:r>
        <w:rPr>
          <w:sz w:val="28"/>
        </w:rPr>
        <w:t>организации;</w:t>
      </w:r>
    </w:p>
    <w:p w:rsidR="00F14701" w:rsidRDefault="00FF530D">
      <w:pPr>
        <w:pStyle w:val="a5"/>
        <w:numPr>
          <w:ilvl w:val="0"/>
          <w:numId w:val="110"/>
        </w:numPr>
        <w:tabs>
          <w:tab w:val="left" w:pos="2901"/>
        </w:tabs>
        <w:spacing w:before="10" w:line="355" w:lineRule="auto"/>
        <w:ind w:left="1484" w:right="546" w:firstLine="710"/>
        <w:rPr>
          <w:sz w:val="28"/>
        </w:rPr>
      </w:pPr>
      <w:r>
        <w:rPr>
          <w:sz w:val="28"/>
        </w:rPr>
        <w:t>участии в общественной жизни образовательной организации, ближайшего социального окружения, страны, общественно-полезной деятельности;</w:t>
      </w:r>
    </w:p>
    <w:p w:rsidR="00F14701" w:rsidRDefault="00FF530D">
      <w:pPr>
        <w:pStyle w:val="a5"/>
        <w:numPr>
          <w:ilvl w:val="0"/>
          <w:numId w:val="110"/>
        </w:numPr>
        <w:tabs>
          <w:tab w:val="left" w:pos="2901"/>
        </w:tabs>
        <w:spacing w:before="6"/>
        <w:ind w:left="2900" w:hanging="707"/>
        <w:rPr>
          <w:sz w:val="28"/>
        </w:rPr>
      </w:pPr>
      <w:r>
        <w:rPr>
          <w:sz w:val="28"/>
        </w:rPr>
        <w:t>ответственности за результаты</w:t>
      </w:r>
      <w:r>
        <w:rPr>
          <w:spacing w:val="7"/>
          <w:sz w:val="28"/>
        </w:rPr>
        <w:t xml:space="preserve"> </w:t>
      </w:r>
      <w:r>
        <w:rPr>
          <w:sz w:val="28"/>
        </w:rPr>
        <w:t>обучения;</w:t>
      </w:r>
    </w:p>
    <w:p w:rsidR="00F14701" w:rsidRDefault="00FF530D">
      <w:pPr>
        <w:pStyle w:val="a5"/>
        <w:numPr>
          <w:ilvl w:val="0"/>
          <w:numId w:val="110"/>
        </w:numPr>
        <w:tabs>
          <w:tab w:val="left" w:pos="2901"/>
        </w:tabs>
        <w:spacing w:before="157" w:line="352" w:lineRule="auto"/>
        <w:ind w:left="1484" w:right="578" w:firstLine="710"/>
        <w:rPr>
          <w:sz w:val="28"/>
        </w:rPr>
      </w:pPr>
      <w:r>
        <w:rPr>
          <w:sz w:val="28"/>
        </w:rPr>
        <w:t>готовности и способности делать осознанный выбор своей образовательной траектории, в том числе выбор</w:t>
      </w:r>
      <w:r>
        <w:rPr>
          <w:spacing w:val="2"/>
          <w:sz w:val="28"/>
        </w:rPr>
        <w:t xml:space="preserve"> </w:t>
      </w:r>
      <w:r>
        <w:rPr>
          <w:sz w:val="28"/>
        </w:rPr>
        <w:t>профессии;</w:t>
      </w:r>
    </w:p>
    <w:p w:rsidR="00F14701" w:rsidRDefault="00FF530D">
      <w:pPr>
        <w:pStyle w:val="a5"/>
        <w:numPr>
          <w:ilvl w:val="0"/>
          <w:numId w:val="110"/>
        </w:numPr>
        <w:tabs>
          <w:tab w:val="left" w:pos="2901"/>
        </w:tabs>
        <w:spacing w:before="10" w:line="352" w:lineRule="auto"/>
        <w:ind w:left="1484" w:right="568" w:firstLine="710"/>
        <w:rPr>
          <w:sz w:val="28"/>
        </w:rPr>
      </w:pPr>
      <w:r>
        <w:rPr>
          <w:sz w:val="28"/>
        </w:rPr>
        <w:t>ценностно-смысловых установках обучающихся, формируемых средствами различных предметов в рамках системы общего</w:t>
      </w:r>
      <w:r>
        <w:rPr>
          <w:spacing w:val="-15"/>
          <w:sz w:val="28"/>
        </w:rPr>
        <w:t xml:space="preserve"> </w:t>
      </w:r>
      <w:r>
        <w:rPr>
          <w:sz w:val="28"/>
        </w:rPr>
        <w:t>образования.</w:t>
      </w:r>
    </w:p>
    <w:p w:rsidR="00F14701" w:rsidRDefault="00FF530D">
      <w:pPr>
        <w:pStyle w:val="a3"/>
        <w:spacing w:before="7" w:line="360" w:lineRule="auto"/>
        <w:ind w:right="540"/>
      </w:pPr>
      <w: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F14701" w:rsidRDefault="00FF530D">
      <w:pPr>
        <w:pStyle w:val="1"/>
        <w:spacing w:line="287" w:lineRule="exact"/>
      </w:pPr>
      <w:r>
        <w:t>Особенности оценки метапредметных результатов</w:t>
      </w:r>
    </w:p>
    <w:p w:rsidR="00F14701" w:rsidRDefault="00FF530D">
      <w:pPr>
        <w:pStyle w:val="a3"/>
        <w:tabs>
          <w:tab w:val="left" w:pos="11009"/>
        </w:tabs>
        <w:spacing w:line="279" w:lineRule="exact"/>
        <w:ind w:left="1453" w:firstLine="0"/>
      </w:pPr>
      <w:r>
        <w:rPr>
          <w:w w:val="99"/>
          <w:u w:val="single" w:color="4F81BC"/>
        </w:rPr>
        <w:t xml:space="preserve"> </w:t>
      </w:r>
      <w:r>
        <w:rPr>
          <w:u w:val="single" w:color="4F81BC"/>
        </w:rPr>
        <w:t xml:space="preserve">         </w:t>
      </w:r>
      <w:r>
        <w:rPr>
          <w:spacing w:val="7"/>
          <w:u w:val="single" w:color="4F81BC"/>
        </w:rPr>
        <w:t xml:space="preserve"> </w:t>
      </w:r>
      <w:r>
        <w:rPr>
          <w:u w:val="single" w:color="4F81BC"/>
        </w:rPr>
        <w:t xml:space="preserve">МБОУ СОШ </w:t>
      </w:r>
      <w:r w:rsidR="00546C00">
        <w:rPr>
          <w:u w:val="single" w:color="4F81BC"/>
        </w:rPr>
        <w:t>№5</w:t>
      </w:r>
      <w:r>
        <w:rPr>
          <w:spacing w:val="-47"/>
          <w:u w:val="single" w:color="4F81BC"/>
        </w:rPr>
        <w:t xml:space="preserve"> </w:t>
      </w:r>
      <w:r>
        <w:rPr>
          <w:u w:val="single" w:color="4F81BC"/>
        </w:rPr>
        <w:t>г.Беслана</w:t>
      </w:r>
      <w:r>
        <w:rPr>
          <w:u w:val="single" w:color="4F81BC"/>
        </w:rPr>
        <w:tab/>
      </w:r>
    </w:p>
    <w:p w:rsidR="00F14701" w:rsidRDefault="00FF530D">
      <w:pPr>
        <w:pStyle w:val="a3"/>
        <w:spacing w:line="360" w:lineRule="auto"/>
        <w:ind w:right="546"/>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w:t>
      </w:r>
    </w:p>
    <w:p w:rsidR="00F14701" w:rsidRDefault="00FF530D">
      <w:pPr>
        <w:pStyle w:val="a3"/>
        <w:spacing w:line="314" w:lineRule="exact"/>
        <w:ind w:firstLine="0"/>
      </w:pPr>
      <w:r>
        <w:t>учебных предметов и внеурочной деятельности.</w:t>
      </w:r>
    </w:p>
    <w:p w:rsidR="00F14701" w:rsidRDefault="00F14701">
      <w:pPr>
        <w:spacing w:line="314" w:lineRule="exact"/>
        <w:sectPr w:rsidR="00F14701">
          <w:pgSz w:w="11910" w:h="16840"/>
          <w:pgMar w:top="1040" w:right="0" w:bottom="1140" w:left="360" w:header="0" w:footer="948" w:gutter="0"/>
          <w:cols w:space="720"/>
        </w:sectPr>
      </w:pPr>
    </w:p>
    <w:p w:rsidR="00F14701" w:rsidRDefault="00FF530D">
      <w:pPr>
        <w:pStyle w:val="a3"/>
        <w:spacing w:before="59" w:line="362" w:lineRule="auto"/>
        <w:jc w:val="left"/>
      </w:pPr>
      <w:r>
        <w:lastRenderedPageBreak/>
        <w:t>Основным объектом и предметом оценки метапредметных результатов являются:</w:t>
      </w:r>
    </w:p>
    <w:p w:rsidR="00F14701" w:rsidRDefault="00FF530D">
      <w:pPr>
        <w:pStyle w:val="a5"/>
        <w:numPr>
          <w:ilvl w:val="0"/>
          <w:numId w:val="110"/>
        </w:numPr>
        <w:tabs>
          <w:tab w:val="left" w:pos="2617"/>
          <w:tab w:val="left" w:pos="2618"/>
        </w:tabs>
        <w:spacing w:line="352" w:lineRule="auto"/>
        <w:ind w:left="1484" w:right="580" w:firstLine="710"/>
        <w:jc w:val="left"/>
        <w:rPr>
          <w:sz w:val="28"/>
        </w:rPr>
      </w:pPr>
      <w:r>
        <w:rPr>
          <w:sz w:val="28"/>
        </w:rPr>
        <w:t>способность и готовность к освоению систематических знаний, их самостоятельному пополнению, переносу и</w:t>
      </w:r>
      <w:r>
        <w:rPr>
          <w:spacing w:val="1"/>
          <w:sz w:val="28"/>
        </w:rPr>
        <w:t xml:space="preserve"> </w:t>
      </w:r>
      <w:r>
        <w:rPr>
          <w:sz w:val="28"/>
        </w:rPr>
        <w:t>интеграции;</w:t>
      </w:r>
    </w:p>
    <w:p w:rsidR="00F14701" w:rsidRDefault="00FF530D">
      <w:pPr>
        <w:pStyle w:val="a5"/>
        <w:numPr>
          <w:ilvl w:val="0"/>
          <w:numId w:val="110"/>
        </w:numPr>
        <w:tabs>
          <w:tab w:val="left" w:pos="2617"/>
          <w:tab w:val="left" w:pos="2618"/>
        </w:tabs>
        <w:spacing w:before="3"/>
        <w:ind w:left="2617" w:hanging="424"/>
        <w:jc w:val="left"/>
        <w:rPr>
          <w:sz w:val="28"/>
        </w:rPr>
      </w:pPr>
      <w:r>
        <w:rPr>
          <w:sz w:val="28"/>
        </w:rPr>
        <w:t>способность работать с</w:t>
      </w:r>
      <w:r>
        <w:rPr>
          <w:spacing w:val="-3"/>
          <w:sz w:val="28"/>
        </w:rPr>
        <w:t xml:space="preserve"> </w:t>
      </w:r>
      <w:r>
        <w:rPr>
          <w:sz w:val="28"/>
        </w:rPr>
        <w:t>информацией;</w:t>
      </w:r>
    </w:p>
    <w:p w:rsidR="00F14701" w:rsidRDefault="00FF530D">
      <w:pPr>
        <w:pStyle w:val="a5"/>
        <w:numPr>
          <w:ilvl w:val="0"/>
          <w:numId w:val="110"/>
        </w:numPr>
        <w:tabs>
          <w:tab w:val="left" w:pos="2617"/>
          <w:tab w:val="left" w:pos="2618"/>
        </w:tabs>
        <w:spacing w:before="159"/>
        <w:ind w:left="2617" w:hanging="424"/>
        <w:jc w:val="left"/>
        <w:rPr>
          <w:sz w:val="28"/>
        </w:rPr>
      </w:pPr>
      <w:r>
        <w:rPr>
          <w:sz w:val="28"/>
        </w:rPr>
        <w:t>способность к сотрудничеству и</w:t>
      </w:r>
      <w:r>
        <w:rPr>
          <w:spacing w:val="-3"/>
          <w:sz w:val="28"/>
        </w:rPr>
        <w:t xml:space="preserve"> </w:t>
      </w:r>
      <w:r>
        <w:rPr>
          <w:sz w:val="28"/>
        </w:rPr>
        <w:t>коммуникации;</w:t>
      </w:r>
    </w:p>
    <w:p w:rsidR="00F14701" w:rsidRDefault="00FF530D">
      <w:pPr>
        <w:pStyle w:val="a5"/>
        <w:numPr>
          <w:ilvl w:val="0"/>
          <w:numId w:val="110"/>
        </w:numPr>
        <w:tabs>
          <w:tab w:val="left" w:pos="2617"/>
          <w:tab w:val="left" w:pos="2618"/>
        </w:tabs>
        <w:spacing w:before="162" w:line="348" w:lineRule="auto"/>
        <w:ind w:left="1484" w:right="578" w:firstLine="710"/>
        <w:jc w:val="left"/>
        <w:rPr>
          <w:sz w:val="28"/>
        </w:rPr>
      </w:pPr>
      <w:r>
        <w:rPr>
          <w:sz w:val="28"/>
        </w:rPr>
        <w:t>способность к решению личностно и социально значимых проблем и воплощению найденных решений в</w:t>
      </w:r>
      <w:r>
        <w:rPr>
          <w:spacing w:val="-5"/>
          <w:sz w:val="28"/>
        </w:rPr>
        <w:t xml:space="preserve"> </w:t>
      </w:r>
      <w:r>
        <w:rPr>
          <w:sz w:val="28"/>
        </w:rPr>
        <w:t>практику;</w:t>
      </w:r>
    </w:p>
    <w:p w:rsidR="00F14701" w:rsidRDefault="00FF530D">
      <w:pPr>
        <w:pStyle w:val="a5"/>
        <w:numPr>
          <w:ilvl w:val="0"/>
          <w:numId w:val="110"/>
        </w:numPr>
        <w:tabs>
          <w:tab w:val="left" w:pos="2617"/>
          <w:tab w:val="left" w:pos="2618"/>
        </w:tabs>
        <w:spacing w:before="18" w:line="352" w:lineRule="auto"/>
        <w:ind w:left="1484" w:right="577" w:firstLine="710"/>
        <w:jc w:val="left"/>
        <w:rPr>
          <w:sz w:val="28"/>
        </w:rPr>
      </w:pPr>
      <w:r>
        <w:rPr>
          <w:sz w:val="28"/>
        </w:rPr>
        <w:t>способность и готовность к использованию ИКТ в целях обучения и развития;</w:t>
      </w:r>
    </w:p>
    <w:p w:rsidR="00F14701" w:rsidRDefault="00FF530D">
      <w:pPr>
        <w:pStyle w:val="a5"/>
        <w:numPr>
          <w:ilvl w:val="0"/>
          <w:numId w:val="110"/>
        </w:numPr>
        <w:tabs>
          <w:tab w:val="left" w:pos="2617"/>
          <w:tab w:val="left" w:pos="2618"/>
        </w:tabs>
        <w:spacing w:before="6"/>
        <w:ind w:left="2617" w:hanging="424"/>
        <w:jc w:val="left"/>
        <w:rPr>
          <w:sz w:val="28"/>
        </w:rPr>
      </w:pPr>
      <w:r>
        <w:rPr>
          <w:sz w:val="28"/>
        </w:rPr>
        <w:t>способность к самоорганизации, саморегуляции и</w:t>
      </w:r>
      <w:r>
        <w:rPr>
          <w:spacing w:val="-5"/>
          <w:sz w:val="28"/>
        </w:rPr>
        <w:t xml:space="preserve"> </w:t>
      </w:r>
      <w:r>
        <w:rPr>
          <w:sz w:val="28"/>
        </w:rPr>
        <w:t>рефлексии.</w:t>
      </w:r>
    </w:p>
    <w:p w:rsidR="00F14701" w:rsidRDefault="00FF530D">
      <w:pPr>
        <w:pStyle w:val="a3"/>
        <w:spacing w:before="161" w:line="360" w:lineRule="auto"/>
        <w:ind w:right="549"/>
        <w:rPr>
          <w:i/>
        </w:rPr>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w:t>
      </w:r>
    </w:p>
    <w:p w:rsidR="00F14701" w:rsidRDefault="00FF530D">
      <w:pPr>
        <w:pStyle w:val="a3"/>
        <w:spacing w:line="312" w:lineRule="exact"/>
        <w:ind w:left="2194" w:firstLine="0"/>
      </w:pPr>
      <w:r>
        <w:t>Наиболее адекватными формами оценки</w:t>
      </w:r>
    </w:p>
    <w:p w:rsidR="00F14701" w:rsidRDefault="00FF530D">
      <w:pPr>
        <w:pStyle w:val="a5"/>
        <w:numPr>
          <w:ilvl w:val="0"/>
          <w:numId w:val="110"/>
        </w:numPr>
        <w:tabs>
          <w:tab w:val="left" w:pos="2618"/>
        </w:tabs>
        <w:spacing w:before="159" w:line="352" w:lineRule="auto"/>
        <w:ind w:left="1484" w:right="572" w:firstLine="710"/>
        <w:rPr>
          <w:sz w:val="28"/>
        </w:rPr>
      </w:pPr>
      <w:r>
        <w:rPr>
          <w:sz w:val="28"/>
        </w:rPr>
        <w:t>читательской грамотности служит письменная работа на межпредметной основе;</w:t>
      </w:r>
    </w:p>
    <w:p w:rsidR="00F14701" w:rsidRDefault="00FF530D">
      <w:pPr>
        <w:pStyle w:val="a5"/>
        <w:numPr>
          <w:ilvl w:val="0"/>
          <w:numId w:val="110"/>
        </w:numPr>
        <w:tabs>
          <w:tab w:val="left" w:pos="2618"/>
        </w:tabs>
        <w:spacing w:before="12" w:line="348" w:lineRule="auto"/>
        <w:ind w:left="1484" w:right="571" w:firstLine="710"/>
        <w:rPr>
          <w:sz w:val="28"/>
        </w:rPr>
      </w:pPr>
      <w:r>
        <w:rPr>
          <w:sz w:val="28"/>
        </w:rPr>
        <w:t>ИКТ-компетентности – практическая работа в сочетании с письменной (компьютеризованной)</w:t>
      </w:r>
      <w:r>
        <w:rPr>
          <w:spacing w:val="-4"/>
          <w:sz w:val="28"/>
        </w:rPr>
        <w:t xml:space="preserve"> </w:t>
      </w:r>
      <w:r>
        <w:rPr>
          <w:sz w:val="28"/>
        </w:rPr>
        <w:t>частью;</w:t>
      </w:r>
    </w:p>
    <w:p w:rsidR="00F14701" w:rsidRDefault="00FF530D">
      <w:pPr>
        <w:pStyle w:val="a5"/>
        <w:numPr>
          <w:ilvl w:val="0"/>
          <w:numId w:val="110"/>
        </w:numPr>
        <w:tabs>
          <w:tab w:val="left" w:pos="2618"/>
        </w:tabs>
        <w:spacing w:before="16" w:line="355" w:lineRule="auto"/>
        <w:ind w:left="1484" w:right="548" w:firstLine="710"/>
        <w:rPr>
          <w:sz w:val="28"/>
        </w:rPr>
      </w:pPr>
      <w:r>
        <w:rPr>
          <w:sz w:val="28"/>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w:t>
      </w:r>
      <w:r>
        <w:rPr>
          <w:spacing w:val="-3"/>
          <w:sz w:val="28"/>
        </w:rPr>
        <w:t xml:space="preserve"> </w:t>
      </w:r>
      <w:r>
        <w:rPr>
          <w:sz w:val="28"/>
        </w:rPr>
        <w:t>проектов.</w:t>
      </w:r>
    </w:p>
    <w:p w:rsidR="00F14701" w:rsidRDefault="00FF530D">
      <w:pPr>
        <w:pStyle w:val="a3"/>
        <w:tabs>
          <w:tab w:val="left" w:pos="3537"/>
          <w:tab w:val="left" w:pos="4156"/>
          <w:tab w:val="left" w:pos="6353"/>
          <w:tab w:val="left" w:pos="7412"/>
          <w:tab w:val="left" w:pos="9119"/>
          <w:tab w:val="left" w:pos="10846"/>
        </w:tabs>
        <w:spacing w:before="6" w:line="360" w:lineRule="auto"/>
        <w:ind w:right="570"/>
        <w:jc w:val="left"/>
      </w:pPr>
      <w:r>
        <w:t>Каждый</w:t>
      </w:r>
      <w:r>
        <w:tab/>
        <w:t>из</w:t>
      </w:r>
      <w:r>
        <w:tab/>
        <w:t>перечисленных</w:t>
      </w:r>
      <w:r>
        <w:tab/>
        <w:t>видов</w:t>
      </w:r>
      <w:r>
        <w:tab/>
        <w:t>диагностик</w:t>
      </w:r>
      <w:r>
        <w:tab/>
        <w:t>проводится</w:t>
      </w:r>
      <w:r>
        <w:tab/>
      </w:r>
      <w:r>
        <w:rPr>
          <w:spacing w:val="-17"/>
        </w:rPr>
        <w:t xml:space="preserve">с </w:t>
      </w:r>
      <w:r>
        <w:t>периодичностью не менее, чем один раз в два</w:t>
      </w:r>
      <w:r>
        <w:rPr>
          <w:spacing w:val="-6"/>
        </w:rPr>
        <w:t xml:space="preserve"> </w:t>
      </w:r>
      <w:r>
        <w:t>года.</w:t>
      </w:r>
    </w:p>
    <w:p w:rsidR="00F14701" w:rsidRDefault="00FF530D">
      <w:pPr>
        <w:pStyle w:val="a3"/>
        <w:spacing w:before="2"/>
        <w:ind w:left="2194" w:firstLine="0"/>
        <w:jc w:val="left"/>
      </w:pPr>
      <w:r>
        <w:t>Основной процедурой итоговой оценки достижения метапредметных</w:t>
      </w:r>
    </w:p>
    <w:p w:rsidR="00F14701" w:rsidRDefault="00FF530D">
      <w:pPr>
        <w:pStyle w:val="a3"/>
        <w:spacing w:before="159"/>
        <w:ind w:firstLine="0"/>
        <w:jc w:val="left"/>
      </w:pPr>
      <w:r>
        <w:t>результатов является защита итогового индивидуального проекта.</w:t>
      </w:r>
    </w:p>
    <w:p w:rsidR="00F14701" w:rsidRDefault="00F14701">
      <w:pPr>
        <w:sectPr w:rsidR="00F14701">
          <w:pgSz w:w="11910" w:h="16840"/>
          <w:pgMar w:top="1040" w:right="0" w:bottom="1140" w:left="360" w:header="0" w:footer="948" w:gutter="0"/>
          <w:cols w:space="720"/>
        </w:sectPr>
      </w:pPr>
    </w:p>
    <w:p w:rsidR="00F14701" w:rsidRDefault="00FF530D">
      <w:pPr>
        <w:pStyle w:val="a3"/>
        <w:spacing w:before="59" w:line="360" w:lineRule="auto"/>
        <w:ind w:right="546"/>
      </w:pPr>
      <w:r>
        <w:lastRenderedPageBreak/>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14701" w:rsidRDefault="00FF530D">
      <w:pPr>
        <w:pStyle w:val="a3"/>
        <w:spacing w:line="357" w:lineRule="auto"/>
        <w:ind w:right="582"/>
      </w:pPr>
      <w:r>
        <w:t>Результатом (продуктом) проектной деятельности может быть любая из следующих работ:</w:t>
      </w:r>
    </w:p>
    <w:p w:rsidR="00F14701" w:rsidRDefault="00FF530D">
      <w:pPr>
        <w:pStyle w:val="a3"/>
        <w:spacing w:line="360" w:lineRule="auto"/>
        <w:ind w:right="556"/>
      </w:pPr>
      <w:r>
        <w:t>а) письменная работа (эссе, реферат, аналитические материалы, обзорные материалы, отчеты о проведенных исследованиях, стендовый доклад и</w:t>
      </w:r>
      <w:r>
        <w:rPr>
          <w:spacing w:val="-1"/>
        </w:rPr>
        <w:t xml:space="preserve"> </w:t>
      </w:r>
      <w:r>
        <w:t>др.);</w:t>
      </w:r>
    </w:p>
    <w:p w:rsidR="00F14701" w:rsidRDefault="00FF530D">
      <w:pPr>
        <w:pStyle w:val="a3"/>
        <w:spacing w:line="360" w:lineRule="auto"/>
        <w:ind w:right="549"/>
      </w:pPr>
      <w: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14701" w:rsidRDefault="00FF530D">
      <w:pPr>
        <w:pStyle w:val="a3"/>
        <w:spacing w:line="318" w:lineRule="exact"/>
        <w:ind w:left="2194" w:firstLine="0"/>
      </w:pPr>
      <w:r>
        <w:t>в) материальный объект, макет, иное конструкторское изделие;</w:t>
      </w:r>
    </w:p>
    <w:p w:rsidR="00F14701" w:rsidRDefault="00FF530D">
      <w:pPr>
        <w:pStyle w:val="a3"/>
        <w:spacing w:before="155" w:line="362" w:lineRule="auto"/>
        <w:ind w:right="574"/>
      </w:pPr>
      <w:r>
        <w:t>г) отчетные материалы по социальному проекту, которые могут включать как тексты, так и мультимедийные продукты.</w:t>
      </w:r>
    </w:p>
    <w:p w:rsidR="00F14701" w:rsidRDefault="00FF530D">
      <w:pPr>
        <w:pStyle w:val="a3"/>
        <w:spacing w:line="360" w:lineRule="auto"/>
        <w:ind w:right="542"/>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F14701" w:rsidRDefault="00FF530D">
      <w:pPr>
        <w:pStyle w:val="a3"/>
        <w:spacing w:line="360" w:lineRule="auto"/>
        <w:ind w:right="553"/>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14701" w:rsidRDefault="00F14701">
      <w:pPr>
        <w:spacing w:line="360" w:lineRule="auto"/>
        <w:sectPr w:rsidR="00F14701">
          <w:pgSz w:w="11910" w:h="16840"/>
          <w:pgMar w:top="1040" w:right="0" w:bottom="1180" w:left="360" w:header="0" w:footer="948" w:gutter="0"/>
          <w:cols w:space="720"/>
        </w:sectPr>
      </w:pPr>
    </w:p>
    <w:p w:rsidR="00F14701" w:rsidRDefault="00FF530D">
      <w:pPr>
        <w:pStyle w:val="a3"/>
        <w:spacing w:before="59" w:line="360" w:lineRule="auto"/>
        <w:ind w:right="572"/>
      </w:pPr>
      <w:r>
        <w:lastRenderedPageBreak/>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14701" w:rsidRDefault="00FF530D">
      <w:pPr>
        <w:pStyle w:val="a3"/>
        <w:spacing w:line="357" w:lineRule="auto"/>
        <w:ind w:right="557"/>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14701" w:rsidRDefault="00FF530D">
      <w:pPr>
        <w:pStyle w:val="1"/>
        <w:spacing w:before="248" w:line="287" w:lineRule="exact"/>
        <w:jc w:val="left"/>
      </w:pPr>
      <w:r>
        <w:t>Особенности оценки предметных результатов</w:t>
      </w:r>
    </w:p>
    <w:p w:rsidR="00F14701" w:rsidRDefault="00FF530D">
      <w:pPr>
        <w:pStyle w:val="a3"/>
        <w:tabs>
          <w:tab w:val="left" w:pos="2183"/>
          <w:tab w:val="left" w:pos="11009"/>
        </w:tabs>
        <w:spacing w:line="279" w:lineRule="exact"/>
        <w:ind w:left="1453" w:firstLine="0"/>
        <w:jc w:val="left"/>
      </w:pPr>
      <w:r>
        <w:rPr>
          <w:w w:val="99"/>
          <w:u w:val="single" w:color="4F81BC"/>
        </w:rPr>
        <w:t xml:space="preserve"> </w:t>
      </w:r>
      <w:r>
        <w:rPr>
          <w:u w:val="single" w:color="4F81BC"/>
        </w:rPr>
        <w:tab/>
        <w:t xml:space="preserve">МБОУ СОШ </w:t>
      </w:r>
      <w:r w:rsidR="00546C00">
        <w:rPr>
          <w:u w:val="single" w:color="4F81BC"/>
        </w:rPr>
        <w:t>№5</w:t>
      </w:r>
      <w:r>
        <w:rPr>
          <w:spacing w:val="-25"/>
          <w:u w:val="single" w:color="4F81BC"/>
        </w:rPr>
        <w:t xml:space="preserve"> </w:t>
      </w:r>
      <w:r>
        <w:rPr>
          <w:u w:val="single" w:color="4F81BC"/>
        </w:rPr>
        <w:t>г.Беслана</w:t>
      </w:r>
      <w:r>
        <w:rPr>
          <w:u w:val="single" w:color="4F81BC"/>
        </w:rPr>
        <w:tab/>
      </w:r>
    </w:p>
    <w:p w:rsidR="00F14701" w:rsidRDefault="00FF530D">
      <w:pPr>
        <w:pStyle w:val="a3"/>
        <w:spacing w:line="362" w:lineRule="auto"/>
        <w:ind w:right="576"/>
      </w:pPr>
      <w:r>
        <w:t>Оценка предметных результатов представляет собой оценку достижения обучающимся планируемых результатов по отдельным предметам.</w:t>
      </w:r>
    </w:p>
    <w:p w:rsidR="00F14701" w:rsidRDefault="00FF530D">
      <w:pPr>
        <w:pStyle w:val="a3"/>
        <w:spacing w:line="360" w:lineRule="auto"/>
        <w:ind w:right="564"/>
      </w:pPr>
      <w:r>
        <w:t>Формирование этих результатов обеспечивается каждым учебным предметом.</w:t>
      </w:r>
    </w:p>
    <w:p w:rsidR="00F14701" w:rsidRDefault="00FF530D">
      <w:pPr>
        <w:pStyle w:val="a3"/>
        <w:spacing w:line="360" w:lineRule="auto"/>
        <w:ind w:right="564"/>
      </w:pPr>
      <w:r>
        <w:t>Основным предметом оценки в соответствии с требованиями ФГОС ООО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14701" w:rsidRDefault="00FF530D">
      <w:pPr>
        <w:pStyle w:val="a3"/>
        <w:spacing w:line="357" w:lineRule="auto"/>
        <w:ind w:right="544"/>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14701" w:rsidRDefault="00FF530D">
      <w:pPr>
        <w:pStyle w:val="a3"/>
        <w:spacing w:line="360" w:lineRule="auto"/>
        <w:ind w:right="542"/>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14701" w:rsidRDefault="00FF530D">
      <w:pPr>
        <w:pStyle w:val="a5"/>
        <w:numPr>
          <w:ilvl w:val="0"/>
          <w:numId w:val="108"/>
        </w:numPr>
        <w:tabs>
          <w:tab w:val="left" w:pos="2910"/>
        </w:tabs>
        <w:spacing w:line="352" w:lineRule="auto"/>
        <w:ind w:right="571" w:firstLine="719"/>
        <w:rPr>
          <w:sz w:val="28"/>
        </w:rPr>
      </w:pPr>
      <w:r>
        <w:rPr>
          <w:sz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14701" w:rsidRDefault="00F14701">
      <w:pPr>
        <w:spacing w:line="352" w:lineRule="auto"/>
        <w:jc w:val="both"/>
        <w:rPr>
          <w:sz w:val="28"/>
        </w:rPr>
        <w:sectPr w:rsidR="00F14701">
          <w:footerReference w:type="default" r:id="rId96"/>
          <w:pgSz w:w="11910" w:h="16840"/>
          <w:pgMar w:top="1040" w:right="0" w:bottom="1420" w:left="360" w:header="0" w:footer="1234" w:gutter="0"/>
          <w:pgNumType w:start="199"/>
          <w:cols w:space="720"/>
        </w:sectPr>
      </w:pPr>
    </w:p>
    <w:p w:rsidR="00F14701" w:rsidRDefault="00FF530D">
      <w:pPr>
        <w:pStyle w:val="a5"/>
        <w:numPr>
          <w:ilvl w:val="0"/>
          <w:numId w:val="108"/>
        </w:numPr>
        <w:tabs>
          <w:tab w:val="left" w:pos="2901"/>
        </w:tabs>
        <w:spacing w:before="79" w:line="355" w:lineRule="auto"/>
        <w:ind w:right="569" w:firstLine="710"/>
        <w:rPr>
          <w:sz w:val="28"/>
        </w:rPr>
      </w:pPr>
      <w:r>
        <w:rPr>
          <w:sz w:val="28"/>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14701" w:rsidRDefault="00FF530D">
      <w:pPr>
        <w:pStyle w:val="a5"/>
        <w:numPr>
          <w:ilvl w:val="0"/>
          <w:numId w:val="108"/>
        </w:numPr>
        <w:tabs>
          <w:tab w:val="left" w:pos="2901"/>
        </w:tabs>
        <w:spacing w:before="4"/>
        <w:ind w:left="2900" w:hanging="707"/>
        <w:rPr>
          <w:sz w:val="28"/>
        </w:rPr>
      </w:pPr>
      <w:r>
        <w:rPr>
          <w:sz w:val="28"/>
        </w:rPr>
        <w:t>график контрольных мероприятий.</w:t>
      </w:r>
    </w:p>
    <w:p w:rsidR="00F14701" w:rsidRDefault="00F14701">
      <w:pPr>
        <w:pStyle w:val="a3"/>
        <w:ind w:left="0" w:firstLine="0"/>
        <w:jc w:val="left"/>
        <w:rPr>
          <w:sz w:val="36"/>
        </w:rPr>
      </w:pPr>
    </w:p>
    <w:p w:rsidR="00F14701" w:rsidRDefault="00FF530D">
      <w:pPr>
        <w:pStyle w:val="1"/>
        <w:numPr>
          <w:ilvl w:val="2"/>
          <w:numId w:val="107"/>
        </w:numPr>
        <w:tabs>
          <w:tab w:val="left" w:pos="2045"/>
        </w:tabs>
        <w:jc w:val="both"/>
      </w:pPr>
      <w:r>
        <w:t>Организация и содержание оценочных</w:t>
      </w:r>
      <w:r>
        <w:rPr>
          <w:spacing w:val="7"/>
        </w:rPr>
        <w:t xml:space="preserve"> </w:t>
      </w:r>
      <w:r>
        <w:t>процедур</w:t>
      </w:r>
    </w:p>
    <w:p w:rsidR="00F14701" w:rsidRDefault="00FF530D">
      <w:pPr>
        <w:pStyle w:val="a3"/>
        <w:spacing w:before="151" w:line="360" w:lineRule="auto"/>
        <w:ind w:right="542"/>
      </w:pPr>
      <w: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w:t>
      </w:r>
      <w:r>
        <w:rPr>
          <w:spacing w:val="2"/>
        </w:rPr>
        <w:t xml:space="preserve">5-го </w:t>
      </w:r>
      <w:r>
        <w:t xml:space="preserve">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r>
        <w:rPr>
          <w:spacing w:val="2"/>
        </w:rPr>
        <w:t xml:space="preserve">знако- </w:t>
      </w:r>
      <w:r>
        <w:t>символическими средствами, логическими операциями</w:t>
      </w:r>
      <w:r>
        <w:rPr>
          <w:b/>
          <w:i/>
        </w:rPr>
        <w:t xml:space="preserve">. </w:t>
      </w:r>
      <w: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w:t>
      </w:r>
      <w:r>
        <w:rPr>
          <w:spacing w:val="5"/>
        </w:rPr>
        <w:t xml:space="preserve"> </w:t>
      </w:r>
      <w:r>
        <w:t>процесса.</w:t>
      </w:r>
    </w:p>
    <w:p w:rsidR="00F14701" w:rsidRDefault="00FF530D">
      <w:pPr>
        <w:pStyle w:val="a3"/>
        <w:spacing w:line="305" w:lineRule="exact"/>
        <w:ind w:left="2194" w:firstLine="0"/>
      </w:pPr>
      <w:r>
        <w:t>Текущая оценка представляет собой процедуру оценки</w:t>
      </w:r>
      <w:r>
        <w:rPr>
          <w:spacing w:val="-1"/>
        </w:rPr>
        <w:t xml:space="preserve"> </w:t>
      </w:r>
      <w:r>
        <w:t>индивидуального</w:t>
      </w:r>
    </w:p>
    <w:p w:rsidR="00F14701" w:rsidRDefault="00FF530D">
      <w:pPr>
        <w:pStyle w:val="a3"/>
        <w:spacing w:before="161" w:line="360" w:lineRule="auto"/>
        <w:ind w:right="543" w:firstLine="0"/>
      </w:pPr>
      <w:r>
        <w:t>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w:t>
      </w:r>
      <w:r>
        <w:rPr>
          <w:spacing w:val="38"/>
        </w:rPr>
        <w:t xml:space="preserve"> </w:t>
      </w:r>
      <w:r>
        <w:t>контрольно-</w:t>
      </w:r>
    </w:p>
    <w:p w:rsidR="00F14701" w:rsidRDefault="00F14701">
      <w:pPr>
        <w:spacing w:line="360" w:lineRule="auto"/>
        <w:sectPr w:rsidR="00F14701">
          <w:pgSz w:w="11910" w:h="16840"/>
          <w:pgMar w:top="1020" w:right="0" w:bottom="1420" w:left="360" w:header="0" w:footer="1234" w:gutter="0"/>
          <w:cols w:space="720"/>
        </w:sectPr>
      </w:pPr>
    </w:p>
    <w:p w:rsidR="00F14701" w:rsidRDefault="00FF530D">
      <w:pPr>
        <w:pStyle w:val="a3"/>
        <w:spacing w:before="59" w:line="357" w:lineRule="auto"/>
        <w:ind w:right="546" w:firstLine="0"/>
      </w:pPr>
      <w:r>
        <w:lastRenderedPageBreak/>
        <w:t>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vertAlign w:val="superscript"/>
        </w:rPr>
        <w:t>12</w:t>
      </w:r>
      <w:r>
        <w:t>.</w:t>
      </w:r>
    </w:p>
    <w:p w:rsidR="00F14701" w:rsidRDefault="00FF530D">
      <w:pPr>
        <w:pStyle w:val="a3"/>
        <w:spacing w:before="11" w:line="360" w:lineRule="auto"/>
        <w:ind w:right="545"/>
      </w:pPr>
      <w: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14701" w:rsidRDefault="00FF530D">
      <w:pPr>
        <w:pStyle w:val="a3"/>
        <w:spacing w:line="360" w:lineRule="auto"/>
        <w:ind w:right="542"/>
      </w:pPr>
      <w: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w:t>
      </w:r>
      <w:r>
        <w:rPr>
          <w:spacing w:val="56"/>
        </w:rPr>
        <w:t xml:space="preserve"> </w:t>
      </w:r>
      <w:r>
        <w:t>–</w:t>
      </w:r>
    </w:p>
    <w:p w:rsidR="00F14701" w:rsidRDefault="005C2501">
      <w:pPr>
        <w:pStyle w:val="a3"/>
        <w:spacing w:before="2"/>
        <w:ind w:left="0" w:firstLine="0"/>
        <w:jc w:val="left"/>
        <w:rPr>
          <w:sz w:val="17"/>
        </w:rPr>
      </w:pPr>
      <w:r>
        <w:pict>
          <v:shape id="_x0000_s1219" style="position:absolute;margin-left:92.2pt;margin-top:12.25pt;width:144.05pt;height:.1pt;z-index:-15715328;mso-wrap-distance-left:0;mso-wrap-distance-right:0;mso-position-horizontal-relative:page" coordorigin="1844,245" coordsize="2881,0" path="m1844,245r2881,e" filled="f" strokeweight=".72pt">
            <v:path arrowok="t"/>
            <w10:wrap type="topAndBottom" anchorx="page"/>
          </v:shape>
        </w:pict>
      </w:r>
    </w:p>
    <w:p w:rsidR="00F14701" w:rsidRDefault="00FF530D">
      <w:pPr>
        <w:ind w:left="1481" w:right="536" w:firstLine="713"/>
        <w:jc w:val="both"/>
        <w:rPr>
          <w:sz w:val="20"/>
        </w:rPr>
      </w:pPr>
      <w:r>
        <w:rPr>
          <w:position w:val="12"/>
          <w:sz w:val="18"/>
        </w:rPr>
        <w:t xml:space="preserve">12 </w:t>
      </w:r>
      <w:r>
        <w:rPr>
          <w:sz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w:t>
      </w:r>
      <w:r>
        <w:rPr>
          <w:spacing w:val="1"/>
          <w:sz w:val="20"/>
        </w:rPr>
        <w:t xml:space="preserve"> </w:t>
      </w:r>
      <w:r>
        <w:rPr>
          <w:sz w:val="20"/>
        </w:rPr>
        <w:t>результатов.</w:t>
      </w:r>
    </w:p>
    <w:p w:rsidR="00F14701" w:rsidRDefault="00F14701">
      <w:pPr>
        <w:jc w:val="both"/>
        <w:rPr>
          <w:sz w:val="20"/>
        </w:rPr>
        <w:sectPr w:rsidR="00F14701">
          <w:footerReference w:type="default" r:id="rId97"/>
          <w:pgSz w:w="11910" w:h="16840"/>
          <w:pgMar w:top="1040" w:right="0" w:bottom="1120" w:left="360" w:header="0" w:footer="932" w:gutter="0"/>
          <w:pgNumType w:start="201"/>
          <w:cols w:space="720"/>
        </w:sectPr>
      </w:pPr>
    </w:p>
    <w:p w:rsidR="00F14701" w:rsidRDefault="00FF530D">
      <w:pPr>
        <w:pStyle w:val="a3"/>
        <w:spacing w:before="59" w:line="360" w:lineRule="auto"/>
        <w:ind w:right="538" w:firstLine="0"/>
      </w:pPr>
      <w:r>
        <w:lastRenderedPageBreak/>
        <w:t>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14701" w:rsidRDefault="00FF530D">
      <w:pPr>
        <w:pStyle w:val="a3"/>
        <w:spacing w:line="312" w:lineRule="exact"/>
        <w:ind w:left="2194" w:firstLine="0"/>
      </w:pPr>
      <w:r>
        <w:t>Внутришкольный мониторинг представляет собой процедуры:</w:t>
      </w:r>
    </w:p>
    <w:p w:rsidR="00F14701" w:rsidRDefault="00FF530D">
      <w:pPr>
        <w:pStyle w:val="a5"/>
        <w:numPr>
          <w:ilvl w:val="3"/>
          <w:numId w:val="107"/>
        </w:numPr>
        <w:tabs>
          <w:tab w:val="left" w:pos="2901"/>
        </w:tabs>
        <w:spacing w:before="160" w:line="352" w:lineRule="auto"/>
        <w:ind w:right="575" w:firstLine="710"/>
        <w:rPr>
          <w:sz w:val="28"/>
        </w:rPr>
      </w:pPr>
      <w:r>
        <w:rPr>
          <w:sz w:val="28"/>
        </w:rPr>
        <w:t>оценки уровня достижения предметных и метапредметных результатов;</w:t>
      </w:r>
    </w:p>
    <w:p w:rsidR="00F14701" w:rsidRDefault="00FF530D">
      <w:pPr>
        <w:pStyle w:val="a5"/>
        <w:numPr>
          <w:ilvl w:val="3"/>
          <w:numId w:val="107"/>
        </w:numPr>
        <w:tabs>
          <w:tab w:val="left" w:pos="2901"/>
        </w:tabs>
        <w:spacing w:before="7" w:line="357" w:lineRule="auto"/>
        <w:ind w:right="553" w:firstLine="710"/>
        <w:rPr>
          <w:sz w:val="28"/>
        </w:rPr>
      </w:pPr>
      <w:r>
        <w:rPr>
          <w:sz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w:t>
      </w:r>
      <w:r>
        <w:rPr>
          <w:spacing w:val="5"/>
          <w:sz w:val="28"/>
        </w:rPr>
        <w:t xml:space="preserve"> </w:t>
      </w:r>
      <w:r>
        <w:rPr>
          <w:sz w:val="28"/>
        </w:rPr>
        <w:t>обучения;</w:t>
      </w:r>
    </w:p>
    <w:p w:rsidR="00F14701" w:rsidRDefault="00FF530D">
      <w:pPr>
        <w:pStyle w:val="a5"/>
        <w:numPr>
          <w:ilvl w:val="3"/>
          <w:numId w:val="107"/>
        </w:numPr>
        <w:tabs>
          <w:tab w:val="left" w:pos="2901"/>
        </w:tabs>
        <w:spacing w:before="2" w:line="357" w:lineRule="auto"/>
        <w:ind w:right="540" w:firstLine="710"/>
        <w:rPr>
          <w:sz w:val="28"/>
        </w:rPr>
      </w:pPr>
      <w:r>
        <w:rPr>
          <w:sz w:val="28"/>
        </w:rPr>
        <w:t>оценки уровня профессионального мастерства учителя</w:t>
      </w:r>
      <w:r>
        <w:rPr>
          <w:i/>
          <w:sz w:val="28"/>
        </w:rPr>
        <w:t xml:space="preserve">, </w:t>
      </w:r>
      <w:r>
        <w:rPr>
          <w:sz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w:t>
      </w:r>
      <w:r>
        <w:rPr>
          <w:spacing w:val="1"/>
          <w:sz w:val="28"/>
        </w:rPr>
        <w:t xml:space="preserve"> </w:t>
      </w:r>
      <w:r>
        <w:rPr>
          <w:sz w:val="28"/>
        </w:rPr>
        <w:t>обучающимся.</w:t>
      </w:r>
    </w:p>
    <w:p w:rsidR="00F14701" w:rsidRDefault="00FF530D">
      <w:pPr>
        <w:pStyle w:val="a3"/>
        <w:spacing w:before="1" w:line="357" w:lineRule="auto"/>
        <w:ind w:right="548"/>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14701" w:rsidRDefault="00FF530D">
      <w:pPr>
        <w:pStyle w:val="a3"/>
        <w:spacing w:before="6" w:line="360" w:lineRule="auto"/>
        <w:ind w:left="1500" w:right="571" w:firstLine="697"/>
      </w:pPr>
      <w:r>
        <w:t>Промежуточная аттестация представляет собой процедуру аттестации обучающихся на уровне основного общего образования и проводится в конце</w:t>
      </w:r>
    </w:p>
    <w:p w:rsidR="00F14701" w:rsidRDefault="00F14701">
      <w:pPr>
        <w:spacing w:line="360" w:lineRule="auto"/>
        <w:sectPr w:rsidR="00F14701">
          <w:pgSz w:w="11910" w:h="16840"/>
          <w:pgMar w:top="1040" w:right="0" w:bottom="1180" w:left="360" w:header="0" w:footer="932" w:gutter="0"/>
          <w:cols w:space="720"/>
        </w:sectPr>
      </w:pPr>
    </w:p>
    <w:p w:rsidR="00F14701" w:rsidRDefault="00FF530D">
      <w:pPr>
        <w:pStyle w:val="a3"/>
        <w:spacing w:before="59" w:line="360" w:lineRule="auto"/>
        <w:ind w:right="556" w:firstLine="0"/>
      </w:pPr>
      <w:r>
        <w:lastRenderedPageBreak/>
        <w:t>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14701" w:rsidRDefault="00FF530D">
      <w:pPr>
        <w:pStyle w:val="a3"/>
        <w:spacing w:line="360" w:lineRule="auto"/>
        <w:ind w:right="541"/>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w:t>
      </w:r>
      <w:r>
        <w:rPr>
          <w:spacing w:val="-10"/>
        </w:rPr>
        <w:t xml:space="preserve"> </w:t>
      </w:r>
      <w:r>
        <w:t>65%.</w:t>
      </w:r>
    </w:p>
    <w:p w:rsidR="00F14701" w:rsidRDefault="00FF530D">
      <w:pPr>
        <w:pStyle w:val="a3"/>
        <w:spacing w:line="360" w:lineRule="auto"/>
        <w:ind w:right="553"/>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14701" w:rsidRDefault="00FF530D">
      <w:pPr>
        <w:pStyle w:val="a3"/>
        <w:spacing w:line="319" w:lineRule="exact"/>
        <w:ind w:left="2194" w:firstLine="0"/>
      </w:pPr>
      <w:r>
        <w:t>Государственная итоговая аттестация</w:t>
      </w:r>
    </w:p>
    <w:p w:rsidR="00F14701" w:rsidRDefault="00FF530D">
      <w:pPr>
        <w:pStyle w:val="a3"/>
        <w:spacing w:before="143" w:line="357" w:lineRule="auto"/>
        <w:ind w:right="538"/>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w:t>
      </w:r>
      <w:r>
        <w:rPr>
          <w:spacing w:val="-31"/>
        </w:rPr>
        <w:t xml:space="preserve"> </w:t>
      </w:r>
      <w:r>
        <w:t>актами</w:t>
      </w:r>
      <w:r>
        <w:rPr>
          <w:vertAlign w:val="superscript"/>
        </w:rPr>
        <w:t>13</w:t>
      </w:r>
      <w:r>
        <w:t>.</w:t>
      </w:r>
    </w:p>
    <w:p w:rsidR="00F14701" w:rsidRDefault="005C2501">
      <w:pPr>
        <w:pStyle w:val="a3"/>
        <w:spacing w:before="2" w:line="360" w:lineRule="auto"/>
        <w:ind w:right="555"/>
      </w:pPr>
      <w:r>
        <w:pict>
          <v:shape id="_x0000_s1218" style="position:absolute;left:0;text-align:left;margin-left:92.2pt;margin-top:127.45pt;width:144.05pt;height:.1pt;z-index:-15714816;mso-wrap-distance-left:0;mso-wrap-distance-right:0;mso-position-horizontal-relative:page" coordorigin="1844,2549" coordsize="2881,0" path="m1844,2549r2881,e" filled="f" strokeweight=".72pt">
            <v:path arrowok="t"/>
            <w10:wrap type="topAndBottom" anchorx="page"/>
          </v:shape>
        </w:pict>
      </w:r>
      <w:r w:rsidR="00FF530D">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w:t>
      </w:r>
      <w:r w:rsidR="00FF530D">
        <w:rPr>
          <w:spacing w:val="12"/>
        </w:rPr>
        <w:t xml:space="preserve"> </w:t>
      </w:r>
      <w:r w:rsidR="00FF530D">
        <w:t>контрольных</w:t>
      </w:r>
    </w:p>
    <w:p w:rsidR="00F14701" w:rsidRDefault="00FF530D">
      <w:pPr>
        <w:spacing w:before="23"/>
        <w:ind w:left="1484" w:right="537"/>
        <w:jc w:val="both"/>
        <w:rPr>
          <w:sz w:val="24"/>
        </w:rPr>
      </w:pPr>
      <w:r>
        <w:rPr>
          <w:position w:val="9"/>
          <w:sz w:val="13"/>
        </w:rPr>
        <w:t xml:space="preserve">13 </w:t>
      </w:r>
      <w:r>
        <w:rPr>
          <w:sz w:val="24"/>
        </w:rPr>
        <w:t>"Порядок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w:t>
      </w:r>
      <w:r>
        <w:rPr>
          <w:spacing w:val="-5"/>
          <w:sz w:val="24"/>
        </w:rPr>
        <w:t xml:space="preserve"> </w:t>
      </w:r>
      <w:r>
        <w:rPr>
          <w:sz w:val="24"/>
        </w:rPr>
        <w:t>№1394.</w:t>
      </w:r>
    </w:p>
    <w:p w:rsidR="00F14701" w:rsidRDefault="00F14701">
      <w:pPr>
        <w:jc w:val="both"/>
        <w:rPr>
          <w:sz w:val="24"/>
        </w:rPr>
        <w:sectPr w:rsidR="00F14701">
          <w:pgSz w:w="11910" w:h="16840"/>
          <w:pgMar w:top="1040" w:right="0" w:bottom="1120" w:left="360" w:header="0" w:footer="932" w:gutter="0"/>
          <w:cols w:space="720"/>
        </w:sectPr>
      </w:pPr>
    </w:p>
    <w:p w:rsidR="00F14701" w:rsidRDefault="00FF530D">
      <w:pPr>
        <w:pStyle w:val="a3"/>
        <w:spacing w:before="59" w:line="360" w:lineRule="auto"/>
        <w:ind w:right="556" w:firstLine="0"/>
      </w:pPr>
      <w:r>
        <w:lastRenderedPageBreak/>
        <w:t>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14701" w:rsidRDefault="00FF530D">
      <w:pPr>
        <w:pStyle w:val="a3"/>
        <w:spacing w:line="360" w:lineRule="auto"/>
        <w:ind w:right="547"/>
      </w:pPr>
      <w: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w:t>
      </w:r>
      <w:r>
        <w:rPr>
          <w:spacing w:val="3"/>
        </w:rPr>
        <w:t xml:space="preserve">по </w:t>
      </w:r>
      <w:r>
        <w:t>предмету</w:t>
      </w:r>
      <w:r>
        <w:rPr>
          <w:i/>
        </w:rPr>
        <w:t xml:space="preserve">. </w:t>
      </w:r>
      <w: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F14701" w:rsidRDefault="00FF530D">
      <w:pPr>
        <w:pStyle w:val="a3"/>
        <w:spacing w:line="360" w:lineRule="auto"/>
        <w:ind w:right="547"/>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14701" w:rsidRDefault="00FF530D">
      <w:pPr>
        <w:pStyle w:val="a3"/>
        <w:spacing w:line="357" w:lineRule="auto"/>
        <w:ind w:right="545"/>
      </w:pPr>
      <w:r>
        <w:t>Итоговая оценка по междисциплинарным программам ставится на основе результатов внутришкольного мониторинга и фиксируется в характеристике</w:t>
      </w:r>
      <w:r>
        <w:rPr>
          <w:spacing w:val="1"/>
        </w:rPr>
        <w:t xml:space="preserve"> </w:t>
      </w:r>
      <w:r>
        <w:t>учащегося.</w:t>
      </w:r>
    </w:p>
    <w:p w:rsidR="00F14701" w:rsidRDefault="00FF530D">
      <w:pPr>
        <w:pStyle w:val="a3"/>
        <w:ind w:left="2194" w:firstLine="0"/>
      </w:pPr>
      <w:r>
        <w:t>Характеристика готовится на основании:</w:t>
      </w:r>
    </w:p>
    <w:p w:rsidR="00F14701" w:rsidRDefault="00FF530D">
      <w:pPr>
        <w:pStyle w:val="a5"/>
        <w:numPr>
          <w:ilvl w:val="3"/>
          <w:numId w:val="107"/>
        </w:numPr>
        <w:tabs>
          <w:tab w:val="left" w:pos="2617"/>
          <w:tab w:val="left" w:pos="2618"/>
          <w:tab w:val="left" w:pos="4799"/>
          <w:tab w:val="left" w:pos="6863"/>
          <w:tab w:val="left" w:pos="9525"/>
        </w:tabs>
        <w:spacing w:before="149" w:line="352" w:lineRule="auto"/>
        <w:ind w:right="572" w:firstLine="710"/>
        <w:jc w:val="left"/>
        <w:rPr>
          <w:sz w:val="28"/>
        </w:rPr>
      </w:pPr>
      <w:r>
        <w:rPr>
          <w:sz w:val="28"/>
        </w:rPr>
        <w:t>объективных</w:t>
      </w:r>
      <w:r>
        <w:rPr>
          <w:sz w:val="28"/>
        </w:rPr>
        <w:tab/>
        <w:t>показателей</w:t>
      </w:r>
      <w:r>
        <w:rPr>
          <w:sz w:val="28"/>
        </w:rPr>
        <w:tab/>
        <w:t>образовательных</w:t>
      </w:r>
      <w:r>
        <w:rPr>
          <w:sz w:val="28"/>
        </w:rPr>
        <w:tab/>
      </w:r>
      <w:r>
        <w:rPr>
          <w:spacing w:val="-3"/>
          <w:sz w:val="28"/>
        </w:rPr>
        <w:t xml:space="preserve">достижений </w:t>
      </w:r>
      <w:r>
        <w:rPr>
          <w:sz w:val="28"/>
        </w:rPr>
        <w:t>обучающегося на уровне основного</w:t>
      </w:r>
      <w:r>
        <w:rPr>
          <w:spacing w:val="6"/>
          <w:sz w:val="28"/>
        </w:rPr>
        <w:t xml:space="preserve"> </w:t>
      </w:r>
      <w:r>
        <w:rPr>
          <w:sz w:val="28"/>
        </w:rPr>
        <w:t>образования,</w:t>
      </w:r>
    </w:p>
    <w:p w:rsidR="00F14701" w:rsidRDefault="00FF530D">
      <w:pPr>
        <w:pStyle w:val="a5"/>
        <w:numPr>
          <w:ilvl w:val="3"/>
          <w:numId w:val="107"/>
        </w:numPr>
        <w:tabs>
          <w:tab w:val="left" w:pos="2617"/>
          <w:tab w:val="left" w:pos="2618"/>
        </w:tabs>
        <w:spacing w:before="13"/>
        <w:ind w:left="2617" w:hanging="424"/>
        <w:jc w:val="left"/>
        <w:rPr>
          <w:sz w:val="28"/>
        </w:rPr>
      </w:pPr>
      <w:r>
        <w:rPr>
          <w:sz w:val="28"/>
        </w:rPr>
        <w:t>портфолио</w:t>
      </w:r>
      <w:r>
        <w:rPr>
          <w:spacing w:val="4"/>
          <w:sz w:val="28"/>
        </w:rPr>
        <w:t xml:space="preserve"> </w:t>
      </w:r>
      <w:r>
        <w:rPr>
          <w:sz w:val="28"/>
        </w:rPr>
        <w:t>выпускника;</w:t>
      </w:r>
    </w:p>
    <w:p w:rsidR="00F14701" w:rsidRDefault="00FF530D">
      <w:pPr>
        <w:pStyle w:val="a5"/>
        <w:numPr>
          <w:ilvl w:val="3"/>
          <w:numId w:val="107"/>
        </w:numPr>
        <w:tabs>
          <w:tab w:val="left" w:pos="2617"/>
          <w:tab w:val="left" w:pos="2618"/>
        </w:tabs>
        <w:spacing w:before="155" w:line="352" w:lineRule="auto"/>
        <w:ind w:right="576" w:firstLine="710"/>
        <w:jc w:val="left"/>
        <w:rPr>
          <w:sz w:val="28"/>
        </w:rPr>
      </w:pPr>
      <w:r>
        <w:rPr>
          <w:sz w:val="28"/>
        </w:rPr>
        <w:t>экспертных оценок классного руководителя и учителей, обучавших данного выпускника на уровне основного общего</w:t>
      </w:r>
      <w:r>
        <w:rPr>
          <w:spacing w:val="1"/>
          <w:sz w:val="28"/>
        </w:rPr>
        <w:t xml:space="preserve"> </w:t>
      </w:r>
      <w:r>
        <w:rPr>
          <w:sz w:val="28"/>
        </w:rPr>
        <w:t>образования.</w:t>
      </w:r>
    </w:p>
    <w:p w:rsidR="00F14701" w:rsidRDefault="00FF530D">
      <w:pPr>
        <w:pStyle w:val="a3"/>
        <w:spacing w:before="11"/>
        <w:ind w:left="2194" w:firstLine="0"/>
        <w:jc w:val="left"/>
      </w:pPr>
      <w:r>
        <w:t>В характеристике выпускника:</w:t>
      </w:r>
    </w:p>
    <w:p w:rsidR="00F14701" w:rsidRDefault="00FF530D">
      <w:pPr>
        <w:pStyle w:val="a5"/>
        <w:numPr>
          <w:ilvl w:val="4"/>
          <w:numId w:val="107"/>
        </w:numPr>
        <w:tabs>
          <w:tab w:val="left" w:pos="2478"/>
        </w:tabs>
        <w:spacing w:before="158" w:line="352" w:lineRule="auto"/>
        <w:ind w:right="576" w:firstLine="849"/>
        <w:jc w:val="left"/>
        <w:rPr>
          <w:sz w:val="28"/>
        </w:rPr>
      </w:pPr>
      <w:r>
        <w:rPr>
          <w:sz w:val="28"/>
        </w:rPr>
        <w:t>отмечаются образовательные достижения обучающегося по освоению личностных, метапредметных и предметных</w:t>
      </w:r>
      <w:r>
        <w:rPr>
          <w:spacing w:val="1"/>
          <w:sz w:val="28"/>
        </w:rPr>
        <w:t xml:space="preserve"> </w:t>
      </w:r>
      <w:r>
        <w:rPr>
          <w:sz w:val="28"/>
        </w:rPr>
        <w:t>результатов;</w:t>
      </w:r>
    </w:p>
    <w:p w:rsidR="00F14701" w:rsidRDefault="00F14701">
      <w:pPr>
        <w:spacing w:line="352" w:lineRule="auto"/>
        <w:rPr>
          <w:sz w:val="28"/>
        </w:rPr>
        <w:sectPr w:rsidR="00F14701">
          <w:pgSz w:w="11910" w:h="16840"/>
          <w:pgMar w:top="1040" w:right="0" w:bottom="1180" w:left="360" w:header="0" w:footer="932" w:gutter="0"/>
          <w:cols w:space="720"/>
        </w:sectPr>
      </w:pPr>
    </w:p>
    <w:p w:rsidR="00F14701" w:rsidRDefault="00FF530D">
      <w:pPr>
        <w:pStyle w:val="a5"/>
        <w:numPr>
          <w:ilvl w:val="4"/>
          <w:numId w:val="107"/>
        </w:numPr>
        <w:tabs>
          <w:tab w:val="left" w:pos="2478"/>
        </w:tabs>
        <w:spacing w:before="79" w:line="357" w:lineRule="auto"/>
        <w:ind w:right="553" w:firstLine="849"/>
        <w:rPr>
          <w:sz w:val="28"/>
        </w:rPr>
      </w:pPr>
      <w:r>
        <w:rPr>
          <w:sz w:val="28"/>
        </w:rPr>
        <w:lastRenderedPageBreak/>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w:t>
      </w:r>
      <w:r>
        <w:rPr>
          <w:spacing w:val="7"/>
          <w:sz w:val="28"/>
        </w:rPr>
        <w:t xml:space="preserve"> </w:t>
      </w:r>
      <w:r>
        <w:rPr>
          <w:sz w:val="28"/>
        </w:rPr>
        <w:t>достижений.</w:t>
      </w:r>
    </w:p>
    <w:p w:rsidR="00F14701" w:rsidRDefault="00FF530D">
      <w:pPr>
        <w:pStyle w:val="a3"/>
        <w:spacing w:before="1" w:line="360" w:lineRule="auto"/>
        <w:ind w:right="555"/>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14701" w:rsidRDefault="00F14701">
      <w:pPr>
        <w:spacing w:line="360" w:lineRule="auto"/>
        <w:sectPr w:rsidR="00F14701">
          <w:pgSz w:w="11910" w:h="16840"/>
          <w:pgMar w:top="1020" w:right="0" w:bottom="1160" w:left="360" w:header="0" w:footer="932" w:gutter="0"/>
          <w:cols w:space="720"/>
        </w:sectPr>
      </w:pPr>
    </w:p>
    <w:p w:rsidR="00F14701" w:rsidRDefault="00FF530D">
      <w:pPr>
        <w:pStyle w:val="1"/>
        <w:numPr>
          <w:ilvl w:val="0"/>
          <w:numId w:val="106"/>
        </w:numPr>
        <w:tabs>
          <w:tab w:val="left" w:pos="1767"/>
        </w:tabs>
        <w:spacing w:before="72" w:line="273" w:lineRule="auto"/>
        <w:ind w:right="1721" w:firstLine="0"/>
      </w:pPr>
      <w:bookmarkStart w:id="17" w:name="_TOC_250020"/>
      <w:r>
        <w:lastRenderedPageBreak/>
        <w:t>Содержательный раздел примерной основной</w:t>
      </w:r>
      <w:r>
        <w:rPr>
          <w:spacing w:val="-37"/>
        </w:rPr>
        <w:t xml:space="preserve"> </w:t>
      </w:r>
      <w:r>
        <w:t>образовательной программы основного общего</w:t>
      </w:r>
      <w:r>
        <w:rPr>
          <w:spacing w:val="4"/>
        </w:rPr>
        <w:t xml:space="preserve"> </w:t>
      </w:r>
      <w:bookmarkEnd w:id="17"/>
      <w:r>
        <w:t>образования</w:t>
      </w:r>
    </w:p>
    <w:p w:rsidR="00F14701" w:rsidRDefault="00F14701">
      <w:pPr>
        <w:pStyle w:val="a3"/>
        <w:spacing w:before="9"/>
        <w:ind w:left="0" w:firstLine="0"/>
        <w:jc w:val="left"/>
        <w:rPr>
          <w:b/>
          <w:sz w:val="23"/>
        </w:rPr>
      </w:pPr>
    </w:p>
    <w:p w:rsidR="00F14701" w:rsidRDefault="00FF530D">
      <w:pPr>
        <w:pStyle w:val="a5"/>
        <w:numPr>
          <w:ilvl w:val="1"/>
          <w:numId w:val="106"/>
        </w:numPr>
        <w:tabs>
          <w:tab w:val="left" w:pos="1942"/>
        </w:tabs>
        <w:spacing w:line="357" w:lineRule="auto"/>
        <w:ind w:right="661" w:hanging="206"/>
        <w:jc w:val="left"/>
        <w:rPr>
          <w:b/>
          <w:sz w:val="28"/>
        </w:rPr>
      </w:pPr>
      <w:r>
        <w:rPr>
          <w:b/>
          <w:sz w:val="28"/>
        </w:rPr>
        <w:t>Программа</w:t>
      </w:r>
      <w:r>
        <w:rPr>
          <w:b/>
          <w:spacing w:val="-12"/>
          <w:sz w:val="28"/>
        </w:rPr>
        <w:t xml:space="preserve"> </w:t>
      </w:r>
      <w:r>
        <w:rPr>
          <w:b/>
          <w:sz w:val="28"/>
        </w:rPr>
        <w:t>развития</w:t>
      </w:r>
      <w:r>
        <w:rPr>
          <w:b/>
          <w:spacing w:val="-39"/>
          <w:sz w:val="28"/>
        </w:rPr>
        <w:t xml:space="preserve"> </w:t>
      </w:r>
      <w:r>
        <w:rPr>
          <w:b/>
          <w:sz w:val="28"/>
        </w:rPr>
        <w:t>универсальных</w:t>
      </w:r>
      <w:r>
        <w:rPr>
          <w:b/>
          <w:spacing w:val="-11"/>
          <w:sz w:val="28"/>
        </w:rPr>
        <w:t xml:space="preserve"> </w:t>
      </w:r>
      <w:r>
        <w:rPr>
          <w:b/>
          <w:sz w:val="28"/>
        </w:rPr>
        <w:t>учебных</w:t>
      </w:r>
      <w:r>
        <w:rPr>
          <w:b/>
          <w:spacing w:val="-12"/>
          <w:sz w:val="28"/>
        </w:rPr>
        <w:t xml:space="preserve"> </w:t>
      </w:r>
      <w:r>
        <w:rPr>
          <w:b/>
          <w:sz w:val="28"/>
        </w:rPr>
        <w:t>действий,</w:t>
      </w:r>
      <w:r>
        <w:rPr>
          <w:b/>
          <w:spacing w:val="-12"/>
          <w:sz w:val="28"/>
        </w:rPr>
        <w:t xml:space="preserve"> </w:t>
      </w:r>
      <w:r>
        <w:rPr>
          <w:b/>
          <w:sz w:val="28"/>
        </w:rPr>
        <w:t>включающая формирование компетенций обучающихся в области</w:t>
      </w:r>
      <w:r>
        <w:rPr>
          <w:b/>
          <w:spacing w:val="5"/>
          <w:sz w:val="28"/>
        </w:rPr>
        <w:t xml:space="preserve"> </w:t>
      </w:r>
      <w:r>
        <w:rPr>
          <w:b/>
          <w:sz w:val="28"/>
        </w:rPr>
        <w:t>использования</w:t>
      </w:r>
    </w:p>
    <w:p w:rsidR="00F14701" w:rsidRDefault="00FF530D">
      <w:pPr>
        <w:tabs>
          <w:tab w:val="left" w:pos="7462"/>
        </w:tabs>
        <w:spacing w:before="1" w:line="357" w:lineRule="auto"/>
        <w:ind w:left="3249" w:right="1543" w:hanging="917"/>
        <w:rPr>
          <w:b/>
          <w:sz w:val="28"/>
        </w:rPr>
      </w:pPr>
      <w:r>
        <w:rPr>
          <w:b/>
          <w:sz w:val="28"/>
        </w:rPr>
        <w:t>информационно-коммуникационных</w:t>
      </w:r>
      <w:r>
        <w:rPr>
          <w:b/>
          <w:sz w:val="28"/>
        </w:rPr>
        <w:tab/>
        <w:t>технологий,</w:t>
      </w:r>
      <w:r>
        <w:rPr>
          <w:b/>
          <w:spacing w:val="-17"/>
          <w:sz w:val="28"/>
        </w:rPr>
        <w:t xml:space="preserve"> </w:t>
      </w:r>
      <w:r>
        <w:rPr>
          <w:b/>
          <w:sz w:val="28"/>
        </w:rPr>
        <w:t>учебно- исследовательской и проектной</w:t>
      </w:r>
      <w:r>
        <w:rPr>
          <w:b/>
          <w:spacing w:val="-6"/>
          <w:sz w:val="28"/>
        </w:rPr>
        <w:t xml:space="preserve"> </w:t>
      </w:r>
      <w:r>
        <w:rPr>
          <w:b/>
          <w:sz w:val="28"/>
        </w:rPr>
        <w:t>деятельности</w:t>
      </w:r>
    </w:p>
    <w:p w:rsidR="00F14701" w:rsidRDefault="00FF530D">
      <w:pPr>
        <w:pStyle w:val="a3"/>
        <w:spacing w:before="240" w:line="355" w:lineRule="auto"/>
        <w:ind w:right="545"/>
      </w:pPr>
      <w: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w:t>
      </w:r>
      <w:r>
        <w:rPr>
          <w:spacing w:val="-1"/>
        </w:rPr>
        <w:t xml:space="preserve"> </w:t>
      </w:r>
      <w:r>
        <w:t>программы.</w:t>
      </w:r>
    </w:p>
    <w:p w:rsidR="00F14701" w:rsidRDefault="00FF530D">
      <w:pPr>
        <w:pStyle w:val="1"/>
        <w:numPr>
          <w:ilvl w:val="2"/>
          <w:numId w:val="106"/>
        </w:numPr>
        <w:tabs>
          <w:tab w:val="left" w:pos="3476"/>
        </w:tabs>
        <w:spacing w:before="268" w:line="362" w:lineRule="auto"/>
        <w:ind w:right="1146" w:firstLine="270"/>
        <w:jc w:val="both"/>
      </w:pPr>
      <w:r>
        <w:t>Формы взаимодействия участников</w:t>
      </w:r>
      <w:r>
        <w:rPr>
          <w:spacing w:val="-33"/>
        </w:rPr>
        <w:t xml:space="preserve"> </w:t>
      </w:r>
      <w:r>
        <w:t>образовательного процесса при создании и реализации программы</w:t>
      </w:r>
      <w:r>
        <w:rPr>
          <w:spacing w:val="-13"/>
        </w:rPr>
        <w:t xml:space="preserve"> </w:t>
      </w:r>
      <w:r>
        <w:t>развития</w:t>
      </w:r>
    </w:p>
    <w:p w:rsidR="00F14701" w:rsidRDefault="00FF530D">
      <w:pPr>
        <w:spacing w:line="319" w:lineRule="exact"/>
        <w:ind w:left="4048"/>
        <w:jc w:val="both"/>
        <w:rPr>
          <w:b/>
          <w:sz w:val="28"/>
        </w:rPr>
      </w:pPr>
      <w:r>
        <w:rPr>
          <w:b/>
          <w:sz w:val="28"/>
        </w:rPr>
        <w:t>универсальных учебных действий</w:t>
      </w:r>
    </w:p>
    <w:p w:rsidR="00F14701" w:rsidRDefault="00FF530D">
      <w:pPr>
        <w:pStyle w:val="a3"/>
        <w:spacing w:before="150" w:line="360" w:lineRule="auto"/>
        <w:ind w:right="548"/>
      </w:pPr>
      <w:r>
        <w:t xml:space="preserve">C целью  разработки  и  реализации  программы  развития  УУД  в МБОУ СОШ </w:t>
      </w:r>
      <w:r w:rsidR="00546C00">
        <w:t>№5</w:t>
      </w:r>
      <w:r>
        <w:t xml:space="preserve"> г.Беслана создана рабочая группа под руководством руководителя ШМО ЕМЦ Тагаевой Р.И. (учителей-предметников, психолога), осуществляющих деятельность в сфере формирования и реализации программы развития</w:t>
      </w:r>
      <w:r>
        <w:rPr>
          <w:spacing w:val="4"/>
        </w:rPr>
        <w:t xml:space="preserve"> </w:t>
      </w:r>
      <w:r>
        <w:t>УУД.</w:t>
      </w:r>
    </w:p>
    <w:p w:rsidR="00F14701" w:rsidRDefault="00F14701">
      <w:pPr>
        <w:spacing w:line="360" w:lineRule="auto"/>
        <w:sectPr w:rsidR="00F14701">
          <w:footerReference w:type="default" r:id="rId98"/>
          <w:pgSz w:w="11910" w:h="16840"/>
          <w:pgMar w:top="1040" w:right="0" w:bottom="2160" w:left="360" w:header="0" w:footer="1964" w:gutter="0"/>
          <w:pgNumType w:start="206"/>
          <w:cols w:space="720"/>
        </w:sectPr>
      </w:pPr>
    </w:p>
    <w:p w:rsidR="00F14701" w:rsidRDefault="00FF530D">
      <w:pPr>
        <w:pStyle w:val="a3"/>
        <w:spacing w:before="63"/>
        <w:ind w:left="2194" w:firstLine="0"/>
      </w:pPr>
      <w:r>
        <w:lastRenderedPageBreak/>
        <w:t>Направления деятельности рабочей группы включают:</w:t>
      </w:r>
    </w:p>
    <w:p w:rsidR="00F14701" w:rsidRDefault="00FF530D">
      <w:pPr>
        <w:pStyle w:val="a5"/>
        <w:numPr>
          <w:ilvl w:val="0"/>
          <w:numId w:val="105"/>
        </w:numPr>
        <w:tabs>
          <w:tab w:val="left" w:pos="2900"/>
          <w:tab w:val="left" w:pos="2901"/>
        </w:tabs>
        <w:spacing w:before="159" w:line="360" w:lineRule="auto"/>
        <w:ind w:right="553" w:firstLine="710"/>
        <w:rPr>
          <w:sz w:val="28"/>
        </w:rPr>
      </w:pPr>
      <w:r>
        <w:rPr>
          <w:sz w:val="28"/>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w:t>
      </w:r>
      <w:r>
        <w:rPr>
          <w:spacing w:val="-2"/>
          <w:sz w:val="28"/>
        </w:rPr>
        <w:t xml:space="preserve"> </w:t>
      </w:r>
      <w:r>
        <w:rPr>
          <w:sz w:val="28"/>
        </w:rPr>
        <w:t>обучения;</w:t>
      </w:r>
    </w:p>
    <w:p w:rsidR="00F14701" w:rsidRDefault="00FF530D">
      <w:pPr>
        <w:pStyle w:val="a5"/>
        <w:numPr>
          <w:ilvl w:val="0"/>
          <w:numId w:val="105"/>
        </w:numPr>
        <w:tabs>
          <w:tab w:val="left" w:pos="2900"/>
          <w:tab w:val="left" w:pos="2901"/>
        </w:tabs>
        <w:spacing w:line="360" w:lineRule="auto"/>
        <w:ind w:right="550" w:firstLine="710"/>
        <w:rPr>
          <w:sz w:val="28"/>
        </w:rPr>
      </w:pPr>
      <w:r>
        <w:rPr>
          <w:sz w:val="28"/>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w:t>
      </w:r>
      <w:r>
        <w:rPr>
          <w:spacing w:val="1"/>
          <w:sz w:val="28"/>
        </w:rPr>
        <w:t xml:space="preserve"> </w:t>
      </w:r>
      <w:r>
        <w:rPr>
          <w:sz w:val="28"/>
        </w:rPr>
        <w:t>процесса;</w:t>
      </w:r>
    </w:p>
    <w:p w:rsidR="00F14701" w:rsidRDefault="00FF530D">
      <w:pPr>
        <w:pStyle w:val="a5"/>
        <w:numPr>
          <w:ilvl w:val="0"/>
          <w:numId w:val="105"/>
        </w:numPr>
        <w:tabs>
          <w:tab w:val="left" w:pos="2900"/>
          <w:tab w:val="left" w:pos="2901"/>
        </w:tabs>
        <w:spacing w:line="357" w:lineRule="auto"/>
        <w:ind w:right="545" w:firstLine="710"/>
        <w:rPr>
          <w:sz w:val="28"/>
        </w:rPr>
      </w:pPr>
      <w:r>
        <w:rPr>
          <w:sz w:val="28"/>
        </w:rPr>
        <w:t>разработку основных подходов к организации учебно- 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F14701" w:rsidRDefault="00FF530D">
      <w:pPr>
        <w:pStyle w:val="a5"/>
        <w:numPr>
          <w:ilvl w:val="0"/>
          <w:numId w:val="105"/>
        </w:numPr>
        <w:tabs>
          <w:tab w:val="left" w:pos="2900"/>
          <w:tab w:val="left" w:pos="2901"/>
        </w:tabs>
        <w:spacing w:line="360" w:lineRule="auto"/>
        <w:ind w:right="565" w:firstLine="710"/>
        <w:rPr>
          <w:sz w:val="28"/>
        </w:rPr>
      </w:pPr>
      <w:r>
        <w:rPr>
          <w:sz w:val="28"/>
        </w:rPr>
        <w:t>разработку основных подходов к организации учебной деятельности по формированию и развитию</w:t>
      </w:r>
      <w:r>
        <w:rPr>
          <w:spacing w:val="-9"/>
          <w:sz w:val="28"/>
        </w:rPr>
        <w:t xml:space="preserve"> </w:t>
      </w:r>
      <w:r>
        <w:rPr>
          <w:sz w:val="28"/>
        </w:rPr>
        <w:t>ИКТ-компетенций;</w:t>
      </w:r>
    </w:p>
    <w:p w:rsidR="00F14701" w:rsidRDefault="00FF530D">
      <w:pPr>
        <w:pStyle w:val="a5"/>
        <w:numPr>
          <w:ilvl w:val="0"/>
          <w:numId w:val="105"/>
        </w:numPr>
        <w:tabs>
          <w:tab w:val="left" w:pos="2900"/>
          <w:tab w:val="left" w:pos="2901"/>
        </w:tabs>
        <w:spacing w:line="360" w:lineRule="auto"/>
        <w:ind w:right="550" w:firstLine="710"/>
        <w:rPr>
          <w:sz w:val="28"/>
        </w:rPr>
      </w:pPr>
      <w:r>
        <w:rPr>
          <w:sz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F14701" w:rsidRDefault="00FF530D">
      <w:pPr>
        <w:pStyle w:val="a5"/>
        <w:numPr>
          <w:ilvl w:val="0"/>
          <w:numId w:val="105"/>
        </w:numPr>
        <w:tabs>
          <w:tab w:val="left" w:pos="2900"/>
          <w:tab w:val="left" w:pos="2901"/>
        </w:tabs>
        <w:spacing w:line="357" w:lineRule="auto"/>
        <w:ind w:right="549" w:firstLine="710"/>
        <w:rPr>
          <w:sz w:val="28"/>
        </w:rPr>
      </w:pPr>
      <w:r>
        <w:rPr>
          <w:sz w:val="28"/>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w:t>
      </w:r>
      <w:r>
        <w:rPr>
          <w:spacing w:val="-3"/>
          <w:sz w:val="28"/>
        </w:rPr>
        <w:t xml:space="preserve"> </w:t>
      </w:r>
      <w:r>
        <w:rPr>
          <w:sz w:val="28"/>
        </w:rPr>
        <w:t>кадров;</w:t>
      </w:r>
    </w:p>
    <w:p w:rsidR="00F14701" w:rsidRDefault="00FF530D">
      <w:pPr>
        <w:pStyle w:val="a5"/>
        <w:numPr>
          <w:ilvl w:val="0"/>
          <w:numId w:val="105"/>
        </w:numPr>
        <w:tabs>
          <w:tab w:val="left" w:pos="2900"/>
          <w:tab w:val="left" w:pos="2901"/>
        </w:tabs>
        <w:spacing w:line="357" w:lineRule="auto"/>
        <w:ind w:right="546" w:firstLine="710"/>
        <w:rPr>
          <w:sz w:val="28"/>
        </w:rPr>
      </w:pPr>
      <w:r>
        <w:rPr>
          <w:sz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14701" w:rsidRDefault="00F14701">
      <w:pPr>
        <w:spacing w:line="357" w:lineRule="auto"/>
        <w:jc w:val="both"/>
        <w:rPr>
          <w:sz w:val="28"/>
        </w:rPr>
        <w:sectPr w:rsidR="00F14701">
          <w:pgSz w:w="11910" w:h="16840"/>
          <w:pgMar w:top="1520" w:right="0" w:bottom="2160" w:left="360" w:header="0" w:footer="1964" w:gutter="0"/>
          <w:cols w:space="720"/>
        </w:sectPr>
      </w:pPr>
    </w:p>
    <w:p w:rsidR="00F14701" w:rsidRDefault="00FF530D">
      <w:pPr>
        <w:pStyle w:val="a5"/>
        <w:numPr>
          <w:ilvl w:val="0"/>
          <w:numId w:val="105"/>
        </w:numPr>
        <w:tabs>
          <w:tab w:val="left" w:pos="2900"/>
          <w:tab w:val="left" w:pos="2901"/>
        </w:tabs>
        <w:spacing w:before="59" w:line="362" w:lineRule="auto"/>
        <w:ind w:right="577" w:firstLine="710"/>
        <w:rPr>
          <w:sz w:val="28"/>
        </w:rPr>
      </w:pPr>
      <w:r>
        <w:rPr>
          <w:sz w:val="28"/>
        </w:rPr>
        <w:lastRenderedPageBreak/>
        <w:t>разработку методики и инструментария мониторинга успешности освоения и применения обучающимися универсальных учебных</w:t>
      </w:r>
      <w:r>
        <w:rPr>
          <w:spacing w:val="-18"/>
          <w:sz w:val="28"/>
        </w:rPr>
        <w:t xml:space="preserve"> </w:t>
      </w:r>
      <w:r>
        <w:rPr>
          <w:sz w:val="28"/>
        </w:rPr>
        <w:t>действий;</w:t>
      </w:r>
    </w:p>
    <w:p w:rsidR="00F14701" w:rsidRDefault="00FF530D">
      <w:pPr>
        <w:pStyle w:val="a5"/>
        <w:numPr>
          <w:ilvl w:val="0"/>
          <w:numId w:val="105"/>
        </w:numPr>
        <w:tabs>
          <w:tab w:val="left" w:pos="2900"/>
          <w:tab w:val="left" w:pos="2901"/>
        </w:tabs>
        <w:spacing w:line="360" w:lineRule="auto"/>
        <w:ind w:right="553" w:firstLine="710"/>
        <w:rPr>
          <w:sz w:val="28"/>
        </w:rPr>
      </w:pPr>
      <w:r>
        <w:rPr>
          <w:sz w:val="28"/>
        </w:rPr>
        <w:t>разработку основных подходов к созданию рабочих программ по предметам с учетом требований развития и применения универсальных учебных</w:t>
      </w:r>
      <w:r>
        <w:rPr>
          <w:spacing w:val="1"/>
          <w:sz w:val="28"/>
        </w:rPr>
        <w:t xml:space="preserve"> </w:t>
      </w:r>
      <w:r>
        <w:rPr>
          <w:sz w:val="28"/>
        </w:rPr>
        <w:t>действий;</w:t>
      </w:r>
    </w:p>
    <w:p w:rsidR="00F14701" w:rsidRDefault="00FF530D">
      <w:pPr>
        <w:pStyle w:val="a5"/>
        <w:numPr>
          <w:ilvl w:val="0"/>
          <w:numId w:val="105"/>
        </w:numPr>
        <w:tabs>
          <w:tab w:val="left" w:pos="2900"/>
          <w:tab w:val="left" w:pos="2901"/>
        </w:tabs>
        <w:spacing w:line="360" w:lineRule="auto"/>
        <w:ind w:right="579" w:firstLine="710"/>
        <w:rPr>
          <w:sz w:val="28"/>
        </w:rPr>
      </w:pPr>
      <w:r>
        <w:rPr>
          <w:sz w:val="28"/>
        </w:rPr>
        <w:t>разработку рекомендаций педагогам по конструированию уроков</w:t>
      </w:r>
      <w:r>
        <w:rPr>
          <w:spacing w:val="-44"/>
          <w:sz w:val="28"/>
        </w:rPr>
        <w:t xml:space="preserve"> </w:t>
      </w:r>
      <w:r>
        <w:rPr>
          <w:sz w:val="28"/>
        </w:rPr>
        <w:t>и иных учебных занятий с учетом требований развития и применения</w:t>
      </w:r>
      <w:r>
        <w:rPr>
          <w:spacing w:val="-23"/>
          <w:sz w:val="28"/>
        </w:rPr>
        <w:t xml:space="preserve"> </w:t>
      </w:r>
      <w:r>
        <w:rPr>
          <w:sz w:val="28"/>
        </w:rPr>
        <w:t>УУД;</w:t>
      </w:r>
    </w:p>
    <w:p w:rsidR="00F14701" w:rsidRDefault="00FF530D">
      <w:pPr>
        <w:pStyle w:val="a5"/>
        <w:numPr>
          <w:ilvl w:val="0"/>
          <w:numId w:val="105"/>
        </w:numPr>
        <w:tabs>
          <w:tab w:val="left" w:pos="2900"/>
          <w:tab w:val="left" w:pos="2901"/>
        </w:tabs>
        <w:spacing w:line="360" w:lineRule="auto"/>
        <w:ind w:right="547" w:firstLine="710"/>
        <w:rPr>
          <w:sz w:val="28"/>
        </w:rPr>
      </w:pPr>
      <w:r>
        <w:rPr>
          <w:sz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w:t>
      </w:r>
      <w:r>
        <w:rPr>
          <w:spacing w:val="1"/>
          <w:sz w:val="28"/>
        </w:rPr>
        <w:t xml:space="preserve"> </w:t>
      </w:r>
      <w:r>
        <w:rPr>
          <w:sz w:val="28"/>
        </w:rPr>
        <w:t>УУД;</w:t>
      </w:r>
    </w:p>
    <w:p w:rsidR="00F14701" w:rsidRDefault="00FF530D">
      <w:pPr>
        <w:pStyle w:val="a5"/>
        <w:numPr>
          <w:ilvl w:val="0"/>
          <w:numId w:val="105"/>
        </w:numPr>
        <w:tabs>
          <w:tab w:val="left" w:pos="2900"/>
          <w:tab w:val="left" w:pos="2901"/>
        </w:tabs>
        <w:spacing w:line="360" w:lineRule="auto"/>
        <w:ind w:right="556" w:firstLine="710"/>
        <w:rPr>
          <w:sz w:val="28"/>
        </w:rPr>
      </w:pPr>
      <w:r>
        <w:rPr>
          <w:sz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w:t>
      </w:r>
      <w:r>
        <w:rPr>
          <w:spacing w:val="-2"/>
          <w:sz w:val="28"/>
        </w:rPr>
        <w:t xml:space="preserve"> </w:t>
      </w:r>
      <w:r>
        <w:rPr>
          <w:sz w:val="28"/>
        </w:rPr>
        <w:t>процессе;</w:t>
      </w:r>
    </w:p>
    <w:p w:rsidR="00F14701" w:rsidRDefault="00FF530D">
      <w:pPr>
        <w:pStyle w:val="a5"/>
        <w:numPr>
          <w:ilvl w:val="0"/>
          <w:numId w:val="105"/>
        </w:numPr>
        <w:tabs>
          <w:tab w:val="left" w:pos="2900"/>
          <w:tab w:val="left" w:pos="2901"/>
        </w:tabs>
        <w:spacing w:line="360" w:lineRule="auto"/>
        <w:ind w:right="539" w:firstLine="710"/>
        <w:rPr>
          <w:sz w:val="28"/>
        </w:rPr>
      </w:pPr>
      <w:r>
        <w:rPr>
          <w:sz w:val="28"/>
        </w:rPr>
        <w:t>организацию и проведение методических семинаров с педагогами- 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w:t>
      </w:r>
      <w:r>
        <w:rPr>
          <w:spacing w:val="1"/>
          <w:sz w:val="28"/>
        </w:rPr>
        <w:t xml:space="preserve"> </w:t>
      </w:r>
      <w:r>
        <w:rPr>
          <w:sz w:val="28"/>
        </w:rPr>
        <w:t>уровня;</w:t>
      </w:r>
    </w:p>
    <w:p w:rsidR="00F14701" w:rsidRDefault="00FF530D">
      <w:pPr>
        <w:pStyle w:val="a5"/>
        <w:numPr>
          <w:ilvl w:val="0"/>
          <w:numId w:val="105"/>
        </w:numPr>
        <w:tabs>
          <w:tab w:val="left" w:pos="2900"/>
          <w:tab w:val="left" w:pos="2901"/>
        </w:tabs>
        <w:spacing w:line="362" w:lineRule="auto"/>
        <w:ind w:right="574" w:firstLine="710"/>
        <w:rPr>
          <w:sz w:val="28"/>
        </w:rPr>
      </w:pPr>
      <w:r>
        <w:rPr>
          <w:sz w:val="28"/>
        </w:rPr>
        <w:t>организацию разъяснительной/просветительской работы с родителями по проблемам развития УУД у учащихся</w:t>
      </w:r>
      <w:r>
        <w:rPr>
          <w:spacing w:val="2"/>
          <w:sz w:val="28"/>
        </w:rPr>
        <w:t xml:space="preserve"> </w:t>
      </w:r>
      <w:r>
        <w:rPr>
          <w:sz w:val="28"/>
        </w:rPr>
        <w:t>уровня;</w:t>
      </w:r>
    </w:p>
    <w:p w:rsidR="00F14701" w:rsidRDefault="00FF530D">
      <w:pPr>
        <w:pStyle w:val="a5"/>
        <w:numPr>
          <w:ilvl w:val="0"/>
          <w:numId w:val="105"/>
        </w:numPr>
        <w:tabs>
          <w:tab w:val="left" w:pos="2900"/>
          <w:tab w:val="left" w:pos="2901"/>
        </w:tabs>
        <w:spacing w:line="357" w:lineRule="auto"/>
        <w:ind w:right="576" w:firstLine="710"/>
        <w:rPr>
          <w:sz w:val="28"/>
        </w:rPr>
      </w:pPr>
      <w:r>
        <w:rPr>
          <w:sz w:val="28"/>
        </w:rPr>
        <w:t>организацию отражения результатов работы по формированию УУД учащихся на сайте образовательной</w:t>
      </w:r>
      <w:r>
        <w:rPr>
          <w:spacing w:val="2"/>
          <w:sz w:val="28"/>
        </w:rPr>
        <w:t xml:space="preserve"> </w:t>
      </w:r>
      <w:r>
        <w:rPr>
          <w:sz w:val="28"/>
        </w:rPr>
        <w:t>организации.</w:t>
      </w:r>
    </w:p>
    <w:p w:rsidR="00F14701" w:rsidRDefault="00FF530D">
      <w:pPr>
        <w:pStyle w:val="a3"/>
        <w:spacing w:line="357" w:lineRule="auto"/>
        <w:ind w:right="555"/>
      </w:pPr>
      <w:r>
        <w:t>Для подготовки содержания разделов программы по развитию УУД, определенных рабочей группой, реализуется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14701" w:rsidRDefault="00FF530D">
      <w:pPr>
        <w:pStyle w:val="a3"/>
        <w:spacing w:line="360" w:lineRule="auto"/>
        <w:ind w:right="569"/>
      </w:pPr>
      <w:r>
        <w:t>На   подготовительном    этапе    команда    образовательной организации может провести следующие аналитические</w:t>
      </w:r>
      <w:r>
        <w:rPr>
          <w:spacing w:val="1"/>
        </w:rPr>
        <w:t xml:space="preserve"> </w:t>
      </w:r>
      <w:r>
        <w:t>работы:</w:t>
      </w:r>
    </w:p>
    <w:p w:rsidR="00F14701" w:rsidRDefault="00FF530D">
      <w:pPr>
        <w:pStyle w:val="a5"/>
        <w:numPr>
          <w:ilvl w:val="0"/>
          <w:numId w:val="105"/>
        </w:numPr>
        <w:tabs>
          <w:tab w:val="left" w:pos="2900"/>
          <w:tab w:val="left" w:pos="2901"/>
        </w:tabs>
        <w:ind w:left="2900" w:hanging="707"/>
        <w:rPr>
          <w:sz w:val="28"/>
        </w:rPr>
      </w:pPr>
      <w:r>
        <w:rPr>
          <w:sz w:val="28"/>
        </w:rPr>
        <w:t>анализировать какая образовательная предметность может</w:t>
      </w:r>
      <w:r>
        <w:rPr>
          <w:spacing w:val="20"/>
          <w:sz w:val="28"/>
        </w:rPr>
        <w:t xml:space="preserve"> </w:t>
      </w:r>
      <w:r>
        <w:rPr>
          <w:sz w:val="28"/>
        </w:rPr>
        <w:t>быть</w:t>
      </w:r>
    </w:p>
    <w:p w:rsidR="00F14701" w:rsidRDefault="00FF530D">
      <w:pPr>
        <w:spacing w:before="191"/>
        <w:ind w:left="2155" w:right="1239"/>
        <w:jc w:val="center"/>
        <w:rPr>
          <w:sz w:val="24"/>
        </w:rPr>
      </w:pPr>
      <w:r>
        <w:rPr>
          <w:sz w:val="24"/>
        </w:rPr>
        <w:t>208</w:t>
      </w:r>
    </w:p>
    <w:p w:rsidR="00F14701" w:rsidRDefault="00F14701">
      <w:pPr>
        <w:jc w:val="center"/>
        <w:rPr>
          <w:sz w:val="24"/>
        </w:rPr>
        <w:sectPr w:rsidR="00F14701">
          <w:footerReference w:type="default" r:id="rId99"/>
          <w:pgSz w:w="11910" w:h="16840"/>
          <w:pgMar w:top="1040" w:right="0" w:bottom="280" w:left="360" w:header="0" w:footer="0" w:gutter="0"/>
          <w:cols w:space="720"/>
        </w:sectPr>
      </w:pPr>
    </w:p>
    <w:p w:rsidR="00F14701" w:rsidRDefault="00FF530D">
      <w:pPr>
        <w:pStyle w:val="a3"/>
        <w:spacing w:before="59" w:line="362" w:lineRule="auto"/>
        <w:ind w:right="569" w:firstLine="0"/>
      </w:pPr>
      <w:r>
        <w:lastRenderedPageBreak/>
        <w:t>положена в основу работы по развитию УУД (ряд дисциплин, междисциплинарный материал);</w:t>
      </w:r>
    </w:p>
    <w:p w:rsidR="00F14701" w:rsidRDefault="00FF530D">
      <w:pPr>
        <w:pStyle w:val="a5"/>
        <w:numPr>
          <w:ilvl w:val="0"/>
          <w:numId w:val="104"/>
        </w:numPr>
        <w:tabs>
          <w:tab w:val="left" w:pos="2900"/>
          <w:tab w:val="left" w:pos="2901"/>
        </w:tabs>
        <w:spacing w:line="360" w:lineRule="auto"/>
        <w:ind w:right="557" w:firstLine="710"/>
        <w:rPr>
          <w:sz w:val="28"/>
        </w:rPr>
      </w:pPr>
      <w:r>
        <w:rPr>
          <w:sz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w:t>
      </w:r>
      <w:r>
        <w:rPr>
          <w:spacing w:val="-10"/>
          <w:sz w:val="28"/>
        </w:rPr>
        <w:t xml:space="preserve"> </w:t>
      </w:r>
      <w:r>
        <w:rPr>
          <w:sz w:val="28"/>
        </w:rPr>
        <w:t>программы;</w:t>
      </w:r>
    </w:p>
    <w:p w:rsidR="00F14701" w:rsidRDefault="00FF530D">
      <w:pPr>
        <w:pStyle w:val="a5"/>
        <w:numPr>
          <w:ilvl w:val="0"/>
          <w:numId w:val="104"/>
        </w:numPr>
        <w:tabs>
          <w:tab w:val="left" w:pos="2900"/>
          <w:tab w:val="left" w:pos="2901"/>
        </w:tabs>
        <w:spacing w:line="360" w:lineRule="auto"/>
        <w:ind w:right="546" w:firstLine="710"/>
        <w:rPr>
          <w:sz w:val="28"/>
        </w:rPr>
      </w:pPr>
      <w:r>
        <w:rPr>
          <w:sz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14701" w:rsidRDefault="00FF530D">
      <w:pPr>
        <w:pStyle w:val="a5"/>
        <w:numPr>
          <w:ilvl w:val="0"/>
          <w:numId w:val="104"/>
        </w:numPr>
        <w:tabs>
          <w:tab w:val="left" w:pos="2900"/>
          <w:tab w:val="left" w:pos="2901"/>
        </w:tabs>
        <w:spacing w:line="357" w:lineRule="auto"/>
        <w:ind w:right="573" w:firstLine="710"/>
        <w:rPr>
          <w:sz w:val="28"/>
        </w:rPr>
      </w:pPr>
      <w:r>
        <w:rPr>
          <w:sz w:val="28"/>
        </w:rPr>
        <w:t>анализировать результаты учащихся по линии развития УУД на предыдущем уровне;</w:t>
      </w:r>
    </w:p>
    <w:p w:rsidR="00F14701" w:rsidRDefault="00FF530D">
      <w:pPr>
        <w:pStyle w:val="a5"/>
        <w:numPr>
          <w:ilvl w:val="0"/>
          <w:numId w:val="104"/>
        </w:numPr>
        <w:tabs>
          <w:tab w:val="left" w:pos="2900"/>
          <w:tab w:val="left" w:pos="2901"/>
        </w:tabs>
        <w:spacing w:line="357" w:lineRule="auto"/>
        <w:ind w:right="573" w:firstLine="710"/>
        <w:rPr>
          <w:sz w:val="28"/>
        </w:rPr>
      </w:pPr>
      <w:r>
        <w:rPr>
          <w:sz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F14701" w:rsidRDefault="00FF530D">
      <w:pPr>
        <w:pStyle w:val="a3"/>
        <w:spacing w:line="360" w:lineRule="auto"/>
        <w:ind w:right="546"/>
      </w:pPr>
      <w:r>
        <w:t>На основном  этапе  проводится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w:t>
      </w:r>
      <w:r>
        <w:rPr>
          <w:spacing w:val="-9"/>
        </w:rPr>
        <w:t xml:space="preserve"> </w:t>
      </w:r>
      <w:r>
        <w:t>УУД.</w:t>
      </w:r>
    </w:p>
    <w:p w:rsidR="00F14701" w:rsidRDefault="00FF530D">
      <w:pPr>
        <w:pStyle w:val="a3"/>
        <w:tabs>
          <w:tab w:val="left" w:pos="5636"/>
        </w:tabs>
        <w:spacing w:line="360" w:lineRule="auto"/>
        <w:ind w:right="553"/>
      </w:pPr>
      <w:r>
        <w:t xml:space="preserve">На заключительном осуществлятся внутренняя экспертиза программы, возможна ее доработка, также может проводиться обсуждение хода реализации    </w:t>
      </w:r>
      <w:r>
        <w:rPr>
          <w:spacing w:val="23"/>
        </w:rPr>
        <w:t xml:space="preserve"> </w:t>
      </w:r>
      <w:r>
        <w:t>программы</w:t>
      </w:r>
      <w:r>
        <w:tab/>
        <w:t>на школьных методических семинарах (возможно, с привлечением внешних консультантов из других образовательных, научных, социальных</w:t>
      </w:r>
      <w:r>
        <w:rPr>
          <w:spacing w:val="6"/>
        </w:rPr>
        <w:t xml:space="preserve"> </w:t>
      </w:r>
      <w:r>
        <w:t>организаций).</w:t>
      </w:r>
    </w:p>
    <w:p w:rsidR="00F14701" w:rsidRDefault="00FF530D">
      <w:pPr>
        <w:pStyle w:val="a3"/>
        <w:spacing w:line="360" w:lineRule="auto"/>
        <w:ind w:right="553" w:firstLine="1434"/>
      </w:pPr>
      <w:r>
        <w:t>После согласования текст программы на ШМО, она утверждается руководителем образовательной организации. Периодически рекомендуется анализировать результаты и вносить необходимые коррективы,</w:t>
      </w:r>
    </w:p>
    <w:p w:rsidR="00F14701" w:rsidRDefault="00FF530D">
      <w:pPr>
        <w:spacing w:before="35"/>
        <w:ind w:left="2155" w:right="1239"/>
        <w:jc w:val="center"/>
        <w:rPr>
          <w:sz w:val="24"/>
        </w:rPr>
      </w:pPr>
      <w:r>
        <w:rPr>
          <w:sz w:val="24"/>
        </w:rPr>
        <w:t>209</w:t>
      </w:r>
    </w:p>
    <w:p w:rsidR="00F14701" w:rsidRDefault="00F14701">
      <w:pPr>
        <w:jc w:val="center"/>
        <w:rPr>
          <w:sz w:val="24"/>
        </w:rPr>
        <w:sectPr w:rsidR="00F14701">
          <w:footerReference w:type="default" r:id="rId100"/>
          <w:pgSz w:w="11910" w:h="16840"/>
          <w:pgMar w:top="1040" w:right="0" w:bottom="280" w:left="360" w:header="0" w:footer="0" w:gutter="0"/>
          <w:cols w:space="720"/>
        </w:sectPr>
      </w:pPr>
    </w:p>
    <w:p w:rsidR="00F14701" w:rsidRDefault="00FF530D">
      <w:pPr>
        <w:pStyle w:val="a3"/>
        <w:spacing w:before="59"/>
        <w:ind w:right="1775" w:firstLine="0"/>
      </w:pPr>
      <w:r>
        <w:lastRenderedPageBreak/>
        <w:t>обсудив их предварительно с педагогами- предметниками в рамках индивидуальных консультаций.</w:t>
      </w:r>
    </w:p>
    <w:p w:rsidR="00F14701" w:rsidRDefault="00FF530D">
      <w:pPr>
        <w:pStyle w:val="a3"/>
        <w:spacing w:before="157" w:line="360" w:lineRule="auto"/>
        <w:ind w:right="544"/>
      </w:pPr>
      <w:r>
        <w:t>Среди возможных форм взаимодействия можно назвать педагогические советы, совещания и встречи рабочих групп, проводимые регулярно, онлайн- мероприятия и</w:t>
      </w:r>
      <w:r>
        <w:rPr>
          <w:spacing w:val="65"/>
        </w:rPr>
        <w:t xml:space="preserve"> </w:t>
      </w:r>
      <w:r>
        <w:t>взаимодействие.</w:t>
      </w:r>
    </w:p>
    <w:p w:rsidR="00F14701" w:rsidRDefault="00FF530D">
      <w:pPr>
        <w:pStyle w:val="a3"/>
        <w:spacing w:line="360" w:lineRule="auto"/>
        <w:ind w:right="548"/>
      </w:pPr>
      <w:r>
        <w:t xml:space="preserve">В целях соотнесения формирования метапредметных результатов с рабочими  программами  по  учебным  предметам  МБОУ  СОШ  </w:t>
      </w:r>
      <w:r w:rsidR="00546C00">
        <w:t>№5</w:t>
      </w:r>
      <w:r>
        <w:t xml:space="preserve">  г.Беслана на регулярной основе проводит заседания школьных методических объединений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аккумулировать потенциал разных</w:t>
      </w:r>
      <w:r>
        <w:rPr>
          <w:spacing w:val="-11"/>
        </w:rPr>
        <w:t xml:space="preserve"> </w:t>
      </w:r>
      <w:r>
        <w:t>специалистов-предметников.</w:t>
      </w:r>
    </w:p>
    <w:p w:rsidR="00F14701" w:rsidRDefault="00F14701">
      <w:pPr>
        <w:pStyle w:val="a3"/>
        <w:spacing w:before="7"/>
        <w:ind w:left="0" w:firstLine="0"/>
        <w:jc w:val="left"/>
        <w:rPr>
          <w:sz w:val="41"/>
        </w:rPr>
      </w:pPr>
    </w:p>
    <w:p w:rsidR="00F14701" w:rsidRDefault="00FF530D">
      <w:pPr>
        <w:pStyle w:val="1"/>
        <w:numPr>
          <w:ilvl w:val="2"/>
          <w:numId w:val="103"/>
        </w:numPr>
        <w:tabs>
          <w:tab w:val="left" w:pos="3484"/>
        </w:tabs>
        <w:spacing w:line="362" w:lineRule="auto"/>
        <w:ind w:right="1152" w:hanging="1490"/>
        <w:jc w:val="both"/>
      </w:pPr>
      <w:r>
        <w:t>Цели и задачи программы, описание ее места и роли</w:t>
      </w:r>
      <w:r>
        <w:rPr>
          <w:spacing w:val="-35"/>
        </w:rPr>
        <w:t xml:space="preserve"> </w:t>
      </w:r>
      <w:r>
        <w:t>в реализации требований</w:t>
      </w:r>
      <w:r>
        <w:rPr>
          <w:spacing w:val="-3"/>
        </w:rPr>
        <w:t xml:space="preserve"> </w:t>
      </w:r>
      <w:r>
        <w:t>ФГОС</w:t>
      </w:r>
    </w:p>
    <w:p w:rsidR="00F14701" w:rsidRDefault="00FF530D">
      <w:pPr>
        <w:pStyle w:val="a3"/>
        <w:spacing w:line="360" w:lineRule="auto"/>
        <w:ind w:right="542"/>
      </w:pPr>
      <w:r>
        <w:t>Целью программы 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14701" w:rsidRDefault="00FF530D">
      <w:pPr>
        <w:pStyle w:val="a3"/>
        <w:spacing w:line="357" w:lineRule="auto"/>
        <w:ind w:right="572"/>
      </w:pPr>
      <w:r>
        <w:t>В соответствии с указанной целью программа развития УУД в основной школе определяет следующие задачи:</w:t>
      </w:r>
    </w:p>
    <w:p w:rsidR="00F14701" w:rsidRDefault="00FF530D">
      <w:pPr>
        <w:pStyle w:val="a5"/>
        <w:numPr>
          <w:ilvl w:val="0"/>
          <w:numId w:val="104"/>
        </w:numPr>
        <w:tabs>
          <w:tab w:val="left" w:pos="2900"/>
          <w:tab w:val="left" w:pos="2901"/>
        </w:tabs>
        <w:spacing w:line="360" w:lineRule="auto"/>
        <w:ind w:right="577" w:firstLine="710"/>
        <w:rPr>
          <w:sz w:val="28"/>
        </w:rPr>
      </w:pPr>
      <w:r>
        <w:rPr>
          <w:sz w:val="28"/>
        </w:rPr>
        <w:t>организация взаимодействия педагогов и обучающихся и их родителей по развитию универсальных учебных действий в основной</w:t>
      </w:r>
      <w:r>
        <w:rPr>
          <w:spacing w:val="-31"/>
          <w:sz w:val="28"/>
        </w:rPr>
        <w:t xml:space="preserve"> </w:t>
      </w:r>
      <w:r>
        <w:rPr>
          <w:sz w:val="28"/>
        </w:rPr>
        <w:t>школе;</w:t>
      </w:r>
    </w:p>
    <w:p w:rsidR="00F14701" w:rsidRDefault="00FF530D">
      <w:pPr>
        <w:pStyle w:val="a5"/>
        <w:numPr>
          <w:ilvl w:val="0"/>
          <w:numId w:val="104"/>
        </w:numPr>
        <w:tabs>
          <w:tab w:val="left" w:pos="2900"/>
          <w:tab w:val="left" w:pos="2901"/>
        </w:tabs>
        <w:spacing w:line="379" w:lineRule="auto"/>
        <w:ind w:right="575" w:firstLine="710"/>
        <w:rPr>
          <w:sz w:val="28"/>
        </w:rPr>
      </w:pPr>
      <w:r>
        <w:rPr>
          <w:sz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w:t>
      </w:r>
      <w:r>
        <w:rPr>
          <w:spacing w:val="-21"/>
          <w:sz w:val="28"/>
        </w:rPr>
        <w:t xml:space="preserve"> </w:t>
      </w:r>
      <w:r>
        <w:rPr>
          <w:sz w:val="28"/>
        </w:rPr>
        <w:t>на</w:t>
      </w:r>
    </w:p>
    <w:p w:rsidR="00F14701" w:rsidRDefault="00FF530D">
      <w:pPr>
        <w:pStyle w:val="a3"/>
        <w:spacing w:line="293" w:lineRule="exact"/>
        <w:ind w:firstLine="0"/>
      </w:pPr>
      <w:r>
        <w:t>материале содержания учебных предметов;</w:t>
      </w: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F530D">
      <w:pPr>
        <w:spacing w:before="215"/>
        <w:ind w:left="2155" w:right="1239"/>
        <w:jc w:val="center"/>
        <w:rPr>
          <w:sz w:val="24"/>
        </w:rPr>
      </w:pPr>
      <w:r>
        <w:rPr>
          <w:sz w:val="24"/>
        </w:rPr>
        <w:t>210</w:t>
      </w:r>
    </w:p>
    <w:p w:rsidR="00F14701" w:rsidRDefault="00F14701">
      <w:pPr>
        <w:jc w:val="center"/>
        <w:rPr>
          <w:sz w:val="24"/>
        </w:rPr>
        <w:sectPr w:rsidR="00F14701">
          <w:footerReference w:type="default" r:id="rId101"/>
          <w:pgSz w:w="11910" w:h="16840"/>
          <w:pgMar w:top="1040" w:right="0" w:bottom="280" w:left="360" w:header="0" w:footer="0" w:gutter="0"/>
          <w:cols w:space="720"/>
        </w:sectPr>
      </w:pPr>
    </w:p>
    <w:p w:rsidR="00F14701" w:rsidRDefault="00FF530D">
      <w:pPr>
        <w:pStyle w:val="a5"/>
        <w:numPr>
          <w:ilvl w:val="0"/>
          <w:numId w:val="102"/>
        </w:numPr>
        <w:tabs>
          <w:tab w:val="left" w:pos="2900"/>
          <w:tab w:val="left" w:pos="2901"/>
        </w:tabs>
        <w:spacing w:before="63" w:line="360" w:lineRule="auto"/>
        <w:ind w:right="579" w:firstLine="710"/>
        <w:rPr>
          <w:sz w:val="28"/>
        </w:rPr>
      </w:pPr>
      <w:r>
        <w:rPr>
          <w:sz w:val="28"/>
        </w:rPr>
        <w:lastRenderedPageBreak/>
        <w:t>включение развивающих задач как в урочную, так и внеурочную деятельность</w:t>
      </w:r>
      <w:r>
        <w:rPr>
          <w:spacing w:val="-1"/>
          <w:sz w:val="28"/>
        </w:rPr>
        <w:t xml:space="preserve"> </w:t>
      </w:r>
      <w:r>
        <w:rPr>
          <w:sz w:val="28"/>
        </w:rPr>
        <w:t>обучающихся;</w:t>
      </w:r>
    </w:p>
    <w:p w:rsidR="00F14701" w:rsidRDefault="00FF530D">
      <w:pPr>
        <w:pStyle w:val="a5"/>
        <w:numPr>
          <w:ilvl w:val="0"/>
          <w:numId w:val="102"/>
        </w:numPr>
        <w:tabs>
          <w:tab w:val="left" w:pos="2900"/>
          <w:tab w:val="left" w:pos="2901"/>
        </w:tabs>
        <w:spacing w:before="1" w:line="360" w:lineRule="auto"/>
        <w:ind w:right="551" w:firstLine="710"/>
        <w:rPr>
          <w:sz w:val="28"/>
        </w:rPr>
      </w:pPr>
      <w:r>
        <w:rPr>
          <w:sz w:val="28"/>
        </w:rPr>
        <w:t>обеспечение преемственности и особенностей  программы развития универсальных учебных действий при переходе от начального к основному общему</w:t>
      </w:r>
      <w:r>
        <w:rPr>
          <w:spacing w:val="1"/>
          <w:sz w:val="28"/>
        </w:rPr>
        <w:t xml:space="preserve"> </w:t>
      </w:r>
      <w:r>
        <w:rPr>
          <w:sz w:val="28"/>
        </w:rPr>
        <w:t>образованию.</w:t>
      </w:r>
    </w:p>
    <w:p w:rsidR="00F14701" w:rsidRDefault="00FF530D">
      <w:pPr>
        <w:pStyle w:val="a3"/>
        <w:spacing w:line="360" w:lineRule="auto"/>
        <w:ind w:right="552"/>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14701" w:rsidRDefault="00FF530D">
      <w:pPr>
        <w:pStyle w:val="a3"/>
        <w:spacing w:line="360" w:lineRule="auto"/>
        <w:ind w:right="542"/>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F14701" w:rsidRDefault="00F14701">
      <w:pPr>
        <w:pStyle w:val="a3"/>
        <w:spacing w:before="6"/>
        <w:ind w:left="0" w:firstLine="0"/>
        <w:jc w:val="left"/>
        <w:rPr>
          <w:sz w:val="41"/>
        </w:rPr>
      </w:pPr>
    </w:p>
    <w:p w:rsidR="00F14701" w:rsidRDefault="00FF530D">
      <w:pPr>
        <w:pStyle w:val="1"/>
        <w:numPr>
          <w:ilvl w:val="2"/>
          <w:numId w:val="103"/>
        </w:numPr>
        <w:tabs>
          <w:tab w:val="left" w:pos="3454"/>
        </w:tabs>
        <w:spacing w:line="357" w:lineRule="auto"/>
        <w:ind w:left="1824" w:right="911" w:firstLine="926"/>
      </w:pPr>
      <w:r>
        <w:t>Описание понятий, функций, состава и характеристик универсальных учебных действий (регулятивных, познавательных</w:t>
      </w:r>
      <w:r>
        <w:rPr>
          <w:spacing w:val="-42"/>
        </w:rPr>
        <w:t xml:space="preserve"> </w:t>
      </w:r>
      <w:r>
        <w:t>и</w:t>
      </w:r>
    </w:p>
    <w:p w:rsidR="00F14701" w:rsidRDefault="00FF530D">
      <w:pPr>
        <w:spacing w:before="3" w:line="360" w:lineRule="auto"/>
        <w:ind w:left="1717" w:right="730" w:hanging="1"/>
        <w:jc w:val="center"/>
        <w:rPr>
          <w:b/>
          <w:sz w:val="28"/>
        </w:rPr>
      </w:pPr>
      <w:r>
        <w:rPr>
          <w:b/>
          <w:sz w:val="28"/>
        </w:rPr>
        <w:t>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w:t>
      </w:r>
      <w:r>
        <w:rPr>
          <w:b/>
          <w:spacing w:val="-47"/>
          <w:sz w:val="28"/>
        </w:rPr>
        <w:t xml:space="preserve"> </w:t>
      </w:r>
      <w:r>
        <w:rPr>
          <w:b/>
          <w:sz w:val="28"/>
        </w:rPr>
        <w:t>структуре образовательного</w:t>
      </w:r>
      <w:r>
        <w:rPr>
          <w:b/>
          <w:spacing w:val="1"/>
          <w:sz w:val="28"/>
        </w:rPr>
        <w:t xml:space="preserve"> </w:t>
      </w:r>
      <w:r>
        <w:rPr>
          <w:b/>
          <w:sz w:val="28"/>
        </w:rPr>
        <w:t>процесса</w:t>
      </w:r>
    </w:p>
    <w:p w:rsidR="00F14701" w:rsidRDefault="00FF530D">
      <w:pPr>
        <w:pStyle w:val="a3"/>
        <w:spacing w:line="360" w:lineRule="auto"/>
        <w:jc w:val="left"/>
      </w:pPr>
      <w:r>
        <w:t>К принципам формирования УУД в основной школе можно отнести следующие:</w:t>
      </w:r>
    </w:p>
    <w:p w:rsidR="00F14701" w:rsidRDefault="00FF530D">
      <w:pPr>
        <w:pStyle w:val="a3"/>
        <w:tabs>
          <w:tab w:val="left" w:pos="2900"/>
        </w:tabs>
        <w:spacing w:line="357" w:lineRule="auto"/>
        <w:ind w:right="580"/>
        <w:jc w:val="left"/>
      </w:pPr>
      <w:r>
        <w:t>1)</w:t>
      </w:r>
      <w:r>
        <w:tab/>
        <w:t>формирование УУД – задача, сквозная для всего образовательного процесса (урочная, внеурочная</w:t>
      </w:r>
      <w:r>
        <w:rPr>
          <w:spacing w:val="5"/>
        </w:rPr>
        <w:t xml:space="preserve"> </w:t>
      </w:r>
      <w:r>
        <w:t>деятельность);</w:t>
      </w:r>
    </w:p>
    <w:p w:rsidR="00F14701" w:rsidRDefault="00FF530D">
      <w:pPr>
        <w:spacing w:before="42"/>
        <w:ind w:left="6050"/>
        <w:rPr>
          <w:sz w:val="24"/>
        </w:rPr>
      </w:pPr>
      <w:r>
        <w:rPr>
          <w:sz w:val="24"/>
        </w:rPr>
        <w:t>211</w:t>
      </w:r>
    </w:p>
    <w:p w:rsidR="00F14701" w:rsidRDefault="00F14701">
      <w:pPr>
        <w:rPr>
          <w:sz w:val="24"/>
        </w:rPr>
        <w:sectPr w:rsidR="00F14701">
          <w:footerReference w:type="default" r:id="rId102"/>
          <w:pgSz w:w="11910" w:h="16840"/>
          <w:pgMar w:top="1040" w:right="0" w:bottom="280" w:left="360" w:header="0" w:footer="0" w:gutter="0"/>
          <w:cols w:space="720"/>
        </w:sectPr>
      </w:pPr>
    </w:p>
    <w:p w:rsidR="00F14701" w:rsidRDefault="00FF530D">
      <w:pPr>
        <w:pStyle w:val="a5"/>
        <w:numPr>
          <w:ilvl w:val="0"/>
          <w:numId w:val="101"/>
        </w:numPr>
        <w:tabs>
          <w:tab w:val="left" w:pos="2901"/>
        </w:tabs>
        <w:spacing w:before="59" w:line="362" w:lineRule="auto"/>
        <w:ind w:right="577" w:firstLine="710"/>
        <w:jc w:val="both"/>
        <w:rPr>
          <w:sz w:val="28"/>
        </w:rPr>
      </w:pPr>
      <w:r>
        <w:rPr>
          <w:sz w:val="28"/>
        </w:rPr>
        <w:lastRenderedPageBreak/>
        <w:t>формирование УУД обязательно требует работы с предметным или междисциплинарным</w:t>
      </w:r>
      <w:r>
        <w:rPr>
          <w:spacing w:val="2"/>
          <w:sz w:val="28"/>
        </w:rPr>
        <w:t xml:space="preserve"> </w:t>
      </w:r>
      <w:r>
        <w:rPr>
          <w:sz w:val="28"/>
        </w:rPr>
        <w:t>содержанием;</w:t>
      </w:r>
    </w:p>
    <w:p w:rsidR="00F14701" w:rsidRDefault="00FF530D">
      <w:pPr>
        <w:pStyle w:val="a5"/>
        <w:numPr>
          <w:ilvl w:val="0"/>
          <w:numId w:val="101"/>
        </w:numPr>
        <w:tabs>
          <w:tab w:val="left" w:pos="2901"/>
        </w:tabs>
        <w:spacing w:line="360" w:lineRule="auto"/>
        <w:ind w:right="553" w:firstLine="710"/>
        <w:jc w:val="both"/>
        <w:rPr>
          <w:sz w:val="28"/>
        </w:rPr>
      </w:pPr>
      <w:r>
        <w:rPr>
          <w:sz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w:t>
      </w:r>
      <w:r>
        <w:rPr>
          <w:spacing w:val="-20"/>
          <w:sz w:val="28"/>
        </w:rPr>
        <w:t xml:space="preserve"> </w:t>
      </w:r>
      <w:r>
        <w:rPr>
          <w:sz w:val="28"/>
        </w:rPr>
        <w:t>УУД;</w:t>
      </w:r>
    </w:p>
    <w:p w:rsidR="00F14701" w:rsidRDefault="00FF530D">
      <w:pPr>
        <w:pStyle w:val="a5"/>
        <w:numPr>
          <w:ilvl w:val="0"/>
          <w:numId w:val="101"/>
        </w:numPr>
        <w:tabs>
          <w:tab w:val="left" w:pos="2901"/>
        </w:tabs>
        <w:spacing w:line="360" w:lineRule="auto"/>
        <w:ind w:right="546" w:firstLine="710"/>
        <w:jc w:val="both"/>
        <w:rPr>
          <w:sz w:val="28"/>
        </w:rPr>
      </w:pPr>
      <w:r>
        <w:rPr>
          <w:sz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w:t>
      </w:r>
      <w:r>
        <w:rPr>
          <w:spacing w:val="-5"/>
          <w:sz w:val="28"/>
        </w:rPr>
        <w:t xml:space="preserve"> </w:t>
      </w:r>
      <w:r>
        <w:rPr>
          <w:sz w:val="28"/>
        </w:rPr>
        <w:t>ИКТ;</w:t>
      </w:r>
    </w:p>
    <w:p w:rsidR="00F14701" w:rsidRDefault="00FF530D">
      <w:pPr>
        <w:pStyle w:val="a5"/>
        <w:numPr>
          <w:ilvl w:val="0"/>
          <w:numId w:val="101"/>
        </w:numPr>
        <w:tabs>
          <w:tab w:val="left" w:pos="2901"/>
        </w:tabs>
        <w:spacing w:line="360" w:lineRule="auto"/>
        <w:ind w:right="542" w:firstLine="710"/>
        <w:jc w:val="both"/>
        <w:rPr>
          <w:sz w:val="28"/>
        </w:rPr>
      </w:pPr>
      <w:r>
        <w:rPr>
          <w:sz w:val="28"/>
        </w:rPr>
        <w:t xml:space="preserve">отход от понимания урока как ключевой единицы образовательного процесса (как правило, говорить о формировании </w:t>
      </w:r>
      <w:r>
        <w:rPr>
          <w:spacing w:val="4"/>
          <w:sz w:val="28"/>
        </w:rPr>
        <w:t xml:space="preserve">УУД </w:t>
      </w:r>
      <w:r>
        <w:rPr>
          <w:sz w:val="28"/>
        </w:rPr>
        <w:t>можно в рамках серии учебных занятий при том, что гибко сочетаются урочные, внеурочные формы, а также самостоятельная работа</w:t>
      </w:r>
      <w:r>
        <w:rPr>
          <w:spacing w:val="-13"/>
          <w:sz w:val="28"/>
        </w:rPr>
        <w:t xml:space="preserve"> </w:t>
      </w:r>
      <w:r>
        <w:rPr>
          <w:sz w:val="28"/>
        </w:rPr>
        <w:t>учащегося);</w:t>
      </w:r>
    </w:p>
    <w:p w:rsidR="00F14701" w:rsidRDefault="00FF530D">
      <w:pPr>
        <w:pStyle w:val="a5"/>
        <w:numPr>
          <w:ilvl w:val="0"/>
          <w:numId w:val="101"/>
        </w:numPr>
        <w:tabs>
          <w:tab w:val="left" w:pos="2901"/>
        </w:tabs>
        <w:spacing w:line="357" w:lineRule="auto"/>
        <w:ind w:right="548" w:firstLine="710"/>
        <w:jc w:val="both"/>
        <w:rPr>
          <w:sz w:val="28"/>
        </w:rPr>
      </w:pPr>
      <w:r>
        <w:rPr>
          <w:sz w:val="28"/>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F14701" w:rsidRDefault="00FF530D">
      <w:pPr>
        <w:pStyle w:val="a3"/>
        <w:spacing w:line="360" w:lineRule="auto"/>
        <w:ind w:right="545"/>
      </w:pPr>
      <w: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F14701" w:rsidRDefault="00FF530D">
      <w:pPr>
        <w:pStyle w:val="a3"/>
        <w:spacing w:line="360" w:lineRule="auto"/>
        <w:ind w:right="554"/>
      </w:pPr>
      <w: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F14701" w:rsidRDefault="00FF530D">
      <w:pPr>
        <w:pStyle w:val="a3"/>
        <w:spacing w:line="360" w:lineRule="auto"/>
        <w:ind w:right="578"/>
      </w:pPr>
      <w:r>
        <w:t>Для успешной деятельности по развитию УУД можно проводить</w:t>
      </w:r>
      <w:r>
        <w:rPr>
          <w:spacing w:val="-45"/>
        </w:rPr>
        <w:t xml:space="preserve"> </w:t>
      </w:r>
      <w:r>
        <w:t>занятия в разнообразных формах: уроки одновозрастные и разновозрастные; занятия, тренинги, проекты, практики, конференции, выездные сессии (школы) и пр.,</w:t>
      </w:r>
      <w:r>
        <w:rPr>
          <w:spacing w:val="64"/>
        </w:rPr>
        <w:t xml:space="preserve"> </w:t>
      </w:r>
      <w:r>
        <w:t>с</w:t>
      </w:r>
    </w:p>
    <w:p w:rsidR="00F14701" w:rsidRDefault="00FF530D">
      <w:pPr>
        <w:spacing w:before="20"/>
        <w:ind w:left="2155" w:right="1239"/>
        <w:jc w:val="center"/>
        <w:rPr>
          <w:sz w:val="24"/>
        </w:rPr>
      </w:pPr>
      <w:r>
        <w:rPr>
          <w:sz w:val="24"/>
        </w:rPr>
        <w:t>212</w:t>
      </w:r>
    </w:p>
    <w:p w:rsidR="00F14701" w:rsidRDefault="00F14701">
      <w:pPr>
        <w:jc w:val="center"/>
        <w:rPr>
          <w:sz w:val="24"/>
        </w:rPr>
        <w:sectPr w:rsidR="00F14701">
          <w:footerReference w:type="default" r:id="rId103"/>
          <w:pgSz w:w="11910" w:h="16840"/>
          <w:pgMar w:top="1040" w:right="0" w:bottom="280" w:left="360" w:header="0" w:footer="0" w:gutter="0"/>
          <w:cols w:space="720"/>
        </w:sectPr>
      </w:pPr>
    </w:p>
    <w:p w:rsidR="00F14701" w:rsidRDefault="00FF530D">
      <w:pPr>
        <w:pStyle w:val="a3"/>
        <w:spacing w:before="59" w:line="362" w:lineRule="auto"/>
        <w:ind w:right="570" w:firstLine="0"/>
      </w:pPr>
      <w:r>
        <w:lastRenderedPageBreak/>
        <w:t>постепенным расширением возможностей обучающихся осуществлять выбор уровня и характера самостоятельной работы.</w:t>
      </w:r>
    </w:p>
    <w:p w:rsidR="00F14701" w:rsidRDefault="00FF530D">
      <w:pPr>
        <w:pStyle w:val="a3"/>
        <w:spacing w:line="360" w:lineRule="auto"/>
        <w:ind w:right="552"/>
      </w:pPr>
      <w: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F14701" w:rsidRDefault="00F14701">
      <w:pPr>
        <w:pStyle w:val="a3"/>
        <w:spacing w:before="5"/>
        <w:ind w:left="0" w:firstLine="0"/>
        <w:jc w:val="left"/>
        <w:rPr>
          <w:sz w:val="41"/>
        </w:rPr>
      </w:pPr>
    </w:p>
    <w:p w:rsidR="00F14701" w:rsidRDefault="00FF530D">
      <w:pPr>
        <w:pStyle w:val="1"/>
        <w:numPr>
          <w:ilvl w:val="2"/>
          <w:numId w:val="100"/>
        </w:numPr>
        <w:tabs>
          <w:tab w:val="left" w:pos="3495"/>
        </w:tabs>
        <w:jc w:val="left"/>
      </w:pPr>
      <w:r>
        <w:t>Типовые задачи применения универсальных</w:t>
      </w:r>
      <w:r>
        <w:rPr>
          <w:spacing w:val="-4"/>
        </w:rPr>
        <w:t xml:space="preserve"> </w:t>
      </w:r>
      <w:r>
        <w:t>учебных</w:t>
      </w:r>
    </w:p>
    <w:p w:rsidR="00F14701" w:rsidRDefault="00FF530D">
      <w:pPr>
        <w:spacing w:before="157"/>
        <w:ind w:left="5653"/>
        <w:rPr>
          <w:b/>
          <w:sz w:val="28"/>
        </w:rPr>
      </w:pPr>
      <w:r>
        <w:rPr>
          <w:b/>
          <w:sz w:val="28"/>
        </w:rPr>
        <w:t>действий</w:t>
      </w:r>
    </w:p>
    <w:p w:rsidR="00F14701" w:rsidRDefault="00FF530D">
      <w:pPr>
        <w:pStyle w:val="a3"/>
        <w:spacing w:before="153" w:line="360" w:lineRule="auto"/>
        <w:ind w:right="542"/>
      </w:pPr>
      <w: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14701" w:rsidRDefault="00FF530D">
      <w:pPr>
        <w:pStyle w:val="a3"/>
        <w:spacing w:line="316" w:lineRule="exact"/>
        <w:ind w:left="2194" w:firstLine="0"/>
      </w:pPr>
      <w:r>
        <w:t>Различаются два типа заданий, связанных с УУД:</w:t>
      </w:r>
    </w:p>
    <w:p w:rsidR="00F14701" w:rsidRDefault="00FF530D">
      <w:pPr>
        <w:pStyle w:val="a5"/>
        <w:numPr>
          <w:ilvl w:val="0"/>
          <w:numId w:val="99"/>
        </w:numPr>
        <w:tabs>
          <w:tab w:val="left" w:pos="2901"/>
        </w:tabs>
        <w:spacing w:before="162" w:line="357" w:lineRule="auto"/>
        <w:ind w:right="571" w:firstLine="710"/>
        <w:rPr>
          <w:sz w:val="28"/>
        </w:rPr>
      </w:pPr>
      <w:r>
        <w:rPr>
          <w:sz w:val="28"/>
        </w:rPr>
        <w:t>задания, позволяющие в рамках образовательного процесса сформировать</w:t>
      </w:r>
      <w:r>
        <w:rPr>
          <w:spacing w:val="-1"/>
          <w:sz w:val="28"/>
        </w:rPr>
        <w:t xml:space="preserve"> </w:t>
      </w:r>
      <w:r>
        <w:rPr>
          <w:sz w:val="28"/>
        </w:rPr>
        <w:t>УУД;</w:t>
      </w:r>
    </w:p>
    <w:p w:rsidR="00F14701" w:rsidRDefault="00FF530D">
      <w:pPr>
        <w:pStyle w:val="a5"/>
        <w:numPr>
          <w:ilvl w:val="0"/>
          <w:numId w:val="99"/>
        </w:numPr>
        <w:tabs>
          <w:tab w:val="left" w:pos="2901"/>
          <w:tab w:val="left" w:pos="4729"/>
          <w:tab w:val="left" w:pos="7189"/>
          <w:tab w:val="left" w:pos="10015"/>
        </w:tabs>
        <w:spacing w:before="3" w:line="360" w:lineRule="auto"/>
        <w:ind w:right="565" w:firstLine="710"/>
        <w:rPr>
          <w:sz w:val="28"/>
        </w:rPr>
      </w:pPr>
      <w:r>
        <w:rPr>
          <w:sz w:val="28"/>
        </w:rPr>
        <w:t>задания,</w:t>
      </w:r>
      <w:r>
        <w:rPr>
          <w:sz w:val="28"/>
        </w:rPr>
        <w:tab/>
        <w:t>позволяющие</w:t>
      </w:r>
      <w:r>
        <w:rPr>
          <w:sz w:val="28"/>
        </w:rPr>
        <w:tab/>
        <w:t>диагностировать</w:t>
      </w:r>
      <w:r>
        <w:rPr>
          <w:sz w:val="28"/>
        </w:rPr>
        <w:tab/>
        <w:t>уровень сформированности</w:t>
      </w:r>
      <w:r>
        <w:rPr>
          <w:spacing w:val="-1"/>
          <w:sz w:val="28"/>
        </w:rPr>
        <w:t xml:space="preserve"> </w:t>
      </w:r>
      <w:r>
        <w:rPr>
          <w:sz w:val="28"/>
        </w:rPr>
        <w:t>УУД.</w:t>
      </w:r>
    </w:p>
    <w:p w:rsidR="00F14701" w:rsidRDefault="00FF530D">
      <w:pPr>
        <w:pStyle w:val="a3"/>
        <w:spacing w:line="360" w:lineRule="auto"/>
        <w:ind w:right="553"/>
      </w:pPr>
      <w: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14701" w:rsidRDefault="00FF530D">
      <w:pPr>
        <w:pStyle w:val="a3"/>
        <w:spacing w:line="360" w:lineRule="auto"/>
        <w:ind w:right="546"/>
      </w:pPr>
      <w: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14701" w:rsidRDefault="00FF530D">
      <w:pPr>
        <w:pStyle w:val="a3"/>
        <w:spacing w:line="357" w:lineRule="auto"/>
        <w:ind w:right="580"/>
      </w:pPr>
      <w:r>
        <w:t>В основной школе возможно использовать в том числе следующие типы задач:</w:t>
      </w:r>
    </w:p>
    <w:p w:rsidR="00F14701" w:rsidRDefault="00FF530D">
      <w:pPr>
        <w:pStyle w:val="a5"/>
        <w:numPr>
          <w:ilvl w:val="0"/>
          <w:numId w:val="98"/>
        </w:numPr>
        <w:tabs>
          <w:tab w:val="left" w:pos="2476"/>
        </w:tabs>
        <w:ind w:hanging="282"/>
        <w:jc w:val="both"/>
        <w:rPr>
          <w:sz w:val="28"/>
        </w:rPr>
      </w:pPr>
      <w:r>
        <w:rPr>
          <w:sz w:val="28"/>
        </w:rPr>
        <w:t>Задачи, формирующие коммуникативные</w:t>
      </w:r>
      <w:r>
        <w:rPr>
          <w:spacing w:val="4"/>
          <w:sz w:val="28"/>
        </w:rPr>
        <w:t xml:space="preserve"> </w:t>
      </w:r>
      <w:r>
        <w:rPr>
          <w:sz w:val="28"/>
        </w:rPr>
        <w:t>УУД:</w:t>
      </w:r>
    </w:p>
    <w:p w:rsidR="00F14701" w:rsidRDefault="00FF530D">
      <w:pPr>
        <w:pStyle w:val="a5"/>
        <w:numPr>
          <w:ilvl w:val="0"/>
          <w:numId w:val="102"/>
        </w:numPr>
        <w:tabs>
          <w:tab w:val="left" w:pos="2900"/>
          <w:tab w:val="left" w:pos="2901"/>
        </w:tabs>
        <w:spacing w:before="156"/>
        <w:ind w:left="2900" w:hanging="707"/>
        <w:rPr>
          <w:sz w:val="28"/>
        </w:rPr>
      </w:pPr>
      <w:r>
        <w:rPr>
          <w:sz w:val="28"/>
        </w:rPr>
        <w:t>на учет позиции</w:t>
      </w:r>
      <w:r>
        <w:rPr>
          <w:spacing w:val="-1"/>
          <w:sz w:val="28"/>
        </w:rPr>
        <w:t xml:space="preserve"> </w:t>
      </w:r>
      <w:r>
        <w:rPr>
          <w:sz w:val="28"/>
        </w:rPr>
        <w:t>партнера;</w:t>
      </w:r>
    </w:p>
    <w:p w:rsidR="00F14701" w:rsidRDefault="00FF530D">
      <w:pPr>
        <w:pStyle w:val="a5"/>
        <w:numPr>
          <w:ilvl w:val="0"/>
          <w:numId w:val="102"/>
        </w:numPr>
        <w:tabs>
          <w:tab w:val="left" w:pos="2900"/>
          <w:tab w:val="left" w:pos="2901"/>
        </w:tabs>
        <w:spacing w:before="161"/>
        <w:ind w:left="2900" w:hanging="707"/>
        <w:jc w:val="left"/>
        <w:rPr>
          <w:sz w:val="28"/>
        </w:rPr>
      </w:pPr>
      <w:r>
        <w:rPr>
          <w:sz w:val="28"/>
        </w:rPr>
        <w:t>на организацию и осуществление</w:t>
      </w:r>
      <w:r>
        <w:rPr>
          <w:spacing w:val="-3"/>
          <w:sz w:val="28"/>
        </w:rPr>
        <w:t xml:space="preserve"> </w:t>
      </w:r>
      <w:r>
        <w:rPr>
          <w:sz w:val="28"/>
        </w:rPr>
        <w:t>сотрудничества;</w:t>
      </w:r>
    </w:p>
    <w:p w:rsidR="00F14701" w:rsidRDefault="00FF530D">
      <w:pPr>
        <w:spacing w:before="212"/>
        <w:ind w:left="2155" w:right="1239"/>
        <w:jc w:val="center"/>
        <w:rPr>
          <w:sz w:val="24"/>
        </w:rPr>
      </w:pPr>
      <w:r>
        <w:rPr>
          <w:sz w:val="24"/>
        </w:rPr>
        <w:t>213</w:t>
      </w:r>
    </w:p>
    <w:p w:rsidR="00F14701" w:rsidRDefault="00F14701">
      <w:pPr>
        <w:jc w:val="center"/>
        <w:rPr>
          <w:sz w:val="24"/>
        </w:rPr>
        <w:sectPr w:rsidR="00F14701">
          <w:footerReference w:type="default" r:id="rId104"/>
          <w:pgSz w:w="11910" w:h="16840"/>
          <w:pgMar w:top="1040" w:right="0" w:bottom="280" w:left="360" w:header="0" w:footer="0" w:gutter="0"/>
          <w:cols w:space="720"/>
        </w:sectPr>
      </w:pPr>
    </w:p>
    <w:p w:rsidR="00F14701" w:rsidRDefault="00FF530D">
      <w:pPr>
        <w:pStyle w:val="a5"/>
        <w:numPr>
          <w:ilvl w:val="0"/>
          <w:numId w:val="97"/>
        </w:numPr>
        <w:tabs>
          <w:tab w:val="left" w:pos="2900"/>
          <w:tab w:val="left" w:pos="2901"/>
        </w:tabs>
        <w:spacing w:before="59"/>
        <w:ind w:left="2900" w:hanging="707"/>
        <w:jc w:val="left"/>
        <w:rPr>
          <w:rFonts w:ascii="Symbol" w:hAnsi="Symbol"/>
          <w:sz w:val="20"/>
        </w:rPr>
      </w:pPr>
      <w:r>
        <w:rPr>
          <w:sz w:val="28"/>
        </w:rPr>
        <w:lastRenderedPageBreak/>
        <w:t>на передачу информации и отображение предметного</w:t>
      </w:r>
      <w:r>
        <w:rPr>
          <w:spacing w:val="-11"/>
          <w:sz w:val="28"/>
        </w:rPr>
        <w:t xml:space="preserve"> </w:t>
      </w:r>
      <w:r>
        <w:rPr>
          <w:sz w:val="28"/>
        </w:rPr>
        <w:t>содержания;</w:t>
      </w:r>
    </w:p>
    <w:p w:rsidR="00F14701" w:rsidRDefault="00FF530D">
      <w:pPr>
        <w:pStyle w:val="a5"/>
        <w:numPr>
          <w:ilvl w:val="0"/>
          <w:numId w:val="97"/>
        </w:numPr>
        <w:tabs>
          <w:tab w:val="left" w:pos="2900"/>
          <w:tab w:val="left" w:pos="2901"/>
        </w:tabs>
        <w:spacing w:before="163"/>
        <w:ind w:left="2900" w:hanging="707"/>
        <w:jc w:val="left"/>
        <w:rPr>
          <w:rFonts w:ascii="Symbol" w:hAnsi="Symbol"/>
          <w:sz w:val="20"/>
        </w:rPr>
      </w:pPr>
      <w:r>
        <w:rPr>
          <w:sz w:val="28"/>
        </w:rPr>
        <w:t>тренинги коммуникативных</w:t>
      </w:r>
      <w:r>
        <w:rPr>
          <w:spacing w:val="3"/>
          <w:sz w:val="28"/>
        </w:rPr>
        <w:t xml:space="preserve"> </w:t>
      </w:r>
      <w:r>
        <w:rPr>
          <w:sz w:val="28"/>
        </w:rPr>
        <w:t>навыков;</w:t>
      </w:r>
    </w:p>
    <w:p w:rsidR="00F14701" w:rsidRDefault="00FF530D">
      <w:pPr>
        <w:pStyle w:val="a5"/>
        <w:numPr>
          <w:ilvl w:val="0"/>
          <w:numId w:val="97"/>
        </w:numPr>
        <w:tabs>
          <w:tab w:val="left" w:pos="2900"/>
          <w:tab w:val="left" w:pos="2901"/>
        </w:tabs>
        <w:spacing w:before="156"/>
        <w:ind w:left="2900" w:hanging="707"/>
        <w:jc w:val="left"/>
        <w:rPr>
          <w:rFonts w:ascii="Symbol" w:hAnsi="Symbol"/>
          <w:sz w:val="20"/>
        </w:rPr>
      </w:pPr>
      <w:r>
        <w:rPr>
          <w:sz w:val="28"/>
        </w:rPr>
        <w:t>ролевые игры.</w:t>
      </w:r>
    </w:p>
    <w:p w:rsidR="00F14701" w:rsidRDefault="00FF530D">
      <w:pPr>
        <w:pStyle w:val="a5"/>
        <w:numPr>
          <w:ilvl w:val="0"/>
          <w:numId w:val="98"/>
        </w:numPr>
        <w:tabs>
          <w:tab w:val="left" w:pos="2476"/>
        </w:tabs>
        <w:spacing w:before="163"/>
        <w:rPr>
          <w:sz w:val="28"/>
        </w:rPr>
      </w:pPr>
      <w:r>
        <w:rPr>
          <w:sz w:val="28"/>
        </w:rPr>
        <w:t>Задачи, формирующие познавательные УУД:</w:t>
      </w:r>
    </w:p>
    <w:p w:rsidR="00F14701" w:rsidRDefault="00FF530D">
      <w:pPr>
        <w:pStyle w:val="a5"/>
        <w:numPr>
          <w:ilvl w:val="0"/>
          <w:numId w:val="97"/>
        </w:numPr>
        <w:tabs>
          <w:tab w:val="left" w:pos="2900"/>
          <w:tab w:val="left" w:pos="2901"/>
        </w:tabs>
        <w:spacing w:before="163"/>
        <w:ind w:left="2900" w:hanging="707"/>
        <w:jc w:val="left"/>
        <w:rPr>
          <w:rFonts w:ascii="Symbol" w:hAnsi="Symbol"/>
          <w:sz w:val="20"/>
        </w:rPr>
      </w:pPr>
      <w:r>
        <w:rPr>
          <w:sz w:val="28"/>
        </w:rPr>
        <w:t>проекты на выстраивание стратегии поиска решения</w:t>
      </w:r>
      <w:r>
        <w:rPr>
          <w:spacing w:val="1"/>
          <w:sz w:val="28"/>
        </w:rPr>
        <w:t xml:space="preserve"> </w:t>
      </w:r>
      <w:r>
        <w:rPr>
          <w:sz w:val="28"/>
        </w:rPr>
        <w:t>задач;</w:t>
      </w:r>
    </w:p>
    <w:p w:rsidR="00F14701" w:rsidRDefault="00FF530D">
      <w:pPr>
        <w:pStyle w:val="a5"/>
        <w:numPr>
          <w:ilvl w:val="0"/>
          <w:numId w:val="97"/>
        </w:numPr>
        <w:tabs>
          <w:tab w:val="left" w:pos="2900"/>
          <w:tab w:val="left" w:pos="2901"/>
        </w:tabs>
        <w:spacing w:before="157"/>
        <w:ind w:left="2900" w:hanging="707"/>
        <w:jc w:val="left"/>
        <w:rPr>
          <w:rFonts w:ascii="Symbol" w:hAnsi="Symbol"/>
          <w:sz w:val="20"/>
        </w:rPr>
      </w:pPr>
      <w:r>
        <w:rPr>
          <w:sz w:val="28"/>
        </w:rPr>
        <w:t>задачи на сериацию, сравнение,</w:t>
      </w:r>
      <w:r>
        <w:rPr>
          <w:spacing w:val="6"/>
          <w:sz w:val="28"/>
        </w:rPr>
        <w:t xml:space="preserve"> </w:t>
      </w:r>
      <w:r>
        <w:rPr>
          <w:sz w:val="28"/>
        </w:rPr>
        <w:t>оценивание;</w:t>
      </w:r>
    </w:p>
    <w:p w:rsidR="00F14701" w:rsidRDefault="00FF530D">
      <w:pPr>
        <w:pStyle w:val="a5"/>
        <w:numPr>
          <w:ilvl w:val="0"/>
          <w:numId w:val="97"/>
        </w:numPr>
        <w:tabs>
          <w:tab w:val="left" w:pos="2900"/>
          <w:tab w:val="left" w:pos="2901"/>
        </w:tabs>
        <w:spacing w:before="161"/>
        <w:ind w:left="2900" w:hanging="707"/>
        <w:jc w:val="left"/>
        <w:rPr>
          <w:rFonts w:ascii="Symbol" w:hAnsi="Symbol"/>
          <w:sz w:val="20"/>
        </w:rPr>
      </w:pPr>
      <w:r>
        <w:rPr>
          <w:sz w:val="28"/>
        </w:rPr>
        <w:t>проведение эмпирического</w:t>
      </w:r>
      <w:r>
        <w:rPr>
          <w:spacing w:val="1"/>
          <w:sz w:val="28"/>
        </w:rPr>
        <w:t xml:space="preserve"> </w:t>
      </w:r>
      <w:r>
        <w:rPr>
          <w:sz w:val="28"/>
        </w:rPr>
        <w:t>исследования;</w:t>
      </w:r>
    </w:p>
    <w:p w:rsidR="00F14701" w:rsidRDefault="00FF530D">
      <w:pPr>
        <w:pStyle w:val="a5"/>
        <w:numPr>
          <w:ilvl w:val="0"/>
          <w:numId w:val="97"/>
        </w:numPr>
        <w:tabs>
          <w:tab w:val="left" w:pos="2900"/>
          <w:tab w:val="left" w:pos="2901"/>
        </w:tabs>
        <w:spacing w:before="161"/>
        <w:ind w:left="2900" w:hanging="707"/>
        <w:jc w:val="left"/>
        <w:rPr>
          <w:rFonts w:ascii="Symbol" w:hAnsi="Symbol"/>
          <w:sz w:val="20"/>
        </w:rPr>
      </w:pPr>
      <w:r>
        <w:rPr>
          <w:sz w:val="28"/>
        </w:rPr>
        <w:t>проведение теоретического</w:t>
      </w:r>
      <w:r>
        <w:rPr>
          <w:spacing w:val="1"/>
          <w:sz w:val="28"/>
        </w:rPr>
        <w:t xml:space="preserve"> </w:t>
      </w:r>
      <w:r>
        <w:rPr>
          <w:sz w:val="28"/>
        </w:rPr>
        <w:t>исследования;</w:t>
      </w:r>
    </w:p>
    <w:p w:rsidR="00F14701" w:rsidRDefault="00FF530D">
      <w:pPr>
        <w:pStyle w:val="a5"/>
        <w:numPr>
          <w:ilvl w:val="0"/>
          <w:numId w:val="97"/>
        </w:numPr>
        <w:tabs>
          <w:tab w:val="left" w:pos="2900"/>
          <w:tab w:val="left" w:pos="2901"/>
        </w:tabs>
        <w:spacing w:before="159"/>
        <w:ind w:left="2900" w:hanging="707"/>
        <w:jc w:val="left"/>
        <w:rPr>
          <w:rFonts w:ascii="Symbol" w:hAnsi="Symbol"/>
          <w:sz w:val="20"/>
        </w:rPr>
      </w:pPr>
      <w:r>
        <w:rPr>
          <w:sz w:val="28"/>
        </w:rPr>
        <w:t>смысловое чтение.</w:t>
      </w:r>
    </w:p>
    <w:p w:rsidR="00F14701" w:rsidRDefault="00FF530D">
      <w:pPr>
        <w:pStyle w:val="a5"/>
        <w:numPr>
          <w:ilvl w:val="0"/>
          <w:numId w:val="98"/>
        </w:numPr>
        <w:tabs>
          <w:tab w:val="left" w:pos="2476"/>
        </w:tabs>
        <w:spacing w:before="162"/>
        <w:ind w:hanging="282"/>
        <w:rPr>
          <w:sz w:val="28"/>
        </w:rPr>
      </w:pPr>
      <w:r>
        <w:rPr>
          <w:sz w:val="28"/>
        </w:rPr>
        <w:t>Задачи, формирующие регулятивные</w:t>
      </w:r>
      <w:r>
        <w:rPr>
          <w:spacing w:val="5"/>
          <w:sz w:val="28"/>
        </w:rPr>
        <w:t xml:space="preserve"> </w:t>
      </w:r>
      <w:r>
        <w:rPr>
          <w:sz w:val="28"/>
        </w:rPr>
        <w:t>УУД:</w:t>
      </w:r>
    </w:p>
    <w:p w:rsidR="00F14701" w:rsidRDefault="00FF530D">
      <w:pPr>
        <w:pStyle w:val="a5"/>
        <w:numPr>
          <w:ilvl w:val="0"/>
          <w:numId w:val="97"/>
        </w:numPr>
        <w:tabs>
          <w:tab w:val="left" w:pos="2900"/>
          <w:tab w:val="left" w:pos="2901"/>
        </w:tabs>
        <w:spacing w:before="159"/>
        <w:ind w:left="2900" w:hanging="707"/>
        <w:jc w:val="left"/>
        <w:rPr>
          <w:rFonts w:ascii="Symbol" w:hAnsi="Symbol"/>
          <w:sz w:val="20"/>
        </w:rPr>
      </w:pPr>
      <w:r>
        <w:rPr>
          <w:sz w:val="28"/>
        </w:rPr>
        <w:t>на</w:t>
      </w:r>
      <w:r>
        <w:rPr>
          <w:spacing w:val="1"/>
          <w:sz w:val="28"/>
        </w:rPr>
        <w:t xml:space="preserve"> </w:t>
      </w:r>
      <w:r>
        <w:rPr>
          <w:sz w:val="28"/>
        </w:rPr>
        <w:t>планирование;</w:t>
      </w:r>
    </w:p>
    <w:p w:rsidR="00F14701" w:rsidRDefault="00FF530D">
      <w:pPr>
        <w:pStyle w:val="a5"/>
        <w:numPr>
          <w:ilvl w:val="0"/>
          <w:numId w:val="97"/>
        </w:numPr>
        <w:tabs>
          <w:tab w:val="left" w:pos="2900"/>
          <w:tab w:val="left" w:pos="2901"/>
        </w:tabs>
        <w:spacing w:before="162"/>
        <w:ind w:left="2900" w:hanging="707"/>
        <w:jc w:val="left"/>
        <w:rPr>
          <w:rFonts w:ascii="Symbol" w:hAnsi="Symbol"/>
          <w:sz w:val="20"/>
        </w:rPr>
      </w:pPr>
      <w:r>
        <w:rPr>
          <w:sz w:val="28"/>
        </w:rPr>
        <w:t>на ориентировку в</w:t>
      </w:r>
      <w:r>
        <w:rPr>
          <w:spacing w:val="1"/>
          <w:sz w:val="28"/>
        </w:rPr>
        <w:t xml:space="preserve"> </w:t>
      </w:r>
      <w:r>
        <w:rPr>
          <w:sz w:val="28"/>
        </w:rPr>
        <w:t>ситуации;</w:t>
      </w:r>
    </w:p>
    <w:p w:rsidR="00F14701" w:rsidRDefault="00FF530D">
      <w:pPr>
        <w:pStyle w:val="a5"/>
        <w:numPr>
          <w:ilvl w:val="0"/>
          <w:numId w:val="97"/>
        </w:numPr>
        <w:tabs>
          <w:tab w:val="left" w:pos="2900"/>
          <w:tab w:val="left" w:pos="2901"/>
        </w:tabs>
        <w:spacing w:before="161"/>
        <w:ind w:left="2900" w:hanging="707"/>
        <w:jc w:val="left"/>
        <w:rPr>
          <w:rFonts w:ascii="Symbol" w:hAnsi="Symbol"/>
          <w:sz w:val="20"/>
        </w:rPr>
      </w:pPr>
      <w:r>
        <w:rPr>
          <w:sz w:val="28"/>
        </w:rPr>
        <w:t>на</w:t>
      </w:r>
      <w:r>
        <w:rPr>
          <w:spacing w:val="1"/>
          <w:sz w:val="28"/>
        </w:rPr>
        <w:t xml:space="preserve"> </w:t>
      </w:r>
      <w:r>
        <w:rPr>
          <w:sz w:val="28"/>
        </w:rPr>
        <w:t>прогнозирование;</w:t>
      </w:r>
    </w:p>
    <w:p w:rsidR="00F14701" w:rsidRDefault="00FF530D">
      <w:pPr>
        <w:pStyle w:val="a5"/>
        <w:numPr>
          <w:ilvl w:val="0"/>
          <w:numId w:val="97"/>
        </w:numPr>
        <w:tabs>
          <w:tab w:val="left" w:pos="2900"/>
          <w:tab w:val="left" w:pos="2901"/>
        </w:tabs>
        <w:spacing w:before="162"/>
        <w:ind w:left="2900" w:hanging="707"/>
        <w:jc w:val="left"/>
        <w:rPr>
          <w:rFonts w:ascii="Symbol" w:hAnsi="Symbol"/>
          <w:sz w:val="20"/>
        </w:rPr>
      </w:pPr>
      <w:r>
        <w:rPr>
          <w:sz w:val="28"/>
        </w:rPr>
        <w:t>на</w:t>
      </w:r>
      <w:r>
        <w:rPr>
          <w:spacing w:val="1"/>
          <w:sz w:val="28"/>
        </w:rPr>
        <w:t xml:space="preserve"> </w:t>
      </w:r>
      <w:r>
        <w:rPr>
          <w:sz w:val="28"/>
        </w:rPr>
        <w:t>целеполагание;</w:t>
      </w:r>
    </w:p>
    <w:p w:rsidR="00F14701" w:rsidRDefault="00FF530D">
      <w:pPr>
        <w:pStyle w:val="a5"/>
        <w:numPr>
          <w:ilvl w:val="0"/>
          <w:numId w:val="97"/>
        </w:numPr>
        <w:tabs>
          <w:tab w:val="left" w:pos="2900"/>
          <w:tab w:val="left" w:pos="2901"/>
        </w:tabs>
        <w:spacing w:before="158"/>
        <w:ind w:left="2900" w:hanging="707"/>
        <w:jc w:val="left"/>
        <w:rPr>
          <w:rFonts w:ascii="Symbol" w:hAnsi="Symbol"/>
          <w:sz w:val="20"/>
        </w:rPr>
      </w:pPr>
      <w:r>
        <w:rPr>
          <w:sz w:val="28"/>
        </w:rPr>
        <w:t>на принятие</w:t>
      </w:r>
      <w:r>
        <w:rPr>
          <w:spacing w:val="2"/>
          <w:sz w:val="28"/>
        </w:rPr>
        <w:t xml:space="preserve"> </w:t>
      </w:r>
      <w:r>
        <w:rPr>
          <w:sz w:val="28"/>
        </w:rPr>
        <w:t>решения;</w:t>
      </w:r>
    </w:p>
    <w:p w:rsidR="00F14701" w:rsidRDefault="00FF530D">
      <w:pPr>
        <w:pStyle w:val="a5"/>
        <w:numPr>
          <w:ilvl w:val="0"/>
          <w:numId w:val="97"/>
        </w:numPr>
        <w:tabs>
          <w:tab w:val="left" w:pos="2900"/>
          <w:tab w:val="left" w:pos="2901"/>
        </w:tabs>
        <w:spacing w:before="157"/>
        <w:ind w:left="2900" w:hanging="707"/>
        <w:jc w:val="left"/>
        <w:rPr>
          <w:rFonts w:ascii="Symbol" w:hAnsi="Symbol"/>
          <w:sz w:val="20"/>
        </w:rPr>
      </w:pPr>
      <w:r>
        <w:rPr>
          <w:sz w:val="28"/>
        </w:rPr>
        <w:t>на самоконтроль.</w:t>
      </w:r>
    </w:p>
    <w:p w:rsidR="00F14701" w:rsidRDefault="00FF530D">
      <w:pPr>
        <w:pStyle w:val="a3"/>
        <w:spacing w:before="163" w:line="360" w:lineRule="auto"/>
        <w:ind w:right="547"/>
      </w:pPr>
      <w: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F14701" w:rsidRDefault="00FF530D">
      <w:pPr>
        <w:pStyle w:val="a3"/>
        <w:spacing w:line="360" w:lineRule="auto"/>
        <w:ind w:right="544"/>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F14701" w:rsidRDefault="00F14701">
      <w:pPr>
        <w:spacing w:line="360" w:lineRule="auto"/>
        <w:sectPr w:rsidR="00F14701">
          <w:footerReference w:type="default" r:id="rId105"/>
          <w:pgSz w:w="11910" w:h="16840"/>
          <w:pgMar w:top="1040" w:right="0" w:bottom="1180" w:left="360" w:header="0" w:footer="983" w:gutter="0"/>
          <w:pgNumType w:start="214"/>
          <w:cols w:space="720"/>
        </w:sectPr>
      </w:pPr>
    </w:p>
    <w:p w:rsidR="00F14701" w:rsidRDefault="00FF530D">
      <w:pPr>
        <w:pStyle w:val="a3"/>
        <w:spacing w:before="59" w:line="360" w:lineRule="auto"/>
        <w:ind w:right="558"/>
      </w:pPr>
      <w:r>
        <w:lastRenderedPageBreak/>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14701" w:rsidRDefault="00F14701">
      <w:pPr>
        <w:pStyle w:val="a3"/>
        <w:spacing w:before="5"/>
        <w:ind w:left="0" w:firstLine="0"/>
        <w:jc w:val="left"/>
        <w:rPr>
          <w:sz w:val="42"/>
        </w:rPr>
      </w:pPr>
    </w:p>
    <w:p w:rsidR="00F14701" w:rsidRDefault="00FF530D">
      <w:pPr>
        <w:pStyle w:val="1"/>
        <w:numPr>
          <w:ilvl w:val="2"/>
          <w:numId w:val="100"/>
        </w:numPr>
        <w:tabs>
          <w:tab w:val="left" w:pos="3767"/>
        </w:tabs>
        <w:spacing w:line="362" w:lineRule="auto"/>
        <w:ind w:left="2007" w:right="1085" w:firstLine="1056"/>
        <w:jc w:val="left"/>
      </w:pPr>
      <w:r>
        <w:t>Описание особенностей, основных направлений и планируемых результатов учебно-исследовательской и</w:t>
      </w:r>
      <w:r>
        <w:rPr>
          <w:spacing w:val="-31"/>
        </w:rPr>
        <w:t xml:space="preserve"> </w:t>
      </w:r>
      <w:r>
        <w:t>проектной</w:t>
      </w:r>
    </w:p>
    <w:p w:rsidR="00F14701" w:rsidRDefault="00FF530D">
      <w:pPr>
        <w:spacing w:line="357" w:lineRule="auto"/>
        <w:ind w:left="1539" w:right="561"/>
        <w:jc w:val="center"/>
        <w:rPr>
          <w:b/>
          <w:sz w:val="28"/>
        </w:rPr>
      </w:pPr>
      <w:r>
        <w:rPr>
          <w:b/>
          <w:sz w:val="28"/>
        </w:rPr>
        <w:t>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14701" w:rsidRDefault="00FF530D">
      <w:pPr>
        <w:pStyle w:val="a3"/>
        <w:spacing w:line="360" w:lineRule="auto"/>
        <w:ind w:right="548"/>
      </w:pPr>
      <w: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w:t>
      </w:r>
      <w:r>
        <w:rPr>
          <w:spacing w:val="4"/>
        </w:rPr>
        <w:t xml:space="preserve"> </w:t>
      </w:r>
      <w:r>
        <w:t>образования.</w:t>
      </w:r>
    </w:p>
    <w:p w:rsidR="00F14701" w:rsidRDefault="00FF530D">
      <w:pPr>
        <w:pStyle w:val="a3"/>
        <w:spacing w:line="360" w:lineRule="auto"/>
        <w:ind w:right="545"/>
      </w:pPr>
      <w: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F14701" w:rsidRDefault="00FF530D">
      <w:pPr>
        <w:pStyle w:val="a3"/>
        <w:spacing w:line="310" w:lineRule="exact"/>
        <w:ind w:left="2194" w:firstLine="0"/>
      </w:pPr>
      <w:r>
        <w:t xml:space="preserve">Особенностью      учебно-исследовательской      деятельности   </w:t>
      </w:r>
      <w:r>
        <w:rPr>
          <w:spacing w:val="55"/>
        </w:rPr>
        <w:t xml:space="preserve"> </w:t>
      </w:r>
      <w:r>
        <w:t>является</w:t>
      </w:r>
    </w:p>
    <w:p w:rsidR="00F14701" w:rsidRDefault="00FF530D">
      <w:pPr>
        <w:pStyle w:val="a3"/>
        <w:spacing w:before="147" w:line="360" w:lineRule="auto"/>
        <w:ind w:right="541" w:firstLine="0"/>
      </w:pPr>
      <w:r>
        <w:t xml:space="preserve">«приращение» в компетенциях обучающегося. Ценность учебно- исследовательской     работы     определяется     возможностью  </w:t>
      </w:r>
      <w:r>
        <w:rPr>
          <w:spacing w:val="54"/>
        </w:rPr>
        <w:t xml:space="preserve"> </w:t>
      </w:r>
      <w:r>
        <w:t>обучающихся</w:t>
      </w:r>
    </w:p>
    <w:p w:rsidR="00F14701" w:rsidRDefault="00F14701">
      <w:pPr>
        <w:spacing w:line="360" w:lineRule="auto"/>
        <w:sectPr w:rsidR="00F14701">
          <w:pgSz w:w="11910" w:h="16840"/>
          <w:pgMar w:top="1040" w:right="0" w:bottom="1180" w:left="360" w:header="0" w:footer="983" w:gutter="0"/>
          <w:cols w:space="720"/>
        </w:sectPr>
      </w:pPr>
    </w:p>
    <w:p w:rsidR="00F14701" w:rsidRDefault="00FF530D">
      <w:pPr>
        <w:pStyle w:val="a3"/>
        <w:spacing w:before="59" w:line="362" w:lineRule="auto"/>
        <w:ind w:right="580" w:firstLine="0"/>
      </w:pPr>
      <w:r>
        <w:lastRenderedPageBreak/>
        <w:t>посмотреть на различные проблемы с позиции ученых, занимающихся научным исследованием.</w:t>
      </w:r>
    </w:p>
    <w:p w:rsidR="00F14701" w:rsidRDefault="00FF530D">
      <w:pPr>
        <w:pStyle w:val="a3"/>
        <w:spacing w:line="362" w:lineRule="auto"/>
        <w:ind w:right="577"/>
      </w:pPr>
      <w:r>
        <w:t>Учебно-исследовательская работа учащихся может быть организована по двум</w:t>
      </w:r>
      <w:r>
        <w:rPr>
          <w:spacing w:val="-1"/>
        </w:rPr>
        <w:t xml:space="preserve"> </w:t>
      </w:r>
      <w:r>
        <w:t>направлениям:</w:t>
      </w:r>
    </w:p>
    <w:p w:rsidR="00F14701" w:rsidRDefault="00FF530D">
      <w:pPr>
        <w:pStyle w:val="a5"/>
        <w:numPr>
          <w:ilvl w:val="0"/>
          <w:numId w:val="97"/>
        </w:numPr>
        <w:tabs>
          <w:tab w:val="left" w:pos="2900"/>
          <w:tab w:val="left" w:pos="2901"/>
        </w:tabs>
        <w:spacing w:line="357" w:lineRule="auto"/>
        <w:ind w:right="571" w:firstLine="710"/>
        <w:rPr>
          <w:rFonts w:ascii="Symbol" w:hAnsi="Symbol"/>
          <w:sz w:val="20"/>
        </w:rPr>
      </w:pPr>
      <w:r>
        <w:rPr>
          <w:sz w:val="28"/>
        </w:rPr>
        <w:t>урочная учебно-исследовательская деятельность учащихся: проблемные уроки; семинары; практические и лабораторные занятия,</w:t>
      </w:r>
      <w:r>
        <w:rPr>
          <w:spacing w:val="-18"/>
          <w:sz w:val="28"/>
        </w:rPr>
        <w:t xml:space="preserve"> </w:t>
      </w:r>
      <w:r>
        <w:rPr>
          <w:sz w:val="28"/>
        </w:rPr>
        <w:t>др.;</w:t>
      </w:r>
    </w:p>
    <w:p w:rsidR="00F14701" w:rsidRDefault="00FF530D">
      <w:pPr>
        <w:pStyle w:val="a5"/>
        <w:numPr>
          <w:ilvl w:val="0"/>
          <w:numId w:val="97"/>
        </w:numPr>
        <w:tabs>
          <w:tab w:val="left" w:pos="2900"/>
          <w:tab w:val="left" w:pos="2901"/>
        </w:tabs>
        <w:spacing w:line="360" w:lineRule="auto"/>
        <w:ind w:right="542" w:firstLine="710"/>
        <w:rPr>
          <w:rFonts w:ascii="Symbol" w:hAnsi="Symbol"/>
          <w:sz w:val="20"/>
        </w:rPr>
      </w:pPr>
      <w:r>
        <w:rPr>
          <w:sz w:val="28"/>
        </w:rPr>
        <w:t>внеурочная учебно-исследовательская деятельность учащихся, 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и др.</w:t>
      </w:r>
    </w:p>
    <w:p w:rsidR="00F14701" w:rsidRDefault="00FF530D">
      <w:pPr>
        <w:pStyle w:val="a3"/>
        <w:spacing w:line="362" w:lineRule="auto"/>
        <w:ind w:right="576"/>
      </w:pPr>
      <w:r>
        <w:t>Учебно-исследовательская и проектная деятельность обучающихся может проводиться в том числе по таким направлениям, как:</w:t>
      </w:r>
    </w:p>
    <w:p w:rsidR="00F14701" w:rsidRDefault="00FF530D">
      <w:pPr>
        <w:pStyle w:val="a5"/>
        <w:numPr>
          <w:ilvl w:val="0"/>
          <w:numId w:val="97"/>
        </w:numPr>
        <w:tabs>
          <w:tab w:val="left" w:pos="2900"/>
          <w:tab w:val="left" w:pos="2901"/>
        </w:tabs>
        <w:spacing w:line="318" w:lineRule="exact"/>
        <w:ind w:left="2900" w:hanging="707"/>
        <w:jc w:val="left"/>
        <w:rPr>
          <w:rFonts w:ascii="Symbol" w:hAnsi="Symbol"/>
          <w:sz w:val="20"/>
        </w:rPr>
      </w:pPr>
      <w:r>
        <w:rPr>
          <w:sz w:val="28"/>
        </w:rPr>
        <w:t>исследовательское;</w:t>
      </w:r>
    </w:p>
    <w:p w:rsidR="00F14701" w:rsidRDefault="00FF530D">
      <w:pPr>
        <w:pStyle w:val="a5"/>
        <w:numPr>
          <w:ilvl w:val="0"/>
          <w:numId w:val="97"/>
        </w:numPr>
        <w:tabs>
          <w:tab w:val="left" w:pos="2900"/>
          <w:tab w:val="left" w:pos="2901"/>
        </w:tabs>
        <w:spacing w:before="146"/>
        <w:ind w:left="2900" w:hanging="707"/>
        <w:jc w:val="left"/>
        <w:rPr>
          <w:rFonts w:ascii="Symbol" w:hAnsi="Symbol"/>
          <w:sz w:val="20"/>
        </w:rPr>
      </w:pPr>
      <w:r>
        <w:rPr>
          <w:sz w:val="28"/>
        </w:rPr>
        <w:t>инженерное;</w:t>
      </w:r>
    </w:p>
    <w:p w:rsidR="00F14701" w:rsidRDefault="00FF530D">
      <w:pPr>
        <w:pStyle w:val="a5"/>
        <w:numPr>
          <w:ilvl w:val="0"/>
          <w:numId w:val="97"/>
        </w:numPr>
        <w:tabs>
          <w:tab w:val="left" w:pos="2900"/>
          <w:tab w:val="left" w:pos="2901"/>
        </w:tabs>
        <w:spacing w:before="160"/>
        <w:ind w:left="2900" w:hanging="707"/>
        <w:jc w:val="left"/>
        <w:rPr>
          <w:rFonts w:ascii="Symbol" w:hAnsi="Symbol"/>
          <w:sz w:val="20"/>
        </w:rPr>
      </w:pPr>
      <w:r>
        <w:rPr>
          <w:sz w:val="28"/>
        </w:rPr>
        <w:t>прикладное;</w:t>
      </w:r>
    </w:p>
    <w:p w:rsidR="00F14701" w:rsidRDefault="00FF530D">
      <w:pPr>
        <w:pStyle w:val="a5"/>
        <w:numPr>
          <w:ilvl w:val="0"/>
          <w:numId w:val="97"/>
        </w:numPr>
        <w:tabs>
          <w:tab w:val="left" w:pos="2900"/>
          <w:tab w:val="left" w:pos="2901"/>
        </w:tabs>
        <w:spacing w:before="158"/>
        <w:ind w:left="2900" w:hanging="707"/>
        <w:jc w:val="left"/>
        <w:rPr>
          <w:rFonts w:ascii="Symbol" w:hAnsi="Symbol"/>
          <w:sz w:val="20"/>
        </w:rPr>
      </w:pPr>
      <w:r>
        <w:rPr>
          <w:sz w:val="28"/>
        </w:rPr>
        <w:t>информационное;</w:t>
      </w:r>
    </w:p>
    <w:p w:rsidR="00F14701" w:rsidRDefault="00FF530D">
      <w:pPr>
        <w:pStyle w:val="a5"/>
        <w:numPr>
          <w:ilvl w:val="0"/>
          <w:numId w:val="97"/>
        </w:numPr>
        <w:tabs>
          <w:tab w:val="left" w:pos="2900"/>
          <w:tab w:val="left" w:pos="2901"/>
        </w:tabs>
        <w:spacing w:before="163"/>
        <w:ind w:left="2900" w:hanging="707"/>
        <w:jc w:val="left"/>
        <w:rPr>
          <w:rFonts w:ascii="Symbol" w:hAnsi="Symbol"/>
          <w:sz w:val="20"/>
        </w:rPr>
      </w:pPr>
      <w:r>
        <w:rPr>
          <w:sz w:val="28"/>
        </w:rPr>
        <w:t>социальное;</w:t>
      </w:r>
    </w:p>
    <w:p w:rsidR="00F14701" w:rsidRDefault="00FF530D">
      <w:pPr>
        <w:pStyle w:val="a5"/>
        <w:numPr>
          <w:ilvl w:val="0"/>
          <w:numId w:val="97"/>
        </w:numPr>
        <w:tabs>
          <w:tab w:val="left" w:pos="2900"/>
          <w:tab w:val="left" w:pos="2901"/>
        </w:tabs>
        <w:spacing w:before="163"/>
        <w:ind w:left="2900" w:hanging="707"/>
        <w:rPr>
          <w:rFonts w:ascii="Symbol" w:hAnsi="Symbol"/>
          <w:sz w:val="20"/>
        </w:rPr>
      </w:pPr>
      <w:r>
        <w:rPr>
          <w:sz w:val="28"/>
        </w:rPr>
        <w:t>игровое;</w:t>
      </w:r>
    </w:p>
    <w:p w:rsidR="00F14701" w:rsidRDefault="00FF530D">
      <w:pPr>
        <w:pStyle w:val="a5"/>
        <w:numPr>
          <w:ilvl w:val="0"/>
          <w:numId w:val="97"/>
        </w:numPr>
        <w:tabs>
          <w:tab w:val="left" w:pos="2900"/>
          <w:tab w:val="left" w:pos="2901"/>
        </w:tabs>
        <w:spacing w:before="157"/>
        <w:ind w:left="2900" w:hanging="707"/>
        <w:rPr>
          <w:rFonts w:ascii="Symbol" w:hAnsi="Symbol"/>
          <w:sz w:val="20"/>
        </w:rPr>
      </w:pPr>
      <w:r>
        <w:rPr>
          <w:sz w:val="28"/>
        </w:rPr>
        <w:t>творческое.</w:t>
      </w:r>
    </w:p>
    <w:p w:rsidR="00F14701" w:rsidRDefault="00FF530D">
      <w:pPr>
        <w:pStyle w:val="a3"/>
        <w:spacing w:before="162" w:line="357" w:lineRule="auto"/>
        <w:ind w:right="545"/>
      </w:pPr>
      <w: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F14701" w:rsidRDefault="00FF530D">
      <w:pPr>
        <w:pStyle w:val="a3"/>
        <w:spacing w:before="7" w:line="360" w:lineRule="auto"/>
        <w:ind w:right="554"/>
      </w:pPr>
      <w: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14701" w:rsidRDefault="00FF530D">
      <w:pPr>
        <w:pStyle w:val="a3"/>
        <w:spacing w:line="357" w:lineRule="auto"/>
        <w:ind w:right="565"/>
      </w:pPr>
      <w:r>
        <w:t>Проекты могут быть реализованы как в рамках одного предмета, так и на содержании нескольких. Количество участников в проекте</w:t>
      </w:r>
      <w:r>
        <w:rPr>
          <w:spacing w:val="39"/>
        </w:rPr>
        <w:t xml:space="preserve"> </w:t>
      </w:r>
      <w:r>
        <w:t>может</w:t>
      </w:r>
    </w:p>
    <w:p w:rsidR="00F14701" w:rsidRDefault="00F14701">
      <w:pPr>
        <w:spacing w:line="357" w:lineRule="auto"/>
        <w:sectPr w:rsidR="00F14701">
          <w:pgSz w:w="11910" w:h="16840"/>
          <w:pgMar w:top="1040" w:right="0" w:bottom="1180" w:left="360" w:header="0" w:footer="983" w:gutter="0"/>
          <w:cols w:space="720"/>
        </w:sectPr>
      </w:pPr>
    </w:p>
    <w:p w:rsidR="00F14701" w:rsidRDefault="00FF530D">
      <w:pPr>
        <w:pStyle w:val="a3"/>
        <w:spacing w:before="59" w:line="360" w:lineRule="auto"/>
        <w:ind w:right="554" w:firstLine="0"/>
      </w:pPr>
      <w:r>
        <w:lastRenderedPageBreak/>
        <w:t>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F14701" w:rsidRDefault="00FF530D">
      <w:pPr>
        <w:pStyle w:val="a3"/>
        <w:spacing w:line="360" w:lineRule="auto"/>
        <w:ind w:right="546"/>
      </w:pPr>
      <w: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14701" w:rsidRDefault="00FF530D">
      <w:pPr>
        <w:pStyle w:val="a3"/>
        <w:spacing w:line="360" w:lineRule="auto"/>
        <w:ind w:right="568"/>
      </w:pPr>
      <w:r>
        <w:t>Формы организации учебно-исследовательской деятельности на урочных занятиях могут быть</w:t>
      </w:r>
      <w:r>
        <w:rPr>
          <w:spacing w:val="-2"/>
        </w:rPr>
        <w:t xml:space="preserve"> </w:t>
      </w:r>
      <w:r>
        <w:t>следующими:</w:t>
      </w:r>
    </w:p>
    <w:p w:rsidR="00F14701" w:rsidRDefault="00FF530D">
      <w:pPr>
        <w:pStyle w:val="a5"/>
        <w:numPr>
          <w:ilvl w:val="0"/>
          <w:numId w:val="97"/>
        </w:numPr>
        <w:tabs>
          <w:tab w:val="left" w:pos="2900"/>
          <w:tab w:val="left" w:pos="2901"/>
        </w:tabs>
        <w:spacing w:line="360" w:lineRule="auto"/>
        <w:ind w:right="569" w:firstLine="710"/>
        <w:rPr>
          <w:rFonts w:ascii="Symbol" w:hAnsi="Symbol"/>
          <w:sz w:val="20"/>
        </w:rPr>
      </w:pPr>
      <w:r>
        <w:rPr>
          <w:sz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w:t>
      </w:r>
      <w:r>
        <w:rPr>
          <w:spacing w:val="5"/>
          <w:sz w:val="28"/>
        </w:rPr>
        <w:t xml:space="preserve"> </w:t>
      </w:r>
      <w:r>
        <w:rPr>
          <w:sz w:val="28"/>
        </w:rPr>
        <w:t>мыслей;</w:t>
      </w:r>
    </w:p>
    <w:p w:rsidR="00F14701" w:rsidRDefault="00FF530D">
      <w:pPr>
        <w:pStyle w:val="a5"/>
        <w:numPr>
          <w:ilvl w:val="0"/>
          <w:numId w:val="97"/>
        </w:numPr>
        <w:tabs>
          <w:tab w:val="left" w:pos="2900"/>
          <w:tab w:val="left" w:pos="2901"/>
        </w:tabs>
        <w:spacing w:line="357" w:lineRule="auto"/>
        <w:ind w:right="550" w:firstLine="710"/>
        <w:rPr>
          <w:rFonts w:ascii="Symbol" w:hAnsi="Symbol"/>
          <w:sz w:val="20"/>
        </w:rPr>
      </w:pPr>
      <w:r>
        <w:rPr>
          <w:sz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Pr>
          <w:spacing w:val="-4"/>
          <w:sz w:val="28"/>
        </w:rPr>
        <w:t xml:space="preserve"> </w:t>
      </w:r>
      <w:r>
        <w:rPr>
          <w:sz w:val="28"/>
        </w:rPr>
        <w:t>результатов;</w:t>
      </w:r>
    </w:p>
    <w:p w:rsidR="00F14701" w:rsidRDefault="00FF530D">
      <w:pPr>
        <w:pStyle w:val="a5"/>
        <w:numPr>
          <w:ilvl w:val="0"/>
          <w:numId w:val="97"/>
        </w:numPr>
        <w:tabs>
          <w:tab w:val="left" w:pos="2900"/>
          <w:tab w:val="left" w:pos="2901"/>
        </w:tabs>
        <w:spacing w:line="360" w:lineRule="auto"/>
        <w:ind w:right="577" w:firstLine="710"/>
        <w:rPr>
          <w:rFonts w:ascii="Symbol" w:hAnsi="Symbol"/>
          <w:sz w:val="20"/>
        </w:rPr>
      </w:pPr>
      <w:r>
        <w:rPr>
          <w:sz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w:t>
      </w:r>
      <w:r>
        <w:rPr>
          <w:spacing w:val="6"/>
          <w:sz w:val="28"/>
        </w:rPr>
        <w:t xml:space="preserve"> </w:t>
      </w:r>
      <w:r>
        <w:rPr>
          <w:sz w:val="28"/>
        </w:rPr>
        <w:t>времени.</w:t>
      </w:r>
    </w:p>
    <w:p w:rsidR="00F14701" w:rsidRDefault="00FF530D">
      <w:pPr>
        <w:pStyle w:val="a3"/>
        <w:spacing w:line="357" w:lineRule="auto"/>
        <w:ind w:right="568"/>
      </w:pPr>
      <w:r>
        <w:t>Формы организации учебно-исследовательской деятельности на внеурочных занятиях могут быть следующими:</w:t>
      </w:r>
    </w:p>
    <w:p w:rsidR="00F14701" w:rsidRDefault="00FF530D">
      <w:pPr>
        <w:pStyle w:val="a5"/>
        <w:numPr>
          <w:ilvl w:val="0"/>
          <w:numId w:val="97"/>
        </w:numPr>
        <w:tabs>
          <w:tab w:val="left" w:pos="2900"/>
          <w:tab w:val="left" w:pos="2901"/>
        </w:tabs>
        <w:ind w:left="2900" w:hanging="707"/>
        <w:rPr>
          <w:rFonts w:ascii="Symbol" w:hAnsi="Symbol"/>
          <w:sz w:val="20"/>
        </w:rPr>
      </w:pPr>
      <w:r>
        <w:rPr>
          <w:sz w:val="28"/>
        </w:rPr>
        <w:t>исследовательская практика</w:t>
      </w:r>
      <w:r>
        <w:rPr>
          <w:spacing w:val="2"/>
          <w:sz w:val="28"/>
        </w:rPr>
        <w:t xml:space="preserve"> </w:t>
      </w:r>
      <w:r>
        <w:rPr>
          <w:sz w:val="28"/>
        </w:rPr>
        <w:t>обучающихся;</w:t>
      </w:r>
    </w:p>
    <w:p w:rsidR="00F14701" w:rsidRDefault="00FF530D">
      <w:pPr>
        <w:pStyle w:val="a5"/>
        <w:numPr>
          <w:ilvl w:val="0"/>
          <w:numId w:val="97"/>
        </w:numPr>
        <w:tabs>
          <w:tab w:val="left" w:pos="2907"/>
          <w:tab w:val="left" w:pos="2908"/>
        </w:tabs>
        <w:spacing w:before="147" w:line="357" w:lineRule="auto"/>
        <w:ind w:left="1489" w:right="566" w:firstLine="710"/>
        <w:rPr>
          <w:rFonts w:ascii="Symbol" w:hAnsi="Symbol"/>
          <w:sz w:val="20"/>
        </w:rPr>
      </w:pPr>
      <w:r>
        <w:rPr>
          <w:sz w:val="28"/>
        </w:rPr>
        <w:t>образовательные экспедиции – походы, поездки, экскурсии с четко обозначенными образовательными целями, программой</w:t>
      </w:r>
      <w:r>
        <w:rPr>
          <w:spacing w:val="15"/>
          <w:sz w:val="28"/>
        </w:rPr>
        <w:t xml:space="preserve"> </w:t>
      </w:r>
      <w:r>
        <w:rPr>
          <w:sz w:val="28"/>
        </w:rPr>
        <w:t>деятельности,</w:t>
      </w:r>
    </w:p>
    <w:p w:rsidR="00F14701" w:rsidRDefault="00F14701">
      <w:pPr>
        <w:spacing w:line="357" w:lineRule="auto"/>
        <w:jc w:val="both"/>
        <w:rPr>
          <w:rFonts w:ascii="Symbol" w:hAnsi="Symbol"/>
          <w:sz w:val="20"/>
        </w:rPr>
        <w:sectPr w:rsidR="00F14701">
          <w:pgSz w:w="11910" w:h="16840"/>
          <w:pgMar w:top="1040" w:right="0" w:bottom="1200" w:left="360" w:header="0" w:footer="983" w:gutter="0"/>
          <w:cols w:space="720"/>
        </w:sectPr>
      </w:pPr>
    </w:p>
    <w:p w:rsidR="00F14701" w:rsidRDefault="00FF530D">
      <w:pPr>
        <w:pStyle w:val="a3"/>
        <w:spacing w:before="59" w:line="360" w:lineRule="auto"/>
        <w:ind w:right="575" w:firstLine="0"/>
      </w:pPr>
      <w:r>
        <w:lastRenderedPageBreak/>
        <w:t>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14701" w:rsidRDefault="00FF530D">
      <w:pPr>
        <w:pStyle w:val="a5"/>
        <w:numPr>
          <w:ilvl w:val="0"/>
          <w:numId w:val="97"/>
        </w:numPr>
        <w:tabs>
          <w:tab w:val="left" w:pos="2900"/>
          <w:tab w:val="left" w:pos="2901"/>
        </w:tabs>
        <w:spacing w:line="357" w:lineRule="auto"/>
        <w:ind w:right="545" w:firstLine="710"/>
        <w:rPr>
          <w:rFonts w:ascii="Symbol" w:hAnsi="Symbol"/>
          <w:sz w:val="20"/>
        </w:rPr>
      </w:pPr>
      <w:r>
        <w:rPr>
          <w:sz w:val="28"/>
        </w:rPr>
        <w:t>факультативные занятия, предполагающие углубленное изучение предмета, дают большие возможности для реализации учебно- исследовательской деятельности обучающихся;</w:t>
      </w:r>
    </w:p>
    <w:p w:rsidR="00F14701" w:rsidRDefault="00FF530D">
      <w:pPr>
        <w:pStyle w:val="a5"/>
        <w:numPr>
          <w:ilvl w:val="0"/>
          <w:numId w:val="97"/>
        </w:numPr>
        <w:tabs>
          <w:tab w:val="left" w:pos="2900"/>
          <w:tab w:val="left" w:pos="2901"/>
        </w:tabs>
        <w:spacing w:before="4" w:line="360" w:lineRule="auto"/>
        <w:ind w:right="545" w:firstLine="710"/>
        <w:rPr>
          <w:rFonts w:ascii="Symbol" w:hAnsi="Symbol"/>
          <w:sz w:val="20"/>
        </w:rPr>
      </w:pPr>
      <w:r>
        <w:rPr>
          <w:sz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w:t>
      </w:r>
      <w:r>
        <w:rPr>
          <w:spacing w:val="-13"/>
          <w:sz w:val="28"/>
        </w:rPr>
        <w:t xml:space="preserve"> </w:t>
      </w:r>
      <w:r>
        <w:rPr>
          <w:sz w:val="28"/>
        </w:rPr>
        <w:t>школ;</w:t>
      </w:r>
    </w:p>
    <w:p w:rsidR="00F14701" w:rsidRDefault="00FF530D">
      <w:pPr>
        <w:pStyle w:val="a5"/>
        <w:numPr>
          <w:ilvl w:val="0"/>
          <w:numId w:val="97"/>
        </w:numPr>
        <w:tabs>
          <w:tab w:val="left" w:pos="2900"/>
          <w:tab w:val="left" w:pos="2901"/>
        </w:tabs>
        <w:spacing w:line="360" w:lineRule="auto"/>
        <w:ind w:right="577" w:firstLine="710"/>
        <w:rPr>
          <w:rFonts w:ascii="Symbol" w:hAnsi="Symbol"/>
          <w:sz w:val="20"/>
        </w:rPr>
      </w:pPr>
      <w:r>
        <w:rPr>
          <w:sz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14701" w:rsidRDefault="00FF530D">
      <w:pPr>
        <w:pStyle w:val="a3"/>
        <w:spacing w:line="357" w:lineRule="auto"/>
        <w:ind w:right="576"/>
      </w:pPr>
      <w:r>
        <w:t>Среди возможных форм представления результатов проектной деятельности можно выделить следующие:</w:t>
      </w:r>
    </w:p>
    <w:p w:rsidR="00F14701" w:rsidRDefault="00F14701">
      <w:pPr>
        <w:spacing w:line="357" w:lineRule="auto"/>
        <w:sectPr w:rsidR="00F14701">
          <w:pgSz w:w="11910" w:h="16840"/>
          <w:pgMar w:top="1040" w:right="0" w:bottom="1180" w:left="360" w:header="0" w:footer="983" w:gutter="0"/>
          <w:cols w:space="720"/>
        </w:sectPr>
      </w:pPr>
    </w:p>
    <w:p w:rsidR="00F14701" w:rsidRDefault="00FF530D">
      <w:pPr>
        <w:spacing w:before="53"/>
        <w:ind w:right="422"/>
        <w:jc w:val="right"/>
        <w:rPr>
          <w:rFonts w:ascii="Symbol" w:hAnsi="Symbol"/>
          <w:sz w:val="20"/>
        </w:rPr>
      </w:pPr>
      <w:r>
        <w:rPr>
          <w:rFonts w:ascii="Symbol" w:hAnsi="Symbol"/>
          <w:w w:val="101"/>
          <w:sz w:val="20"/>
        </w:rPr>
        <w:lastRenderedPageBreak/>
        <w:t></w:t>
      </w:r>
    </w:p>
    <w:p w:rsidR="00F14701" w:rsidRDefault="00F14701">
      <w:pPr>
        <w:pStyle w:val="a3"/>
        <w:spacing w:before="8"/>
        <w:ind w:left="0" w:firstLine="0"/>
        <w:jc w:val="left"/>
        <w:rPr>
          <w:rFonts w:ascii="Symbol" w:hAnsi="Symbol"/>
          <w:sz w:val="19"/>
        </w:rPr>
      </w:pPr>
    </w:p>
    <w:p w:rsidR="00F14701" w:rsidRDefault="00FF530D">
      <w:pPr>
        <w:ind w:right="422"/>
        <w:jc w:val="right"/>
        <w:rPr>
          <w:rFonts w:ascii="Symbol" w:hAnsi="Symbol"/>
          <w:sz w:val="20"/>
        </w:rPr>
      </w:pPr>
      <w:r>
        <w:rPr>
          <w:rFonts w:ascii="Symbol" w:hAnsi="Symbol"/>
          <w:w w:val="101"/>
          <w:sz w:val="20"/>
        </w:rPr>
        <w:t></w:t>
      </w:r>
    </w:p>
    <w:p w:rsidR="00F14701" w:rsidRDefault="00F14701">
      <w:pPr>
        <w:pStyle w:val="a3"/>
        <w:spacing w:before="2"/>
        <w:ind w:left="0" w:firstLine="0"/>
        <w:jc w:val="left"/>
        <w:rPr>
          <w:rFonts w:ascii="Symbol" w:hAnsi="Symbol"/>
          <w:sz w:val="19"/>
        </w:rPr>
      </w:pPr>
    </w:p>
    <w:p w:rsidR="00F14701" w:rsidRDefault="00FF530D">
      <w:pPr>
        <w:spacing w:before="1"/>
        <w:ind w:right="422"/>
        <w:jc w:val="right"/>
        <w:rPr>
          <w:rFonts w:ascii="Symbol" w:hAnsi="Symbol"/>
          <w:sz w:val="20"/>
        </w:rPr>
      </w:pPr>
      <w:r>
        <w:rPr>
          <w:rFonts w:ascii="Symbol" w:hAnsi="Symbol"/>
          <w:w w:val="101"/>
          <w:sz w:val="20"/>
        </w:rPr>
        <w:t></w:t>
      </w:r>
    </w:p>
    <w:p w:rsidR="00F14701" w:rsidRDefault="00F14701">
      <w:pPr>
        <w:pStyle w:val="a3"/>
        <w:spacing w:before="5"/>
        <w:ind w:left="0" w:firstLine="0"/>
        <w:jc w:val="left"/>
        <w:rPr>
          <w:rFonts w:ascii="Symbol" w:hAnsi="Symbol"/>
          <w:sz w:val="19"/>
        </w:rPr>
      </w:pPr>
    </w:p>
    <w:p w:rsidR="00F14701" w:rsidRDefault="00FF530D">
      <w:pPr>
        <w:ind w:right="422"/>
        <w:jc w:val="right"/>
        <w:rPr>
          <w:rFonts w:ascii="Symbol" w:hAnsi="Symbol"/>
          <w:sz w:val="20"/>
        </w:rPr>
      </w:pPr>
      <w:r>
        <w:rPr>
          <w:rFonts w:ascii="Symbol" w:hAnsi="Symbol"/>
          <w:w w:val="101"/>
          <w:sz w:val="20"/>
        </w:rPr>
        <w:t></w:t>
      </w:r>
    </w:p>
    <w:p w:rsidR="00F14701" w:rsidRDefault="00F14701">
      <w:pPr>
        <w:pStyle w:val="a3"/>
        <w:spacing w:before="4"/>
        <w:ind w:left="0" w:firstLine="0"/>
        <w:jc w:val="left"/>
        <w:rPr>
          <w:rFonts w:ascii="Symbol" w:hAnsi="Symbol"/>
          <w:sz w:val="19"/>
        </w:rPr>
      </w:pPr>
    </w:p>
    <w:p w:rsidR="00F14701" w:rsidRDefault="00FF530D">
      <w:pPr>
        <w:ind w:right="422"/>
        <w:jc w:val="right"/>
        <w:rPr>
          <w:rFonts w:ascii="Symbol" w:hAnsi="Symbol"/>
          <w:sz w:val="20"/>
        </w:rPr>
      </w:pPr>
      <w:r>
        <w:rPr>
          <w:rFonts w:ascii="Symbol" w:hAnsi="Symbol"/>
          <w:w w:val="101"/>
          <w:sz w:val="20"/>
        </w:rPr>
        <w:t></w:t>
      </w:r>
    </w:p>
    <w:p w:rsidR="00F14701" w:rsidRDefault="00F14701">
      <w:pPr>
        <w:pStyle w:val="a3"/>
        <w:spacing w:before="7"/>
        <w:ind w:left="0" w:firstLine="0"/>
        <w:jc w:val="left"/>
        <w:rPr>
          <w:rFonts w:ascii="Symbol" w:hAnsi="Symbol"/>
          <w:sz w:val="19"/>
        </w:rPr>
      </w:pPr>
    </w:p>
    <w:p w:rsidR="00F14701" w:rsidRDefault="00FF530D">
      <w:pPr>
        <w:ind w:right="422"/>
        <w:jc w:val="right"/>
        <w:rPr>
          <w:rFonts w:ascii="Symbol" w:hAnsi="Symbol"/>
          <w:sz w:val="20"/>
        </w:rPr>
      </w:pPr>
      <w:r>
        <w:rPr>
          <w:rFonts w:ascii="Symbol" w:hAnsi="Symbol"/>
          <w:w w:val="101"/>
          <w:sz w:val="20"/>
        </w:rPr>
        <w:t></w:t>
      </w:r>
    </w:p>
    <w:p w:rsidR="00F14701" w:rsidRDefault="00FF530D">
      <w:pPr>
        <w:pStyle w:val="a3"/>
        <w:spacing w:before="176"/>
        <w:ind w:firstLine="0"/>
        <w:jc w:val="left"/>
      </w:pPr>
      <w:r>
        <w:rPr>
          <w:spacing w:val="-1"/>
        </w:rPr>
        <w:t>мемуаров;</w:t>
      </w:r>
    </w:p>
    <w:p w:rsidR="00F14701" w:rsidRDefault="00FF530D">
      <w:pPr>
        <w:spacing w:before="222"/>
        <w:ind w:right="422"/>
        <w:jc w:val="right"/>
        <w:rPr>
          <w:rFonts w:ascii="Symbol" w:hAnsi="Symbol"/>
          <w:sz w:val="20"/>
        </w:rPr>
      </w:pPr>
      <w:r>
        <w:rPr>
          <w:rFonts w:ascii="Symbol" w:hAnsi="Symbol"/>
          <w:w w:val="101"/>
          <w:sz w:val="20"/>
        </w:rPr>
        <w:t></w:t>
      </w:r>
    </w:p>
    <w:p w:rsidR="00F14701" w:rsidRDefault="00F14701">
      <w:pPr>
        <w:pStyle w:val="a3"/>
        <w:spacing w:before="8"/>
        <w:ind w:left="0" w:firstLine="0"/>
        <w:jc w:val="left"/>
        <w:rPr>
          <w:rFonts w:ascii="Symbol" w:hAnsi="Symbol"/>
          <w:sz w:val="19"/>
        </w:rPr>
      </w:pPr>
    </w:p>
    <w:p w:rsidR="00F14701" w:rsidRDefault="00FF530D">
      <w:pPr>
        <w:ind w:right="422"/>
        <w:jc w:val="right"/>
        <w:rPr>
          <w:rFonts w:ascii="Symbol" w:hAnsi="Symbol"/>
          <w:sz w:val="20"/>
        </w:rPr>
      </w:pPr>
      <w:r>
        <w:rPr>
          <w:rFonts w:ascii="Symbol" w:hAnsi="Symbol"/>
          <w:w w:val="101"/>
          <w:sz w:val="20"/>
        </w:rPr>
        <w:t></w:t>
      </w:r>
    </w:p>
    <w:p w:rsidR="00F14701" w:rsidRDefault="00F14701">
      <w:pPr>
        <w:pStyle w:val="a3"/>
        <w:spacing w:before="7"/>
        <w:ind w:left="0" w:firstLine="0"/>
        <w:jc w:val="left"/>
        <w:rPr>
          <w:rFonts w:ascii="Symbol" w:hAnsi="Symbol"/>
          <w:sz w:val="19"/>
        </w:rPr>
      </w:pPr>
    </w:p>
    <w:p w:rsidR="00F14701" w:rsidRDefault="00FF530D">
      <w:pPr>
        <w:ind w:right="422"/>
        <w:jc w:val="right"/>
        <w:rPr>
          <w:rFonts w:ascii="Symbol" w:hAnsi="Symbol"/>
          <w:sz w:val="20"/>
        </w:rPr>
      </w:pPr>
      <w:r>
        <w:rPr>
          <w:rFonts w:ascii="Symbol" w:hAnsi="Symbol"/>
          <w:w w:val="101"/>
          <w:sz w:val="20"/>
        </w:rPr>
        <w:t></w:t>
      </w:r>
    </w:p>
    <w:p w:rsidR="00F14701" w:rsidRDefault="00F14701">
      <w:pPr>
        <w:pStyle w:val="a3"/>
        <w:spacing w:before="2"/>
        <w:ind w:left="0" w:firstLine="0"/>
        <w:jc w:val="left"/>
        <w:rPr>
          <w:rFonts w:ascii="Symbol" w:hAnsi="Symbol"/>
          <w:sz w:val="19"/>
        </w:rPr>
      </w:pPr>
    </w:p>
    <w:p w:rsidR="00F14701" w:rsidRDefault="00FF530D">
      <w:pPr>
        <w:ind w:right="422"/>
        <w:jc w:val="right"/>
        <w:rPr>
          <w:rFonts w:ascii="Symbol" w:hAnsi="Symbol"/>
          <w:sz w:val="20"/>
        </w:rPr>
      </w:pPr>
      <w:r>
        <w:rPr>
          <w:rFonts w:ascii="Symbol" w:hAnsi="Symbol"/>
          <w:w w:val="101"/>
          <w:sz w:val="20"/>
        </w:rPr>
        <w:t></w:t>
      </w:r>
    </w:p>
    <w:p w:rsidR="00F14701" w:rsidRDefault="00FF530D">
      <w:pPr>
        <w:pStyle w:val="a3"/>
        <w:spacing w:line="362" w:lineRule="auto"/>
        <w:ind w:left="147" w:right="1874" w:firstLine="0"/>
        <w:jc w:val="left"/>
      </w:pPr>
      <w:r>
        <w:br w:type="column"/>
      </w:r>
      <w:r>
        <w:lastRenderedPageBreak/>
        <w:t>макеты, модели, рабочие установки, схемы, план-карты; постеры, презентации;</w:t>
      </w:r>
    </w:p>
    <w:p w:rsidR="00F14701" w:rsidRDefault="00FF530D">
      <w:pPr>
        <w:pStyle w:val="a3"/>
        <w:spacing w:line="360" w:lineRule="auto"/>
        <w:ind w:left="147" w:right="2803" w:firstLine="0"/>
        <w:jc w:val="left"/>
      </w:pPr>
      <w:r>
        <w:t>альбомы, буклеты, брошюры, книги; реконструкции событий;</w:t>
      </w:r>
    </w:p>
    <w:p w:rsidR="00F14701" w:rsidRDefault="00FF530D">
      <w:pPr>
        <w:pStyle w:val="a3"/>
        <w:ind w:left="147" w:firstLine="0"/>
        <w:jc w:val="left"/>
      </w:pPr>
      <w:r>
        <w:t>эссе, рассказы, стихи, рисунки;</w:t>
      </w:r>
    </w:p>
    <w:p w:rsidR="00F14701" w:rsidRDefault="00FF530D">
      <w:pPr>
        <w:pStyle w:val="a3"/>
        <w:spacing w:before="142"/>
        <w:ind w:left="147" w:firstLine="0"/>
        <w:jc w:val="left"/>
      </w:pPr>
      <w:r>
        <w:t>результаты исследовательских экспедиций, обработки архивов и</w:t>
      </w:r>
    </w:p>
    <w:p w:rsidR="00F14701" w:rsidRDefault="00F14701">
      <w:pPr>
        <w:pStyle w:val="a3"/>
        <w:ind w:left="0" w:firstLine="0"/>
        <w:jc w:val="left"/>
        <w:rPr>
          <w:sz w:val="30"/>
        </w:rPr>
      </w:pPr>
    </w:p>
    <w:p w:rsidR="00F14701" w:rsidRDefault="00F14701">
      <w:pPr>
        <w:pStyle w:val="a3"/>
        <w:spacing w:before="10"/>
        <w:ind w:left="0" w:firstLine="0"/>
        <w:jc w:val="left"/>
        <w:rPr>
          <w:sz w:val="25"/>
        </w:rPr>
      </w:pPr>
    </w:p>
    <w:p w:rsidR="00F14701" w:rsidRDefault="00FF530D">
      <w:pPr>
        <w:pStyle w:val="a3"/>
        <w:spacing w:before="1" w:line="362" w:lineRule="auto"/>
        <w:ind w:left="147" w:right="2803" w:firstLine="0"/>
        <w:jc w:val="left"/>
      </w:pPr>
      <w:r>
        <w:t>документальные фильмы, мультфильмы; выставки, игры, тематические вечера, концерты; сценарии мероприятий;</w:t>
      </w:r>
    </w:p>
    <w:p w:rsidR="00F14701" w:rsidRDefault="00FF530D">
      <w:pPr>
        <w:pStyle w:val="a3"/>
        <w:spacing w:line="313" w:lineRule="exact"/>
        <w:ind w:left="147" w:firstLine="0"/>
        <w:jc w:val="left"/>
      </w:pPr>
      <w:r>
        <w:t>веб-сайты, программное обеспечение, компакт-диски (или другие</w:t>
      </w:r>
    </w:p>
    <w:p w:rsidR="00F14701" w:rsidRDefault="00F14701">
      <w:pPr>
        <w:spacing w:line="313" w:lineRule="exact"/>
        <w:sectPr w:rsidR="00F14701">
          <w:type w:val="continuous"/>
          <w:pgSz w:w="11910" w:h="16840"/>
          <w:pgMar w:top="780" w:right="0" w:bottom="280" w:left="360" w:header="720" w:footer="720" w:gutter="0"/>
          <w:cols w:num="2" w:space="720" w:equalWidth="0">
            <w:col w:w="2713" w:space="40"/>
            <w:col w:w="8797"/>
          </w:cols>
        </w:sectPr>
      </w:pPr>
    </w:p>
    <w:p w:rsidR="00F14701" w:rsidRDefault="00FF530D">
      <w:pPr>
        <w:pStyle w:val="a3"/>
        <w:spacing w:before="59"/>
        <w:ind w:firstLine="0"/>
      </w:pPr>
      <w:r>
        <w:lastRenderedPageBreak/>
        <w:t>цифровые носители) и др.</w:t>
      </w:r>
    </w:p>
    <w:p w:rsidR="00F14701" w:rsidRDefault="00FF530D">
      <w:pPr>
        <w:pStyle w:val="a3"/>
        <w:spacing w:before="163" w:line="357" w:lineRule="auto"/>
        <w:ind w:right="573"/>
      </w:pPr>
      <w:r>
        <w:t>Результаты также могут быть представлены в ходе проведения конференций, семинаров и круглых столов.</w:t>
      </w:r>
    </w:p>
    <w:p w:rsidR="00F14701" w:rsidRDefault="00FF530D">
      <w:pPr>
        <w:pStyle w:val="a3"/>
        <w:spacing w:before="4" w:line="360" w:lineRule="auto"/>
        <w:ind w:right="553"/>
      </w:pPr>
      <w: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14701" w:rsidRDefault="00F14701">
      <w:pPr>
        <w:pStyle w:val="a3"/>
        <w:ind w:left="0" w:firstLine="0"/>
        <w:jc w:val="left"/>
        <w:rPr>
          <w:sz w:val="42"/>
        </w:rPr>
      </w:pPr>
    </w:p>
    <w:p w:rsidR="00F14701" w:rsidRDefault="00FF530D">
      <w:pPr>
        <w:pStyle w:val="1"/>
        <w:numPr>
          <w:ilvl w:val="2"/>
          <w:numId w:val="100"/>
        </w:numPr>
        <w:tabs>
          <w:tab w:val="left" w:pos="3201"/>
        </w:tabs>
        <w:spacing w:line="357" w:lineRule="auto"/>
        <w:ind w:left="2132" w:right="879" w:firstLine="364"/>
        <w:jc w:val="left"/>
      </w:pPr>
      <w:r>
        <w:t>Описание содержания, видов и форм организации</w:t>
      </w:r>
      <w:r>
        <w:rPr>
          <w:spacing w:val="-39"/>
        </w:rPr>
        <w:t xml:space="preserve"> </w:t>
      </w:r>
      <w:r>
        <w:t>учебной деятельности по развитию</w:t>
      </w:r>
      <w:r>
        <w:rPr>
          <w:spacing w:val="-10"/>
        </w:rPr>
        <w:t xml:space="preserve"> </w:t>
      </w:r>
      <w:r>
        <w:t>информационно-коммуникационных</w:t>
      </w:r>
    </w:p>
    <w:p w:rsidR="00F14701" w:rsidRDefault="00FF530D">
      <w:pPr>
        <w:spacing w:before="5"/>
        <w:ind w:left="5508"/>
        <w:rPr>
          <w:b/>
          <w:sz w:val="28"/>
        </w:rPr>
      </w:pPr>
      <w:r>
        <w:rPr>
          <w:b/>
          <w:sz w:val="28"/>
        </w:rPr>
        <w:t>технологий</w:t>
      </w:r>
    </w:p>
    <w:p w:rsidR="00F14701" w:rsidRDefault="00FF530D">
      <w:pPr>
        <w:pStyle w:val="a3"/>
        <w:spacing w:before="155" w:line="360" w:lineRule="auto"/>
        <w:ind w:right="547"/>
      </w:pPr>
      <w: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F14701" w:rsidRDefault="00FF530D">
      <w:pPr>
        <w:pStyle w:val="a3"/>
        <w:spacing w:line="360" w:lineRule="auto"/>
        <w:ind w:right="536"/>
      </w:pPr>
      <w: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F14701" w:rsidRDefault="00FF530D">
      <w:pPr>
        <w:pStyle w:val="a3"/>
        <w:spacing w:line="360" w:lineRule="auto"/>
        <w:ind w:right="541"/>
      </w:pPr>
      <w: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w:t>
      </w:r>
    </w:p>
    <w:p w:rsidR="00F14701" w:rsidRDefault="00F14701">
      <w:pPr>
        <w:spacing w:line="360" w:lineRule="auto"/>
        <w:sectPr w:rsidR="00F14701">
          <w:pgSz w:w="11910" w:h="16840"/>
          <w:pgMar w:top="1040" w:right="0" w:bottom="1180" w:left="360" w:header="0" w:footer="983" w:gutter="0"/>
          <w:cols w:space="720"/>
        </w:sectPr>
      </w:pPr>
    </w:p>
    <w:p w:rsidR="00F14701" w:rsidRDefault="00FF530D">
      <w:pPr>
        <w:pStyle w:val="a3"/>
        <w:spacing w:before="59" w:line="360" w:lineRule="auto"/>
        <w:ind w:right="553" w:firstLine="0"/>
      </w:pPr>
      <w:r>
        <w:lastRenderedPageBreak/>
        <w:t>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F14701" w:rsidRDefault="00FF530D">
      <w:pPr>
        <w:pStyle w:val="a3"/>
        <w:spacing w:line="357" w:lineRule="auto"/>
        <w:ind w:right="570"/>
        <w:jc w:val="left"/>
      </w:pPr>
      <w:r>
        <w:t>Основные формы организации учебной деятельности по формированию ИКТ-компетенции обучающихся могут включить:</w:t>
      </w:r>
    </w:p>
    <w:p w:rsidR="00F14701" w:rsidRDefault="00FF530D">
      <w:pPr>
        <w:pStyle w:val="a5"/>
        <w:numPr>
          <w:ilvl w:val="0"/>
          <w:numId w:val="97"/>
        </w:numPr>
        <w:tabs>
          <w:tab w:val="left" w:pos="2477"/>
        </w:tabs>
        <w:spacing w:before="3"/>
        <w:ind w:left="2476" w:hanging="283"/>
        <w:jc w:val="left"/>
        <w:rPr>
          <w:rFonts w:ascii="Symbol" w:hAnsi="Symbol"/>
          <w:sz w:val="28"/>
        </w:rPr>
      </w:pPr>
      <w:r>
        <w:rPr>
          <w:sz w:val="28"/>
        </w:rPr>
        <w:t>уроки по информатике и другим</w:t>
      </w:r>
      <w:r>
        <w:rPr>
          <w:spacing w:val="5"/>
          <w:sz w:val="28"/>
        </w:rPr>
        <w:t xml:space="preserve"> </w:t>
      </w:r>
      <w:r>
        <w:rPr>
          <w:sz w:val="28"/>
        </w:rPr>
        <w:t>предметам;</w:t>
      </w:r>
    </w:p>
    <w:p w:rsidR="00F14701" w:rsidRDefault="00FF530D">
      <w:pPr>
        <w:pStyle w:val="a5"/>
        <w:numPr>
          <w:ilvl w:val="0"/>
          <w:numId w:val="97"/>
        </w:numPr>
        <w:tabs>
          <w:tab w:val="left" w:pos="2477"/>
        </w:tabs>
        <w:spacing w:before="161"/>
        <w:ind w:left="2476" w:hanging="283"/>
        <w:jc w:val="left"/>
        <w:rPr>
          <w:rFonts w:ascii="Symbol" w:hAnsi="Symbol"/>
          <w:sz w:val="28"/>
        </w:rPr>
      </w:pPr>
      <w:r>
        <w:rPr>
          <w:sz w:val="28"/>
        </w:rPr>
        <w:t>факультативы;</w:t>
      </w:r>
    </w:p>
    <w:p w:rsidR="00F14701" w:rsidRDefault="00FF530D">
      <w:pPr>
        <w:pStyle w:val="a5"/>
        <w:numPr>
          <w:ilvl w:val="0"/>
          <w:numId w:val="97"/>
        </w:numPr>
        <w:tabs>
          <w:tab w:val="left" w:pos="2477"/>
        </w:tabs>
        <w:spacing w:before="159"/>
        <w:ind w:left="2476" w:hanging="283"/>
        <w:jc w:val="left"/>
        <w:rPr>
          <w:rFonts w:ascii="Symbol" w:hAnsi="Symbol"/>
          <w:sz w:val="28"/>
        </w:rPr>
      </w:pPr>
      <w:r>
        <w:rPr>
          <w:sz w:val="28"/>
        </w:rPr>
        <w:t>кружки;</w:t>
      </w:r>
    </w:p>
    <w:p w:rsidR="00F14701" w:rsidRDefault="00FF530D">
      <w:pPr>
        <w:pStyle w:val="a5"/>
        <w:numPr>
          <w:ilvl w:val="0"/>
          <w:numId w:val="97"/>
        </w:numPr>
        <w:tabs>
          <w:tab w:val="left" w:pos="2477"/>
        </w:tabs>
        <w:spacing w:before="158"/>
        <w:ind w:left="2476" w:hanging="283"/>
        <w:jc w:val="left"/>
        <w:rPr>
          <w:rFonts w:ascii="Symbol" w:hAnsi="Symbol"/>
          <w:sz w:val="28"/>
        </w:rPr>
      </w:pPr>
      <w:r>
        <w:rPr>
          <w:sz w:val="28"/>
        </w:rPr>
        <w:t>интегративные межпредметные</w:t>
      </w:r>
      <w:r>
        <w:rPr>
          <w:spacing w:val="3"/>
          <w:sz w:val="28"/>
        </w:rPr>
        <w:t xml:space="preserve"> </w:t>
      </w:r>
      <w:r>
        <w:rPr>
          <w:sz w:val="28"/>
        </w:rPr>
        <w:t>проекты;</w:t>
      </w:r>
    </w:p>
    <w:p w:rsidR="00F14701" w:rsidRDefault="00FF530D">
      <w:pPr>
        <w:pStyle w:val="a5"/>
        <w:numPr>
          <w:ilvl w:val="0"/>
          <w:numId w:val="97"/>
        </w:numPr>
        <w:tabs>
          <w:tab w:val="left" w:pos="2478"/>
        </w:tabs>
        <w:spacing w:before="160"/>
        <w:ind w:left="2478" w:hanging="284"/>
        <w:jc w:val="left"/>
        <w:rPr>
          <w:rFonts w:ascii="Symbol" w:hAnsi="Symbol"/>
          <w:sz w:val="28"/>
        </w:rPr>
      </w:pPr>
      <w:r>
        <w:rPr>
          <w:sz w:val="28"/>
        </w:rPr>
        <w:t>внеурочные и внешкольные</w:t>
      </w:r>
      <w:r>
        <w:rPr>
          <w:spacing w:val="1"/>
          <w:sz w:val="28"/>
        </w:rPr>
        <w:t xml:space="preserve"> </w:t>
      </w:r>
      <w:r>
        <w:rPr>
          <w:sz w:val="28"/>
        </w:rPr>
        <w:t>активности.</w:t>
      </w:r>
    </w:p>
    <w:p w:rsidR="00F14701" w:rsidRDefault="00FF530D">
      <w:pPr>
        <w:pStyle w:val="a3"/>
        <w:spacing w:before="159" w:line="360" w:lineRule="auto"/>
        <w:ind w:right="573"/>
        <w:jc w:val="left"/>
      </w:pPr>
      <w:r>
        <w:t>Среди видов учебной деятельности, обеспечивающих формирование ИКТ-компетенции обучающихся, можно выделить в том числе такие, как:</w:t>
      </w:r>
    </w:p>
    <w:p w:rsidR="00F14701" w:rsidRDefault="00FF530D">
      <w:pPr>
        <w:pStyle w:val="a5"/>
        <w:numPr>
          <w:ilvl w:val="0"/>
          <w:numId w:val="97"/>
        </w:numPr>
        <w:tabs>
          <w:tab w:val="left" w:pos="2478"/>
        </w:tabs>
        <w:spacing w:before="2" w:line="355" w:lineRule="auto"/>
        <w:ind w:right="554" w:firstLine="710"/>
        <w:rPr>
          <w:rFonts w:ascii="Symbol" w:hAnsi="Symbol"/>
          <w:sz w:val="28"/>
        </w:rPr>
      </w:pPr>
      <w:r>
        <w:rPr>
          <w:sz w:val="28"/>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F14701" w:rsidRDefault="00FF530D">
      <w:pPr>
        <w:pStyle w:val="a5"/>
        <w:numPr>
          <w:ilvl w:val="0"/>
          <w:numId w:val="97"/>
        </w:numPr>
        <w:tabs>
          <w:tab w:val="left" w:pos="2477"/>
        </w:tabs>
        <w:spacing w:before="2"/>
        <w:ind w:left="2476" w:hanging="283"/>
        <w:rPr>
          <w:rFonts w:ascii="Symbol" w:hAnsi="Symbol"/>
          <w:sz w:val="28"/>
        </w:rPr>
      </w:pPr>
      <w:r>
        <w:rPr>
          <w:sz w:val="28"/>
        </w:rPr>
        <w:t>создание и редактирование</w:t>
      </w:r>
      <w:r>
        <w:rPr>
          <w:spacing w:val="1"/>
          <w:sz w:val="28"/>
        </w:rPr>
        <w:t xml:space="preserve"> </w:t>
      </w:r>
      <w:r>
        <w:rPr>
          <w:sz w:val="28"/>
        </w:rPr>
        <w:t>текстов;</w:t>
      </w:r>
    </w:p>
    <w:p w:rsidR="00F14701" w:rsidRDefault="00FF530D">
      <w:pPr>
        <w:pStyle w:val="a5"/>
        <w:numPr>
          <w:ilvl w:val="0"/>
          <w:numId w:val="97"/>
        </w:numPr>
        <w:tabs>
          <w:tab w:val="left" w:pos="2477"/>
        </w:tabs>
        <w:spacing w:before="159"/>
        <w:ind w:left="2476" w:hanging="283"/>
        <w:rPr>
          <w:rFonts w:ascii="Symbol" w:hAnsi="Symbol"/>
          <w:sz w:val="28"/>
        </w:rPr>
      </w:pPr>
      <w:r>
        <w:rPr>
          <w:sz w:val="28"/>
        </w:rPr>
        <w:t>создание и редактирование электронных</w:t>
      </w:r>
      <w:r>
        <w:rPr>
          <w:spacing w:val="3"/>
          <w:sz w:val="28"/>
        </w:rPr>
        <w:t xml:space="preserve"> </w:t>
      </w:r>
      <w:r>
        <w:rPr>
          <w:sz w:val="28"/>
        </w:rPr>
        <w:t>таблиц;</w:t>
      </w:r>
    </w:p>
    <w:p w:rsidR="00F14701" w:rsidRDefault="00FF530D">
      <w:pPr>
        <w:pStyle w:val="a5"/>
        <w:numPr>
          <w:ilvl w:val="0"/>
          <w:numId w:val="97"/>
        </w:numPr>
        <w:tabs>
          <w:tab w:val="left" w:pos="2477"/>
        </w:tabs>
        <w:spacing w:before="161" w:line="352" w:lineRule="auto"/>
        <w:ind w:right="566" w:firstLine="710"/>
        <w:rPr>
          <w:rFonts w:ascii="Symbol" w:hAnsi="Symbol"/>
          <w:sz w:val="28"/>
        </w:rPr>
      </w:pPr>
      <w:r>
        <w:rPr>
          <w:sz w:val="28"/>
        </w:rPr>
        <w:t>использование средств для построения диаграмм, графиков, блок- схем, других графических</w:t>
      </w:r>
      <w:r>
        <w:rPr>
          <w:spacing w:val="3"/>
          <w:sz w:val="28"/>
        </w:rPr>
        <w:t xml:space="preserve"> </w:t>
      </w:r>
      <w:r>
        <w:rPr>
          <w:sz w:val="28"/>
        </w:rPr>
        <w:t>объектов;</w:t>
      </w:r>
    </w:p>
    <w:p w:rsidR="00F14701" w:rsidRDefault="00FF530D">
      <w:pPr>
        <w:pStyle w:val="a5"/>
        <w:numPr>
          <w:ilvl w:val="0"/>
          <w:numId w:val="97"/>
        </w:numPr>
        <w:tabs>
          <w:tab w:val="left" w:pos="2477"/>
        </w:tabs>
        <w:spacing w:before="6"/>
        <w:ind w:left="2476" w:hanging="283"/>
        <w:jc w:val="left"/>
        <w:rPr>
          <w:rFonts w:ascii="Symbol" w:hAnsi="Symbol"/>
          <w:sz w:val="28"/>
        </w:rPr>
      </w:pPr>
      <w:r>
        <w:rPr>
          <w:sz w:val="28"/>
        </w:rPr>
        <w:t>создание и редактирование</w:t>
      </w:r>
      <w:r>
        <w:rPr>
          <w:spacing w:val="1"/>
          <w:sz w:val="28"/>
        </w:rPr>
        <w:t xml:space="preserve"> </w:t>
      </w:r>
      <w:r>
        <w:rPr>
          <w:sz w:val="28"/>
        </w:rPr>
        <w:t>презентаций;</w:t>
      </w:r>
    </w:p>
    <w:p w:rsidR="00F14701" w:rsidRDefault="00FF530D">
      <w:pPr>
        <w:pStyle w:val="a5"/>
        <w:numPr>
          <w:ilvl w:val="0"/>
          <w:numId w:val="97"/>
        </w:numPr>
        <w:tabs>
          <w:tab w:val="left" w:pos="2477"/>
        </w:tabs>
        <w:spacing w:before="162"/>
        <w:ind w:left="2476" w:hanging="283"/>
        <w:jc w:val="left"/>
        <w:rPr>
          <w:rFonts w:ascii="Symbol" w:hAnsi="Symbol"/>
          <w:sz w:val="28"/>
        </w:rPr>
      </w:pPr>
      <w:r>
        <w:rPr>
          <w:sz w:val="28"/>
        </w:rPr>
        <w:t>создание и редактирование графики и</w:t>
      </w:r>
      <w:r>
        <w:rPr>
          <w:spacing w:val="1"/>
          <w:sz w:val="28"/>
        </w:rPr>
        <w:t xml:space="preserve"> </w:t>
      </w:r>
      <w:r>
        <w:rPr>
          <w:sz w:val="28"/>
        </w:rPr>
        <w:t>фото;</w:t>
      </w:r>
    </w:p>
    <w:p w:rsidR="00F14701" w:rsidRDefault="00FF530D">
      <w:pPr>
        <w:pStyle w:val="a5"/>
        <w:numPr>
          <w:ilvl w:val="0"/>
          <w:numId w:val="97"/>
        </w:numPr>
        <w:tabs>
          <w:tab w:val="left" w:pos="2477"/>
        </w:tabs>
        <w:spacing w:before="160"/>
        <w:ind w:left="2476" w:hanging="283"/>
        <w:jc w:val="left"/>
        <w:rPr>
          <w:rFonts w:ascii="Symbol" w:hAnsi="Symbol"/>
          <w:sz w:val="28"/>
        </w:rPr>
      </w:pPr>
      <w:r>
        <w:rPr>
          <w:sz w:val="28"/>
        </w:rPr>
        <w:t>создание и редактирование</w:t>
      </w:r>
      <w:r>
        <w:rPr>
          <w:spacing w:val="1"/>
          <w:sz w:val="28"/>
        </w:rPr>
        <w:t xml:space="preserve"> </w:t>
      </w:r>
      <w:r>
        <w:rPr>
          <w:sz w:val="28"/>
        </w:rPr>
        <w:t>видео;</w:t>
      </w:r>
    </w:p>
    <w:p w:rsidR="00F14701" w:rsidRDefault="00FF530D">
      <w:pPr>
        <w:pStyle w:val="a5"/>
        <w:numPr>
          <w:ilvl w:val="0"/>
          <w:numId w:val="97"/>
        </w:numPr>
        <w:tabs>
          <w:tab w:val="left" w:pos="2477"/>
        </w:tabs>
        <w:spacing w:before="159"/>
        <w:ind w:left="2476" w:hanging="283"/>
        <w:jc w:val="left"/>
        <w:rPr>
          <w:rFonts w:ascii="Symbol" w:hAnsi="Symbol"/>
          <w:sz w:val="28"/>
        </w:rPr>
      </w:pPr>
      <w:r>
        <w:rPr>
          <w:sz w:val="28"/>
        </w:rPr>
        <w:t>создание музыкальных и звуковых</w:t>
      </w:r>
      <w:r>
        <w:rPr>
          <w:spacing w:val="-1"/>
          <w:sz w:val="28"/>
        </w:rPr>
        <w:t xml:space="preserve"> </w:t>
      </w:r>
      <w:r>
        <w:rPr>
          <w:sz w:val="28"/>
        </w:rPr>
        <w:t>объектов;</w:t>
      </w:r>
    </w:p>
    <w:p w:rsidR="00F14701" w:rsidRDefault="00FF530D">
      <w:pPr>
        <w:pStyle w:val="a5"/>
        <w:numPr>
          <w:ilvl w:val="0"/>
          <w:numId w:val="97"/>
        </w:numPr>
        <w:tabs>
          <w:tab w:val="left" w:pos="2477"/>
        </w:tabs>
        <w:spacing w:before="156"/>
        <w:ind w:left="2476" w:hanging="283"/>
        <w:jc w:val="left"/>
        <w:rPr>
          <w:rFonts w:ascii="Symbol" w:hAnsi="Symbol"/>
          <w:sz w:val="28"/>
        </w:rPr>
      </w:pPr>
      <w:r>
        <w:rPr>
          <w:sz w:val="28"/>
        </w:rPr>
        <w:t>поиск и анализ информации в Интернете;</w:t>
      </w:r>
    </w:p>
    <w:p w:rsidR="00F14701" w:rsidRDefault="00FF530D">
      <w:pPr>
        <w:pStyle w:val="a5"/>
        <w:numPr>
          <w:ilvl w:val="0"/>
          <w:numId w:val="97"/>
        </w:numPr>
        <w:tabs>
          <w:tab w:val="left" w:pos="2477"/>
        </w:tabs>
        <w:spacing w:before="162"/>
        <w:ind w:left="2476" w:hanging="283"/>
        <w:jc w:val="left"/>
        <w:rPr>
          <w:rFonts w:ascii="Symbol" w:hAnsi="Symbol"/>
          <w:sz w:val="28"/>
        </w:rPr>
      </w:pPr>
      <w:r>
        <w:rPr>
          <w:sz w:val="28"/>
        </w:rPr>
        <w:t>моделирование, проектирование и</w:t>
      </w:r>
      <w:r>
        <w:rPr>
          <w:spacing w:val="4"/>
          <w:sz w:val="28"/>
        </w:rPr>
        <w:t xml:space="preserve"> </w:t>
      </w:r>
      <w:r>
        <w:rPr>
          <w:sz w:val="28"/>
        </w:rPr>
        <w:t>управление;</w:t>
      </w:r>
    </w:p>
    <w:p w:rsidR="00F14701" w:rsidRDefault="00FF530D">
      <w:pPr>
        <w:pStyle w:val="a5"/>
        <w:numPr>
          <w:ilvl w:val="0"/>
          <w:numId w:val="97"/>
        </w:numPr>
        <w:tabs>
          <w:tab w:val="left" w:pos="2477"/>
        </w:tabs>
        <w:spacing w:before="162"/>
        <w:ind w:left="2476" w:hanging="283"/>
        <w:jc w:val="left"/>
        <w:rPr>
          <w:rFonts w:ascii="Symbol" w:hAnsi="Symbol"/>
          <w:sz w:val="28"/>
        </w:rPr>
      </w:pPr>
      <w:r>
        <w:rPr>
          <w:sz w:val="28"/>
        </w:rPr>
        <w:t>математическая обработка и визуализация</w:t>
      </w:r>
      <w:r>
        <w:rPr>
          <w:spacing w:val="6"/>
          <w:sz w:val="28"/>
        </w:rPr>
        <w:t xml:space="preserve"> </w:t>
      </w:r>
      <w:r>
        <w:rPr>
          <w:sz w:val="28"/>
        </w:rPr>
        <w:t>данных;</w:t>
      </w:r>
    </w:p>
    <w:p w:rsidR="00F14701" w:rsidRDefault="00FF530D">
      <w:pPr>
        <w:pStyle w:val="a5"/>
        <w:numPr>
          <w:ilvl w:val="0"/>
          <w:numId w:val="97"/>
        </w:numPr>
        <w:tabs>
          <w:tab w:val="left" w:pos="2477"/>
        </w:tabs>
        <w:spacing w:before="160"/>
        <w:ind w:left="2476" w:hanging="283"/>
        <w:jc w:val="left"/>
        <w:rPr>
          <w:rFonts w:ascii="Symbol" w:hAnsi="Symbol"/>
          <w:sz w:val="28"/>
        </w:rPr>
      </w:pPr>
      <w:r>
        <w:rPr>
          <w:sz w:val="28"/>
        </w:rPr>
        <w:t>создание веб-страниц и</w:t>
      </w:r>
      <w:r>
        <w:rPr>
          <w:spacing w:val="2"/>
          <w:sz w:val="28"/>
        </w:rPr>
        <w:t xml:space="preserve"> </w:t>
      </w:r>
      <w:r>
        <w:rPr>
          <w:sz w:val="28"/>
        </w:rPr>
        <w:t>сайтов;</w:t>
      </w:r>
    </w:p>
    <w:p w:rsidR="00F14701" w:rsidRDefault="00FF530D">
      <w:pPr>
        <w:pStyle w:val="a5"/>
        <w:numPr>
          <w:ilvl w:val="0"/>
          <w:numId w:val="97"/>
        </w:numPr>
        <w:tabs>
          <w:tab w:val="left" w:pos="2477"/>
        </w:tabs>
        <w:spacing w:before="158"/>
        <w:ind w:left="2476" w:hanging="283"/>
        <w:jc w:val="left"/>
        <w:rPr>
          <w:rFonts w:ascii="Symbol" w:hAnsi="Symbol"/>
          <w:sz w:val="28"/>
        </w:rPr>
      </w:pPr>
      <w:r>
        <w:rPr>
          <w:sz w:val="28"/>
        </w:rPr>
        <w:t>сетевая коммуникация между учениками и (или)</w:t>
      </w:r>
      <w:r>
        <w:rPr>
          <w:spacing w:val="-4"/>
          <w:sz w:val="28"/>
        </w:rPr>
        <w:t xml:space="preserve"> </w:t>
      </w:r>
      <w:r>
        <w:rPr>
          <w:sz w:val="28"/>
        </w:rPr>
        <w:t>учителем.</w:t>
      </w:r>
    </w:p>
    <w:p w:rsidR="00F14701" w:rsidRDefault="00F14701">
      <w:pPr>
        <w:rPr>
          <w:rFonts w:ascii="Symbol" w:hAnsi="Symbol"/>
          <w:sz w:val="28"/>
        </w:rPr>
        <w:sectPr w:rsidR="00F14701">
          <w:pgSz w:w="11910" w:h="16840"/>
          <w:pgMar w:top="1040" w:right="0" w:bottom="1180" w:left="360" w:header="0" w:footer="983" w:gutter="0"/>
          <w:cols w:space="720"/>
        </w:sectPr>
      </w:pPr>
    </w:p>
    <w:p w:rsidR="00F14701" w:rsidRDefault="00FF530D">
      <w:pPr>
        <w:pStyle w:val="a3"/>
        <w:spacing w:before="59" w:line="360" w:lineRule="auto"/>
        <w:ind w:right="550"/>
      </w:pPr>
      <w:r>
        <w:lastRenderedPageBreak/>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F14701" w:rsidRDefault="00FF530D">
      <w:pPr>
        <w:pStyle w:val="1"/>
        <w:numPr>
          <w:ilvl w:val="2"/>
          <w:numId w:val="100"/>
        </w:numPr>
        <w:tabs>
          <w:tab w:val="left" w:pos="2913"/>
        </w:tabs>
        <w:spacing w:before="248" w:line="362" w:lineRule="auto"/>
        <w:ind w:left="4164" w:right="572" w:hanging="1955"/>
        <w:jc w:val="both"/>
      </w:pPr>
      <w:r>
        <w:t>Перечень и описание основных элементов ИКТ-компетенции и инструментов их использования</w:t>
      </w:r>
    </w:p>
    <w:p w:rsidR="00F14701" w:rsidRDefault="00FF530D">
      <w:pPr>
        <w:pStyle w:val="a3"/>
        <w:spacing w:line="360" w:lineRule="auto"/>
        <w:ind w:right="545"/>
      </w:pPr>
      <w:r>
        <w:rPr>
          <w:b/>
        </w:rPr>
        <w:t xml:space="preserve">Обращение с устройствами ИКТ. </w:t>
      </w:r>
      <w: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w:t>
      </w:r>
      <w:r>
        <w:rPr>
          <w:spacing w:val="-1"/>
        </w:rPr>
        <w:t xml:space="preserve"> </w:t>
      </w:r>
      <w:r>
        <w:t>ИКТ.</w:t>
      </w:r>
    </w:p>
    <w:p w:rsidR="00F14701" w:rsidRDefault="00FF530D">
      <w:pPr>
        <w:spacing w:line="302" w:lineRule="exact"/>
        <w:ind w:left="2194"/>
        <w:jc w:val="both"/>
        <w:rPr>
          <w:sz w:val="28"/>
        </w:rPr>
      </w:pPr>
      <w:r>
        <w:rPr>
          <w:b/>
          <w:sz w:val="28"/>
        </w:rPr>
        <w:t xml:space="preserve">Фиксация  и  обработка  изображений  и  звуков.  </w:t>
      </w:r>
      <w:r>
        <w:rPr>
          <w:sz w:val="28"/>
        </w:rPr>
        <w:t>Выбор</w:t>
      </w:r>
      <w:r>
        <w:rPr>
          <w:spacing w:val="54"/>
          <w:sz w:val="28"/>
        </w:rPr>
        <w:t xml:space="preserve"> </w:t>
      </w:r>
      <w:r>
        <w:rPr>
          <w:sz w:val="28"/>
        </w:rPr>
        <w:t>технических</w:t>
      </w:r>
    </w:p>
    <w:p w:rsidR="00F14701" w:rsidRDefault="00FF530D">
      <w:pPr>
        <w:pStyle w:val="a3"/>
        <w:spacing w:before="148" w:line="360" w:lineRule="auto"/>
        <w:ind w:right="545" w:firstLine="0"/>
      </w:pPr>
      <w:r>
        <w:t>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w:t>
      </w:r>
      <w:r>
        <w:rPr>
          <w:spacing w:val="14"/>
        </w:rPr>
        <w:t xml:space="preserve"> </w:t>
      </w:r>
      <w:r>
        <w:t>основе</w:t>
      </w:r>
      <w:r>
        <w:rPr>
          <w:spacing w:val="14"/>
        </w:rPr>
        <w:t xml:space="preserve"> </w:t>
      </w:r>
      <w:r>
        <w:t>цифровых</w:t>
      </w:r>
      <w:r>
        <w:rPr>
          <w:spacing w:val="16"/>
        </w:rPr>
        <w:t xml:space="preserve"> </w:t>
      </w:r>
      <w:r>
        <w:t>фотографий;</w:t>
      </w:r>
      <w:r>
        <w:rPr>
          <w:spacing w:val="14"/>
        </w:rPr>
        <w:t xml:space="preserve"> </w:t>
      </w:r>
      <w:r>
        <w:t>осуществление</w:t>
      </w:r>
      <w:r>
        <w:rPr>
          <w:spacing w:val="15"/>
        </w:rPr>
        <w:t xml:space="preserve"> </w:t>
      </w:r>
      <w:r>
        <w:t>видеосъемки</w:t>
      </w:r>
      <w:r>
        <w:rPr>
          <w:spacing w:val="14"/>
        </w:rPr>
        <w:t xml:space="preserve"> </w:t>
      </w:r>
      <w:r>
        <w:t>и</w:t>
      </w:r>
      <w:r>
        <w:rPr>
          <w:spacing w:val="15"/>
        </w:rPr>
        <w:t xml:space="preserve"> </w:t>
      </w:r>
      <w:r>
        <w:t>монтажа</w:t>
      </w:r>
    </w:p>
    <w:p w:rsidR="00F14701" w:rsidRDefault="00F14701">
      <w:pPr>
        <w:spacing w:line="360" w:lineRule="auto"/>
        <w:sectPr w:rsidR="00F14701">
          <w:footerReference w:type="default" r:id="rId106"/>
          <w:pgSz w:w="11910" w:h="16840"/>
          <w:pgMar w:top="1040" w:right="0" w:bottom="1180" w:left="360" w:header="0" w:footer="987" w:gutter="0"/>
          <w:pgNumType w:start="221"/>
          <w:cols w:space="720"/>
        </w:sectPr>
      </w:pPr>
    </w:p>
    <w:p w:rsidR="00F14701" w:rsidRDefault="00FF530D">
      <w:pPr>
        <w:pStyle w:val="a3"/>
        <w:spacing w:before="59" w:line="360" w:lineRule="auto"/>
        <w:ind w:right="545" w:firstLine="0"/>
      </w:pPr>
      <w:r>
        <w:lastRenderedPageBreak/>
        <w:t>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14701" w:rsidRDefault="00FF530D">
      <w:pPr>
        <w:pStyle w:val="a3"/>
        <w:spacing w:line="360" w:lineRule="auto"/>
        <w:ind w:right="544"/>
      </w:pPr>
      <w:r>
        <w:rPr>
          <w:b/>
        </w:rPr>
        <w:t xml:space="preserve">Поиск и организация хранения информации. </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w:t>
      </w:r>
      <w:r>
        <w:rPr>
          <w:spacing w:val="1"/>
        </w:rPr>
        <w:t xml:space="preserve"> </w:t>
      </w:r>
      <w:r>
        <w:t>Интернет.</w:t>
      </w:r>
    </w:p>
    <w:p w:rsidR="00F14701" w:rsidRDefault="00FF530D">
      <w:pPr>
        <w:spacing w:line="300" w:lineRule="exact"/>
        <w:ind w:left="2194"/>
        <w:jc w:val="both"/>
        <w:rPr>
          <w:sz w:val="28"/>
        </w:rPr>
      </w:pPr>
      <w:r>
        <w:rPr>
          <w:b/>
          <w:sz w:val="28"/>
        </w:rPr>
        <w:t xml:space="preserve">Создание письменных сообщений. </w:t>
      </w:r>
      <w:r>
        <w:rPr>
          <w:sz w:val="28"/>
        </w:rPr>
        <w:t xml:space="preserve">Создание текстовых документов </w:t>
      </w:r>
      <w:r>
        <w:rPr>
          <w:spacing w:val="7"/>
          <w:sz w:val="28"/>
        </w:rPr>
        <w:t xml:space="preserve"> </w:t>
      </w:r>
      <w:r>
        <w:rPr>
          <w:sz w:val="28"/>
        </w:rPr>
        <w:t>на</w:t>
      </w:r>
    </w:p>
    <w:p w:rsidR="00F14701" w:rsidRDefault="00FF530D">
      <w:pPr>
        <w:pStyle w:val="a3"/>
        <w:spacing w:before="153" w:line="360" w:lineRule="auto"/>
        <w:ind w:right="542" w:firstLine="0"/>
      </w:pPr>
      <w:r>
        <w:t xml:space="preserve">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w:t>
      </w:r>
      <w:r>
        <w:rPr>
          <w:spacing w:val="27"/>
        </w:rPr>
        <w:t xml:space="preserve"> </w:t>
      </w:r>
      <w:r>
        <w:t>с</w:t>
      </w:r>
    </w:p>
    <w:p w:rsidR="00F14701" w:rsidRDefault="00F14701">
      <w:pPr>
        <w:spacing w:line="360" w:lineRule="auto"/>
        <w:sectPr w:rsidR="00F14701">
          <w:pgSz w:w="11910" w:h="16840"/>
          <w:pgMar w:top="1040" w:right="0" w:bottom="1200" w:left="360" w:header="0" w:footer="987" w:gutter="0"/>
          <w:cols w:space="720"/>
        </w:sectPr>
      </w:pPr>
    </w:p>
    <w:p w:rsidR="00F14701" w:rsidRDefault="00FF530D">
      <w:pPr>
        <w:pStyle w:val="a3"/>
        <w:spacing w:before="59" w:line="360" w:lineRule="auto"/>
        <w:ind w:right="542" w:firstLine="0"/>
      </w:pPr>
      <w:r>
        <w:lastRenderedPageBreak/>
        <w:t>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14701" w:rsidRDefault="00FF530D">
      <w:pPr>
        <w:pStyle w:val="a3"/>
        <w:spacing w:line="360" w:lineRule="auto"/>
        <w:ind w:right="544"/>
      </w:pPr>
      <w:r>
        <w:rPr>
          <w:b/>
        </w:rPr>
        <w:t xml:space="preserve">Создание графических объектов. </w:t>
      </w:r>
      <w: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14701" w:rsidRDefault="00FF530D">
      <w:pPr>
        <w:spacing w:line="306" w:lineRule="exact"/>
        <w:ind w:left="2194"/>
        <w:jc w:val="both"/>
        <w:rPr>
          <w:sz w:val="28"/>
        </w:rPr>
      </w:pPr>
      <w:r>
        <w:rPr>
          <w:b/>
          <w:sz w:val="28"/>
        </w:rPr>
        <w:t xml:space="preserve">Создание музыкальных и звуковых объектов. </w:t>
      </w:r>
      <w:r>
        <w:rPr>
          <w:sz w:val="28"/>
        </w:rPr>
        <w:t>Использование</w:t>
      </w:r>
    </w:p>
    <w:p w:rsidR="00F14701" w:rsidRDefault="00FF530D">
      <w:pPr>
        <w:pStyle w:val="a3"/>
        <w:spacing w:before="152" w:line="360" w:lineRule="auto"/>
        <w:ind w:right="542" w:firstLine="0"/>
      </w:pPr>
      <w:r>
        <w:t>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14701" w:rsidRDefault="00FF530D">
      <w:pPr>
        <w:spacing w:before="7" w:line="350" w:lineRule="auto"/>
        <w:ind w:left="1482" w:right="571" w:firstLine="709"/>
        <w:jc w:val="both"/>
        <w:rPr>
          <w:sz w:val="28"/>
        </w:rPr>
      </w:pPr>
      <w:r>
        <w:rPr>
          <w:b/>
          <w:sz w:val="28"/>
        </w:rPr>
        <w:t xml:space="preserve">Восприятие, использование и создание гипертекстовых и мультимедийных информационных объектов. </w:t>
      </w:r>
      <w:r>
        <w:rPr>
          <w:sz w:val="28"/>
        </w:rPr>
        <w:t>«Чтение» таблиц, графиков,</w:t>
      </w:r>
    </w:p>
    <w:p w:rsidR="00F14701" w:rsidRDefault="00F14701">
      <w:pPr>
        <w:spacing w:line="350" w:lineRule="auto"/>
        <w:jc w:val="both"/>
        <w:rPr>
          <w:sz w:val="28"/>
        </w:rPr>
        <w:sectPr w:rsidR="00F14701">
          <w:pgSz w:w="11910" w:h="16840"/>
          <w:pgMar w:top="1040" w:right="0" w:bottom="1180" w:left="360" w:header="0" w:footer="987" w:gutter="0"/>
          <w:cols w:space="720"/>
        </w:sectPr>
      </w:pPr>
    </w:p>
    <w:p w:rsidR="00F14701" w:rsidRDefault="00FF530D">
      <w:pPr>
        <w:pStyle w:val="a3"/>
        <w:spacing w:before="59" w:line="360" w:lineRule="auto"/>
        <w:ind w:right="543" w:firstLine="0"/>
      </w:pPr>
      <w:r>
        <w:lastRenderedPageBreak/>
        <w:t>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14701" w:rsidRDefault="00FF530D">
      <w:pPr>
        <w:pStyle w:val="1"/>
        <w:spacing w:line="302" w:lineRule="exact"/>
      </w:pPr>
      <w:r>
        <w:t>Анализ информации, математическая обработка данных в</w:t>
      </w:r>
    </w:p>
    <w:p w:rsidR="00F14701" w:rsidRDefault="00FF530D">
      <w:pPr>
        <w:pStyle w:val="a3"/>
        <w:spacing w:before="155" w:line="357" w:lineRule="auto"/>
        <w:ind w:right="545" w:firstLine="0"/>
      </w:pPr>
      <w:r>
        <w:rPr>
          <w:b/>
        </w:rPr>
        <w:t xml:space="preserve">исследовании. </w:t>
      </w:r>
      <w: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14701" w:rsidRDefault="00FF530D">
      <w:pPr>
        <w:spacing w:before="7" w:line="357" w:lineRule="auto"/>
        <w:ind w:left="1503" w:right="560" w:firstLine="690"/>
        <w:jc w:val="both"/>
        <w:rPr>
          <w:sz w:val="28"/>
        </w:rPr>
      </w:pPr>
      <w:r>
        <w:rPr>
          <w:b/>
          <w:sz w:val="28"/>
        </w:rPr>
        <w:t xml:space="preserve">Моделирование, проектирование и управление. </w:t>
      </w:r>
      <w:r>
        <w:rPr>
          <w:sz w:val="28"/>
        </w:rPr>
        <w:t>Построение с помощью компьютерных инструментов разнообразных информационных</w:t>
      </w:r>
    </w:p>
    <w:p w:rsidR="00F14701" w:rsidRDefault="00F14701">
      <w:pPr>
        <w:spacing w:line="357" w:lineRule="auto"/>
        <w:jc w:val="both"/>
        <w:rPr>
          <w:sz w:val="28"/>
        </w:rPr>
        <w:sectPr w:rsidR="00F14701">
          <w:pgSz w:w="11910" w:h="16840"/>
          <w:pgMar w:top="1040" w:right="0" w:bottom="1200" w:left="360" w:header="0" w:footer="987" w:gutter="0"/>
          <w:cols w:space="720"/>
        </w:sectPr>
      </w:pPr>
    </w:p>
    <w:p w:rsidR="00F14701" w:rsidRDefault="00FF530D">
      <w:pPr>
        <w:pStyle w:val="a3"/>
        <w:spacing w:before="59" w:line="360" w:lineRule="auto"/>
        <w:ind w:right="548" w:firstLine="0"/>
      </w:pPr>
      <w:r>
        <w:lastRenderedPageBreak/>
        <w:t>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14701" w:rsidRDefault="00FF530D">
      <w:pPr>
        <w:pStyle w:val="a3"/>
        <w:spacing w:line="360" w:lineRule="auto"/>
        <w:ind w:right="542"/>
      </w:pPr>
      <w:r>
        <w:rPr>
          <w:b/>
        </w:rPr>
        <w:t xml:space="preserve">Коммуникация и социальное взаимодействие.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w:t>
      </w:r>
      <w:r>
        <w:rPr>
          <w:spacing w:val="-5"/>
        </w:rPr>
        <w:t xml:space="preserve"> </w:t>
      </w:r>
      <w:r>
        <w:t>людей.</w:t>
      </w:r>
    </w:p>
    <w:p w:rsidR="00F14701" w:rsidRDefault="00FF530D">
      <w:pPr>
        <w:spacing w:line="307" w:lineRule="exact"/>
        <w:ind w:left="2194"/>
        <w:jc w:val="both"/>
        <w:rPr>
          <w:sz w:val="28"/>
        </w:rPr>
      </w:pPr>
      <w:r>
        <w:rPr>
          <w:b/>
          <w:sz w:val="28"/>
        </w:rPr>
        <w:t xml:space="preserve">Информационная безопасность. </w:t>
      </w:r>
      <w:r>
        <w:rPr>
          <w:sz w:val="28"/>
        </w:rPr>
        <w:t>Осуществление защиты информации</w:t>
      </w:r>
    </w:p>
    <w:p w:rsidR="00F14701" w:rsidRDefault="00FF530D">
      <w:pPr>
        <w:pStyle w:val="a3"/>
        <w:spacing w:before="151" w:line="357" w:lineRule="auto"/>
        <w:ind w:right="569" w:firstLine="0"/>
      </w:pPr>
      <w:r>
        <w:t>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14701" w:rsidRDefault="00F14701">
      <w:pPr>
        <w:pStyle w:val="a3"/>
        <w:spacing w:before="3"/>
        <w:ind w:left="0" w:firstLine="0"/>
        <w:jc w:val="left"/>
        <w:rPr>
          <w:sz w:val="43"/>
        </w:rPr>
      </w:pPr>
    </w:p>
    <w:p w:rsidR="00F14701" w:rsidRDefault="00FF530D">
      <w:pPr>
        <w:pStyle w:val="1"/>
        <w:numPr>
          <w:ilvl w:val="2"/>
          <w:numId w:val="100"/>
        </w:numPr>
        <w:tabs>
          <w:tab w:val="left" w:pos="3555"/>
        </w:tabs>
        <w:spacing w:line="357" w:lineRule="auto"/>
        <w:ind w:left="1542" w:right="625" w:firstLine="1309"/>
        <w:jc w:val="left"/>
      </w:pPr>
      <w:r>
        <w:t>Планируемые результаты формирования и развития компетентности обучающихся в области использования</w:t>
      </w:r>
      <w:r>
        <w:rPr>
          <w:spacing w:val="-36"/>
        </w:rPr>
        <w:t xml:space="preserve"> </w:t>
      </w:r>
      <w:r>
        <w:t>информационно-</w:t>
      </w:r>
    </w:p>
    <w:p w:rsidR="00F14701" w:rsidRDefault="00FF530D">
      <w:pPr>
        <w:spacing w:before="4"/>
        <w:ind w:left="4177"/>
        <w:rPr>
          <w:b/>
          <w:sz w:val="28"/>
        </w:rPr>
      </w:pPr>
      <w:r>
        <w:rPr>
          <w:b/>
          <w:sz w:val="28"/>
        </w:rPr>
        <w:t>коммуникационных технологий</w:t>
      </w:r>
    </w:p>
    <w:p w:rsidR="00F14701" w:rsidRDefault="00FF530D">
      <w:pPr>
        <w:pStyle w:val="a3"/>
        <w:tabs>
          <w:tab w:val="left" w:pos="3359"/>
          <w:tab w:val="left" w:pos="3706"/>
          <w:tab w:val="left" w:pos="4395"/>
          <w:tab w:val="left" w:pos="4861"/>
          <w:tab w:val="left" w:pos="6217"/>
          <w:tab w:val="left" w:pos="6845"/>
          <w:tab w:val="left" w:pos="7617"/>
          <w:tab w:val="left" w:pos="7771"/>
          <w:tab w:val="left" w:pos="9041"/>
          <w:tab w:val="left" w:pos="9157"/>
        </w:tabs>
        <w:spacing w:before="155" w:line="357" w:lineRule="auto"/>
        <w:ind w:left="1496" w:right="568" w:firstLine="703"/>
        <w:jc w:val="left"/>
      </w:pPr>
      <w:r>
        <w:t>Представленные</w:t>
      </w:r>
      <w:r>
        <w:tab/>
        <w:t>планируемые</w:t>
      </w:r>
      <w:r>
        <w:tab/>
        <w:t>результаты</w:t>
      </w:r>
      <w:r>
        <w:tab/>
      </w:r>
      <w:r>
        <w:tab/>
        <w:t>развития</w:t>
      </w:r>
      <w:r>
        <w:tab/>
        <w:t>компетентности обучающихся</w:t>
      </w:r>
      <w:r>
        <w:tab/>
        <w:t>в</w:t>
      </w:r>
      <w:r>
        <w:tab/>
        <w:t>области</w:t>
      </w:r>
      <w:r>
        <w:tab/>
        <w:t>использования</w:t>
      </w:r>
      <w:r>
        <w:tab/>
        <w:t>ИКТ</w:t>
      </w:r>
      <w:r>
        <w:tab/>
        <w:t>учитывают</w:t>
      </w:r>
      <w:r>
        <w:tab/>
      </w:r>
      <w:r>
        <w:tab/>
      </w:r>
      <w:r>
        <w:rPr>
          <w:w w:val="95"/>
        </w:rPr>
        <w:t>существующие</w:t>
      </w:r>
    </w:p>
    <w:p w:rsidR="00F14701" w:rsidRDefault="00F14701">
      <w:pPr>
        <w:spacing w:line="357" w:lineRule="auto"/>
        <w:sectPr w:rsidR="00F14701">
          <w:pgSz w:w="11910" w:h="16840"/>
          <w:pgMar w:top="1040" w:right="0" w:bottom="1200" w:left="360" w:header="0" w:footer="987" w:gutter="0"/>
          <w:cols w:space="720"/>
        </w:sectPr>
      </w:pPr>
    </w:p>
    <w:p w:rsidR="00F14701" w:rsidRDefault="00FF530D">
      <w:pPr>
        <w:pStyle w:val="a3"/>
        <w:spacing w:before="59" w:line="360" w:lineRule="auto"/>
        <w:ind w:right="550" w:firstLine="0"/>
      </w:pPr>
      <w:r>
        <w:lastRenderedPageBreak/>
        <w:t>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F14701" w:rsidRDefault="00FF530D">
      <w:pPr>
        <w:pStyle w:val="a3"/>
        <w:spacing w:line="360" w:lineRule="auto"/>
        <w:ind w:right="545"/>
      </w:pPr>
      <w: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F14701" w:rsidRDefault="00FF530D">
      <w:pPr>
        <w:pStyle w:val="a5"/>
        <w:numPr>
          <w:ilvl w:val="0"/>
          <w:numId w:val="97"/>
        </w:numPr>
        <w:tabs>
          <w:tab w:val="left" w:pos="2900"/>
          <w:tab w:val="left" w:pos="2901"/>
        </w:tabs>
        <w:spacing w:line="357" w:lineRule="auto"/>
        <w:ind w:right="579" w:firstLine="710"/>
        <w:rPr>
          <w:rFonts w:ascii="Symbol" w:hAnsi="Symbol"/>
          <w:sz w:val="20"/>
        </w:rPr>
      </w:pPr>
      <w:r>
        <w:rPr>
          <w:sz w:val="28"/>
        </w:rPr>
        <w:t>осуществлять информационное подключение к локальной сети и глобальной сети</w:t>
      </w:r>
      <w:r>
        <w:rPr>
          <w:spacing w:val="1"/>
          <w:sz w:val="28"/>
        </w:rPr>
        <w:t xml:space="preserve"> </w:t>
      </w:r>
      <w:r>
        <w:rPr>
          <w:sz w:val="28"/>
        </w:rPr>
        <w:t>Интернет;</w:t>
      </w:r>
    </w:p>
    <w:p w:rsidR="00F14701" w:rsidRDefault="00FF530D">
      <w:pPr>
        <w:pStyle w:val="a5"/>
        <w:numPr>
          <w:ilvl w:val="0"/>
          <w:numId w:val="97"/>
        </w:numPr>
        <w:tabs>
          <w:tab w:val="left" w:pos="2900"/>
          <w:tab w:val="left" w:pos="2901"/>
        </w:tabs>
        <w:spacing w:before="1"/>
        <w:ind w:left="2900" w:hanging="707"/>
        <w:rPr>
          <w:rFonts w:ascii="Symbol" w:hAnsi="Symbol"/>
          <w:sz w:val="20"/>
        </w:rPr>
      </w:pPr>
      <w:r>
        <w:rPr>
          <w:sz w:val="28"/>
        </w:rPr>
        <w:t>получать информацию о характеристиках</w:t>
      </w:r>
      <w:r>
        <w:rPr>
          <w:spacing w:val="-4"/>
          <w:sz w:val="28"/>
        </w:rPr>
        <w:t xml:space="preserve"> </w:t>
      </w:r>
      <w:r>
        <w:rPr>
          <w:sz w:val="28"/>
        </w:rPr>
        <w:t>компьютера;</w:t>
      </w:r>
    </w:p>
    <w:p w:rsidR="00F14701" w:rsidRDefault="00FF530D">
      <w:pPr>
        <w:pStyle w:val="a5"/>
        <w:numPr>
          <w:ilvl w:val="0"/>
          <w:numId w:val="97"/>
        </w:numPr>
        <w:tabs>
          <w:tab w:val="left" w:pos="2900"/>
          <w:tab w:val="left" w:pos="2901"/>
        </w:tabs>
        <w:spacing w:before="158" w:line="360" w:lineRule="auto"/>
        <w:ind w:right="548" w:firstLine="710"/>
        <w:rPr>
          <w:rFonts w:ascii="Symbol" w:hAnsi="Symbol"/>
          <w:sz w:val="20"/>
        </w:rPr>
      </w:pPr>
      <w:r>
        <w:rPr>
          <w:sz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w:t>
      </w:r>
      <w:r>
        <w:rPr>
          <w:spacing w:val="-6"/>
          <w:sz w:val="28"/>
        </w:rPr>
        <w:t xml:space="preserve"> </w:t>
      </w:r>
      <w:r>
        <w:rPr>
          <w:sz w:val="28"/>
        </w:rPr>
        <w:t>пр.);</w:t>
      </w:r>
    </w:p>
    <w:p w:rsidR="00F14701" w:rsidRDefault="00FF530D">
      <w:pPr>
        <w:pStyle w:val="a5"/>
        <w:numPr>
          <w:ilvl w:val="0"/>
          <w:numId w:val="97"/>
        </w:numPr>
        <w:tabs>
          <w:tab w:val="left" w:pos="2900"/>
          <w:tab w:val="left" w:pos="2901"/>
        </w:tabs>
        <w:spacing w:line="357" w:lineRule="auto"/>
        <w:ind w:right="542" w:firstLine="710"/>
        <w:rPr>
          <w:rFonts w:ascii="Symbol" w:hAnsi="Symbol"/>
          <w:sz w:val="20"/>
        </w:rPr>
      </w:pPr>
      <w:r>
        <w:rPr>
          <w:sz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Pr>
          <w:spacing w:val="3"/>
          <w:sz w:val="28"/>
        </w:rPr>
        <w:t xml:space="preserve"> </w:t>
      </w:r>
      <w:r>
        <w:rPr>
          <w:sz w:val="28"/>
        </w:rPr>
        <w:t>технологий;</w:t>
      </w:r>
    </w:p>
    <w:p w:rsidR="00F14701" w:rsidRDefault="00FF530D">
      <w:pPr>
        <w:pStyle w:val="a5"/>
        <w:numPr>
          <w:ilvl w:val="0"/>
          <w:numId w:val="97"/>
        </w:numPr>
        <w:tabs>
          <w:tab w:val="left" w:pos="2900"/>
          <w:tab w:val="left" w:pos="2901"/>
        </w:tabs>
        <w:spacing w:before="3" w:line="360" w:lineRule="auto"/>
        <w:ind w:right="577" w:firstLine="710"/>
        <w:rPr>
          <w:rFonts w:ascii="Symbol" w:hAnsi="Symbol"/>
          <w:sz w:val="20"/>
        </w:rPr>
      </w:pPr>
      <w:r>
        <w:rPr>
          <w:sz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14701" w:rsidRDefault="00FF530D">
      <w:pPr>
        <w:pStyle w:val="a5"/>
        <w:numPr>
          <w:ilvl w:val="0"/>
          <w:numId w:val="97"/>
        </w:numPr>
        <w:tabs>
          <w:tab w:val="left" w:pos="2900"/>
          <w:tab w:val="left" w:pos="2901"/>
        </w:tabs>
        <w:spacing w:line="360" w:lineRule="auto"/>
        <w:ind w:right="574" w:firstLine="710"/>
        <w:rPr>
          <w:rFonts w:ascii="Symbol" w:hAnsi="Symbol"/>
          <w:sz w:val="20"/>
        </w:rPr>
      </w:pPr>
      <w:r>
        <w:rPr>
          <w:sz w:val="28"/>
        </w:rPr>
        <w:t>соблюдать требования техники безопасности, гигиены, эргономики и ресурсосбережения при работе с устройствами</w:t>
      </w:r>
      <w:r>
        <w:rPr>
          <w:spacing w:val="-6"/>
          <w:sz w:val="28"/>
        </w:rPr>
        <w:t xml:space="preserve"> </w:t>
      </w:r>
      <w:r>
        <w:rPr>
          <w:sz w:val="28"/>
        </w:rPr>
        <w:t>ИКТ.</w:t>
      </w:r>
    </w:p>
    <w:p w:rsidR="00F14701" w:rsidRDefault="00FF530D">
      <w:pPr>
        <w:pStyle w:val="a3"/>
        <w:spacing w:line="357" w:lineRule="auto"/>
        <w:ind w:right="549"/>
      </w:pPr>
      <w: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F14701" w:rsidRDefault="00FF530D">
      <w:pPr>
        <w:pStyle w:val="a5"/>
        <w:numPr>
          <w:ilvl w:val="0"/>
          <w:numId w:val="97"/>
        </w:numPr>
        <w:tabs>
          <w:tab w:val="left" w:pos="2900"/>
          <w:tab w:val="left" w:pos="2901"/>
        </w:tabs>
        <w:spacing w:before="4"/>
        <w:ind w:left="2900" w:hanging="707"/>
        <w:jc w:val="left"/>
        <w:rPr>
          <w:rFonts w:ascii="Symbol" w:hAnsi="Symbol"/>
          <w:sz w:val="20"/>
        </w:rPr>
      </w:pPr>
      <w:r>
        <w:rPr>
          <w:sz w:val="28"/>
        </w:rPr>
        <w:t>создавать презентации на основе цифровых фотографий;</w:t>
      </w:r>
    </w:p>
    <w:p w:rsidR="00F14701" w:rsidRDefault="00FF530D">
      <w:pPr>
        <w:pStyle w:val="a5"/>
        <w:numPr>
          <w:ilvl w:val="0"/>
          <w:numId w:val="97"/>
        </w:numPr>
        <w:tabs>
          <w:tab w:val="left" w:pos="2900"/>
          <w:tab w:val="left" w:pos="2901"/>
        </w:tabs>
        <w:spacing w:before="160" w:line="357" w:lineRule="auto"/>
        <w:ind w:right="577" w:firstLine="710"/>
        <w:jc w:val="left"/>
        <w:rPr>
          <w:rFonts w:ascii="Symbol" w:hAnsi="Symbol"/>
          <w:sz w:val="20"/>
        </w:rPr>
      </w:pPr>
      <w:r>
        <w:rPr>
          <w:sz w:val="28"/>
        </w:rPr>
        <w:t>проводить обработку цифровых фотографий с использованием возможностей специальных компьютерных</w:t>
      </w:r>
      <w:r>
        <w:rPr>
          <w:spacing w:val="-5"/>
          <w:sz w:val="28"/>
        </w:rPr>
        <w:t xml:space="preserve"> </w:t>
      </w:r>
      <w:r>
        <w:rPr>
          <w:sz w:val="28"/>
        </w:rPr>
        <w:t>инструментов;</w:t>
      </w:r>
    </w:p>
    <w:p w:rsidR="00F14701" w:rsidRDefault="00FF530D">
      <w:pPr>
        <w:pStyle w:val="a5"/>
        <w:numPr>
          <w:ilvl w:val="0"/>
          <w:numId w:val="97"/>
        </w:numPr>
        <w:tabs>
          <w:tab w:val="left" w:pos="2900"/>
          <w:tab w:val="left" w:pos="2901"/>
        </w:tabs>
        <w:spacing w:before="4" w:line="360" w:lineRule="auto"/>
        <w:ind w:right="578" w:firstLine="710"/>
        <w:jc w:val="left"/>
        <w:rPr>
          <w:rFonts w:ascii="Symbol" w:hAnsi="Symbol"/>
          <w:sz w:val="20"/>
        </w:rPr>
      </w:pPr>
      <w:r>
        <w:rPr>
          <w:sz w:val="28"/>
        </w:rPr>
        <w:t>проводить обработку цифровых звукозаписей с использованием возможностей специальных компьютерных</w:t>
      </w:r>
      <w:r>
        <w:rPr>
          <w:spacing w:val="-5"/>
          <w:sz w:val="28"/>
        </w:rPr>
        <w:t xml:space="preserve"> </w:t>
      </w:r>
      <w:r>
        <w:rPr>
          <w:sz w:val="28"/>
        </w:rPr>
        <w:t>инструментов;</w:t>
      </w:r>
    </w:p>
    <w:p w:rsidR="00F14701" w:rsidRDefault="00FF530D">
      <w:pPr>
        <w:pStyle w:val="a5"/>
        <w:numPr>
          <w:ilvl w:val="0"/>
          <w:numId w:val="97"/>
        </w:numPr>
        <w:tabs>
          <w:tab w:val="left" w:pos="2900"/>
          <w:tab w:val="left" w:pos="2901"/>
          <w:tab w:val="left" w:pos="4825"/>
          <w:tab w:val="left" w:pos="6637"/>
          <w:tab w:val="left" w:pos="7073"/>
          <w:tab w:val="left" w:pos="8599"/>
          <w:tab w:val="left" w:pos="9788"/>
        </w:tabs>
        <w:ind w:left="2900" w:hanging="707"/>
        <w:jc w:val="left"/>
        <w:rPr>
          <w:rFonts w:ascii="Symbol" w:hAnsi="Symbol"/>
          <w:sz w:val="20"/>
        </w:rPr>
      </w:pPr>
      <w:r>
        <w:rPr>
          <w:sz w:val="28"/>
        </w:rPr>
        <w:t>осуществлять</w:t>
      </w:r>
      <w:r>
        <w:rPr>
          <w:sz w:val="28"/>
        </w:rPr>
        <w:tab/>
        <w:t>видеосъемку</w:t>
      </w:r>
      <w:r>
        <w:rPr>
          <w:sz w:val="28"/>
        </w:rPr>
        <w:tab/>
        <w:t>и</w:t>
      </w:r>
      <w:r>
        <w:rPr>
          <w:sz w:val="28"/>
        </w:rPr>
        <w:tab/>
        <w:t>проводить</w:t>
      </w:r>
      <w:r>
        <w:rPr>
          <w:sz w:val="28"/>
        </w:rPr>
        <w:tab/>
        <w:t>монтаж</w:t>
      </w:r>
      <w:r>
        <w:rPr>
          <w:sz w:val="28"/>
        </w:rPr>
        <w:tab/>
        <w:t>отснятого</w:t>
      </w:r>
    </w:p>
    <w:p w:rsidR="00F14701" w:rsidRDefault="00F14701">
      <w:pPr>
        <w:rPr>
          <w:rFonts w:ascii="Symbol" w:hAnsi="Symbol"/>
          <w:sz w:val="20"/>
        </w:rPr>
        <w:sectPr w:rsidR="00F14701">
          <w:pgSz w:w="11910" w:h="16840"/>
          <w:pgMar w:top="1040" w:right="0" w:bottom="1180" w:left="360" w:header="0" w:footer="987" w:gutter="0"/>
          <w:cols w:space="720"/>
        </w:sectPr>
      </w:pPr>
    </w:p>
    <w:p w:rsidR="00F14701" w:rsidRDefault="00FF530D">
      <w:pPr>
        <w:pStyle w:val="a3"/>
        <w:spacing w:before="59" w:line="362" w:lineRule="auto"/>
        <w:ind w:right="576" w:firstLine="0"/>
      </w:pPr>
      <w:r>
        <w:lastRenderedPageBreak/>
        <w:t>материала с использованием возможностей специальных компьютерных инструментов.</w:t>
      </w:r>
    </w:p>
    <w:p w:rsidR="00F14701" w:rsidRDefault="00FF530D">
      <w:pPr>
        <w:pStyle w:val="a3"/>
        <w:spacing w:line="360" w:lineRule="auto"/>
        <w:ind w:right="548"/>
      </w:pPr>
      <w: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F14701" w:rsidRDefault="00FF530D">
      <w:pPr>
        <w:pStyle w:val="a5"/>
        <w:numPr>
          <w:ilvl w:val="0"/>
          <w:numId w:val="97"/>
        </w:numPr>
        <w:tabs>
          <w:tab w:val="left" w:pos="2900"/>
          <w:tab w:val="left" w:pos="2901"/>
          <w:tab w:val="left" w:pos="4696"/>
          <w:tab w:val="left" w:pos="6183"/>
          <w:tab w:val="left" w:pos="7329"/>
          <w:tab w:val="left" w:pos="8371"/>
          <w:tab w:val="left" w:pos="10094"/>
          <w:tab w:val="left" w:pos="10443"/>
        </w:tabs>
        <w:spacing w:line="360" w:lineRule="auto"/>
        <w:ind w:right="578" w:firstLine="710"/>
        <w:jc w:val="left"/>
        <w:rPr>
          <w:rFonts w:ascii="Symbol" w:hAnsi="Symbol"/>
          <w:sz w:val="20"/>
        </w:rPr>
      </w:pPr>
      <w:r>
        <w:rPr>
          <w:sz w:val="28"/>
        </w:rPr>
        <w:t>использовать</w:t>
      </w:r>
      <w:r>
        <w:rPr>
          <w:sz w:val="28"/>
        </w:rPr>
        <w:tab/>
        <w:t>различные</w:t>
      </w:r>
      <w:r>
        <w:rPr>
          <w:sz w:val="28"/>
        </w:rPr>
        <w:tab/>
        <w:t>приемы</w:t>
      </w:r>
      <w:r>
        <w:rPr>
          <w:sz w:val="28"/>
        </w:rPr>
        <w:tab/>
        <w:t>поиска</w:t>
      </w:r>
      <w:r>
        <w:rPr>
          <w:sz w:val="28"/>
        </w:rPr>
        <w:tab/>
        <w:t>информации</w:t>
      </w:r>
      <w:r>
        <w:rPr>
          <w:sz w:val="28"/>
        </w:rPr>
        <w:tab/>
        <w:t>в</w:t>
      </w:r>
      <w:r>
        <w:rPr>
          <w:sz w:val="28"/>
        </w:rPr>
        <w:tab/>
      </w:r>
      <w:r>
        <w:rPr>
          <w:spacing w:val="-4"/>
          <w:sz w:val="28"/>
        </w:rPr>
        <w:t xml:space="preserve">сети </w:t>
      </w:r>
      <w:r>
        <w:rPr>
          <w:sz w:val="28"/>
        </w:rPr>
        <w:t>Интернет (поисковые системы, справочные разделы, предметные</w:t>
      </w:r>
      <w:r>
        <w:rPr>
          <w:spacing w:val="-20"/>
          <w:sz w:val="28"/>
        </w:rPr>
        <w:t xml:space="preserve"> </w:t>
      </w:r>
      <w:r>
        <w:rPr>
          <w:sz w:val="28"/>
        </w:rPr>
        <w:t>рубрики);</w:t>
      </w:r>
    </w:p>
    <w:p w:rsidR="00F14701" w:rsidRDefault="00FF530D">
      <w:pPr>
        <w:pStyle w:val="a5"/>
        <w:numPr>
          <w:ilvl w:val="0"/>
          <w:numId w:val="97"/>
        </w:numPr>
        <w:tabs>
          <w:tab w:val="left" w:pos="2900"/>
          <w:tab w:val="left" w:pos="2901"/>
          <w:tab w:val="left" w:pos="4043"/>
          <w:tab w:val="left" w:pos="5248"/>
          <w:tab w:val="left" w:pos="5890"/>
          <w:tab w:val="left" w:pos="6939"/>
          <w:tab w:val="left" w:pos="8674"/>
          <w:tab w:val="left" w:pos="9023"/>
        </w:tabs>
        <w:spacing w:line="357" w:lineRule="auto"/>
        <w:ind w:right="581" w:firstLine="710"/>
        <w:jc w:val="left"/>
        <w:rPr>
          <w:rFonts w:ascii="Symbol" w:hAnsi="Symbol"/>
          <w:sz w:val="20"/>
        </w:rPr>
      </w:pPr>
      <w:r>
        <w:rPr>
          <w:sz w:val="28"/>
        </w:rPr>
        <w:t>строить</w:t>
      </w:r>
      <w:r>
        <w:rPr>
          <w:sz w:val="28"/>
        </w:rPr>
        <w:tab/>
        <w:t>запросы</w:t>
      </w:r>
      <w:r>
        <w:rPr>
          <w:sz w:val="28"/>
        </w:rPr>
        <w:tab/>
        <w:t>для</w:t>
      </w:r>
      <w:r>
        <w:rPr>
          <w:sz w:val="28"/>
        </w:rPr>
        <w:tab/>
        <w:t>поиска</w:t>
      </w:r>
      <w:r>
        <w:rPr>
          <w:sz w:val="28"/>
        </w:rPr>
        <w:tab/>
        <w:t>информации</w:t>
      </w:r>
      <w:r>
        <w:rPr>
          <w:sz w:val="28"/>
        </w:rPr>
        <w:tab/>
        <w:t>с</w:t>
      </w:r>
      <w:r>
        <w:rPr>
          <w:sz w:val="28"/>
        </w:rPr>
        <w:tab/>
        <w:t>использованием логических операций и анализировать результаты</w:t>
      </w:r>
      <w:r>
        <w:rPr>
          <w:spacing w:val="1"/>
          <w:sz w:val="28"/>
        </w:rPr>
        <w:t xml:space="preserve"> </w:t>
      </w:r>
      <w:r>
        <w:rPr>
          <w:sz w:val="28"/>
        </w:rPr>
        <w:t>поиска;</w:t>
      </w:r>
    </w:p>
    <w:p w:rsidR="00F14701" w:rsidRDefault="00FF530D">
      <w:pPr>
        <w:pStyle w:val="a5"/>
        <w:numPr>
          <w:ilvl w:val="0"/>
          <w:numId w:val="97"/>
        </w:numPr>
        <w:tabs>
          <w:tab w:val="left" w:pos="2900"/>
          <w:tab w:val="left" w:pos="2901"/>
        </w:tabs>
        <w:spacing w:line="357" w:lineRule="auto"/>
        <w:ind w:right="578" w:firstLine="710"/>
        <w:jc w:val="left"/>
        <w:rPr>
          <w:rFonts w:ascii="Symbol" w:hAnsi="Symbol"/>
          <w:sz w:val="20"/>
        </w:rPr>
      </w:pPr>
      <w:r>
        <w:rPr>
          <w:sz w:val="28"/>
        </w:rPr>
        <w:t>использовать различные библиотечные, в том числе электронные, каталоги для поиска необходимых</w:t>
      </w:r>
      <w:r>
        <w:rPr>
          <w:spacing w:val="5"/>
          <w:sz w:val="28"/>
        </w:rPr>
        <w:t xml:space="preserve"> </w:t>
      </w:r>
      <w:r>
        <w:rPr>
          <w:sz w:val="28"/>
        </w:rPr>
        <w:t>книг;</w:t>
      </w:r>
    </w:p>
    <w:p w:rsidR="00F14701" w:rsidRDefault="00FF530D">
      <w:pPr>
        <w:pStyle w:val="a5"/>
        <w:numPr>
          <w:ilvl w:val="0"/>
          <w:numId w:val="97"/>
        </w:numPr>
        <w:tabs>
          <w:tab w:val="left" w:pos="2900"/>
          <w:tab w:val="left" w:pos="2901"/>
          <w:tab w:val="left" w:pos="7466"/>
          <w:tab w:val="left" w:pos="9474"/>
        </w:tabs>
        <w:spacing w:line="360" w:lineRule="auto"/>
        <w:ind w:right="576" w:firstLine="710"/>
        <w:jc w:val="left"/>
        <w:rPr>
          <w:rFonts w:ascii="Symbol" w:hAnsi="Symbol"/>
          <w:sz w:val="20"/>
        </w:rPr>
      </w:pPr>
      <w:r>
        <w:rPr>
          <w:sz w:val="28"/>
        </w:rPr>
        <w:t xml:space="preserve">искать   информацию </w:t>
      </w:r>
      <w:r>
        <w:rPr>
          <w:spacing w:val="39"/>
          <w:sz w:val="28"/>
        </w:rPr>
        <w:t xml:space="preserve"> </w:t>
      </w:r>
      <w:r>
        <w:rPr>
          <w:sz w:val="28"/>
        </w:rPr>
        <w:t xml:space="preserve">в </w:t>
      </w:r>
      <w:r>
        <w:rPr>
          <w:spacing w:val="53"/>
          <w:sz w:val="28"/>
        </w:rPr>
        <w:t xml:space="preserve"> </w:t>
      </w:r>
      <w:r>
        <w:rPr>
          <w:sz w:val="28"/>
        </w:rPr>
        <w:t>различных</w:t>
      </w:r>
      <w:r>
        <w:rPr>
          <w:sz w:val="28"/>
        </w:rPr>
        <w:tab/>
        <w:t xml:space="preserve">базах </w:t>
      </w:r>
      <w:r>
        <w:rPr>
          <w:spacing w:val="55"/>
          <w:sz w:val="28"/>
        </w:rPr>
        <w:t xml:space="preserve"> </w:t>
      </w:r>
      <w:r>
        <w:rPr>
          <w:sz w:val="28"/>
        </w:rPr>
        <w:t>данных,</w:t>
      </w:r>
      <w:r>
        <w:rPr>
          <w:sz w:val="28"/>
        </w:rPr>
        <w:tab/>
        <w:t xml:space="preserve">создавать </w:t>
      </w:r>
      <w:r>
        <w:rPr>
          <w:spacing w:val="-14"/>
          <w:sz w:val="28"/>
        </w:rPr>
        <w:t xml:space="preserve">и </w:t>
      </w:r>
      <w:r>
        <w:rPr>
          <w:sz w:val="28"/>
        </w:rPr>
        <w:t>заполнять базы данных, в частности, использовать различные</w:t>
      </w:r>
      <w:r>
        <w:rPr>
          <w:spacing w:val="-25"/>
          <w:sz w:val="28"/>
        </w:rPr>
        <w:t xml:space="preserve"> </w:t>
      </w:r>
      <w:r>
        <w:rPr>
          <w:sz w:val="28"/>
        </w:rPr>
        <w:t>определители;</w:t>
      </w:r>
    </w:p>
    <w:p w:rsidR="00F14701" w:rsidRDefault="00FF530D">
      <w:pPr>
        <w:pStyle w:val="a5"/>
        <w:numPr>
          <w:ilvl w:val="0"/>
          <w:numId w:val="97"/>
        </w:numPr>
        <w:tabs>
          <w:tab w:val="left" w:pos="2900"/>
          <w:tab w:val="left" w:pos="2901"/>
        </w:tabs>
        <w:spacing w:line="360" w:lineRule="auto"/>
        <w:ind w:right="577" w:firstLine="710"/>
        <w:jc w:val="left"/>
        <w:rPr>
          <w:rFonts w:ascii="Symbol" w:hAnsi="Symbol"/>
          <w:sz w:val="20"/>
        </w:rPr>
      </w:pPr>
      <w:r>
        <w:rPr>
          <w:sz w:val="28"/>
        </w:rPr>
        <w:t>сохранять для индивидуального использования найденные в сети Интернет информационные объекты и ссылки на</w:t>
      </w:r>
      <w:r>
        <w:rPr>
          <w:spacing w:val="1"/>
          <w:sz w:val="28"/>
        </w:rPr>
        <w:t xml:space="preserve"> </w:t>
      </w:r>
      <w:r>
        <w:rPr>
          <w:sz w:val="28"/>
        </w:rPr>
        <w:t>них.</w:t>
      </w:r>
    </w:p>
    <w:p w:rsidR="00F14701" w:rsidRDefault="00FF530D">
      <w:pPr>
        <w:pStyle w:val="a3"/>
        <w:spacing w:line="360" w:lineRule="auto"/>
        <w:ind w:right="553"/>
      </w:pPr>
      <w: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F14701" w:rsidRDefault="00FF530D">
      <w:pPr>
        <w:pStyle w:val="a5"/>
        <w:numPr>
          <w:ilvl w:val="0"/>
          <w:numId w:val="97"/>
        </w:numPr>
        <w:tabs>
          <w:tab w:val="left" w:pos="2900"/>
          <w:tab w:val="left" w:pos="2901"/>
        </w:tabs>
        <w:spacing w:line="362" w:lineRule="auto"/>
        <w:ind w:right="577" w:firstLine="710"/>
        <w:rPr>
          <w:rFonts w:ascii="Symbol" w:hAnsi="Symbol"/>
          <w:sz w:val="20"/>
        </w:rPr>
      </w:pPr>
      <w:r>
        <w:rPr>
          <w:sz w:val="28"/>
        </w:rPr>
        <w:t>осуществлять редактирование и структурирование текста в соответствии с его смыслом средствами текстового</w:t>
      </w:r>
      <w:r>
        <w:rPr>
          <w:spacing w:val="-5"/>
          <w:sz w:val="28"/>
        </w:rPr>
        <w:t xml:space="preserve"> </w:t>
      </w:r>
      <w:r>
        <w:rPr>
          <w:sz w:val="28"/>
        </w:rPr>
        <w:t>редактора;</w:t>
      </w:r>
    </w:p>
    <w:p w:rsidR="00F14701" w:rsidRDefault="00FF530D">
      <w:pPr>
        <w:pStyle w:val="a5"/>
        <w:numPr>
          <w:ilvl w:val="0"/>
          <w:numId w:val="97"/>
        </w:numPr>
        <w:tabs>
          <w:tab w:val="left" w:pos="2900"/>
          <w:tab w:val="left" w:pos="2901"/>
        </w:tabs>
        <w:spacing w:line="360" w:lineRule="auto"/>
        <w:ind w:right="547" w:firstLine="710"/>
        <w:rPr>
          <w:rFonts w:ascii="Symbol" w:hAnsi="Symbol"/>
          <w:sz w:val="20"/>
        </w:rPr>
      </w:pPr>
      <w:r>
        <w:rPr>
          <w:sz w:val="28"/>
        </w:rPr>
        <w:t>форматировать текстовые документы (установка параметров страницы документа; форматирование символов и абзацев; вставка колонтитулов и номеров</w:t>
      </w:r>
      <w:r>
        <w:rPr>
          <w:spacing w:val="-4"/>
          <w:sz w:val="28"/>
        </w:rPr>
        <w:t xml:space="preserve"> </w:t>
      </w:r>
      <w:r>
        <w:rPr>
          <w:sz w:val="28"/>
        </w:rPr>
        <w:t>страниц);</w:t>
      </w:r>
    </w:p>
    <w:p w:rsidR="00F14701" w:rsidRDefault="00FF530D">
      <w:pPr>
        <w:pStyle w:val="a5"/>
        <w:numPr>
          <w:ilvl w:val="0"/>
          <w:numId w:val="97"/>
        </w:numPr>
        <w:tabs>
          <w:tab w:val="left" w:pos="2900"/>
          <w:tab w:val="left" w:pos="2901"/>
        </w:tabs>
        <w:spacing w:line="318" w:lineRule="exact"/>
        <w:ind w:left="2900" w:hanging="707"/>
        <w:rPr>
          <w:rFonts w:ascii="Symbol" w:hAnsi="Symbol"/>
          <w:sz w:val="20"/>
        </w:rPr>
      </w:pPr>
      <w:r>
        <w:rPr>
          <w:sz w:val="28"/>
        </w:rPr>
        <w:t>вставлять в документ формулы, таблицы, списки,</w:t>
      </w:r>
      <w:r>
        <w:rPr>
          <w:spacing w:val="-9"/>
          <w:sz w:val="28"/>
        </w:rPr>
        <w:t xml:space="preserve"> </w:t>
      </w:r>
      <w:r>
        <w:rPr>
          <w:sz w:val="28"/>
        </w:rPr>
        <w:t>изображения;</w:t>
      </w:r>
    </w:p>
    <w:p w:rsidR="00F14701" w:rsidRDefault="00FF530D">
      <w:pPr>
        <w:pStyle w:val="a5"/>
        <w:numPr>
          <w:ilvl w:val="0"/>
          <w:numId w:val="97"/>
        </w:numPr>
        <w:tabs>
          <w:tab w:val="left" w:pos="2900"/>
          <w:tab w:val="left" w:pos="2901"/>
        </w:tabs>
        <w:spacing w:before="159"/>
        <w:ind w:left="2900" w:hanging="707"/>
        <w:rPr>
          <w:rFonts w:ascii="Symbol" w:hAnsi="Symbol"/>
          <w:sz w:val="20"/>
        </w:rPr>
      </w:pPr>
      <w:r>
        <w:rPr>
          <w:sz w:val="28"/>
        </w:rPr>
        <w:t>участвовать в коллективном создании текстового</w:t>
      </w:r>
      <w:r>
        <w:rPr>
          <w:spacing w:val="-7"/>
          <w:sz w:val="28"/>
        </w:rPr>
        <w:t xml:space="preserve"> </w:t>
      </w:r>
      <w:r>
        <w:rPr>
          <w:sz w:val="28"/>
        </w:rPr>
        <w:t>документа;</w:t>
      </w:r>
    </w:p>
    <w:p w:rsidR="00F14701" w:rsidRDefault="00FF530D">
      <w:pPr>
        <w:pStyle w:val="a5"/>
        <w:numPr>
          <w:ilvl w:val="0"/>
          <w:numId w:val="97"/>
        </w:numPr>
        <w:tabs>
          <w:tab w:val="left" w:pos="2900"/>
          <w:tab w:val="left" w:pos="2901"/>
        </w:tabs>
        <w:spacing w:before="161"/>
        <w:ind w:left="2900" w:hanging="707"/>
        <w:rPr>
          <w:rFonts w:ascii="Symbol" w:hAnsi="Symbol"/>
          <w:sz w:val="20"/>
        </w:rPr>
      </w:pPr>
      <w:r>
        <w:rPr>
          <w:sz w:val="28"/>
        </w:rPr>
        <w:t>создавать гипертекстовые документы.</w:t>
      </w:r>
    </w:p>
    <w:p w:rsidR="00F14701" w:rsidRDefault="00FF530D">
      <w:pPr>
        <w:pStyle w:val="a3"/>
        <w:spacing w:before="146" w:line="360" w:lineRule="auto"/>
        <w:ind w:right="544"/>
      </w:pPr>
      <w: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F14701" w:rsidRDefault="00FF530D">
      <w:pPr>
        <w:pStyle w:val="a5"/>
        <w:numPr>
          <w:ilvl w:val="0"/>
          <w:numId w:val="97"/>
        </w:numPr>
        <w:tabs>
          <w:tab w:val="left" w:pos="2900"/>
          <w:tab w:val="left" w:pos="2901"/>
        </w:tabs>
        <w:spacing w:before="1"/>
        <w:ind w:left="2900" w:hanging="707"/>
        <w:rPr>
          <w:rFonts w:ascii="Symbol" w:hAnsi="Symbol"/>
          <w:sz w:val="20"/>
        </w:rPr>
      </w:pPr>
      <w:r>
        <w:rPr>
          <w:sz w:val="28"/>
        </w:rPr>
        <w:t>создавать и редактировать изображения с помощью</w:t>
      </w:r>
      <w:r>
        <w:rPr>
          <w:spacing w:val="32"/>
          <w:sz w:val="28"/>
        </w:rPr>
        <w:t xml:space="preserve"> </w:t>
      </w:r>
      <w:r>
        <w:rPr>
          <w:sz w:val="28"/>
        </w:rPr>
        <w:t>инструментов</w:t>
      </w:r>
    </w:p>
    <w:p w:rsidR="00F14701" w:rsidRDefault="00F14701">
      <w:pPr>
        <w:jc w:val="both"/>
        <w:rPr>
          <w:rFonts w:ascii="Symbol" w:hAnsi="Symbol"/>
          <w:sz w:val="20"/>
        </w:rPr>
        <w:sectPr w:rsidR="00F14701">
          <w:pgSz w:w="11910" w:h="16840"/>
          <w:pgMar w:top="1040" w:right="0" w:bottom="1180" w:left="360" w:header="0" w:footer="987" w:gutter="0"/>
          <w:cols w:space="720"/>
        </w:sectPr>
      </w:pPr>
    </w:p>
    <w:p w:rsidR="00F14701" w:rsidRDefault="00FF530D">
      <w:pPr>
        <w:pStyle w:val="a3"/>
        <w:spacing w:before="59"/>
        <w:ind w:firstLine="0"/>
      </w:pPr>
      <w:r>
        <w:lastRenderedPageBreak/>
        <w:t>графического редактора;</w:t>
      </w:r>
    </w:p>
    <w:p w:rsidR="00F14701" w:rsidRDefault="00FF530D">
      <w:pPr>
        <w:pStyle w:val="a5"/>
        <w:numPr>
          <w:ilvl w:val="0"/>
          <w:numId w:val="97"/>
        </w:numPr>
        <w:tabs>
          <w:tab w:val="left" w:pos="2900"/>
          <w:tab w:val="left" w:pos="2901"/>
        </w:tabs>
        <w:spacing w:before="163" w:line="357" w:lineRule="auto"/>
        <w:ind w:right="566" w:firstLine="710"/>
        <w:rPr>
          <w:rFonts w:ascii="Symbol" w:hAnsi="Symbol"/>
          <w:sz w:val="20"/>
        </w:rPr>
      </w:pPr>
      <w:r>
        <w:rPr>
          <w:sz w:val="28"/>
        </w:rPr>
        <w:t>создавать различные геометрические объекты и чертежи с использованием возможностей специальных компьютерных</w:t>
      </w:r>
      <w:r>
        <w:rPr>
          <w:spacing w:val="-18"/>
          <w:sz w:val="28"/>
        </w:rPr>
        <w:t xml:space="preserve"> </w:t>
      </w:r>
      <w:r>
        <w:rPr>
          <w:sz w:val="28"/>
        </w:rPr>
        <w:t>инструментов;</w:t>
      </w:r>
    </w:p>
    <w:p w:rsidR="00F14701" w:rsidRDefault="00FF530D">
      <w:pPr>
        <w:pStyle w:val="a5"/>
        <w:numPr>
          <w:ilvl w:val="0"/>
          <w:numId w:val="97"/>
        </w:numPr>
        <w:tabs>
          <w:tab w:val="left" w:pos="2900"/>
          <w:tab w:val="left" w:pos="2901"/>
        </w:tabs>
        <w:spacing w:before="4" w:line="357" w:lineRule="auto"/>
        <w:ind w:right="551" w:firstLine="710"/>
        <w:rPr>
          <w:rFonts w:ascii="Symbol" w:hAnsi="Symbol"/>
          <w:sz w:val="20"/>
        </w:rPr>
      </w:pPr>
      <w:r>
        <w:rPr>
          <w:sz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14701" w:rsidRDefault="00FF530D">
      <w:pPr>
        <w:pStyle w:val="a3"/>
        <w:spacing w:before="4" w:line="360" w:lineRule="auto"/>
        <w:ind w:right="550"/>
      </w:pPr>
      <w: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F14701" w:rsidRDefault="00FF530D">
      <w:pPr>
        <w:pStyle w:val="a5"/>
        <w:numPr>
          <w:ilvl w:val="0"/>
          <w:numId w:val="97"/>
        </w:numPr>
        <w:tabs>
          <w:tab w:val="left" w:pos="2900"/>
          <w:tab w:val="left" w:pos="2901"/>
        </w:tabs>
        <w:spacing w:line="357" w:lineRule="auto"/>
        <w:ind w:right="577" w:firstLine="710"/>
        <w:rPr>
          <w:rFonts w:ascii="Symbol" w:hAnsi="Symbol"/>
          <w:sz w:val="20"/>
        </w:rPr>
      </w:pPr>
      <w:r>
        <w:rPr>
          <w:sz w:val="28"/>
        </w:rPr>
        <w:t>записывать звуковые файлы с различным качеством звучания (глубиной кодирования и частотой</w:t>
      </w:r>
      <w:r>
        <w:rPr>
          <w:spacing w:val="6"/>
          <w:sz w:val="28"/>
        </w:rPr>
        <w:t xml:space="preserve"> </w:t>
      </w:r>
      <w:r>
        <w:rPr>
          <w:sz w:val="28"/>
        </w:rPr>
        <w:t>дискретизации);</w:t>
      </w:r>
    </w:p>
    <w:p w:rsidR="00F14701" w:rsidRDefault="00FF530D">
      <w:pPr>
        <w:pStyle w:val="a5"/>
        <w:numPr>
          <w:ilvl w:val="0"/>
          <w:numId w:val="97"/>
        </w:numPr>
        <w:tabs>
          <w:tab w:val="left" w:pos="2900"/>
          <w:tab w:val="left" w:pos="2901"/>
        </w:tabs>
        <w:spacing w:before="5" w:line="360" w:lineRule="auto"/>
        <w:ind w:right="577" w:firstLine="710"/>
        <w:rPr>
          <w:rFonts w:ascii="Symbol" w:hAnsi="Symbol"/>
          <w:sz w:val="20"/>
        </w:rPr>
      </w:pPr>
      <w:r>
        <w:rPr>
          <w:sz w:val="28"/>
        </w:rPr>
        <w:t>использовать музыкальные редакторы, клавишные и кинетические синтезаторы для решения творческих</w:t>
      </w:r>
      <w:r>
        <w:rPr>
          <w:spacing w:val="3"/>
          <w:sz w:val="28"/>
        </w:rPr>
        <w:t xml:space="preserve"> </w:t>
      </w:r>
      <w:r>
        <w:rPr>
          <w:sz w:val="28"/>
        </w:rPr>
        <w:t>задач.</w:t>
      </w:r>
    </w:p>
    <w:p w:rsidR="00F14701" w:rsidRDefault="00FF530D">
      <w:pPr>
        <w:pStyle w:val="a3"/>
        <w:spacing w:line="360" w:lineRule="auto"/>
        <w:ind w:right="551"/>
      </w:pPr>
      <w: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F14701" w:rsidRDefault="00FF530D">
      <w:pPr>
        <w:pStyle w:val="a5"/>
        <w:numPr>
          <w:ilvl w:val="0"/>
          <w:numId w:val="97"/>
        </w:numPr>
        <w:tabs>
          <w:tab w:val="left" w:pos="2900"/>
          <w:tab w:val="left" w:pos="2901"/>
        </w:tabs>
        <w:spacing w:line="357" w:lineRule="auto"/>
        <w:ind w:right="553" w:firstLine="710"/>
        <w:rPr>
          <w:rFonts w:ascii="Symbol" w:hAnsi="Symbol"/>
          <w:sz w:val="20"/>
        </w:rPr>
      </w:pPr>
      <w:r>
        <w:rPr>
          <w:sz w:val="28"/>
        </w:rPr>
        <w:t>создавать на заданную тему мультимедийную презентацию с гиперссылками, слайды которой содержат тексты, звуки, графические изображения;</w:t>
      </w:r>
    </w:p>
    <w:p w:rsidR="00F14701" w:rsidRDefault="00FF530D">
      <w:pPr>
        <w:pStyle w:val="a5"/>
        <w:numPr>
          <w:ilvl w:val="0"/>
          <w:numId w:val="97"/>
        </w:numPr>
        <w:tabs>
          <w:tab w:val="left" w:pos="2900"/>
          <w:tab w:val="left" w:pos="2901"/>
        </w:tabs>
        <w:spacing w:line="357" w:lineRule="auto"/>
        <w:ind w:right="545" w:firstLine="710"/>
        <w:rPr>
          <w:rFonts w:ascii="Symbol" w:hAnsi="Symbol"/>
          <w:sz w:val="20"/>
        </w:rPr>
      </w:pPr>
      <w:r>
        <w:rPr>
          <w:sz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Pr>
          <w:spacing w:val="-11"/>
          <w:sz w:val="28"/>
        </w:rPr>
        <w:t xml:space="preserve"> </w:t>
      </w:r>
      <w:r>
        <w:rPr>
          <w:sz w:val="28"/>
        </w:rPr>
        <w:t>позиционирования;</w:t>
      </w:r>
    </w:p>
    <w:p w:rsidR="00F14701" w:rsidRDefault="00FF530D">
      <w:pPr>
        <w:pStyle w:val="a5"/>
        <w:numPr>
          <w:ilvl w:val="0"/>
          <w:numId w:val="97"/>
        </w:numPr>
        <w:tabs>
          <w:tab w:val="left" w:pos="2900"/>
          <w:tab w:val="left" w:pos="2901"/>
        </w:tabs>
        <w:spacing w:before="4" w:line="357" w:lineRule="auto"/>
        <w:ind w:right="553" w:firstLine="710"/>
        <w:rPr>
          <w:rFonts w:ascii="Symbol" w:hAnsi="Symbol"/>
          <w:sz w:val="20"/>
        </w:rPr>
      </w:pPr>
      <w:r>
        <w:rPr>
          <w:sz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w:t>
      </w:r>
      <w:r>
        <w:rPr>
          <w:spacing w:val="6"/>
          <w:sz w:val="28"/>
        </w:rPr>
        <w:t xml:space="preserve"> </w:t>
      </w:r>
      <w:r>
        <w:rPr>
          <w:sz w:val="28"/>
        </w:rPr>
        <w:t>видеокамера);</w:t>
      </w:r>
    </w:p>
    <w:p w:rsidR="00F14701" w:rsidRDefault="00FF530D">
      <w:pPr>
        <w:pStyle w:val="a5"/>
        <w:numPr>
          <w:ilvl w:val="0"/>
          <w:numId w:val="97"/>
        </w:numPr>
        <w:tabs>
          <w:tab w:val="left" w:pos="2900"/>
          <w:tab w:val="left" w:pos="2901"/>
        </w:tabs>
        <w:spacing w:before="6"/>
        <w:ind w:left="2900" w:hanging="707"/>
        <w:rPr>
          <w:rFonts w:ascii="Symbol" w:hAnsi="Symbol"/>
          <w:sz w:val="20"/>
        </w:rPr>
      </w:pPr>
      <w:r>
        <w:rPr>
          <w:sz w:val="28"/>
        </w:rPr>
        <w:t>использовать</w:t>
      </w:r>
      <w:r>
        <w:rPr>
          <w:spacing w:val="-1"/>
          <w:sz w:val="28"/>
        </w:rPr>
        <w:t xml:space="preserve"> </w:t>
      </w:r>
      <w:r>
        <w:rPr>
          <w:sz w:val="28"/>
        </w:rPr>
        <w:t>программы-архиваторы.</w:t>
      </w:r>
    </w:p>
    <w:p w:rsidR="00F14701" w:rsidRDefault="00FF530D">
      <w:pPr>
        <w:pStyle w:val="a3"/>
        <w:spacing w:before="163" w:line="357" w:lineRule="auto"/>
        <w:ind w:left="1499" w:right="561" w:firstLine="693"/>
      </w:pPr>
      <w:r>
        <w:t>В рамках направления «Анализ информации, математическая обработка данных в исследовании» в качестве основных</w:t>
      </w:r>
      <w:r>
        <w:rPr>
          <w:spacing w:val="67"/>
        </w:rPr>
        <w:t xml:space="preserve"> </w:t>
      </w:r>
      <w:r>
        <w:t>планируемых результатов</w:t>
      </w:r>
    </w:p>
    <w:p w:rsidR="00F14701" w:rsidRDefault="00F14701">
      <w:pPr>
        <w:spacing w:line="357" w:lineRule="auto"/>
        <w:sectPr w:rsidR="00F14701">
          <w:pgSz w:w="11910" w:h="16840"/>
          <w:pgMar w:top="1040" w:right="0" w:bottom="1200" w:left="360" w:header="0" w:footer="987" w:gutter="0"/>
          <w:cols w:space="720"/>
        </w:sectPr>
      </w:pPr>
    </w:p>
    <w:p w:rsidR="00F14701" w:rsidRDefault="00FF530D">
      <w:pPr>
        <w:pStyle w:val="a3"/>
        <w:spacing w:before="59" w:line="362" w:lineRule="auto"/>
        <w:ind w:firstLine="0"/>
        <w:jc w:val="left"/>
      </w:pPr>
      <w:r>
        <w:lastRenderedPageBreak/>
        <w:t>возможен, но не ограничивается следующим, список того, что обучающийся сможет:</w:t>
      </w:r>
    </w:p>
    <w:p w:rsidR="00F14701" w:rsidRDefault="00FF530D">
      <w:pPr>
        <w:pStyle w:val="a5"/>
        <w:numPr>
          <w:ilvl w:val="0"/>
          <w:numId w:val="97"/>
        </w:numPr>
        <w:tabs>
          <w:tab w:val="left" w:pos="2900"/>
          <w:tab w:val="left" w:pos="2901"/>
        </w:tabs>
        <w:spacing w:line="362" w:lineRule="auto"/>
        <w:ind w:right="577" w:firstLine="710"/>
        <w:jc w:val="left"/>
        <w:rPr>
          <w:rFonts w:ascii="Symbol" w:hAnsi="Symbol"/>
          <w:sz w:val="20"/>
        </w:rPr>
      </w:pPr>
      <w:r>
        <w:rPr>
          <w:sz w:val="28"/>
        </w:rPr>
        <w:t>проводить простые эксперименты и исследования в виртуальных лабораториях;</w:t>
      </w:r>
    </w:p>
    <w:p w:rsidR="00F14701" w:rsidRDefault="00FF530D">
      <w:pPr>
        <w:pStyle w:val="a5"/>
        <w:numPr>
          <w:ilvl w:val="0"/>
          <w:numId w:val="97"/>
        </w:numPr>
        <w:tabs>
          <w:tab w:val="left" w:pos="2900"/>
          <w:tab w:val="left" w:pos="2901"/>
        </w:tabs>
        <w:spacing w:line="357" w:lineRule="auto"/>
        <w:ind w:right="570" w:firstLine="710"/>
        <w:jc w:val="left"/>
        <w:rPr>
          <w:rFonts w:ascii="Symbol" w:hAnsi="Symbol"/>
          <w:sz w:val="20"/>
        </w:rPr>
      </w:pPr>
      <w:r>
        <w:rPr>
          <w:sz w:val="28"/>
        </w:rPr>
        <w:t>вводить результаты измерений и другие цифровые данные для их обработки, в том числе статистической и визуализации;</w:t>
      </w:r>
    </w:p>
    <w:p w:rsidR="00F14701" w:rsidRDefault="00FF530D">
      <w:pPr>
        <w:pStyle w:val="a5"/>
        <w:numPr>
          <w:ilvl w:val="0"/>
          <w:numId w:val="97"/>
        </w:numPr>
        <w:tabs>
          <w:tab w:val="left" w:pos="2900"/>
          <w:tab w:val="left" w:pos="2901"/>
          <w:tab w:val="left" w:pos="4474"/>
          <w:tab w:val="left" w:pos="6507"/>
          <w:tab w:val="left" w:pos="6991"/>
          <w:tab w:val="left" w:pos="8953"/>
          <w:tab w:val="left" w:pos="9418"/>
        </w:tabs>
        <w:spacing w:line="360" w:lineRule="auto"/>
        <w:ind w:right="574" w:firstLine="710"/>
        <w:jc w:val="left"/>
        <w:rPr>
          <w:rFonts w:ascii="Symbol" w:hAnsi="Symbol"/>
          <w:sz w:val="20"/>
        </w:rPr>
      </w:pPr>
      <w:r>
        <w:rPr>
          <w:sz w:val="28"/>
        </w:rPr>
        <w:t>проводить</w:t>
      </w:r>
      <w:r>
        <w:rPr>
          <w:sz w:val="28"/>
        </w:rPr>
        <w:tab/>
        <w:t>эксперименты</w:t>
      </w:r>
      <w:r>
        <w:rPr>
          <w:sz w:val="28"/>
        </w:rPr>
        <w:tab/>
        <w:t>и</w:t>
      </w:r>
      <w:r>
        <w:rPr>
          <w:sz w:val="28"/>
        </w:rPr>
        <w:tab/>
        <w:t>исследования</w:t>
      </w:r>
      <w:r>
        <w:rPr>
          <w:sz w:val="28"/>
        </w:rPr>
        <w:tab/>
        <w:t>в</w:t>
      </w:r>
      <w:r>
        <w:rPr>
          <w:sz w:val="28"/>
        </w:rPr>
        <w:tab/>
      </w:r>
      <w:r>
        <w:rPr>
          <w:spacing w:val="-3"/>
          <w:sz w:val="28"/>
        </w:rPr>
        <w:t xml:space="preserve">виртуальных </w:t>
      </w:r>
      <w:r>
        <w:rPr>
          <w:sz w:val="28"/>
        </w:rPr>
        <w:t>лабораториях по естественным наукам, математике и</w:t>
      </w:r>
      <w:r>
        <w:rPr>
          <w:spacing w:val="-5"/>
          <w:sz w:val="28"/>
        </w:rPr>
        <w:t xml:space="preserve"> </w:t>
      </w:r>
      <w:r>
        <w:rPr>
          <w:sz w:val="28"/>
        </w:rPr>
        <w:t>информатике.</w:t>
      </w:r>
    </w:p>
    <w:p w:rsidR="00F14701" w:rsidRDefault="00FF530D">
      <w:pPr>
        <w:pStyle w:val="a3"/>
        <w:spacing w:line="357" w:lineRule="auto"/>
        <w:ind w:right="571"/>
      </w:pPr>
      <w: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F14701" w:rsidRDefault="00FF530D">
      <w:pPr>
        <w:pStyle w:val="a5"/>
        <w:numPr>
          <w:ilvl w:val="0"/>
          <w:numId w:val="97"/>
        </w:numPr>
        <w:tabs>
          <w:tab w:val="left" w:pos="2900"/>
          <w:tab w:val="left" w:pos="2901"/>
        </w:tabs>
        <w:spacing w:line="360" w:lineRule="auto"/>
        <w:ind w:right="580" w:firstLine="710"/>
        <w:rPr>
          <w:rFonts w:ascii="Symbol" w:hAnsi="Symbol"/>
          <w:sz w:val="20"/>
        </w:rPr>
      </w:pPr>
      <w:r>
        <w:rPr>
          <w:sz w:val="28"/>
        </w:rPr>
        <w:t>строить с помощью компьютерных инструментов разнообразные информационные структуры для описания</w:t>
      </w:r>
      <w:r>
        <w:rPr>
          <w:spacing w:val="3"/>
          <w:sz w:val="28"/>
        </w:rPr>
        <w:t xml:space="preserve"> </w:t>
      </w:r>
      <w:r>
        <w:rPr>
          <w:sz w:val="28"/>
        </w:rPr>
        <w:t>объектов;</w:t>
      </w:r>
    </w:p>
    <w:p w:rsidR="00F14701" w:rsidRDefault="00FF530D">
      <w:pPr>
        <w:pStyle w:val="a5"/>
        <w:numPr>
          <w:ilvl w:val="0"/>
          <w:numId w:val="97"/>
        </w:numPr>
        <w:tabs>
          <w:tab w:val="left" w:pos="2900"/>
          <w:tab w:val="left" w:pos="2901"/>
        </w:tabs>
        <w:spacing w:line="357" w:lineRule="auto"/>
        <w:ind w:right="554" w:firstLine="710"/>
        <w:rPr>
          <w:rFonts w:ascii="Symbol" w:hAnsi="Symbol"/>
          <w:sz w:val="20"/>
        </w:rPr>
      </w:pPr>
      <w:r>
        <w:rPr>
          <w:sz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F14701" w:rsidRDefault="00FF530D">
      <w:pPr>
        <w:pStyle w:val="a5"/>
        <w:numPr>
          <w:ilvl w:val="0"/>
          <w:numId w:val="97"/>
        </w:numPr>
        <w:tabs>
          <w:tab w:val="left" w:pos="2900"/>
          <w:tab w:val="left" w:pos="2901"/>
        </w:tabs>
        <w:ind w:left="2900" w:hanging="707"/>
        <w:rPr>
          <w:rFonts w:ascii="Symbol" w:hAnsi="Symbol"/>
          <w:sz w:val="20"/>
        </w:rPr>
      </w:pPr>
      <w:r>
        <w:rPr>
          <w:sz w:val="28"/>
        </w:rPr>
        <w:t>моделировать с использованием виртуальных</w:t>
      </w:r>
      <w:r>
        <w:rPr>
          <w:spacing w:val="-3"/>
          <w:sz w:val="28"/>
        </w:rPr>
        <w:t xml:space="preserve"> </w:t>
      </w:r>
      <w:r>
        <w:rPr>
          <w:sz w:val="28"/>
        </w:rPr>
        <w:t>конструкторов;</w:t>
      </w:r>
    </w:p>
    <w:p w:rsidR="00F14701" w:rsidRDefault="00FF530D">
      <w:pPr>
        <w:pStyle w:val="a5"/>
        <w:numPr>
          <w:ilvl w:val="0"/>
          <w:numId w:val="97"/>
        </w:numPr>
        <w:tabs>
          <w:tab w:val="left" w:pos="2900"/>
          <w:tab w:val="left" w:pos="2901"/>
        </w:tabs>
        <w:spacing w:before="160"/>
        <w:ind w:left="2900" w:hanging="707"/>
        <w:rPr>
          <w:rFonts w:ascii="Symbol" w:hAnsi="Symbol"/>
          <w:sz w:val="20"/>
        </w:rPr>
      </w:pPr>
      <w:r>
        <w:rPr>
          <w:sz w:val="28"/>
        </w:rPr>
        <w:t>моделировать с использованием средств</w:t>
      </w:r>
      <w:r>
        <w:rPr>
          <w:spacing w:val="-3"/>
          <w:sz w:val="28"/>
        </w:rPr>
        <w:t xml:space="preserve"> </w:t>
      </w:r>
      <w:r>
        <w:rPr>
          <w:sz w:val="28"/>
        </w:rPr>
        <w:t>программирования.</w:t>
      </w:r>
    </w:p>
    <w:p w:rsidR="00F14701" w:rsidRDefault="00FF530D">
      <w:pPr>
        <w:pStyle w:val="a3"/>
        <w:spacing w:before="161" w:line="360" w:lineRule="auto"/>
        <w:ind w:right="551"/>
      </w:pPr>
      <w: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F14701" w:rsidRDefault="00FF530D">
      <w:pPr>
        <w:pStyle w:val="a5"/>
        <w:numPr>
          <w:ilvl w:val="0"/>
          <w:numId w:val="97"/>
        </w:numPr>
        <w:tabs>
          <w:tab w:val="left" w:pos="2900"/>
          <w:tab w:val="left" w:pos="2901"/>
        </w:tabs>
        <w:spacing w:before="1" w:line="360" w:lineRule="auto"/>
        <w:ind w:right="549" w:firstLine="710"/>
        <w:rPr>
          <w:rFonts w:ascii="Symbol" w:hAnsi="Symbol"/>
          <w:sz w:val="20"/>
        </w:rPr>
      </w:pPr>
      <w:r>
        <w:rPr>
          <w:sz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14701" w:rsidRDefault="00FF530D">
      <w:pPr>
        <w:pStyle w:val="a5"/>
        <w:numPr>
          <w:ilvl w:val="0"/>
          <w:numId w:val="97"/>
        </w:numPr>
        <w:tabs>
          <w:tab w:val="left" w:pos="2900"/>
          <w:tab w:val="left" w:pos="2901"/>
        </w:tabs>
        <w:spacing w:line="357" w:lineRule="auto"/>
        <w:ind w:right="565" w:firstLine="710"/>
        <w:rPr>
          <w:rFonts w:ascii="Symbol" w:hAnsi="Symbol"/>
          <w:sz w:val="20"/>
        </w:rPr>
      </w:pPr>
      <w:r>
        <w:rPr>
          <w:sz w:val="28"/>
        </w:rPr>
        <w:t>использовать возможности электронной почты, интернет- мессенджеров и социальных сетей для</w:t>
      </w:r>
      <w:r>
        <w:rPr>
          <w:spacing w:val="4"/>
          <w:sz w:val="28"/>
        </w:rPr>
        <w:t xml:space="preserve"> </w:t>
      </w:r>
      <w:r>
        <w:rPr>
          <w:sz w:val="28"/>
        </w:rPr>
        <w:t>обучения;</w:t>
      </w:r>
    </w:p>
    <w:p w:rsidR="00F14701" w:rsidRDefault="00FF530D">
      <w:pPr>
        <w:pStyle w:val="a5"/>
        <w:numPr>
          <w:ilvl w:val="0"/>
          <w:numId w:val="97"/>
        </w:numPr>
        <w:tabs>
          <w:tab w:val="left" w:pos="2900"/>
          <w:tab w:val="left" w:pos="2901"/>
        </w:tabs>
        <w:spacing w:line="360" w:lineRule="auto"/>
        <w:ind w:right="571" w:firstLine="710"/>
        <w:rPr>
          <w:rFonts w:ascii="Symbol" w:hAnsi="Symbol"/>
          <w:sz w:val="20"/>
        </w:rPr>
      </w:pPr>
      <w:r>
        <w:rPr>
          <w:sz w:val="28"/>
        </w:rPr>
        <w:t>вести личный дневник (блог) с использованием возможностей сети Интернет;</w:t>
      </w:r>
    </w:p>
    <w:p w:rsidR="00F14701" w:rsidRDefault="00FF530D">
      <w:pPr>
        <w:pStyle w:val="a5"/>
        <w:numPr>
          <w:ilvl w:val="0"/>
          <w:numId w:val="97"/>
        </w:numPr>
        <w:tabs>
          <w:tab w:val="left" w:pos="2900"/>
          <w:tab w:val="left" w:pos="2901"/>
        </w:tabs>
        <w:ind w:left="2900" w:hanging="707"/>
        <w:rPr>
          <w:rFonts w:ascii="Symbol" w:hAnsi="Symbol"/>
          <w:sz w:val="20"/>
        </w:rPr>
      </w:pPr>
      <w:r>
        <w:rPr>
          <w:sz w:val="28"/>
        </w:rPr>
        <w:t>соблюдать нормы информационной культуры, этики и права;</w:t>
      </w:r>
      <w:r>
        <w:rPr>
          <w:spacing w:val="4"/>
          <w:sz w:val="28"/>
        </w:rPr>
        <w:t xml:space="preserve"> </w:t>
      </w:r>
      <w:r>
        <w:rPr>
          <w:sz w:val="28"/>
        </w:rPr>
        <w:t>с</w:t>
      </w:r>
    </w:p>
    <w:p w:rsidR="00F14701" w:rsidRDefault="00F14701">
      <w:pPr>
        <w:jc w:val="both"/>
        <w:rPr>
          <w:rFonts w:ascii="Symbol" w:hAnsi="Symbol"/>
          <w:sz w:val="20"/>
        </w:rPr>
        <w:sectPr w:rsidR="00F14701">
          <w:pgSz w:w="11910" w:h="16840"/>
          <w:pgMar w:top="1040" w:right="0" w:bottom="1180" w:left="360" w:header="0" w:footer="987" w:gutter="0"/>
          <w:cols w:space="720"/>
        </w:sectPr>
      </w:pPr>
    </w:p>
    <w:p w:rsidR="00F14701" w:rsidRDefault="00FF530D">
      <w:pPr>
        <w:pStyle w:val="a3"/>
        <w:spacing w:before="59" w:line="362" w:lineRule="auto"/>
        <w:ind w:right="581" w:firstLine="0"/>
      </w:pPr>
      <w:r>
        <w:lastRenderedPageBreak/>
        <w:t>уважением относиться к частной информации и информационным правам других людей;</w:t>
      </w:r>
    </w:p>
    <w:p w:rsidR="00F14701" w:rsidRDefault="00FF530D">
      <w:pPr>
        <w:pStyle w:val="a5"/>
        <w:numPr>
          <w:ilvl w:val="0"/>
          <w:numId w:val="97"/>
        </w:numPr>
        <w:tabs>
          <w:tab w:val="left" w:pos="2900"/>
          <w:tab w:val="left" w:pos="2901"/>
        </w:tabs>
        <w:spacing w:line="362" w:lineRule="auto"/>
        <w:ind w:right="576" w:firstLine="710"/>
        <w:rPr>
          <w:rFonts w:ascii="Symbol" w:hAnsi="Symbol"/>
          <w:sz w:val="20"/>
        </w:rPr>
      </w:pPr>
      <w:r>
        <w:rPr>
          <w:sz w:val="28"/>
        </w:rPr>
        <w:t>осуществлять защиту от троянских вирусов, фишинговых атак, информации от компьютерных вирусов с помощью антивирусных</w:t>
      </w:r>
      <w:r>
        <w:rPr>
          <w:spacing w:val="-35"/>
          <w:sz w:val="28"/>
        </w:rPr>
        <w:t xml:space="preserve"> </w:t>
      </w:r>
      <w:r>
        <w:rPr>
          <w:sz w:val="28"/>
        </w:rPr>
        <w:t>программ;</w:t>
      </w:r>
    </w:p>
    <w:p w:rsidR="00F14701" w:rsidRDefault="00FF530D">
      <w:pPr>
        <w:pStyle w:val="a5"/>
        <w:numPr>
          <w:ilvl w:val="0"/>
          <w:numId w:val="97"/>
        </w:numPr>
        <w:tabs>
          <w:tab w:val="left" w:pos="2900"/>
          <w:tab w:val="left" w:pos="2901"/>
        </w:tabs>
        <w:spacing w:line="318" w:lineRule="exact"/>
        <w:ind w:left="2900" w:hanging="707"/>
        <w:rPr>
          <w:rFonts w:ascii="Symbol" w:hAnsi="Symbol"/>
          <w:sz w:val="20"/>
        </w:rPr>
      </w:pPr>
      <w:r>
        <w:rPr>
          <w:sz w:val="28"/>
        </w:rPr>
        <w:t>соблюдать правила безопасного поведения в сети</w:t>
      </w:r>
      <w:r>
        <w:rPr>
          <w:spacing w:val="-5"/>
          <w:sz w:val="28"/>
        </w:rPr>
        <w:t xml:space="preserve"> </w:t>
      </w:r>
      <w:r>
        <w:rPr>
          <w:sz w:val="28"/>
        </w:rPr>
        <w:t>Интернет;</w:t>
      </w:r>
    </w:p>
    <w:p w:rsidR="00F14701" w:rsidRDefault="00FF530D">
      <w:pPr>
        <w:pStyle w:val="a5"/>
        <w:numPr>
          <w:ilvl w:val="0"/>
          <w:numId w:val="97"/>
        </w:numPr>
        <w:tabs>
          <w:tab w:val="left" w:pos="2900"/>
          <w:tab w:val="left" w:pos="2901"/>
        </w:tabs>
        <w:spacing w:before="150" w:line="360" w:lineRule="auto"/>
        <w:ind w:right="557" w:firstLine="710"/>
        <w:rPr>
          <w:rFonts w:ascii="Symbol" w:hAnsi="Symbol"/>
          <w:sz w:val="20"/>
        </w:rPr>
      </w:pPr>
      <w:r>
        <w:rPr>
          <w:sz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14701" w:rsidRDefault="00F14701">
      <w:pPr>
        <w:pStyle w:val="a3"/>
        <w:spacing w:before="6"/>
        <w:ind w:left="0" w:firstLine="0"/>
        <w:jc w:val="left"/>
        <w:rPr>
          <w:sz w:val="42"/>
        </w:rPr>
      </w:pPr>
    </w:p>
    <w:p w:rsidR="00F14701" w:rsidRDefault="00FF530D">
      <w:pPr>
        <w:pStyle w:val="1"/>
        <w:numPr>
          <w:ilvl w:val="2"/>
          <w:numId w:val="100"/>
        </w:numPr>
        <w:tabs>
          <w:tab w:val="left" w:pos="2979"/>
        </w:tabs>
        <w:spacing w:line="357" w:lineRule="auto"/>
        <w:ind w:left="2055" w:right="655" w:firstLine="219"/>
        <w:jc w:val="both"/>
      </w:pPr>
      <w:r>
        <w:t>Виды взаимодействия с учебными, научными и</w:t>
      </w:r>
      <w:r>
        <w:rPr>
          <w:spacing w:val="-38"/>
        </w:rPr>
        <w:t xml:space="preserve"> </w:t>
      </w:r>
      <w:r>
        <w:t>социальными организациями, формы привлечения консультантов, экспертов</w:t>
      </w:r>
      <w:r>
        <w:rPr>
          <w:spacing w:val="-9"/>
        </w:rPr>
        <w:t xml:space="preserve"> </w:t>
      </w:r>
      <w:r>
        <w:t>и</w:t>
      </w:r>
    </w:p>
    <w:p w:rsidR="00F14701" w:rsidRDefault="00FF530D">
      <w:pPr>
        <w:spacing w:before="6"/>
        <w:ind w:left="4687"/>
        <w:jc w:val="both"/>
        <w:rPr>
          <w:b/>
          <w:sz w:val="28"/>
        </w:rPr>
      </w:pPr>
      <w:r>
        <w:rPr>
          <w:b/>
          <w:sz w:val="28"/>
        </w:rPr>
        <w:t>научных руководителей</w:t>
      </w:r>
    </w:p>
    <w:p w:rsidR="00F14701" w:rsidRDefault="00FF530D">
      <w:pPr>
        <w:pStyle w:val="a3"/>
        <w:spacing w:before="155" w:line="357" w:lineRule="auto"/>
        <w:ind w:right="546"/>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w:t>
      </w:r>
      <w:r>
        <w:rPr>
          <w:spacing w:val="1"/>
        </w:rPr>
        <w:t xml:space="preserve"> </w:t>
      </w:r>
      <w:r>
        <w:t>следующим:</w:t>
      </w:r>
    </w:p>
    <w:p w:rsidR="00F14701" w:rsidRDefault="00FF530D">
      <w:pPr>
        <w:pStyle w:val="a5"/>
        <w:numPr>
          <w:ilvl w:val="0"/>
          <w:numId w:val="97"/>
        </w:numPr>
        <w:tabs>
          <w:tab w:val="left" w:pos="2900"/>
          <w:tab w:val="left" w:pos="2901"/>
        </w:tabs>
        <w:spacing w:before="6" w:line="360" w:lineRule="auto"/>
        <w:ind w:right="552" w:firstLine="710"/>
        <w:rPr>
          <w:rFonts w:ascii="Symbol" w:hAnsi="Symbol"/>
          <w:sz w:val="20"/>
        </w:rPr>
      </w:pPr>
      <w:r>
        <w:rPr>
          <w:sz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w:t>
      </w:r>
      <w:r>
        <w:rPr>
          <w:spacing w:val="3"/>
          <w:sz w:val="28"/>
        </w:rPr>
        <w:t xml:space="preserve"> </w:t>
      </w:r>
      <w:r>
        <w:rPr>
          <w:sz w:val="28"/>
        </w:rPr>
        <w:t>организации);</w:t>
      </w:r>
    </w:p>
    <w:p w:rsidR="00F14701" w:rsidRDefault="00FF530D">
      <w:pPr>
        <w:pStyle w:val="a5"/>
        <w:numPr>
          <w:ilvl w:val="0"/>
          <w:numId w:val="97"/>
        </w:numPr>
        <w:tabs>
          <w:tab w:val="left" w:pos="2900"/>
          <w:tab w:val="left" w:pos="2901"/>
        </w:tabs>
        <w:spacing w:line="360" w:lineRule="auto"/>
        <w:ind w:right="581" w:firstLine="710"/>
        <w:rPr>
          <w:rFonts w:ascii="Symbol" w:hAnsi="Symbol"/>
          <w:sz w:val="20"/>
        </w:rPr>
      </w:pPr>
      <w:r>
        <w:rPr>
          <w:sz w:val="28"/>
        </w:rPr>
        <w:t>договор о сотрудничестве может основываться на оплате услуг экспертов, консультантов, научных</w:t>
      </w:r>
      <w:r>
        <w:rPr>
          <w:spacing w:val="2"/>
          <w:sz w:val="28"/>
        </w:rPr>
        <w:t xml:space="preserve"> </w:t>
      </w:r>
      <w:r>
        <w:rPr>
          <w:sz w:val="28"/>
        </w:rPr>
        <w:t>руководителей;</w:t>
      </w:r>
    </w:p>
    <w:p w:rsidR="00F14701" w:rsidRDefault="00FF530D">
      <w:pPr>
        <w:pStyle w:val="a5"/>
        <w:numPr>
          <w:ilvl w:val="0"/>
          <w:numId w:val="97"/>
        </w:numPr>
        <w:tabs>
          <w:tab w:val="left" w:pos="2900"/>
          <w:tab w:val="left" w:pos="2901"/>
        </w:tabs>
        <w:spacing w:line="360" w:lineRule="auto"/>
        <w:ind w:right="551" w:firstLine="710"/>
        <w:rPr>
          <w:rFonts w:ascii="Symbol" w:hAnsi="Symbol"/>
          <w:sz w:val="20"/>
        </w:rPr>
      </w:pPr>
      <w:r>
        <w:rPr>
          <w:sz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F14701" w:rsidRDefault="00FF530D">
      <w:pPr>
        <w:pStyle w:val="a5"/>
        <w:numPr>
          <w:ilvl w:val="0"/>
          <w:numId w:val="97"/>
        </w:numPr>
        <w:tabs>
          <w:tab w:val="left" w:pos="2900"/>
          <w:tab w:val="left" w:pos="2901"/>
        </w:tabs>
        <w:spacing w:line="360" w:lineRule="auto"/>
        <w:ind w:right="543" w:firstLine="710"/>
        <w:rPr>
          <w:rFonts w:ascii="Symbol" w:hAnsi="Symbol"/>
          <w:sz w:val="20"/>
        </w:rPr>
      </w:pPr>
      <w:r>
        <w:rPr>
          <w:sz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w:t>
      </w:r>
      <w:r>
        <w:rPr>
          <w:spacing w:val="28"/>
          <w:sz w:val="28"/>
        </w:rPr>
        <w:t xml:space="preserve"> </w:t>
      </w:r>
      <w:r>
        <w:rPr>
          <w:sz w:val="28"/>
        </w:rPr>
        <w:t>результаты</w:t>
      </w:r>
    </w:p>
    <w:p w:rsidR="00F14701" w:rsidRDefault="00F14701">
      <w:pPr>
        <w:spacing w:line="360" w:lineRule="auto"/>
        <w:jc w:val="both"/>
        <w:rPr>
          <w:rFonts w:ascii="Symbol" w:hAnsi="Symbol"/>
          <w:sz w:val="20"/>
        </w:rPr>
        <w:sectPr w:rsidR="00F14701">
          <w:pgSz w:w="11910" w:h="16840"/>
          <w:pgMar w:top="1040" w:right="0" w:bottom="1180" w:left="360" w:header="0" w:footer="987" w:gutter="0"/>
          <w:cols w:space="720"/>
        </w:sectPr>
      </w:pPr>
    </w:p>
    <w:p w:rsidR="00F14701" w:rsidRDefault="00FF530D">
      <w:pPr>
        <w:pStyle w:val="a3"/>
        <w:spacing w:before="59" w:line="362" w:lineRule="auto"/>
        <w:ind w:right="568" w:firstLine="0"/>
      </w:pPr>
      <w:r>
        <w:lastRenderedPageBreak/>
        <w:t>обучающихся, реализующих эффективные модели финансово-экономического управления.</w:t>
      </w:r>
    </w:p>
    <w:p w:rsidR="00F14701" w:rsidRDefault="00FF530D">
      <w:pPr>
        <w:pStyle w:val="a3"/>
        <w:spacing w:line="360" w:lineRule="auto"/>
        <w:ind w:right="551"/>
      </w:pPr>
      <w: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F14701" w:rsidRDefault="00FF530D">
      <w:pPr>
        <w:pStyle w:val="a3"/>
        <w:spacing w:line="357" w:lineRule="auto"/>
        <w:ind w:right="551"/>
      </w:pPr>
      <w: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F14701" w:rsidRDefault="00F14701">
      <w:pPr>
        <w:pStyle w:val="a3"/>
        <w:spacing w:before="5"/>
        <w:ind w:left="0" w:firstLine="0"/>
        <w:jc w:val="left"/>
        <w:rPr>
          <w:sz w:val="42"/>
        </w:rPr>
      </w:pPr>
    </w:p>
    <w:p w:rsidR="00F14701" w:rsidRDefault="00FF530D">
      <w:pPr>
        <w:pStyle w:val="1"/>
        <w:numPr>
          <w:ilvl w:val="2"/>
          <w:numId w:val="100"/>
        </w:numPr>
        <w:tabs>
          <w:tab w:val="left" w:pos="2688"/>
        </w:tabs>
        <w:spacing w:line="362" w:lineRule="auto"/>
        <w:ind w:left="2172" w:right="922" w:hanging="328"/>
        <w:jc w:val="both"/>
      </w:pPr>
      <w:r>
        <w:t>Описание условий, обеспечивающих развитие</w:t>
      </w:r>
      <w:r>
        <w:rPr>
          <w:spacing w:val="-32"/>
        </w:rPr>
        <w:t xml:space="preserve"> </w:t>
      </w:r>
      <w:r>
        <w:t>универсальных учебных действий у обучающихся, в том числе</w:t>
      </w:r>
      <w:r>
        <w:rPr>
          <w:spacing w:val="-16"/>
        </w:rPr>
        <w:t xml:space="preserve"> </w:t>
      </w:r>
      <w:r>
        <w:t>организационно-</w:t>
      </w:r>
    </w:p>
    <w:p w:rsidR="00F14701" w:rsidRDefault="00FF530D">
      <w:pPr>
        <w:spacing w:line="357" w:lineRule="auto"/>
        <w:ind w:left="3800" w:right="836" w:hanging="1972"/>
        <w:jc w:val="both"/>
        <w:rPr>
          <w:b/>
          <w:sz w:val="28"/>
        </w:rPr>
      </w:pPr>
      <w:r>
        <w:rPr>
          <w:b/>
          <w:sz w:val="28"/>
        </w:rPr>
        <w:t>методического и ресурсного обеспечения учебно-исследовательской и проектной деятельности обучающихся</w:t>
      </w:r>
    </w:p>
    <w:p w:rsidR="00F14701" w:rsidRDefault="00FF530D">
      <w:pPr>
        <w:pStyle w:val="a3"/>
        <w:spacing w:line="360" w:lineRule="auto"/>
        <w:ind w:right="548"/>
      </w:pPr>
      <w: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14701" w:rsidRDefault="00FF530D">
      <w:pPr>
        <w:pStyle w:val="a3"/>
        <w:spacing w:line="316" w:lineRule="exact"/>
        <w:ind w:left="2194" w:firstLine="0"/>
      </w:pPr>
      <w:r>
        <w:t>Требования к условиям включают:</w:t>
      </w:r>
    </w:p>
    <w:p w:rsidR="00F14701" w:rsidRDefault="00FF530D">
      <w:pPr>
        <w:pStyle w:val="a5"/>
        <w:numPr>
          <w:ilvl w:val="0"/>
          <w:numId w:val="97"/>
        </w:numPr>
        <w:tabs>
          <w:tab w:val="left" w:pos="2900"/>
          <w:tab w:val="left" w:pos="2901"/>
          <w:tab w:val="left" w:pos="6417"/>
          <w:tab w:val="left" w:pos="9469"/>
        </w:tabs>
        <w:spacing w:before="153" w:line="357" w:lineRule="auto"/>
        <w:ind w:right="575" w:firstLine="710"/>
        <w:rPr>
          <w:rFonts w:ascii="Symbol" w:hAnsi="Symbol"/>
          <w:sz w:val="20"/>
        </w:rPr>
      </w:pPr>
      <w:r>
        <w:rPr>
          <w:sz w:val="28"/>
        </w:rPr>
        <w:t>укомплектованность</w:t>
      </w:r>
      <w:r>
        <w:rPr>
          <w:sz w:val="28"/>
        </w:rPr>
        <w:tab/>
        <w:t>образовательной</w:t>
      </w:r>
      <w:r>
        <w:rPr>
          <w:sz w:val="28"/>
        </w:rPr>
        <w:tab/>
      </w:r>
      <w:r>
        <w:rPr>
          <w:w w:val="95"/>
          <w:sz w:val="28"/>
        </w:rPr>
        <w:t xml:space="preserve">организации </w:t>
      </w:r>
      <w:r>
        <w:rPr>
          <w:sz w:val="28"/>
        </w:rPr>
        <w:t>педагогическими, руководящими и иными</w:t>
      </w:r>
      <w:r>
        <w:rPr>
          <w:spacing w:val="4"/>
          <w:sz w:val="28"/>
        </w:rPr>
        <w:t xml:space="preserve"> </w:t>
      </w:r>
      <w:r>
        <w:rPr>
          <w:sz w:val="28"/>
        </w:rPr>
        <w:t>работниками;</w:t>
      </w:r>
    </w:p>
    <w:p w:rsidR="00F14701" w:rsidRDefault="00FF530D">
      <w:pPr>
        <w:pStyle w:val="a5"/>
        <w:numPr>
          <w:ilvl w:val="0"/>
          <w:numId w:val="97"/>
        </w:numPr>
        <w:tabs>
          <w:tab w:val="left" w:pos="2900"/>
          <w:tab w:val="left" w:pos="2901"/>
        </w:tabs>
        <w:spacing w:before="3" w:line="357" w:lineRule="auto"/>
        <w:ind w:right="576" w:firstLine="710"/>
        <w:rPr>
          <w:rFonts w:ascii="Symbol" w:hAnsi="Symbol"/>
          <w:sz w:val="20"/>
        </w:rPr>
      </w:pPr>
      <w:r>
        <w:rPr>
          <w:sz w:val="28"/>
        </w:rPr>
        <w:t>уровень квалификации педагогических и иных работников образовательной</w:t>
      </w:r>
      <w:r>
        <w:rPr>
          <w:spacing w:val="-1"/>
          <w:sz w:val="28"/>
        </w:rPr>
        <w:t xml:space="preserve"> </w:t>
      </w:r>
      <w:r>
        <w:rPr>
          <w:sz w:val="28"/>
        </w:rPr>
        <w:t>организации;</w:t>
      </w:r>
    </w:p>
    <w:p w:rsidR="00F14701" w:rsidRDefault="00FF530D">
      <w:pPr>
        <w:pStyle w:val="a5"/>
        <w:numPr>
          <w:ilvl w:val="0"/>
          <w:numId w:val="97"/>
        </w:numPr>
        <w:tabs>
          <w:tab w:val="left" w:pos="2900"/>
          <w:tab w:val="left" w:pos="2901"/>
        </w:tabs>
        <w:spacing w:before="7" w:line="357" w:lineRule="auto"/>
        <w:ind w:right="554" w:firstLine="710"/>
        <w:rPr>
          <w:rFonts w:ascii="Symbol" w:hAnsi="Symbol"/>
          <w:sz w:val="20"/>
        </w:rPr>
      </w:pPr>
      <w:r>
        <w:rPr>
          <w:sz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14701" w:rsidRDefault="00FF530D">
      <w:pPr>
        <w:pStyle w:val="a3"/>
        <w:spacing w:before="5" w:line="360" w:lineRule="auto"/>
        <w:ind w:right="576"/>
      </w:pPr>
      <w:r>
        <w:t>Педагогические кадры имеют необходимый уровень подготовки для реализации программы УУД, что может включать следующее:</w:t>
      </w:r>
    </w:p>
    <w:p w:rsidR="00F14701" w:rsidRDefault="00FF530D">
      <w:pPr>
        <w:pStyle w:val="a5"/>
        <w:numPr>
          <w:ilvl w:val="0"/>
          <w:numId w:val="97"/>
        </w:numPr>
        <w:tabs>
          <w:tab w:val="left" w:pos="2900"/>
          <w:tab w:val="left" w:pos="2901"/>
        </w:tabs>
        <w:ind w:left="2900" w:hanging="707"/>
        <w:rPr>
          <w:rFonts w:ascii="Symbol" w:hAnsi="Symbol"/>
          <w:sz w:val="20"/>
        </w:rPr>
      </w:pPr>
      <w:r>
        <w:rPr>
          <w:sz w:val="28"/>
        </w:rPr>
        <w:t>педагоги владеют представлениями о возрастных</w:t>
      </w:r>
      <w:r>
        <w:rPr>
          <w:spacing w:val="11"/>
          <w:sz w:val="28"/>
        </w:rPr>
        <w:t xml:space="preserve"> </w:t>
      </w:r>
      <w:r>
        <w:rPr>
          <w:sz w:val="28"/>
        </w:rPr>
        <w:t>особенностях</w:t>
      </w:r>
    </w:p>
    <w:p w:rsidR="00F14701" w:rsidRDefault="00F14701">
      <w:pPr>
        <w:jc w:val="both"/>
        <w:rPr>
          <w:rFonts w:ascii="Symbol" w:hAnsi="Symbol"/>
          <w:sz w:val="20"/>
        </w:rPr>
        <w:sectPr w:rsidR="00F14701">
          <w:pgSz w:w="11910" w:h="16840"/>
          <w:pgMar w:top="1040" w:right="0" w:bottom="1180" w:left="360" w:header="0" w:footer="987" w:gutter="0"/>
          <w:cols w:space="720"/>
        </w:sectPr>
      </w:pPr>
    </w:p>
    <w:p w:rsidR="00F14701" w:rsidRDefault="00FF530D">
      <w:pPr>
        <w:pStyle w:val="a3"/>
        <w:spacing w:before="59"/>
        <w:ind w:firstLine="0"/>
        <w:jc w:val="left"/>
      </w:pPr>
      <w:r>
        <w:lastRenderedPageBreak/>
        <w:t>учащихся начальной, основной и старшей школы;</w:t>
      </w:r>
    </w:p>
    <w:p w:rsidR="00F14701" w:rsidRDefault="00FF530D">
      <w:pPr>
        <w:pStyle w:val="a5"/>
        <w:numPr>
          <w:ilvl w:val="0"/>
          <w:numId w:val="97"/>
        </w:numPr>
        <w:tabs>
          <w:tab w:val="left" w:pos="2900"/>
          <w:tab w:val="left" w:pos="2901"/>
        </w:tabs>
        <w:spacing w:before="163" w:line="357" w:lineRule="auto"/>
        <w:ind w:right="575" w:firstLine="710"/>
        <w:rPr>
          <w:rFonts w:ascii="Symbol" w:hAnsi="Symbol"/>
          <w:sz w:val="20"/>
        </w:rPr>
      </w:pPr>
      <w:r>
        <w:rPr>
          <w:sz w:val="28"/>
        </w:rPr>
        <w:t>педагоги прошли курсы повышения квалификации, посвященные ФГОС;</w:t>
      </w:r>
    </w:p>
    <w:p w:rsidR="00F14701" w:rsidRDefault="00FF530D">
      <w:pPr>
        <w:pStyle w:val="a5"/>
        <w:numPr>
          <w:ilvl w:val="0"/>
          <w:numId w:val="97"/>
        </w:numPr>
        <w:tabs>
          <w:tab w:val="left" w:pos="2900"/>
          <w:tab w:val="left" w:pos="2901"/>
        </w:tabs>
        <w:spacing w:before="4" w:line="357" w:lineRule="auto"/>
        <w:ind w:right="555" w:firstLine="710"/>
        <w:rPr>
          <w:rFonts w:ascii="Symbol" w:hAnsi="Symbol"/>
          <w:sz w:val="20"/>
        </w:rPr>
      </w:pPr>
      <w:r>
        <w:rPr>
          <w:sz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w:t>
      </w:r>
      <w:r>
        <w:rPr>
          <w:spacing w:val="-13"/>
          <w:sz w:val="28"/>
        </w:rPr>
        <w:t xml:space="preserve"> </w:t>
      </w:r>
      <w:r>
        <w:rPr>
          <w:sz w:val="28"/>
        </w:rPr>
        <w:t>УУД;</w:t>
      </w:r>
    </w:p>
    <w:p w:rsidR="00F14701" w:rsidRDefault="00FF530D">
      <w:pPr>
        <w:pStyle w:val="a5"/>
        <w:numPr>
          <w:ilvl w:val="0"/>
          <w:numId w:val="97"/>
        </w:numPr>
        <w:tabs>
          <w:tab w:val="left" w:pos="2900"/>
          <w:tab w:val="left" w:pos="2901"/>
        </w:tabs>
        <w:spacing w:before="4" w:line="360" w:lineRule="auto"/>
        <w:ind w:right="550" w:firstLine="710"/>
        <w:rPr>
          <w:rFonts w:ascii="Symbol" w:hAnsi="Symbol"/>
          <w:sz w:val="20"/>
        </w:rPr>
      </w:pPr>
      <w:r>
        <w:rPr>
          <w:sz w:val="28"/>
        </w:rPr>
        <w:t>педагоги могут строить образовательный процесс в рамках учебного предмета в соответствии с особенностями  формирования конкретных</w:t>
      </w:r>
      <w:r>
        <w:rPr>
          <w:spacing w:val="1"/>
          <w:sz w:val="28"/>
        </w:rPr>
        <w:t xml:space="preserve"> </w:t>
      </w:r>
      <w:r>
        <w:rPr>
          <w:sz w:val="28"/>
        </w:rPr>
        <w:t>УУД;</w:t>
      </w:r>
    </w:p>
    <w:p w:rsidR="00F14701" w:rsidRDefault="00FF530D">
      <w:pPr>
        <w:pStyle w:val="a5"/>
        <w:numPr>
          <w:ilvl w:val="0"/>
          <w:numId w:val="97"/>
        </w:numPr>
        <w:tabs>
          <w:tab w:val="left" w:pos="2900"/>
          <w:tab w:val="left" w:pos="2901"/>
        </w:tabs>
        <w:spacing w:line="357" w:lineRule="auto"/>
        <w:ind w:right="582" w:firstLine="710"/>
        <w:rPr>
          <w:rFonts w:ascii="Symbol" w:hAnsi="Symbol"/>
          <w:sz w:val="20"/>
        </w:rPr>
      </w:pPr>
      <w:r>
        <w:rPr>
          <w:sz w:val="28"/>
        </w:rPr>
        <w:t>педагоги осуществляют формирование УУД в рамках проектной, исследовательской</w:t>
      </w:r>
      <w:r>
        <w:rPr>
          <w:spacing w:val="1"/>
          <w:sz w:val="28"/>
        </w:rPr>
        <w:t xml:space="preserve"> </w:t>
      </w:r>
      <w:r>
        <w:rPr>
          <w:sz w:val="28"/>
        </w:rPr>
        <w:t>деятельностей;</w:t>
      </w:r>
    </w:p>
    <w:p w:rsidR="00F14701" w:rsidRDefault="00FF530D">
      <w:pPr>
        <w:pStyle w:val="a5"/>
        <w:numPr>
          <w:ilvl w:val="0"/>
          <w:numId w:val="97"/>
        </w:numPr>
        <w:tabs>
          <w:tab w:val="left" w:pos="2900"/>
          <w:tab w:val="left" w:pos="2901"/>
        </w:tabs>
        <w:spacing w:before="5" w:line="360" w:lineRule="auto"/>
        <w:ind w:right="572" w:firstLine="710"/>
        <w:rPr>
          <w:rFonts w:ascii="Symbol" w:hAnsi="Symbol"/>
          <w:sz w:val="20"/>
        </w:rPr>
      </w:pPr>
      <w:r>
        <w:rPr>
          <w:sz w:val="28"/>
        </w:rPr>
        <w:t>характер взаимодействия педагога и обучающегося не противоречит представлениям об условиях формирования</w:t>
      </w:r>
      <w:r>
        <w:rPr>
          <w:spacing w:val="-2"/>
          <w:sz w:val="28"/>
        </w:rPr>
        <w:t xml:space="preserve"> </w:t>
      </w:r>
      <w:r>
        <w:rPr>
          <w:sz w:val="28"/>
        </w:rPr>
        <w:t>УУД;</w:t>
      </w:r>
    </w:p>
    <w:p w:rsidR="00F14701" w:rsidRDefault="00FF530D">
      <w:pPr>
        <w:pStyle w:val="a5"/>
        <w:numPr>
          <w:ilvl w:val="0"/>
          <w:numId w:val="97"/>
        </w:numPr>
        <w:tabs>
          <w:tab w:val="left" w:pos="2900"/>
          <w:tab w:val="left" w:pos="2901"/>
        </w:tabs>
        <w:ind w:left="2900" w:hanging="707"/>
        <w:rPr>
          <w:rFonts w:ascii="Symbol" w:hAnsi="Symbol"/>
          <w:sz w:val="20"/>
        </w:rPr>
      </w:pPr>
      <w:r>
        <w:rPr>
          <w:sz w:val="28"/>
        </w:rPr>
        <w:t>педагоги владеют навыками формирующего</w:t>
      </w:r>
      <w:r>
        <w:rPr>
          <w:spacing w:val="-2"/>
          <w:sz w:val="28"/>
        </w:rPr>
        <w:t xml:space="preserve"> </w:t>
      </w:r>
      <w:r>
        <w:rPr>
          <w:sz w:val="28"/>
        </w:rPr>
        <w:t>оценивания;</w:t>
      </w:r>
    </w:p>
    <w:p w:rsidR="00F14701" w:rsidRDefault="00FF530D">
      <w:pPr>
        <w:pStyle w:val="a5"/>
        <w:numPr>
          <w:ilvl w:val="0"/>
          <w:numId w:val="97"/>
        </w:numPr>
        <w:tabs>
          <w:tab w:val="left" w:pos="2900"/>
          <w:tab w:val="left" w:pos="2901"/>
        </w:tabs>
        <w:spacing w:before="159" w:line="357" w:lineRule="auto"/>
        <w:ind w:right="581" w:firstLine="710"/>
        <w:rPr>
          <w:rFonts w:ascii="Symbol" w:hAnsi="Symbol"/>
          <w:sz w:val="20"/>
        </w:rPr>
      </w:pPr>
      <w:r>
        <w:rPr>
          <w:sz w:val="28"/>
        </w:rPr>
        <w:t>наличие позиции тьютора или педагоги владеют навыками тьюторского сопровождения</w:t>
      </w:r>
      <w:r>
        <w:rPr>
          <w:spacing w:val="3"/>
          <w:sz w:val="28"/>
        </w:rPr>
        <w:t xml:space="preserve"> </w:t>
      </w:r>
      <w:r>
        <w:rPr>
          <w:sz w:val="28"/>
        </w:rPr>
        <w:t>обучающихся;</w:t>
      </w:r>
    </w:p>
    <w:p w:rsidR="00F14701" w:rsidRDefault="00FF530D">
      <w:pPr>
        <w:pStyle w:val="a5"/>
        <w:numPr>
          <w:ilvl w:val="0"/>
          <w:numId w:val="97"/>
        </w:numPr>
        <w:tabs>
          <w:tab w:val="left" w:pos="2900"/>
          <w:tab w:val="left" w:pos="2901"/>
        </w:tabs>
        <w:spacing w:before="3" w:line="360" w:lineRule="auto"/>
        <w:ind w:right="549" w:firstLine="710"/>
        <w:rPr>
          <w:rFonts w:ascii="Symbol" w:hAnsi="Symbol"/>
          <w:sz w:val="20"/>
        </w:rPr>
      </w:pPr>
      <w:r>
        <w:rPr>
          <w:sz w:val="28"/>
        </w:rPr>
        <w:t>педагоги умеют применять диагностический инструментарий для оценки качества формирования УУД как в рамках предметной, так и внепредметной</w:t>
      </w:r>
      <w:r>
        <w:rPr>
          <w:spacing w:val="-1"/>
          <w:sz w:val="28"/>
        </w:rPr>
        <w:t xml:space="preserve"> </w:t>
      </w:r>
      <w:r>
        <w:rPr>
          <w:sz w:val="28"/>
        </w:rPr>
        <w:t>деятельности.</w:t>
      </w:r>
    </w:p>
    <w:p w:rsidR="00F14701" w:rsidRDefault="00F14701">
      <w:pPr>
        <w:pStyle w:val="a3"/>
        <w:spacing w:before="10"/>
        <w:ind w:left="0" w:firstLine="0"/>
        <w:jc w:val="left"/>
        <w:rPr>
          <w:sz w:val="42"/>
        </w:rPr>
      </w:pPr>
    </w:p>
    <w:p w:rsidR="00F14701" w:rsidRDefault="00FF530D">
      <w:pPr>
        <w:pStyle w:val="1"/>
        <w:numPr>
          <w:ilvl w:val="2"/>
          <w:numId w:val="100"/>
        </w:numPr>
        <w:tabs>
          <w:tab w:val="left" w:pos="2459"/>
        </w:tabs>
        <w:spacing w:line="357" w:lineRule="auto"/>
        <w:ind w:left="2258" w:right="631" w:hanging="642"/>
        <w:jc w:val="both"/>
      </w:pPr>
      <w:r>
        <w:t>Методика и инструментарий мониторинга успешности освоения</w:t>
      </w:r>
      <w:r>
        <w:rPr>
          <w:spacing w:val="-39"/>
        </w:rPr>
        <w:t xml:space="preserve"> </w:t>
      </w:r>
      <w:r>
        <w:t>и применения обучающимися универсальных учебных</w:t>
      </w:r>
      <w:r>
        <w:rPr>
          <w:spacing w:val="-12"/>
        </w:rPr>
        <w:t xml:space="preserve"> </w:t>
      </w:r>
      <w:r>
        <w:t>действий</w:t>
      </w:r>
    </w:p>
    <w:p w:rsidR="00F14701" w:rsidRDefault="00FF530D">
      <w:pPr>
        <w:pStyle w:val="a3"/>
        <w:spacing w:line="357" w:lineRule="auto"/>
        <w:ind w:right="567"/>
      </w:pPr>
      <w:r>
        <w:t>В процессе реализации мониторинга успешности освоения и применения УУД могут быть учтены следующие этапы освоения</w:t>
      </w:r>
      <w:r>
        <w:rPr>
          <w:spacing w:val="-11"/>
        </w:rPr>
        <w:t xml:space="preserve"> </w:t>
      </w:r>
      <w:r>
        <w:t>УУД:</w:t>
      </w:r>
    </w:p>
    <w:p w:rsidR="00F14701" w:rsidRDefault="00FF530D">
      <w:pPr>
        <w:pStyle w:val="a5"/>
        <w:numPr>
          <w:ilvl w:val="0"/>
          <w:numId w:val="97"/>
        </w:numPr>
        <w:tabs>
          <w:tab w:val="left" w:pos="2900"/>
          <w:tab w:val="left" w:pos="2901"/>
        </w:tabs>
        <w:spacing w:line="360" w:lineRule="auto"/>
        <w:ind w:right="542" w:firstLine="710"/>
        <w:rPr>
          <w:rFonts w:ascii="Symbol" w:hAnsi="Symbol"/>
          <w:sz w:val="20"/>
        </w:rPr>
      </w:pPr>
      <w:r>
        <w:rPr>
          <w:sz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Pr>
          <w:spacing w:val="-13"/>
          <w:sz w:val="28"/>
        </w:rPr>
        <w:t xml:space="preserve"> </w:t>
      </w:r>
      <w:r>
        <w:rPr>
          <w:sz w:val="28"/>
        </w:rPr>
        <w:t>воспроизведения);</w:t>
      </w:r>
    </w:p>
    <w:p w:rsidR="00F14701" w:rsidRDefault="00FF530D">
      <w:pPr>
        <w:pStyle w:val="a5"/>
        <w:numPr>
          <w:ilvl w:val="0"/>
          <w:numId w:val="97"/>
        </w:numPr>
        <w:tabs>
          <w:tab w:val="left" w:pos="2902"/>
          <w:tab w:val="left" w:pos="2903"/>
        </w:tabs>
        <w:spacing w:line="357" w:lineRule="auto"/>
        <w:ind w:left="1491" w:right="574" w:firstLine="703"/>
        <w:rPr>
          <w:rFonts w:ascii="Symbol" w:hAnsi="Symbol"/>
          <w:sz w:val="20"/>
        </w:rPr>
      </w:pPr>
      <w:r>
        <w:rPr>
          <w:sz w:val="28"/>
        </w:rPr>
        <w:t>учебное действие может быть выполнено в сотрудничестве с педагогом, тьютором (требуются разъяснения для установления</w:t>
      </w:r>
      <w:r>
        <w:rPr>
          <w:spacing w:val="65"/>
          <w:sz w:val="28"/>
        </w:rPr>
        <w:t xml:space="preserve"> </w:t>
      </w:r>
      <w:r>
        <w:rPr>
          <w:sz w:val="28"/>
        </w:rPr>
        <w:t>связи</w:t>
      </w:r>
    </w:p>
    <w:p w:rsidR="00F14701" w:rsidRDefault="00F14701">
      <w:pPr>
        <w:spacing w:line="357" w:lineRule="auto"/>
        <w:jc w:val="both"/>
        <w:rPr>
          <w:rFonts w:ascii="Symbol" w:hAnsi="Symbol"/>
          <w:sz w:val="20"/>
        </w:rPr>
        <w:sectPr w:rsidR="00F14701">
          <w:pgSz w:w="11910" w:h="16840"/>
          <w:pgMar w:top="1040" w:right="0" w:bottom="1180" w:left="360" w:header="0" w:footer="987" w:gutter="0"/>
          <w:cols w:space="720"/>
        </w:sectPr>
      </w:pPr>
    </w:p>
    <w:p w:rsidR="00F14701" w:rsidRDefault="00FF530D">
      <w:pPr>
        <w:pStyle w:val="a3"/>
        <w:spacing w:before="59" w:line="362" w:lineRule="auto"/>
        <w:ind w:right="570" w:firstLine="0"/>
      </w:pPr>
      <w:r>
        <w:lastRenderedPageBreak/>
        <w:t>отдельных операций и условий задачи, ученик может выполнять действия по уже усвоенному алгоритму);</w:t>
      </w:r>
    </w:p>
    <w:p w:rsidR="00F14701" w:rsidRDefault="00FF530D">
      <w:pPr>
        <w:pStyle w:val="a5"/>
        <w:numPr>
          <w:ilvl w:val="0"/>
          <w:numId w:val="97"/>
        </w:numPr>
        <w:tabs>
          <w:tab w:val="left" w:pos="2900"/>
          <w:tab w:val="left" w:pos="2901"/>
        </w:tabs>
        <w:spacing w:line="360" w:lineRule="auto"/>
        <w:ind w:right="574" w:firstLine="710"/>
        <w:rPr>
          <w:rFonts w:ascii="Symbol" w:hAnsi="Symbol"/>
          <w:sz w:val="20"/>
        </w:rPr>
      </w:pPr>
      <w:r>
        <w:rPr>
          <w:sz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14701" w:rsidRDefault="00FF530D">
      <w:pPr>
        <w:pStyle w:val="a5"/>
        <w:numPr>
          <w:ilvl w:val="0"/>
          <w:numId w:val="97"/>
        </w:numPr>
        <w:tabs>
          <w:tab w:val="left" w:pos="2900"/>
          <w:tab w:val="left" w:pos="2901"/>
        </w:tabs>
        <w:spacing w:line="360" w:lineRule="auto"/>
        <w:ind w:right="555" w:firstLine="710"/>
        <w:rPr>
          <w:rFonts w:ascii="Symbol" w:hAnsi="Symbol"/>
          <w:sz w:val="20"/>
        </w:rPr>
      </w:pPr>
      <w:r>
        <w:rPr>
          <w:sz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Pr>
          <w:spacing w:val="2"/>
          <w:sz w:val="28"/>
        </w:rPr>
        <w:t xml:space="preserve"> </w:t>
      </w:r>
      <w:r>
        <w:rPr>
          <w:sz w:val="28"/>
        </w:rPr>
        <w:t>учителем);</w:t>
      </w:r>
    </w:p>
    <w:p w:rsidR="00F14701" w:rsidRDefault="00FF530D">
      <w:pPr>
        <w:pStyle w:val="a5"/>
        <w:numPr>
          <w:ilvl w:val="0"/>
          <w:numId w:val="97"/>
        </w:numPr>
        <w:tabs>
          <w:tab w:val="left" w:pos="2900"/>
          <w:tab w:val="left" w:pos="2901"/>
        </w:tabs>
        <w:spacing w:line="360" w:lineRule="auto"/>
        <w:ind w:right="547" w:firstLine="710"/>
        <w:rPr>
          <w:rFonts w:ascii="Symbol" w:hAnsi="Symbol"/>
          <w:sz w:val="20"/>
        </w:rPr>
      </w:pPr>
      <w:r>
        <w:rPr>
          <w:sz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w:t>
      </w:r>
      <w:r>
        <w:rPr>
          <w:spacing w:val="-5"/>
          <w:sz w:val="28"/>
        </w:rPr>
        <w:t xml:space="preserve"> </w:t>
      </w:r>
      <w:r>
        <w:rPr>
          <w:sz w:val="28"/>
        </w:rPr>
        <w:t>действия);</w:t>
      </w:r>
    </w:p>
    <w:p w:rsidR="00F14701" w:rsidRDefault="00FF530D">
      <w:pPr>
        <w:pStyle w:val="a5"/>
        <w:numPr>
          <w:ilvl w:val="0"/>
          <w:numId w:val="97"/>
        </w:numPr>
        <w:tabs>
          <w:tab w:val="left" w:pos="2900"/>
          <w:tab w:val="left" w:pos="2901"/>
        </w:tabs>
        <w:spacing w:line="357" w:lineRule="auto"/>
        <w:ind w:right="573" w:firstLine="710"/>
        <w:rPr>
          <w:rFonts w:ascii="Symbol" w:hAnsi="Symbol"/>
          <w:sz w:val="20"/>
        </w:rPr>
      </w:pPr>
      <w:r>
        <w:rPr>
          <w:sz w:val="28"/>
        </w:rPr>
        <w:t>обобщение учебных действий на основе выявления общих принципов.</w:t>
      </w:r>
    </w:p>
    <w:p w:rsidR="00F14701" w:rsidRDefault="00FF530D">
      <w:pPr>
        <w:pStyle w:val="a3"/>
        <w:ind w:left="2194" w:firstLine="0"/>
      </w:pPr>
      <w:r>
        <w:t>Система оценки УУД может быть:</w:t>
      </w:r>
    </w:p>
    <w:p w:rsidR="00F14701" w:rsidRDefault="00FF530D">
      <w:pPr>
        <w:pStyle w:val="a5"/>
        <w:numPr>
          <w:ilvl w:val="0"/>
          <w:numId w:val="97"/>
        </w:numPr>
        <w:tabs>
          <w:tab w:val="left" w:pos="2900"/>
          <w:tab w:val="left" w:pos="2901"/>
        </w:tabs>
        <w:spacing w:before="147"/>
        <w:ind w:left="2900" w:hanging="707"/>
        <w:rPr>
          <w:rFonts w:ascii="Symbol" w:hAnsi="Symbol"/>
          <w:sz w:val="20"/>
        </w:rPr>
      </w:pPr>
      <w:r>
        <w:rPr>
          <w:sz w:val="28"/>
        </w:rPr>
        <w:t>уровневой (определяются уровни владения</w:t>
      </w:r>
      <w:r>
        <w:rPr>
          <w:spacing w:val="1"/>
          <w:sz w:val="28"/>
        </w:rPr>
        <w:t xml:space="preserve"> </w:t>
      </w:r>
      <w:r>
        <w:rPr>
          <w:sz w:val="28"/>
        </w:rPr>
        <w:t>УУД);</w:t>
      </w:r>
    </w:p>
    <w:p w:rsidR="00F14701" w:rsidRDefault="00FF530D">
      <w:pPr>
        <w:pStyle w:val="a5"/>
        <w:numPr>
          <w:ilvl w:val="0"/>
          <w:numId w:val="97"/>
        </w:numPr>
        <w:tabs>
          <w:tab w:val="left" w:pos="2900"/>
          <w:tab w:val="left" w:pos="2901"/>
        </w:tabs>
        <w:spacing w:before="165" w:line="360" w:lineRule="auto"/>
        <w:ind w:right="544" w:firstLine="710"/>
        <w:rPr>
          <w:rFonts w:ascii="Symbol" w:hAnsi="Symbol"/>
          <w:sz w:val="20"/>
        </w:rPr>
      </w:pPr>
      <w:r>
        <w:rPr>
          <w:sz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Pr>
          <w:spacing w:val="6"/>
          <w:sz w:val="28"/>
        </w:rPr>
        <w:t xml:space="preserve"> </w:t>
      </w:r>
      <w:r>
        <w:rPr>
          <w:sz w:val="28"/>
        </w:rPr>
        <w:t>оценивания.</w:t>
      </w:r>
    </w:p>
    <w:p w:rsidR="00F14701" w:rsidRDefault="00FF530D">
      <w:pPr>
        <w:pStyle w:val="a3"/>
        <w:spacing w:line="360" w:lineRule="auto"/>
        <w:ind w:right="548"/>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F14701" w:rsidRDefault="00FF530D">
      <w:pPr>
        <w:pStyle w:val="a3"/>
        <w:spacing w:line="312" w:lineRule="exact"/>
        <w:ind w:left="2194" w:firstLine="0"/>
      </w:pPr>
      <w:r>
        <w:t>Представленные формы и методы мониторинга носят рекомендательный</w:t>
      </w:r>
    </w:p>
    <w:p w:rsidR="00F14701" w:rsidRDefault="00F14701">
      <w:pPr>
        <w:spacing w:line="312" w:lineRule="exact"/>
        <w:sectPr w:rsidR="00F14701">
          <w:pgSz w:w="11910" w:h="16840"/>
          <w:pgMar w:top="1040" w:right="0" w:bottom="1180" w:left="360" w:header="0" w:footer="987" w:gutter="0"/>
          <w:cols w:space="720"/>
        </w:sectPr>
      </w:pPr>
    </w:p>
    <w:p w:rsidR="00F14701" w:rsidRDefault="00FF530D">
      <w:pPr>
        <w:pStyle w:val="a3"/>
        <w:spacing w:before="59" w:line="360" w:lineRule="auto"/>
        <w:ind w:right="573" w:firstLine="0"/>
      </w:pPr>
      <w:r>
        <w:lastRenderedPageBreak/>
        <w:t>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14701" w:rsidRDefault="00F14701">
      <w:pPr>
        <w:pStyle w:val="a3"/>
        <w:spacing w:before="9"/>
        <w:ind w:left="0" w:firstLine="0"/>
        <w:jc w:val="left"/>
        <w:rPr>
          <w:sz w:val="42"/>
        </w:rPr>
      </w:pPr>
    </w:p>
    <w:p w:rsidR="00F14701" w:rsidRDefault="00FF530D">
      <w:pPr>
        <w:pStyle w:val="1"/>
        <w:numPr>
          <w:ilvl w:val="1"/>
          <w:numId w:val="106"/>
        </w:numPr>
        <w:tabs>
          <w:tab w:val="left" w:pos="1834"/>
        </w:tabs>
        <w:ind w:left="1833" w:hanging="493"/>
        <w:jc w:val="left"/>
      </w:pPr>
      <w:bookmarkStart w:id="18" w:name="_TOC_250019"/>
      <w:r>
        <w:t>Примерные программы учебных предметов,</w:t>
      </w:r>
      <w:r>
        <w:rPr>
          <w:spacing w:val="7"/>
        </w:rPr>
        <w:t xml:space="preserve"> </w:t>
      </w:r>
      <w:bookmarkEnd w:id="18"/>
      <w:r>
        <w:t>курсов</w:t>
      </w:r>
    </w:p>
    <w:p w:rsidR="00F14701" w:rsidRDefault="00F14701">
      <w:pPr>
        <w:pStyle w:val="a3"/>
        <w:spacing w:before="5"/>
        <w:ind w:left="0" w:firstLine="0"/>
        <w:jc w:val="left"/>
        <w:rPr>
          <w:b/>
          <w:sz w:val="38"/>
        </w:rPr>
      </w:pPr>
    </w:p>
    <w:p w:rsidR="00F14701" w:rsidRDefault="00FF530D">
      <w:pPr>
        <w:pStyle w:val="1"/>
        <w:ind w:left="2617"/>
        <w:jc w:val="left"/>
      </w:pPr>
      <w:bookmarkStart w:id="19" w:name="_TOC_250018"/>
      <w:r>
        <w:t>2.2.1 Общие</w:t>
      </w:r>
      <w:r>
        <w:rPr>
          <w:spacing w:val="-17"/>
        </w:rPr>
        <w:t xml:space="preserve"> </w:t>
      </w:r>
      <w:bookmarkEnd w:id="19"/>
      <w:r>
        <w:t>положения</w:t>
      </w:r>
    </w:p>
    <w:p w:rsidR="00F14701" w:rsidRDefault="00FF530D">
      <w:pPr>
        <w:pStyle w:val="a3"/>
        <w:spacing w:before="269" w:line="360" w:lineRule="auto"/>
        <w:ind w:right="542"/>
      </w:pPr>
      <w: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w:t>
      </w:r>
      <w:r>
        <w:rPr>
          <w:spacing w:val="2"/>
        </w:rPr>
        <w:t xml:space="preserve"> </w:t>
      </w:r>
      <w:r>
        <w:t>учебников.</w:t>
      </w:r>
    </w:p>
    <w:p w:rsidR="00F14701" w:rsidRDefault="00FF530D">
      <w:pPr>
        <w:pStyle w:val="a3"/>
        <w:spacing w:line="360" w:lineRule="auto"/>
        <w:ind w:right="547"/>
      </w:pPr>
      <w: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14701" w:rsidRDefault="00FF530D">
      <w:pPr>
        <w:pStyle w:val="a3"/>
        <w:spacing w:line="360" w:lineRule="auto"/>
        <w:ind w:right="544"/>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14701" w:rsidRDefault="00FF530D">
      <w:pPr>
        <w:pStyle w:val="a3"/>
        <w:spacing w:line="357" w:lineRule="auto"/>
        <w:ind w:right="554"/>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14701" w:rsidRDefault="00FF530D">
      <w:pPr>
        <w:pStyle w:val="a3"/>
        <w:spacing w:before="189" w:line="362" w:lineRule="auto"/>
        <w:ind w:right="578"/>
      </w:pPr>
      <w: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w:t>
      </w:r>
    </w:p>
    <w:p w:rsidR="00F14701" w:rsidRDefault="00F14701">
      <w:pPr>
        <w:spacing w:line="362" w:lineRule="auto"/>
        <w:sectPr w:rsidR="00F14701">
          <w:pgSz w:w="11910" w:h="16840"/>
          <w:pgMar w:top="1040" w:right="0" w:bottom="1180" w:left="360" w:header="0" w:footer="987" w:gutter="0"/>
          <w:cols w:space="720"/>
        </w:sectPr>
      </w:pPr>
    </w:p>
    <w:p w:rsidR="00F14701" w:rsidRDefault="00FF530D">
      <w:pPr>
        <w:pStyle w:val="a3"/>
        <w:spacing w:before="59" w:line="362" w:lineRule="auto"/>
        <w:ind w:right="573" w:firstLine="0"/>
      </w:pPr>
      <w:r>
        <w:lastRenderedPageBreak/>
        <w:t>своему усмотрению структурировать учебный материал, определять последовательность его изучения, расширения объема содержания.</w:t>
      </w:r>
    </w:p>
    <w:p w:rsidR="00F14701" w:rsidRDefault="00FF530D">
      <w:pPr>
        <w:pStyle w:val="a3"/>
        <w:spacing w:line="360" w:lineRule="auto"/>
        <w:ind w:right="545"/>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F14701" w:rsidRDefault="00FF530D">
      <w:pPr>
        <w:pStyle w:val="a3"/>
        <w:spacing w:line="357" w:lineRule="auto"/>
        <w:ind w:right="571"/>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w:t>
      </w:r>
      <w:r>
        <w:rPr>
          <w:spacing w:val="-1"/>
        </w:rPr>
        <w:t xml:space="preserve"> </w:t>
      </w:r>
      <w:r>
        <w:t>инвалидами.</w:t>
      </w:r>
    </w:p>
    <w:p w:rsidR="00F14701" w:rsidRDefault="00FF530D">
      <w:pPr>
        <w:pStyle w:val="a3"/>
        <w:spacing w:before="196" w:line="362" w:lineRule="auto"/>
        <w:ind w:right="573"/>
      </w:pPr>
      <w:r>
        <w:t>Курсивом в примерных программах учебных предметов выделены элементы содержания, относящиеся к результатам, которым учащиеся</w:t>
      </w:r>
    </w:p>
    <w:p w:rsidR="00F14701" w:rsidRDefault="00FF530D">
      <w:pPr>
        <w:pStyle w:val="a3"/>
        <w:spacing w:line="314" w:lineRule="exact"/>
        <w:ind w:firstLine="0"/>
      </w:pPr>
      <w:r>
        <w:t>«получат возможность научиться».</w:t>
      </w:r>
    </w:p>
    <w:p w:rsidR="00F14701" w:rsidRDefault="00F14701">
      <w:pPr>
        <w:pStyle w:val="a3"/>
        <w:spacing w:before="8"/>
        <w:ind w:left="0" w:firstLine="0"/>
        <w:jc w:val="left"/>
        <w:rPr>
          <w:sz w:val="39"/>
        </w:rPr>
      </w:pPr>
    </w:p>
    <w:p w:rsidR="00F14701" w:rsidRDefault="00FF530D">
      <w:pPr>
        <w:pStyle w:val="1"/>
        <w:numPr>
          <w:ilvl w:val="2"/>
          <w:numId w:val="96"/>
        </w:numPr>
        <w:tabs>
          <w:tab w:val="left" w:pos="2045"/>
        </w:tabs>
        <w:spacing w:before="1"/>
        <w:ind w:right="2884" w:firstLine="0"/>
      </w:pPr>
      <w:bookmarkStart w:id="20" w:name="_TOC_250017"/>
      <w:r>
        <w:t>Основное содержание учебных предметов на</w:t>
      </w:r>
      <w:r>
        <w:rPr>
          <w:spacing w:val="-37"/>
        </w:rPr>
        <w:t xml:space="preserve"> </w:t>
      </w:r>
      <w:r>
        <w:t>уровне основного общего</w:t>
      </w:r>
      <w:r>
        <w:rPr>
          <w:spacing w:val="1"/>
        </w:rPr>
        <w:t xml:space="preserve"> </w:t>
      </w:r>
      <w:bookmarkEnd w:id="20"/>
      <w:r>
        <w:t>образования</w:t>
      </w:r>
    </w:p>
    <w:p w:rsidR="00F14701" w:rsidRDefault="00F14701">
      <w:pPr>
        <w:pStyle w:val="a3"/>
        <w:spacing w:before="8"/>
        <w:ind w:left="0" w:firstLine="0"/>
        <w:jc w:val="left"/>
        <w:rPr>
          <w:b/>
          <w:sz w:val="23"/>
        </w:rPr>
      </w:pPr>
    </w:p>
    <w:p w:rsidR="00F14701" w:rsidRDefault="00FF530D">
      <w:pPr>
        <w:pStyle w:val="1"/>
        <w:numPr>
          <w:ilvl w:val="3"/>
          <w:numId w:val="96"/>
        </w:numPr>
        <w:tabs>
          <w:tab w:val="left" w:pos="4098"/>
        </w:tabs>
        <w:jc w:val="both"/>
      </w:pPr>
      <w:bookmarkStart w:id="21" w:name="_TOC_250016"/>
      <w:r>
        <w:t>Русский</w:t>
      </w:r>
      <w:r>
        <w:rPr>
          <w:spacing w:val="-2"/>
        </w:rPr>
        <w:t xml:space="preserve"> </w:t>
      </w:r>
      <w:bookmarkEnd w:id="21"/>
      <w:r>
        <w:t>язык</w:t>
      </w:r>
    </w:p>
    <w:p w:rsidR="00F14701" w:rsidRDefault="00FF530D">
      <w:pPr>
        <w:pStyle w:val="a3"/>
        <w:spacing w:before="154" w:line="360" w:lineRule="auto"/>
        <w:ind w:right="566"/>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w:t>
      </w:r>
      <w:r>
        <w:rPr>
          <w:spacing w:val="-4"/>
        </w:rPr>
        <w:t xml:space="preserve"> </w:t>
      </w:r>
      <w:r>
        <w:t>народа.</w:t>
      </w:r>
    </w:p>
    <w:p w:rsidR="00F14701" w:rsidRDefault="00FF530D">
      <w:pPr>
        <w:pStyle w:val="a3"/>
        <w:spacing w:line="360" w:lineRule="auto"/>
        <w:ind w:right="545"/>
      </w:pPr>
      <w: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14701" w:rsidRDefault="00FF530D">
      <w:pPr>
        <w:pStyle w:val="a3"/>
        <w:spacing w:line="360" w:lineRule="auto"/>
        <w:ind w:left="1485" w:right="573" w:firstLine="711"/>
      </w:pPr>
      <w:r>
        <w:t>Изучение русского языка направлено на развитие и совершенствование коммуникативной компетенции (включая языковой, речевой</w:t>
      </w:r>
      <w:r>
        <w:rPr>
          <w:spacing w:val="63"/>
        </w:rPr>
        <w:t xml:space="preserve"> </w:t>
      </w:r>
      <w:r>
        <w:t>и</w:t>
      </w:r>
    </w:p>
    <w:p w:rsidR="00F14701" w:rsidRDefault="00FF530D">
      <w:pPr>
        <w:spacing w:before="81"/>
        <w:ind w:left="2155" w:right="1239"/>
        <w:jc w:val="center"/>
        <w:rPr>
          <w:sz w:val="24"/>
        </w:rPr>
      </w:pPr>
      <w:r>
        <w:rPr>
          <w:sz w:val="24"/>
        </w:rPr>
        <w:t>235</w:t>
      </w:r>
    </w:p>
    <w:p w:rsidR="00F14701" w:rsidRDefault="00F14701">
      <w:pPr>
        <w:jc w:val="center"/>
        <w:rPr>
          <w:sz w:val="24"/>
        </w:rPr>
        <w:sectPr w:rsidR="00F14701">
          <w:footerReference w:type="default" r:id="rId107"/>
          <w:pgSz w:w="11910" w:h="16840"/>
          <w:pgMar w:top="1040" w:right="0" w:bottom="280" w:left="360" w:header="0" w:footer="0" w:gutter="0"/>
          <w:cols w:space="720"/>
        </w:sectPr>
      </w:pPr>
    </w:p>
    <w:p w:rsidR="00F14701" w:rsidRDefault="00FF530D">
      <w:pPr>
        <w:pStyle w:val="a3"/>
        <w:spacing w:before="59" w:line="362" w:lineRule="auto"/>
        <w:ind w:right="571" w:firstLine="0"/>
      </w:pPr>
      <w:r>
        <w:lastRenderedPageBreak/>
        <w:t>социолингвистический ее компоненты), лингвистической (языковедческой), а также культуроведческой компетенций.</w:t>
      </w:r>
    </w:p>
    <w:p w:rsidR="00F14701" w:rsidRDefault="00FF530D">
      <w:pPr>
        <w:pStyle w:val="a3"/>
        <w:spacing w:line="360" w:lineRule="auto"/>
        <w:ind w:right="541"/>
      </w:pPr>
      <w: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14701" w:rsidRDefault="00FF530D">
      <w:pPr>
        <w:pStyle w:val="a3"/>
        <w:spacing w:line="360" w:lineRule="auto"/>
        <w:ind w:right="556"/>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14701" w:rsidRDefault="00FF530D">
      <w:pPr>
        <w:pStyle w:val="a3"/>
        <w:spacing w:line="360" w:lineRule="auto"/>
        <w:ind w:right="543"/>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14701" w:rsidRDefault="00FF530D">
      <w:pPr>
        <w:pStyle w:val="a3"/>
        <w:spacing w:line="360" w:lineRule="auto"/>
        <w:ind w:right="553"/>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14701" w:rsidRDefault="00FF530D">
      <w:pPr>
        <w:pStyle w:val="a3"/>
        <w:spacing w:line="360" w:lineRule="auto"/>
        <w:ind w:right="553"/>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14701" w:rsidRDefault="00FF530D">
      <w:pPr>
        <w:pStyle w:val="a3"/>
        <w:spacing w:line="360" w:lineRule="auto"/>
        <w:ind w:right="556"/>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w:t>
      </w:r>
    </w:p>
    <w:p w:rsidR="00F14701" w:rsidRDefault="00F14701">
      <w:pPr>
        <w:spacing w:line="360" w:lineRule="auto"/>
        <w:sectPr w:rsidR="00F14701">
          <w:footerReference w:type="default" r:id="rId108"/>
          <w:pgSz w:w="11910" w:h="16840"/>
          <w:pgMar w:top="1040" w:right="0" w:bottom="1140" w:left="360" w:header="0" w:footer="951" w:gutter="0"/>
          <w:pgNumType w:start="236"/>
          <w:cols w:space="720"/>
        </w:sectPr>
      </w:pPr>
    </w:p>
    <w:p w:rsidR="00F14701" w:rsidRDefault="00FF530D">
      <w:pPr>
        <w:pStyle w:val="a3"/>
        <w:spacing w:before="59" w:line="362" w:lineRule="auto"/>
        <w:ind w:right="572" w:firstLine="0"/>
      </w:pPr>
      <w:r>
        <w:lastRenderedPageBreak/>
        <w:t>областях жизни, способствуют их социальной адаптации к изменяющимся условиям современного мира.</w:t>
      </w:r>
    </w:p>
    <w:p w:rsidR="00F14701" w:rsidRDefault="00FF530D">
      <w:pPr>
        <w:pStyle w:val="a3"/>
        <w:spacing w:line="360" w:lineRule="auto"/>
        <w:ind w:right="553"/>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14701" w:rsidRDefault="00FF530D">
      <w:pPr>
        <w:pStyle w:val="a3"/>
        <w:spacing w:line="360" w:lineRule="auto"/>
        <w:ind w:right="540"/>
      </w:pPr>
      <w: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14701" w:rsidRDefault="00FF530D">
      <w:pPr>
        <w:pStyle w:val="a3"/>
        <w:spacing w:line="314" w:lineRule="exact"/>
        <w:ind w:left="2194" w:firstLine="0"/>
      </w:pPr>
      <w:r>
        <w:t>Главными задачами реализации Программы являются:</w:t>
      </w:r>
    </w:p>
    <w:p w:rsidR="00F14701" w:rsidRDefault="00FF530D">
      <w:pPr>
        <w:pStyle w:val="a5"/>
        <w:numPr>
          <w:ilvl w:val="0"/>
          <w:numId w:val="95"/>
        </w:numPr>
        <w:tabs>
          <w:tab w:val="left" w:pos="2901"/>
        </w:tabs>
        <w:spacing w:before="152" w:line="355" w:lineRule="auto"/>
        <w:ind w:right="550" w:firstLine="710"/>
        <w:rPr>
          <w:sz w:val="28"/>
        </w:rPr>
      </w:pPr>
      <w:r>
        <w:rPr>
          <w:sz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w:t>
      </w:r>
      <w:r>
        <w:rPr>
          <w:spacing w:val="-2"/>
          <w:sz w:val="28"/>
        </w:rPr>
        <w:t xml:space="preserve"> </w:t>
      </w:r>
      <w:r>
        <w:rPr>
          <w:sz w:val="28"/>
        </w:rPr>
        <w:t>общения;</w:t>
      </w:r>
    </w:p>
    <w:p w:rsidR="00F14701" w:rsidRDefault="00FF530D">
      <w:pPr>
        <w:pStyle w:val="a5"/>
        <w:numPr>
          <w:ilvl w:val="0"/>
          <w:numId w:val="95"/>
        </w:numPr>
        <w:tabs>
          <w:tab w:val="left" w:pos="2901"/>
        </w:tabs>
        <w:spacing w:before="7" w:line="355" w:lineRule="auto"/>
        <w:ind w:right="551" w:firstLine="710"/>
        <w:rPr>
          <w:sz w:val="28"/>
        </w:rPr>
      </w:pPr>
      <w:r>
        <w:rPr>
          <w:sz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14701" w:rsidRDefault="00FF530D">
      <w:pPr>
        <w:pStyle w:val="a5"/>
        <w:numPr>
          <w:ilvl w:val="0"/>
          <w:numId w:val="95"/>
        </w:numPr>
        <w:tabs>
          <w:tab w:val="left" w:pos="2901"/>
        </w:tabs>
        <w:spacing w:before="7" w:line="352" w:lineRule="auto"/>
        <w:ind w:right="576" w:firstLine="710"/>
        <w:rPr>
          <w:sz w:val="28"/>
        </w:rPr>
      </w:pPr>
      <w:r>
        <w:rPr>
          <w:sz w:val="28"/>
        </w:rPr>
        <w:t>овладение функциональной грамотностью и принципами нормативного использования языковых</w:t>
      </w:r>
      <w:r>
        <w:rPr>
          <w:spacing w:val="-1"/>
          <w:sz w:val="28"/>
        </w:rPr>
        <w:t xml:space="preserve"> </w:t>
      </w:r>
      <w:r>
        <w:rPr>
          <w:sz w:val="28"/>
        </w:rPr>
        <w:t>средств;</w:t>
      </w:r>
    </w:p>
    <w:p w:rsidR="00F14701" w:rsidRDefault="00FF530D">
      <w:pPr>
        <w:pStyle w:val="a5"/>
        <w:numPr>
          <w:ilvl w:val="0"/>
          <w:numId w:val="95"/>
        </w:numPr>
        <w:tabs>
          <w:tab w:val="left" w:pos="2901"/>
        </w:tabs>
        <w:spacing w:before="8" w:line="355" w:lineRule="auto"/>
        <w:ind w:right="551" w:firstLine="710"/>
        <w:rPr>
          <w:sz w:val="28"/>
        </w:rPr>
      </w:pPr>
      <w:r>
        <w:rPr>
          <w:sz w:val="28"/>
        </w:rPr>
        <w:t>овладение основными видами речевой деятельности, использование возможностей языка как средства коммуникации и средства познания.</w:t>
      </w:r>
    </w:p>
    <w:p w:rsidR="00F14701" w:rsidRDefault="00FF530D">
      <w:pPr>
        <w:pStyle w:val="a3"/>
        <w:spacing w:before="3"/>
        <w:ind w:left="2194" w:firstLine="0"/>
      </w:pPr>
      <w:r>
        <w:t>В процессе изучения предмета «Русский язык» создаются условия</w:t>
      </w:r>
    </w:p>
    <w:p w:rsidR="00F14701" w:rsidRDefault="00FF530D">
      <w:pPr>
        <w:pStyle w:val="a5"/>
        <w:numPr>
          <w:ilvl w:val="0"/>
          <w:numId w:val="95"/>
        </w:numPr>
        <w:tabs>
          <w:tab w:val="left" w:pos="2901"/>
        </w:tabs>
        <w:spacing w:before="163" w:line="352" w:lineRule="auto"/>
        <w:ind w:right="566" w:firstLine="710"/>
        <w:rPr>
          <w:sz w:val="28"/>
        </w:rPr>
      </w:pPr>
      <w:r>
        <w:rPr>
          <w:sz w:val="28"/>
        </w:rPr>
        <w:t>для развития личности, ее духовно-нравственного и эмоционального</w:t>
      </w:r>
      <w:r>
        <w:rPr>
          <w:spacing w:val="2"/>
          <w:sz w:val="28"/>
        </w:rPr>
        <w:t xml:space="preserve"> </w:t>
      </w:r>
      <w:r>
        <w:rPr>
          <w:sz w:val="28"/>
        </w:rPr>
        <w:t>совершенствования;</w:t>
      </w:r>
    </w:p>
    <w:p w:rsidR="00F14701" w:rsidRDefault="00FF530D">
      <w:pPr>
        <w:pStyle w:val="a5"/>
        <w:numPr>
          <w:ilvl w:val="0"/>
          <w:numId w:val="95"/>
        </w:numPr>
        <w:tabs>
          <w:tab w:val="left" w:pos="2901"/>
        </w:tabs>
        <w:spacing w:before="8" w:line="355" w:lineRule="auto"/>
        <w:ind w:right="546" w:firstLine="710"/>
        <w:rPr>
          <w:sz w:val="28"/>
        </w:rPr>
      </w:pPr>
      <w:r>
        <w:rPr>
          <w:sz w:val="28"/>
        </w:rPr>
        <w:t>для развития способностей, удовлетворения познавательных интересов, самореализации обучающихся, в том числе лиц, проявивших выдающиеся</w:t>
      </w:r>
      <w:r>
        <w:rPr>
          <w:spacing w:val="1"/>
          <w:sz w:val="28"/>
        </w:rPr>
        <w:t xml:space="preserve"> </w:t>
      </w:r>
      <w:r>
        <w:rPr>
          <w:sz w:val="28"/>
        </w:rPr>
        <w:t>способности;</w:t>
      </w:r>
    </w:p>
    <w:p w:rsidR="00F14701" w:rsidRDefault="00F14701">
      <w:pPr>
        <w:spacing w:line="355" w:lineRule="auto"/>
        <w:jc w:val="both"/>
        <w:rPr>
          <w:sz w:val="28"/>
        </w:rPr>
        <w:sectPr w:rsidR="00F14701">
          <w:pgSz w:w="11910" w:h="16840"/>
          <w:pgMar w:top="1040" w:right="0" w:bottom="1180" w:left="360" w:header="0" w:footer="951" w:gutter="0"/>
          <w:cols w:space="720"/>
        </w:sectPr>
      </w:pPr>
    </w:p>
    <w:p w:rsidR="00F14701" w:rsidRDefault="00FF530D">
      <w:pPr>
        <w:pStyle w:val="a5"/>
        <w:numPr>
          <w:ilvl w:val="0"/>
          <w:numId w:val="95"/>
        </w:numPr>
        <w:tabs>
          <w:tab w:val="left" w:pos="2901"/>
        </w:tabs>
        <w:spacing w:before="78" w:line="352" w:lineRule="auto"/>
        <w:ind w:right="579" w:firstLine="710"/>
        <w:rPr>
          <w:sz w:val="28"/>
        </w:rPr>
      </w:pPr>
      <w:r>
        <w:rPr>
          <w:sz w:val="28"/>
        </w:rPr>
        <w:lastRenderedPageBreak/>
        <w:t>для формирования социальных ценностей обучающихся, основ их гражданской идентичности и социально-профессиональных</w:t>
      </w:r>
      <w:r>
        <w:rPr>
          <w:spacing w:val="-14"/>
          <w:sz w:val="28"/>
        </w:rPr>
        <w:t xml:space="preserve"> </w:t>
      </w:r>
      <w:r>
        <w:rPr>
          <w:sz w:val="28"/>
        </w:rPr>
        <w:t>ориентаций;</w:t>
      </w:r>
    </w:p>
    <w:p w:rsidR="00F14701" w:rsidRDefault="00FF530D">
      <w:pPr>
        <w:pStyle w:val="a5"/>
        <w:numPr>
          <w:ilvl w:val="0"/>
          <w:numId w:val="95"/>
        </w:numPr>
        <w:tabs>
          <w:tab w:val="left" w:pos="2901"/>
        </w:tabs>
        <w:spacing w:before="11" w:line="355" w:lineRule="auto"/>
        <w:ind w:right="547" w:firstLine="710"/>
        <w:rPr>
          <w:sz w:val="28"/>
        </w:rPr>
      </w:pPr>
      <w:r>
        <w:rPr>
          <w:sz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Pr>
          <w:spacing w:val="-2"/>
          <w:sz w:val="28"/>
        </w:rPr>
        <w:t xml:space="preserve"> </w:t>
      </w:r>
      <w:r>
        <w:rPr>
          <w:sz w:val="28"/>
        </w:rPr>
        <w:t>программ;</w:t>
      </w:r>
    </w:p>
    <w:p w:rsidR="00F14701" w:rsidRDefault="00FF530D">
      <w:pPr>
        <w:pStyle w:val="a5"/>
        <w:numPr>
          <w:ilvl w:val="0"/>
          <w:numId w:val="95"/>
        </w:numPr>
        <w:tabs>
          <w:tab w:val="left" w:pos="2901"/>
        </w:tabs>
        <w:spacing w:before="6"/>
        <w:ind w:left="2900" w:hanging="707"/>
        <w:rPr>
          <w:sz w:val="28"/>
        </w:rPr>
      </w:pPr>
      <w:r>
        <w:rPr>
          <w:sz w:val="28"/>
        </w:rPr>
        <w:t>для знакомства обучающихся с методами научного</w:t>
      </w:r>
      <w:r>
        <w:rPr>
          <w:spacing w:val="-6"/>
          <w:sz w:val="28"/>
        </w:rPr>
        <w:t xml:space="preserve"> </w:t>
      </w:r>
      <w:r>
        <w:rPr>
          <w:sz w:val="28"/>
        </w:rPr>
        <w:t>познания;</w:t>
      </w:r>
    </w:p>
    <w:p w:rsidR="00F14701" w:rsidRDefault="00FF530D">
      <w:pPr>
        <w:pStyle w:val="a5"/>
        <w:numPr>
          <w:ilvl w:val="0"/>
          <w:numId w:val="95"/>
        </w:numPr>
        <w:tabs>
          <w:tab w:val="left" w:pos="2901"/>
        </w:tabs>
        <w:spacing w:before="162" w:line="352" w:lineRule="auto"/>
        <w:ind w:right="546" w:firstLine="710"/>
        <w:rPr>
          <w:sz w:val="28"/>
        </w:rPr>
      </w:pPr>
      <w:r>
        <w:rPr>
          <w:sz w:val="28"/>
        </w:rPr>
        <w:t>для формирования у обучающихся опыта самостоятельной образовательной, общественной, проектно-исследовательской и художественной</w:t>
      </w:r>
      <w:r>
        <w:rPr>
          <w:spacing w:val="-2"/>
          <w:sz w:val="28"/>
        </w:rPr>
        <w:t xml:space="preserve"> </w:t>
      </w:r>
      <w:r>
        <w:rPr>
          <w:sz w:val="28"/>
        </w:rPr>
        <w:t>деятельности;</w:t>
      </w:r>
    </w:p>
    <w:p w:rsidR="00F14701" w:rsidRDefault="00FF530D">
      <w:pPr>
        <w:pStyle w:val="a5"/>
        <w:numPr>
          <w:ilvl w:val="0"/>
          <w:numId w:val="95"/>
        </w:numPr>
        <w:tabs>
          <w:tab w:val="left" w:pos="2901"/>
        </w:tabs>
        <w:spacing w:before="13" w:line="352" w:lineRule="auto"/>
        <w:ind w:right="551" w:firstLine="710"/>
        <w:rPr>
          <w:sz w:val="28"/>
        </w:rPr>
      </w:pPr>
      <w:r>
        <w:rPr>
          <w:sz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14701" w:rsidRDefault="00FF530D">
      <w:pPr>
        <w:pStyle w:val="1"/>
        <w:spacing w:before="21"/>
      </w:pPr>
      <w:r>
        <w:t>Речь. Речевая деятельность</w:t>
      </w:r>
    </w:p>
    <w:p w:rsidR="00F14701" w:rsidRDefault="00FF530D">
      <w:pPr>
        <w:pStyle w:val="a3"/>
        <w:spacing w:before="151" w:line="360" w:lineRule="auto"/>
        <w:ind w:right="542"/>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 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 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 xml:space="preserve">доверенность, </w:t>
      </w:r>
      <w:r>
        <w:t>заявление,</w:t>
      </w:r>
      <w:r>
        <w:rPr>
          <w:spacing w:val="11"/>
        </w:rPr>
        <w:t xml:space="preserve"> </w:t>
      </w:r>
      <w:r>
        <w:rPr>
          <w:i/>
        </w:rPr>
        <w:t>резюме</w:t>
      </w:r>
      <w:r>
        <w:t>).</w:t>
      </w:r>
    </w:p>
    <w:p w:rsidR="00F14701" w:rsidRDefault="00FF530D">
      <w:pPr>
        <w:pStyle w:val="a3"/>
        <w:spacing w:line="357" w:lineRule="auto"/>
        <w:ind w:right="544"/>
        <w:rPr>
          <w:i/>
        </w:rPr>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 смысловые типы текста (повествование, описание, рассуждение)</w:t>
      </w:r>
      <w:r>
        <w:rPr>
          <w:i/>
        </w:rPr>
        <w:t>. Тексты смешанного типа.</w:t>
      </w:r>
    </w:p>
    <w:p w:rsidR="00F14701" w:rsidRDefault="00FF530D">
      <w:pPr>
        <w:pStyle w:val="a3"/>
        <w:spacing w:line="357" w:lineRule="auto"/>
        <w:ind w:left="2194" w:right="4942" w:firstLine="0"/>
        <w:jc w:val="left"/>
      </w:pPr>
      <w:r>
        <w:t>Специфика художественного текста. Анализ текста.</w:t>
      </w:r>
    </w:p>
    <w:p w:rsidR="00F14701" w:rsidRDefault="00FF530D">
      <w:pPr>
        <w:pStyle w:val="a3"/>
        <w:spacing w:before="1"/>
        <w:ind w:left="2196" w:firstLine="0"/>
        <w:jc w:val="left"/>
      </w:pPr>
      <w:r>
        <w:t>Виды речевой деятельности (говорение, аудирование, письмо, чтение).</w:t>
      </w:r>
    </w:p>
    <w:p w:rsidR="00F14701" w:rsidRDefault="00F14701">
      <w:pPr>
        <w:sectPr w:rsidR="00F14701">
          <w:pgSz w:w="11910" w:h="16840"/>
          <w:pgMar w:top="1020" w:right="0" w:bottom="1200" w:left="360" w:header="0" w:footer="951" w:gutter="0"/>
          <w:cols w:space="720"/>
        </w:sectPr>
      </w:pPr>
    </w:p>
    <w:p w:rsidR="00F14701" w:rsidRDefault="00FF530D">
      <w:pPr>
        <w:pStyle w:val="a3"/>
        <w:spacing w:before="59" w:line="357" w:lineRule="auto"/>
        <w:ind w:right="542"/>
      </w:pPr>
      <w:r>
        <w:lastRenderedPageBreak/>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14701" w:rsidRDefault="00FF530D">
      <w:pPr>
        <w:pStyle w:val="a3"/>
        <w:spacing w:before="11" w:line="360" w:lineRule="auto"/>
        <w:ind w:right="554"/>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14701" w:rsidRDefault="00FF530D">
      <w:pPr>
        <w:pStyle w:val="a3"/>
        <w:spacing w:line="357" w:lineRule="auto"/>
        <w:ind w:right="567"/>
      </w:pPr>
      <w:r>
        <w:t>Создание устных высказываний разной коммуникативной направленности в зависимости от сферы и ситуации общения.</w:t>
      </w:r>
    </w:p>
    <w:p w:rsidR="00F14701" w:rsidRDefault="00FF530D">
      <w:pPr>
        <w:pStyle w:val="a3"/>
        <w:spacing w:before="4"/>
        <w:ind w:left="2194" w:firstLine="0"/>
      </w:pPr>
      <w:r>
        <w:t>Информационная переработка текста (план, конспект, аннотация).</w:t>
      </w:r>
    </w:p>
    <w:p w:rsidR="00F14701" w:rsidRDefault="00FF530D">
      <w:pPr>
        <w:pStyle w:val="a3"/>
        <w:spacing w:before="161" w:line="360" w:lineRule="auto"/>
        <w:ind w:right="578"/>
      </w:pPr>
      <w:r>
        <w:t>Изложение содержания прослушанного или прочитанного текста (подробное, сжатое, выборочное).</w:t>
      </w:r>
    </w:p>
    <w:p w:rsidR="00F14701" w:rsidRDefault="00FF530D">
      <w:pPr>
        <w:pStyle w:val="a3"/>
        <w:spacing w:line="321" w:lineRule="exact"/>
        <w:ind w:left="2194" w:firstLine="0"/>
      </w:pPr>
      <w:r>
        <w:t>Написание сочинений, писем, текстов иных жанров.</w:t>
      </w:r>
    </w:p>
    <w:p w:rsidR="00F14701" w:rsidRDefault="00FF530D">
      <w:pPr>
        <w:pStyle w:val="1"/>
        <w:spacing w:before="164"/>
      </w:pPr>
      <w:r>
        <w:t>Культура речи</w:t>
      </w:r>
    </w:p>
    <w:p w:rsidR="00F14701" w:rsidRDefault="00FF530D">
      <w:pPr>
        <w:spacing w:before="158" w:line="360" w:lineRule="auto"/>
        <w:ind w:left="1484" w:right="579" w:firstLine="710"/>
        <w:jc w:val="both"/>
        <w:rPr>
          <w:i/>
          <w:sz w:val="28"/>
        </w:rPr>
      </w:pPr>
      <w:r>
        <w:rPr>
          <w:sz w:val="28"/>
        </w:rPr>
        <w:t xml:space="preserve">Культура речи и ее основные аспекты: нормативный, коммуникативный, этический. </w:t>
      </w:r>
      <w:r>
        <w:rPr>
          <w:i/>
          <w:sz w:val="28"/>
        </w:rPr>
        <w:t>Основные критерии культуры речи.</w:t>
      </w:r>
    </w:p>
    <w:p w:rsidR="00F14701" w:rsidRDefault="00FF530D">
      <w:pPr>
        <w:pStyle w:val="a3"/>
        <w:spacing w:line="360" w:lineRule="auto"/>
        <w:ind w:right="554"/>
      </w:pPr>
      <w: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14701" w:rsidRDefault="00FF530D">
      <w:pPr>
        <w:pStyle w:val="a3"/>
        <w:spacing w:line="314" w:lineRule="exact"/>
        <w:ind w:left="2194" w:firstLine="0"/>
      </w:pPr>
      <w:r>
        <w:t>Оценивание правильности, коммуникативных качеств и эффективности</w:t>
      </w:r>
    </w:p>
    <w:p w:rsidR="00F14701" w:rsidRDefault="00FF530D">
      <w:pPr>
        <w:pStyle w:val="a3"/>
        <w:spacing w:before="163"/>
        <w:ind w:firstLine="0"/>
        <w:jc w:val="left"/>
      </w:pPr>
      <w:r>
        <w:t>речи.</w:t>
      </w:r>
    </w:p>
    <w:p w:rsidR="00F14701" w:rsidRDefault="00FF530D">
      <w:pPr>
        <w:pStyle w:val="a3"/>
        <w:tabs>
          <w:tab w:val="left" w:pos="3387"/>
          <w:tab w:val="left" w:pos="4461"/>
          <w:tab w:val="left" w:pos="5979"/>
          <w:tab w:val="left" w:pos="8641"/>
          <w:tab w:val="left" w:pos="9931"/>
        </w:tabs>
        <w:spacing w:before="163"/>
        <w:ind w:left="2194" w:firstLine="0"/>
        <w:jc w:val="left"/>
      </w:pPr>
      <w:r>
        <w:t>Речевой</w:t>
      </w:r>
      <w:r>
        <w:tab/>
        <w:t>этикет.</w:t>
      </w:r>
      <w:r>
        <w:tab/>
        <w:t>Овладение</w:t>
      </w:r>
      <w:r>
        <w:tab/>
        <w:t>лингвокультурными</w:t>
      </w:r>
      <w:r>
        <w:tab/>
        <w:t>нормами</w:t>
      </w:r>
      <w:r>
        <w:tab/>
        <w:t>речевого</w:t>
      </w:r>
    </w:p>
    <w:p w:rsidR="00F14701" w:rsidRDefault="00FF530D">
      <w:pPr>
        <w:pStyle w:val="a3"/>
        <w:spacing w:before="159"/>
        <w:ind w:firstLine="0"/>
        <w:jc w:val="left"/>
      </w:pPr>
      <w:r>
        <w:t>поведения  в  различных  ситуациях  формального  и  неформального</w:t>
      </w:r>
      <w:r>
        <w:rPr>
          <w:spacing w:val="-20"/>
        </w:rPr>
        <w:t xml:space="preserve"> </w:t>
      </w:r>
      <w:r>
        <w:t>общения.</w:t>
      </w:r>
    </w:p>
    <w:p w:rsidR="00F14701" w:rsidRDefault="00FF530D">
      <w:pPr>
        <w:spacing w:before="162"/>
        <w:ind w:left="1484"/>
        <w:rPr>
          <w:i/>
          <w:sz w:val="28"/>
        </w:rPr>
      </w:pPr>
      <w:r>
        <w:rPr>
          <w:i/>
          <w:sz w:val="28"/>
        </w:rPr>
        <w:t>Невербальные средства общения. Межкультурная коммуникация.</w:t>
      </w:r>
    </w:p>
    <w:p w:rsidR="00F14701" w:rsidRDefault="00FF530D">
      <w:pPr>
        <w:pStyle w:val="1"/>
        <w:spacing w:before="161" w:line="357" w:lineRule="auto"/>
        <w:ind w:right="1757"/>
        <w:jc w:val="left"/>
      </w:pPr>
      <w:r>
        <w:t>Общие сведения о языке. Основные разделы науки о языке Общие сведения о языке</w:t>
      </w:r>
    </w:p>
    <w:p w:rsidR="00F14701" w:rsidRDefault="00F14701">
      <w:pPr>
        <w:spacing w:line="357" w:lineRule="auto"/>
        <w:sectPr w:rsidR="00F14701">
          <w:pgSz w:w="11910" w:h="16840"/>
          <w:pgMar w:top="1040" w:right="0" w:bottom="1180" w:left="360" w:header="0" w:footer="951" w:gutter="0"/>
          <w:cols w:space="720"/>
        </w:sectPr>
      </w:pPr>
    </w:p>
    <w:p w:rsidR="00F14701" w:rsidRDefault="00FF530D">
      <w:pPr>
        <w:pStyle w:val="a3"/>
        <w:spacing w:before="59" w:line="360" w:lineRule="auto"/>
        <w:ind w:right="555"/>
      </w:pPr>
      <w:r>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14701" w:rsidRDefault="00FF530D">
      <w:pPr>
        <w:spacing w:before="1" w:line="357" w:lineRule="auto"/>
        <w:ind w:left="1484" w:right="577" w:firstLine="710"/>
        <w:jc w:val="both"/>
        <w:rPr>
          <w:i/>
          <w:sz w:val="28"/>
        </w:rPr>
      </w:pPr>
      <w:r>
        <w:rPr>
          <w:i/>
          <w:sz w:val="28"/>
        </w:rPr>
        <w:t>Русский язык как один из индоевропейских языков. Русский язык в кругу других славянских языков. Историческое развитие русского языка.</w:t>
      </w:r>
    </w:p>
    <w:p w:rsidR="00F14701" w:rsidRDefault="00FF530D">
      <w:pPr>
        <w:pStyle w:val="a3"/>
        <w:spacing w:before="2" w:line="360" w:lineRule="auto"/>
        <w:ind w:right="568"/>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14701" w:rsidRDefault="00FF530D">
      <w:pPr>
        <w:pStyle w:val="a3"/>
        <w:spacing w:line="357" w:lineRule="auto"/>
        <w:ind w:right="547"/>
      </w:pPr>
      <w:r>
        <w:t>Взаимосвязь языка и культуры. Отражение в языке культуры и истории народа</w:t>
      </w:r>
      <w:r>
        <w:rPr>
          <w:i/>
        </w:rPr>
        <w:t xml:space="preserve">. Взаимообогащение языков народов России. </w:t>
      </w:r>
      <w: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14701" w:rsidRDefault="00FF530D">
      <w:pPr>
        <w:pStyle w:val="a3"/>
        <w:spacing w:before="6" w:line="360" w:lineRule="auto"/>
        <w:ind w:right="542"/>
      </w:pPr>
      <w:r>
        <w:t>Русский язык – язык русской художественной литературы. Языковые особенности художественного текста. Основные изобразительно- выразительные средства русского языка и речи, их использование в речи (метафора, эпитет, сравнение, гипербола, олицетворение и другие).</w:t>
      </w:r>
    </w:p>
    <w:p w:rsidR="00F14701" w:rsidRDefault="00FF530D">
      <w:pPr>
        <w:pStyle w:val="a3"/>
        <w:spacing w:line="318" w:lineRule="exact"/>
        <w:ind w:left="2194" w:firstLine="0"/>
      </w:pPr>
      <w:r>
        <w:t>Основные лингвистические словари. Работа со словарной статьей.</w:t>
      </w:r>
    </w:p>
    <w:p w:rsidR="00F14701" w:rsidRDefault="00FF530D">
      <w:pPr>
        <w:spacing w:before="160"/>
        <w:ind w:left="2194"/>
        <w:jc w:val="both"/>
        <w:rPr>
          <w:i/>
          <w:sz w:val="28"/>
        </w:rPr>
      </w:pPr>
      <w:r>
        <w:rPr>
          <w:i/>
          <w:sz w:val="28"/>
        </w:rPr>
        <w:t>Выдающиеся отечественные лингвисты.</w:t>
      </w:r>
    </w:p>
    <w:p w:rsidR="00F14701" w:rsidRDefault="00FF530D">
      <w:pPr>
        <w:pStyle w:val="1"/>
        <w:spacing w:before="168"/>
      </w:pPr>
      <w:r>
        <w:t>Фонетика, орфоэпия и графика</w:t>
      </w:r>
    </w:p>
    <w:p w:rsidR="00F14701" w:rsidRDefault="00FF530D">
      <w:pPr>
        <w:pStyle w:val="a3"/>
        <w:spacing w:before="150" w:line="360" w:lineRule="auto"/>
        <w:ind w:right="536"/>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14701" w:rsidRDefault="00FF530D">
      <w:pPr>
        <w:pStyle w:val="a3"/>
        <w:spacing w:line="360" w:lineRule="auto"/>
        <w:ind w:right="547"/>
      </w:pPr>
      <w:r>
        <w:t>Соотношение звука и буквы. Состав русского алфавита, названия букв. Обозначение на письме твердости и мягкости согласных. Способы обозначения [j’] на</w:t>
      </w:r>
      <w:r>
        <w:rPr>
          <w:spacing w:val="5"/>
        </w:rPr>
        <w:t xml:space="preserve"> </w:t>
      </w:r>
      <w:r>
        <w:t>письме.</w:t>
      </w:r>
    </w:p>
    <w:p w:rsidR="00F14701" w:rsidRDefault="00F14701">
      <w:pPr>
        <w:spacing w:line="360" w:lineRule="auto"/>
        <w:sectPr w:rsidR="00F14701">
          <w:pgSz w:w="11910" w:h="16840"/>
          <w:pgMar w:top="1040" w:right="0" w:bottom="1200" w:left="360" w:header="0" w:footer="951" w:gutter="0"/>
          <w:cols w:space="720"/>
        </w:sectPr>
      </w:pPr>
    </w:p>
    <w:p w:rsidR="00F14701" w:rsidRDefault="00FF530D">
      <w:pPr>
        <w:pStyle w:val="a3"/>
        <w:spacing w:before="59" w:line="362" w:lineRule="auto"/>
        <w:ind w:left="2194" w:right="2539" w:firstLine="0"/>
      </w:pPr>
      <w:r>
        <w:lastRenderedPageBreak/>
        <w:t>Интонация, ее функции. Основные элементы</w:t>
      </w:r>
      <w:r>
        <w:rPr>
          <w:spacing w:val="-39"/>
        </w:rPr>
        <w:t xml:space="preserve"> </w:t>
      </w:r>
      <w:r>
        <w:t>интонации. Связь фонетики с графикой и</w:t>
      </w:r>
      <w:r>
        <w:rPr>
          <w:spacing w:val="-3"/>
        </w:rPr>
        <w:t xml:space="preserve"> </w:t>
      </w:r>
      <w:r>
        <w:t>орфографией.</w:t>
      </w:r>
    </w:p>
    <w:p w:rsidR="00F14701" w:rsidRDefault="00FF530D">
      <w:pPr>
        <w:pStyle w:val="a3"/>
        <w:spacing w:line="360" w:lineRule="auto"/>
        <w:ind w:right="541"/>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F14701" w:rsidRDefault="00FF530D">
      <w:pPr>
        <w:pStyle w:val="a3"/>
        <w:spacing w:line="318" w:lineRule="exact"/>
        <w:ind w:left="2194" w:firstLine="0"/>
      </w:pPr>
      <w:r>
        <w:t>Применение знаний по фонетике в практике правописания.</w:t>
      </w:r>
    </w:p>
    <w:p w:rsidR="00F14701" w:rsidRDefault="00FF530D">
      <w:pPr>
        <w:pStyle w:val="1"/>
        <w:spacing w:before="156"/>
      </w:pPr>
      <w:r>
        <w:t>Морфемика и словообразование</w:t>
      </w:r>
    </w:p>
    <w:p w:rsidR="00F14701" w:rsidRDefault="00FF530D">
      <w:pPr>
        <w:pStyle w:val="a3"/>
        <w:spacing w:before="158" w:line="360" w:lineRule="auto"/>
        <w:ind w:right="554"/>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14701" w:rsidRDefault="00FF530D">
      <w:pPr>
        <w:pStyle w:val="a3"/>
        <w:spacing w:line="357" w:lineRule="auto"/>
        <w:ind w:right="550"/>
      </w:pPr>
      <w: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F14701" w:rsidRDefault="00FF530D">
      <w:pPr>
        <w:ind w:left="2194"/>
        <w:jc w:val="both"/>
        <w:rPr>
          <w:i/>
          <w:sz w:val="28"/>
        </w:rPr>
      </w:pPr>
      <w:r>
        <w:rPr>
          <w:i/>
          <w:sz w:val="28"/>
        </w:rPr>
        <w:t>Словообразовательная цепочка. Словообразовательное гнездо.</w:t>
      </w:r>
    </w:p>
    <w:p w:rsidR="00F14701" w:rsidRDefault="00FF530D">
      <w:pPr>
        <w:pStyle w:val="a3"/>
        <w:spacing w:before="157" w:line="360" w:lineRule="auto"/>
        <w:ind w:right="580"/>
      </w:pPr>
      <w:r>
        <w:t>Применение знаний по морфемике и словообразованию в практике правописания.</w:t>
      </w:r>
    </w:p>
    <w:p w:rsidR="00F14701" w:rsidRDefault="00FF530D">
      <w:pPr>
        <w:pStyle w:val="1"/>
        <w:spacing w:before="5"/>
      </w:pPr>
      <w:r>
        <w:t>Лексикология и фразеология</w:t>
      </w:r>
    </w:p>
    <w:p w:rsidR="00F14701" w:rsidRDefault="00FF530D">
      <w:pPr>
        <w:pStyle w:val="a3"/>
        <w:spacing w:before="155" w:line="360" w:lineRule="auto"/>
        <w:ind w:right="547"/>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w:t>
      </w:r>
      <w:r>
        <w:rPr>
          <w:spacing w:val="31"/>
        </w:rPr>
        <w:t xml:space="preserve"> </w:t>
      </w:r>
      <w:r>
        <w:t>(нормы</w:t>
      </w:r>
      <w:r>
        <w:rPr>
          <w:spacing w:val="31"/>
        </w:rPr>
        <w:t xml:space="preserve"> </w:t>
      </w:r>
      <w:r>
        <w:t>употребления</w:t>
      </w:r>
      <w:r>
        <w:rPr>
          <w:spacing w:val="33"/>
        </w:rPr>
        <w:t xml:space="preserve"> </w:t>
      </w:r>
      <w:r>
        <w:t>слова</w:t>
      </w:r>
      <w:r>
        <w:rPr>
          <w:spacing w:val="31"/>
        </w:rPr>
        <w:t xml:space="preserve"> </w:t>
      </w:r>
      <w:r>
        <w:t>в</w:t>
      </w:r>
      <w:r>
        <w:rPr>
          <w:spacing w:val="28"/>
        </w:rPr>
        <w:t xml:space="preserve"> </w:t>
      </w:r>
      <w:r>
        <w:t>соответствии</w:t>
      </w:r>
      <w:r>
        <w:rPr>
          <w:spacing w:val="30"/>
        </w:rPr>
        <w:t xml:space="preserve"> </w:t>
      </w:r>
      <w:r>
        <w:t>с</w:t>
      </w:r>
      <w:r>
        <w:rPr>
          <w:spacing w:val="29"/>
        </w:rPr>
        <w:t xml:space="preserve"> </w:t>
      </w:r>
      <w:r>
        <w:t>его</w:t>
      </w:r>
      <w:r>
        <w:rPr>
          <w:spacing w:val="31"/>
        </w:rPr>
        <w:t xml:space="preserve"> </w:t>
      </w:r>
      <w:r>
        <w:t>точным</w:t>
      </w:r>
      <w:r>
        <w:rPr>
          <w:spacing w:val="31"/>
        </w:rPr>
        <w:t xml:space="preserve"> </w:t>
      </w:r>
      <w:r>
        <w:t>лексическим</w:t>
      </w:r>
    </w:p>
    <w:p w:rsidR="00F14701" w:rsidRDefault="00F14701">
      <w:pPr>
        <w:spacing w:line="360" w:lineRule="auto"/>
        <w:sectPr w:rsidR="00F14701">
          <w:pgSz w:w="11910" w:h="16840"/>
          <w:pgMar w:top="1040" w:right="0" w:bottom="1200" w:left="360" w:header="0" w:footer="951" w:gutter="0"/>
          <w:cols w:space="720"/>
        </w:sectPr>
      </w:pPr>
    </w:p>
    <w:p w:rsidR="00F14701" w:rsidRDefault="00FF530D">
      <w:pPr>
        <w:pStyle w:val="a3"/>
        <w:spacing w:before="59" w:line="360" w:lineRule="auto"/>
        <w:ind w:right="574" w:firstLine="0"/>
      </w:pPr>
      <w:r>
        <w:lastRenderedPageBreak/>
        <w:t>значением, различение в речи омонимов, антонимов, синонимов, многозначных слов; нормы лексической сочетаемости и др.). Лексический анализ слова.</w:t>
      </w:r>
    </w:p>
    <w:p w:rsidR="00F14701" w:rsidRDefault="00FF530D">
      <w:pPr>
        <w:spacing w:before="2"/>
        <w:ind w:left="2194"/>
        <w:rPr>
          <w:i/>
          <w:sz w:val="28"/>
        </w:rPr>
      </w:pPr>
      <w:r>
        <w:rPr>
          <w:i/>
          <w:sz w:val="28"/>
        </w:rPr>
        <w:t>Понятие об этимологии.</w:t>
      </w:r>
    </w:p>
    <w:p w:rsidR="00F14701" w:rsidRDefault="00FF530D">
      <w:pPr>
        <w:pStyle w:val="a3"/>
        <w:spacing w:before="160" w:line="357" w:lineRule="auto"/>
        <w:jc w:val="left"/>
      </w:pPr>
      <w:r>
        <w:t>Оценка своей и чужой речи с точки зрения точного, уместного и выразительного словоупотребления.</w:t>
      </w:r>
    </w:p>
    <w:p w:rsidR="00F14701" w:rsidRDefault="00FF530D">
      <w:pPr>
        <w:pStyle w:val="1"/>
        <w:spacing w:before="11"/>
        <w:jc w:val="left"/>
      </w:pPr>
      <w:r>
        <w:t>Морфология</w:t>
      </w:r>
    </w:p>
    <w:p w:rsidR="00F14701" w:rsidRDefault="00FF530D">
      <w:pPr>
        <w:pStyle w:val="a3"/>
        <w:spacing w:before="155" w:line="360" w:lineRule="auto"/>
        <w:ind w:right="547"/>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Служебные части речи. Междометия и звукоподражательные слова.</w:t>
      </w:r>
    </w:p>
    <w:p w:rsidR="00F14701" w:rsidRDefault="00FF530D">
      <w:pPr>
        <w:pStyle w:val="a3"/>
        <w:spacing w:line="360" w:lineRule="auto"/>
        <w:ind w:left="2194" w:right="5001" w:firstLine="0"/>
      </w:pPr>
      <w:r>
        <w:t>Морфологический анализ слова. Омонимия слов разных частей речи.</w:t>
      </w:r>
    </w:p>
    <w:p w:rsidR="00F14701" w:rsidRDefault="00FF530D">
      <w:pPr>
        <w:pStyle w:val="a3"/>
        <w:spacing w:line="360" w:lineRule="auto"/>
        <w:ind w:right="554"/>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w:t>
      </w:r>
      <w:r>
        <w:rPr>
          <w:spacing w:val="-44"/>
        </w:rPr>
        <w:t xml:space="preserve"> </w:t>
      </w:r>
      <w:r>
        <w:t>др.).</w:t>
      </w:r>
    </w:p>
    <w:p w:rsidR="00F14701" w:rsidRDefault="00FF530D">
      <w:pPr>
        <w:pStyle w:val="a3"/>
        <w:spacing w:line="321" w:lineRule="exact"/>
        <w:ind w:left="2195" w:firstLine="0"/>
      </w:pPr>
      <w:r>
        <w:t>Применение знаний по морфологии в практике правописания.</w:t>
      </w:r>
    </w:p>
    <w:p w:rsidR="00F14701" w:rsidRDefault="00FF530D">
      <w:pPr>
        <w:pStyle w:val="1"/>
        <w:spacing w:before="162"/>
        <w:jc w:val="left"/>
      </w:pPr>
      <w:r>
        <w:t>Синтаксис</w:t>
      </w:r>
    </w:p>
    <w:p w:rsidR="00F14701" w:rsidRDefault="00FF530D">
      <w:pPr>
        <w:pStyle w:val="a3"/>
        <w:spacing w:before="164" w:line="360" w:lineRule="auto"/>
        <w:ind w:right="545"/>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w:t>
      </w:r>
      <w:r>
        <w:rPr>
          <w:spacing w:val="25"/>
        </w:rPr>
        <w:t xml:space="preserve"> </w:t>
      </w:r>
      <w:r>
        <w:t>обращение;</w:t>
      </w:r>
      <w:r>
        <w:rPr>
          <w:spacing w:val="26"/>
        </w:rPr>
        <w:t xml:space="preserve"> </w:t>
      </w:r>
      <w:r>
        <w:t>вводные</w:t>
      </w:r>
      <w:r>
        <w:rPr>
          <w:spacing w:val="26"/>
        </w:rPr>
        <w:t xml:space="preserve"> </w:t>
      </w:r>
      <w:r>
        <w:t>и</w:t>
      </w:r>
      <w:r>
        <w:rPr>
          <w:spacing w:val="25"/>
        </w:rPr>
        <w:t xml:space="preserve"> </w:t>
      </w:r>
      <w:r>
        <w:t>вставные</w:t>
      </w:r>
      <w:r>
        <w:rPr>
          <w:spacing w:val="25"/>
        </w:rPr>
        <w:t xml:space="preserve"> </w:t>
      </w:r>
      <w:r>
        <w:t>конструкции.</w:t>
      </w:r>
      <w:r>
        <w:rPr>
          <w:spacing w:val="27"/>
        </w:rPr>
        <w:t xml:space="preserve"> </w:t>
      </w:r>
      <w:r>
        <w:t>Сложные</w:t>
      </w:r>
    </w:p>
    <w:p w:rsidR="00F14701" w:rsidRDefault="00F14701">
      <w:pPr>
        <w:spacing w:line="360" w:lineRule="auto"/>
        <w:sectPr w:rsidR="00F14701">
          <w:pgSz w:w="11910" w:h="16840"/>
          <w:pgMar w:top="1040" w:right="0" w:bottom="1180" w:left="360" w:header="0" w:footer="951" w:gutter="0"/>
          <w:cols w:space="720"/>
        </w:sectPr>
      </w:pPr>
    </w:p>
    <w:p w:rsidR="00F14701" w:rsidRDefault="00FF530D">
      <w:pPr>
        <w:pStyle w:val="a3"/>
        <w:spacing w:before="59" w:line="360" w:lineRule="auto"/>
        <w:ind w:right="566" w:firstLine="0"/>
      </w:pPr>
      <w:r>
        <w:lastRenderedPageBreak/>
        <w:t>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14701" w:rsidRDefault="00FF530D">
      <w:pPr>
        <w:pStyle w:val="a3"/>
        <w:spacing w:line="321" w:lineRule="exact"/>
        <w:ind w:left="2194" w:firstLine="0"/>
      </w:pPr>
      <w:r>
        <w:t>Способы передачи чужой речи.</w:t>
      </w:r>
    </w:p>
    <w:p w:rsidR="00F14701" w:rsidRDefault="00FF530D">
      <w:pPr>
        <w:pStyle w:val="a3"/>
        <w:spacing w:before="163"/>
        <w:ind w:left="2194" w:firstLine="0"/>
      </w:pPr>
      <w:r>
        <w:t>Синтаксический анализ простого и сложного предложения.</w:t>
      </w:r>
    </w:p>
    <w:p w:rsidR="00F14701" w:rsidRDefault="00FF530D">
      <w:pPr>
        <w:pStyle w:val="a3"/>
        <w:spacing w:before="158" w:line="360" w:lineRule="auto"/>
        <w:ind w:right="571"/>
      </w:pPr>
      <w:r>
        <w:t>Понятие текста, основные признаки текста (членимость, смысловая цельность, связность, завершенность). Внутритекстовые средства связи.</w:t>
      </w:r>
    </w:p>
    <w:p w:rsidR="00F14701" w:rsidRDefault="00FF530D">
      <w:pPr>
        <w:pStyle w:val="a3"/>
        <w:spacing w:before="2" w:line="360" w:lineRule="auto"/>
        <w:ind w:right="545"/>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w:t>
      </w:r>
      <w:r>
        <w:rPr>
          <w:spacing w:val="54"/>
        </w:rPr>
        <w:t xml:space="preserve"> </w:t>
      </w:r>
      <w:r>
        <w:t>словами</w:t>
      </w:r>
    </w:p>
    <w:p w:rsidR="00F14701" w:rsidRDefault="00FF530D">
      <w:pPr>
        <w:pStyle w:val="a3"/>
        <w:spacing w:line="360" w:lineRule="auto"/>
        <w:ind w:right="547" w:firstLine="0"/>
      </w:pPr>
      <w:r>
        <w:t>«какой»,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14701" w:rsidRDefault="00FF530D">
      <w:pPr>
        <w:pStyle w:val="a3"/>
        <w:spacing w:line="320" w:lineRule="exact"/>
        <w:ind w:left="2194" w:firstLine="0"/>
      </w:pPr>
      <w:r>
        <w:t>Применение знаний по синтаксису в практике правописания.</w:t>
      </w:r>
    </w:p>
    <w:p w:rsidR="00F14701" w:rsidRDefault="00FF530D">
      <w:pPr>
        <w:pStyle w:val="1"/>
        <w:spacing w:before="155"/>
      </w:pPr>
      <w:r>
        <w:t>Правописание: орфография и пунктуация</w:t>
      </w:r>
    </w:p>
    <w:p w:rsidR="00F14701" w:rsidRDefault="00FF530D">
      <w:pPr>
        <w:pStyle w:val="a3"/>
        <w:spacing w:before="157" w:line="360" w:lineRule="auto"/>
        <w:ind w:right="570"/>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w:t>
      </w:r>
      <w:r>
        <w:rPr>
          <w:spacing w:val="1"/>
        </w:rPr>
        <w:t xml:space="preserve"> </w:t>
      </w:r>
      <w:r>
        <w:t>норм.</w:t>
      </w:r>
    </w:p>
    <w:p w:rsidR="00F14701" w:rsidRDefault="00FF530D">
      <w:pPr>
        <w:pStyle w:val="a3"/>
        <w:spacing w:line="360" w:lineRule="auto"/>
        <w:ind w:right="541"/>
      </w:pPr>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w:t>
      </w:r>
      <w:r>
        <w:rPr>
          <w:spacing w:val="-37"/>
        </w:rPr>
        <w:t xml:space="preserve"> </w:t>
      </w:r>
      <w:r>
        <w:t>норм.</w:t>
      </w:r>
    </w:p>
    <w:p w:rsidR="00F14701" w:rsidRDefault="00FF530D">
      <w:pPr>
        <w:pStyle w:val="a3"/>
        <w:spacing w:line="317" w:lineRule="exact"/>
        <w:ind w:left="2194" w:firstLine="0"/>
      </w:pPr>
      <w:r>
        <w:t>Орфографический анализ слова и пунктуационный анализ предложения.</w:t>
      </w:r>
    </w:p>
    <w:p w:rsidR="00F14701" w:rsidRDefault="00F14701">
      <w:pPr>
        <w:spacing w:line="317" w:lineRule="exact"/>
        <w:sectPr w:rsidR="00F14701">
          <w:pgSz w:w="11910" w:h="16840"/>
          <w:pgMar w:top="1040" w:right="0" w:bottom="1180" w:left="360" w:header="0" w:footer="951" w:gutter="0"/>
          <w:cols w:space="720"/>
        </w:sectPr>
      </w:pPr>
    </w:p>
    <w:p w:rsidR="00F14701" w:rsidRDefault="00FF530D">
      <w:pPr>
        <w:pStyle w:val="1"/>
        <w:numPr>
          <w:ilvl w:val="3"/>
          <w:numId w:val="96"/>
        </w:numPr>
        <w:tabs>
          <w:tab w:val="left" w:pos="3105"/>
        </w:tabs>
        <w:spacing w:before="72"/>
        <w:ind w:left="3104"/>
        <w:jc w:val="both"/>
      </w:pPr>
      <w:bookmarkStart w:id="22" w:name="_TOC_250015"/>
      <w:bookmarkEnd w:id="22"/>
      <w:r>
        <w:lastRenderedPageBreak/>
        <w:t>Литература</w:t>
      </w:r>
    </w:p>
    <w:p w:rsidR="00F14701" w:rsidRDefault="00FF530D">
      <w:pPr>
        <w:spacing w:before="158"/>
        <w:ind w:left="2194"/>
        <w:jc w:val="both"/>
        <w:rPr>
          <w:b/>
          <w:sz w:val="28"/>
        </w:rPr>
      </w:pPr>
      <w:r>
        <w:rPr>
          <w:b/>
          <w:sz w:val="28"/>
        </w:rPr>
        <w:t>Цели и задачи литературного образования</w:t>
      </w:r>
    </w:p>
    <w:p w:rsidR="00F14701" w:rsidRDefault="00FF530D">
      <w:pPr>
        <w:pStyle w:val="a3"/>
        <w:spacing w:before="150" w:line="360" w:lineRule="auto"/>
        <w:ind w:right="573"/>
      </w:pPr>
      <w:r>
        <w:t>Литература – учебный предмет, освоение содержания которого направлено:</w:t>
      </w:r>
    </w:p>
    <w:p w:rsidR="00F14701" w:rsidRDefault="00FF530D">
      <w:pPr>
        <w:pStyle w:val="a5"/>
        <w:numPr>
          <w:ilvl w:val="0"/>
          <w:numId w:val="95"/>
        </w:numPr>
        <w:tabs>
          <w:tab w:val="left" w:pos="2618"/>
        </w:tabs>
        <w:spacing w:line="352" w:lineRule="auto"/>
        <w:ind w:right="576" w:firstLine="710"/>
        <w:rPr>
          <w:sz w:val="28"/>
        </w:rPr>
      </w:pPr>
      <w:r>
        <w:rPr>
          <w:sz w:val="28"/>
        </w:rPr>
        <w:t>на последовательное формирование читательской культуры через приобщение к чтению художественной</w:t>
      </w:r>
      <w:r>
        <w:rPr>
          <w:spacing w:val="-3"/>
          <w:sz w:val="28"/>
        </w:rPr>
        <w:t xml:space="preserve"> </w:t>
      </w:r>
      <w:r>
        <w:rPr>
          <w:sz w:val="28"/>
        </w:rPr>
        <w:t>литературы;</w:t>
      </w:r>
    </w:p>
    <w:p w:rsidR="00F14701" w:rsidRDefault="00FF530D">
      <w:pPr>
        <w:pStyle w:val="a5"/>
        <w:numPr>
          <w:ilvl w:val="0"/>
          <w:numId w:val="95"/>
        </w:numPr>
        <w:tabs>
          <w:tab w:val="left" w:pos="2618"/>
        </w:tabs>
        <w:spacing w:before="6" w:line="355" w:lineRule="auto"/>
        <w:ind w:right="556" w:firstLine="710"/>
        <w:rPr>
          <w:sz w:val="28"/>
        </w:rPr>
      </w:pPr>
      <w:r>
        <w:rPr>
          <w:sz w:val="28"/>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F14701" w:rsidRDefault="00FF530D">
      <w:pPr>
        <w:pStyle w:val="a5"/>
        <w:numPr>
          <w:ilvl w:val="0"/>
          <w:numId w:val="95"/>
        </w:numPr>
        <w:tabs>
          <w:tab w:val="left" w:pos="2618"/>
        </w:tabs>
        <w:spacing w:before="5" w:line="352" w:lineRule="auto"/>
        <w:ind w:right="571" w:firstLine="710"/>
        <w:rPr>
          <w:sz w:val="28"/>
        </w:rPr>
      </w:pPr>
      <w:r>
        <w:rPr>
          <w:sz w:val="28"/>
        </w:rPr>
        <w:t>на развитие эмоциональной сферы личности, образного, ассоциативного и логического</w:t>
      </w:r>
      <w:r>
        <w:rPr>
          <w:spacing w:val="1"/>
          <w:sz w:val="28"/>
        </w:rPr>
        <w:t xml:space="preserve"> </w:t>
      </w:r>
      <w:r>
        <w:rPr>
          <w:sz w:val="28"/>
        </w:rPr>
        <w:t>мышления;</w:t>
      </w:r>
    </w:p>
    <w:p w:rsidR="00F14701" w:rsidRDefault="00FF530D">
      <w:pPr>
        <w:pStyle w:val="a5"/>
        <w:numPr>
          <w:ilvl w:val="0"/>
          <w:numId w:val="95"/>
        </w:numPr>
        <w:tabs>
          <w:tab w:val="left" w:pos="2618"/>
        </w:tabs>
        <w:spacing w:before="11" w:line="355" w:lineRule="auto"/>
        <w:ind w:right="575" w:firstLine="710"/>
        <w:rPr>
          <w:sz w:val="28"/>
        </w:rPr>
      </w:pPr>
      <w:r>
        <w:rPr>
          <w:sz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w:t>
      </w:r>
      <w:r>
        <w:rPr>
          <w:spacing w:val="2"/>
          <w:sz w:val="28"/>
        </w:rPr>
        <w:t xml:space="preserve"> </w:t>
      </w:r>
      <w:r>
        <w:rPr>
          <w:sz w:val="28"/>
        </w:rPr>
        <w:t>текста;</w:t>
      </w:r>
    </w:p>
    <w:p w:rsidR="00F14701" w:rsidRDefault="00FF530D">
      <w:pPr>
        <w:pStyle w:val="a5"/>
        <w:numPr>
          <w:ilvl w:val="0"/>
          <w:numId w:val="95"/>
        </w:numPr>
        <w:tabs>
          <w:tab w:val="left" w:pos="2618"/>
        </w:tabs>
        <w:spacing w:before="7" w:line="348" w:lineRule="auto"/>
        <w:ind w:right="569" w:firstLine="710"/>
        <w:rPr>
          <w:sz w:val="28"/>
        </w:rPr>
      </w:pPr>
      <w:r>
        <w:rPr>
          <w:sz w:val="28"/>
        </w:rPr>
        <w:t>на формирование потребности и способности выражения себя в слове.</w:t>
      </w:r>
    </w:p>
    <w:p w:rsidR="00F14701" w:rsidRDefault="00FF530D">
      <w:pPr>
        <w:pStyle w:val="a3"/>
        <w:spacing w:before="17" w:line="357" w:lineRule="auto"/>
        <w:ind w:right="550"/>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14701" w:rsidRDefault="00FF530D">
      <w:pPr>
        <w:pStyle w:val="a3"/>
        <w:spacing w:before="6" w:line="360" w:lineRule="auto"/>
        <w:ind w:right="543"/>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F14701" w:rsidRDefault="00FF530D">
      <w:pPr>
        <w:spacing w:line="360" w:lineRule="auto"/>
        <w:ind w:left="1491" w:right="541" w:firstLine="703"/>
        <w:jc w:val="both"/>
        <w:rPr>
          <w:sz w:val="28"/>
        </w:rPr>
      </w:pPr>
      <w:r>
        <w:rPr>
          <w:b/>
          <w:sz w:val="28"/>
        </w:rPr>
        <w:t xml:space="preserve">Стратегическая цель изучения литературы </w:t>
      </w:r>
      <w:r>
        <w:rPr>
          <w:sz w:val="28"/>
        </w:rPr>
        <w:t>на этапе основного общего образования – формирование потребности в качественном чтении, культуры</w:t>
      </w:r>
      <w:r>
        <w:rPr>
          <w:spacing w:val="32"/>
          <w:sz w:val="28"/>
        </w:rPr>
        <w:t xml:space="preserve"> </w:t>
      </w:r>
      <w:r>
        <w:rPr>
          <w:sz w:val="28"/>
        </w:rPr>
        <w:t>читательского</w:t>
      </w:r>
      <w:r>
        <w:rPr>
          <w:spacing w:val="36"/>
          <w:sz w:val="28"/>
        </w:rPr>
        <w:t xml:space="preserve"> </w:t>
      </w:r>
      <w:r>
        <w:rPr>
          <w:sz w:val="28"/>
        </w:rPr>
        <w:t>восприятия</w:t>
      </w:r>
      <w:r>
        <w:rPr>
          <w:spacing w:val="33"/>
          <w:sz w:val="28"/>
        </w:rPr>
        <w:t xml:space="preserve"> </w:t>
      </w:r>
      <w:r>
        <w:rPr>
          <w:sz w:val="28"/>
        </w:rPr>
        <w:t>и</w:t>
      </w:r>
      <w:r>
        <w:rPr>
          <w:spacing w:val="31"/>
          <w:sz w:val="28"/>
        </w:rPr>
        <w:t xml:space="preserve"> </w:t>
      </w:r>
      <w:r>
        <w:rPr>
          <w:sz w:val="28"/>
        </w:rPr>
        <w:t>понимания</w:t>
      </w:r>
      <w:r>
        <w:rPr>
          <w:spacing w:val="32"/>
          <w:sz w:val="28"/>
        </w:rPr>
        <w:t xml:space="preserve"> </w:t>
      </w:r>
      <w:r>
        <w:rPr>
          <w:sz w:val="28"/>
        </w:rPr>
        <w:t>литературных</w:t>
      </w:r>
      <w:r>
        <w:rPr>
          <w:spacing w:val="31"/>
          <w:sz w:val="28"/>
        </w:rPr>
        <w:t xml:space="preserve"> </w:t>
      </w:r>
      <w:r>
        <w:rPr>
          <w:sz w:val="28"/>
        </w:rPr>
        <w:t>текстов,</w:t>
      </w:r>
      <w:r>
        <w:rPr>
          <w:spacing w:val="32"/>
          <w:sz w:val="28"/>
        </w:rPr>
        <w:t xml:space="preserve"> </w:t>
      </w:r>
      <w:r>
        <w:rPr>
          <w:sz w:val="28"/>
        </w:rPr>
        <w:t>что</w:t>
      </w:r>
    </w:p>
    <w:p w:rsidR="00F14701" w:rsidRDefault="00F14701">
      <w:pPr>
        <w:spacing w:line="360" w:lineRule="auto"/>
        <w:jc w:val="both"/>
        <w:rPr>
          <w:sz w:val="28"/>
        </w:rPr>
        <w:sectPr w:rsidR="00F14701">
          <w:pgSz w:w="11910" w:h="16840"/>
          <w:pgMar w:top="1040" w:right="0" w:bottom="1180" w:left="360" w:header="0" w:footer="951" w:gutter="0"/>
          <w:cols w:space="720"/>
        </w:sectPr>
      </w:pPr>
    </w:p>
    <w:p w:rsidR="00F14701" w:rsidRDefault="00FF530D">
      <w:pPr>
        <w:pStyle w:val="a3"/>
        <w:spacing w:before="59" w:line="360" w:lineRule="auto"/>
        <w:ind w:right="547" w:firstLine="0"/>
      </w:pPr>
      <w:r>
        <w:lastRenderedPageBreak/>
        <w:t>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F14701" w:rsidRDefault="00FF530D">
      <w:pPr>
        <w:pStyle w:val="a3"/>
        <w:spacing w:line="357" w:lineRule="auto"/>
        <w:ind w:right="567"/>
      </w:pPr>
      <w:r>
        <w:t>Изучение литературы в основной школе (5-9 классы) закладывает необходимый фундамент для достижения перечисленных целей.</w:t>
      </w:r>
    </w:p>
    <w:p w:rsidR="00F14701" w:rsidRDefault="00FF530D">
      <w:pPr>
        <w:pStyle w:val="a3"/>
        <w:spacing w:line="360" w:lineRule="auto"/>
        <w:ind w:right="549"/>
      </w:pPr>
      <w: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w:t>
      </w:r>
      <w:r>
        <w:rPr>
          <w:spacing w:val="5"/>
        </w:rPr>
        <w:t xml:space="preserve"> </w:t>
      </w:r>
      <w:r>
        <w:t>литературы.</w:t>
      </w:r>
    </w:p>
    <w:p w:rsidR="00F14701" w:rsidRDefault="00FF530D">
      <w:pPr>
        <w:pStyle w:val="a3"/>
        <w:spacing w:line="314" w:lineRule="exact"/>
        <w:ind w:left="2194" w:firstLine="0"/>
      </w:pPr>
      <w:r>
        <w:t>Изучение литературы в школе решает следующие образовательные</w:t>
      </w:r>
    </w:p>
    <w:p w:rsidR="00F14701" w:rsidRDefault="00FF530D">
      <w:pPr>
        <w:pStyle w:val="1"/>
        <w:spacing w:before="158"/>
        <w:ind w:left="1484"/>
        <w:jc w:val="left"/>
        <w:rPr>
          <w:b w:val="0"/>
        </w:rPr>
      </w:pPr>
      <w:r>
        <w:t>задачи</w:t>
      </w:r>
      <w:r>
        <w:rPr>
          <w:b w:val="0"/>
        </w:rPr>
        <w:t>:</w:t>
      </w:r>
    </w:p>
    <w:p w:rsidR="00F14701" w:rsidRDefault="00FF530D">
      <w:pPr>
        <w:pStyle w:val="a5"/>
        <w:numPr>
          <w:ilvl w:val="0"/>
          <w:numId w:val="95"/>
        </w:numPr>
        <w:tabs>
          <w:tab w:val="left" w:pos="2901"/>
        </w:tabs>
        <w:spacing w:before="163" w:line="355" w:lineRule="auto"/>
        <w:ind w:right="551" w:firstLine="710"/>
        <w:rPr>
          <w:sz w:val="28"/>
        </w:rPr>
      </w:pPr>
      <w:r>
        <w:rPr>
          <w:sz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w:t>
      </w:r>
      <w:r>
        <w:rPr>
          <w:spacing w:val="4"/>
          <w:sz w:val="28"/>
        </w:rPr>
        <w:t xml:space="preserve"> </w:t>
      </w:r>
      <w:r>
        <w:rPr>
          <w:sz w:val="28"/>
        </w:rPr>
        <w:t>литературы;</w:t>
      </w:r>
    </w:p>
    <w:p w:rsidR="00F14701" w:rsidRDefault="00FF530D">
      <w:pPr>
        <w:pStyle w:val="a5"/>
        <w:numPr>
          <w:ilvl w:val="0"/>
          <w:numId w:val="95"/>
        </w:numPr>
        <w:tabs>
          <w:tab w:val="left" w:pos="2901"/>
        </w:tabs>
        <w:spacing w:before="4" w:line="355" w:lineRule="auto"/>
        <w:ind w:right="556" w:firstLine="710"/>
        <w:rPr>
          <w:sz w:val="28"/>
        </w:rPr>
      </w:pPr>
      <w:r>
        <w:rPr>
          <w:sz w:val="28"/>
        </w:rPr>
        <w:t>формирование и развитие представлений о литературном произведении как о художественном мире, особым образом построенном автором;</w:t>
      </w:r>
    </w:p>
    <w:p w:rsidR="00F14701" w:rsidRDefault="00FF530D">
      <w:pPr>
        <w:pStyle w:val="a5"/>
        <w:numPr>
          <w:ilvl w:val="0"/>
          <w:numId w:val="95"/>
        </w:numPr>
        <w:tabs>
          <w:tab w:val="left" w:pos="2901"/>
        </w:tabs>
        <w:spacing w:before="3" w:line="355" w:lineRule="auto"/>
        <w:ind w:right="557" w:firstLine="710"/>
        <w:rPr>
          <w:sz w:val="28"/>
        </w:rPr>
      </w:pPr>
      <w:r>
        <w:rPr>
          <w:sz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w:t>
      </w:r>
      <w:r>
        <w:rPr>
          <w:spacing w:val="4"/>
          <w:sz w:val="28"/>
        </w:rPr>
        <w:t xml:space="preserve"> </w:t>
      </w:r>
      <w:r>
        <w:rPr>
          <w:sz w:val="28"/>
        </w:rPr>
        <w:t>п.;</w:t>
      </w:r>
    </w:p>
    <w:p w:rsidR="00F14701" w:rsidRDefault="00F14701">
      <w:pPr>
        <w:spacing w:line="355" w:lineRule="auto"/>
        <w:jc w:val="both"/>
        <w:rPr>
          <w:sz w:val="28"/>
        </w:rPr>
        <w:sectPr w:rsidR="00F14701">
          <w:pgSz w:w="11910" w:h="16840"/>
          <w:pgMar w:top="1040" w:right="0" w:bottom="1180" w:left="360" w:header="0" w:footer="951" w:gutter="0"/>
          <w:cols w:space="720"/>
        </w:sectPr>
      </w:pPr>
    </w:p>
    <w:p w:rsidR="00F14701" w:rsidRDefault="00FF530D">
      <w:pPr>
        <w:pStyle w:val="a5"/>
        <w:numPr>
          <w:ilvl w:val="0"/>
          <w:numId w:val="95"/>
        </w:numPr>
        <w:tabs>
          <w:tab w:val="left" w:pos="2901"/>
        </w:tabs>
        <w:spacing w:before="78" w:line="357" w:lineRule="auto"/>
        <w:ind w:right="552" w:firstLine="710"/>
        <w:rPr>
          <w:sz w:val="28"/>
        </w:rPr>
      </w:pPr>
      <w:r>
        <w:rPr>
          <w:sz w:val="28"/>
        </w:rPr>
        <w:lastRenderedPageBreak/>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w:t>
      </w:r>
      <w:r>
        <w:rPr>
          <w:spacing w:val="-4"/>
          <w:sz w:val="28"/>
        </w:rPr>
        <w:t xml:space="preserve"> </w:t>
      </w:r>
      <w:r>
        <w:rPr>
          <w:sz w:val="28"/>
        </w:rPr>
        <w:t>смыслам;</w:t>
      </w:r>
    </w:p>
    <w:p w:rsidR="00F14701" w:rsidRDefault="00FF530D">
      <w:pPr>
        <w:pStyle w:val="a5"/>
        <w:numPr>
          <w:ilvl w:val="0"/>
          <w:numId w:val="95"/>
        </w:numPr>
        <w:tabs>
          <w:tab w:val="left" w:pos="2901"/>
        </w:tabs>
        <w:spacing w:before="7" w:line="348" w:lineRule="auto"/>
        <w:ind w:right="569" w:firstLine="710"/>
        <w:rPr>
          <w:sz w:val="28"/>
        </w:rPr>
      </w:pPr>
      <w:r>
        <w:rPr>
          <w:sz w:val="28"/>
        </w:rPr>
        <w:t>формирование отношения к литературе как к особому способу познания</w:t>
      </w:r>
      <w:r>
        <w:rPr>
          <w:spacing w:val="1"/>
          <w:sz w:val="28"/>
        </w:rPr>
        <w:t xml:space="preserve"> </w:t>
      </w:r>
      <w:r>
        <w:rPr>
          <w:sz w:val="28"/>
        </w:rPr>
        <w:t>жизни;</w:t>
      </w:r>
    </w:p>
    <w:p w:rsidR="00F14701" w:rsidRDefault="00FF530D">
      <w:pPr>
        <w:pStyle w:val="a5"/>
        <w:numPr>
          <w:ilvl w:val="0"/>
          <w:numId w:val="95"/>
        </w:numPr>
        <w:tabs>
          <w:tab w:val="left" w:pos="2901"/>
        </w:tabs>
        <w:spacing w:before="19" w:line="357" w:lineRule="auto"/>
        <w:ind w:right="553" w:firstLine="710"/>
        <w:rPr>
          <w:sz w:val="28"/>
        </w:rPr>
      </w:pPr>
      <w:r>
        <w:rPr>
          <w:sz w:val="28"/>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w:t>
      </w:r>
      <w:r>
        <w:rPr>
          <w:spacing w:val="-22"/>
          <w:sz w:val="28"/>
        </w:rPr>
        <w:t xml:space="preserve"> </w:t>
      </w:r>
      <w:r>
        <w:rPr>
          <w:sz w:val="28"/>
        </w:rPr>
        <w:t>характера;</w:t>
      </w:r>
    </w:p>
    <w:p w:rsidR="00F14701" w:rsidRDefault="00FF530D">
      <w:pPr>
        <w:pStyle w:val="a5"/>
        <w:numPr>
          <w:ilvl w:val="0"/>
          <w:numId w:val="95"/>
        </w:numPr>
        <w:tabs>
          <w:tab w:val="left" w:pos="2901"/>
        </w:tabs>
        <w:spacing w:before="3" w:line="357" w:lineRule="auto"/>
        <w:ind w:right="554" w:firstLine="710"/>
        <w:rPr>
          <w:sz w:val="28"/>
        </w:rPr>
      </w:pPr>
      <w:r>
        <w:rPr>
          <w:sz w:val="28"/>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w:t>
      </w:r>
      <w:r>
        <w:rPr>
          <w:spacing w:val="3"/>
          <w:sz w:val="28"/>
        </w:rPr>
        <w:t xml:space="preserve"> </w:t>
      </w:r>
      <w:r>
        <w:rPr>
          <w:sz w:val="28"/>
        </w:rPr>
        <w:t>традиции;</w:t>
      </w:r>
    </w:p>
    <w:p w:rsidR="00F14701" w:rsidRDefault="00FF530D">
      <w:pPr>
        <w:pStyle w:val="a5"/>
        <w:numPr>
          <w:ilvl w:val="0"/>
          <w:numId w:val="95"/>
        </w:numPr>
        <w:tabs>
          <w:tab w:val="left" w:pos="2901"/>
        </w:tabs>
        <w:spacing w:line="352" w:lineRule="auto"/>
        <w:ind w:right="579" w:firstLine="710"/>
        <w:rPr>
          <w:sz w:val="28"/>
        </w:rPr>
      </w:pPr>
      <w:r>
        <w:rPr>
          <w:sz w:val="28"/>
        </w:rPr>
        <w:t>воспитание квалифицированного читателя со сформированным эстетическим</w:t>
      </w:r>
      <w:r>
        <w:rPr>
          <w:spacing w:val="1"/>
          <w:sz w:val="28"/>
        </w:rPr>
        <w:t xml:space="preserve"> </w:t>
      </w:r>
      <w:r>
        <w:rPr>
          <w:sz w:val="28"/>
        </w:rPr>
        <w:t>вкусом;</w:t>
      </w:r>
    </w:p>
    <w:p w:rsidR="00F14701" w:rsidRDefault="00FF530D">
      <w:pPr>
        <w:pStyle w:val="a5"/>
        <w:numPr>
          <w:ilvl w:val="0"/>
          <w:numId w:val="95"/>
        </w:numPr>
        <w:tabs>
          <w:tab w:val="left" w:pos="2901"/>
        </w:tabs>
        <w:spacing w:before="5" w:line="348" w:lineRule="auto"/>
        <w:ind w:right="575" w:firstLine="710"/>
        <w:rPr>
          <w:sz w:val="28"/>
        </w:rPr>
      </w:pPr>
      <w:r>
        <w:rPr>
          <w:sz w:val="28"/>
        </w:rPr>
        <w:t>формирование отношения к литературе как к одной из основных культурных ценностей</w:t>
      </w:r>
      <w:r>
        <w:rPr>
          <w:spacing w:val="-1"/>
          <w:sz w:val="28"/>
        </w:rPr>
        <w:t xml:space="preserve"> </w:t>
      </w:r>
      <w:r>
        <w:rPr>
          <w:sz w:val="28"/>
        </w:rPr>
        <w:t>народа;</w:t>
      </w:r>
    </w:p>
    <w:p w:rsidR="00F14701" w:rsidRDefault="00FF530D">
      <w:pPr>
        <w:pStyle w:val="a5"/>
        <w:numPr>
          <w:ilvl w:val="0"/>
          <w:numId w:val="95"/>
        </w:numPr>
        <w:tabs>
          <w:tab w:val="left" w:pos="2901"/>
        </w:tabs>
        <w:spacing w:before="17" w:line="352" w:lineRule="auto"/>
        <w:ind w:right="562" w:firstLine="710"/>
        <w:rPr>
          <w:sz w:val="28"/>
        </w:rPr>
      </w:pPr>
      <w:r>
        <w:rPr>
          <w:sz w:val="28"/>
        </w:rPr>
        <w:t>обеспечение через чтение и изучение классической и современной литературы культурной</w:t>
      </w:r>
      <w:r>
        <w:rPr>
          <w:spacing w:val="1"/>
          <w:sz w:val="28"/>
        </w:rPr>
        <w:t xml:space="preserve"> </w:t>
      </w:r>
      <w:r>
        <w:rPr>
          <w:sz w:val="28"/>
        </w:rPr>
        <w:t>самоидентификации;</w:t>
      </w:r>
    </w:p>
    <w:p w:rsidR="00F14701" w:rsidRDefault="00FF530D">
      <w:pPr>
        <w:pStyle w:val="a5"/>
        <w:numPr>
          <w:ilvl w:val="0"/>
          <w:numId w:val="95"/>
        </w:numPr>
        <w:tabs>
          <w:tab w:val="left" w:pos="2901"/>
        </w:tabs>
        <w:spacing w:before="10" w:line="348" w:lineRule="auto"/>
        <w:ind w:right="580" w:firstLine="710"/>
        <w:rPr>
          <w:sz w:val="28"/>
        </w:rPr>
      </w:pPr>
      <w:r>
        <w:rPr>
          <w:sz w:val="28"/>
        </w:rPr>
        <w:t>осознание значимости чтения и изучения литературы для своего дальнейшего</w:t>
      </w:r>
      <w:r>
        <w:rPr>
          <w:spacing w:val="-1"/>
          <w:sz w:val="28"/>
        </w:rPr>
        <w:t xml:space="preserve"> </w:t>
      </w:r>
      <w:r>
        <w:rPr>
          <w:sz w:val="28"/>
        </w:rPr>
        <w:t>развития;</w:t>
      </w:r>
    </w:p>
    <w:p w:rsidR="00F14701" w:rsidRDefault="00FF530D">
      <w:pPr>
        <w:pStyle w:val="a5"/>
        <w:numPr>
          <w:ilvl w:val="0"/>
          <w:numId w:val="95"/>
        </w:numPr>
        <w:tabs>
          <w:tab w:val="left" w:pos="2901"/>
        </w:tabs>
        <w:spacing w:before="17" w:line="352" w:lineRule="auto"/>
        <w:ind w:right="576" w:firstLine="710"/>
        <w:rPr>
          <w:sz w:val="28"/>
        </w:rPr>
      </w:pPr>
      <w:r>
        <w:rPr>
          <w:sz w:val="28"/>
        </w:rPr>
        <w:t>формирование у школьника стремления сознательно планировать свое досуговое</w:t>
      </w:r>
      <w:r>
        <w:rPr>
          <w:spacing w:val="2"/>
          <w:sz w:val="28"/>
        </w:rPr>
        <w:t xml:space="preserve"> </w:t>
      </w:r>
      <w:r>
        <w:rPr>
          <w:sz w:val="28"/>
        </w:rPr>
        <w:t>чтение.</w:t>
      </w:r>
    </w:p>
    <w:p w:rsidR="00F14701" w:rsidRDefault="00FF530D">
      <w:pPr>
        <w:pStyle w:val="a3"/>
        <w:spacing w:before="7" w:line="360" w:lineRule="auto"/>
        <w:ind w:right="542"/>
      </w:pPr>
      <w: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w:t>
      </w:r>
      <w:r>
        <w:rPr>
          <w:spacing w:val="46"/>
        </w:rPr>
        <w:t xml:space="preserve"> </w:t>
      </w:r>
      <w:r>
        <w:t>и</w:t>
      </w:r>
    </w:p>
    <w:p w:rsidR="00F14701" w:rsidRDefault="00FF530D">
      <w:pPr>
        <w:pStyle w:val="a3"/>
        <w:spacing w:line="319" w:lineRule="exact"/>
        <w:ind w:firstLine="0"/>
      </w:pPr>
      <w:r>
        <w:t>необходимости его продолжения и за пределами школы.</w:t>
      </w:r>
    </w:p>
    <w:p w:rsidR="00F14701" w:rsidRDefault="00F14701">
      <w:pPr>
        <w:spacing w:line="319" w:lineRule="exact"/>
        <w:sectPr w:rsidR="00F14701">
          <w:pgSz w:w="11910" w:h="16840"/>
          <w:pgMar w:top="1020" w:right="0" w:bottom="1140" w:left="360" w:header="0" w:footer="951" w:gutter="0"/>
          <w:cols w:space="720"/>
        </w:sectPr>
      </w:pPr>
    </w:p>
    <w:p w:rsidR="00F14701" w:rsidRDefault="00FF530D">
      <w:pPr>
        <w:pStyle w:val="a3"/>
        <w:spacing w:before="59"/>
        <w:ind w:left="1223" w:right="1631" w:firstLine="0"/>
        <w:jc w:val="center"/>
      </w:pPr>
      <w:r>
        <w:lastRenderedPageBreak/>
        <w:t>Примерная программа по литературе строится с учетом:</w:t>
      </w:r>
    </w:p>
    <w:p w:rsidR="00F14701" w:rsidRDefault="00FF530D">
      <w:pPr>
        <w:pStyle w:val="a5"/>
        <w:numPr>
          <w:ilvl w:val="0"/>
          <w:numId w:val="95"/>
        </w:numPr>
        <w:tabs>
          <w:tab w:val="left" w:pos="2618"/>
        </w:tabs>
        <w:spacing w:before="248" w:line="357" w:lineRule="auto"/>
        <w:ind w:right="537" w:firstLine="710"/>
        <w:rPr>
          <w:sz w:val="28"/>
        </w:rPr>
      </w:pPr>
      <w:r>
        <w:rPr>
          <w:sz w:val="28"/>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w:t>
      </w:r>
      <w:r>
        <w:rPr>
          <w:spacing w:val="-1"/>
          <w:sz w:val="28"/>
        </w:rPr>
        <w:t xml:space="preserve"> </w:t>
      </w:r>
      <w:r>
        <w:rPr>
          <w:sz w:val="28"/>
        </w:rPr>
        <w:t>др.;</w:t>
      </w:r>
    </w:p>
    <w:p w:rsidR="00F14701" w:rsidRDefault="00FF530D">
      <w:pPr>
        <w:pStyle w:val="a5"/>
        <w:numPr>
          <w:ilvl w:val="0"/>
          <w:numId w:val="95"/>
        </w:numPr>
        <w:tabs>
          <w:tab w:val="left" w:pos="2618"/>
        </w:tabs>
        <w:spacing w:before="2" w:line="352" w:lineRule="auto"/>
        <w:ind w:right="582" w:firstLine="710"/>
        <w:rPr>
          <w:sz w:val="28"/>
        </w:rPr>
      </w:pPr>
      <w:r>
        <w:rPr>
          <w:sz w:val="28"/>
        </w:rPr>
        <w:t>традиций изучения конкретных произведений (прежде всего русской и зарубежной классики), сложившихся в школьной</w:t>
      </w:r>
      <w:r>
        <w:rPr>
          <w:spacing w:val="-1"/>
          <w:sz w:val="28"/>
        </w:rPr>
        <w:t xml:space="preserve"> </w:t>
      </w:r>
      <w:r>
        <w:rPr>
          <w:sz w:val="28"/>
        </w:rPr>
        <w:t>практике;</w:t>
      </w:r>
    </w:p>
    <w:p w:rsidR="00F14701" w:rsidRDefault="00FF530D">
      <w:pPr>
        <w:pStyle w:val="a5"/>
        <w:numPr>
          <w:ilvl w:val="0"/>
          <w:numId w:val="95"/>
        </w:numPr>
        <w:tabs>
          <w:tab w:val="left" w:pos="2901"/>
        </w:tabs>
        <w:spacing w:before="12" w:line="357" w:lineRule="auto"/>
        <w:ind w:right="543" w:firstLine="710"/>
        <w:rPr>
          <w:b/>
          <w:sz w:val="28"/>
        </w:rPr>
      </w:pPr>
      <w:r>
        <w:rPr>
          <w:sz w:val="28"/>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b/>
          <w:sz w:val="28"/>
        </w:rPr>
        <w:t>(</w:t>
      </w:r>
      <w:r>
        <w:rPr>
          <w:sz w:val="28"/>
        </w:rP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Pr>
          <w:b/>
          <w:sz w:val="28"/>
        </w:rPr>
        <w:t>;</w:t>
      </w:r>
    </w:p>
    <w:p w:rsidR="00F14701" w:rsidRDefault="00FF530D">
      <w:pPr>
        <w:pStyle w:val="a5"/>
        <w:numPr>
          <w:ilvl w:val="0"/>
          <w:numId w:val="95"/>
        </w:numPr>
        <w:tabs>
          <w:tab w:val="left" w:pos="2618"/>
        </w:tabs>
        <w:spacing w:line="355" w:lineRule="auto"/>
        <w:ind w:right="554" w:firstLine="710"/>
        <w:rPr>
          <w:sz w:val="28"/>
        </w:rPr>
      </w:pPr>
      <w:r>
        <w:rPr>
          <w:sz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F14701" w:rsidRDefault="00FF530D">
      <w:pPr>
        <w:pStyle w:val="a5"/>
        <w:numPr>
          <w:ilvl w:val="0"/>
          <w:numId w:val="95"/>
        </w:numPr>
        <w:tabs>
          <w:tab w:val="left" w:pos="2618"/>
        </w:tabs>
        <w:spacing w:before="5" w:line="348" w:lineRule="auto"/>
        <w:ind w:right="575" w:firstLine="710"/>
        <w:rPr>
          <w:sz w:val="28"/>
        </w:rPr>
      </w:pPr>
      <w:r>
        <w:rPr>
          <w:sz w:val="28"/>
        </w:rPr>
        <w:t>соответствия рекомендуемых к изучению литературных произведений возрастным и психологическим особенностям</w:t>
      </w:r>
      <w:r>
        <w:rPr>
          <w:spacing w:val="-15"/>
          <w:sz w:val="28"/>
        </w:rPr>
        <w:t xml:space="preserve"> </w:t>
      </w:r>
      <w:r>
        <w:rPr>
          <w:sz w:val="28"/>
        </w:rPr>
        <w:t>обучающихся;</w:t>
      </w:r>
    </w:p>
    <w:p w:rsidR="00F14701" w:rsidRDefault="00FF530D">
      <w:pPr>
        <w:pStyle w:val="a5"/>
        <w:numPr>
          <w:ilvl w:val="0"/>
          <w:numId w:val="95"/>
        </w:numPr>
        <w:tabs>
          <w:tab w:val="left" w:pos="2618"/>
        </w:tabs>
        <w:spacing w:before="17" w:line="352" w:lineRule="auto"/>
        <w:ind w:right="569" w:firstLine="710"/>
        <w:rPr>
          <w:sz w:val="28"/>
        </w:rPr>
      </w:pPr>
      <w:r>
        <w:rPr>
          <w:sz w:val="28"/>
        </w:rPr>
        <w:t>требований современного культурно-исторического контекста к изучению классической</w:t>
      </w:r>
      <w:r>
        <w:rPr>
          <w:spacing w:val="-2"/>
          <w:sz w:val="28"/>
        </w:rPr>
        <w:t xml:space="preserve"> </w:t>
      </w:r>
      <w:r>
        <w:rPr>
          <w:sz w:val="28"/>
        </w:rPr>
        <w:t>литературы;</w:t>
      </w:r>
    </w:p>
    <w:p w:rsidR="00F14701" w:rsidRDefault="00FF530D">
      <w:pPr>
        <w:pStyle w:val="a5"/>
        <w:numPr>
          <w:ilvl w:val="0"/>
          <w:numId w:val="95"/>
        </w:numPr>
        <w:tabs>
          <w:tab w:val="left" w:pos="2618"/>
        </w:tabs>
        <w:spacing w:before="12" w:line="355" w:lineRule="auto"/>
        <w:ind w:right="545" w:firstLine="710"/>
        <w:rPr>
          <w:sz w:val="28"/>
        </w:rPr>
      </w:pPr>
      <w:r>
        <w:rPr>
          <w:sz w:val="28"/>
        </w:rPr>
        <w:t>минимального количества учебного времени, отведенного на изучение литературы согласно действующему ФГОС и Базисному учебному плану.</w:t>
      </w:r>
    </w:p>
    <w:p w:rsidR="00F14701" w:rsidRDefault="00FF530D">
      <w:pPr>
        <w:pStyle w:val="a3"/>
        <w:spacing w:before="7" w:line="360" w:lineRule="auto"/>
        <w:ind w:right="546"/>
      </w:pPr>
      <w: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w:t>
      </w:r>
      <w:r>
        <w:rPr>
          <w:spacing w:val="26"/>
        </w:rPr>
        <w:t xml:space="preserve"> </w:t>
      </w:r>
      <w:r>
        <w:t>программы</w:t>
      </w:r>
    </w:p>
    <w:p w:rsidR="00F14701" w:rsidRDefault="00F14701">
      <w:pPr>
        <w:spacing w:line="360" w:lineRule="auto"/>
        <w:sectPr w:rsidR="00F14701">
          <w:pgSz w:w="11910" w:h="16840"/>
          <w:pgMar w:top="1040" w:right="0" w:bottom="1180" w:left="360" w:header="0" w:footer="951" w:gutter="0"/>
          <w:cols w:space="720"/>
        </w:sectPr>
      </w:pPr>
    </w:p>
    <w:p w:rsidR="00F14701" w:rsidRDefault="00FF530D">
      <w:pPr>
        <w:pStyle w:val="a3"/>
        <w:spacing w:before="59" w:line="360" w:lineRule="auto"/>
        <w:ind w:right="577" w:firstLine="0"/>
      </w:pPr>
      <w:r>
        <w:lastRenderedPageBreak/>
        <w:t>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F14701" w:rsidRDefault="00FF530D">
      <w:pPr>
        <w:pStyle w:val="a3"/>
        <w:spacing w:line="360" w:lineRule="auto"/>
        <w:ind w:right="567"/>
      </w:pPr>
      <w: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F14701" w:rsidRDefault="00FF530D">
      <w:pPr>
        <w:pStyle w:val="a3"/>
        <w:spacing w:line="305" w:lineRule="exact"/>
        <w:ind w:left="2194" w:firstLine="0"/>
      </w:pPr>
      <w:r>
        <w:t>Содержание программы по литературе включает в себя указание</w:t>
      </w:r>
    </w:p>
    <w:p w:rsidR="00F14701" w:rsidRDefault="00FF530D">
      <w:pPr>
        <w:pStyle w:val="a3"/>
        <w:spacing w:before="157" w:line="357" w:lineRule="auto"/>
        <w:ind w:right="542" w:firstLine="0"/>
      </w:pPr>
      <w:r>
        <w:t>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14701" w:rsidRDefault="00FF530D">
      <w:pPr>
        <w:pStyle w:val="a3"/>
        <w:spacing w:before="6" w:line="360" w:lineRule="auto"/>
        <w:ind w:right="545"/>
      </w:pPr>
      <w: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F14701" w:rsidRDefault="00FF530D">
      <w:pPr>
        <w:pStyle w:val="a3"/>
        <w:spacing w:line="360" w:lineRule="auto"/>
        <w:ind w:right="542"/>
      </w:pPr>
      <w: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w:t>
      </w:r>
    </w:p>
    <w:p w:rsidR="00F14701" w:rsidRDefault="00F14701">
      <w:pPr>
        <w:spacing w:line="360" w:lineRule="auto"/>
        <w:sectPr w:rsidR="00F14701">
          <w:pgSz w:w="11910" w:h="16840"/>
          <w:pgMar w:top="1040" w:right="0" w:bottom="1200" w:left="360" w:header="0" w:footer="951" w:gutter="0"/>
          <w:cols w:space="720"/>
        </w:sectPr>
      </w:pPr>
    </w:p>
    <w:p w:rsidR="00F14701" w:rsidRDefault="00FF530D">
      <w:pPr>
        <w:pStyle w:val="a3"/>
        <w:spacing w:before="59" w:line="362" w:lineRule="auto"/>
        <w:ind w:right="580" w:firstLine="0"/>
        <w:jc w:val="left"/>
      </w:pPr>
      <w:r>
        <w:lastRenderedPageBreak/>
        <w:t>предназначенные для обязательного изучения. Вариативной части в списке А нет.</w:t>
      </w:r>
    </w:p>
    <w:p w:rsidR="00F14701" w:rsidRDefault="00FF530D">
      <w:pPr>
        <w:pStyle w:val="a3"/>
        <w:tabs>
          <w:tab w:val="left" w:pos="2644"/>
          <w:tab w:val="left" w:pos="2721"/>
          <w:tab w:val="left" w:pos="3104"/>
          <w:tab w:val="left" w:pos="3190"/>
          <w:tab w:val="left" w:pos="3500"/>
          <w:tab w:val="left" w:pos="3661"/>
          <w:tab w:val="left" w:pos="4180"/>
          <w:tab w:val="left" w:pos="4694"/>
          <w:tab w:val="left" w:pos="4927"/>
          <w:tab w:val="left" w:pos="5078"/>
          <w:tab w:val="left" w:pos="5467"/>
          <w:tab w:val="left" w:pos="5912"/>
          <w:tab w:val="left" w:pos="6116"/>
          <w:tab w:val="left" w:pos="6453"/>
          <w:tab w:val="left" w:pos="7070"/>
          <w:tab w:val="left" w:pos="7213"/>
          <w:tab w:val="left" w:pos="7275"/>
          <w:tab w:val="left" w:pos="8475"/>
          <w:tab w:val="left" w:pos="8581"/>
          <w:tab w:val="left" w:pos="8952"/>
          <w:tab w:val="left" w:pos="9224"/>
          <w:tab w:val="left" w:pos="9284"/>
          <w:tab w:val="left" w:pos="10187"/>
          <w:tab w:val="left" w:pos="10309"/>
          <w:tab w:val="left" w:pos="10460"/>
        </w:tabs>
        <w:spacing w:line="360" w:lineRule="auto"/>
        <w:ind w:left="1489" w:right="560" w:firstLine="709"/>
        <w:jc w:val="right"/>
      </w:pPr>
      <w:r>
        <w:t>Список В представляет собой перечень авторов,</w:t>
      </w:r>
      <w:r>
        <w:rPr>
          <w:spacing w:val="2"/>
        </w:rPr>
        <w:t xml:space="preserve"> </w:t>
      </w:r>
      <w:r>
        <w:t>изучение</w:t>
      </w:r>
      <w:r>
        <w:rPr>
          <w:spacing w:val="35"/>
        </w:rPr>
        <w:t xml:space="preserve"> </w:t>
      </w:r>
      <w:r>
        <w:t>которых</w:t>
      </w:r>
      <w:r>
        <w:rPr>
          <w:w w:val="99"/>
        </w:rPr>
        <w:t xml:space="preserve"> </w:t>
      </w:r>
      <w:r>
        <w:t>обязательно в школе. Список содержит также примеры тех</w:t>
      </w:r>
      <w:r>
        <w:rPr>
          <w:spacing w:val="1"/>
        </w:rPr>
        <w:t xml:space="preserve"> </w:t>
      </w:r>
      <w:r>
        <w:t>произведений,</w:t>
      </w:r>
      <w:r>
        <w:rPr>
          <w:spacing w:val="-1"/>
          <w:w w:val="99"/>
        </w:rPr>
        <w:t xml:space="preserve"> </w:t>
      </w:r>
      <w:r>
        <w:t>которые</w:t>
      </w:r>
      <w:r>
        <w:tab/>
      </w:r>
      <w:r>
        <w:tab/>
        <w:t>могут</w:t>
      </w:r>
      <w:r>
        <w:tab/>
      </w:r>
      <w:r>
        <w:tab/>
        <w:t>изучаться</w:t>
      </w:r>
      <w:r>
        <w:tab/>
      </w:r>
      <w:r>
        <w:tab/>
        <w:t>–</w:t>
      </w:r>
      <w:r>
        <w:tab/>
        <w:t>конкретное</w:t>
      </w:r>
      <w:r>
        <w:tab/>
        <w:t>произведение</w:t>
      </w:r>
      <w:r>
        <w:tab/>
        <w:t>каждого</w:t>
      </w:r>
      <w:r>
        <w:tab/>
      </w:r>
      <w:r>
        <w:rPr>
          <w:w w:val="95"/>
        </w:rPr>
        <w:t xml:space="preserve">автора </w:t>
      </w:r>
      <w:r>
        <w:t>выбирается составителем программы. Перечень произведений</w:t>
      </w:r>
      <w:r>
        <w:rPr>
          <w:spacing w:val="66"/>
        </w:rPr>
        <w:t xml:space="preserve"> </w:t>
      </w:r>
      <w:r>
        <w:t>названных</w:t>
      </w:r>
      <w:r>
        <w:rPr>
          <w:spacing w:val="5"/>
        </w:rPr>
        <w:t xml:space="preserve"> </w:t>
      </w:r>
      <w:r>
        <w:t>в</w:t>
      </w:r>
      <w:r>
        <w:rPr>
          <w:w w:val="99"/>
        </w:rPr>
        <w:t xml:space="preserve"> </w:t>
      </w:r>
      <w:r>
        <w:t>списке В авторов является ориентировочным (он</w:t>
      </w:r>
      <w:r>
        <w:rPr>
          <w:spacing w:val="-11"/>
        </w:rPr>
        <w:t xml:space="preserve"> </w:t>
      </w:r>
      <w:r>
        <w:t>предопределен</w:t>
      </w:r>
      <w:r>
        <w:rPr>
          <w:spacing w:val="56"/>
        </w:rPr>
        <w:t xml:space="preserve"> </w:t>
      </w:r>
      <w:r>
        <w:t>традицией</w:t>
      </w:r>
      <w:r>
        <w:rPr>
          <w:w w:val="99"/>
        </w:rPr>
        <w:t xml:space="preserve"> </w:t>
      </w:r>
      <w:r>
        <w:t>изучения в школе, жанром, разработанностью методических подходов и</w:t>
      </w:r>
      <w:r>
        <w:rPr>
          <w:spacing w:val="-28"/>
        </w:rPr>
        <w:t xml:space="preserve"> </w:t>
      </w:r>
      <w:r>
        <w:t>т.п.)</w:t>
      </w:r>
      <w:r>
        <w:rPr>
          <w:spacing w:val="-5"/>
        </w:rPr>
        <w:t xml:space="preserve"> </w:t>
      </w:r>
      <w:r>
        <w:t>и</w:t>
      </w:r>
      <w:r>
        <w:rPr>
          <w:w w:val="99"/>
        </w:rPr>
        <w:t xml:space="preserve"> </w:t>
      </w:r>
      <w:r>
        <w:t>может быть дополнен составителями программ УМК и</w:t>
      </w:r>
      <w:r>
        <w:rPr>
          <w:spacing w:val="6"/>
        </w:rPr>
        <w:t xml:space="preserve"> </w:t>
      </w:r>
      <w:r>
        <w:t>рабочих</w:t>
      </w:r>
      <w:r>
        <w:rPr>
          <w:spacing w:val="61"/>
        </w:rPr>
        <w:t xml:space="preserve"> </w:t>
      </w:r>
      <w:r>
        <w:t>программ.</w:t>
      </w:r>
      <w:r>
        <w:rPr>
          <w:w w:val="99"/>
        </w:rPr>
        <w:t xml:space="preserve"> </w:t>
      </w:r>
      <w:r>
        <w:t>Минимальное количество произведений, обязательных для</w:t>
      </w:r>
      <w:r>
        <w:rPr>
          <w:spacing w:val="43"/>
        </w:rPr>
        <w:t xml:space="preserve"> </w:t>
      </w:r>
      <w:r>
        <w:t>изучения,</w:t>
      </w:r>
      <w:r>
        <w:rPr>
          <w:spacing w:val="9"/>
        </w:rPr>
        <w:t xml:space="preserve"> </w:t>
      </w:r>
      <w:r>
        <w:t>указано,</w:t>
      </w:r>
      <w:r>
        <w:rPr>
          <w:spacing w:val="-1"/>
          <w:w w:val="99"/>
        </w:rPr>
        <w:t xml:space="preserve"> </w:t>
      </w:r>
      <w:r>
        <w:t>например:</w:t>
      </w:r>
      <w:r>
        <w:rPr>
          <w:spacing w:val="45"/>
        </w:rPr>
        <w:t xml:space="preserve"> </w:t>
      </w:r>
      <w:r>
        <w:t>А.</w:t>
      </w:r>
      <w:r>
        <w:rPr>
          <w:spacing w:val="53"/>
        </w:rPr>
        <w:t xml:space="preserve"> </w:t>
      </w:r>
      <w:r>
        <w:t>Блок.</w:t>
      </w:r>
      <w:r>
        <w:rPr>
          <w:spacing w:val="47"/>
        </w:rPr>
        <w:t xml:space="preserve"> </w:t>
      </w:r>
      <w:r>
        <w:t>1</w:t>
      </w:r>
      <w:r>
        <w:rPr>
          <w:spacing w:val="46"/>
        </w:rPr>
        <w:t xml:space="preserve"> </w:t>
      </w:r>
      <w:r>
        <w:t>стихотворение;</w:t>
      </w:r>
      <w:r>
        <w:rPr>
          <w:spacing w:val="49"/>
        </w:rPr>
        <w:t xml:space="preserve"> </w:t>
      </w:r>
      <w:r>
        <w:t>М.</w:t>
      </w:r>
      <w:r>
        <w:rPr>
          <w:spacing w:val="48"/>
        </w:rPr>
        <w:t xml:space="preserve"> </w:t>
      </w:r>
      <w:r>
        <w:t>Булгаков.</w:t>
      </w:r>
      <w:r>
        <w:rPr>
          <w:spacing w:val="53"/>
        </w:rPr>
        <w:t xml:space="preserve"> </w:t>
      </w:r>
      <w:r>
        <w:t>1</w:t>
      </w:r>
      <w:r>
        <w:rPr>
          <w:spacing w:val="44"/>
        </w:rPr>
        <w:t xml:space="preserve"> </w:t>
      </w:r>
      <w:r>
        <w:t>повесть.</w:t>
      </w:r>
      <w:r>
        <w:rPr>
          <w:spacing w:val="47"/>
        </w:rPr>
        <w:t xml:space="preserve"> </w:t>
      </w:r>
      <w:r>
        <w:t>В</w:t>
      </w:r>
      <w:r>
        <w:rPr>
          <w:spacing w:val="45"/>
        </w:rPr>
        <w:t xml:space="preserve"> </w:t>
      </w:r>
      <w:r>
        <w:t>программы</w:t>
      </w:r>
      <w:r>
        <w:rPr>
          <w:w w:val="99"/>
        </w:rPr>
        <w:t xml:space="preserve"> </w:t>
      </w:r>
      <w:r>
        <w:t>включаются произведения всех указанных в списке В</w:t>
      </w:r>
      <w:r>
        <w:rPr>
          <w:spacing w:val="10"/>
        </w:rPr>
        <w:t xml:space="preserve"> </w:t>
      </w:r>
      <w:r>
        <w:t>авторов.</w:t>
      </w:r>
      <w:r>
        <w:rPr>
          <w:spacing w:val="27"/>
        </w:rPr>
        <w:t xml:space="preserve"> </w:t>
      </w:r>
      <w:r>
        <w:t>Единство</w:t>
      </w:r>
      <w:r>
        <w:rPr>
          <w:spacing w:val="-1"/>
          <w:w w:val="99"/>
        </w:rPr>
        <w:t xml:space="preserve"> </w:t>
      </w:r>
      <w:r>
        <w:t>списков в разных рабочих программах скрепляется в списке В</w:t>
      </w:r>
      <w:r>
        <w:rPr>
          <w:spacing w:val="-40"/>
        </w:rPr>
        <w:t xml:space="preserve"> </w:t>
      </w:r>
      <w:r>
        <w:t>фигурой</w:t>
      </w:r>
      <w:r>
        <w:rPr>
          <w:spacing w:val="-7"/>
        </w:rPr>
        <w:t xml:space="preserve"> </w:t>
      </w:r>
      <w:r>
        <w:t>автора.</w:t>
      </w:r>
      <w:r>
        <w:rPr>
          <w:w w:val="99"/>
        </w:rPr>
        <w:t xml:space="preserve"> </w:t>
      </w:r>
      <w:r>
        <w:t>Список</w:t>
      </w:r>
      <w:r>
        <w:tab/>
        <w:t>С</w:t>
      </w:r>
      <w:r>
        <w:tab/>
        <w:t>представляет</w:t>
      </w:r>
      <w:r>
        <w:tab/>
      </w:r>
      <w:r>
        <w:tab/>
        <w:t>собой</w:t>
      </w:r>
      <w:r>
        <w:tab/>
        <w:t>перечень</w:t>
      </w:r>
      <w:r>
        <w:tab/>
      </w:r>
      <w:r>
        <w:tab/>
      </w:r>
      <w:r>
        <w:tab/>
      </w:r>
      <w:r>
        <w:rPr>
          <w:w w:val="95"/>
        </w:rPr>
        <w:t>литературных</w:t>
      </w:r>
      <w:r>
        <w:rPr>
          <w:w w:val="95"/>
        </w:rPr>
        <w:tab/>
        <w:t xml:space="preserve">явлений, </w:t>
      </w:r>
      <w:r>
        <w:t>выделенных по определенному принципу</w:t>
      </w:r>
      <w:r>
        <w:rPr>
          <w:spacing w:val="22"/>
        </w:rPr>
        <w:t xml:space="preserve"> </w:t>
      </w:r>
      <w:r>
        <w:t>(тематическому,</w:t>
      </w:r>
      <w:r>
        <w:rPr>
          <w:spacing w:val="7"/>
        </w:rPr>
        <w:t xml:space="preserve"> </w:t>
      </w:r>
      <w:r>
        <w:t>хронологическому,</w:t>
      </w:r>
      <w:r>
        <w:rPr>
          <w:w w:val="99"/>
        </w:rPr>
        <w:t xml:space="preserve"> </w:t>
      </w:r>
      <w:r>
        <w:t>жанровому и т.п.). Конкретного автора и произведение, на</w:t>
      </w:r>
      <w:r>
        <w:rPr>
          <w:spacing w:val="-7"/>
        </w:rPr>
        <w:t xml:space="preserve"> </w:t>
      </w:r>
      <w:r>
        <w:t>материале</w:t>
      </w:r>
      <w:r>
        <w:rPr>
          <w:spacing w:val="-1"/>
        </w:rPr>
        <w:t xml:space="preserve"> </w:t>
      </w:r>
      <w:r>
        <w:t>которого</w:t>
      </w:r>
      <w:r>
        <w:rPr>
          <w:w w:val="99"/>
        </w:rPr>
        <w:t xml:space="preserve"> </w:t>
      </w:r>
      <w:r>
        <w:t>может быть изучено данное литературное</w:t>
      </w:r>
      <w:r>
        <w:rPr>
          <w:spacing w:val="61"/>
        </w:rPr>
        <w:t xml:space="preserve"> </w:t>
      </w:r>
      <w:r>
        <w:t>явление, выбирает</w:t>
      </w:r>
      <w:r>
        <w:rPr>
          <w:spacing w:val="19"/>
        </w:rPr>
        <w:t xml:space="preserve"> </w:t>
      </w:r>
      <w:r>
        <w:t>составитель</w:t>
      </w:r>
      <w:r>
        <w:rPr>
          <w:spacing w:val="-1"/>
          <w:w w:val="99"/>
        </w:rPr>
        <w:t xml:space="preserve"> </w:t>
      </w:r>
      <w:r>
        <w:t>программы.Минимальное количество произведений указано,</w:t>
      </w:r>
      <w:r>
        <w:rPr>
          <w:spacing w:val="-39"/>
        </w:rPr>
        <w:t xml:space="preserve"> </w:t>
      </w:r>
      <w:r>
        <w:t>например:</w:t>
      </w:r>
      <w:r>
        <w:rPr>
          <w:spacing w:val="-5"/>
        </w:rPr>
        <w:t xml:space="preserve"> </w:t>
      </w:r>
      <w:r>
        <w:t>поэзия</w:t>
      </w:r>
      <w:r>
        <w:rPr>
          <w:w w:val="99"/>
        </w:rPr>
        <w:t xml:space="preserve"> </w:t>
      </w:r>
      <w:r>
        <w:t>пушкинской</w:t>
      </w:r>
      <w:r>
        <w:tab/>
      </w:r>
      <w:r>
        <w:tab/>
        <w:t>эпохи:</w:t>
      </w:r>
      <w:r>
        <w:tab/>
        <w:t>К.Н.</w:t>
      </w:r>
      <w:r>
        <w:tab/>
        <w:t>Батюшков,</w:t>
      </w:r>
      <w:r>
        <w:tab/>
        <w:t>А.А.</w:t>
      </w:r>
      <w:r>
        <w:tab/>
      </w:r>
      <w:r>
        <w:tab/>
        <w:t>Дельвиг,</w:t>
      </w:r>
      <w:r>
        <w:tab/>
        <w:t>Н.М.</w:t>
      </w:r>
      <w:r>
        <w:tab/>
      </w:r>
      <w:r>
        <w:tab/>
        <w:t>Языков,</w:t>
      </w:r>
      <w:r>
        <w:tab/>
      </w:r>
      <w:r>
        <w:tab/>
      </w:r>
      <w:r>
        <w:rPr>
          <w:spacing w:val="-2"/>
        </w:rPr>
        <w:t>Е.А.</w:t>
      </w:r>
      <w:r>
        <w:rPr>
          <w:spacing w:val="-2"/>
          <w:w w:val="99"/>
        </w:rPr>
        <w:t xml:space="preserve"> </w:t>
      </w:r>
      <w:r>
        <w:t>Баратынский (2-3 стихотворения на выбор). В</w:t>
      </w:r>
      <w:r>
        <w:rPr>
          <w:spacing w:val="13"/>
        </w:rPr>
        <w:t xml:space="preserve"> </w:t>
      </w:r>
      <w:r>
        <w:t>программах</w:t>
      </w:r>
      <w:r>
        <w:rPr>
          <w:spacing w:val="47"/>
        </w:rPr>
        <w:t xml:space="preserve"> </w:t>
      </w:r>
      <w:r>
        <w:t>указываются</w:t>
      </w:r>
      <w:r>
        <w:rPr>
          <w:spacing w:val="-1"/>
          <w:w w:val="99"/>
        </w:rPr>
        <w:t xml:space="preserve"> </w:t>
      </w:r>
      <w:r>
        <w:t>произведения писателей всех групп авторов из списка С.</w:t>
      </w:r>
      <w:r>
        <w:rPr>
          <w:spacing w:val="31"/>
        </w:rPr>
        <w:t xml:space="preserve"> </w:t>
      </w:r>
      <w:r>
        <w:t>Этот</w:t>
      </w:r>
      <w:r>
        <w:rPr>
          <w:spacing w:val="19"/>
        </w:rPr>
        <w:t xml:space="preserve"> </w:t>
      </w:r>
      <w:r>
        <w:t>жанрово-</w:t>
      </w:r>
      <w:r>
        <w:rPr>
          <w:w w:val="99"/>
        </w:rPr>
        <w:t xml:space="preserve"> </w:t>
      </w:r>
      <w:r>
        <w:t>тематический</w:t>
      </w:r>
      <w:r>
        <w:tab/>
      </w:r>
      <w:r>
        <w:tab/>
        <w:t>список</w:t>
      </w:r>
      <w:r>
        <w:tab/>
        <w:t>строится</w:t>
      </w:r>
      <w:r>
        <w:tab/>
      </w:r>
      <w:r>
        <w:tab/>
        <w:t>вокруг</w:t>
      </w:r>
      <w:r>
        <w:tab/>
      </w:r>
      <w:r>
        <w:tab/>
      </w:r>
      <w:r>
        <w:tab/>
        <w:t>важных</w:t>
      </w:r>
      <w:r>
        <w:tab/>
      </w:r>
      <w:r>
        <w:tab/>
        <w:t>смысловых</w:t>
      </w:r>
      <w:r>
        <w:tab/>
      </w:r>
      <w:r>
        <w:tab/>
      </w:r>
      <w:r>
        <w:rPr>
          <w:spacing w:val="-1"/>
          <w:w w:val="95"/>
        </w:rPr>
        <w:t xml:space="preserve">точек </w:t>
      </w:r>
      <w:r>
        <w:t>литературного процесса, знакомство с которыми для учеников</w:t>
      </w:r>
      <w:r>
        <w:rPr>
          <w:spacing w:val="24"/>
        </w:rPr>
        <w:t xml:space="preserve"> </w:t>
      </w:r>
      <w:r>
        <w:t>в</w:t>
      </w:r>
      <w:r>
        <w:rPr>
          <w:spacing w:val="43"/>
        </w:rPr>
        <w:t xml:space="preserve"> </w:t>
      </w:r>
      <w:r>
        <w:t>школе</w:t>
      </w:r>
      <w:r>
        <w:rPr>
          <w:w w:val="99"/>
        </w:rPr>
        <w:t xml:space="preserve"> </w:t>
      </w:r>
      <w:r>
        <w:t>обязательно. Единство рабочих программ скрепляется в списке</w:t>
      </w:r>
      <w:r>
        <w:rPr>
          <w:spacing w:val="36"/>
        </w:rPr>
        <w:t xml:space="preserve"> </w:t>
      </w:r>
      <w:r>
        <w:rPr>
          <w:b/>
        </w:rPr>
        <w:t>С</w:t>
      </w:r>
      <w:r>
        <w:rPr>
          <w:b/>
          <w:spacing w:val="14"/>
        </w:rPr>
        <w:t xml:space="preserve"> </w:t>
      </w:r>
      <w:r>
        <w:t>проблемно-</w:t>
      </w:r>
      <w:r>
        <w:rPr>
          <w:w w:val="99"/>
        </w:rPr>
        <w:t xml:space="preserve"> </w:t>
      </w:r>
      <w:r>
        <w:t>тематическими и жанровыми блоками; вариативность</w:t>
      </w:r>
      <w:r>
        <w:rPr>
          <w:spacing w:val="5"/>
        </w:rPr>
        <w:t xml:space="preserve"> </w:t>
      </w:r>
      <w:r>
        <w:t>касается</w:t>
      </w:r>
      <w:r>
        <w:rPr>
          <w:spacing w:val="2"/>
        </w:rPr>
        <w:t xml:space="preserve"> </w:t>
      </w:r>
      <w:r>
        <w:t>наполнения</w:t>
      </w:r>
      <w:r>
        <w:rPr>
          <w:w w:val="99"/>
        </w:rPr>
        <w:t xml:space="preserve"> </w:t>
      </w:r>
      <w:r>
        <w:t>этих блоков, тоже во многом предопределенного традицией изучения в</w:t>
      </w:r>
      <w:r>
        <w:rPr>
          <w:spacing w:val="-17"/>
        </w:rPr>
        <w:t xml:space="preserve"> </w:t>
      </w:r>
      <w:r>
        <w:t>школе,</w:t>
      </w:r>
    </w:p>
    <w:p w:rsidR="00F14701" w:rsidRDefault="00FF530D">
      <w:pPr>
        <w:pStyle w:val="a3"/>
        <w:spacing w:line="291" w:lineRule="exact"/>
        <w:ind w:firstLine="0"/>
      </w:pPr>
      <w:r>
        <w:t>разработанностью методических подходов и пр.</w:t>
      </w:r>
    </w:p>
    <w:p w:rsidR="00F14701" w:rsidRDefault="00FF530D">
      <w:pPr>
        <w:pStyle w:val="a3"/>
        <w:spacing w:before="151" w:line="360" w:lineRule="auto"/>
        <w:ind w:right="568"/>
      </w:pPr>
      <w: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14701" w:rsidRDefault="00F14701">
      <w:pPr>
        <w:spacing w:line="360" w:lineRule="auto"/>
        <w:sectPr w:rsidR="00F14701">
          <w:pgSz w:w="11910" w:h="16840"/>
          <w:pgMar w:top="1040" w:right="0" w:bottom="1200" w:left="360" w:header="0" w:footer="951" w:gutter="0"/>
          <w:cols w:space="720"/>
        </w:sectPr>
      </w:pPr>
    </w:p>
    <w:p w:rsidR="00F14701" w:rsidRDefault="00FF530D">
      <w:pPr>
        <w:pStyle w:val="a3"/>
        <w:spacing w:before="59" w:line="360" w:lineRule="auto"/>
        <w:ind w:right="543"/>
      </w:pPr>
      <w:r>
        <w:lastRenderedPageBreak/>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w:t>
      </w:r>
      <w:r>
        <w:rPr>
          <w:spacing w:val="-2"/>
        </w:rPr>
        <w:t xml:space="preserve"> </w:t>
      </w:r>
      <w:r>
        <w:t>компетенциями.</w:t>
      </w:r>
    </w:p>
    <w:p w:rsidR="00F14701" w:rsidRDefault="00FF530D">
      <w:pPr>
        <w:pStyle w:val="a3"/>
        <w:spacing w:line="360" w:lineRule="auto"/>
        <w:ind w:right="547"/>
      </w:pPr>
      <w: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F14701" w:rsidRDefault="00FF530D">
      <w:pPr>
        <w:pStyle w:val="a3"/>
        <w:spacing w:line="360" w:lineRule="auto"/>
        <w:ind w:right="547"/>
      </w:pPr>
      <w: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14701" w:rsidRDefault="00FF530D">
      <w:pPr>
        <w:pStyle w:val="a3"/>
        <w:spacing w:line="360" w:lineRule="auto"/>
        <w:ind w:right="549"/>
      </w:pPr>
      <w: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14701" w:rsidRDefault="00FF530D">
      <w:pPr>
        <w:pStyle w:val="a3"/>
        <w:spacing w:line="360" w:lineRule="auto"/>
        <w:ind w:right="543"/>
      </w:pPr>
      <w: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w:t>
      </w:r>
    </w:p>
    <w:p w:rsidR="00F14701" w:rsidRDefault="00FF530D">
      <w:pPr>
        <w:pStyle w:val="a3"/>
        <w:spacing w:line="357" w:lineRule="auto"/>
        <w:ind w:right="540"/>
      </w:pPr>
      <w: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14701" w:rsidRDefault="00F14701">
      <w:pPr>
        <w:spacing w:line="357" w:lineRule="auto"/>
        <w:sectPr w:rsidR="00F14701">
          <w:pgSz w:w="11910" w:h="16840"/>
          <w:pgMar w:top="1040" w:right="0" w:bottom="1200" w:left="360" w:header="0" w:footer="951" w:gutter="0"/>
          <w:cols w:space="720"/>
        </w:sectPr>
      </w:pPr>
    </w:p>
    <w:p w:rsidR="00F14701" w:rsidRDefault="00FF530D">
      <w:pPr>
        <w:pStyle w:val="1"/>
        <w:spacing w:before="67"/>
        <w:ind w:left="2155" w:right="1244"/>
        <w:jc w:val="center"/>
      </w:pPr>
      <w:r>
        <w:lastRenderedPageBreak/>
        <w:t>Обязательное содержание ПП (5 – 9 КЛАССЫ)</w:t>
      </w:r>
    </w:p>
    <w:p w:rsidR="00F14701" w:rsidRDefault="00F14701">
      <w:pPr>
        <w:pStyle w:val="a3"/>
        <w:spacing w:before="3"/>
        <w:ind w:left="0" w:firstLine="0"/>
        <w:jc w:val="left"/>
        <w:rPr>
          <w:b/>
          <w:sz w:val="22"/>
        </w:rPr>
      </w:pPr>
    </w:p>
    <w:tbl>
      <w:tblPr>
        <w:tblStyle w:val="TableNormal"/>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76"/>
        <w:gridCol w:w="3015"/>
        <w:gridCol w:w="102"/>
        <w:gridCol w:w="3069"/>
        <w:gridCol w:w="85"/>
      </w:tblGrid>
      <w:tr w:rsidR="00F14701">
        <w:trPr>
          <w:trHeight w:val="516"/>
        </w:trPr>
        <w:tc>
          <w:tcPr>
            <w:tcW w:w="3376" w:type="dxa"/>
          </w:tcPr>
          <w:p w:rsidR="00F14701" w:rsidRDefault="00FF530D">
            <w:pPr>
              <w:pStyle w:val="TableParagraph"/>
              <w:spacing w:line="276" w:lineRule="exact"/>
              <w:ind w:left="18"/>
              <w:jc w:val="center"/>
              <w:rPr>
                <w:b/>
                <w:sz w:val="24"/>
              </w:rPr>
            </w:pPr>
            <w:r>
              <w:rPr>
                <w:b/>
                <w:sz w:val="24"/>
              </w:rPr>
              <w:t>А</w:t>
            </w:r>
          </w:p>
        </w:tc>
        <w:tc>
          <w:tcPr>
            <w:tcW w:w="3091" w:type="dxa"/>
            <w:gridSpan w:val="2"/>
          </w:tcPr>
          <w:p w:rsidR="00F14701" w:rsidRDefault="00FF530D">
            <w:pPr>
              <w:pStyle w:val="TableParagraph"/>
              <w:spacing w:line="276" w:lineRule="exact"/>
              <w:ind w:left="37"/>
              <w:jc w:val="center"/>
              <w:rPr>
                <w:b/>
                <w:sz w:val="24"/>
              </w:rPr>
            </w:pPr>
            <w:r>
              <w:rPr>
                <w:b/>
                <w:sz w:val="24"/>
              </w:rPr>
              <w:t>В</w:t>
            </w:r>
          </w:p>
        </w:tc>
        <w:tc>
          <w:tcPr>
            <w:tcW w:w="3256" w:type="dxa"/>
            <w:gridSpan w:val="3"/>
          </w:tcPr>
          <w:p w:rsidR="00F14701" w:rsidRDefault="00FF530D">
            <w:pPr>
              <w:pStyle w:val="TableParagraph"/>
              <w:spacing w:line="276" w:lineRule="exact"/>
              <w:ind w:left="20"/>
              <w:jc w:val="center"/>
              <w:rPr>
                <w:b/>
                <w:sz w:val="24"/>
              </w:rPr>
            </w:pPr>
            <w:r>
              <w:rPr>
                <w:b/>
                <w:sz w:val="24"/>
              </w:rPr>
              <w:t>С</w:t>
            </w:r>
          </w:p>
        </w:tc>
      </w:tr>
      <w:tr w:rsidR="00F14701">
        <w:trPr>
          <w:trHeight w:val="518"/>
        </w:trPr>
        <w:tc>
          <w:tcPr>
            <w:tcW w:w="9723" w:type="dxa"/>
            <w:gridSpan w:val="6"/>
          </w:tcPr>
          <w:p w:rsidR="00F14701" w:rsidRDefault="00FF530D">
            <w:pPr>
              <w:pStyle w:val="TableParagraph"/>
              <w:spacing w:line="276" w:lineRule="exact"/>
              <w:ind w:left="3313" w:right="3313"/>
              <w:jc w:val="center"/>
              <w:rPr>
                <w:b/>
                <w:sz w:val="24"/>
              </w:rPr>
            </w:pPr>
            <w:r>
              <w:rPr>
                <w:b/>
                <w:sz w:val="24"/>
              </w:rPr>
              <w:t>РУССКАЯ ЛИТЕРАТУРА</w:t>
            </w:r>
          </w:p>
        </w:tc>
      </w:tr>
      <w:tr w:rsidR="00F14701">
        <w:trPr>
          <w:trHeight w:val="305"/>
        </w:trPr>
        <w:tc>
          <w:tcPr>
            <w:tcW w:w="3376" w:type="dxa"/>
            <w:vMerge w:val="restart"/>
            <w:tcBorders>
              <w:bottom w:val="nil"/>
            </w:tcBorders>
          </w:tcPr>
          <w:p w:rsidR="00F14701" w:rsidRDefault="00FF530D">
            <w:pPr>
              <w:pStyle w:val="TableParagraph"/>
              <w:ind w:left="111"/>
              <w:rPr>
                <w:b/>
                <w:sz w:val="24"/>
              </w:rPr>
            </w:pPr>
            <w:r>
              <w:rPr>
                <w:b/>
                <w:sz w:val="24"/>
              </w:rPr>
              <w:t xml:space="preserve">«Слово о полку Игореве» </w:t>
            </w:r>
            <w:r>
              <w:rPr>
                <w:sz w:val="24"/>
              </w:rPr>
              <w:t xml:space="preserve">(к. XII в.) </w:t>
            </w:r>
            <w:r>
              <w:rPr>
                <w:b/>
                <w:sz w:val="24"/>
              </w:rPr>
              <w:t>(8-9 кл.)</w:t>
            </w:r>
          </w:p>
        </w:tc>
        <w:tc>
          <w:tcPr>
            <w:tcW w:w="76" w:type="dxa"/>
            <w:vMerge w:val="restart"/>
            <w:tcBorders>
              <w:bottom w:val="nil"/>
            </w:tcBorders>
            <w:shd w:val="clear" w:color="auto" w:fill="D8D8D8"/>
          </w:tcPr>
          <w:p w:rsidR="00F14701" w:rsidRDefault="00F14701">
            <w:pPr>
              <w:pStyle w:val="TableParagraph"/>
              <w:rPr>
                <w:sz w:val="24"/>
              </w:rPr>
            </w:pPr>
          </w:p>
        </w:tc>
        <w:tc>
          <w:tcPr>
            <w:tcW w:w="3015" w:type="dxa"/>
            <w:vMerge w:val="restart"/>
            <w:tcBorders>
              <w:bottom w:val="nil"/>
            </w:tcBorders>
            <w:shd w:val="clear" w:color="auto" w:fill="D8D8D8"/>
          </w:tcPr>
          <w:p w:rsidR="00F14701" w:rsidRDefault="00FF530D">
            <w:pPr>
              <w:pStyle w:val="TableParagraph"/>
              <w:spacing w:before="4"/>
              <w:ind w:left="117" w:right="108"/>
              <w:jc w:val="center"/>
              <w:rPr>
                <w:b/>
                <w:i/>
                <w:sz w:val="24"/>
              </w:rPr>
            </w:pPr>
            <w:r>
              <w:rPr>
                <w:b/>
                <w:i/>
                <w:sz w:val="24"/>
              </w:rPr>
              <w:t>Древнерусская</w:t>
            </w:r>
          </w:p>
          <w:p w:rsidR="00F14701" w:rsidRDefault="00FF530D">
            <w:pPr>
              <w:pStyle w:val="TableParagraph"/>
              <w:spacing w:before="41" w:line="258" w:lineRule="exact"/>
              <w:ind w:left="117" w:right="108"/>
              <w:jc w:val="center"/>
              <w:rPr>
                <w:b/>
                <w:i/>
                <w:sz w:val="24"/>
              </w:rPr>
            </w:pPr>
            <w:r>
              <w:rPr>
                <w:b/>
                <w:i/>
                <w:sz w:val="24"/>
              </w:rPr>
              <w:t>литература – 1-2</w:t>
            </w:r>
          </w:p>
        </w:tc>
        <w:tc>
          <w:tcPr>
            <w:tcW w:w="102" w:type="dxa"/>
            <w:tcBorders>
              <w:bottom w:val="nil"/>
            </w:tcBorders>
          </w:tcPr>
          <w:p w:rsidR="00F14701" w:rsidRDefault="00F14701">
            <w:pPr>
              <w:pStyle w:val="TableParagraph"/>
            </w:pPr>
          </w:p>
        </w:tc>
        <w:tc>
          <w:tcPr>
            <w:tcW w:w="3069" w:type="dxa"/>
            <w:shd w:val="clear" w:color="auto" w:fill="D8D8D8"/>
          </w:tcPr>
          <w:p w:rsidR="00F14701" w:rsidRDefault="00FF530D">
            <w:pPr>
              <w:pStyle w:val="TableParagraph"/>
              <w:spacing w:before="4"/>
              <w:ind w:left="531"/>
              <w:rPr>
                <w:b/>
                <w:i/>
                <w:sz w:val="24"/>
              </w:rPr>
            </w:pPr>
            <w:r>
              <w:rPr>
                <w:b/>
                <w:i/>
                <w:sz w:val="24"/>
              </w:rPr>
              <w:t>Русский фольклор:</w:t>
            </w:r>
          </w:p>
        </w:tc>
        <w:tc>
          <w:tcPr>
            <w:tcW w:w="85" w:type="dxa"/>
            <w:tcBorders>
              <w:bottom w:val="nil"/>
            </w:tcBorders>
            <w:shd w:val="clear" w:color="auto" w:fill="D8D8D8"/>
          </w:tcPr>
          <w:p w:rsidR="00F14701" w:rsidRDefault="00F14701">
            <w:pPr>
              <w:pStyle w:val="TableParagraph"/>
            </w:pPr>
          </w:p>
        </w:tc>
      </w:tr>
      <w:tr w:rsidR="00F14701">
        <w:trPr>
          <w:trHeight w:val="284"/>
        </w:trPr>
        <w:tc>
          <w:tcPr>
            <w:tcW w:w="3376" w:type="dxa"/>
            <w:vMerge/>
            <w:tcBorders>
              <w:top w:val="nil"/>
              <w:bottom w:val="nil"/>
            </w:tcBorders>
          </w:tcPr>
          <w:p w:rsidR="00F14701" w:rsidRDefault="00F14701">
            <w:pPr>
              <w:rPr>
                <w:sz w:val="2"/>
                <w:szCs w:val="2"/>
              </w:rPr>
            </w:pPr>
          </w:p>
        </w:tc>
        <w:tc>
          <w:tcPr>
            <w:tcW w:w="76" w:type="dxa"/>
            <w:vMerge/>
            <w:tcBorders>
              <w:top w:val="nil"/>
              <w:bottom w:val="nil"/>
            </w:tcBorders>
            <w:shd w:val="clear" w:color="auto" w:fill="D8D8D8"/>
          </w:tcPr>
          <w:p w:rsidR="00F14701" w:rsidRDefault="00F14701">
            <w:pPr>
              <w:rPr>
                <w:sz w:val="2"/>
                <w:szCs w:val="2"/>
              </w:rPr>
            </w:pPr>
          </w:p>
        </w:tc>
        <w:tc>
          <w:tcPr>
            <w:tcW w:w="3015" w:type="dxa"/>
            <w:vMerge/>
            <w:tcBorders>
              <w:top w:val="nil"/>
              <w:bottom w:val="nil"/>
            </w:tcBorders>
            <w:shd w:val="clear" w:color="auto" w:fill="D8D8D8"/>
          </w:tcPr>
          <w:p w:rsidR="00F14701" w:rsidRDefault="00F14701">
            <w:pPr>
              <w:rPr>
                <w:sz w:val="2"/>
                <w:szCs w:val="2"/>
              </w:rPr>
            </w:pPr>
          </w:p>
        </w:tc>
        <w:tc>
          <w:tcPr>
            <w:tcW w:w="102" w:type="dxa"/>
            <w:vMerge w:val="restart"/>
            <w:tcBorders>
              <w:top w:val="nil"/>
              <w:right w:val="nil"/>
            </w:tcBorders>
            <w:shd w:val="clear" w:color="auto" w:fill="D8D8D8"/>
          </w:tcPr>
          <w:p w:rsidR="00F14701" w:rsidRDefault="00F14701">
            <w:pPr>
              <w:pStyle w:val="TableParagraph"/>
              <w:rPr>
                <w:sz w:val="24"/>
              </w:rPr>
            </w:pPr>
          </w:p>
        </w:tc>
        <w:tc>
          <w:tcPr>
            <w:tcW w:w="3154" w:type="dxa"/>
            <w:gridSpan w:val="2"/>
            <w:tcBorders>
              <w:left w:val="nil"/>
              <w:bottom w:val="nil"/>
            </w:tcBorders>
          </w:tcPr>
          <w:p w:rsidR="00F14701" w:rsidRDefault="00F14701">
            <w:pPr>
              <w:pStyle w:val="TableParagraph"/>
              <w:rPr>
                <w:sz w:val="20"/>
              </w:rPr>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tcBorders>
            <w:shd w:val="clear" w:color="auto" w:fill="D8D8D8"/>
          </w:tcPr>
          <w:p w:rsidR="00F14701" w:rsidRDefault="00F14701">
            <w:pPr>
              <w:rPr>
                <w:sz w:val="2"/>
                <w:szCs w:val="2"/>
              </w:rPr>
            </w:pPr>
          </w:p>
        </w:tc>
        <w:tc>
          <w:tcPr>
            <w:tcW w:w="3015" w:type="dxa"/>
            <w:tcBorders>
              <w:top w:val="nil"/>
              <w:bottom w:val="nil"/>
            </w:tcBorders>
            <w:shd w:val="clear" w:color="auto" w:fill="D8D8D8"/>
          </w:tcPr>
          <w:p w:rsidR="00F14701" w:rsidRDefault="00FF530D">
            <w:pPr>
              <w:pStyle w:val="TableParagraph"/>
              <w:spacing w:before="27" w:line="259" w:lineRule="exact"/>
              <w:ind w:left="117" w:right="109"/>
              <w:jc w:val="center"/>
              <w:rPr>
                <w:b/>
                <w:i/>
                <w:sz w:val="24"/>
              </w:rPr>
            </w:pPr>
            <w:r>
              <w:rPr>
                <w:b/>
                <w:i/>
                <w:sz w:val="24"/>
              </w:rPr>
              <w:t>произведения на выбор,</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bottom w:val="nil"/>
            </w:tcBorders>
          </w:tcPr>
          <w:p w:rsidR="00F14701" w:rsidRDefault="00FF530D">
            <w:pPr>
              <w:pStyle w:val="TableParagraph"/>
              <w:spacing w:line="268" w:lineRule="exact"/>
              <w:ind w:left="28"/>
              <w:rPr>
                <w:i/>
                <w:sz w:val="24"/>
              </w:rPr>
            </w:pPr>
            <w:r>
              <w:rPr>
                <w:i/>
                <w:sz w:val="24"/>
              </w:rPr>
              <w:t>сказки, былины, загадки,</w:t>
            </w:r>
          </w:p>
        </w:tc>
      </w:tr>
      <w:tr w:rsidR="00F14701">
        <w:trPr>
          <w:trHeight w:val="305"/>
        </w:trPr>
        <w:tc>
          <w:tcPr>
            <w:tcW w:w="3376" w:type="dxa"/>
            <w:tcBorders>
              <w:top w:val="nil"/>
              <w:bottom w:val="nil"/>
            </w:tcBorders>
          </w:tcPr>
          <w:p w:rsidR="00F14701" w:rsidRDefault="00F14701">
            <w:pPr>
              <w:pStyle w:val="TableParagraph"/>
            </w:pPr>
          </w:p>
        </w:tc>
        <w:tc>
          <w:tcPr>
            <w:tcW w:w="76" w:type="dxa"/>
            <w:vMerge/>
            <w:tcBorders>
              <w:top w:val="nil"/>
              <w:bottom w:val="nil"/>
            </w:tcBorders>
            <w:shd w:val="clear" w:color="auto" w:fill="D8D8D8"/>
          </w:tcPr>
          <w:p w:rsidR="00F14701" w:rsidRDefault="00F14701">
            <w:pPr>
              <w:rPr>
                <w:sz w:val="2"/>
                <w:szCs w:val="2"/>
              </w:rPr>
            </w:pPr>
          </w:p>
        </w:tc>
        <w:tc>
          <w:tcPr>
            <w:tcW w:w="3015" w:type="dxa"/>
            <w:tcBorders>
              <w:top w:val="nil"/>
              <w:bottom w:val="nil"/>
            </w:tcBorders>
            <w:shd w:val="clear" w:color="auto" w:fill="D8D8D8"/>
          </w:tcPr>
          <w:p w:rsidR="00F14701" w:rsidRDefault="00FF530D">
            <w:pPr>
              <w:pStyle w:val="TableParagraph"/>
              <w:spacing w:before="26" w:line="259" w:lineRule="exact"/>
              <w:ind w:left="117" w:right="109"/>
              <w:jc w:val="center"/>
              <w:rPr>
                <w:i/>
                <w:sz w:val="24"/>
              </w:rPr>
            </w:pPr>
            <w:r>
              <w:rPr>
                <w:b/>
                <w:i/>
                <w:sz w:val="24"/>
              </w:rPr>
              <w:t xml:space="preserve">например: </w:t>
            </w:r>
            <w:r>
              <w:rPr>
                <w:i/>
                <w:sz w:val="24"/>
              </w:rPr>
              <w:t>«Поучение»</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bottom w:val="nil"/>
            </w:tcBorders>
          </w:tcPr>
          <w:p w:rsidR="00F14701" w:rsidRDefault="00FF530D">
            <w:pPr>
              <w:pStyle w:val="TableParagraph"/>
              <w:spacing w:line="269" w:lineRule="exact"/>
              <w:ind w:left="28"/>
              <w:rPr>
                <w:i/>
                <w:sz w:val="24"/>
              </w:rPr>
            </w:pPr>
            <w:r>
              <w:rPr>
                <w:i/>
                <w:sz w:val="24"/>
              </w:rPr>
              <w:t>пословицы, поговорки, песня</w:t>
            </w:r>
          </w:p>
        </w:tc>
      </w:tr>
      <w:tr w:rsidR="00F14701">
        <w:trPr>
          <w:trHeight w:val="305"/>
        </w:trPr>
        <w:tc>
          <w:tcPr>
            <w:tcW w:w="3376" w:type="dxa"/>
            <w:tcBorders>
              <w:top w:val="nil"/>
              <w:bottom w:val="nil"/>
            </w:tcBorders>
          </w:tcPr>
          <w:p w:rsidR="00F14701" w:rsidRDefault="00F14701">
            <w:pPr>
              <w:pStyle w:val="TableParagraph"/>
            </w:pPr>
          </w:p>
        </w:tc>
        <w:tc>
          <w:tcPr>
            <w:tcW w:w="76" w:type="dxa"/>
            <w:vMerge/>
            <w:tcBorders>
              <w:top w:val="nil"/>
              <w:bottom w:val="nil"/>
            </w:tcBorders>
            <w:shd w:val="clear" w:color="auto" w:fill="D8D8D8"/>
          </w:tcPr>
          <w:p w:rsidR="00F14701" w:rsidRDefault="00F14701">
            <w:pPr>
              <w:rPr>
                <w:sz w:val="2"/>
                <w:szCs w:val="2"/>
              </w:rPr>
            </w:pPr>
          </w:p>
        </w:tc>
        <w:tc>
          <w:tcPr>
            <w:tcW w:w="3015" w:type="dxa"/>
            <w:tcBorders>
              <w:top w:val="nil"/>
              <w:bottom w:val="nil"/>
            </w:tcBorders>
            <w:shd w:val="clear" w:color="auto" w:fill="D8D8D8"/>
          </w:tcPr>
          <w:p w:rsidR="00F14701" w:rsidRDefault="00FF530D">
            <w:pPr>
              <w:pStyle w:val="TableParagraph"/>
              <w:spacing w:before="26" w:line="259" w:lineRule="exact"/>
              <w:ind w:left="117" w:right="108"/>
              <w:jc w:val="center"/>
              <w:rPr>
                <w:i/>
                <w:sz w:val="24"/>
              </w:rPr>
            </w:pPr>
            <w:r>
              <w:rPr>
                <w:i/>
                <w:sz w:val="24"/>
              </w:rPr>
              <w:t>Владимира Мономаха,</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bottom w:val="nil"/>
            </w:tcBorders>
          </w:tcPr>
          <w:p w:rsidR="00F14701" w:rsidRDefault="00FF530D">
            <w:pPr>
              <w:pStyle w:val="TableParagraph"/>
              <w:spacing w:line="269" w:lineRule="exact"/>
              <w:ind w:left="28"/>
              <w:rPr>
                <w:b/>
                <w:i/>
                <w:sz w:val="24"/>
              </w:rPr>
            </w:pPr>
            <w:r>
              <w:rPr>
                <w:i/>
                <w:sz w:val="24"/>
              </w:rPr>
              <w:t>и др</w:t>
            </w:r>
            <w:r>
              <w:rPr>
                <w:b/>
                <w:i/>
                <w:sz w:val="24"/>
              </w:rPr>
              <w:t>. (10 произведений</w:t>
            </w:r>
          </w:p>
        </w:tc>
      </w:tr>
      <w:tr w:rsidR="00F14701">
        <w:trPr>
          <w:trHeight w:val="323"/>
        </w:trPr>
        <w:tc>
          <w:tcPr>
            <w:tcW w:w="3376" w:type="dxa"/>
            <w:tcBorders>
              <w:top w:val="nil"/>
              <w:bottom w:val="nil"/>
            </w:tcBorders>
          </w:tcPr>
          <w:p w:rsidR="00F14701" w:rsidRDefault="00F14701">
            <w:pPr>
              <w:pStyle w:val="TableParagraph"/>
              <w:rPr>
                <w:sz w:val="24"/>
              </w:rPr>
            </w:pPr>
          </w:p>
        </w:tc>
        <w:tc>
          <w:tcPr>
            <w:tcW w:w="76" w:type="dxa"/>
            <w:vMerge/>
            <w:tcBorders>
              <w:top w:val="nil"/>
              <w:bottom w:val="nil"/>
            </w:tcBorders>
            <w:shd w:val="clear" w:color="auto" w:fill="D8D8D8"/>
          </w:tcPr>
          <w:p w:rsidR="00F14701" w:rsidRDefault="00F14701">
            <w:pPr>
              <w:rPr>
                <w:sz w:val="2"/>
                <w:szCs w:val="2"/>
              </w:rPr>
            </w:pPr>
          </w:p>
        </w:tc>
        <w:tc>
          <w:tcPr>
            <w:tcW w:w="3015" w:type="dxa"/>
            <w:tcBorders>
              <w:top w:val="nil"/>
              <w:bottom w:val="nil"/>
            </w:tcBorders>
            <w:shd w:val="clear" w:color="auto" w:fill="D8D8D8"/>
          </w:tcPr>
          <w:p w:rsidR="00F14701" w:rsidRDefault="00FF530D">
            <w:pPr>
              <w:pStyle w:val="TableParagraph"/>
              <w:spacing w:before="27"/>
              <w:ind w:left="117" w:right="108"/>
              <w:jc w:val="center"/>
              <w:rPr>
                <w:i/>
                <w:sz w:val="24"/>
              </w:rPr>
            </w:pPr>
            <w:r>
              <w:rPr>
                <w:i/>
                <w:sz w:val="24"/>
              </w:rPr>
              <w:t>«Повесть о разорении</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bottom w:val="nil"/>
            </w:tcBorders>
          </w:tcPr>
          <w:p w:rsidR="00F14701" w:rsidRDefault="00FF530D">
            <w:pPr>
              <w:pStyle w:val="TableParagraph"/>
              <w:spacing w:line="269" w:lineRule="exact"/>
              <w:ind w:left="28"/>
              <w:rPr>
                <w:sz w:val="24"/>
              </w:rPr>
            </w:pPr>
            <w:r>
              <w:rPr>
                <w:b/>
                <w:i/>
                <w:sz w:val="24"/>
              </w:rPr>
              <w:t xml:space="preserve">разных жанров, </w:t>
            </w:r>
            <w:r>
              <w:rPr>
                <w:b/>
                <w:sz w:val="24"/>
              </w:rPr>
              <w:t>5-7 кл.</w:t>
            </w:r>
            <w:r>
              <w:rPr>
                <w:sz w:val="24"/>
              </w:rPr>
              <w:t>)</w:t>
            </w: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tcBorders>
            <w:shd w:val="clear" w:color="auto" w:fill="D8D8D8"/>
          </w:tcPr>
          <w:p w:rsidR="00F14701" w:rsidRDefault="00F14701">
            <w:pPr>
              <w:rPr>
                <w:sz w:val="2"/>
                <w:szCs w:val="2"/>
              </w:rPr>
            </w:pPr>
          </w:p>
        </w:tc>
        <w:tc>
          <w:tcPr>
            <w:tcW w:w="3015" w:type="dxa"/>
            <w:tcBorders>
              <w:top w:val="nil"/>
              <w:bottom w:val="nil"/>
            </w:tcBorders>
            <w:shd w:val="clear" w:color="auto" w:fill="D8D8D8"/>
          </w:tcPr>
          <w:p w:rsidR="00F14701" w:rsidRDefault="00FF530D">
            <w:pPr>
              <w:pStyle w:val="TableParagraph"/>
              <w:spacing w:before="9"/>
              <w:ind w:left="117" w:right="108"/>
              <w:jc w:val="center"/>
              <w:rPr>
                <w:i/>
                <w:sz w:val="24"/>
              </w:rPr>
            </w:pPr>
            <w:r>
              <w:rPr>
                <w:i/>
                <w:sz w:val="24"/>
              </w:rPr>
              <w:t>Рязани Батыем», «Житие</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bottom w:val="nil"/>
            </w:tcBorders>
          </w:tcPr>
          <w:p w:rsidR="00F14701" w:rsidRDefault="00F14701">
            <w:pPr>
              <w:pStyle w:val="TableParagraph"/>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tcBorders>
            <w:shd w:val="clear" w:color="auto" w:fill="D8D8D8"/>
          </w:tcPr>
          <w:p w:rsidR="00F14701" w:rsidRDefault="00F14701">
            <w:pPr>
              <w:rPr>
                <w:sz w:val="2"/>
                <w:szCs w:val="2"/>
              </w:rPr>
            </w:pPr>
          </w:p>
        </w:tc>
        <w:tc>
          <w:tcPr>
            <w:tcW w:w="3015" w:type="dxa"/>
            <w:tcBorders>
              <w:top w:val="nil"/>
              <w:bottom w:val="nil"/>
            </w:tcBorders>
            <w:shd w:val="clear" w:color="auto" w:fill="D8D8D8"/>
          </w:tcPr>
          <w:p w:rsidR="00F14701" w:rsidRDefault="00FF530D">
            <w:pPr>
              <w:pStyle w:val="TableParagraph"/>
              <w:spacing w:before="10"/>
              <w:ind w:left="117" w:right="108"/>
              <w:jc w:val="center"/>
              <w:rPr>
                <w:i/>
                <w:sz w:val="24"/>
              </w:rPr>
            </w:pPr>
            <w:r>
              <w:rPr>
                <w:i/>
                <w:sz w:val="24"/>
              </w:rPr>
              <w:t>Сергия Радонежского»,</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bottom w:val="nil"/>
            </w:tcBorders>
          </w:tcPr>
          <w:p w:rsidR="00F14701" w:rsidRDefault="00F14701">
            <w:pPr>
              <w:pStyle w:val="TableParagraph"/>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tcBorders>
            <w:shd w:val="clear" w:color="auto" w:fill="D8D8D8"/>
          </w:tcPr>
          <w:p w:rsidR="00F14701" w:rsidRDefault="00F14701">
            <w:pPr>
              <w:rPr>
                <w:sz w:val="2"/>
                <w:szCs w:val="2"/>
              </w:rPr>
            </w:pPr>
          </w:p>
        </w:tc>
        <w:tc>
          <w:tcPr>
            <w:tcW w:w="3015" w:type="dxa"/>
            <w:tcBorders>
              <w:top w:val="nil"/>
              <w:bottom w:val="nil"/>
            </w:tcBorders>
            <w:shd w:val="clear" w:color="auto" w:fill="D8D8D8"/>
          </w:tcPr>
          <w:p w:rsidR="00F14701" w:rsidRDefault="00FF530D">
            <w:pPr>
              <w:pStyle w:val="TableParagraph"/>
              <w:spacing w:before="9"/>
              <w:ind w:left="117" w:right="109"/>
              <w:jc w:val="center"/>
              <w:rPr>
                <w:i/>
                <w:sz w:val="24"/>
              </w:rPr>
            </w:pPr>
            <w:r>
              <w:rPr>
                <w:i/>
                <w:sz w:val="24"/>
              </w:rPr>
              <w:t>«Домострой», «Повесть о</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bottom w:val="nil"/>
            </w:tcBorders>
          </w:tcPr>
          <w:p w:rsidR="00F14701" w:rsidRDefault="00F14701">
            <w:pPr>
              <w:pStyle w:val="TableParagraph"/>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tcBorders>
            <w:shd w:val="clear" w:color="auto" w:fill="D8D8D8"/>
          </w:tcPr>
          <w:p w:rsidR="00F14701" w:rsidRDefault="00F14701">
            <w:pPr>
              <w:rPr>
                <w:sz w:val="2"/>
                <w:szCs w:val="2"/>
              </w:rPr>
            </w:pPr>
          </w:p>
        </w:tc>
        <w:tc>
          <w:tcPr>
            <w:tcW w:w="3015" w:type="dxa"/>
            <w:tcBorders>
              <w:top w:val="nil"/>
              <w:bottom w:val="nil"/>
            </w:tcBorders>
            <w:shd w:val="clear" w:color="auto" w:fill="D8D8D8"/>
          </w:tcPr>
          <w:p w:rsidR="00F14701" w:rsidRDefault="00FF530D">
            <w:pPr>
              <w:pStyle w:val="TableParagraph"/>
              <w:spacing w:before="10"/>
              <w:ind w:left="117" w:right="108"/>
              <w:jc w:val="center"/>
              <w:rPr>
                <w:i/>
                <w:sz w:val="24"/>
              </w:rPr>
            </w:pPr>
            <w:r>
              <w:rPr>
                <w:i/>
                <w:sz w:val="24"/>
              </w:rPr>
              <w:t>Петре и Февронии</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bottom w:val="nil"/>
            </w:tcBorders>
          </w:tcPr>
          <w:p w:rsidR="00F14701" w:rsidRDefault="00F14701">
            <w:pPr>
              <w:pStyle w:val="TableParagraph"/>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tcBorders>
            <w:shd w:val="clear" w:color="auto" w:fill="D8D8D8"/>
          </w:tcPr>
          <w:p w:rsidR="00F14701" w:rsidRDefault="00F14701">
            <w:pPr>
              <w:rPr>
                <w:sz w:val="2"/>
                <w:szCs w:val="2"/>
              </w:rPr>
            </w:pPr>
          </w:p>
        </w:tc>
        <w:tc>
          <w:tcPr>
            <w:tcW w:w="3015" w:type="dxa"/>
            <w:tcBorders>
              <w:top w:val="nil"/>
              <w:bottom w:val="nil"/>
            </w:tcBorders>
            <w:shd w:val="clear" w:color="auto" w:fill="D8D8D8"/>
          </w:tcPr>
          <w:p w:rsidR="00F14701" w:rsidRDefault="00FF530D">
            <w:pPr>
              <w:pStyle w:val="TableParagraph"/>
              <w:spacing w:before="9"/>
              <w:ind w:left="117" w:right="108"/>
              <w:jc w:val="center"/>
              <w:rPr>
                <w:i/>
                <w:sz w:val="24"/>
              </w:rPr>
            </w:pPr>
            <w:r>
              <w:rPr>
                <w:i/>
                <w:sz w:val="24"/>
              </w:rPr>
              <w:t>Муромских», «Повесть о</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bottom w:val="nil"/>
            </w:tcBorders>
          </w:tcPr>
          <w:p w:rsidR="00F14701" w:rsidRDefault="00F14701">
            <w:pPr>
              <w:pStyle w:val="TableParagraph"/>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tcBorders>
            <w:shd w:val="clear" w:color="auto" w:fill="D8D8D8"/>
          </w:tcPr>
          <w:p w:rsidR="00F14701" w:rsidRDefault="00F14701">
            <w:pPr>
              <w:rPr>
                <w:sz w:val="2"/>
                <w:szCs w:val="2"/>
              </w:rPr>
            </w:pPr>
          </w:p>
        </w:tc>
        <w:tc>
          <w:tcPr>
            <w:tcW w:w="3015" w:type="dxa"/>
            <w:tcBorders>
              <w:top w:val="nil"/>
              <w:bottom w:val="nil"/>
            </w:tcBorders>
            <w:shd w:val="clear" w:color="auto" w:fill="D8D8D8"/>
          </w:tcPr>
          <w:p w:rsidR="00F14701" w:rsidRDefault="00FF530D">
            <w:pPr>
              <w:pStyle w:val="TableParagraph"/>
              <w:spacing w:before="10"/>
              <w:ind w:left="117" w:right="109"/>
              <w:jc w:val="center"/>
              <w:rPr>
                <w:i/>
                <w:sz w:val="24"/>
              </w:rPr>
            </w:pPr>
            <w:r>
              <w:rPr>
                <w:i/>
                <w:sz w:val="24"/>
              </w:rPr>
              <w:t>Ерше Ершовиче, сыне</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bottom w:val="nil"/>
            </w:tcBorders>
          </w:tcPr>
          <w:p w:rsidR="00F14701" w:rsidRDefault="00F14701">
            <w:pPr>
              <w:pStyle w:val="TableParagraph"/>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tcBorders>
            <w:shd w:val="clear" w:color="auto" w:fill="D8D8D8"/>
          </w:tcPr>
          <w:p w:rsidR="00F14701" w:rsidRDefault="00F14701">
            <w:pPr>
              <w:rPr>
                <w:sz w:val="2"/>
                <w:szCs w:val="2"/>
              </w:rPr>
            </w:pPr>
          </w:p>
        </w:tc>
        <w:tc>
          <w:tcPr>
            <w:tcW w:w="3015" w:type="dxa"/>
            <w:tcBorders>
              <w:top w:val="nil"/>
              <w:bottom w:val="nil"/>
            </w:tcBorders>
            <w:shd w:val="clear" w:color="auto" w:fill="D8D8D8"/>
          </w:tcPr>
          <w:p w:rsidR="00F14701" w:rsidRDefault="00FF530D">
            <w:pPr>
              <w:pStyle w:val="TableParagraph"/>
              <w:spacing w:before="9"/>
              <w:ind w:left="117" w:right="109"/>
              <w:jc w:val="center"/>
              <w:rPr>
                <w:i/>
                <w:sz w:val="24"/>
              </w:rPr>
            </w:pPr>
            <w:r>
              <w:rPr>
                <w:i/>
                <w:sz w:val="24"/>
              </w:rPr>
              <w:t>Щетинникове», «Житие</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bottom w:val="nil"/>
            </w:tcBorders>
          </w:tcPr>
          <w:p w:rsidR="00F14701" w:rsidRDefault="00F14701">
            <w:pPr>
              <w:pStyle w:val="TableParagraph"/>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tcBorders>
            <w:shd w:val="clear" w:color="auto" w:fill="D8D8D8"/>
          </w:tcPr>
          <w:p w:rsidR="00F14701" w:rsidRDefault="00F14701">
            <w:pPr>
              <w:rPr>
                <w:sz w:val="2"/>
                <w:szCs w:val="2"/>
              </w:rPr>
            </w:pPr>
          </w:p>
        </w:tc>
        <w:tc>
          <w:tcPr>
            <w:tcW w:w="3015" w:type="dxa"/>
            <w:tcBorders>
              <w:top w:val="nil"/>
              <w:bottom w:val="nil"/>
            </w:tcBorders>
            <w:shd w:val="clear" w:color="auto" w:fill="D8D8D8"/>
          </w:tcPr>
          <w:p w:rsidR="00F14701" w:rsidRDefault="00FF530D">
            <w:pPr>
              <w:pStyle w:val="TableParagraph"/>
              <w:spacing w:before="10"/>
              <w:ind w:left="117" w:right="109"/>
              <w:jc w:val="center"/>
              <w:rPr>
                <w:i/>
                <w:sz w:val="24"/>
              </w:rPr>
            </w:pPr>
            <w:r>
              <w:rPr>
                <w:i/>
                <w:sz w:val="24"/>
              </w:rPr>
              <w:t>протопопа Аввакума, им</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bottom w:val="nil"/>
            </w:tcBorders>
          </w:tcPr>
          <w:p w:rsidR="00F14701" w:rsidRDefault="00F14701">
            <w:pPr>
              <w:pStyle w:val="TableParagraph"/>
            </w:pPr>
          </w:p>
        </w:tc>
      </w:tr>
      <w:tr w:rsidR="00F14701">
        <w:trPr>
          <w:trHeight w:val="331"/>
        </w:trPr>
        <w:tc>
          <w:tcPr>
            <w:tcW w:w="3376" w:type="dxa"/>
            <w:tcBorders>
              <w:top w:val="nil"/>
              <w:bottom w:val="nil"/>
            </w:tcBorders>
          </w:tcPr>
          <w:p w:rsidR="00F14701" w:rsidRDefault="00F14701">
            <w:pPr>
              <w:pStyle w:val="TableParagraph"/>
              <w:rPr>
                <w:sz w:val="24"/>
              </w:rPr>
            </w:pPr>
          </w:p>
        </w:tc>
        <w:tc>
          <w:tcPr>
            <w:tcW w:w="76" w:type="dxa"/>
            <w:vMerge/>
            <w:tcBorders>
              <w:top w:val="nil"/>
              <w:bottom w:val="nil"/>
            </w:tcBorders>
            <w:shd w:val="clear" w:color="auto" w:fill="D8D8D8"/>
          </w:tcPr>
          <w:p w:rsidR="00F14701" w:rsidRDefault="00F14701">
            <w:pPr>
              <w:rPr>
                <w:sz w:val="2"/>
                <w:szCs w:val="2"/>
              </w:rPr>
            </w:pPr>
          </w:p>
        </w:tc>
        <w:tc>
          <w:tcPr>
            <w:tcW w:w="3015" w:type="dxa"/>
            <w:tcBorders>
              <w:top w:val="nil"/>
            </w:tcBorders>
            <w:shd w:val="clear" w:color="auto" w:fill="D8D8D8"/>
          </w:tcPr>
          <w:p w:rsidR="00F14701" w:rsidRDefault="00FF530D">
            <w:pPr>
              <w:pStyle w:val="TableParagraph"/>
              <w:spacing w:before="9"/>
              <w:ind w:left="117" w:right="107"/>
              <w:jc w:val="center"/>
              <w:rPr>
                <w:b/>
                <w:i/>
                <w:sz w:val="24"/>
              </w:rPr>
            </w:pPr>
            <w:r>
              <w:rPr>
                <w:i/>
                <w:sz w:val="24"/>
              </w:rPr>
              <w:t>самим написанное» и др</w:t>
            </w:r>
            <w:r>
              <w:rPr>
                <w:b/>
                <w:i/>
                <w:sz w:val="24"/>
              </w:rPr>
              <w:t>.)</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bottom w:val="nil"/>
            </w:tcBorders>
          </w:tcPr>
          <w:p w:rsidR="00F14701" w:rsidRDefault="00F14701">
            <w:pPr>
              <w:pStyle w:val="TableParagraph"/>
              <w:rPr>
                <w:sz w:val="24"/>
              </w:rPr>
            </w:pPr>
          </w:p>
        </w:tc>
      </w:tr>
      <w:tr w:rsidR="00F14701">
        <w:trPr>
          <w:trHeight w:val="806"/>
        </w:trPr>
        <w:tc>
          <w:tcPr>
            <w:tcW w:w="3376" w:type="dxa"/>
            <w:tcBorders>
              <w:top w:val="nil"/>
            </w:tcBorders>
          </w:tcPr>
          <w:p w:rsidR="00F14701" w:rsidRDefault="00F14701">
            <w:pPr>
              <w:pStyle w:val="TableParagraph"/>
              <w:rPr>
                <w:sz w:val="24"/>
              </w:rPr>
            </w:pPr>
          </w:p>
        </w:tc>
        <w:tc>
          <w:tcPr>
            <w:tcW w:w="3091" w:type="dxa"/>
            <w:gridSpan w:val="2"/>
          </w:tcPr>
          <w:p w:rsidR="00F14701" w:rsidRDefault="00F14701">
            <w:pPr>
              <w:pStyle w:val="TableParagraph"/>
              <w:rPr>
                <w:b/>
                <w:sz w:val="25"/>
              </w:rPr>
            </w:pPr>
          </w:p>
          <w:p w:rsidR="00F14701" w:rsidRDefault="00FF530D">
            <w:pPr>
              <w:pStyle w:val="TableParagraph"/>
              <w:ind w:left="110"/>
              <w:rPr>
                <w:b/>
                <w:sz w:val="24"/>
              </w:rPr>
            </w:pPr>
            <w:r>
              <w:rPr>
                <w:b/>
                <w:sz w:val="24"/>
              </w:rPr>
              <w:t>(6-8 кл.)</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tcBorders>
              <w:top w:val="nil"/>
              <w:left w:val="nil"/>
            </w:tcBorders>
          </w:tcPr>
          <w:p w:rsidR="00F14701" w:rsidRDefault="00F14701">
            <w:pPr>
              <w:pStyle w:val="TableParagraph"/>
              <w:rPr>
                <w:sz w:val="24"/>
              </w:rPr>
            </w:pPr>
          </w:p>
        </w:tc>
      </w:tr>
      <w:tr w:rsidR="00F14701">
        <w:trPr>
          <w:trHeight w:val="300"/>
        </w:trPr>
        <w:tc>
          <w:tcPr>
            <w:tcW w:w="3376" w:type="dxa"/>
            <w:tcBorders>
              <w:bottom w:val="nil"/>
            </w:tcBorders>
          </w:tcPr>
          <w:p w:rsidR="00F14701" w:rsidRDefault="00F14701">
            <w:pPr>
              <w:pStyle w:val="TableParagraph"/>
            </w:pPr>
          </w:p>
        </w:tc>
        <w:tc>
          <w:tcPr>
            <w:tcW w:w="76" w:type="dxa"/>
            <w:vMerge w:val="restart"/>
            <w:tcBorders>
              <w:top w:val="nil"/>
              <w:bottom w:val="nil"/>
              <w:right w:val="nil"/>
            </w:tcBorders>
          </w:tcPr>
          <w:p w:rsidR="00F14701" w:rsidRDefault="00F14701">
            <w:pPr>
              <w:pStyle w:val="TableParagraph"/>
              <w:rPr>
                <w:sz w:val="24"/>
              </w:rPr>
            </w:pPr>
          </w:p>
        </w:tc>
        <w:tc>
          <w:tcPr>
            <w:tcW w:w="3015" w:type="dxa"/>
            <w:tcBorders>
              <w:left w:val="nil"/>
              <w:bottom w:val="nil"/>
            </w:tcBorders>
            <w:shd w:val="clear" w:color="auto" w:fill="D8D8D8"/>
          </w:tcPr>
          <w:p w:rsidR="00F14701" w:rsidRDefault="00FF530D">
            <w:pPr>
              <w:pStyle w:val="TableParagraph"/>
              <w:spacing w:before="4"/>
              <w:ind w:left="50" w:right="22"/>
              <w:jc w:val="center"/>
              <w:rPr>
                <w:b/>
                <w:i/>
                <w:sz w:val="24"/>
              </w:rPr>
            </w:pPr>
            <w:r>
              <w:rPr>
                <w:b/>
                <w:i/>
                <w:sz w:val="24"/>
              </w:rPr>
              <w:t>М.В. Ломоносов – 1</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val="restart"/>
            <w:tcBorders>
              <w:left w:val="nil"/>
            </w:tcBorders>
          </w:tcPr>
          <w:p w:rsidR="00F14701" w:rsidRDefault="00F14701">
            <w:pPr>
              <w:pStyle w:val="TableParagraph"/>
              <w:rPr>
                <w:sz w:val="24"/>
              </w:rPr>
            </w:pPr>
          </w:p>
        </w:tc>
      </w:tr>
      <w:tr w:rsidR="00F14701">
        <w:trPr>
          <w:trHeight w:val="305"/>
        </w:trPr>
        <w:tc>
          <w:tcPr>
            <w:tcW w:w="3376" w:type="dxa"/>
            <w:tcBorders>
              <w:top w:val="nil"/>
              <w:bottom w:val="nil"/>
            </w:tcBorders>
          </w:tcPr>
          <w:p w:rsidR="00F14701" w:rsidRDefault="00F14701">
            <w:pPr>
              <w:pStyle w:val="TableParagraph"/>
            </w:pP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before="9"/>
              <w:ind w:left="50" w:right="22"/>
              <w:jc w:val="center"/>
              <w:rPr>
                <w:b/>
                <w:i/>
                <w:sz w:val="24"/>
              </w:rPr>
            </w:pPr>
            <w:r>
              <w:rPr>
                <w:b/>
                <w:i/>
                <w:sz w:val="24"/>
              </w:rPr>
              <w:t>стихотворение по выбору,</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305"/>
        </w:trPr>
        <w:tc>
          <w:tcPr>
            <w:tcW w:w="3376" w:type="dxa"/>
            <w:tcBorders>
              <w:top w:val="nil"/>
              <w:bottom w:val="nil"/>
            </w:tcBorders>
          </w:tcPr>
          <w:p w:rsidR="00F14701" w:rsidRDefault="00F14701">
            <w:pPr>
              <w:pStyle w:val="TableParagraph"/>
            </w:pP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before="9"/>
              <w:ind w:left="50" w:right="21"/>
              <w:jc w:val="center"/>
              <w:rPr>
                <w:i/>
                <w:sz w:val="24"/>
              </w:rPr>
            </w:pPr>
            <w:r>
              <w:rPr>
                <w:b/>
                <w:i/>
                <w:sz w:val="24"/>
              </w:rPr>
              <w:t xml:space="preserve">например: </w:t>
            </w:r>
            <w:r>
              <w:rPr>
                <w:i/>
                <w:sz w:val="24"/>
              </w:rPr>
              <w:t>«Стихи,</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before="9"/>
              <w:ind w:left="50" w:right="22"/>
              <w:jc w:val="center"/>
              <w:rPr>
                <w:i/>
                <w:sz w:val="24"/>
              </w:rPr>
            </w:pPr>
            <w:r>
              <w:rPr>
                <w:i/>
                <w:sz w:val="24"/>
              </w:rPr>
              <w:t>сочиненные на дороге в</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before="10"/>
              <w:ind w:left="50" w:right="22"/>
              <w:jc w:val="center"/>
              <w:rPr>
                <w:i/>
                <w:sz w:val="24"/>
              </w:rPr>
            </w:pPr>
            <w:r>
              <w:rPr>
                <w:i/>
                <w:sz w:val="24"/>
              </w:rPr>
              <w:t>Петергоф…» (1761),</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before="9"/>
              <w:ind w:left="50" w:right="21"/>
              <w:jc w:val="center"/>
              <w:rPr>
                <w:i/>
                <w:sz w:val="24"/>
              </w:rPr>
            </w:pPr>
            <w:r>
              <w:rPr>
                <w:i/>
                <w:sz w:val="24"/>
              </w:rPr>
              <w:t>«Вечернее размышление о</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before="10"/>
              <w:ind w:left="50" w:right="23"/>
              <w:jc w:val="center"/>
              <w:rPr>
                <w:i/>
                <w:sz w:val="24"/>
              </w:rPr>
            </w:pPr>
            <w:r>
              <w:rPr>
                <w:i/>
                <w:sz w:val="24"/>
              </w:rPr>
              <w:t>Божием Величии при случае</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before="9"/>
              <w:ind w:left="50" w:right="22"/>
              <w:jc w:val="center"/>
              <w:rPr>
                <w:i/>
                <w:sz w:val="24"/>
              </w:rPr>
            </w:pPr>
            <w:r>
              <w:rPr>
                <w:i/>
                <w:sz w:val="24"/>
              </w:rPr>
              <w:t>великого северного сияния»</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before="10"/>
              <w:ind w:left="50" w:right="22"/>
              <w:jc w:val="center"/>
              <w:rPr>
                <w:i/>
                <w:sz w:val="24"/>
              </w:rPr>
            </w:pPr>
            <w:r>
              <w:rPr>
                <w:i/>
                <w:sz w:val="24"/>
              </w:rPr>
              <w:t>(1743), «Ода на день</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before="9"/>
              <w:ind w:left="50" w:right="23"/>
              <w:jc w:val="center"/>
              <w:rPr>
                <w:i/>
                <w:sz w:val="24"/>
              </w:rPr>
            </w:pPr>
            <w:r>
              <w:rPr>
                <w:i/>
                <w:sz w:val="24"/>
              </w:rPr>
              <w:t>восшествия на</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before="10"/>
              <w:ind w:left="50" w:right="21"/>
              <w:jc w:val="center"/>
              <w:rPr>
                <w:i/>
                <w:sz w:val="24"/>
              </w:rPr>
            </w:pPr>
            <w:r>
              <w:rPr>
                <w:i/>
                <w:sz w:val="24"/>
              </w:rPr>
              <w:t>Всероссийский престол Ея</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before="9"/>
              <w:ind w:left="50" w:right="22"/>
              <w:jc w:val="center"/>
              <w:rPr>
                <w:i/>
                <w:sz w:val="24"/>
              </w:rPr>
            </w:pPr>
            <w:r>
              <w:rPr>
                <w:i/>
                <w:sz w:val="24"/>
              </w:rPr>
              <w:t>Величества Государыни</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306"/>
        </w:trPr>
        <w:tc>
          <w:tcPr>
            <w:tcW w:w="3376" w:type="dxa"/>
            <w:tcBorders>
              <w:top w:val="nil"/>
              <w:bottom w:val="nil"/>
            </w:tcBorders>
          </w:tcPr>
          <w:p w:rsidR="00F14701" w:rsidRDefault="00F14701">
            <w:pPr>
              <w:pStyle w:val="TableParagraph"/>
            </w:pP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before="10"/>
              <w:ind w:left="50" w:right="22"/>
              <w:jc w:val="center"/>
              <w:rPr>
                <w:i/>
                <w:sz w:val="24"/>
              </w:rPr>
            </w:pPr>
            <w:r>
              <w:rPr>
                <w:i/>
                <w:sz w:val="24"/>
              </w:rPr>
              <w:t>Императрицы Елисаветы</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318"/>
        </w:trPr>
        <w:tc>
          <w:tcPr>
            <w:tcW w:w="3376" w:type="dxa"/>
            <w:tcBorders>
              <w:top w:val="nil"/>
              <w:bottom w:val="nil"/>
            </w:tcBorders>
          </w:tcPr>
          <w:p w:rsidR="00F14701" w:rsidRDefault="00FF530D">
            <w:pPr>
              <w:pStyle w:val="TableParagraph"/>
              <w:spacing w:before="32" w:line="266" w:lineRule="exact"/>
              <w:ind w:left="111"/>
              <w:rPr>
                <w:sz w:val="24"/>
              </w:rPr>
            </w:pPr>
            <w:r>
              <w:rPr>
                <w:b/>
                <w:sz w:val="24"/>
              </w:rPr>
              <w:t xml:space="preserve">Д.И. Фонвизин </w:t>
            </w:r>
            <w:r>
              <w:rPr>
                <w:sz w:val="24"/>
              </w:rPr>
              <w:t>«Недоросль»</w:t>
            </w: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before="9"/>
              <w:ind w:left="50" w:right="22"/>
              <w:jc w:val="center"/>
              <w:rPr>
                <w:i/>
                <w:sz w:val="24"/>
              </w:rPr>
            </w:pPr>
            <w:r>
              <w:rPr>
                <w:i/>
                <w:sz w:val="24"/>
              </w:rPr>
              <w:t>Петровны 1747 года» и др.</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318"/>
        </w:trPr>
        <w:tc>
          <w:tcPr>
            <w:tcW w:w="3376" w:type="dxa"/>
            <w:tcBorders>
              <w:top w:val="nil"/>
              <w:bottom w:val="nil"/>
            </w:tcBorders>
          </w:tcPr>
          <w:p w:rsidR="00F14701" w:rsidRDefault="00FF530D">
            <w:pPr>
              <w:pStyle w:val="TableParagraph"/>
              <w:spacing w:before="15"/>
              <w:ind w:left="111"/>
              <w:rPr>
                <w:sz w:val="24"/>
              </w:rPr>
            </w:pPr>
            <w:r>
              <w:rPr>
                <w:sz w:val="24"/>
              </w:rPr>
              <w:t>(1778 – 1782)</w:t>
            </w:r>
          </w:p>
        </w:tc>
        <w:tc>
          <w:tcPr>
            <w:tcW w:w="76" w:type="dxa"/>
            <w:vMerge/>
            <w:tcBorders>
              <w:top w:val="nil"/>
              <w:bottom w:val="nil"/>
              <w:right w:val="nil"/>
            </w:tcBorders>
          </w:tcPr>
          <w:p w:rsidR="00F14701" w:rsidRDefault="00F14701">
            <w:pPr>
              <w:rPr>
                <w:sz w:val="2"/>
                <w:szCs w:val="2"/>
              </w:rPr>
            </w:pPr>
          </w:p>
        </w:tc>
        <w:tc>
          <w:tcPr>
            <w:tcW w:w="3015" w:type="dxa"/>
            <w:tcBorders>
              <w:top w:val="nil"/>
              <w:left w:val="nil"/>
              <w:bottom w:val="nil"/>
            </w:tcBorders>
            <w:shd w:val="clear" w:color="auto" w:fill="D8D8D8"/>
          </w:tcPr>
          <w:p w:rsidR="00F14701" w:rsidRDefault="00FF530D">
            <w:pPr>
              <w:pStyle w:val="TableParagraph"/>
              <w:spacing w:line="275" w:lineRule="exact"/>
              <w:ind w:left="50" w:right="21"/>
              <w:jc w:val="center"/>
              <w:rPr>
                <w:b/>
                <w:sz w:val="24"/>
              </w:rPr>
            </w:pPr>
            <w:r>
              <w:rPr>
                <w:b/>
                <w:sz w:val="24"/>
              </w:rPr>
              <w:t>(8-9 кл.)</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r w:rsidR="00F14701">
        <w:trPr>
          <w:trHeight w:val="1386"/>
        </w:trPr>
        <w:tc>
          <w:tcPr>
            <w:tcW w:w="3376" w:type="dxa"/>
            <w:tcBorders>
              <w:top w:val="nil"/>
            </w:tcBorders>
          </w:tcPr>
          <w:p w:rsidR="00F14701" w:rsidRDefault="00FF530D">
            <w:pPr>
              <w:pStyle w:val="TableParagraph"/>
              <w:spacing w:before="213"/>
              <w:ind w:left="111"/>
              <w:rPr>
                <w:b/>
                <w:sz w:val="24"/>
              </w:rPr>
            </w:pPr>
            <w:r>
              <w:rPr>
                <w:b/>
                <w:sz w:val="24"/>
              </w:rPr>
              <w:t>(8-9 кл.)</w:t>
            </w:r>
          </w:p>
        </w:tc>
        <w:tc>
          <w:tcPr>
            <w:tcW w:w="3091" w:type="dxa"/>
            <w:gridSpan w:val="2"/>
            <w:tcBorders>
              <w:top w:val="nil"/>
            </w:tcBorders>
          </w:tcPr>
          <w:p w:rsidR="00F14701" w:rsidRDefault="00F14701">
            <w:pPr>
              <w:pStyle w:val="TableParagraph"/>
              <w:spacing w:before="3"/>
              <w:rPr>
                <w:b/>
                <w:sz w:val="24"/>
              </w:rPr>
            </w:pPr>
          </w:p>
          <w:p w:rsidR="00F14701" w:rsidRDefault="00FF530D">
            <w:pPr>
              <w:pStyle w:val="TableParagraph"/>
              <w:spacing w:line="237" w:lineRule="auto"/>
              <w:ind w:left="110" w:right="80" w:firstLine="27"/>
              <w:rPr>
                <w:i/>
                <w:sz w:val="24"/>
              </w:rPr>
            </w:pPr>
            <w:r>
              <w:rPr>
                <w:b/>
                <w:i/>
                <w:sz w:val="24"/>
              </w:rPr>
              <w:t xml:space="preserve">Г.Р. Державин – 1-2 стихотворения по выбору, например: </w:t>
            </w:r>
            <w:r>
              <w:rPr>
                <w:i/>
                <w:sz w:val="24"/>
              </w:rPr>
              <w:t>«Фелица»</w:t>
            </w:r>
          </w:p>
          <w:p w:rsidR="00F14701" w:rsidRDefault="00FF530D">
            <w:pPr>
              <w:pStyle w:val="TableParagraph"/>
              <w:spacing w:line="267" w:lineRule="exact"/>
              <w:ind w:left="110"/>
              <w:rPr>
                <w:i/>
                <w:sz w:val="24"/>
              </w:rPr>
            </w:pPr>
            <w:r>
              <w:rPr>
                <w:i/>
                <w:sz w:val="24"/>
              </w:rPr>
              <w:t>(1782), «Осень во время</w:t>
            </w:r>
          </w:p>
        </w:tc>
        <w:tc>
          <w:tcPr>
            <w:tcW w:w="102" w:type="dxa"/>
            <w:vMerge/>
            <w:tcBorders>
              <w:top w:val="nil"/>
              <w:right w:val="nil"/>
            </w:tcBorders>
            <w:shd w:val="clear" w:color="auto" w:fill="D8D8D8"/>
          </w:tcPr>
          <w:p w:rsidR="00F14701" w:rsidRDefault="00F14701">
            <w:pPr>
              <w:rPr>
                <w:sz w:val="2"/>
                <w:szCs w:val="2"/>
              </w:rPr>
            </w:pPr>
          </w:p>
        </w:tc>
        <w:tc>
          <w:tcPr>
            <w:tcW w:w="3154" w:type="dxa"/>
            <w:gridSpan w:val="2"/>
            <w:vMerge/>
            <w:tcBorders>
              <w:top w:val="nil"/>
              <w:left w:val="nil"/>
            </w:tcBorders>
          </w:tcPr>
          <w:p w:rsidR="00F14701" w:rsidRDefault="00F14701">
            <w:pPr>
              <w:rPr>
                <w:sz w:val="2"/>
                <w:szCs w:val="2"/>
              </w:rPr>
            </w:pPr>
          </w:p>
        </w:tc>
      </w:tr>
    </w:tbl>
    <w:p w:rsidR="00F14701" w:rsidRDefault="005C2501">
      <w:pPr>
        <w:pStyle w:val="a3"/>
        <w:spacing w:before="5"/>
        <w:ind w:left="0" w:firstLine="0"/>
        <w:jc w:val="left"/>
        <w:rPr>
          <w:b/>
          <w:sz w:val="25"/>
        </w:rPr>
      </w:pPr>
      <w:r>
        <w:pict>
          <v:shape id="_x0000_s1217" style="position:absolute;margin-left:92.2pt;margin-top:17pt;width:144.05pt;height:.1pt;z-index:-15714304;mso-wrap-distance-left:0;mso-wrap-distance-right:0;mso-position-horizontal-relative:page;mso-position-vertical-relative:text" coordorigin="1844,340" coordsize="2881,0" path="m1844,340r2881,e" filled="f" strokeweight=".72pt">
            <v:path arrowok="t"/>
            <w10:wrap type="topAndBottom" anchorx="page"/>
          </v:shape>
        </w:pict>
      </w:r>
    </w:p>
    <w:p w:rsidR="00F14701" w:rsidRDefault="00F14701">
      <w:pPr>
        <w:pStyle w:val="a3"/>
        <w:spacing w:before="8"/>
        <w:ind w:left="0" w:firstLine="0"/>
        <w:jc w:val="left"/>
        <w:rPr>
          <w:b/>
          <w:sz w:val="23"/>
        </w:rPr>
      </w:pPr>
    </w:p>
    <w:p w:rsidR="00F14701" w:rsidRDefault="00FF530D">
      <w:pPr>
        <w:ind w:left="2155" w:right="1239"/>
        <w:jc w:val="center"/>
        <w:rPr>
          <w:sz w:val="24"/>
        </w:rPr>
      </w:pPr>
      <w:r>
        <w:rPr>
          <w:sz w:val="24"/>
        </w:rPr>
        <w:t>251</w:t>
      </w:r>
    </w:p>
    <w:p w:rsidR="00F14701" w:rsidRDefault="00F14701">
      <w:pPr>
        <w:jc w:val="center"/>
        <w:rPr>
          <w:sz w:val="24"/>
        </w:rPr>
        <w:sectPr w:rsidR="00F14701">
          <w:footerReference w:type="default" r:id="rId109"/>
          <w:pgSz w:w="11910" w:h="16840"/>
          <w:pgMar w:top="1040" w:right="0" w:bottom="280" w:left="360" w:header="0" w:footer="0" w:gutter="0"/>
          <w:cols w:space="720"/>
        </w:sectPr>
      </w:pPr>
    </w:p>
    <w:tbl>
      <w:tblPr>
        <w:tblStyle w:val="TableNormal"/>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81"/>
        <w:gridCol w:w="2959"/>
        <w:gridCol w:w="79"/>
        <w:gridCol w:w="77"/>
        <w:gridCol w:w="3070"/>
        <w:gridCol w:w="83"/>
      </w:tblGrid>
      <w:tr w:rsidR="00F14701">
        <w:trPr>
          <w:trHeight w:val="1363"/>
        </w:trPr>
        <w:tc>
          <w:tcPr>
            <w:tcW w:w="3376" w:type="dxa"/>
            <w:tcBorders>
              <w:bottom w:val="nil"/>
            </w:tcBorders>
          </w:tcPr>
          <w:p w:rsidR="00F14701" w:rsidRDefault="00F14701">
            <w:pPr>
              <w:pStyle w:val="TableParagraph"/>
              <w:rPr>
                <w:sz w:val="24"/>
              </w:rPr>
            </w:pPr>
          </w:p>
        </w:tc>
        <w:tc>
          <w:tcPr>
            <w:tcW w:w="3119" w:type="dxa"/>
            <w:gridSpan w:val="3"/>
            <w:tcBorders>
              <w:bottom w:val="nil"/>
            </w:tcBorders>
          </w:tcPr>
          <w:p w:rsidR="00F14701" w:rsidRDefault="00FF530D">
            <w:pPr>
              <w:pStyle w:val="TableParagraph"/>
              <w:spacing w:line="269" w:lineRule="exact"/>
              <w:ind w:left="110"/>
              <w:rPr>
                <w:i/>
                <w:sz w:val="24"/>
              </w:rPr>
            </w:pPr>
            <w:r>
              <w:rPr>
                <w:i/>
                <w:sz w:val="24"/>
              </w:rPr>
              <w:t>осады Очакова» (1788),</w:t>
            </w:r>
          </w:p>
          <w:p w:rsidR="00F14701" w:rsidRDefault="00FF530D">
            <w:pPr>
              <w:pStyle w:val="TableParagraph"/>
              <w:ind w:left="110"/>
              <w:rPr>
                <w:i/>
                <w:sz w:val="24"/>
              </w:rPr>
            </w:pPr>
            <w:r>
              <w:rPr>
                <w:i/>
                <w:sz w:val="24"/>
              </w:rPr>
              <w:t>«Снигирь» 1800, «Водопад»</w:t>
            </w:r>
          </w:p>
          <w:p w:rsidR="00F14701" w:rsidRDefault="00FF530D">
            <w:pPr>
              <w:pStyle w:val="TableParagraph"/>
              <w:ind w:left="110"/>
              <w:rPr>
                <w:i/>
                <w:sz w:val="24"/>
              </w:rPr>
            </w:pPr>
            <w:r>
              <w:rPr>
                <w:i/>
                <w:sz w:val="24"/>
              </w:rPr>
              <w:t>(1791-1794), «Памятник»</w:t>
            </w:r>
          </w:p>
          <w:p w:rsidR="00F14701" w:rsidRDefault="00FF530D">
            <w:pPr>
              <w:pStyle w:val="TableParagraph"/>
              <w:ind w:left="110"/>
              <w:rPr>
                <w:b/>
                <w:sz w:val="24"/>
              </w:rPr>
            </w:pPr>
            <w:r>
              <w:rPr>
                <w:i/>
                <w:sz w:val="24"/>
              </w:rPr>
              <w:t xml:space="preserve">(1795) и др. </w:t>
            </w:r>
            <w:r>
              <w:rPr>
                <w:b/>
                <w:sz w:val="24"/>
              </w:rPr>
              <w:t>(8-9 кл.)</w:t>
            </w:r>
          </w:p>
        </w:tc>
        <w:tc>
          <w:tcPr>
            <w:tcW w:w="3230" w:type="dxa"/>
            <w:gridSpan w:val="3"/>
            <w:vMerge w:val="restart"/>
          </w:tcPr>
          <w:p w:rsidR="00F14701" w:rsidRDefault="00F14701">
            <w:pPr>
              <w:pStyle w:val="TableParagraph"/>
              <w:rPr>
                <w:sz w:val="24"/>
              </w:rPr>
            </w:pPr>
          </w:p>
        </w:tc>
      </w:tr>
      <w:tr w:rsidR="00F14701">
        <w:trPr>
          <w:trHeight w:val="545"/>
        </w:trPr>
        <w:tc>
          <w:tcPr>
            <w:tcW w:w="3376" w:type="dxa"/>
            <w:tcBorders>
              <w:top w:val="nil"/>
              <w:bottom w:val="nil"/>
            </w:tcBorders>
          </w:tcPr>
          <w:p w:rsidR="00F14701" w:rsidRDefault="00F14701">
            <w:pPr>
              <w:pStyle w:val="TableParagraph"/>
              <w:rPr>
                <w:sz w:val="24"/>
              </w:rPr>
            </w:pPr>
          </w:p>
        </w:tc>
        <w:tc>
          <w:tcPr>
            <w:tcW w:w="3119" w:type="dxa"/>
            <w:gridSpan w:val="3"/>
            <w:tcBorders>
              <w:top w:val="nil"/>
              <w:bottom w:val="nil"/>
            </w:tcBorders>
          </w:tcPr>
          <w:p w:rsidR="00F14701" w:rsidRDefault="00F14701">
            <w:pPr>
              <w:pStyle w:val="TableParagraph"/>
              <w:spacing w:before="3"/>
              <w:rPr>
                <w:sz w:val="21"/>
              </w:rPr>
            </w:pPr>
          </w:p>
          <w:p w:rsidR="00F14701" w:rsidRDefault="00FF530D">
            <w:pPr>
              <w:pStyle w:val="TableParagraph"/>
              <w:spacing w:before="1"/>
              <w:ind w:left="110"/>
              <w:rPr>
                <w:b/>
                <w:i/>
                <w:sz w:val="24"/>
              </w:rPr>
            </w:pPr>
            <w:r>
              <w:rPr>
                <w:b/>
                <w:i/>
                <w:sz w:val="24"/>
              </w:rPr>
              <w:t>И.А. Крылов – 3 басни по</w:t>
            </w:r>
          </w:p>
        </w:tc>
        <w:tc>
          <w:tcPr>
            <w:tcW w:w="3230" w:type="dxa"/>
            <w:gridSpan w:val="3"/>
            <w:vMerge/>
            <w:tcBorders>
              <w:top w:val="nil"/>
            </w:tcBorders>
          </w:tcPr>
          <w:p w:rsidR="00F14701" w:rsidRDefault="00F14701">
            <w:pPr>
              <w:rPr>
                <w:sz w:val="2"/>
                <w:szCs w:val="2"/>
              </w:rPr>
            </w:pPr>
          </w:p>
        </w:tc>
      </w:tr>
      <w:tr w:rsidR="00F14701">
        <w:trPr>
          <w:trHeight w:val="304"/>
        </w:trPr>
        <w:tc>
          <w:tcPr>
            <w:tcW w:w="3376" w:type="dxa"/>
            <w:tcBorders>
              <w:top w:val="nil"/>
              <w:bottom w:val="nil"/>
            </w:tcBorders>
          </w:tcPr>
          <w:p w:rsidR="00F14701" w:rsidRDefault="00F14701">
            <w:pPr>
              <w:pStyle w:val="TableParagraph"/>
            </w:pPr>
          </w:p>
        </w:tc>
        <w:tc>
          <w:tcPr>
            <w:tcW w:w="3119" w:type="dxa"/>
            <w:gridSpan w:val="3"/>
            <w:tcBorders>
              <w:top w:val="nil"/>
              <w:bottom w:val="nil"/>
            </w:tcBorders>
          </w:tcPr>
          <w:p w:rsidR="00F14701" w:rsidRDefault="00FF530D">
            <w:pPr>
              <w:pStyle w:val="TableParagraph"/>
              <w:spacing w:before="3"/>
              <w:ind w:left="111"/>
              <w:rPr>
                <w:i/>
                <w:sz w:val="24"/>
              </w:rPr>
            </w:pPr>
            <w:r>
              <w:rPr>
                <w:b/>
                <w:i/>
                <w:sz w:val="24"/>
              </w:rPr>
              <w:t xml:space="preserve">выбору, например: </w:t>
            </w:r>
            <w:r>
              <w:rPr>
                <w:i/>
                <w:sz w:val="24"/>
              </w:rPr>
              <w:t>«Слон и</w:t>
            </w:r>
          </w:p>
        </w:tc>
        <w:tc>
          <w:tcPr>
            <w:tcW w:w="3230" w:type="dxa"/>
            <w:gridSpan w:val="3"/>
            <w:vMerge/>
            <w:tcBorders>
              <w:top w:val="nil"/>
            </w:tcBorders>
          </w:tcPr>
          <w:p w:rsidR="00F14701" w:rsidRDefault="00F14701">
            <w:pPr>
              <w:rPr>
                <w:sz w:val="2"/>
                <w:szCs w:val="2"/>
              </w:rPr>
            </w:pPr>
          </w:p>
        </w:tc>
      </w:tr>
      <w:tr w:rsidR="00F14701">
        <w:trPr>
          <w:trHeight w:val="305"/>
        </w:trPr>
        <w:tc>
          <w:tcPr>
            <w:tcW w:w="3376" w:type="dxa"/>
            <w:tcBorders>
              <w:top w:val="nil"/>
              <w:bottom w:val="nil"/>
            </w:tcBorders>
          </w:tcPr>
          <w:p w:rsidR="00F14701" w:rsidRDefault="00F14701">
            <w:pPr>
              <w:pStyle w:val="TableParagraph"/>
            </w:pPr>
          </w:p>
        </w:tc>
        <w:tc>
          <w:tcPr>
            <w:tcW w:w="3119" w:type="dxa"/>
            <w:gridSpan w:val="3"/>
            <w:tcBorders>
              <w:top w:val="nil"/>
              <w:bottom w:val="nil"/>
            </w:tcBorders>
          </w:tcPr>
          <w:p w:rsidR="00F14701" w:rsidRDefault="00FF530D">
            <w:pPr>
              <w:pStyle w:val="TableParagraph"/>
              <w:spacing w:before="4"/>
              <w:ind w:left="111"/>
              <w:rPr>
                <w:i/>
                <w:sz w:val="24"/>
              </w:rPr>
            </w:pPr>
            <w:r>
              <w:rPr>
                <w:i/>
                <w:sz w:val="24"/>
              </w:rPr>
              <w:t>Моська» (1808),</w:t>
            </w:r>
          </w:p>
        </w:tc>
        <w:tc>
          <w:tcPr>
            <w:tcW w:w="3230" w:type="dxa"/>
            <w:gridSpan w:val="3"/>
            <w:vMerge/>
            <w:tcBorders>
              <w:top w:val="nil"/>
            </w:tcBorders>
          </w:tcPr>
          <w:p w:rsidR="00F14701" w:rsidRDefault="00F14701">
            <w:pPr>
              <w:rPr>
                <w:sz w:val="2"/>
                <w:szCs w:val="2"/>
              </w:rPr>
            </w:pPr>
          </w:p>
        </w:tc>
      </w:tr>
      <w:tr w:rsidR="00F14701">
        <w:trPr>
          <w:trHeight w:val="305"/>
        </w:trPr>
        <w:tc>
          <w:tcPr>
            <w:tcW w:w="3376" w:type="dxa"/>
            <w:tcBorders>
              <w:top w:val="nil"/>
              <w:bottom w:val="nil"/>
            </w:tcBorders>
          </w:tcPr>
          <w:p w:rsidR="00F14701" w:rsidRDefault="00F14701">
            <w:pPr>
              <w:pStyle w:val="TableParagraph"/>
            </w:pPr>
          </w:p>
        </w:tc>
        <w:tc>
          <w:tcPr>
            <w:tcW w:w="3119" w:type="dxa"/>
            <w:gridSpan w:val="3"/>
            <w:tcBorders>
              <w:top w:val="nil"/>
              <w:bottom w:val="nil"/>
            </w:tcBorders>
          </w:tcPr>
          <w:p w:rsidR="00F14701" w:rsidRDefault="00FF530D">
            <w:pPr>
              <w:pStyle w:val="TableParagraph"/>
              <w:spacing w:before="4"/>
              <w:ind w:left="111"/>
              <w:rPr>
                <w:i/>
                <w:sz w:val="24"/>
              </w:rPr>
            </w:pPr>
            <w:r>
              <w:rPr>
                <w:i/>
                <w:sz w:val="24"/>
              </w:rPr>
              <w:t>«Квартет» (1811), «Осел и</w:t>
            </w:r>
          </w:p>
        </w:tc>
        <w:tc>
          <w:tcPr>
            <w:tcW w:w="3230" w:type="dxa"/>
            <w:gridSpan w:val="3"/>
            <w:vMerge/>
            <w:tcBorders>
              <w:top w:val="nil"/>
            </w:tcBorders>
          </w:tcPr>
          <w:p w:rsidR="00F14701" w:rsidRDefault="00F14701">
            <w:pPr>
              <w:rPr>
                <w:sz w:val="2"/>
                <w:szCs w:val="2"/>
              </w:rPr>
            </w:pPr>
          </w:p>
        </w:tc>
      </w:tr>
      <w:tr w:rsidR="00F14701">
        <w:trPr>
          <w:trHeight w:val="935"/>
        </w:trPr>
        <w:tc>
          <w:tcPr>
            <w:tcW w:w="3376" w:type="dxa"/>
            <w:tcBorders>
              <w:top w:val="nil"/>
              <w:bottom w:val="nil"/>
            </w:tcBorders>
          </w:tcPr>
          <w:p w:rsidR="00F14701" w:rsidRDefault="00FF530D">
            <w:pPr>
              <w:pStyle w:val="TableParagraph"/>
              <w:spacing w:before="224" w:line="271" w:lineRule="auto"/>
              <w:ind w:left="111" w:right="574"/>
              <w:rPr>
                <w:b/>
                <w:sz w:val="24"/>
              </w:rPr>
            </w:pPr>
            <w:r>
              <w:rPr>
                <w:b/>
                <w:sz w:val="24"/>
              </w:rPr>
              <w:t xml:space="preserve">Н.М. Карамзин </w:t>
            </w:r>
            <w:r>
              <w:rPr>
                <w:sz w:val="24"/>
              </w:rPr>
              <w:t xml:space="preserve">«Бедная Лиза» (1792) </w:t>
            </w:r>
            <w:r>
              <w:rPr>
                <w:b/>
                <w:sz w:val="24"/>
              </w:rPr>
              <w:t>(8-9 кл.)</w:t>
            </w:r>
          </w:p>
        </w:tc>
        <w:tc>
          <w:tcPr>
            <w:tcW w:w="3119" w:type="dxa"/>
            <w:gridSpan w:val="3"/>
            <w:tcBorders>
              <w:top w:val="nil"/>
              <w:bottom w:val="nil"/>
            </w:tcBorders>
          </w:tcPr>
          <w:p w:rsidR="00F14701" w:rsidRDefault="00FF530D">
            <w:pPr>
              <w:pStyle w:val="TableParagraph"/>
              <w:spacing w:before="3" w:line="273" w:lineRule="auto"/>
              <w:ind w:left="110" w:right="296"/>
              <w:rPr>
                <w:i/>
                <w:sz w:val="24"/>
              </w:rPr>
            </w:pPr>
            <w:r>
              <w:rPr>
                <w:i/>
                <w:sz w:val="24"/>
              </w:rPr>
              <w:t>Соловей» (1811), «Лебедь, Щука и Рак» (1814),</w:t>
            </w:r>
          </w:p>
          <w:p w:rsidR="00F14701" w:rsidRDefault="00FF530D">
            <w:pPr>
              <w:pStyle w:val="TableParagraph"/>
              <w:spacing w:before="1"/>
              <w:ind w:left="110"/>
              <w:rPr>
                <w:i/>
                <w:sz w:val="24"/>
              </w:rPr>
            </w:pPr>
            <w:r>
              <w:rPr>
                <w:i/>
                <w:sz w:val="24"/>
              </w:rPr>
              <w:t>«Свинья под дубом» (не</w:t>
            </w:r>
          </w:p>
        </w:tc>
        <w:tc>
          <w:tcPr>
            <w:tcW w:w="3230" w:type="dxa"/>
            <w:gridSpan w:val="3"/>
            <w:vMerge/>
            <w:tcBorders>
              <w:top w:val="nil"/>
            </w:tcBorders>
          </w:tcPr>
          <w:p w:rsidR="00F14701" w:rsidRDefault="00F14701">
            <w:pPr>
              <w:rPr>
                <w:sz w:val="2"/>
                <w:szCs w:val="2"/>
              </w:rPr>
            </w:pPr>
          </w:p>
        </w:tc>
      </w:tr>
      <w:tr w:rsidR="00F14701">
        <w:trPr>
          <w:trHeight w:val="410"/>
        </w:trPr>
        <w:tc>
          <w:tcPr>
            <w:tcW w:w="3376" w:type="dxa"/>
            <w:tcBorders>
              <w:top w:val="nil"/>
              <w:bottom w:val="nil"/>
            </w:tcBorders>
          </w:tcPr>
          <w:p w:rsidR="00F14701" w:rsidRDefault="00F14701">
            <w:pPr>
              <w:pStyle w:val="TableParagraph"/>
              <w:rPr>
                <w:sz w:val="24"/>
              </w:rPr>
            </w:pPr>
          </w:p>
        </w:tc>
        <w:tc>
          <w:tcPr>
            <w:tcW w:w="3119" w:type="dxa"/>
            <w:gridSpan w:val="3"/>
            <w:tcBorders>
              <w:top w:val="nil"/>
              <w:bottom w:val="nil"/>
            </w:tcBorders>
          </w:tcPr>
          <w:p w:rsidR="00F14701" w:rsidRDefault="00FF530D">
            <w:pPr>
              <w:pStyle w:val="TableParagraph"/>
              <w:spacing w:before="4"/>
              <w:ind w:left="110"/>
              <w:rPr>
                <w:i/>
                <w:sz w:val="24"/>
              </w:rPr>
            </w:pPr>
            <w:r>
              <w:rPr>
                <w:i/>
                <w:sz w:val="24"/>
              </w:rPr>
              <w:t>позднее 1823) и др.</w:t>
            </w:r>
          </w:p>
        </w:tc>
        <w:tc>
          <w:tcPr>
            <w:tcW w:w="3230" w:type="dxa"/>
            <w:gridSpan w:val="3"/>
            <w:vMerge/>
            <w:tcBorders>
              <w:top w:val="nil"/>
            </w:tcBorders>
          </w:tcPr>
          <w:p w:rsidR="00F14701" w:rsidRDefault="00F14701">
            <w:pPr>
              <w:rPr>
                <w:sz w:val="2"/>
                <w:szCs w:val="2"/>
              </w:rPr>
            </w:pPr>
          </w:p>
        </w:tc>
      </w:tr>
      <w:tr w:rsidR="00F14701">
        <w:trPr>
          <w:trHeight w:val="1155"/>
        </w:trPr>
        <w:tc>
          <w:tcPr>
            <w:tcW w:w="3376" w:type="dxa"/>
            <w:tcBorders>
              <w:top w:val="nil"/>
            </w:tcBorders>
          </w:tcPr>
          <w:p w:rsidR="00F14701" w:rsidRDefault="00F14701">
            <w:pPr>
              <w:pStyle w:val="TableParagraph"/>
              <w:rPr>
                <w:sz w:val="24"/>
              </w:rPr>
            </w:pPr>
          </w:p>
        </w:tc>
        <w:tc>
          <w:tcPr>
            <w:tcW w:w="3119" w:type="dxa"/>
            <w:gridSpan w:val="3"/>
            <w:tcBorders>
              <w:top w:val="nil"/>
            </w:tcBorders>
          </w:tcPr>
          <w:p w:rsidR="00F14701" w:rsidRDefault="00FF530D">
            <w:pPr>
              <w:pStyle w:val="TableParagraph"/>
              <w:spacing w:before="108"/>
              <w:ind w:left="110"/>
              <w:rPr>
                <w:b/>
                <w:sz w:val="24"/>
              </w:rPr>
            </w:pPr>
            <w:r>
              <w:rPr>
                <w:b/>
                <w:sz w:val="24"/>
              </w:rPr>
              <w:t>(5-6 кл.)</w:t>
            </w:r>
          </w:p>
        </w:tc>
        <w:tc>
          <w:tcPr>
            <w:tcW w:w="3230" w:type="dxa"/>
            <w:gridSpan w:val="3"/>
            <w:vMerge/>
            <w:tcBorders>
              <w:top w:val="nil"/>
            </w:tcBorders>
          </w:tcPr>
          <w:p w:rsidR="00F14701" w:rsidRDefault="00F14701">
            <w:pPr>
              <w:rPr>
                <w:sz w:val="2"/>
                <w:szCs w:val="2"/>
              </w:rPr>
            </w:pPr>
          </w:p>
        </w:tc>
      </w:tr>
      <w:tr w:rsidR="00F14701">
        <w:trPr>
          <w:trHeight w:val="2534"/>
        </w:trPr>
        <w:tc>
          <w:tcPr>
            <w:tcW w:w="3376" w:type="dxa"/>
            <w:vMerge w:val="restart"/>
          </w:tcPr>
          <w:p w:rsidR="00F14701" w:rsidRDefault="00FF530D">
            <w:pPr>
              <w:pStyle w:val="TableParagraph"/>
              <w:spacing w:line="271" w:lineRule="auto"/>
              <w:ind w:left="120" w:right="574" w:firstLine="15"/>
              <w:rPr>
                <w:b/>
                <w:sz w:val="24"/>
              </w:rPr>
            </w:pPr>
            <w:r>
              <w:rPr>
                <w:b/>
                <w:sz w:val="24"/>
              </w:rPr>
              <w:t xml:space="preserve">А.С. Грибоедов </w:t>
            </w:r>
            <w:r>
              <w:rPr>
                <w:sz w:val="24"/>
              </w:rPr>
              <w:t xml:space="preserve">«Горе от ума» (1821 – 1824) </w:t>
            </w:r>
            <w:r>
              <w:rPr>
                <w:b/>
                <w:sz w:val="24"/>
              </w:rPr>
              <w:t>(9 кл.)</w:t>
            </w:r>
          </w:p>
        </w:tc>
        <w:tc>
          <w:tcPr>
            <w:tcW w:w="81" w:type="dxa"/>
            <w:tcBorders>
              <w:bottom w:val="nil"/>
            </w:tcBorders>
            <w:shd w:val="clear" w:color="auto" w:fill="D8D8D8"/>
          </w:tcPr>
          <w:p w:rsidR="00F14701" w:rsidRDefault="00F14701">
            <w:pPr>
              <w:pStyle w:val="TableParagraph"/>
              <w:rPr>
                <w:sz w:val="24"/>
              </w:rPr>
            </w:pPr>
          </w:p>
        </w:tc>
        <w:tc>
          <w:tcPr>
            <w:tcW w:w="2959" w:type="dxa"/>
            <w:shd w:val="clear" w:color="auto" w:fill="D8D8D8"/>
          </w:tcPr>
          <w:p w:rsidR="00F14701" w:rsidRDefault="00FF530D">
            <w:pPr>
              <w:pStyle w:val="TableParagraph"/>
              <w:spacing w:line="273" w:lineRule="auto"/>
              <w:ind w:left="27" w:right="1"/>
              <w:jc w:val="both"/>
              <w:rPr>
                <w:i/>
                <w:sz w:val="24"/>
              </w:rPr>
            </w:pPr>
            <w:r>
              <w:rPr>
                <w:b/>
                <w:i/>
                <w:sz w:val="24"/>
              </w:rPr>
              <w:t xml:space="preserve">В.А. Жуковский - 1-2 баллады по </w:t>
            </w:r>
            <w:r>
              <w:rPr>
                <w:b/>
                <w:i/>
                <w:spacing w:val="-3"/>
                <w:sz w:val="24"/>
              </w:rPr>
              <w:t xml:space="preserve">выбору, </w:t>
            </w:r>
            <w:r>
              <w:rPr>
                <w:b/>
                <w:i/>
                <w:sz w:val="24"/>
              </w:rPr>
              <w:t xml:space="preserve">например: </w:t>
            </w:r>
            <w:r>
              <w:rPr>
                <w:i/>
                <w:sz w:val="24"/>
              </w:rPr>
              <w:t xml:space="preserve">«Светлана» (1812),       «Лесной    </w:t>
            </w:r>
            <w:r>
              <w:rPr>
                <w:i/>
                <w:spacing w:val="52"/>
                <w:sz w:val="24"/>
              </w:rPr>
              <w:t xml:space="preserve"> </w:t>
            </w:r>
            <w:r>
              <w:rPr>
                <w:i/>
                <w:spacing w:val="-3"/>
                <w:sz w:val="24"/>
              </w:rPr>
              <w:t>царь»</w:t>
            </w:r>
          </w:p>
          <w:p w:rsidR="00F14701" w:rsidRDefault="00FF530D">
            <w:pPr>
              <w:pStyle w:val="TableParagraph"/>
              <w:tabs>
                <w:tab w:val="left" w:pos="1835"/>
              </w:tabs>
              <w:spacing w:line="273" w:lineRule="auto"/>
              <w:ind w:left="27"/>
              <w:jc w:val="both"/>
              <w:rPr>
                <w:b/>
                <w:i/>
                <w:sz w:val="24"/>
              </w:rPr>
            </w:pPr>
            <w:r>
              <w:rPr>
                <w:i/>
                <w:sz w:val="24"/>
              </w:rPr>
              <w:t>(1818)</w:t>
            </w:r>
            <w:r>
              <w:rPr>
                <w:b/>
                <w:i/>
                <w:sz w:val="24"/>
              </w:rPr>
              <w:t xml:space="preserve">; 1-2 элегии </w:t>
            </w:r>
            <w:r>
              <w:rPr>
                <w:b/>
                <w:i/>
                <w:spacing w:val="-7"/>
                <w:sz w:val="24"/>
              </w:rPr>
              <w:t xml:space="preserve">по </w:t>
            </w:r>
            <w:r>
              <w:rPr>
                <w:b/>
                <w:i/>
                <w:sz w:val="24"/>
              </w:rPr>
              <w:t>выбору,</w:t>
            </w:r>
            <w:r>
              <w:rPr>
                <w:b/>
                <w:i/>
                <w:sz w:val="24"/>
              </w:rPr>
              <w:tab/>
            </w:r>
            <w:r>
              <w:rPr>
                <w:b/>
                <w:i/>
                <w:spacing w:val="-3"/>
                <w:sz w:val="24"/>
              </w:rPr>
              <w:t>например:</w:t>
            </w:r>
          </w:p>
          <w:p w:rsidR="00F14701" w:rsidRDefault="00FF530D">
            <w:pPr>
              <w:pStyle w:val="TableParagraph"/>
              <w:spacing w:line="274" w:lineRule="exact"/>
              <w:ind w:left="27"/>
              <w:jc w:val="both"/>
              <w:rPr>
                <w:i/>
                <w:sz w:val="24"/>
              </w:rPr>
            </w:pPr>
            <w:r>
              <w:rPr>
                <w:i/>
                <w:sz w:val="24"/>
              </w:rPr>
              <w:t xml:space="preserve">«Невыразимое»        </w:t>
            </w:r>
            <w:r>
              <w:rPr>
                <w:i/>
                <w:spacing w:val="41"/>
                <w:sz w:val="24"/>
              </w:rPr>
              <w:t xml:space="preserve"> </w:t>
            </w:r>
            <w:r>
              <w:rPr>
                <w:i/>
                <w:sz w:val="24"/>
              </w:rPr>
              <w:t>(1819),</w:t>
            </w:r>
          </w:p>
          <w:p w:rsidR="00F14701" w:rsidRDefault="00FF530D">
            <w:pPr>
              <w:pStyle w:val="TableParagraph"/>
              <w:spacing w:before="32"/>
              <w:ind w:left="27"/>
              <w:jc w:val="both"/>
              <w:rPr>
                <w:i/>
                <w:sz w:val="24"/>
              </w:rPr>
            </w:pPr>
            <w:r>
              <w:rPr>
                <w:i/>
                <w:sz w:val="24"/>
              </w:rPr>
              <w:t>«Море» (1822) и др.</w:t>
            </w:r>
          </w:p>
        </w:tc>
        <w:tc>
          <w:tcPr>
            <w:tcW w:w="79" w:type="dxa"/>
            <w:tcBorders>
              <w:bottom w:val="nil"/>
            </w:tcBorders>
            <w:shd w:val="clear" w:color="auto" w:fill="D8D8D8"/>
          </w:tcPr>
          <w:p w:rsidR="00F14701" w:rsidRDefault="00F14701">
            <w:pPr>
              <w:pStyle w:val="TableParagraph"/>
              <w:rPr>
                <w:sz w:val="24"/>
              </w:rPr>
            </w:pPr>
          </w:p>
        </w:tc>
        <w:tc>
          <w:tcPr>
            <w:tcW w:w="3230" w:type="dxa"/>
            <w:gridSpan w:val="3"/>
            <w:vMerge w:val="restart"/>
          </w:tcPr>
          <w:p w:rsidR="00F14701" w:rsidRDefault="00F14701">
            <w:pPr>
              <w:pStyle w:val="TableParagraph"/>
              <w:rPr>
                <w:sz w:val="24"/>
              </w:rPr>
            </w:pPr>
          </w:p>
        </w:tc>
      </w:tr>
      <w:tr w:rsidR="00F14701">
        <w:trPr>
          <w:trHeight w:val="806"/>
        </w:trPr>
        <w:tc>
          <w:tcPr>
            <w:tcW w:w="3376" w:type="dxa"/>
            <w:vMerge/>
            <w:tcBorders>
              <w:top w:val="nil"/>
            </w:tcBorders>
          </w:tcPr>
          <w:p w:rsidR="00F14701" w:rsidRDefault="00F14701">
            <w:pPr>
              <w:rPr>
                <w:sz w:val="2"/>
                <w:szCs w:val="2"/>
              </w:rPr>
            </w:pPr>
          </w:p>
        </w:tc>
        <w:tc>
          <w:tcPr>
            <w:tcW w:w="3119" w:type="dxa"/>
            <w:gridSpan w:val="3"/>
          </w:tcPr>
          <w:p w:rsidR="00F14701" w:rsidRDefault="00F14701">
            <w:pPr>
              <w:pStyle w:val="TableParagraph"/>
              <w:spacing w:before="5"/>
              <w:rPr>
                <w:sz w:val="24"/>
              </w:rPr>
            </w:pPr>
          </w:p>
          <w:p w:rsidR="00F14701" w:rsidRDefault="00FF530D">
            <w:pPr>
              <w:pStyle w:val="TableParagraph"/>
              <w:spacing w:before="1"/>
              <w:ind w:left="110"/>
              <w:rPr>
                <w:b/>
                <w:sz w:val="24"/>
              </w:rPr>
            </w:pPr>
            <w:r>
              <w:rPr>
                <w:b/>
                <w:sz w:val="24"/>
              </w:rPr>
              <w:t>(7-9 кл.)</w:t>
            </w:r>
          </w:p>
        </w:tc>
        <w:tc>
          <w:tcPr>
            <w:tcW w:w="3230" w:type="dxa"/>
            <w:gridSpan w:val="3"/>
            <w:vMerge/>
            <w:tcBorders>
              <w:top w:val="nil"/>
            </w:tcBorders>
          </w:tcPr>
          <w:p w:rsidR="00F14701" w:rsidRDefault="00F14701">
            <w:pPr>
              <w:rPr>
                <w:sz w:val="2"/>
                <w:szCs w:val="2"/>
              </w:rPr>
            </w:pPr>
          </w:p>
        </w:tc>
      </w:tr>
      <w:tr w:rsidR="00F14701">
        <w:trPr>
          <w:trHeight w:val="623"/>
        </w:trPr>
        <w:tc>
          <w:tcPr>
            <w:tcW w:w="3376" w:type="dxa"/>
            <w:vMerge w:val="restart"/>
          </w:tcPr>
          <w:p w:rsidR="00F14701" w:rsidRDefault="00FF530D">
            <w:pPr>
              <w:pStyle w:val="TableParagraph"/>
              <w:spacing w:line="273" w:lineRule="auto"/>
              <w:ind w:left="111" w:right="94"/>
              <w:jc w:val="both"/>
              <w:rPr>
                <w:sz w:val="24"/>
              </w:rPr>
            </w:pPr>
            <w:r>
              <w:rPr>
                <w:b/>
                <w:sz w:val="24"/>
              </w:rPr>
              <w:t xml:space="preserve">А.С. Пушкин </w:t>
            </w:r>
            <w:r>
              <w:rPr>
                <w:sz w:val="24"/>
              </w:rPr>
              <w:t xml:space="preserve">«Евгений Онегин» (1823 —1831) </w:t>
            </w:r>
            <w:r>
              <w:rPr>
                <w:b/>
                <w:sz w:val="24"/>
              </w:rPr>
              <w:t>(9 кл.)</w:t>
            </w:r>
            <w:r>
              <w:rPr>
                <w:sz w:val="24"/>
              </w:rPr>
              <w:t>,</w:t>
            </w:r>
          </w:p>
          <w:p w:rsidR="00F14701" w:rsidRDefault="00FF530D">
            <w:pPr>
              <w:pStyle w:val="TableParagraph"/>
              <w:spacing w:line="273" w:lineRule="auto"/>
              <w:ind w:left="111" w:right="169"/>
              <w:jc w:val="both"/>
              <w:rPr>
                <w:sz w:val="24"/>
              </w:rPr>
            </w:pPr>
            <w:r>
              <w:rPr>
                <w:sz w:val="24"/>
              </w:rPr>
              <w:t>«Дубровский» (1832 — 1833) (6-7 кл), «Капитанская дочка» (1832 —1836)</w:t>
            </w:r>
          </w:p>
          <w:p w:rsidR="00F14701" w:rsidRDefault="00FF530D">
            <w:pPr>
              <w:pStyle w:val="TableParagraph"/>
              <w:spacing w:before="199"/>
              <w:ind w:left="111"/>
              <w:jc w:val="both"/>
              <w:rPr>
                <w:b/>
                <w:sz w:val="24"/>
              </w:rPr>
            </w:pPr>
            <w:r>
              <w:rPr>
                <w:b/>
                <w:sz w:val="24"/>
              </w:rPr>
              <w:t>(7-8 кл.).</w:t>
            </w:r>
          </w:p>
          <w:p w:rsidR="00F14701" w:rsidRDefault="00F14701">
            <w:pPr>
              <w:pStyle w:val="TableParagraph"/>
              <w:spacing w:before="10"/>
              <w:rPr>
                <w:sz w:val="20"/>
              </w:rPr>
            </w:pPr>
          </w:p>
          <w:p w:rsidR="00F14701" w:rsidRDefault="00FF530D">
            <w:pPr>
              <w:pStyle w:val="TableParagraph"/>
              <w:tabs>
                <w:tab w:val="left" w:pos="2992"/>
              </w:tabs>
              <w:spacing w:line="276" w:lineRule="auto"/>
              <w:ind w:left="111" w:right="77"/>
              <w:jc w:val="both"/>
              <w:rPr>
                <w:sz w:val="24"/>
              </w:rPr>
            </w:pPr>
            <w:r>
              <w:rPr>
                <w:b/>
                <w:sz w:val="24"/>
              </w:rPr>
              <w:t>Стихотворения</w:t>
            </w:r>
            <w:r>
              <w:rPr>
                <w:sz w:val="24"/>
              </w:rPr>
              <w:t>:</w:t>
            </w:r>
            <w:r>
              <w:rPr>
                <w:sz w:val="24"/>
              </w:rPr>
              <w:tab/>
              <w:t xml:space="preserve">«К Чаадаеву» («Любви, надежды, тихой       славы…»)     </w:t>
            </w:r>
            <w:r>
              <w:rPr>
                <w:spacing w:val="29"/>
                <w:sz w:val="24"/>
              </w:rPr>
              <w:t xml:space="preserve"> </w:t>
            </w:r>
            <w:r>
              <w:rPr>
                <w:sz w:val="24"/>
              </w:rPr>
              <w:t>(1818),</w:t>
            </w:r>
          </w:p>
          <w:p w:rsidR="00F14701" w:rsidRDefault="00FF530D">
            <w:pPr>
              <w:pStyle w:val="TableParagraph"/>
              <w:spacing w:line="276" w:lineRule="auto"/>
              <w:ind w:left="111" w:right="78"/>
              <w:jc w:val="both"/>
              <w:rPr>
                <w:sz w:val="24"/>
              </w:rPr>
            </w:pPr>
            <w:r>
              <w:rPr>
                <w:sz w:val="24"/>
              </w:rPr>
              <w:t xml:space="preserve">«Песнь о вещем  </w:t>
            </w:r>
            <w:r>
              <w:rPr>
                <w:spacing w:val="-3"/>
                <w:sz w:val="24"/>
              </w:rPr>
              <w:t xml:space="preserve">Олеге» </w:t>
            </w:r>
            <w:r>
              <w:rPr>
                <w:sz w:val="24"/>
              </w:rPr>
              <w:t xml:space="preserve">(1822), «К***» («Я </w:t>
            </w:r>
            <w:r>
              <w:rPr>
                <w:spacing w:val="-4"/>
                <w:sz w:val="24"/>
              </w:rPr>
              <w:t xml:space="preserve">помню </w:t>
            </w:r>
            <w:r>
              <w:rPr>
                <w:sz w:val="24"/>
              </w:rPr>
              <w:t xml:space="preserve">чудное  мгновенье…») </w:t>
            </w:r>
            <w:r>
              <w:rPr>
                <w:spacing w:val="2"/>
                <w:sz w:val="24"/>
              </w:rPr>
              <w:t xml:space="preserve"> </w:t>
            </w:r>
            <w:r>
              <w:rPr>
                <w:sz w:val="24"/>
              </w:rPr>
              <w:t>(1825),</w:t>
            </w:r>
          </w:p>
          <w:p w:rsidR="00F14701" w:rsidRDefault="00FF530D">
            <w:pPr>
              <w:pStyle w:val="TableParagraph"/>
              <w:spacing w:line="273" w:lineRule="exact"/>
              <w:ind w:left="111"/>
              <w:jc w:val="both"/>
              <w:rPr>
                <w:sz w:val="24"/>
              </w:rPr>
            </w:pPr>
            <w:r>
              <w:rPr>
                <w:sz w:val="24"/>
              </w:rPr>
              <w:t xml:space="preserve">«Зимний       вечер»      </w:t>
            </w:r>
            <w:r>
              <w:rPr>
                <w:spacing w:val="35"/>
                <w:sz w:val="24"/>
              </w:rPr>
              <w:t xml:space="preserve"> </w:t>
            </w:r>
            <w:r>
              <w:rPr>
                <w:sz w:val="24"/>
              </w:rPr>
              <w:t>(1825),</w:t>
            </w:r>
          </w:p>
          <w:p w:rsidR="00F14701" w:rsidRDefault="00FF530D">
            <w:pPr>
              <w:pStyle w:val="TableParagraph"/>
              <w:spacing w:before="37" w:line="276" w:lineRule="auto"/>
              <w:ind w:left="111" w:right="77"/>
              <w:jc w:val="both"/>
              <w:rPr>
                <w:sz w:val="24"/>
              </w:rPr>
            </w:pPr>
            <w:r>
              <w:rPr>
                <w:sz w:val="24"/>
              </w:rPr>
              <w:t>«Пророк» (1826), «Во глубине сибирских руд…» (1827), «Я вас</w:t>
            </w:r>
            <w:r>
              <w:rPr>
                <w:spacing w:val="31"/>
                <w:sz w:val="24"/>
              </w:rPr>
              <w:t xml:space="preserve"> </w:t>
            </w:r>
            <w:r>
              <w:rPr>
                <w:sz w:val="24"/>
              </w:rPr>
              <w:t>любил:</w:t>
            </w:r>
            <w:r>
              <w:rPr>
                <w:spacing w:val="33"/>
                <w:sz w:val="24"/>
              </w:rPr>
              <w:t xml:space="preserve"> </w:t>
            </w:r>
            <w:r>
              <w:rPr>
                <w:sz w:val="24"/>
              </w:rPr>
              <w:t>любовь</w:t>
            </w:r>
            <w:r>
              <w:rPr>
                <w:spacing w:val="32"/>
                <w:sz w:val="24"/>
              </w:rPr>
              <w:t xml:space="preserve"> </w:t>
            </w:r>
            <w:r>
              <w:rPr>
                <w:sz w:val="24"/>
              </w:rPr>
              <w:t>еще,</w:t>
            </w:r>
            <w:r>
              <w:rPr>
                <w:spacing w:val="33"/>
                <w:sz w:val="24"/>
              </w:rPr>
              <w:t xml:space="preserve"> </w:t>
            </w:r>
            <w:r>
              <w:rPr>
                <w:sz w:val="24"/>
              </w:rPr>
              <w:t>быть</w:t>
            </w:r>
          </w:p>
        </w:tc>
        <w:tc>
          <w:tcPr>
            <w:tcW w:w="81" w:type="dxa"/>
            <w:vMerge w:val="restart"/>
            <w:tcBorders>
              <w:bottom w:val="nil"/>
            </w:tcBorders>
            <w:shd w:val="clear" w:color="auto" w:fill="D8D8D8"/>
          </w:tcPr>
          <w:p w:rsidR="00F14701" w:rsidRDefault="00F14701">
            <w:pPr>
              <w:pStyle w:val="TableParagraph"/>
              <w:rPr>
                <w:sz w:val="24"/>
              </w:rPr>
            </w:pPr>
          </w:p>
        </w:tc>
        <w:tc>
          <w:tcPr>
            <w:tcW w:w="2959" w:type="dxa"/>
            <w:vMerge w:val="restart"/>
            <w:shd w:val="clear" w:color="auto" w:fill="D8D8D8"/>
          </w:tcPr>
          <w:p w:rsidR="00F14701" w:rsidRDefault="00FF530D">
            <w:pPr>
              <w:pStyle w:val="TableParagraph"/>
              <w:spacing w:line="273" w:lineRule="auto"/>
              <w:ind w:left="70" w:right="3" w:hanging="1"/>
              <w:jc w:val="center"/>
              <w:rPr>
                <w:sz w:val="24"/>
              </w:rPr>
            </w:pPr>
            <w:r>
              <w:rPr>
                <w:b/>
                <w:sz w:val="24"/>
              </w:rPr>
              <w:t xml:space="preserve">А.С. Пушкин - </w:t>
            </w:r>
            <w:r>
              <w:rPr>
                <w:b/>
                <w:i/>
                <w:sz w:val="24"/>
              </w:rPr>
              <w:t>10 стихотворений</w:t>
            </w:r>
            <w:r>
              <w:rPr>
                <w:b/>
                <w:i/>
                <w:spacing w:val="-5"/>
                <w:sz w:val="24"/>
              </w:rPr>
              <w:t xml:space="preserve"> </w:t>
            </w:r>
            <w:r>
              <w:rPr>
                <w:b/>
                <w:i/>
                <w:sz w:val="24"/>
              </w:rPr>
              <w:t>различной тематики, представляющих разные периоды творчества – по выбору, входят в программу каждого класса,</w:t>
            </w:r>
            <w:r>
              <w:rPr>
                <w:b/>
                <w:i/>
                <w:spacing w:val="2"/>
                <w:sz w:val="24"/>
              </w:rPr>
              <w:t xml:space="preserve"> </w:t>
            </w:r>
            <w:r>
              <w:rPr>
                <w:b/>
                <w:i/>
                <w:sz w:val="24"/>
              </w:rPr>
              <w:t>например</w:t>
            </w:r>
            <w:r>
              <w:rPr>
                <w:sz w:val="24"/>
              </w:rPr>
              <w:t>:</w:t>
            </w:r>
          </w:p>
          <w:p w:rsidR="00F14701" w:rsidRDefault="00FF530D">
            <w:pPr>
              <w:pStyle w:val="TableParagraph"/>
              <w:spacing w:before="2" w:line="273" w:lineRule="auto"/>
              <w:ind w:left="123" w:right="55" w:hanging="2"/>
              <w:jc w:val="center"/>
              <w:rPr>
                <w:i/>
                <w:sz w:val="24"/>
              </w:rPr>
            </w:pPr>
            <w:r>
              <w:rPr>
                <w:i/>
                <w:sz w:val="24"/>
              </w:rPr>
              <w:t>«Воспоминания в Царском Селе» (1814), «Вольность»</w:t>
            </w:r>
          </w:p>
          <w:p w:rsidR="00F14701" w:rsidRDefault="00FF530D">
            <w:pPr>
              <w:pStyle w:val="TableParagraph"/>
              <w:ind w:left="94" w:right="28"/>
              <w:jc w:val="center"/>
              <w:rPr>
                <w:i/>
                <w:sz w:val="24"/>
              </w:rPr>
            </w:pPr>
            <w:r>
              <w:rPr>
                <w:i/>
                <w:sz w:val="24"/>
              </w:rPr>
              <w:t>(1817), «Деревня»</w:t>
            </w:r>
            <w:r>
              <w:rPr>
                <w:i/>
                <w:spacing w:val="-9"/>
                <w:sz w:val="24"/>
              </w:rPr>
              <w:t xml:space="preserve"> </w:t>
            </w:r>
            <w:r>
              <w:rPr>
                <w:i/>
                <w:sz w:val="24"/>
              </w:rPr>
              <w:t>(181),</w:t>
            </w:r>
          </w:p>
          <w:p w:rsidR="00F14701" w:rsidRDefault="00FF530D">
            <w:pPr>
              <w:pStyle w:val="TableParagraph"/>
              <w:spacing w:before="39" w:line="273" w:lineRule="auto"/>
              <w:ind w:left="94" w:right="27"/>
              <w:jc w:val="center"/>
              <w:rPr>
                <w:i/>
                <w:sz w:val="24"/>
              </w:rPr>
            </w:pPr>
            <w:r>
              <w:rPr>
                <w:i/>
                <w:sz w:val="24"/>
              </w:rPr>
              <w:t>«Редеет облаков</w:t>
            </w:r>
            <w:r>
              <w:rPr>
                <w:i/>
                <w:spacing w:val="-7"/>
                <w:sz w:val="24"/>
              </w:rPr>
              <w:t xml:space="preserve"> </w:t>
            </w:r>
            <w:r>
              <w:rPr>
                <w:i/>
                <w:sz w:val="24"/>
              </w:rPr>
              <w:t>летучая гряда» (1820),</w:t>
            </w:r>
            <w:r>
              <w:rPr>
                <w:i/>
                <w:spacing w:val="-1"/>
                <w:sz w:val="24"/>
              </w:rPr>
              <w:t xml:space="preserve"> </w:t>
            </w:r>
            <w:r>
              <w:rPr>
                <w:i/>
                <w:sz w:val="24"/>
              </w:rPr>
              <w:t>«Погасло</w:t>
            </w:r>
          </w:p>
          <w:p w:rsidR="00F14701" w:rsidRDefault="00FF530D">
            <w:pPr>
              <w:pStyle w:val="TableParagraph"/>
              <w:spacing w:before="1"/>
              <w:ind w:left="94" w:right="28"/>
              <w:jc w:val="center"/>
              <w:rPr>
                <w:i/>
                <w:sz w:val="24"/>
              </w:rPr>
            </w:pPr>
            <w:r>
              <w:rPr>
                <w:i/>
                <w:sz w:val="24"/>
              </w:rPr>
              <w:t>дневное светило…» (1820),</w:t>
            </w:r>
          </w:p>
          <w:p w:rsidR="00F14701" w:rsidRDefault="00FF530D">
            <w:pPr>
              <w:pStyle w:val="TableParagraph"/>
              <w:spacing w:before="39" w:line="273" w:lineRule="auto"/>
              <w:ind w:left="364" w:right="297" w:hanging="1"/>
              <w:jc w:val="center"/>
              <w:rPr>
                <w:i/>
                <w:sz w:val="24"/>
              </w:rPr>
            </w:pPr>
            <w:r>
              <w:rPr>
                <w:i/>
                <w:sz w:val="24"/>
              </w:rPr>
              <w:t>«Свободы сеятель пустынный…» (1823),</w:t>
            </w:r>
          </w:p>
        </w:tc>
        <w:tc>
          <w:tcPr>
            <w:tcW w:w="79" w:type="dxa"/>
            <w:vMerge w:val="restart"/>
            <w:tcBorders>
              <w:bottom w:val="nil"/>
            </w:tcBorders>
            <w:shd w:val="clear" w:color="auto" w:fill="D8D8D8"/>
          </w:tcPr>
          <w:p w:rsidR="00F14701" w:rsidRDefault="00F14701">
            <w:pPr>
              <w:pStyle w:val="TableParagraph"/>
              <w:rPr>
                <w:sz w:val="24"/>
              </w:rPr>
            </w:pPr>
          </w:p>
        </w:tc>
        <w:tc>
          <w:tcPr>
            <w:tcW w:w="77" w:type="dxa"/>
            <w:tcBorders>
              <w:bottom w:val="nil"/>
            </w:tcBorders>
            <w:shd w:val="clear" w:color="auto" w:fill="D8D8D8"/>
          </w:tcPr>
          <w:p w:rsidR="00F14701" w:rsidRDefault="00F14701">
            <w:pPr>
              <w:pStyle w:val="TableParagraph"/>
              <w:rPr>
                <w:sz w:val="24"/>
              </w:rPr>
            </w:pPr>
          </w:p>
        </w:tc>
        <w:tc>
          <w:tcPr>
            <w:tcW w:w="3070" w:type="dxa"/>
            <w:shd w:val="clear" w:color="auto" w:fill="D8D8D8"/>
          </w:tcPr>
          <w:p w:rsidR="00F14701" w:rsidRDefault="00FF530D">
            <w:pPr>
              <w:pStyle w:val="TableParagraph"/>
              <w:spacing w:line="269" w:lineRule="exact"/>
              <w:ind w:left="24"/>
              <w:rPr>
                <w:i/>
                <w:sz w:val="24"/>
              </w:rPr>
            </w:pPr>
            <w:r>
              <w:rPr>
                <w:b/>
                <w:i/>
                <w:sz w:val="24"/>
              </w:rPr>
              <w:t>Поэзия пушкинской эпохи</w:t>
            </w:r>
            <w:r>
              <w:rPr>
                <w:i/>
                <w:sz w:val="24"/>
              </w:rPr>
              <w:t>,</w:t>
            </w:r>
          </w:p>
          <w:p w:rsidR="00F14701" w:rsidRDefault="00FF530D">
            <w:pPr>
              <w:pStyle w:val="TableParagraph"/>
              <w:spacing w:before="36"/>
              <w:ind w:left="24"/>
              <w:rPr>
                <w:i/>
                <w:sz w:val="24"/>
              </w:rPr>
            </w:pPr>
            <w:r>
              <w:rPr>
                <w:i/>
                <w:sz w:val="24"/>
              </w:rPr>
              <w:t>например:</w:t>
            </w:r>
          </w:p>
        </w:tc>
        <w:tc>
          <w:tcPr>
            <w:tcW w:w="83" w:type="dxa"/>
            <w:tcBorders>
              <w:bottom w:val="nil"/>
            </w:tcBorders>
            <w:shd w:val="clear" w:color="auto" w:fill="D8D8D8"/>
          </w:tcPr>
          <w:p w:rsidR="00F14701" w:rsidRDefault="00F14701">
            <w:pPr>
              <w:pStyle w:val="TableParagraph"/>
              <w:rPr>
                <w:sz w:val="24"/>
              </w:rPr>
            </w:pPr>
          </w:p>
        </w:tc>
      </w:tr>
      <w:tr w:rsidR="00F14701">
        <w:trPr>
          <w:trHeight w:val="4436"/>
        </w:trPr>
        <w:tc>
          <w:tcPr>
            <w:tcW w:w="3376" w:type="dxa"/>
            <w:vMerge/>
            <w:tcBorders>
              <w:top w:val="nil"/>
            </w:tcBorders>
          </w:tcPr>
          <w:p w:rsidR="00F14701" w:rsidRDefault="00F14701">
            <w:pPr>
              <w:rPr>
                <w:sz w:val="2"/>
                <w:szCs w:val="2"/>
              </w:rPr>
            </w:pPr>
          </w:p>
        </w:tc>
        <w:tc>
          <w:tcPr>
            <w:tcW w:w="81" w:type="dxa"/>
            <w:vMerge/>
            <w:tcBorders>
              <w:top w:val="nil"/>
              <w:bottom w:val="nil"/>
            </w:tcBorders>
            <w:shd w:val="clear" w:color="auto" w:fill="D8D8D8"/>
          </w:tcPr>
          <w:p w:rsidR="00F14701" w:rsidRDefault="00F14701">
            <w:pPr>
              <w:rPr>
                <w:sz w:val="2"/>
                <w:szCs w:val="2"/>
              </w:rPr>
            </w:pPr>
          </w:p>
        </w:tc>
        <w:tc>
          <w:tcPr>
            <w:tcW w:w="2959" w:type="dxa"/>
            <w:vMerge/>
            <w:tcBorders>
              <w:top w:val="nil"/>
            </w:tcBorders>
            <w:shd w:val="clear" w:color="auto" w:fill="D8D8D8"/>
          </w:tcPr>
          <w:p w:rsidR="00F14701" w:rsidRDefault="00F14701">
            <w:pPr>
              <w:rPr>
                <w:sz w:val="2"/>
                <w:szCs w:val="2"/>
              </w:rPr>
            </w:pPr>
          </w:p>
        </w:tc>
        <w:tc>
          <w:tcPr>
            <w:tcW w:w="79" w:type="dxa"/>
            <w:vMerge/>
            <w:tcBorders>
              <w:top w:val="nil"/>
              <w:bottom w:val="nil"/>
            </w:tcBorders>
            <w:shd w:val="clear" w:color="auto" w:fill="D8D8D8"/>
          </w:tcPr>
          <w:p w:rsidR="00F14701" w:rsidRDefault="00F14701">
            <w:pPr>
              <w:rPr>
                <w:sz w:val="2"/>
                <w:szCs w:val="2"/>
              </w:rPr>
            </w:pPr>
          </w:p>
        </w:tc>
        <w:tc>
          <w:tcPr>
            <w:tcW w:w="3230" w:type="dxa"/>
            <w:gridSpan w:val="3"/>
            <w:vMerge w:val="restart"/>
          </w:tcPr>
          <w:p w:rsidR="00F14701" w:rsidRDefault="00F14701">
            <w:pPr>
              <w:pStyle w:val="TableParagraph"/>
              <w:spacing w:before="4"/>
              <w:rPr>
                <w:sz w:val="24"/>
              </w:rPr>
            </w:pPr>
          </w:p>
          <w:p w:rsidR="00F14701" w:rsidRDefault="00FF530D">
            <w:pPr>
              <w:pStyle w:val="TableParagraph"/>
              <w:tabs>
                <w:tab w:val="left" w:pos="1003"/>
                <w:tab w:val="left" w:pos="2675"/>
              </w:tabs>
              <w:spacing w:line="276" w:lineRule="auto"/>
              <w:ind w:left="102" w:right="101"/>
              <w:rPr>
                <w:i/>
                <w:sz w:val="24"/>
              </w:rPr>
            </w:pPr>
            <w:r>
              <w:rPr>
                <w:b/>
                <w:i/>
                <w:sz w:val="24"/>
              </w:rPr>
              <w:t>К.Н.</w:t>
            </w:r>
            <w:r>
              <w:rPr>
                <w:b/>
                <w:i/>
                <w:sz w:val="24"/>
              </w:rPr>
              <w:tab/>
              <w:t>Батюшков</w:t>
            </w:r>
            <w:r>
              <w:rPr>
                <w:i/>
                <w:sz w:val="24"/>
              </w:rPr>
              <w:t>,</w:t>
            </w:r>
            <w:r>
              <w:rPr>
                <w:i/>
                <w:sz w:val="24"/>
              </w:rPr>
              <w:tab/>
            </w:r>
            <w:r>
              <w:rPr>
                <w:b/>
                <w:i/>
                <w:spacing w:val="-5"/>
                <w:sz w:val="24"/>
              </w:rPr>
              <w:t xml:space="preserve">А.А. </w:t>
            </w:r>
            <w:r>
              <w:rPr>
                <w:b/>
                <w:i/>
                <w:sz w:val="24"/>
              </w:rPr>
              <w:t>Дельвиг</w:t>
            </w:r>
            <w:r>
              <w:rPr>
                <w:i/>
                <w:sz w:val="24"/>
              </w:rPr>
              <w:t xml:space="preserve">, </w:t>
            </w:r>
            <w:r>
              <w:rPr>
                <w:b/>
                <w:i/>
                <w:sz w:val="24"/>
              </w:rPr>
              <w:t>Н.М. Языков</w:t>
            </w:r>
            <w:r>
              <w:rPr>
                <w:i/>
                <w:sz w:val="24"/>
              </w:rPr>
              <w:t xml:space="preserve">, </w:t>
            </w:r>
            <w:r>
              <w:rPr>
                <w:b/>
                <w:i/>
                <w:sz w:val="24"/>
              </w:rPr>
              <w:t>Е.А. Баратынский(2-3 стихотворения по выбору, 5-9</w:t>
            </w:r>
            <w:r>
              <w:rPr>
                <w:b/>
                <w:i/>
                <w:spacing w:val="1"/>
                <w:sz w:val="24"/>
              </w:rPr>
              <w:t xml:space="preserve"> </w:t>
            </w:r>
            <w:r>
              <w:rPr>
                <w:b/>
                <w:i/>
                <w:sz w:val="24"/>
              </w:rPr>
              <w:t>кл.</w:t>
            </w:r>
            <w:r>
              <w:rPr>
                <w:i/>
                <w:sz w:val="24"/>
              </w:rPr>
              <w:t>)</w:t>
            </w:r>
          </w:p>
        </w:tc>
      </w:tr>
      <w:tr w:rsidR="00F14701">
        <w:trPr>
          <w:trHeight w:val="567"/>
        </w:trPr>
        <w:tc>
          <w:tcPr>
            <w:tcW w:w="3376" w:type="dxa"/>
            <w:vMerge/>
            <w:tcBorders>
              <w:top w:val="nil"/>
            </w:tcBorders>
          </w:tcPr>
          <w:p w:rsidR="00F14701" w:rsidRDefault="00F14701">
            <w:pPr>
              <w:rPr>
                <w:sz w:val="2"/>
                <w:szCs w:val="2"/>
              </w:rPr>
            </w:pPr>
          </w:p>
        </w:tc>
        <w:tc>
          <w:tcPr>
            <w:tcW w:w="81" w:type="dxa"/>
            <w:tcBorders>
              <w:top w:val="nil"/>
              <w:bottom w:val="nil"/>
              <w:right w:val="nil"/>
            </w:tcBorders>
          </w:tcPr>
          <w:p w:rsidR="00F14701" w:rsidRDefault="00F14701">
            <w:pPr>
              <w:pStyle w:val="TableParagraph"/>
              <w:rPr>
                <w:sz w:val="24"/>
              </w:rPr>
            </w:pPr>
          </w:p>
        </w:tc>
        <w:tc>
          <w:tcPr>
            <w:tcW w:w="3038" w:type="dxa"/>
            <w:gridSpan w:val="2"/>
            <w:tcBorders>
              <w:left w:val="nil"/>
            </w:tcBorders>
          </w:tcPr>
          <w:p w:rsidR="00F14701" w:rsidRDefault="00F14701">
            <w:pPr>
              <w:pStyle w:val="TableParagraph"/>
              <w:spacing w:before="4"/>
              <w:rPr>
                <w:sz w:val="24"/>
              </w:rPr>
            </w:pPr>
          </w:p>
          <w:p w:rsidR="00F14701" w:rsidRDefault="00FF530D">
            <w:pPr>
              <w:pStyle w:val="TableParagraph"/>
              <w:spacing w:line="266" w:lineRule="exact"/>
              <w:ind w:left="30"/>
              <w:rPr>
                <w:i/>
                <w:sz w:val="24"/>
              </w:rPr>
            </w:pPr>
            <w:r>
              <w:rPr>
                <w:i/>
                <w:sz w:val="24"/>
              </w:rPr>
              <w:t>«К морю» (1824), «19</w:t>
            </w:r>
          </w:p>
        </w:tc>
        <w:tc>
          <w:tcPr>
            <w:tcW w:w="3230" w:type="dxa"/>
            <w:gridSpan w:val="3"/>
            <w:vMerge/>
            <w:tcBorders>
              <w:top w:val="nil"/>
            </w:tcBorders>
          </w:tcPr>
          <w:p w:rsidR="00F14701" w:rsidRDefault="00F14701">
            <w:pPr>
              <w:rPr>
                <w:sz w:val="2"/>
                <w:szCs w:val="2"/>
              </w:rPr>
            </w:pPr>
          </w:p>
        </w:tc>
      </w:tr>
    </w:tbl>
    <w:p w:rsidR="00F14701" w:rsidRDefault="00F14701">
      <w:pPr>
        <w:rPr>
          <w:sz w:val="2"/>
          <w:szCs w:val="2"/>
        </w:rPr>
        <w:sectPr w:rsidR="00F14701">
          <w:footerReference w:type="default" r:id="rId110"/>
          <w:pgSz w:w="11910" w:h="16840"/>
          <w:pgMar w:top="1120" w:right="0" w:bottom="1080" w:left="360" w:header="0" w:footer="885" w:gutter="0"/>
          <w:pgNumType w:start="252"/>
          <w:cols w:space="720"/>
        </w:sectPr>
      </w:pPr>
    </w:p>
    <w:tbl>
      <w:tblPr>
        <w:tblStyle w:val="TableNormal"/>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117"/>
        <w:gridCol w:w="3226"/>
      </w:tblGrid>
      <w:tr w:rsidR="00F14701">
        <w:trPr>
          <w:trHeight w:val="14509"/>
        </w:trPr>
        <w:tc>
          <w:tcPr>
            <w:tcW w:w="3376" w:type="dxa"/>
          </w:tcPr>
          <w:p w:rsidR="00F14701" w:rsidRDefault="00FF530D">
            <w:pPr>
              <w:pStyle w:val="TableParagraph"/>
              <w:tabs>
                <w:tab w:val="left" w:pos="2489"/>
              </w:tabs>
              <w:spacing w:line="276" w:lineRule="auto"/>
              <w:ind w:left="111" w:right="80"/>
              <w:jc w:val="both"/>
              <w:rPr>
                <w:sz w:val="24"/>
              </w:rPr>
            </w:pPr>
            <w:r>
              <w:rPr>
                <w:sz w:val="24"/>
              </w:rPr>
              <w:lastRenderedPageBreak/>
              <w:t>может…» (1829), «Зимнее утро» (1829), «Я памятник себе</w:t>
            </w:r>
            <w:r>
              <w:rPr>
                <w:sz w:val="24"/>
              </w:rPr>
              <w:tab/>
            </w:r>
            <w:r>
              <w:rPr>
                <w:spacing w:val="-3"/>
                <w:sz w:val="24"/>
              </w:rPr>
              <w:t>воздвиг</w:t>
            </w:r>
          </w:p>
          <w:p w:rsidR="00F14701" w:rsidRDefault="00FF530D">
            <w:pPr>
              <w:pStyle w:val="TableParagraph"/>
              <w:spacing w:line="272" w:lineRule="exact"/>
              <w:ind w:left="111"/>
              <w:jc w:val="both"/>
              <w:rPr>
                <w:sz w:val="24"/>
              </w:rPr>
            </w:pPr>
            <w:r>
              <w:rPr>
                <w:sz w:val="24"/>
              </w:rPr>
              <w:t>нерукотворный…» (1836)</w:t>
            </w:r>
          </w:p>
          <w:p w:rsidR="00F14701" w:rsidRDefault="00F14701">
            <w:pPr>
              <w:pStyle w:val="TableParagraph"/>
              <w:spacing w:before="6"/>
              <w:rPr>
                <w:sz w:val="20"/>
              </w:rPr>
            </w:pPr>
          </w:p>
          <w:p w:rsidR="00F14701" w:rsidRDefault="00FF530D">
            <w:pPr>
              <w:pStyle w:val="TableParagraph"/>
              <w:ind w:left="111"/>
              <w:jc w:val="both"/>
              <w:rPr>
                <w:b/>
                <w:sz w:val="24"/>
              </w:rPr>
            </w:pPr>
            <w:r>
              <w:rPr>
                <w:b/>
                <w:sz w:val="24"/>
              </w:rPr>
              <w:t>(5-9 кл.)</w:t>
            </w:r>
          </w:p>
        </w:tc>
        <w:tc>
          <w:tcPr>
            <w:tcW w:w="3117" w:type="dxa"/>
          </w:tcPr>
          <w:p w:rsidR="00F14701" w:rsidRDefault="00FF530D">
            <w:pPr>
              <w:pStyle w:val="TableParagraph"/>
              <w:ind w:left="110" w:right="505"/>
              <w:jc w:val="both"/>
              <w:rPr>
                <w:i/>
                <w:sz w:val="24"/>
              </w:rPr>
            </w:pPr>
            <w:r>
              <w:rPr>
                <w:i/>
                <w:sz w:val="24"/>
              </w:rPr>
              <w:t>октября» («Роняет лес багряный свой убор…») (1825), «Зимняя дорога»</w:t>
            </w:r>
          </w:p>
          <w:p w:rsidR="00F14701" w:rsidRDefault="00FF530D">
            <w:pPr>
              <w:pStyle w:val="TableParagraph"/>
              <w:spacing w:line="273" w:lineRule="exact"/>
              <w:ind w:left="110"/>
              <w:jc w:val="both"/>
              <w:rPr>
                <w:i/>
                <w:sz w:val="24"/>
              </w:rPr>
            </w:pPr>
            <w:r>
              <w:rPr>
                <w:i/>
                <w:sz w:val="24"/>
              </w:rPr>
              <w:t>(1826), «И.И. Пущину»</w:t>
            </w:r>
          </w:p>
          <w:p w:rsidR="00F14701" w:rsidRDefault="00FF530D">
            <w:pPr>
              <w:pStyle w:val="TableParagraph"/>
              <w:spacing w:line="275" w:lineRule="exact"/>
              <w:ind w:left="110"/>
              <w:jc w:val="both"/>
              <w:rPr>
                <w:i/>
                <w:sz w:val="24"/>
              </w:rPr>
            </w:pPr>
            <w:r>
              <w:rPr>
                <w:i/>
                <w:sz w:val="24"/>
              </w:rPr>
              <w:t>(1826), «Няне» (1826),</w:t>
            </w:r>
          </w:p>
          <w:p w:rsidR="00F14701" w:rsidRDefault="00FF530D">
            <w:pPr>
              <w:pStyle w:val="TableParagraph"/>
              <w:ind w:left="110" w:right="382"/>
              <w:jc w:val="both"/>
              <w:rPr>
                <w:i/>
                <w:sz w:val="24"/>
              </w:rPr>
            </w:pPr>
            <w:r>
              <w:rPr>
                <w:i/>
                <w:sz w:val="24"/>
              </w:rPr>
              <w:t>«Стансы («В надежде славы и добра…») (1826),</w:t>
            </w:r>
          </w:p>
          <w:p w:rsidR="00F14701" w:rsidRDefault="00FF530D">
            <w:pPr>
              <w:pStyle w:val="TableParagraph"/>
              <w:ind w:left="110" w:right="164"/>
              <w:rPr>
                <w:i/>
                <w:sz w:val="24"/>
              </w:rPr>
            </w:pPr>
            <w:r>
              <w:rPr>
                <w:i/>
                <w:sz w:val="24"/>
              </w:rPr>
              <w:t>«Арион» (1827), «Цветок» (1828), «Не пой, красавица, при мне…» (1828), «Анчар» (1828), «На холмах Грузии лежит ночная мгла…» (1829), «Брожу ли я вдоль улиц шумных…» (1829),</w:t>
            </w:r>
          </w:p>
          <w:p w:rsidR="00F14701" w:rsidRDefault="00FF530D">
            <w:pPr>
              <w:pStyle w:val="TableParagraph"/>
              <w:tabs>
                <w:tab w:val="left" w:pos="2308"/>
              </w:tabs>
              <w:spacing w:line="268" w:lineRule="exact"/>
              <w:ind w:left="168"/>
              <w:rPr>
                <w:i/>
                <w:sz w:val="24"/>
              </w:rPr>
            </w:pPr>
            <w:r>
              <w:rPr>
                <w:i/>
                <w:sz w:val="24"/>
              </w:rPr>
              <w:t>«Кавказ»</w:t>
            </w:r>
            <w:r>
              <w:rPr>
                <w:i/>
                <w:sz w:val="24"/>
              </w:rPr>
              <w:tab/>
              <w:t>(1829),</w:t>
            </w:r>
          </w:p>
          <w:p w:rsidR="00F14701" w:rsidRDefault="00FF530D">
            <w:pPr>
              <w:pStyle w:val="TableParagraph"/>
              <w:spacing w:before="28" w:line="273" w:lineRule="auto"/>
              <w:ind w:left="110" w:right="78"/>
              <w:jc w:val="both"/>
              <w:rPr>
                <w:i/>
                <w:sz w:val="24"/>
              </w:rPr>
            </w:pPr>
            <w:r>
              <w:rPr>
                <w:i/>
                <w:sz w:val="24"/>
              </w:rPr>
              <w:t xml:space="preserve">«Монастырь на Казбеке» (1829),     «Обвал»    </w:t>
            </w:r>
            <w:r>
              <w:rPr>
                <w:i/>
                <w:spacing w:val="32"/>
                <w:sz w:val="24"/>
              </w:rPr>
              <w:t xml:space="preserve"> </w:t>
            </w:r>
            <w:r>
              <w:rPr>
                <w:i/>
                <w:sz w:val="24"/>
              </w:rPr>
              <w:t>(1829),</w:t>
            </w:r>
          </w:p>
          <w:p w:rsidR="00F14701" w:rsidRDefault="00FF530D">
            <w:pPr>
              <w:pStyle w:val="TableParagraph"/>
              <w:spacing w:before="3" w:line="276" w:lineRule="auto"/>
              <w:ind w:left="110" w:right="79"/>
              <w:jc w:val="both"/>
              <w:rPr>
                <w:i/>
                <w:sz w:val="24"/>
              </w:rPr>
            </w:pPr>
            <w:r>
              <w:rPr>
                <w:i/>
                <w:sz w:val="24"/>
              </w:rPr>
              <w:t xml:space="preserve">«Поэту» (1830), «Бесы» (1830), «В начале </w:t>
            </w:r>
            <w:r>
              <w:rPr>
                <w:i/>
                <w:spacing w:val="-3"/>
                <w:sz w:val="24"/>
              </w:rPr>
              <w:t xml:space="preserve">жизни </w:t>
            </w:r>
            <w:r>
              <w:rPr>
                <w:i/>
                <w:sz w:val="24"/>
              </w:rPr>
              <w:t>школу   помню   я…»</w:t>
            </w:r>
            <w:r>
              <w:rPr>
                <w:i/>
                <w:spacing w:val="35"/>
                <w:sz w:val="24"/>
              </w:rPr>
              <w:t xml:space="preserve"> </w:t>
            </w:r>
            <w:r>
              <w:rPr>
                <w:i/>
                <w:sz w:val="24"/>
              </w:rPr>
              <w:t>(1830),</w:t>
            </w:r>
          </w:p>
          <w:p w:rsidR="00F14701" w:rsidRDefault="00FF530D">
            <w:pPr>
              <w:pStyle w:val="TableParagraph"/>
              <w:spacing w:line="276" w:lineRule="auto"/>
              <w:ind w:left="110" w:right="79"/>
              <w:jc w:val="both"/>
              <w:rPr>
                <w:i/>
                <w:sz w:val="24"/>
              </w:rPr>
            </w:pPr>
            <w:r>
              <w:rPr>
                <w:i/>
                <w:sz w:val="24"/>
              </w:rPr>
              <w:t xml:space="preserve">«Эхо» (1831), «Чем </w:t>
            </w:r>
            <w:r>
              <w:rPr>
                <w:i/>
                <w:spacing w:val="-4"/>
                <w:sz w:val="24"/>
              </w:rPr>
              <w:t xml:space="preserve">чаще </w:t>
            </w:r>
            <w:r>
              <w:rPr>
                <w:i/>
                <w:sz w:val="24"/>
              </w:rPr>
              <w:t>празднует  лицей…»</w:t>
            </w:r>
            <w:r>
              <w:rPr>
                <w:i/>
                <w:spacing w:val="41"/>
                <w:sz w:val="24"/>
              </w:rPr>
              <w:t xml:space="preserve"> </w:t>
            </w:r>
            <w:r>
              <w:rPr>
                <w:i/>
                <w:sz w:val="24"/>
              </w:rPr>
              <w:t>(1831),</w:t>
            </w:r>
          </w:p>
          <w:p w:rsidR="00F14701" w:rsidRDefault="00FF530D">
            <w:pPr>
              <w:pStyle w:val="TableParagraph"/>
              <w:spacing w:line="276" w:lineRule="auto"/>
              <w:ind w:left="110" w:right="80"/>
              <w:jc w:val="both"/>
              <w:rPr>
                <w:i/>
                <w:sz w:val="24"/>
              </w:rPr>
            </w:pPr>
            <w:r>
              <w:rPr>
                <w:i/>
                <w:sz w:val="24"/>
              </w:rPr>
              <w:t xml:space="preserve">«Пир Петра Первого» (1835),       «Туча»    </w:t>
            </w:r>
            <w:r>
              <w:rPr>
                <w:i/>
                <w:spacing w:val="59"/>
                <w:sz w:val="24"/>
              </w:rPr>
              <w:t xml:space="preserve"> </w:t>
            </w:r>
            <w:r>
              <w:rPr>
                <w:i/>
                <w:sz w:val="24"/>
              </w:rPr>
              <w:t>(1835),</w:t>
            </w:r>
          </w:p>
          <w:p w:rsidR="00F14701" w:rsidRDefault="00FF530D">
            <w:pPr>
              <w:pStyle w:val="TableParagraph"/>
              <w:spacing w:line="276" w:lineRule="auto"/>
              <w:ind w:left="110" w:right="79"/>
              <w:jc w:val="both"/>
              <w:rPr>
                <w:b/>
                <w:sz w:val="24"/>
              </w:rPr>
            </w:pPr>
            <w:r>
              <w:rPr>
                <w:i/>
                <w:sz w:val="24"/>
              </w:rPr>
              <w:t>«Была пора: наш праздник молодой…» (1836)   и др.</w:t>
            </w:r>
            <w:r>
              <w:rPr>
                <w:i/>
                <w:spacing w:val="13"/>
                <w:sz w:val="24"/>
              </w:rPr>
              <w:t xml:space="preserve"> </w:t>
            </w:r>
            <w:r>
              <w:rPr>
                <w:b/>
                <w:sz w:val="24"/>
              </w:rPr>
              <w:t>(5-</w:t>
            </w:r>
          </w:p>
          <w:p w:rsidR="00F14701" w:rsidRDefault="00FF530D">
            <w:pPr>
              <w:pStyle w:val="TableParagraph"/>
              <w:spacing w:line="275" w:lineRule="exact"/>
              <w:ind w:left="110"/>
              <w:jc w:val="both"/>
              <w:rPr>
                <w:b/>
                <w:sz w:val="24"/>
              </w:rPr>
            </w:pPr>
            <w:r>
              <w:rPr>
                <w:b/>
                <w:sz w:val="24"/>
              </w:rPr>
              <w:t>9 кл.)</w:t>
            </w:r>
          </w:p>
          <w:p w:rsidR="00F14701" w:rsidRDefault="00FF530D">
            <w:pPr>
              <w:pStyle w:val="TableParagraph"/>
              <w:spacing w:before="228" w:line="273" w:lineRule="auto"/>
              <w:ind w:left="110" w:right="603"/>
              <w:rPr>
                <w:b/>
                <w:sz w:val="24"/>
              </w:rPr>
            </w:pPr>
            <w:r>
              <w:rPr>
                <w:i/>
                <w:sz w:val="24"/>
              </w:rPr>
              <w:t xml:space="preserve">«Маленькие трагедии» (1830) </w:t>
            </w:r>
            <w:r>
              <w:rPr>
                <w:b/>
                <w:i/>
                <w:sz w:val="24"/>
              </w:rPr>
              <w:t>1-2 по выбору, например</w:t>
            </w:r>
            <w:r>
              <w:rPr>
                <w:i/>
                <w:sz w:val="24"/>
              </w:rPr>
              <w:t xml:space="preserve">: «Моцарт и Сальери», «Каменный гость». </w:t>
            </w:r>
            <w:r>
              <w:rPr>
                <w:b/>
                <w:sz w:val="24"/>
              </w:rPr>
              <w:t>(8-9 кл.)</w:t>
            </w:r>
          </w:p>
          <w:p w:rsidR="00F14701" w:rsidRDefault="00FF530D">
            <w:pPr>
              <w:pStyle w:val="TableParagraph"/>
              <w:spacing w:before="210"/>
              <w:ind w:left="110"/>
              <w:rPr>
                <w:i/>
                <w:sz w:val="24"/>
              </w:rPr>
            </w:pPr>
            <w:r>
              <w:rPr>
                <w:i/>
                <w:sz w:val="24"/>
              </w:rPr>
              <w:t>«Повести Белкина» (1830) -</w:t>
            </w:r>
          </w:p>
          <w:p w:rsidR="00F14701" w:rsidRDefault="00FF530D">
            <w:pPr>
              <w:pStyle w:val="TableParagraph"/>
              <w:spacing w:before="38"/>
              <w:ind w:left="110"/>
              <w:rPr>
                <w:i/>
                <w:sz w:val="24"/>
              </w:rPr>
            </w:pPr>
            <w:r>
              <w:rPr>
                <w:b/>
                <w:i/>
                <w:sz w:val="24"/>
              </w:rPr>
              <w:t>2-3 по выбору,</w:t>
            </w:r>
            <w:r>
              <w:rPr>
                <w:b/>
                <w:i/>
                <w:spacing w:val="-3"/>
                <w:sz w:val="24"/>
              </w:rPr>
              <w:t xml:space="preserve"> </w:t>
            </w:r>
            <w:r>
              <w:rPr>
                <w:b/>
                <w:i/>
                <w:sz w:val="24"/>
              </w:rPr>
              <w:t>например</w:t>
            </w:r>
            <w:r>
              <w:rPr>
                <w:i/>
                <w:sz w:val="24"/>
              </w:rPr>
              <w:t>:</w:t>
            </w:r>
          </w:p>
          <w:p w:rsidR="00F14701" w:rsidRDefault="00FF530D">
            <w:pPr>
              <w:pStyle w:val="TableParagraph"/>
              <w:spacing w:before="37" w:line="273" w:lineRule="auto"/>
              <w:ind w:left="110" w:right="355"/>
              <w:rPr>
                <w:i/>
                <w:sz w:val="24"/>
              </w:rPr>
            </w:pPr>
            <w:r>
              <w:rPr>
                <w:i/>
                <w:sz w:val="24"/>
              </w:rPr>
              <w:t>«Станционный смотритель»,</w:t>
            </w:r>
            <w:r>
              <w:rPr>
                <w:i/>
                <w:spacing w:val="-5"/>
                <w:sz w:val="24"/>
              </w:rPr>
              <w:t xml:space="preserve"> </w:t>
            </w:r>
            <w:r>
              <w:rPr>
                <w:i/>
                <w:sz w:val="24"/>
              </w:rPr>
              <w:t>«Метель»,</w:t>
            </w:r>
          </w:p>
          <w:p w:rsidR="00F14701" w:rsidRDefault="00FF530D">
            <w:pPr>
              <w:pStyle w:val="TableParagraph"/>
              <w:spacing w:line="276" w:lineRule="exact"/>
              <w:ind w:left="110"/>
              <w:rPr>
                <w:b/>
                <w:sz w:val="24"/>
              </w:rPr>
            </w:pPr>
            <w:r>
              <w:rPr>
                <w:i/>
                <w:sz w:val="24"/>
              </w:rPr>
              <w:t xml:space="preserve">«Выстрел» и др. </w:t>
            </w:r>
            <w:r>
              <w:rPr>
                <w:b/>
                <w:sz w:val="24"/>
              </w:rPr>
              <w:t>(7-8</w:t>
            </w:r>
            <w:r>
              <w:rPr>
                <w:b/>
                <w:spacing w:val="-4"/>
                <w:sz w:val="24"/>
              </w:rPr>
              <w:t xml:space="preserve"> </w:t>
            </w:r>
            <w:r>
              <w:rPr>
                <w:b/>
                <w:sz w:val="24"/>
              </w:rPr>
              <w:t>кл.)</w:t>
            </w:r>
          </w:p>
          <w:p w:rsidR="00F14701" w:rsidRDefault="00F14701">
            <w:pPr>
              <w:pStyle w:val="TableParagraph"/>
              <w:spacing w:before="11"/>
              <w:rPr>
                <w:sz w:val="21"/>
              </w:rPr>
            </w:pPr>
          </w:p>
          <w:p w:rsidR="00F14701" w:rsidRDefault="00FF530D">
            <w:pPr>
              <w:pStyle w:val="TableParagraph"/>
              <w:spacing w:line="273" w:lineRule="auto"/>
              <w:ind w:left="110" w:right="452"/>
              <w:rPr>
                <w:i/>
                <w:sz w:val="24"/>
              </w:rPr>
            </w:pPr>
            <w:r>
              <w:rPr>
                <w:b/>
                <w:i/>
                <w:sz w:val="24"/>
              </w:rPr>
              <w:t>Поэмы –1 по выбору, например</w:t>
            </w:r>
            <w:r>
              <w:rPr>
                <w:i/>
                <w:sz w:val="24"/>
              </w:rPr>
              <w:t>: «Руслан и Людмила» (1818—1820),</w:t>
            </w:r>
          </w:p>
          <w:p w:rsidR="00F14701" w:rsidRDefault="00FF530D">
            <w:pPr>
              <w:pStyle w:val="TableParagraph"/>
              <w:spacing w:line="275" w:lineRule="exact"/>
              <w:ind w:left="110"/>
              <w:rPr>
                <w:i/>
                <w:sz w:val="24"/>
              </w:rPr>
            </w:pPr>
            <w:r>
              <w:rPr>
                <w:i/>
                <w:sz w:val="24"/>
              </w:rPr>
              <w:t>«Кавказский пленник» (1820</w:t>
            </w:r>
          </w:p>
          <w:p w:rsidR="00F14701" w:rsidRDefault="00FF530D">
            <w:pPr>
              <w:pStyle w:val="TableParagraph"/>
              <w:spacing w:before="40"/>
              <w:ind w:left="110"/>
              <w:rPr>
                <w:i/>
                <w:sz w:val="24"/>
              </w:rPr>
            </w:pPr>
            <w:r>
              <w:rPr>
                <w:i/>
                <w:sz w:val="24"/>
              </w:rPr>
              <w:t>– 1821), «Цыганы» (1824),</w:t>
            </w:r>
          </w:p>
          <w:p w:rsidR="00F14701" w:rsidRDefault="00FF530D">
            <w:pPr>
              <w:pStyle w:val="TableParagraph"/>
              <w:spacing w:before="39"/>
              <w:ind w:left="110"/>
              <w:rPr>
                <w:i/>
                <w:sz w:val="24"/>
              </w:rPr>
            </w:pPr>
            <w:r>
              <w:rPr>
                <w:i/>
                <w:sz w:val="24"/>
              </w:rPr>
              <w:t>«Полтава»</w:t>
            </w:r>
            <w:r>
              <w:rPr>
                <w:i/>
                <w:spacing w:val="-6"/>
                <w:sz w:val="24"/>
              </w:rPr>
              <w:t xml:space="preserve"> </w:t>
            </w:r>
            <w:r>
              <w:rPr>
                <w:i/>
                <w:sz w:val="24"/>
              </w:rPr>
              <w:t>(1828),</w:t>
            </w:r>
          </w:p>
          <w:p w:rsidR="00F14701" w:rsidRDefault="00FF530D">
            <w:pPr>
              <w:pStyle w:val="TableParagraph"/>
              <w:spacing w:before="39" w:line="273" w:lineRule="auto"/>
              <w:ind w:left="110" w:right="344"/>
              <w:rPr>
                <w:i/>
                <w:sz w:val="24"/>
              </w:rPr>
            </w:pPr>
            <w:r>
              <w:rPr>
                <w:i/>
                <w:sz w:val="24"/>
              </w:rPr>
              <w:t>«Медный всадник» (1833) (Вступление) и</w:t>
            </w:r>
            <w:r>
              <w:rPr>
                <w:i/>
                <w:spacing w:val="-2"/>
                <w:sz w:val="24"/>
              </w:rPr>
              <w:t xml:space="preserve"> </w:t>
            </w:r>
            <w:r>
              <w:rPr>
                <w:i/>
                <w:sz w:val="24"/>
              </w:rPr>
              <w:t>др.</w:t>
            </w:r>
          </w:p>
        </w:tc>
        <w:tc>
          <w:tcPr>
            <w:tcW w:w="3226" w:type="dxa"/>
          </w:tcPr>
          <w:p w:rsidR="00F14701" w:rsidRDefault="00F14701">
            <w:pPr>
              <w:pStyle w:val="TableParagraph"/>
              <w:rPr>
                <w:sz w:val="24"/>
              </w:rPr>
            </w:pPr>
          </w:p>
        </w:tc>
      </w:tr>
    </w:tbl>
    <w:p w:rsidR="00F14701" w:rsidRDefault="00F14701">
      <w:pPr>
        <w:rPr>
          <w:sz w:val="24"/>
        </w:rPr>
        <w:sectPr w:rsidR="00F14701">
          <w:pgSz w:w="11910" w:h="16840"/>
          <w:pgMar w:top="1120" w:right="0" w:bottom="1080" w:left="360" w:header="0" w:footer="885" w:gutter="0"/>
          <w:cols w:space="720"/>
        </w:sectPr>
      </w:pPr>
    </w:p>
    <w:tbl>
      <w:tblPr>
        <w:tblStyle w:val="TableNormal"/>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81"/>
        <w:gridCol w:w="2959"/>
        <w:gridCol w:w="79"/>
        <w:gridCol w:w="77"/>
        <w:gridCol w:w="3070"/>
        <w:gridCol w:w="83"/>
      </w:tblGrid>
      <w:tr w:rsidR="00F14701">
        <w:trPr>
          <w:trHeight w:val="2505"/>
        </w:trPr>
        <w:tc>
          <w:tcPr>
            <w:tcW w:w="3376" w:type="dxa"/>
          </w:tcPr>
          <w:p w:rsidR="00F14701" w:rsidRDefault="00F14701">
            <w:pPr>
              <w:pStyle w:val="TableParagraph"/>
              <w:rPr>
                <w:sz w:val="24"/>
              </w:rPr>
            </w:pPr>
          </w:p>
        </w:tc>
        <w:tc>
          <w:tcPr>
            <w:tcW w:w="3119" w:type="dxa"/>
            <w:gridSpan w:val="3"/>
          </w:tcPr>
          <w:p w:rsidR="00F14701" w:rsidRDefault="00FF530D">
            <w:pPr>
              <w:pStyle w:val="TableParagraph"/>
              <w:spacing w:line="270" w:lineRule="exact"/>
              <w:ind w:left="110"/>
              <w:rPr>
                <w:b/>
                <w:sz w:val="24"/>
              </w:rPr>
            </w:pPr>
            <w:r>
              <w:rPr>
                <w:b/>
                <w:sz w:val="24"/>
              </w:rPr>
              <w:t>(7-9 кл.)</w:t>
            </w:r>
          </w:p>
          <w:p w:rsidR="00F14701" w:rsidRDefault="00F14701">
            <w:pPr>
              <w:pStyle w:val="TableParagraph"/>
              <w:spacing w:before="5"/>
              <w:rPr>
                <w:sz w:val="21"/>
              </w:rPr>
            </w:pPr>
          </w:p>
          <w:p w:rsidR="00F14701" w:rsidRDefault="00FF530D">
            <w:pPr>
              <w:pStyle w:val="TableParagraph"/>
              <w:spacing w:line="271" w:lineRule="auto"/>
              <w:ind w:left="110" w:right="319"/>
              <w:rPr>
                <w:sz w:val="24"/>
              </w:rPr>
            </w:pPr>
            <w:r>
              <w:rPr>
                <w:b/>
                <w:i/>
                <w:sz w:val="24"/>
              </w:rPr>
              <w:t xml:space="preserve">Сказки – 1 по выбору, например: </w:t>
            </w:r>
            <w:r>
              <w:rPr>
                <w:i/>
                <w:sz w:val="24"/>
              </w:rPr>
              <w:t>«Сказка о мертвой царевне и о семи богатырях» и др</w:t>
            </w:r>
            <w:r>
              <w:rPr>
                <w:sz w:val="24"/>
              </w:rPr>
              <w:t>.</w:t>
            </w:r>
          </w:p>
          <w:p w:rsidR="00F14701" w:rsidRDefault="00FF530D">
            <w:pPr>
              <w:pStyle w:val="TableParagraph"/>
              <w:spacing w:before="213"/>
              <w:ind w:left="110"/>
              <w:rPr>
                <w:b/>
                <w:sz w:val="24"/>
              </w:rPr>
            </w:pPr>
            <w:r>
              <w:rPr>
                <w:b/>
                <w:sz w:val="24"/>
              </w:rPr>
              <w:t>(5 кл.)</w:t>
            </w:r>
          </w:p>
        </w:tc>
        <w:tc>
          <w:tcPr>
            <w:tcW w:w="3230" w:type="dxa"/>
            <w:gridSpan w:val="3"/>
          </w:tcPr>
          <w:p w:rsidR="00F14701" w:rsidRDefault="00F14701">
            <w:pPr>
              <w:pStyle w:val="TableParagraph"/>
              <w:rPr>
                <w:sz w:val="24"/>
              </w:rPr>
            </w:pPr>
          </w:p>
        </w:tc>
      </w:tr>
      <w:tr w:rsidR="00F14701">
        <w:trPr>
          <w:trHeight w:val="623"/>
        </w:trPr>
        <w:tc>
          <w:tcPr>
            <w:tcW w:w="3376" w:type="dxa"/>
            <w:vMerge w:val="restart"/>
            <w:tcBorders>
              <w:bottom w:val="nil"/>
            </w:tcBorders>
          </w:tcPr>
          <w:p w:rsidR="00F14701" w:rsidRDefault="00FF530D">
            <w:pPr>
              <w:pStyle w:val="TableParagraph"/>
              <w:spacing w:line="271" w:lineRule="auto"/>
              <w:ind w:left="111" w:right="535"/>
              <w:jc w:val="both"/>
              <w:rPr>
                <w:b/>
                <w:sz w:val="24"/>
              </w:rPr>
            </w:pPr>
            <w:r>
              <w:rPr>
                <w:b/>
                <w:sz w:val="24"/>
              </w:rPr>
              <w:t xml:space="preserve">М.Ю. Лермонтов </w:t>
            </w:r>
            <w:r>
              <w:rPr>
                <w:sz w:val="24"/>
              </w:rPr>
              <w:t xml:space="preserve">«Герой нашего времени» (1838 — 1840). </w:t>
            </w:r>
            <w:r>
              <w:rPr>
                <w:b/>
                <w:sz w:val="24"/>
              </w:rPr>
              <w:t>(9 кл.)</w:t>
            </w:r>
          </w:p>
          <w:p w:rsidR="00F14701" w:rsidRDefault="00F14701">
            <w:pPr>
              <w:pStyle w:val="TableParagraph"/>
              <w:spacing w:before="5"/>
              <w:rPr>
                <w:sz w:val="24"/>
              </w:rPr>
            </w:pPr>
          </w:p>
          <w:p w:rsidR="00F14701" w:rsidRDefault="00FF530D">
            <w:pPr>
              <w:pStyle w:val="TableParagraph"/>
              <w:spacing w:line="273" w:lineRule="auto"/>
              <w:ind w:left="184" w:right="120"/>
              <w:jc w:val="center"/>
              <w:rPr>
                <w:sz w:val="24"/>
              </w:rPr>
            </w:pPr>
            <w:r>
              <w:rPr>
                <w:b/>
                <w:sz w:val="24"/>
              </w:rPr>
              <w:t>Стихотворения</w:t>
            </w:r>
            <w:r>
              <w:rPr>
                <w:sz w:val="24"/>
              </w:rPr>
              <w:t>: «Парус» (1832), «Смерть Поэта»</w:t>
            </w:r>
          </w:p>
          <w:p w:rsidR="00F14701" w:rsidRDefault="00FF530D">
            <w:pPr>
              <w:pStyle w:val="TableParagraph"/>
              <w:spacing w:before="3"/>
              <w:ind w:left="183" w:right="120"/>
              <w:jc w:val="center"/>
              <w:rPr>
                <w:sz w:val="24"/>
              </w:rPr>
            </w:pPr>
            <w:r>
              <w:rPr>
                <w:sz w:val="24"/>
              </w:rPr>
              <w:t>(1837), «Бородино» (1837),</w:t>
            </w:r>
          </w:p>
          <w:p w:rsidR="00F14701" w:rsidRDefault="00FF530D">
            <w:pPr>
              <w:pStyle w:val="TableParagraph"/>
              <w:spacing w:before="40"/>
              <w:ind w:left="182" w:right="120"/>
              <w:jc w:val="center"/>
              <w:rPr>
                <w:sz w:val="24"/>
              </w:rPr>
            </w:pPr>
            <w:r>
              <w:rPr>
                <w:sz w:val="24"/>
              </w:rPr>
              <w:t>«Узник» (1837), «Тучи»</w:t>
            </w:r>
          </w:p>
          <w:p w:rsidR="00F14701" w:rsidRDefault="00FF530D">
            <w:pPr>
              <w:pStyle w:val="TableParagraph"/>
              <w:spacing w:before="41"/>
              <w:ind w:left="182" w:right="120"/>
              <w:jc w:val="center"/>
              <w:rPr>
                <w:sz w:val="24"/>
              </w:rPr>
            </w:pPr>
            <w:r>
              <w:rPr>
                <w:sz w:val="24"/>
              </w:rPr>
              <w:t>(1840), «Утес» (1841),</w:t>
            </w:r>
          </w:p>
          <w:p w:rsidR="00F14701" w:rsidRDefault="00FF530D">
            <w:pPr>
              <w:pStyle w:val="TableParagraph"/>
              <w:spacing w:before="39" w:line="276" w:lineRule="auto"/>
              <w:ind w:left="185" w:right="120"/>
              <w:jc w:val="center"/>
              <w:rPr>
                <w:sz w:val="24"/>
              </w:rPr>
            </w:pPr>
            <w:r>
              <w:rPr>
                <w:sz w:val="24"/>
              </w:rPr>
              <w:t>«Выхожу один я на дорогу...» (1841).</w:t>
            </w:r>
          </w:p>
          <w:p w:rsidR="00F14701" w:rsidRDefault="00F14701">
            <w:pPr>
              <w:pStyle w:val="TableParagraph"/>
              <w:spacing w:before="1"/>
              <w:rPr>
                <w:sz w:val="25"/>
              </w:rPr>
            </w:pPr>
          </w:p>
          <w:p w:rsidR="00F14701" w:rsidRDefault="00FF530D">
            <w:pPr>
              <w:pStyle w:val="TableParagraph"/>
              <w:ind w:left="111"/>
              <w:jc w:val="both"/>
              <w:rPr>
                <w:b/>
                <w:sz w:val="24"/>
              </w:rPr>
            </w:pPr>
            <w:r>
              <w:rPr>
                <w:b/>
                <w:sz w:val="24"/>
              </w:rPr>
              <w:t>(5-9 кл.)</w:t>
            </w:r>
          </w:p>
        </w:tc>
        <w:tc>
          <w:tcPr>
            <w:tcW w:w="81" w:type="dxa"/>
            <w:vMerge w:val="restart"/>
            <w:tcBorders>
              <w:bottom w:val="nil"/>
            </w:tcBorders>
            <w:shd w:val="clear" w:color="auto" w:fill="D8D8D8"/>
          </w:tcPr>
          <w:p w:rsidR="00F14701" w:rsidRDefault="00F14701">
            <w:pPr>
              <w:pStyle w:val="TableParagraph"/>
              <w:rPr>
                <w:sz w:val="24"/>
              </w:rPr>
            </w:pPr>
          </w:p>
        </w:tc>
        <w:tc>
          <w:tcPr>
            <w:tcW w:w="2959" w:type="dxa"/>
            <w:vMerge w:val="restart"/>
            <w:shd w:val="clear" w:color="auto" w:fill="D8D8D8"/>
          </w:tcPr>
          <w:p w:rsidR="00F14701" w:rsidRDefault="00FF530D">
            <w:pPr>
              <w:pStyle w:val="TableParagraph"/>
              <w:spacing w:line="273" w:lineRule="auto"/>
              <w:ind w:left="61" w:right="4" w:hanging="1"/>
              <w:jc w:val="center"/>
              <w:rPr>
                <w:b/>
                <w:i/>
                <w:sz w:val="24"/>
              </w:rPr>
            </w:pPr>
            <w:r>
              <w:rPr>
                <w:b/>
                <w:sz w:val="24"/>
              </w:rPr>
              <w:t xml:space="preserve">М.Ю. Лермонтов - </w:t>
            </w:r>
            <w:r>
              <w:rPr>
                <w:b/>
                <w:i/>
                <w:sz w:val="24"/>
              </w:rPr>
              <w:t>10 стихотворений по выбору, входят в программу</w:t>
            </w:r>
          </w:p>
          <w:p w:rsidR="00F14701" w:rsidRDefault="00FF530D">
            <w:pPr>
              <w:pStyle w:val="TableParagraph"/>
              <w:spacing w:line="272" w:lineRule="exact"/>
              <w:ind w:left="53" w:right="-15"/>
              <w:jc w:val="center"/>
              <w:rPr>
                <w:sz w:val="24"/>
              </w:rPr>
            </w:pPr>
            <w:r>
              <w:rPr>
                <w:b/>
                <w:i/>
                <w:sz w:val="24"/>
              </w:rPr>
              <w:t>каждого класса,</w:t>
            </w:r>
            <w:r>
              <w:rPr>
                <w:b/>
                <w:i/>
                <w:spacing w:val="-4"/>
                <w:sz w:val="24"/>
              </w:rPr>
              <w:t xml:space="preserve"> </w:t>
            </w:r>
            <w:r>
              <w:rPr>
                <w:b/>
                <w:i/>
                <w:sz w:val="24"/>
              </w:rPr>
              <w:t>например</w:t>
            </w:r>
            <w:r>
              <w:rPr>
                <w:sz w:val="24"/>
              </w:rPr>
              <w:t>:</w:t>
            </w:r>
          </w:p>
        </w:tc>
        <w:tc>
          <w:tcPr>
            <w:tcW w:w="79" w:type="dxa"/>
            <w:vMerge w:val="restart"/>
            <w:tcBorders>
              <w:bottom w:val="nil"/>
            </w:tcBorders>
            <w:shd w:val="clear" w:color="auto" w:fill="D8D8D8"/>
          </w:tcPr>
          <w:p w:rsidR="00F14701" w:rsidRDefault="00F14701">
            <w:pPr>
              <w:pStyle w:val="TableParagraph"/>
              <w:rPr>
                <w:sz w:val="24"/>
              </w:rPr>
            </w:pPr>
          </w:p>
        </w:tc>
        <w:tc>
          <w:tcPr>
            <w:tcW w:w="77" w:type="dxa"/>
            <w:tcBorders>
              <w:bottom w:val="nil"/>
            </w:tcBorders>
            <w:shd w:val="clear" w:color="auto" w:fill="D8D8D8"/>
          </w:tcPr>
          <w:p w:rsidR="00F14701" w:rsidRDefault="00F14701">
            <w:pPr>
              <w:pStyle w:val="TableParagraph"/>
              <w:rPr>
                <w:sz w:val="24"/>
              </w:rPr>
            </w:pPr>
          </w:p>
        </w:tc>
        <w:tc>
          <w:tcPr>
            <w:tcW w:w="3070" w:type="dxa"/>
            <w:shd w:val="clear" w:color="auto" w:fill="D8D8D8"/>
          </w:tcPr>
          <w:p w:rsidR="00F14701" w:rsidRDefault="00FF530D">
            <w:pPr>
              <w:pStyle w:val="TableParagraph"/>
              <w:spacing w:line="275" w:lineRule="exact"/>
              <w:ind w:left="54" w:right="4"/>
              <w:jc w:val="center"/>
              <w:rPr>
                <w:b/>
                <w:i/>
                <w:sz w:val="24"/>
              </w:rPr>
            </w:pPr>
            <w:r>
              <w:rPr>
                <w:b/>
                <w:i/>
                <w:sz w:val="24"/>
              </w:rPr>
              <w:t>Литературные сказки XIX-</w:t>
            </w:r>
          </w:p>
          <w:p w:rsidR="00F14701" w:rsidRDefault="00FF530D">
            <w:pPr>
              <w:pStyle w:val="TableParagraph"/>
              <w:spacing w:before="32"/>
              <w:ind w:left="54" w:right="4"/>
              <w:jc w:val="center"/>
              <w:rPr>
                <w:sz w:val="24"/>
              </w:rPr>
            </w:pPr>
            <w:r>
              <w:rPr>
                <w:b/>
                <w:i/>
                <w:sz w:val="24"/>
              </w:rPr>
              <w:t>ХХ века</w:t>
            </w:r>
            <w:r>
              <w:rPr>
                <w:sz w:val="24"/>
              </w:rPr>
              <w:t>, например:</w:t>
            </w:r>
          </w:p>
        </w:tc>
        <w:tc>
          <w:tcPr>
            <w:tcW w:w="83" w:type="dxa"/>
            <w:tcBorders>
              <w:bottom w:val="nil"/>
            </w:tcBorders>
            <w:shd w:val="clear" w:color="auto" w:fill="D8D8D8"/>
          </w:tcPr>
          <w:p w:rsidR="00F14701" w:rsidRDefault="00F14701">
            <w:pPr>
              <w:pStyle w:val="TableParagraph"/>
              <w:rPr>
                <w:sz w:val="24"/>
              </w:rPr>
            </w:pPr>
          </w:p>
        </w:tc>
      </w:tr>
      <w:tr w:rsidR="00F14701">
        <w:trPr>
          <w:trHeight w:val="627"/>
        </w:trPr>
        <w:tc>
          <w:tcPr>
            <w:tcW w:w="3376" w:type="dxa"/>
            <w:vMerge/>
            <w:tcBorders>
              <w:top w:val="nil"/>
              <w:bottom w:val="nil"/>
            </w:tcBorders>
          </w:tcPr>
          <w:p w:rsidR="00F14701" w:rsidRDefault="00F14701">
            <w:pPr>
              <w:rPr>
                <w:sz w:val="2"/>
                <w:szCs w:val="2"/>
              </w:rPr>
            </w:pPr>
          </w:p>
        </w:tc>
        <w:tc>
          <w:tcPr>
            <w:tcW w:w="81" w:type="dxa"/>
            <w:vMerge/>
            <w:tcBorders>
              <w:top w:val="nil"/>
              <w:bottom w:val="nil"/>
            </w:tcBorders>
            <w:shd w:val="clear" w:color="auto" w:fill="D8D8D8"/>
          </w:tcPr>
          <w:p w:rsidR="00F14701" w:rsidRDefault="00F14701">
            <w:pPr>
              <w:rPr>
                <w:sz w:val="2"/>
                <w:szCs w:val="2"/>
              </w:rPr>
            </w:pPr>
          </w:p>
        </w:tc>
        <w:tc>
          <w:tcPr>
            <w:tcW w:w="2959" w:type="dxa"/>
            <w:vMerge/>
            <w:tcBorders>
              <w:top w:val="nil"/>
            </w:tcBorders>
            <w:shd w:val="clear" w:color="auto" w:fill="D8D8D8"/>
          </w:tcPr>
          <w:p w:rsidR="00F14701" w:rsidRDefault="00F14701">
            <w:pPr>
              <w:rPr>
                <w:sz w:val="2"/>
                <w:szCs w:val="2"/>
              </w:rPr>
            </w:pPr>
          </w:p>
        </w:tc>
        <w:tc>
          <w:tcPr>
            <w:tcW w:w="79" w:type="dxa"/>
            <w:vMerge/>
            <w:tcBorders>
              <w:top w:val="nil"/>
              <w:bottom w:val="nil"/>
            </w:tcBorders>
            <w:shd w:val="clear" w:color="auto" w:fill="D8D8D8"/>
          </w:tcPr>
          <w:p w:rsidR="00F14701" w:rsidRDefault="00F14701">
            <w:pPr>
              <w:rPr>
                <w:sz w:val="2"/>
                <w:szCs w:val="2"/>
              </w:rPr>
            </w:pPr>
          </w:p>
        </w:tc>
        <w:tc>
          <w:tcPr>
            <w:tcW w:w="3230" w:type="dxa"/>
            <w:gridSpan w:val="3"/>
            <w:vMerge w:val="restart"/>
            <w:tcBorders>
              <w:bottom w:val="nil"/>
            </w:tcBorders>
          </w:tcPr>
          <w:p w:rsidR="00F14701" w:rsidRDefault="00F14701">
            <w:pPr>
              <w:pStyle w:val="TableParagraph"/>
              <w:spacing w:before="4"/>
              <w:rPr>
                <w:sz w:val="25"/>
              </w:rPr>
            </w:pPr>
          </w:p>
          <w:p w:rsidR="00F14701" w:rsidRDefault="00FF530D">
            <w:pPr>
              <w:pStyle w:val="TableParagraph"/>
              <w:spacing w:line="273" w:lineRule="auto"/>
              <w:ind w:left="102" w:right="148"/>
              <w:rPr>
                <w:b/>
                <w:i/>
                <w:sz w:val="24"/>
              </w:rPr>
            </w:pPr>
            <w:r>
              <w:rPr>
                <w:b/>
                <w:i/>
                <w:sz w:val="24"/>
              </w:rPr>
              <w:t>А. Погорельский, В.Ф. Одоевский, С.Г. Писахов, Б.В. Шергин, А.М. Ремизов, Ю.К. Олеша, Е.В. Клюев и др.</w:t>
            </w:r>
          </w:p>
          <w:p w:rsidR="00F14701" w:rsidRDefault="00FF530D">
            <w:pPr>
              <w:pStyle w:val="TableParagraph"/>
              <w:spacing w:before="200"/>
              <w:ind w:left="102"/>
              <w:rPr>
                <w:b/>
                <w:i/>
                <w:sz w:val="24"/>
              </w:rPr>
            </w:pPr>
            <w:r>
              <w:rPr>
                <w:b/>
                <w:i/>
                <w:sz w:val="24"/>
              </w:rPr>
              <w:t>(1 сказка на выбор, 5 кл.)</w:t>
            </w:r>
          </w:p>
        </w:tc>
      </w:tr>
      <w:tr w:rsidR="00F14701">
        <w:trPr>
          <w:trHeight w:val="6698"/>
        </w:trPr>
        <w:tc>
          <w:tcPr>
            <w:tcW w:w="3376" w:type="dxa"/>
            <w:vMerge/>
            <w:tcBorders>
              <w:top w:val="nil"/>
              <w:bottom w:val="nil"/>
            </w:tcBorders>
          </w:tcPr>
          <w:p w:rsidR="00F14701" w:rsidRDefault="00F14701">
            <w:pPr>
              <w:rPr>
                <w:sz w:val="2"/>
                <w:szCs w:val="2"/>
              </w:rPr>
            </w:pPr>
          </w:p>
        </w:tc>
        <w:tc>
          <w:tcPr>
            <w:tcW w:w="3119" w:type="dxa"/>
            <w:gridSpan w:val="3"/>
            <w:tcBorders>
              <w:bottom w:val="nil"/>
            </w:tcBorders>
          </w:tcPr>
          <w:p w:rsidR="00F14701" w:rsidRDefault="00F14701">
            <w:pPr>
              <w:pStyle w:val="TableParagraph"/>
              <w:spacing w:before="4"/>
              <w:rPr>
                <w:sz w:val="24"/>
              </w:rPr>
            </w:pPr>
          </w:p>
          <w:p w:rsidR="00F14701" w:rsidRDefault="00FF530D">
            <w:pPr>
              <w:pStyle w:val="TableParagraph"/>
              <w:ind w:left="110"/>
              <w:jc w:val="both"/>
              <w:rPr>
                <w:i/>
                <w:sz w:val="24"/>
              </w:rPr>
            </w:pPr>
            <w:r>
              <w:rPr>
                <w:i/>
                <w:sz w:val="24"/>
              </w:rPr>
              <w:t xml:space="preserve">«Ангел»     (1831),    </w:t>
            </w:r>
            <w:r>
              <w:rPr>
                <w:i/>
                <w:spacing w:val="13"/>
                <w:sz w:val="24"/>
              </w:rPr>
              <w:t xml:space="preserve"> </w:t>
            </w:r>
            <w:r>
              <w:rPr>
                <w:i/>
                <w:sz w:val="24"/>
              </w:rPr>
              <w:t>«Дума»</w:t>
            </w:r>
          </w:p>
          <w:p w:rsidR="00F14701" w:rsidRDefault="00FF530D">
            <w:pPr>
              <w:pStyle w:val="TableParagraph"/>
              <w:spacing w:before="40"/>
              <w:ind w:left="110"/>
              <w:jc w:val="both"/>
              <w:rPr>
                <w:i/>
                <w:sz w:val="24"/>
              </w:rPr>
            </w:pPr>
            <w:r>
              <w:rPr>
                <w:i/>
                <w:sz w:val="24"/>
              </w:rPr>
              <w:t xml:space="preserve">(1838),       «Три     </w:t>
            </w:r>
            <w:r>
              <w:rPr>
                <w:i/>
                <w:spacing w:val="48"/>
                <w:sz w:val="24"/>
              </w:rPr>
              <w:t xml:space="preserve"> </w:t>
            </w:r>
            <w:r>
              <w:rPr>
                <w:i/>
                <w:sz w:val="24"/>
              </w:rPr>
              <w:t>пальмы»</w:t>
            </w:r>
          </w:p>
          <w:p w:rsidR="00F14701" w:rsidRDefault="00FF530D">
            <w:pPr>
              <w:pStyle w:val="TableParagraph"/>
              <w:tabs>
                <w:tab w:val="left" w:pos="2350"/>
              </w:tabs>
              <w:spacing w:before="41" w:line="273" w:lineRule="auto"/>
              <w:ind w:left="110" w:right="76"/>
              <w:jc w:val="both"/>
              <w:rPr>
                <w:i/>
                <w:sz w:val="24"/>
              </w:rPr>
            </w:pPr>
            <w:r>
              <w:rPr>
                <w:i/>
                <w:sz w:val="24"/>
              </w:rPr>
              <w:t>(1838), «Молитва» («В минуту</w:t>
            </w:r>
            <w:r>
              <w:rPr>
                <w:i/>
                <w:sz w:val="24"/>
              </w:rPr>
              <w:tab/>
            </w:r>
            <w:r>
              <w:rPr>
                <w:i/>
                <w:spacing w:val="-4"/>
                <w:sz w:val="24"/>
              </w:rPr>
              <w:t>жизни</w:t>
            </w:r>
          </w:p>
          <w:p w:rsidR="00F14701" w:rsidRDefault="00FF530D">
            <w:pPr>
              <w:pStyle w:val="TableParagraph"/>
              <w:spacing w:before="3" w:line="273" w:lineRule="auto"/>
              <w:ind w:left="110" w:right="75"/>
              <w:jc w:val="both"/>
              <w:rPr>
                <w:i/>
                <w:sz w:val="24"/>
              </w:rPr>
            </w:pPr>
            <w:r>
              <w:rPr>
                <w:i/>
                <w:sz w:val="24"/>
              </w:rPr>
              <w:t xml:space="preserve">трудную…») (1839), </w:t>
            </w:r>
            <w:r>
              <w:rPr>
                <w:i/>
                <w:spacing w:val="-5"/>
                <w:sz w:val="24"/>
              </w:rPr>
              <w:t xml:space="preserve">«И </w:t>
            </w:r>
            <w:r>
              <w:rPr>
                <w:i/>
                <w:sz w:val="24"/>
              </w:rPr>
              <w:t>скучно   и   грустно»</w:t>
            </w:r>
            <w:r>
              <w:rPr>
                <w:i/>
                <w:spacing w:val="31"/>
                <w:sz w:val="24"/>
              </w:rPr>
              <w:t xml:space="preserve"> </w:t>
            </w:r>
            <w:r>
              <w:rPr>
                <w:i/>
                <w:sz w:val="24"/>
              </w:rPr>
              <w:t>(1840),</w:t>
            </w:r>
          </w:p>
          <w:p w:rsidR="00F14701" w:rsidRDefault="00FF530D">
            <w:pPr>
              <w:pStyle w:val="TableParagraph"/>
              <w:tabs>
                <w:tab w:val="left" w:pos="1656"/>
                <w:tab w:val="left" w:pos="2330"/>
                <w:tab w:val="left" w:pos="2923"/>
              </w:tabs>
              <w:spacing w:before="3" w:line="276" w:lineRule="auto"/>
              <w:ind w:left="110" w:right="76"/>
              <w:jc w:val="both"/>
              <w:rPr>
                <w:i/>
                <w:sz w:val="24"/>
              </w:rPr>
            </w:pPr>
            <w:r>
              <w:rPr>
                <w:i/>
                <w:sz w:val="24"/>
              </w:rPr>
              <w:t>«Молитва» («Я, Матерь Божия,</w:t>
            </w:r>
            <w:r>
              <w:rPr>
                <w:i/>
                <w:sz w:val="24"/>
              </w:rPr>
              <w:tab/>
              <w:t>ныне</w:t>
            </w:r>
            <w:r>
              <w:rPr>
                <w:i/>
                <w:sz w:val="24"/>
              </w:rPr>
              <w:tab/>
            </w:r>
            <w:r>
              <w:rPr>
                <w:i/>
                <w:sz w:val="24"/>
              </w:rPr>
              <w:tab/>
            </w:r>
            <w:r>
              <w:rPr>
                <w:i/>
                <w:spacing w:val="-17"/>
                <w:sz w:val="24"/>
              </w:rPr>
              <w:t xml:space="preserve">с </w:t>
            </w:r>
            <w:r>
              <w:rPr>
                <w:i/>
                <w:sz w:val="24"/>
              </w:rPr>
              <w:t>молитвою...»)</w:t>
            </w:r>
            <w:r>
              <w:rPr>
                <w:i/>
                <w:sz w:val="24"/>
              </w:rPr>
              <w:tab/>
            </w:r>
            <w:r>
              <w:rPr>
                <w:i/>
                <w:sz w:val="24"/>
              </w:rPr>
              <w:tab/>
            </w:r>
            <w:r>
              <w:rPr>
                <w:i/>
                <w:spacing w:val="-3"/>
                <w:sz w:val="24"/>
              </w:rPr>
              <w:t>(1840),</w:t>
            </w:r>
          </w:p>
          <w:p w:rsidR="00F14701" w:rsidRDefault="00FF530D">
            <w:pPr>
              <w:pStyle w:val="TableParagraph"/>
              <w:tabs>
                <w:tab w:val="left" w:pos="1978"/>
                <w:tab w:val="left" w:pos="2232"/>
              </w:tabs>
              <w:spacing w:line="276" w:lineRule="auto"/>
              <w:ind w:left="110" w:right="76"/>
              <w:jc w:val="both"/>
              <w:rPr>
                <w:i/>
                <w:sz w:val="24"/>
              </w:rPr>
            </w:pPr>
            <w:r>
              <w:rPr>
                <w:i/>
                <w:sz w:val="24"/>
              </w:rPr>
              <w:t>«Когда</w:t>
            </w:r>
            <w:r>
              <w:rPr>
                <w:i/>
                <w:sz w:val="24"/>
              </w:rPr>
              <w:tab/>
            </w:r>
            <w:r>
              <w:rPr>
                <w:i/>
                <w:spacing w:val="-3"/>
                <w:sz w:val="24"/>
              </w:rPr>
              <w:t xml:space="preserve">волнуется </w:t>
            </w:r>
            <w:r>
              <w:rPr>
                <w:i/>
                <w:sz w:val="24"/>
              </w:rPr>
              <w:t>желтеющая</w:t>
            </w:r>
            <w:r>
              <w:rPr>
                <w:i/>
                <w:sz w:val="24"/>
              </w:rPr>
              <w:tab/>
            </w:r>
            <w:r>
              <w:rPr>
                <w:i/>
                <w:sz w:val="24"/>
              </w:rPr>
              <w:tab/>
            </w:r>
            <w:r>
              <w:rPr>
                <w:i/>
                <w:spacing w:val="-3"/>
                <w:sz w:val="24"/>
              </w:rPr>
              <w:t xml:space="preserve">нива…» </w:t>
            </w:r>
            <w:r>
              <w:rPr>
                <w:i/>
                <w:sz w:val="24"/>
              </w:rPr>
              <w:t>(1840), «Из Гете («Горные вершины…») (1840), «Нет, не тебя так пылко я люблю…»  (1841),</w:t>
            </w:r>
            <w:r>
              <w:rPr>
                <w:i/>
                <w:spacing w:val="39"/>
                <w:sz w:val="24"/>
              </w:rPr>
              <w:t xml:space="preserve"> </w:t>
            </w:r>
            <w:r>
              <w:rPr>
                <w:i/>
                <w:sz w:val="24"/>
              </w:rPr>
              <w:t>«Родина»</w:t>
            </w:r>
          </w:p>
          <w:p w:rsidR="00F14701" w:rsidRDefault="00FF530D">
            <w:pPr>
              <w:pStyle w:val="TableParagraph"/>
              <w:spacing w:line="269" w:lineRule="exact"/>
              <w:ind w:left="110"/>
              <w:jc w:val="both"/>
              <w:rPr>
                <w:i/>
                <w:sz w:val="24"/>
              </w:rPr>
            </w:pPr>
            <w:r>
              <w:rPr>
                <w:i/>
                <w:sz w:val="24"/>
              </w:rPr>
              <w:t xml:space="preserve">(1841),    «Пророк»   </w:t>
            </w:r>
            <w:r>
              <w:rPr>
                <w:i/>
                <w:spacing w:val="28"/>
                <w:sz w:val="24"/>
              </w:rPr>
              <w:t xml:space="preserve"> </w:t>
            </w:r>
            <w:r>
              <w:rPr>
                <w:i/>
                <w:sz w:val="24"/>
              </w:rPr>
              <w:t>(1841),</w:t>
            </w:r>
          </w:p>
          <w:p w:rsidR="00F14701" w:rsidRDefault="00FF530D">
            <w:pPr>
              <w:pStyle w:val="TableParagraph"/>
              <w:spacing w:before="37" w:line="276" w:lineRule="auto"/>
              <w:ind w:left="110" w:right="77"/>
              <w:jc w:val="both"/>
              <w:rPr>
                <w:i/>
                <w:sz w:val="24"/>
              </w:rPr>
            </w:pPr>
            <w:r>
              <w:rPr>
                <w:i/>
                <w:sz w:val="24"/>
              </w:rPr>
              <w:t xml:space="preserve">«Как часто, </w:t>
            </w:r>
            <w:r>
              <w:rPr>
                <w:i/>
                <w:spacing w:val="-3"/>
                <w:sz w:val="24"/>
              </w:rPr>
              <w:t xml:space="preserve">пестрою </w:t>
            </w:r>
            <w:r>
              <w:rPr>
                <w:i/>
                <w:sz w:val="24"/>
              </w:rPr>
              <w:t>толпою  окружен...»</w:t>
            </w:r>
            <w:r>
              <w:rPr>
                <w:i/>
                <w:spacing w:val="14"/>
                <w:sz w:val="24"/>
              </w:rPr>
              <w:t xml:space="preserve"> </w:t>
            </w:r>
            <w:r>
              <w:rPr>
                <w:i/>
                <w:sz w:val="24"/>
              </w:rPr>
              <w:t>(1841),</w:t>
            </w:r>
          </w:p>
          <w:p w:rsidR="00F14701" w:rsidRDefault="00FF530D">
            <w:pPr>
              <w:pStyle w:val="TableParagraph"/>
              <w:spacing w:line="276" w:lineRule="auto"/>
              <w:ind w:left="110" w:right="76"/>
              <w:jc w:val="both"/>
              <w:rPr>
                <w:b/>
                <w:sz w:val="24"/>
              </w:rPr>
            </w:pPr>
            <w:r>
              <w:rPr>
                <w:i/>
                <w:sz w:val="24"/>
              </w:rPr>
              <w:t xml:space="preserve">«Листок» (1841) и др. </w:t>
            </w:r>
            <w:r>
              <w:rPr>
                <w:b/>
                <w:sz w:val="24"/>
              </w:rPr>
              <w:t>(5-9 кл.)</w:t>
            </w:r>
          </w:p>
        </w:tc>
        <w:tc>
          <w:tcPr>
            <w:tcW w:w="3230" w:type="dxa"/>
            <w:gridSpan w:val="3"/>
            <w:vMerge/>
            <w:tcBorders>
              <w:top w:val="nil"/>
              <w:bottom w:val="nil"/>
            </w:tcBorders>
          </w:tcPr>
          <w:p w:rsidR="00F14701" w:rsidRDefault="00F14701">
            <w:pPr>
              <w:rPr>
                <w:sz w:val="2"/>
                <w:szCs w:val="2"/>
              </w:rPr>
            </w:pPr>
          </w:p>
        </w:tc>
      </w:tr>
      <w:tr w:rsidR="00F14701">
        <w:trPr>
          <w:trHeight w:val="517"/>
        </w:trPr>
        <w:tc>
          <w:tcPr>
            <w:tcW w:w="3376" w:type="dxa"/>
            <w:tcBorders>
              <w:top w:val="nil"/>
              <w:bottom w:val="nil"/>
            </w:tcBorders>
          </w:tcPr>
          <w:p w:rsidR="00F14701" w:rsidRDefault="00F14701">
            <w:pPr>
              <w:pStyle w:val="TableParagraph"/>
              <w:rPr>
                <w:sz w:val="24"/>
              </w:rPr>
            </w:pPr>
          </w:p>
        </w:tc>
        <w:tc>
          <w:tcPr>
            <w:tcW w:w="3119" w:type="dxa"/>
            <w:gridSpan w:val="3"/>
            <w:tcBorders>
              <w:top w:val="nil"/>
              <w:bottom w:val="nil"/>
            </w:tcBorders>
          </w:tcPr>
          <w:p w:rsidR="00F14701" w:rsidRDefault="00FF530D">
            <w:pPr>
              <w:pStyle w:val="TableParagraph"/>
              <w:spacing w:before="110"/>
              <w:ind w:left="110"/>
              <w:rPr>
                <w:b/>
                <w:i/>
                <w:sz w:val="24"/>
              </w:rPr>
            </w:pPr>
            <w:r>
              <w:rPr>
                <w:b/>
                <w:i/>
                <w:sz w:val="24"/>
              </w:rPr>
              <w:t>Поэмы</w:t>
            </w:r>
          </w:p>
        </w:tc>
        <w:tc>
          <w:tcPr>
            <w:tcW w:w="3230" w:type="dxa"/>
            <w:gridSpan w:val="3"/>
            <w:tcBorders>
              <w:top w:val="nil"/>
              <w:bottom w:val="nil"/>
            </w:tcBorders>
          </w:tcPr>
          <w:p w:rsidR="00F14701" w:rsidRDefault="00F14701">
            <w:pPr>
              <w:pStyle w:val="TableParagraph"/>
              <w:rPr>
                <w:sz w:val="24"/>
              </w:rPr>
            </w:pPr>
          </w:p>
        </w:tc>
      </w:tr>
      <w:tr w:rsidR="00F14701">
        <w:trPr>
          <w:trHeight w:val="2095"/>
        </w:trPr>
        <w:tc>
          <w:tcPr>
            <w:tcW w:w="3376" w:type="dxa"/>
            <w:tcBorders>
              <w:top w:val="nil"/>
              <w:bottom w:val="nil"/>
            </w:tcBorders>
          </w:tcPr>
          <w:p w:rsidR="00F14701" w:rsidRDefault="00F14701">
            <w:pPr>
              <w:pStyle w:val="TableParagraph"/>
              <w:rPr>
                <w:sz w:val="24"/>
              </w:rPr>
            </w:pPr>
          </w:p>
        </w:tc>
        <w:tc>
          <w:tcPr>
            <w:tcW w:w="3119" w:type="dxa"/>
            <w:gridSpan w:val="3"/>
            <w:tcBorders>
              <w:top w:val="nil"/>
              <w:bottom w:val="nil"/>
            </w:tcBorders>
          </w:tcPr>
          <w:p w:rsidR="00F14701" w:rsidRDefault="00FF530D">
            <w:pPr>
              <w:pStyle w:val="TableParagraph"/>
              <w:spacing w:before="110"/>
              <w:ind w:left="167"/>
              <w:jc w:val="both"/>
              <w:rPr>
                <w:i/>
                <w:sz w:val="24"/>
              </w:rPr>
            </w:pPr>
            <w:r>
              <w:rPr>
                <w:b/>
                <w:i/>
                <w:sz w:val="24"/>
              </w:rPr>
              <w:t xml:space="preserve">1-2  по  выбору, </w:t>
            </w:r>
            <w:r>
              <w:rPr>
                <w:b/>
                <w:i/>
                <w:spacing w:val="8"/>
                <w:sz w:val="24"/>
              </w:rPr>
              <w:t xml:space="preserve"> </w:t>
            </w:r>
            <w:r>
              <w:rPr>
                <w:b/>
                <w:i/>
                <w:sz w:val="24"/>
              </w:rPr>
              <w:t>например</w:t>
            </w:r>
            <w:r>
              <w:rPr>
                <w:i/>
                <w:sz w:val="24"/>
              </w:rPr>
              <w:t>:</w:t>
            </w:r>
          </w:p>
          <w:p w:rsidR="00F14701" w:rsidRDefault="00FF530D">
            <w:pPr>
              <w:pStyle w:val="TableParagraph"/>
              <w:tabs>
                <w:tab w:val="left" w:pos="2326"/>
              </w:tabs>
              <w:spacing w:before="39" w:line="273" w:lineRule="auto"/>
              <w:ind w:left="110" w:right="81"/>
              <w:jc w:val="both"/>
              <w:rPr>
                <w:i/>
                <w:sz w:val="24"/>
              </w:rPr>
            </w:pPr>
            <w:r>
              <w:rPr>
                <w:i/>
                <w:sz w:val="24"/>
              </w:rPr>
              <w:t xml:space="preserve">«Песня про царя </w:t>
            </w:r>
            <w:r>
              <w:rPr>
                <w:i/>
                <w:spacing w:val="-4"/>
                <w:sz w:val="24"/>
              </w:rPr>
              <w:t xml:space="preserve">Ивана </w:t>
            </w:r>
            <w:r>
              <w:rPr>
                <w:i/>
                <w:sz w:val="24"/>
              </w:rPr>
              <w:t xml:space="preserve">Васильевича, молодого опричника и удалого </w:t>
            </w:r>
            <w:r>
              <w:rPr>
                <w:i/>
                <w:spacing w:val="-5"/>
                <w:sz w:val="24"/>
              </w:rPr>
              <w:t xml:space="preserve">купца </w:t>
            </w:r>
            <w:r>
              <w:rPr>
                <w:i/>
                <w:sz w:val="24"/>
              </w:rPr>
              <w:t>Калашникова»</w:t>
            </w:r>
            <w:r>
              <w:rPr>
                <w:i/>
                <w:sz w:val="24"/>
              </w:rPr>
              <w:tab/>
            </w:r>
            <w:r>
              <w:rPr>
                <w:i/>
                <w:spacing w:val="-3"/>
                <w:sz w:val="24"/>
              </w:rPr>
              <w:t>(1837),</w:t>
            </w:r>
          </w:p>
          <w:p w:rsidR="00F14701" w:rsidRDefault="00FF530D">
            <w:pPr>
              <w:pStyle w:val="TableParagraph"/>
              <w:spacing w:before="2"/>
              <w:ind w:left="110"/>
              <w:jc w:val="both"/>
              <w:rPr>
                <w:i/>
                <w:sz w:val="24"/>
              </w:rPr>
            </w:pPr>
            <w:r>
              <w:rPr>
                <w:i/>
                <w:sz w:val="24"/>
              </w:rPr>
              <w:t>«Мцыри» (1839) и др.</w:t>
            </w:r>
          </w:p>
        </w:tc>
        <w:tc>
          <w:tcPr>
            <w:tcW w:w="3230" w:type="dxa"/>
            <w:gridSpan w:val="3"/>
            <w:tcBorders>
              <w:top w:val="nil"/>
              <w:bottom w:val="nil"/>
            </w:tcBorders>
          </w:tcPr>
          <w:p w:rsidR="00F14701" w:rsidRDefault="00F14701">
            <w:pPr>
              <w:pStyle w:val="TableParagraph"/>
              <w:rPr>
                <w:sz w:val="24"/>
              </w:rPr>
            </w:pPr>
          </w:p>
        </w:tc>
      </w:tr>
      <w:tr w:rsidR="00F14701">
        <w:trPr>
          <w:trHeight w:val="664"/>
        </w:trPr>
        <w:tc>
          <w:tcPr>
            <w:tcW w:w="3376" w:type="dxa"/>
            <w:tcBorders>
              <w:top w:val="nil"/>
            </w:tcBorders>
          </w:tcPr>
          <w:p w:rsidR="00F14701" w:rsidRDefault="00F14701">
            <w:pPr>
              <w:pStyle w:val="TableParagraph"/>
              <w:rPr>
                <w:sz w:val="24"/>
              </w:rPr>
            </w:pPr>
          </w:p>
        </w:tc>
        <w:tc>
          <w:tcPr>
            <w:tcW w:w="3119" w:type="dxa"/>
            <w:gridSpan w:val="3"/>
            <w:tcBorders>
              <w:top w:val="nil"/>
            </w:tcBorders>
          </w:tcPr>
          <w:p w:rsidR="00F14701" w:rsidRDefault="00FF530D">
            <w:pPr>
              <w:pStyle w:val="TableParagraph"/>
              <w:spacing w:before="113"/>
              <w:ind w:left="110"/>
              <w:rPr>
                <w:b/>
                <w:sz w:val="24"/>
              </w:rPr>
            </w:pPr>
            <w:r>
              <w:rPr>
                <w:b/>
                <w:sz w:val="24"/>
              </w:rPr>
              <w:t>(8-9 кл.)</w:t>
            </w:r>
          </w:p>
        </w:tc>
        <w:tc>
          <w:tcPr>
            <w:tcW w:w="3230" w:type="dxa"/>
            <w:gridSpan w:val="3"/>
            <w:tcBorders>
              <w:top w:val="nil"/>
            </w:tcBorders>
          </w:tcPr>
          <w:p w:rsidR="00F14701" w:rsidRDefault="00F14701">
            <w:pPr>
              <w:pStyle w:val="TableParagraph"/>
              <w:rPr>
                <w:sz w:val="24"/>
              </w:rPr>
            </w:pPr>
          </w:p>
        </w:tc>
      </w:tr>
      <w:tr w:rsidR="00F14701">
        <w:trPr>
          <w:trHeight w:val="623"/>
        </w:trPr>
        <w:tc>
          <w:tcPr>
            <w:tcW w:w="3376" w:type="dxa"/>
          </w:tcPr>
          <w:p w:rsidR="00F14701" w:rsidRDefault="00FF530D">
            <w:pPr>
              <w:pStyle w:val="TableParagraph"/>
              <w:spacing w:line="270" w:lineRule="exact"/>
              <w:ind w:left="111"/>
              <w:rPr>
                <w:b/>
                <w:sz w:val="24"/>
              </w:rPr>
            </w:pPr>
            <w:r>
              <w:rPr>
                <w:b/>
                <w:sz w:val="24"/>
              </w:rPr>
              <w:t>Н.В. Гоголь</w:t>
            </w:r>
          </w:p>
        </w:tc>
        <w:tc>
          <w:tcPr>
            <w:tcW w:w="81" w:type="dxa"/>
            <w:tcBorders>
              <w:bottom w:val="nil"/>
            </w:tcBorders>
            <w:shd w:val="clear" w:color="auto" w:fill="D8D8D8"/>
          </w:tcPr>
          <w:p w:rsidR="00F14701" w:rsidRDefault="00F14701">
            <w:pPr>
              <w:pStyle w:val="TableParagraph"/>
              <w:rPr>
                <w:sz w:val="24"/>
              </w:rPr>
            </w:pPr>
          </w:p>
        </w:tc>
        <w:tc>
          <w:tcPr>
            <w:tcW w:w="2959" w:type="dxa"/>
            <w:shd w:val="clear" w:color="auto" w:fill="D8D8D8"/>
          </w:tcPr>
          <w:p w:rsidR="00F14701" w:rsidRDefault="00FF530D">
            <w:pPr>
              <w:pStyle w:val="TableParagraph"/>
              <w:spacing w:line="275" w:lineRule="exact"/>
              <w:ind w:left="88" w:right="28"/>
              <w:jc w:val="center"/>
              <w:rPr>
                <w:b/>
                <w:i/>
                <w:sz w:val="24"/>
              </w:rPr>
            </w:pPr>
            <w:r>
              <w:rPr>
                <w:b/>
                <w:sz w:val="24"/>
              </w:rPr>
              <w:t xml:space="preserve">Н.В. Гоголь </w:t>
            </w:r>
            <w:r>
              <w:rPr>
                <w:b/>
                <w:i/>
                <w:sz w:val="24"/>
              </w:rPr>
              <w:t>Повести – 5</w:t>
            </w:r>
          </w:p>
          <w:p w:rsidR="00F14701" w:rsidRDefault="00FF530D">
            <w:pPr>
              <w:pStyle w:val="TableParagraph"/>
              <w:spacing w:before="38"/>
              <w:ind w:left="87" w:right="28"/>
              <w:jc w:val="center"/>
              <w:rPr>
                <w:b/>
                <w:i/>
                <w:sz w:val="24"/>
              </w:rPr>
            </w:pPr>
            <w:r>
              <w:rPr>
                <w:b/>
                <w:i/>
                <w:sz w:val="24"/>
              </w:rPr>
              <w:t>из разных циклов, на</w:t>
            </w:r>
          </w:p>
        </w:tc>
        <w:tc>
          <w:tcPr>
            <w:tcW w:w="79" w:type="dxa"/>
            <w:shd w:val="clear" w:color="auto" w:fill="D8D8D8"/>
          </w:tcPr>
          <w:p w:rsidR="00F14701" w:rsidRDefault="00F14701">
            <w:pPr>
              <w:pStyle w:val="TableParagraph"/>
              <w:rPr>
                <w:sz w:val="24"/>
              </w:rPr>
            </w:pPr>
          </w:p>
        </w:tc>
        <w:tc>
          <w:tcPr>
            <w:tcW w:w="3230" w:type="dxa"/>
            <w:gridSpan w:val="3"/>
          </w:tcPr>
          <w:p w:rsidR="00F14701" w:rsidRDefault="00F14701">
            <w:pPr>
              <w:pStyle w:val="TableParagraph"/>
              <w:rPr>
                <w:sz w:val="24"/>
              </w:rPr>
            </w:pPr>
          </w:p>
        </w:tc>
      </w:tr>
    </w:tbl>
    <w:p w:rsidR="00F14701" w:rsidRDefault="005C2501">
      <w:pPr>
        <w:rPr>
          <w:sz w:val="2"/>
          <w:szCs w:val="2"/>
        </w:rPr>
      </w:pPr>
      <w:r>
        <w:pict>
          <v:group id="_x0000_s1194" style="position:absolute;margin-left:90.25pt;margin-top:244.6pt;width:161.85pt;height:111.6pt;z-index:-23296512;mso-position-horizontal-relative:page;mso-position-vertical-relative:page" coordorigin="1805,4892" coordsize="3237,2232">
            <v:rect id="_x0000_s1216" style="position:absolute;left:1814;top:4892;width:3218;height:317" fillcolor="#d8d8d8" stroked="f"/>
            <v:line id="_x0000_s1215" style="position:absolute" from="1810,5209" to="1810,4892" strokeweight=".48pt"/>
            <v:line id="_x0000_s1214" style="position:absolute" from="5037,5209" to="5037,4892" strokeweight=".48pt"/>
            <v:rect id="_x0000_s1213" style="position:absolute;left:1814;top:5208;width:3218;height:317" fillcolor="#d8d8d8" stroked="f"/>
            <v:line id="_x0000_s1212" style="position:absolute" from="1810,5526" to="1810,5209" strokeweight=".48pt"/>
            <v:line id="_x0000_s1211" style="position:absolute" from="5037,5526" to="5037,5209" strokeweight=".48pt"/>
            <v:rect id="_x0000_s1210" style="position:absolute;left:1814;top:5525;width:3218;height:318" fillcolor="#d8d8d8" stroked="f"/>
            <v:line id="_x0000_s1209" style="position:absolute" from="1810,5843" to="1810,5526" strokeweight=".48pt"/>
            <v:line id="_x0000_s1208" style="position:absolute" from="5037,5843" to="5037,5526" strokeweight=".48pt"/>
            <v:rect id="_x0000_s1207" style="position:absolute;left:1814;top:5842;width:3218;height:317" fillcolor="#d8d8d8" stroked="f"/>
            <v:line id="_x0000_s1206" style="position:absolute" from="1810,6160" to="1810,5843" strokeweight=".48pt"/>
            <v:line id="_x0000_s1205" style="position:absolute" from="5037,6160" to="5037,5843" strokeweight=".48pt"/>
            <v:rect id="_x0000_s1204" style="position:absolute;left:1814;top:6159;width:3218;height:317" fillcolor="#d8d8d8" stroked="f"/>
            <v:line id="_x0000_s1203" style="position:absolute" from="1810,6476" to="1810,6159" strokeweight=".48pt"/>
            <v:line id="_x0000_s1202" style="position:absolute" from="5037,6476" to="5037,6159" strokeweight=".48pt"/>
            <v:rect id="_x0000_s1201" style="position:absolute;left:1814;top:6476;width:3218;height:322" fillcolor="#d8d8d8" stroked="f"/>
            <v:line id="_x0000_s1200" style="position:absolute" from="1810,6798" to="1810,6476" strokeweight=".48pt"/>
            <v:line id="_x0000_s1199" style="position:absolute" from="5037,6798" to="5037,6476" strokeweight=".48pt"/>
            <v:rect id="_x0000_s1198" style="position:absolute;left:1814;top:6797;width:3218;height:317" fillcolor="#d8d8d8" stroked="f"/>
            <v:line id="_x0000_s1197" style="position:absolute" from="1815,7119" to="5032,7119" strokeweight=".48pt"/>
            <v:line id="_x0000_s1196" style="position:absolute" from="1810,6798" to="1810,7124" strokeweight=".48pt"/>
            <v:line id="_x0000_s1195" style="position:absolute" from="5037,6798" to="5037,7124" strokeweight=".48pt"/>
            <w10:wrap anchorx="page" anchory="page"/>
          </v:group>
        </w:pict>
      </w:r>
    </w:p>
    <w:p w:rsidR="00F14701" w:rsidRDefault="00F14701">
      <w:pPr>
        <w:rPr>
          <w:sz w:val="2"/>
          <w:szCs w:val="2"/>
        </w:rPr>
        <w:sectPr w:rsidR="00F14701">
          <w:pgSz w:w="11910" w:h="16840"/>
          <w:pgMar w:top="1120" w:right="0" w:bottom="1080" w:left="360" w:header="0" w:footer="885" w:gutter="0"/>
          <w:cols w:space="720"/>
        </w:sectPr>
      </w:pPr>
    </w:p>
    <w:p w:rsidR="00F14701" w:rsidRDefault="005C2501">
      <w:pPr>
        <w:ind w:left="1365"/>
        <w:rPr>
          <w:sz w:val="20"/>
        </w:rPr>
      </w:pPr>
      <w:r>
        <w:lastRenderedPageBreak/>
        <w:pict>
          <v:group id="_x0000_s1190" style="position:absolute;left:0;text-align:left;margin-left:90.35pt;margin-top:349.6pt;width:161.2pt;height:95.6pt;z-index:-23292416;mso-position-horizontal-relative:page;mso-position-vertical-relative:page" coordorigin="1807,6992" coordsize="3224,1912">
            <v:shape id="_x0000_s1193" style="position:absolute;left:1807;top:6992;width:3224;height:1906" coordorigin="1807,6992" coordsize="3224,1906" path="m5030,6992r-6,l1813,6992r-6,l1807,7012r6,l1813,7013r,1885l5023,8898r,-1885l5024,7013r,-1l5023,7012r1,l5030,7012r,-20xe" fillcolor="#d8d8d8" stroked="f">
              <v:path arrowok="t"/>
            </v:shape>
            <v:shape id="_x0000_s1192" style="position:absolute;left:1807;top:7011;width:3224;height:1893" coordorigin="1807,7012" coordsize="3224,1893" path="m5030,7012r-6,l5024,8898r-3211,l1813,7012r-6,l1807,8904r6,l5024,8904r6,l5030,7012xe" fillcolor="black" stroked="f">
              <v:path arrowok="t"/>
            </v:shape>
            <v:shape id="_x0000_s1191" type="#_x0000_t202" style="position:absolute;left:1813;top:6992;width:3212;height:1906" filled="f" stroked="f">
              <v:textbox inset="0,0,0,0">
                <w:txbxContent>
                  <w:p w:rsidR="005C2501" w:rsidRDefault="005C2501">
                    <w:pPr>
                      <w:spacing w:before="17" w:line="276" w:lineRule="auto"/>
                      <w:ind w:left="96" w:right="86" w:firstLine="61"/>
                      <w:jc w:val="center"/>
                      <w:rPr>
                        <w:sz w:val="24"/>
                      </w:rPr>
                    </w:pPr>
                    <w:r>
                      <w:rPr>
                        <w:sz w:val="24"/>
                      </w:rPr>
                      <w:t>«Весенняя гроза» («Люблю грозу в начале мая…») (1828, нач. 1850-х), «Silentium!» (Молчи, скрывайся и таи…) (1829, нач. 1830-х), «Умом Россию не понять…» (1866).</w:t>
                    </w:r>
                  </w:p>
                </w:txbxContent>
              </v:textbox>
            </v:shape>
            <w10:wrap anchorx="page" anchory="page"/>
          </v:group>
        </w:pict>
      </w:r>
      <w:r>
        <w:rPr>
          <w:position w:val="1"/>
          <w:sz w:val="20"/>
        </w:rPr>
      </w:r>
      <w:r>
        <w:rPr>
          <w:position w:val="1"/>
          <w:sz w:val="20"/>
        </w:rPr>
        <w:pict>
          <v:group id="_x0000_s1181" style="width:165.9pt;height:725pt;mso-position-horizontal-relative:char;mso-position-vertical-relative:line" coordsize="3318,14500">
            <v:shape id="_x0000_s1189" style="position:absolute;width:3303;height:82" coordsize="3303,82" path="m3302,l6,,,,,6,,7,,82r6,l6,7,6,6r3296,l3302,xe" fillcolor="black" stroked="f">
              <v:path arrowok="t"/>
            </v:shape>
            <v:shape id="_x0000_s1188" style="position:absolute;left:81;top:81;width:3237;height:956" coordorigin="82,82" coordsize="3237,956" path="m3318,82r-19,l88,82r-6,l82,101r6,l88,102r,935l3298,1037r,-935l3299,102r,-1l3318,101r,-19xe" fillcolor="#d8d8d8" stroked="f">
              <v:path arrowok="t"/>
            </v:shape>
            <v:shape id="_x0000_s1187" style="position:absolute;top:81;width:3305;height:14419" coordorigin=",82" coordsize="3305,14419" o:spt="100" adj="0,,0" path="m3302,4944l6,4944,6,82,,82,,14500r6,l3302,14500r,-6l6,14494,6,4950r3296,l3302,4944xm3305,101r-6,l3299,1037r-3211,l88,101r-6,l82,1043r6,l3299,1043r6,l3305,101xe" fillcolor="black" stroked="f">
              <v:stroke joinstyle="round"/>
              <v:formulas/>
              <v:path arrowok="t" o:connecttype="segments"/>
            </v:shape>
            <v:shape id="_x0000_s1186" type="#_x0000_t202" style="position:absolute;left:116;top:4966;width:1786;height:578" filled="f" stroked="f">
              <v:textbox inset="0,0,0,0">
                <w:txbxContent>
                  <w:p w:rsidR="005C2501" w:rsidRDefault="005C2501">
                    <w:pPr>
                      <w:spacing w:line="266" w:lineRule="exact"/>
                      <w:rPr>
                        <w:b/>
                        <w:sz w:val="24"/>
                      </w:rPr>
                    </w:pPr>
                    <w:r>
                      <w:rPr>
                        <w:b/>
                        <w:sz w:val="24"/>
                      </w:rPr>
                      <w:t>Ф.И. Тютчев –</w:t>
                    </w:r>
                  </w:p>
                  <w:p w:rsidR="005C2501" w:rsidRDefault="005C2501">
                    <w:pPr>
                      <w:spacing w:before="36"/>
                      <w:rPr>
                        <w:b/>
                        <w:sz w:val="24"/>
                      </w:rPr>
                    </w:pPr>
                    <w:r>
                      <w:rPr>
                        <w:b/>
                        <w:sz w:val="24"/>
                      </w:rPr>
                      <w:t>Стихотворения:</w:t>
                    </w:r>
                  </w:p>
                </w:txbxContent>
              </v:textbox>
            </v:shape>
            <v:shape id="_x0000_s1185" type="#_x0000_t202" style="position:absolute;left:116;top:8073;width:897;height:266" filled="f" stroked="f">
              <v:textbox inset="0,0,0,0">
                <w:txbxContent>
                  <w:p w:rsidR="005C2501" w:rsidRDefault="005C2501">
                    <w:pPr>
                      <w:spacing w:line="266" w:lineRule="exact"/>
                      <w:rPr>
                        <w:b/>
                        <w:sz w:val="24"/>
                      </w:rPr>
                    </w:pPr>
                    <w:r>
                      <w:rPr>
                        <w:b/>
                        <w:sz w:val="24"/>
                      </w:rPr>
                      <w:t>(5-8 кл.)</w:t>
                    </w:r>
                  </w:p>
                </w:txbxContent>
              </v:textbox>
            </v:shape>
            <v:shape id="_x0000_s1184" type="#_x0000_t202" style="position:absolute;left:116;top:9105;width:3060;height:2251" filled="f" stroked="f">
              <v:textbox inset="0,0,0,0">
                <w:txbxContent>
                  <w:p w:rsidR="005C2501" w:rsidRDefault="005C2501">
                    <w:pPr>
                      <w:spacing w:line="266" w:lineRule="exact"/>
                      <w:rPr>
                        <w:b/>
                        <w:sz w:val="24"/>
                      </w:rPr>
                    </w:pPr>
                    <w:r>
                      <w:rPr>
                        <w:b/>
                        <w:sz w:val="24"/>
                      </w:rPr>
                      <w:t>А.А. Фет</w:t>
                    </w:r>
                  </w:p>
                  <w:p w:rsidR="005C2501" w:rsidRDefault="005C2501">
                    <w:pPr>
                      <w:spacing w:before="10"/>
                      <w:rPr>
                        <w:b/>
                        <w:sz w:val="20"/>
                      </w:rPr>
                    </w:pPr>
                  </w:p>
                  <w:p w:rsidR="005C2501" w:rsidRDefault="005C2501">
                    <w:pPr>
                      <w:spacing w:line="276" w:lineRule="auto"/>
                      <w:ind w:right="300"/>
                      <w:rPr>
                        <w:sz w:val="24"/>
                      </w:rPr>
                    </w:pPr>
                    <w:r>
                      <w:rPr>
                        <w:b/>
                        <w:sz w:val="24"/>
                      </w:rPr>
                      <w:t>Стихотворения</w:t>
                    </w:r>
                    <w:r>
                      <w:rPr>
                        <w:sz w:val="24"/>
                      </w:rPr>
                      <w:t>: «Шепот, робкое дыханье…» (1850),</w:t>
                    </w:r>
                  </w:p>
                  <w:p w:rsidR="005C2501" w:rsidRDefault="005C2501">
                    <w:pPr>
                      <w:spacing w:line="276" w:lineRule="auto"/>
                      <w:ind w:right="5"/>
                      <w:rPr>
                        <w:sz w:val="24"/>
                      </w:rPr>
                    </w:pPr>
                    <w:r>
                      <w:rPr>
                        <w:sz w:val="24"/>
                      </w:rPr>
                      <w:t>«Как беден наш язык! Хочу и не могу…» (1887).</w:t>
                    </w:r>
                  </w:p>
                  <w:p w:rsidR="005C2501" w:rsidRDefault="005C2501">
                    <w:pPr>
                      <w:spacing w:before="199"/>
                      <w:rPr>
                        <w:b/>
                        <w:sz w:val="24"/>
                      </w:rPr>
                    </w:pPr>
                    <w:r>
                      <w:rPr>
                        <w:b/>
                        <w:sz w:val="24"/>
                      </w:rPr>
                      <w:t>(5-8 кл.)</w:t>
                    </w:r>
                  </w:p>
                </w:txbxContent>
              </v:textbox>
            </v:shape>
            <v:shape id="_x0000_s1183" type="#_x0000_t202" style="position:absolute;left:116;top:12128;width:3141;height:2042" filled="f" stroked="f">
              <v:textbox inset="0,0,0,0">
                <w:txbxContent>
                  <w:p w:rsidR="005C2501" w:rsidRDefault="005C2501">
                    <w:pPr>
                      <w:spacing w:line="266" w:lineRule="exact"/>
                      <w:rPr>
                        <w:b/>
                        <w:sz w:val="24"/>
                      </w:rPr>
                    </w:pPr>
                    <w:r>
                      <w:rPr>
                        <w:b/>
                        <w:sz w:val="24"/>
                      </w:rPr>
                      <w:t>Н.А. Некрасов.</w:t>
                    </w:r>
                  </w:p>
                  <w:p w:rsidR="005C2501" w:rsidRDefault="005C2501">
                    <w:pPr>
                      <w:spacing w:before="4"/>
                      <w:rPr>
                        <w:b/>
                        <w:sz w:val="21"/>
                      </w:rPr>
                    </w:pPr>
                  </w:p>
                  <w:p w:rsidR="005C2501" w:rsidRDefault="005C2501">
                    <w:pPr>
                      <w:rPr>
                        <w:b/>
                        <w:sz w:val="24"/>
                      </w:rPr>
                    </w:pPr>
                    <w:r>
                      <w:rPr>
                        <w:b/>
                        <w:sz w:val="24"/>
                      </w:rPr>
                      <w:t>Стихотворения:</w:t>
                    </w:r>
                  </w:p>
                  <w:p w:rsidR="005C2501" w:rsidRDefault="005C2501">
                    <w:pPr>
                      <w:spacing w:before="36"/>
                      <w:rPr>
                        <w:sz w:val="24"/>
                      </w:rPr>
                    </w:pPr>
                    <w:r>
                      <w:rPr>
                        <w:sz w:val="24"/>
                      </w:rPr>
                      <w:t>«Крестьянские дети» (1861),</w:t>
                    </w:r>
                  </w:p>
                  <w:p w:rsidR="005C2501" w:rsidRDefault="005C2501">
                    <w:pPr>
                      <w:spacing w:before="39" w:line="271" w:lineRule="auto"/>
                      <w:ind w:right="9"/>
                      <w:rPr>
                        <w:sz w:val="24"/>
                      </w:rPr>
                    </w:pPr>
                    <w:r>
                      <w:rPr>
                        <w:sz w:val="24"/>
                      </w:rPr>
                      <w:t>«Вчерашний день, часу в шестом…» (1848),</w:t>
                    </w:r>
                    <w:r>
                      <w:rPr>
                        <w:spacing w:val="57"/>
                        <w:sz w:val="24"/>
                      </w:rPr>
                      <w:t xml:space="preserve"> </w:t>
                    </w:r>
                    <w:r>
                      <w:rPr>
                        <w:sz w:val="24"/>
                      </w:rPr>
                      <w:t>«Несжатая</w:t>
                    </w:r>
                  </w:p>
                  <w:p w:rsidR="005C2501" w:rsidRDefault="005C2501">
                    <w:pPr>
                      <w:spacing w:before="4"/>
                      <w:rPr>
                        <w:sz w:val="24"/>
                      </w:rPr>
                    </w:pPr>
                    <w:r>
                      <w:rPr>
                        <w:sz w:val="24"/>
                      </w:rPr>
                      <w:t>полоса» (1854).</w:t>
                    </w:r>
                  </w:p>
                </w:txbxContent>
              </v:textbox>
            </v:shape>
            <v:shape id="_x0000_s1182" type="#_x0000_t202" style="position:absolute;left:87;top:81;width:3212;height:956" filled="f" stroked="f">
              <v:textbox inset="0,0,0,0">
                <w:txbxContent>
                  <w:p w:rsidR="005C2501" w:rsidRDefault="005C2501">
                    <w:pPr>
                      <w:spacing w:before="17"/>
                      <w:ind w:left="255"/>
                      <w:rPr>
                        <w:b/>
                        <w:sz w:val="24"/>
                      </w:rPr>
                    </w:pPr>
                    <w:r>
                      <w:rPr>
                        <w:sz w:val="24"/>
                      </w:rPr>
                      <w:t xml:space="preserve">«Ревизор» (1835) </w:t>
                    </w:r>
                    <w:r>
                      <w:rPr>
                        <w:b/>
                        <w:sz w:val="24"/>
                      </w:rPr>
                      <w:t>(7-8 кл.),</w:t>
                    </w:r>
                  </w:p>
                  <w:p w:rsidR="005C2501" w:rsidRDefault="005C2501">
                    <w:pPr>
                      <w:spacing w:before="38" w:line="273" w:lineRule="auto"/>
                      <w:ind w:left="825" w:right="271" w:hanging="486"/>
                      <w:rPr>
                        <w:b/>
                        <w:sz w:val="24"/>
                      </w:rPr>
                    </w:pPr>
                    <w:r>
                      <w:rPr>
                        <w:sz w:val="24"/>
                      </w:rPr>
                      <w:t xml:space="preserve">«Мертвые души» (1835 – 1841) </w:t>
                    </w:r>
                    <w:r>
                      <w:rPr>
                        <w:b/>
                        <w:sz w:val="24"/>
                      </w:rPr>
                      <w:t>(9-10 кл.)</w:t>
                    </w:r>
                  </w:p>
                </w:txbxContent>
              </v:textbox>
            </v:shape>
            <w10:anchorlock/>
          </v:group>
        </w:pict>
      </w:r>
      <w:r w:rsidR="00FF530D">
        <w:rPr>
          <w:spacing w:val="-16"/>
          <w:position w:val="1"/>
          <w:sz w:val="20"/>
        </w:rPr>
        <w:t xml:space="preserve"> </w:t>
      </w:r>
      <w:r>
        <w:rPr>
          <w:spacing w:val="-16"/>
          <w:sz w:val="20"/>
        </w:rPr>
      </w:r>
      <w:r>
        <w:rPr>
          <w:spacing w:val="-16"/>
          <w:sz w:val="20"/>
        </w:rPr>
        <w:pict>
          <v:shape id="_x0000_s1269" type="#_x0000_t202" style="width:317.55pt;height:7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
                    <w:gridCol w:w="2958"/>
                    <w:gridCol w:w="77"/>
                    <w:gridCol w:w="76"/>
                    <w:gridCol w:w="3069"/>
                    <w:gridCol w:w="82"/>
                  </w:tblGrid>
                  <w:tr w:rsidR="005C2501">
                    <w:trPr>
                      <w:trHeight w:val="4117"/>
                    </w:trPr>
                    <w:tc>
                      <w:tcPr>
                        <w:tcW w:w="82" w:type="dxa"/>
                        <w:tcBorders>
                          <w:bottom w:val="nil"/>
                        </w:tcBorders>
                        <w:shd w:val="clear" w:color="auto" w:fill="D8D8D8"/>
                      </w:tcPr>
                      <w:p w:rsidR="005C2501" w:rsidRDefault="005C2501">
                        <w:pPr>
                          <w:pStyle w:val="TableParagraph"/>
                          <w:rPr>
                            <w:sz w:val="24"/>
                          </w:rPr>
                        </w:pPr>
                      </w:p>
                    </w:tc>
                    <w:tc>
                      <w:tcPr>
                        <w:tcW w:w="2958" w:type="dxa"/>
                        <w:shd w:val="clear" w:color="auto" w:fill="D8D8D8"/>
                      </w:tcPr>
                      <w:p w:rsidR="005C2501" w:rsidRDefault="005C2501">
                        <w:pPr>
                          <w:pStyle w:val="TableParagraph"/>
                          <w:spacing w:line="276" w:lineRule="auto"/>
                          <w:ind w:left="53" w:right="1"/>
                          <w:jc w:val="center"/>
                          <w:rPr>
                            <w:i/>
                            <w:sz w:val="24"/>
                          </w:rPr>
                        </w:pPr>
                        <w:r>
                          <w:rPr>
                            <w:b/>
                            <w:i/>
                            <w:sz w:val="24"/>
                          </w:rPr>
                          <w:t xml:space="preserve">выбор, входят в </w:t>
                        </w:r>
                        <w:r>
                          <w:rPr>
                            <w:b/>
                            <w:i/>
                            <w:spacing w:val="-3"/>
                            <w:sz w:val="24"/>
                          </w:rPr>
                          <w:t xml:space="preserve">программу </w:t>
                        </w:r>
                        <w:r>
                          <w:rPr>
                            <w:b/>
                            <w:i/>
                            <w:sz w:val="24"/>
                          </w:rPr>
                          <w:t xml:space="preserve">каждого класса, например: </w:t>
                        </w:r>
                        <w:r>
                          <w:rPr>
                            <w:i/>
                            <w:sz w:val="24"/>
                          </w:rPr>
                          <w:t>«Ночь перед Рождеством» (1830 – 1831), «Повесть о том, как поссорился Иван Иванович с Иваном Никифоровичем» (1834), «Невский</w:t>
                        </w:r>
                        <w:r>
                          <w:rPr>
                            <w:i/>
                            <w:spacing w:val="-6"/>
                            <w:sz w:val="24"/>
                          </w:rPr>
                          <w:t xml:space="preserve"> </w:t>
                        </w:r>
                        <w:r>
                          <w:rPr>
                            <w:i/>
                            <w:sz w:val="24"/>
                          </w:rPr>
                          <w:t>проспект»</w:t>
                        </w:r>
                      </w:p>
                      <w:p w:rsidR="005C2501" w:rsidRDefault="005C2501">
                        <w:pPr>
                          <w:pStyle w:val="TableParagraph"/>
                          <w:spacing w:line="265" w:lineRule="exact"/>
                          <w:ind w:left="52" w:right="1"/>
                          <w:jc w:val="center"/>
                          <w:rPr>
                            <w:i/>
                            <w:sz w:val="24"/>
                          </w:rPr>
                        </w:pPr>
                        <w:r>
                          <w:rPr>
                            <w:i/>
                            <w:sz w:val="24"/>
                          </w:rPr>
                          <w:t>(1833 – 1834), «Тарас</w:t>
                        </w:r>
                      </w:p>
                      <w:p w:rsidR="005C2501" w:rsidRDefault="005C2501">
                        <w:pPr>
                          <w:pStyle w:val="TableParagraph"/>
                          <w:spacing w:before="38"/>
                          <w:ind w:left="53"/>
                          <w:jc w:val="center"/>
                          <w:rPr>
                            <w:i/>
                            <w:sz w:val="24"/>
                          </w:rPr>
                        </w:pPr>
                        <w:r>
                          <w:rPr>
                            <w:i/>
                            <w:sz w:val="24"/>
                          </w:rPr>
                          <w:t>Бульба» (1835),</w:t>
                        </w:r>
                      </w:p>
                      <w:p w:rsidR="005C2501" w:rsidRDefault="005C2501">
                        <w:pPr>
                          <w:pStyle w:val="TableParagraph"/>
                          <w:spacing w:before="40" w:line="276" w:lineRule="auto"/>
                          <w:ind w:left="544" w:right="490" w:hanging="1"/>
                          <w:jc w:val="center"/>
                          <w:rPr>
                            <w:i/>
                            <w:sz w:val="24"/>
                          </w:rPr>
                        </w:pPr>
                        <w:r>
                          <w:rPr>
                            <w:i/>
                            <w:sz w:val="24"/>
                          </w:rPr>
                          <w:t>«Старосветские помещики» (1835),</w:t>
                        </w:r>
                      </w:p>
                      <w:p w:rsidR="005C2501" w:rsidRDefault="005C2501">
                        <w:pPr>
                          <w:pStyle w:val="TableParagraph"/>
                          <w:spacing w:line="274" w:lineRule="exact"/>
                          <w:ind w:left="51" w:right="1"/>
                          <w:jc w:val="center"/>
                          <w:rPr>
                            <w:i/>
                            <w:sz w:val="24"/>
                          </w:rPr>
                        </w:pPr>
                        <w:r>
                          <w:rPr>
                            <w:i/>
                            <w:sz w:val="24"/>
                          </w:rPr>
                          <w:t>«Шинель» (1839) и др.</w:t>
                        </w:r>
                      </w:p>
                    </w:tc>
                    <w:tc>
                      <w:tcPr>
                        <w:tcW w:w="77" w:type="dxa"/>
                        <w:tcBorders>
                          <w:bottom w:val="nil"/>
                        </w:tcBorders>
                        <w:shd w:val="clear" w:color="auto" w:fill="D8D8D8"/>
                      </w:tcPr>
                      <w:p w:rsidR="005C2501" w:rsidRDefault="005C2501">
                        <w:pPr>
                          <w:pStyle w:val="TableParagraph"/>
                          <w:rPr>
                            <w:sz w:val="24"/>
                          </w:rPr>
                        </w:pPr>
                      </w:p>
                    </w:tc>
                    <w:tc>
                      <w:tcPr>
                        <w:tcW w:w="3227" w:type="dxa"/>
                        <w:gridSpan w:val="3"/>
                        <w:vMerge w:val="restart"/>
                      </w:tcPr>
                      <w:p w:rsidR="005C2501" w:rsidRDefault="005C2501">
                        <w:pPr>
                          <w:pStyle w:val="TableParagraph"/>
                          <w:rPr>
                            <w:sz w:val="24"/>
                          </w:rPr>
                        </w:pPr>
                      </w:p>
                    </w:tc>
                  </w:tr>
                  <w:tr w:rsidR="005C2501">
                    <w:trPr>
                      <w:trHeight w:val="806"/>
                    </w:trPr>
                    <w:tc>
                      <w:tcPr>
                        <w:tcW w:w="3117" w:type="dxa"/>
                        <w:gridSpan w:val="3"/>
                      </w:tcPr>
                      <w:p w:rsidR="005C2501" w:rsidRDefault="005C2501">
                        <w:pPr>
                          <w:pStyle w:val="TableParagraph"/>
                          <w:spacing w:before="4"/>
                          <w:rPr>
                            <w:sz w:val="24"/>
                          </w:rPr>
                        </w:pPr>
                      </w:p>
                      <w:p w:rsidR="005C2501" w:rsidRDefault="005C2501">
                        <w:pPr>
                          <w:pStyle w:val="TableParagraph"/>
                          <w:ind w:left="111"/>
                          <w:rPr>
                            <w:b/>
                            <w:sz w:val="24"/>
                          </w:rPr>
                        </w:pPr>
                        <w:r>
                          <w:rPr>
                            <w:b/>
                            <w:sz w:val="24"/>
                          </w:rPr>
                          <w:t>(5-9 кл.)</w:t>
                        </w:r>
                      </w:p>
                    </w:tc>
                    <w:tc>
                      <w:tcPr>
                        <w:tcW w:w="3227" w:type="dxa"/>
                        <w:gridSpan w:val="3"/>
                        <w:vMerge/>
                        <w:tcBorders>
                          <w:top w:val="nil"/>
                        </w:tcBorders>
                      </w:tcPr>
                      <w:p w:rsidR="005C2501" w:rsidRDefault="005C2501">
                        <w:pPr>
                          <w:rPr>
                            <w:sz w:val="2"/>
                            <w:szCs w:val="2"/>
                          </w:rPr>
                        </w:pPr>
                      </w:p>
                    </w:tc>
                  </w:tr>
                  <w:tr w:rsidR="005C2501">
                    <w:trPr>
                      <w:trHeight w:val="302"/>
                    </w:trPr>
                    <w:tc>
                      <w:tcPr>
                        <w:tcW w:w="82" w:type="dxa"/>
                        <w:vMerge w:val="restart"/>
                        <w:tcBorders>
                          <w:bottom w:val="nil"/>
                        </w:tcBorders>
                        <w:shd w:val="clear" w:color="auto" w:fill="D8D8D8"/>
                      </w:tcPr>
                      <w:p w:rsidR="005C2501" w:rsidRDefault="005C2501">
                        <w:pPr>
                          <w:pStyle w:val="TableParagraph"/>
                          <w:rPr>
                            <w:sz w:val="24"/>
                          </w:rPr>
                        </w:pPr>
                      </w:p>
                    </w:tc>
                    <w:tc>
                      <w:tcPr>
                        <w:tcW w:w="2958" w:type="dxa"/>
                        <w:tcBorders>
                          <w:bottom w:val="nil"/>
                        </w:tcBorders>
                        <w:shd w:val="clear" w:color="auto" w:fill="D8D8D8"/>
                      </w:tcPr>
                      <w:p w:rsidR="005C2501" w:rsidRDefault="005C2501">
                        <w:pPr>
                          <w:pStyle w:val="TableParagraph"/>
                          <w:spacing w:line="274" w:lineRule="exact"/>
                          <w:ind w:left="62" w:right="1"/>
                          <w:jc w:val="center"/>
                          <w:rPr>
                            <w:b/>
                            <w:i/>
                            <w:sz w:val="24"/>
                          </w:rPr>
                        </w:pPr>
                        <w:r>
                          <w:rPr>
                            <w:b/>
                            <w:sz w:val="24"/>
                          </w:rPr>
                          <w:t xml:space="preserve">Ф.И. Тютчев - </w:t>
                        </w:r>
                        <w:r>
                          <w:rPr>
                            <w:b/>
                            <w:i/>
                            <w:sz w:val="24"/>
                          </w:rPr>
                          <w:t>3-4</w:t>
                        </w:r>
                      </w:p>
                    </w:tc>
                    <w:tc>
                      <w:tcPr>
                        <w:tcW w:w="77" w:type="dxa"/>
                        <w:vMerge w:val="restart"/>
                        <w:tcBorders>
                          <w:bottom w:val="nil"/>
                        </w:tcBorders>
                        <w:shd w:val="clear" w:color="auto" w:fill="D8D8D8"/>
                      </w:tcPr>
                      <w:p w:rsidR="005C2501" w:rsidRDefault="005C2501">
                        <w:pPr>
                          <w:pStyle w:val="TableParagraph"/>
                          <w:rPr>
                            <w:sz w:val="24"/>
                          </w:rPr>
                        </w:pPr>
                      </w:p>
                    </w:tc>
                    <w:tc>
                      <w:tcPr>
                        <w:tcW w:w="76" w:type="dxa"/>
                        <w:vMerge w:val="restart"/>
                        <w:tcBorders>
                          <w:bottom w:val="nil"/>
                        </w:tcBorders>
                        <w:shd w:val="clear" w:color="auto" w:fill="D8D8D8"/>
                      </w:tcPr>
                      <w:p w:rsidR="005C2501" w:rsidRDefault="005C2501">
                        <w:pPr>
                          <w:pStyle w:val="TableParagraph"/>
                          <w:rPr>
                            <w:sz w:val="24"/>
                          </w:rPr>
                        </w:pPr>
                      </w:p>
                    </w:tc>
                    <w:tc>
                      <w:tcPr>
                        <w:tcW w:w="3069" w:type="dxa"/>
                        <w:tcBorders>
                          <w:bottom w:val="nil"/>
                        </w:tcBorders>
                        <w:shd w:val="clear" w:color="auto" w:fill="D8D8D8"/>
                      </w:tcPr>
                      <w:p w:rsidR="005C2501" w:rsidRDefault="005C2501">
                        <w:pPr>
                          <w:pStyle w:val="TableParagraph"/>
                          <w:spacing w:line="274" w:lineRule="exact"/>
                          <w:ind w:left="53" w:right="-15"/>
                          <w:jc w:val="center"/>
                          <w:rPr>
                            <w:b/>
                            <w:i/>
                            <w:sz w:val="24"/>
                          </w:rPr>
                        </w:pPr>
                        <w:r>
                          <w:rPr>
                            <w:b/>
                            <w:i/>
                            <w:sz w:val="24"/>
                          </w:rPr>
                          <w:t>Поэзия 2-й половины XIX</w:t>
                        </w:r>
                        <w:r>
                          <w:rPr>
                            <w:b/>
                            <w:i/>
                            <w:spacing w:val="-6"/>
                            <w:sz w:val="24"/>
                          </w:rPr>
                          <w:t xml:space="preserve"> </w:t>
                        </w:r>
                        <w:r>
                          <w:rPr>
                            <w:b/>
                            <w:i/>
                            <w:sz w:val="24"/>
                          </w:rPr>
                          <w:t>в.,</w:t>
                        </w:r>
                      </w:p>
                    </w:tc>
                    <w:tc>
                      <w:tcPr>
                        <w:tcW w:w="82" w:type="dxa"/>
                        <w:vMerge w:val="restart"/>
                        <w:tcBorders>
                          <w:bottom w:val="nil"/>
                        </w:tcBorders>
                        <w:shd w:val="clear" w:color="auto" w:fill="D8D8D8"/>
                      </w:tcPr>
                      <w:p w:rsidR="005C2501" w:rsidRDefault="005C2501">
                        <w:pPr>
                          <w:pStyle w:val="TableParagraph"/>
                          <w:rPr>
                            <w:sz w:val="24"/>
                          </w:rPr>
                        </w:pPr>
                      </w:p>
                    </w:tc>
                  </w:tr>
                  <w:tr w:rsidR="005C2501">
                    <w:trPr>
                      <w:trHeight w:val="320"/>
                    </w:trPr>
                    <w:tc>
                      <w:tcPr>
                        <w:tcW w:w="82" w:type="dxa"/>
                        <w:vMerge/>
                        <w:tcBorders>
                          <w:top w:val="nil"/>
                          <w:bottom w:val="nil"/>
                        </w:tcBorders>
                        <w:shd w:val="clear" w:color="auto" w:fill="D8D8D8"/>
                      </w:tcPr>
                      <w:p w:rsidR="005C2501" w:rsidRDefault="005C2501">
                        <w:pPr>
                          <w:rPr>
                            <w:sz w:val="2"/>
                            <w:szCs w:val="2"/>
                          </w:rPr>
                        </w:pPr>
                      </w:p>
                    </w:tc>
                    <w:tc>
                      <w:tcPr>
                        <w:tcW w:w="2958" w:type="dxa"/>
                        <w:tcBorders>
                          <w:top w:val="nil"/>
                          <w:bottom w:val="nil"/>
                        </w:tcBorders>
                        <w:shd w:val="clear" w:color="auto" w:fill="D8D8D8"/>
                      </w:tcPr>
                      <w:p w:rsidR="005C2501" w:rsidRDefault="005C2501">
                        <w:pPr>
                          <w:pStyle w:val="TableParagraph"/>
                          <w:spacing w:before="11"/>
                          <w:ind w:left="60"/>
                          <w:jc w:val="center"/>
                          <w:rPr>
                            <w:b/>
                            <w:i/>
                            <w:sz w:val="24"/>
                          </w:rPr>
                        </w:pPr>
                        <w:r>
                          <w:rPr>
                            <w:b/>
                            <w:i/>
                            <w:sz w:val="24"/>
                          </w:rPr>
                          <w:t>стихотворения по выбору,</w:t>
                        </w:r>
                      </w:p>
                    </w:tc>
                    <w:tc>
                      <w:tcPr>
                        <w:tcW w:w="77" w:type="dxa"/>
                        <w:vMerge/>
                        <w:tcBorders>
                          <w:top w:val="nil"/>
                          <w:bottom w:val="nil"/>
                        </w:tcBorders>
                        <w:shd w:val="clear" w:color="auto" w:fill="D8D8D8"/>
                      </w:tcPr>
                      <w:p w:rsidR="005C2501" w:rsidRDefault="005C2501">
                        <w:pPr>
                          <w:rPr>
                            <w:sz w:val="2"/>
                            <w:szCs w:val="2"/>
                          </w:rPr>
                        </w:pPr>
                      </w:p>
                    </w:tc>
                    <w:tc>
                      <w:tcPr>
                        <w:tcW w:w="76" w:type="dxa"/>
                        <w:vMerge/>
                        <w:tcBorders>
                          <w:top w:val="nil"/>
                          <w:bottom w:val="nil"/>
                        </w:tcBorders>
                        <w:shd w:val="clear" w:color="auto" w:fill="D8D8D8"/>
                      </w:tcPr>
                      <w:p w:rsidR="005C2501" w:rsidRDefault="005C2501">
                        <w:pPr>
                          <w:rPr>
                            <w:sz w:val="2"/>
                            <w:szCs w:val="2"/>
                          </w:rPr>
                        </w:pPr>
                      </w:p>
                    </w:tc>
                    <w:tc>
                      <w:tcPr>
                        <w:tcW w:w="3069" w:type="dxa"/>
                        <w:tcBorders>
                          <w:top w:val="nil"/>
                        </w:tcBorders>
                        <w:shd w:val="clear" w:color="auto" w:fill="D8D8D8"/>
                      </w:tcPr>
                      <w:p w:rsidR="005C2501" w:rsidRDefault="005C2501">
                        <w:pPr>
                          <w:pStyle w:val="TableParagraph"/>
                          <w:spacing w:before="5"/>
                          <w:ind w:left="147" w:right="86"/>
                          <w:jc w:val="center"/>
                          <w:rPr>
                            <w:i/>
                            <w:sz w:val="24"/>
                          </w:rPr>
                        </w:pPr>
                        <w:r>
                          <w:rPr>
                            <w:i/>
                            <w:sz w:val="24"/>
                          </w:rPr>
                          <w:t>например:</w:t>
                        </w:r>
                      </w:p>
                    </w:tc>
                    <w:tc>
                      <w:tcPr>
                        <w:tcW w:w="82" w:type="dxa"/>
                        <w:vMerge/>
                        <w:tcBorders>
                          <w:top w:val="nil"/>
                          <w:bottom w:val="nil"/>
                        </w:tcBorders>
                        <w:shd w:val="clear" w:color="auto" w:fill="D8D8D8"/>
                      </w:tcPr>
                      <w:p w:rsidR="005C2501" w:rsidRDefault="005C2501">
                        <w:pPr>
                          <w:rPr>
                            <w:sz w:val="2"/>
                            <w:szCs w:val="2"/>
                          </w:rPr>
                        </w:pPr>
                      </w:p>
                    </w:tc>
                  </w:tr>
                  <w:tr w:rsidR="005C2501">
                    <w:trPr>
                      <w:trHeight w:val="288"/>
                    </w:trPr>
                    <w:tc>
                      <w:tcPr>
                        <w:tcW w:w="82" w:type="dxa"/>
                        <w:vMerge/>
                        <w:tcBorders>
                          <w:top w:val="nil"/>
                          <w:bottom w:val="nil"/>
                        </w:tcBorders>
                        <w:shd w:val="clear" w:color="auto" w:fill="D8D8D8"/>
                      </w:tcPr>
                      <w:p w:rsidR="005C2501" w:rsidRDefault="005C2501">
                        <w:pPr>
                          <w:rPr>
                            <w:sz w:val="2"/>
                            <w:szCs w:val="2"/>
                          </w:rPr>
                        </w:pPr>
                      </w:p>
                    </w:tc>
                    <w:tc>
                      <w:tcPr>
                        <w:tcW w:w="2958" w:type="dxa"/>
                        <w:tcBorders>
                          <w:top w:val="nil"/>
                          <w:bottom w:val="nil"/>
                        </w:tcBorders>
                        <w:shd w:val="clear" w:color="auto" w:fill="D8D8D8"/>
                      </w:tcPr>
                      <w:p w:rsidR="005C2501" w:rsidRDefault="005C2501">
                        <w:pPr>
                          <w:pStyle w:val="TableParagraph"/>
                          <w:spacing w:line="268" w:lineRule="exact"/>
                          <w:ind w:left="61" w:right="1"/>
                          <w:jc w:val="center"/>
                          <w:rPr>
                            <w:i/>
                            <w:sz w:val="24"/>
                          </w:rPr>
                        </w:pPr>
                        <w:r>
                          <w:rPr>
                            <w:b/>
                            <w:i/>
                            <w:sz w:val="24"/>
                          </w:rPr>
                          <w:t>например</w:t>
                        </w:r>
                        <w:r>
                          <w:rPr>
                            <w:sz w:val="24"/>
                          </w:rPr>
                          <w:t xml:space="preserve">: </w:t>
                        </w:r>
                        <w:r>
                          <w:rPr>
                            <w:i/>
                            <w:sz w:val="24"/>
                          </w:rPr>
                          <w:t>«Еще в полях</w:t>
                        </w:r>
                      </w:p>
                    </w:tc>
                    <w:tc>
                      <w:tcPr>
                        <w:tcW w:w="77" w:type="dxa"/>
                        <w:vMerge/>
                        <w:tcBorders>
                          <w:top w:val="nil"/>
                          <w:bottom w:val="nil"/>
                        </w:tcBorders>
                        <w:shd w:val="clear" w:color="auto" w:fill="D8D8D8"/>
                      </w:tcPr>
                      <w:p w:rsidR="005C2501" w:rsidRDefault="005C2501">
                        <w:pPr>
                          <w:rPr>
                            <w:sz w:val="2"/>
                            <w:szCs w:val="2"/>
                          </w:rPr>
                        </w:pPr>
                      </w:p>
                    </w:tc>
                    <w:tc>
                      <w:tcPr>
                        <w:tcW w:w="3227" w:type="dxa"/>
                        <w:gridSpan w:val="3"/>
                        <w:tcBorders>
                          <w:bottom w:val="nil"/>
                        </w:tcBorders>
                      </w:tcPr>
                      <w:p w:rsidR="005C2501" w:rsidRDefault="005C2501">
                        <w:pPr>
                          <w:pStyle w:val="TableParagraph"/>
                          <w:rPr>
                            <w:sz w:val="20"/>
                          </w:rPr>
                        </w:pPr>
                      </w:p>
                    </w:tc>
                  </w:tr>
                  <w:tr w:rsidR="005C2501">
                    <w:trPr>
                      <w:trHeight w:val="1279"/>
                    </w:trPr>
                    <w:tc>
                      <w:tcPr>
                        <w:tcW w:w="82" w:type="dxa"/>
                        <w:vMerge/>
                        <w:tcBorders>
                          <w:top w:val="nil"/>
                          <w:bottom w:val="nil"/>
                        </w:tcBorders>
                        <w:shd w:val="clear" w:color="auto" w:fill="D8D8D8"/>
                      </w:tcPr>
                      <w:p w:rsidR="005C2501" w:rsidRDefault="005C2501">
                        <w:pPr>
                          <w:rPr>
                            <w:sz w:val="2"/>
                            <w:szCs w:val="2"/>
                          </w:rPr>
                        </w:pPr>
                      </w:p>
                    </w:tc>
                    <w:tc>
                      <w:tcPr>
                        <w:tcW w:w="2958" w:type="dxa"/>
                        <w:tcBorders>
                          <w:top w:val="nil"/>
                          <w:bottom w:val="nil"/>
                        </w:tcBorders>
                        <w:shd w:val="clear" w:color="auto" w:fill="D8D8D8"/>
                      </w:tcPr>
                      <w:p w:rsidR="005C2501" w:rsidRDefault="005C2501">
                        <w:pPr>
                          <w:pStyle w:val="TableParagraph"/>
                          <w:spacing w:before="23" w:line="276" w:lineRule="auto"/>
                          <w:ind w:left="139" w:right="77" w:hanging="1"/>
                          <w:jc w:val="center"/>
                          <w:rPr>
                            <w:i/>
                            <w:sz w:val="24"/>
                          </w:rPr>
                        </w:pPr>
                        <w:r>
                          <w:rPr>
                            <w:i/>
                            <w:sz w:val="24"/>
                          </w:rPr>
                          <w:t>белеет снег…» (1829, нач. 1830-х), «Цицерон» (1829, нач. 1830-х), «Фонтан»</w:t>
                        </w:r>
                      </w:p>
                      <w:p w:rsidR="005C2501" w:rsidRDefault="005C2501">
                        <w:pPr>
                          <w:pStyle w:val="TableParagraph"/>
                          <w:spacing w:line="272" w:lineRule="exact"/>
                          <w:ind w:left="61" w:right="1"/>
                          <w:jc w:val="center"/>
                          <w:rPr>
                            <w:i/>
                            <w:sz w:val="24"/>
                          </w:rPr>
                        </w:pPr>
                        <w:r>
                          <w:rPr>
                            <w:i/>
                            <w:sz w:val="24"/>
                          </w:rPr>
                          <w:t>(1836), «Эти бедные</w:t>
                        </w:r>
                      </w:p>
                    </w:tc>
                    <w:tc>
                      <w:tcPr>
                        <w:tcW w:w="77" w:type="dxa"/>
                        <w:vMerge/>
                        <w:tcBorders>
                          <w:top w:val="nil"/>
                          <w:bottom w:val="nil"/>
                        </w:tcBorders>
                        <w:shd w:val="clear" w:color="auto" w:fill="D8D8D8"/>
                      </w:tcPr>
                      <w:p w:rsidR="005C2501" w:rsidRDefault="005C2501">
                        <w:pPr>
                          <w:rPr>
                            <w:sz w:val="2"/>
                            <w:szCs w:val="2"/>
                          </w:rPr>
                        </w:pPr>
                      </w:p>
                    </w:tc>
                    <w:tc>
                      <w:tcPr>
                        <w:tcW w:w="3227" w:type="dxa"/>
                        <w:gridSpan w:val="3"/>
                        <w:tcBorders>
                          <w:top w:val="nil"/>
                          <w:bottom w:val="nil"/>
                        </w:tcBorders>
                      </w:tcPr>
                      <w:p w:rsidR="005C2501" w:rsidRDefault="005C2501">
                        <w:pPr>
                          <w:pStyle w:val="TableParagraph"/>
                          <w:spacing w:line="237" w:lineRule="auto"/>
                          <w:ind w:left="106" w:right="129"/>
                          <w:rPr>
                            <w:i/>
                            <w:sz w:val="24"/>
                          </w:rPr>
                        </w:pPr>
                        <w:r>
                          <w:rPr>
                            <w:b/>
                            <w:i/>
                            <w:sz w:val="24"/>
                          </w:rPr>
                          <w:t>А.Н. Майков</w:t>
                        </w:r>
                        <w:r>
                          <w:rPr>
                            <w:i/>
                            <w:sz w:val="24"/>
                          </w:rPr>
                          <w:t xml:space="preserve">, </w:t>
                        </w:r>
                        <w:r>
                          <w:rPr>
                            <w:b/>
                            <w:i/>
                            <w:sz w:val="24"/>
                          </w:rPr>
                          <w:t>А.К. Толстой</w:t>
                        </w:r>
                        <w:r>
                          <w:rPr>
                            <w:i/>
                            <w:sz w:val="24"/>
                          </w:rPr>
                          <w:t xml:space="preserve">, </w:t>
                        </w:r>
                        <w:r>
                          <w:rPr>
                            <w:b/>
                            <w:i/>
                            <w:sz w:val="24"/>
                          </w:rPr>
                          <w:t xml:space="preserve">Я.П. Полонский </w:t>
                        </w:r>
                        <w:r>
                          <w:rPr>
                            <w:i/>
                            <w:sz w:val="24"/>
                          </w:rPr>
                          <w:t>и др.</w:t>
                        </w:r>
                      </w:p>
                      <w:p w:rsidR="005C2501" w:rsidRDefault="005C2501">
                        <w:pPr>
                          <w:pStyle w:val="TableParagraph"/>
                          <w:tabs>
                            <w:tab w:val="left" w:pos="840"/>
                            <w:tab w:val="left" w:pos="2864"/>
                          </w:tabs>
                          <w:spacing w:before="5" w:line="274" w:lineRule="exact"/>
                          <w:ind w:left="106"/>
                          <w:rPr>
                            <w:b/>
                            <w:i/>
                            <w:sz w:val="24"/>
                          </w:rPr>
                        </w:pPr>
                        <w:r>
                          <w:rPr>
                            <w:b/>
                            <w:i/>
                            <w:sz w:val="24"/>
                          </w:rPr>
                          <w:t>(1-2</w:t>
                        </w:r>
                        <w:r>
                          <w:rPr>
                            <w:b/>
                            <w:i/>
                            <w:sz w:val="24"/>
                          </w:rPr>
                          <w:tab/>
                          <w:t>стихотворения</w:t>
                        </w:r>
                        <w:r>
                          <w:rPr>
                            <w:b/>
                            <w:i/>
                            <w:sz w:val="24"/>
                          </w:rPr>
                          <w:tab/>
                          <w:t>по</w:t>
                        </w:r>
                      </w:p>
                      <w:p w:rsidR="005C2501" w:rsidRDefault="005C2501">
                        <w:pPr>
                          <w:pStyle w:val="TableParagraph"/>
                          <w:spacing w:line="274" w:lineRule="exact"/>
                          <w:ind w:left="106"/>
                          <w:rPr>
                            <w:b/>
                            <w:i/>
                            <w:sz w:val="24"/>
                          </w:rPr>
                        </w:pPr>
                        <w:r>
                          <w:rPr>
                            <w:b/>
                            <w:i/>
                            <w:sz w:val="24"/>
                          </w:rPr>
                          <w:t>выбору, 5-9 кл.)</w:t>
                        </w:r>
                      </w:p>
                    </w:tc>
                  </w:tr>
                  <w:tr w:rsidR="005C2501">
                    <w:trPr>
                      <w:trHeight w:val="316"/>
                    </w:trPr>
                    <w:tc>
                      <w:tcPr>
                        <w:tcW w:w="82" w:type="dxa"/>
                        <w:vMerge/>
                        <w:tcBorders>
                          <w:top w:val="nil"/>
                          <w:bottom w:val="nil"/>
                        </w:tcBorders>
                        <w:shd w:val="clear" w:color="auto" w:fill="D8D8D8"/>
                      </w:tcPr>
                      <w:p w:rsidR="005C2501" w:rsidRDefault="005C2501">
                        <w:pPr>
                          <w:rPr>
                            <w:sz w:val="2"/>
                            <w:szCs w:val="2"/>
                          </w:rPr>
                        </w:pPr>
                      </w:p>
                    </w:tc>
                    <w:tc>
                      <w:tcPr>
                        <w:tcW w:w="2958" w:type="dxa"/>
                        <w:tcBorders>
                          <w:top w:val="nil"/>
                          <w:bottom w:val="nil"/>
                        </w:tcBorders>
                        <w:shd w:val="clear" w:color="auto" w:fill="D8D8D8"/>
                      </w:tcPr>
                      <w:p w:rsidR="005C2501" w:rsidRDefault="005C2501">
                        <w:pPr>
                          <w:pStyle w:val="TableParagraph"/>
                          <w:spacing w:before="8"/>
                          <w:ind w:left="62" w:right="1"/>
                          <w:jc w:val="center"/>
                          <w:rPr>
                            <w:i/>
                            <w:sz w:val="24"/>
                          </w:rPr>
                        </w:pPr>
                        <w:r>
                          <w:rPr>
                            <w:i/>
                            <w:sz w:val="24"/>
                          </w:rPr>
                          <w:t>селенья…» (1855), «Есть в</w:t>
                        </w:r>
                      </w:p>
                    </w:tc>
                    <w:tc>
                      <w:tcPr>
                        <w:tcW w:w="77" w:type="dxa"/>
                        <w:vMerge/>
                        <w:tcBorders>
                          <w:top w:val="nil"/>
                          <w:bottom w:val="nil"/>
                        </w:tcBorders>
                        <w:shd w:val="clear" w:color="auto" w:fill="D8D8D8"/>
                      </w:tcPr>
                      <w:p w:rsidR="005C2501" w:rsidRDefault="005C2501">
                        <w:pPr>
                          <w:rPr>
                            <w:sz w:val="2"/>
                            <w:szCs w:val="2"/>
                          </w:rPr>
                        </w:pPr>
                      </w:p>
                    </w:tc>
                    <w:tc>
                      <w:tcPr>
                        <w:tcW w:w="3227" w:type="dxa"/>
                        <w:gridSpan w:val="3"/>
                        <w:tcBorders>
                          <w:top w:val="nil"/>
                          <w:bottom w:val="nil"/>
                        </w:tcBorders>
                      </w:tcPr>
                      <w:p w:rsidR="005C2501" w:rsidRDefault="005C2501">
                        <w:pPr>
                          <w:pStyle w:val="TableParagraph"/>
                          <w:rPr>
                            <w:sz w:val="24"/>
                          </w:rPr>
                        </w:pPr>
                      </w:p>
                    </w:tc>
                  </w:tr>
                  <w:tr w:rsidR="005C2501">
                    <w:trPr>
                      <w:trHeight w:val="316"/>
                    </w:trPr>
                    <w:tc>
                      <w:tcPr>
                        <w:tcW w:w="82" w:type="dxa"/>
                        <w:vMerge/>
                        <w:tcBorders>
                          <w:top w:val="nil"/>
                          <w:bottom w:val="nil"/>
                        </w:tcBorders>
                        <w:shd w:val="clear" w:color="auto" w:fill="D8D8D8"/>
                      </w:tcPr>
                      <w:p w:rsidR="005C2501" w:rsidRDefault="005C2501">
                        <w:pPr>
                          <w:rPr>
                            <w:sz w:val="2"/>
                            <w:szCs w:val="2"/>
                          </w:rPr>
                        </w:pPr>
                      </w:p>
                    </w:tc>
                    <w:tc>
                      <w:tcPr>
                        <w:tcW w:w="2958" w:type="dxa"/>
                        <w:tcBorders>
                          <w:top w:val="nil"/>
                          <w:bottom w:val="nil"/>
                        </w:tcBorders>
                        <w:shd w:val="clear" w:color="auto" w:fill="D8D8D8"/>
                      </w:tcPr>
                      <w:p w:rsidR="005C2501" w:rsidRDefault="005C2501">
                        <w:pPr>
                          <w:pStyle w:val="TableParagraph"/>
                          <w:spacing w:before="8"/>
                          <w:ind w:left="62" w:right="1"/>
                          <w:jc w:val="center"/>
                          <w:rPr>
                            <w:i/>
                            <w:sz w:val="24"/>
                          </w:rPr>
                        </w:pPr>
                        <w:r>
                          <w:rPr>
                            <w:i/>
                            <w:sz w:val="24"/>
                          </w:rPr>
                          <w:t>осени первоначальной…»</w:t>
                        </w:r>
                      </w:p>
                    </w:tc>
                    <w:tc>
                      <w:tcPr>
                        <w:tcW w:w="77" w:type="dxa"/>
                        <w:vMerge/>
                        <w:tcBorders>
                          <w:top w:val="nil"/>
                          <w:bottom w:val="nil"/>
                        </w:tcBorders>
                        <w:shd w:val="clear" w:color="auto" w:fill="D8D8D8"/>
                      </w:tcPr>
                      <w:p w:rsidR="005C2501" w:rsidRDefault="005C2501">
                        <w:pPr>
                          <w:rPr>
                            <w:sz w:val="2"/>
                            <w:szCs w:val="2"/>
                          </w:rPr>
                        </w:pPr>
                      </w:p>
                    </w:tc>
                    <w:tc>
                      <w:tcPr>
                        <w:tcW w:w="3227" w:type="dxa"/>
                        <w:gridSpan w:val="3"/>
                        <w:tcBorders>
                          <w:top w:val="nil"/>
                          <w:bottom w:val="nil"/>
                        </w:tcBorders>
                      </w:tcPr>
                      <w:p w:rsidR="005C2501" w:rsidRDefault="005C2501">
                        <w:pPr>
                          <w:pStyle w:val="TableParagraph"/>
                          <w:rPr>
                            <w:sz w:val="24"/>
                          </w:rPr>
                        </w:pPr>
                      </w:p>
                    </w:tc>
                  </w:tr>
                  <w:tr w:rsidR="005C2501">
                    <w:trPr>
                      <w:trHeight w:val="316"/>
                    </w:trPr>
                    <w:tc>
                      <w:tcPr>
                        <w:tcW w:w="82" w:type="dxa"/>
                        <w:vMerge/>
                        <w:tcBorders>
                          <w:top w:val="nil"/>
                          <w:bottom w:val="nil"/>
                        </w:tcBorders>
                        <w:shd w:val="clear" w:color="auto" w:fill="D8D8D8"/>
                      </w:tcPr>
                      <w:p w:rsidR="005C2501" w:rsidRDefault="005C2501">
                        <w:pPr>
                          <w:rPr>
                            <w:sz w:val="2"/>
                            <w:szCs w:val="2"/>
                          </w:rPr>
                        </w:pPr>
                      </w:p>
                    </w:tc>
                    <w:tc>
                      <w:tcPr>
                        <w:tcW w:w="2958" w:type="dxa"/>
                        <w:tcBorders>
                          <w:top w:val="nil"/>
                          <w:bottom w:val="nil"/>
                        </w:tcBorders>
                        <w:shd w:val="clear" w:color="auto" w:fill="D8D8D8"/>
                      </w:tcPr>
                      <w:p w:rsidR="005C2501" w:rsidRDefault="005C2501">
                        <w:pPr>
                          <w:pStyle w:val="TableParagraph"/>
                          <w:spacing w:before="8"/>
                          <w:ind w:left="61" w:right="1"/>
                          <w:jc w:val="center"/>
                          <w:rPr>
                            <w:i/>
                            <w:sz w:val="24"/>
                          </w:rPr>
                        </w:pPr>
                        <w:r>
                          <w:rPr>
                            <w:i/>
                            <w:sz w:val="24"/>
                          </w:rPr>
                          <w:t>(1857), «Певучесть есть в</w:t>
                        </w:r>
                      </w:p>
                    </w:tc>
                    <w:tc>
                      <w:tcPr>
                        <w:tcW w:w="77" w:type="dxa"/>
                        <w:vMerge/>
                        <w:tcBorders>
                          <w:top w:val="nil"/>
                          <w:bottom w:val="nil"/>
                        </w:tcBorders>
                        <w:shd w:val="clear" w:color="auto" w:fill="D8D8D8"/>
                      </w:tcPr>
                      <w:p w:rsidR="005C2501" w:rsidRDefault="005C2501">
                        <w:pPr>
                          <w:rPr>
                            <w:sz w:val="2"/>
                            <w:szCs w:val="2"/>
                          </w:rPr>
                        </w:pPr>
                      </w:p>
                    </w:tc>
                    <w:tc>
                      <w:tcPr>
                        <w:tcW w:w="3227" w:type="dxa"/>
                        <w:gridSpan w:val="3"/>
                        <w:tcBorders>
                          <w:top w:val="nil"/>
                          <w:bottom w:val="nil"/>
                        </w:tcBorders>
                      </w:tcPr>
                      <w:p w:rsidR="005C2501" w:rsidRDefault="005C2501">
                        <w:pPr>
                          <w:pStyle w:val="TableParagraph"/>
                          <w:rPr>
                            <w:sz w:val="24"/>
                          </w:rPr>
                        </w:pPr>
                      </w:p>
                    </w:tc>
                  </w:tr>
                  <w:tr w:rsidR="005C2501">
                    <w:trPr>
                      <w:trHeight w:val="316"/>
                    </w:trPr>
                    <w:tc>
                      <w:tcPr>
                        <w:tcW w:w="82" w:type="dxa"/>
                        <w:vMerge/>
                        <w:tcBorders>
                          <w:top w:val="nil"/>
                          <w:bottom w:val="nil"/>
                        </w:tcBorders>
                        <w:shd w:val="clear" w:color="auto" w:fill="D8D8D8"/>
                      </w:tcPr>
                      <w:p w:rsidR="005C2501" w:rsidRDefault="005C2501">
                        <w:pPr>
                          <w:rPr>
                            <w:sz w:val="2"/>
                            <w:szCs w:val="2"/>
                          </w:rPr>
                        </w:pPr>
                      </w:p>
                    </w:tc>
                    <w:tc>
                      <w:tcPr>
                        <w:tcW w:w="2958" w:type="dxa"/>
                        <w:tcBorders>
                          <w:top w:val="nil"/>
                          <w:bottom w:val="nil"/>
                        </w:tcBorders>
                        <w:shd w:val="clear" w:color="auto" w:fill="D8D8D8"/>
                      </w:tcPr>
                      <w:p w:rsidR="005C2501" w:rsidRDefault="005C2501">
                        <w:pPr>
                          <w:pStyle w:val="TableParagraph"/>
                          <w:spacing w:before="8"/>
                          <w:ind w:left="62" w:right="1"/>
                          <w:jc w:val="center"/>
                          <w:rPr>
                            <w:i/>
                            <w:sz w:val="24"/>
                          </w:rPr>
                        </w:pPr>
                        <w:r>
                          <w:rPr>
                            <w:i/>
                            <w:sz w:val="24"/>
                          </w:rPr>
                          <w:t>морских волнах…» (1865),</w:t>
                        </w:r>
                      </w:p>
                    </w:tc>
                    <w:tc>
                      <w:tcPr>
                        <w:tcW w:w="77" w:type="dxa"/>
                        <w:vMerge/>
                        <w:tcBorders>
                          <w:top w:val="nil"/>
                          <w:bottom w:val="nil"/>
                        </w:tcBorders>
                        <w:shd w:val="clear" w:color="auto" w:fill="D8D8D8"/>
                      </w:tcPr>
                      <w:p w:rsidR="005C2501" w:rsidRDefault="005C2501">
                        <w:pPr>
                          <w:rPr>
                            <w:sz w:val="2"/>
                            <w:szCs w:val="2"/>
                          </w:rPr>
                        </w:pPr>
                      </w:p>
                    </w:tc>
                    <w:tc>
                      <w:tcPr>
                        <w:tcW w:w="3227" w:type="dxa"/>
                        <w:gridSpan w:val="3"/>
                        <w:tcBorders>
                          <w:top w:val="nil"/>
                          <w:bottom w:val="nil"/>
                        </w:tcBorders>
                      </w:tcPr>
                      <w:p w:rsidR="005C2501" w:rsidRDefault="005C2501">
                        <w:pPr>
                          <w:pStyle w:val="TableParagraph"/>
                          <w:rPr>
                            <w:sz w:val="24"/>
                          </w:rPr>
                        </w:pPr>
                      </w:p>
                    </w:tc>
                  </w:tr>
                  <w:tr w:rsidR="005C2501">
                    <w:trPr>
                      <w:trHeight w:val="316"/>
                    </w:trPr>
                    <w:tc>
                      <w:tcPr>
                        <w:tcW w:w="82" w:type="dxa"/>
                        <w:vMerge/>
                        <w:tcBorders>
                          <w:top w:val="nil"/>
                          <w:bottom w:val="nil"/>
                        </w:tcBorders>
                        <w:shd w:val="clear" w:color="auto" w:fill="D8D8D8"/>
                      </w:tcPr>
                      <w:p w:rsidR="005C2501" w:rsidRDefault="005C2501">
                        <w:pPr>
                          <w:rPr>
                            <w:sz w:val="2"/>
                            <w:szCs w:val="2"/>
                          </w:rPr>
                        </w:pPr>
                      </w:p>
                    </w:tc>
                    <w:tc>
                      <w:tcPr>
                        <w:tcW w:w="2958" w:type="dxa"/>
                        <w:tcBorders>
                          <w:top w:val="nil"/>
                          <w:bottom w:val="nil"/>
                        </w:tcBorders>
                        <w:shd w:val="clear" w:color="auto" w:fill="D8D8D8"/>
                      </w:tcPr>
                      <w:p w:rsidR="005C2501" w:rsidRDefault="005C2501">
                        <w:pPr>
                          <w:pStyle w:val="TableParagraph"/>
                          <w:spacing w:before="8"/>
                          <w:ind w:left="61" w:right="1"/>
                          <w:jc w:val="center"/>
                          <w:rPr>
                            <w:i/>
                            <w:sz w:val="24"/>
                          </w:rPr>
                        </w:pPr>
                        <w:r>
                          <w:rPr>
                            <w:i/>
                            <w:sz w:val="24"/>
                          </w:rPr>
                          <w:t>«Нам не дано</w:t>
                        </w:r>
                      </w:p>
                    </w:tc>
                    <w:tc>
                      <w:tcPr>
                        <w:tcW w:w="77" w:type="dxa"/>
                        <w:vMerge/>
                        <w:tcBorders>
                          <w:top w:val="nil"/>
                          <w:bottom w:val="nil"/>
                        </w:tcBorders>
                        <w:shd w:val="clear" w:color="auto" w:fill="D8D8D8"/>
                      </w:tcPr>
                      <w:p w:rsidR="005C2501" w:rsidRDefault="005C2501">
                        <w:pPr>
                          <w:rPr>
                            <w:sz w:val="2"/>
                            <w:szCs w:val="2"/>
                          </w:rPr>
                        </w:pPr>
                      </w:p>
                    </w:tc>
                    <w:tc>
                      <w:tcPr>
                        <w:tcW w:w="3227" w:type="dxa"/>
                        <w:gridSpan w:val="3"/>
                        <w:tcBorders>
                          <w:top w:val="nil"/>
                          <w:bottom w:val="nil"/>
                        </w:tcBorders>
                      </w:tcPr>
                      <w:p w:rsidR="005C2501" w:rsidRDefault="005C2501">
                        <w:pPr>
                          <w:pStyle w:val="TableParagraph"/>
                          <w:rPr>
                            <w:sz w:val="24"/>
                          </w:rPr>
                        </w:pPr>
                      </w:p>
                    </w:tc>
                  </w:tr>
                  <w:tr w:rsidR="005C2501">
                    <w:trPr>
                      <w:trHeight w:val="316"/>
                    </w:trPr>
                    <w:tc>
                      <w:tcPr>
                        <w:tcW w:w="82" w:type="dxa"/>
                        <w:vMerge/>
                        <w:tcBorders>
                          <w:top w:val="nil"/>
                          <w:bottom w:val="nil"/>
                        </w:tcBorders>
                        <w:shd w:val="clear" w:color="auto" w:fill="D8D8D8"/>
                      </w:tcPr>
                      <w:p w:rsidR="005C2501" w:rsidRDefault="005C2501">
                        <w:pPr>
                          <w:rPr>
                            <w:sz w:val="2"/>
                            <w:szCs w:val="2"/>
                          </w:rPr>
                        </w:pPr>
                      </w:p>
                    </w:tc>
                    <w:tc>
                      <w:tcPr>
                        <w:tcW w:w="2958" w:type="dxa"/>
                        <w:tcBorders>
                          <w:top w:val="nil"/>
                          <w:bottom w:val="nil"/>
                        </w:tcBorders>
                        <w:shd w:val="clear" w:color="auto" w:fill="D8D8D8"/>
                      </w:tcPr>
                      <w:p w:rsidR="005C2501" w:rsidRDefault="005C2501">
                        <w:pPr>
                          <w:pStyle w:val="TableParagraph"/>
                          <w:spacing w:before="8"/>
                          <w:ind w:left="60"/>
                          <w:jc w:val="center"/>
                          <w:rPr>
                            <w:i/>
                            <w:sz w:val="24"/>
                          </w:rPr>
                        </w:pPr>
                        <w:r>
                          <w:rPr>
                            <w:i/>
                            <w:sz w:val="24"/>
                          </w:rPr>
                          <w:t>предугадать…» (1869),</w:t>
                        </w:r>
                        <w:r>
                          <w:rPr>
                            <w:i/>
                            <w:spacing w:val="57"/>
                            <w:sz w:val="24"/>
                          </w:rPr>
                          <w:t xml:space="preserve"> </w:t>
                        </w:r>
                        <w:r>
                          <w:rPr>
                            <w:i/>
                            <w:sz w:val="24"/>
                          </w:rPr>
                          <w:t>«К.</w:t>
                        </w:r>
                      </w:p>
                    </w:tc>
                    <w:tc>
                      <w:tcPr>
                        <w:tcW w:w="77" w:type="dxa"/>
                        <w:vMerge/>
                        <w:tcBorders>
                          <w:top w:val="nil"/>
                          <w:bottom w:val="nil"/>
                        </w:tcBorders>
                        <w:shd w:val="clear" w:color="auto" w:fill="D8D8D8"/>
                      </w:tcPr>
                      <w:p w:rsidR="005C2501" w:rsidRDefault="005C2501">
                        <w:pPr>
                          <w:rPr>
                            <w:sz w:val="2"/>
                            <w:szCs w:val="2"/>
                          </w:rPr>
                        </w:pPr>
                      </w:p>
                    </w:tc>
                    <w:tc>
                      <w:tcPr>
                        <w:tcW w:w="3227" w:type="dxa"/>
                        <w:gridSpan w:val="3"/>
                        <w:tcBorders>
                          <w:top w:val="nil"/>
                          <w:bottom w:val="nil"/>
                        </w:tcBorders>
                      </w:tcPr>
                      <w:p w:rsidR="005C2501" w:rsidRDefault="005C2501">
                        <w:pPr>
                          <w:pStyle w:val="TableParagraph"/>
                          <w:rPr>
                            <w:sz w:val="24"/>
                          </w:rPr>
                        </w:pPr>
                      </w:p>
                    </w:tc>
                  </w:tr>
                  <w:tr w:rsidR="005C2501">
                    <w:trPr>
                      <w:trHeight w:val="316"/>
                    </w:trPr>
                    <w:tc>
                      <w:tcPr>
                        <w:tcW w:w="82" w:type="dxa"/>
                        <w:vMerge/>
                        <w:tcBorders>
                          <w:top w:val="nil"/>
                          <w:bottom w:val="nil"/>
                        </w:tcBorders>
                        <w:shd w:val="clear" w:color="auto" w:fill="D8D8D8"/>
                      </w:tcPr>
                      <w:p w:rsidR="005C2501" w:rsidRDefault="005C2501">
                        <w:pPr>
                          <w:rPr>
                            <w:sz w:val="2"/>
                            <w:szCs w:val="2"/>
                          </w:rPr>
                        </w:pPr>
                      </w:p>
                    </w:tc>
                    <w:tc>
                      <w:tcPr>
                        <w:tcW w:w="2958" w:type="dxa"/>
                        <w:tcBorders>
                          <w:top w:val="nil"/>
                          <w:bottom w:val="nil"/>
                        </w:tcBorders>
                        <w:shd w:val="clear" w:color="auto" w:fill="D8D8D8"/>
                      </w:tcPr>
                      <w:p w:rsidR="005C2501" w:rsidRDefault="005C2501">
                        <w:pPr>
                          <w:pStyle w:val="TableParagraph"/>
                          <w:spacing w:before="8"/>
                          <w:ind w:left="61" w:right="1"/>
                          <w:jc w:val="center"/>
                          <w:rPr>
                            <w:i/>
                            <w:sz w:val="24"/>
                          </w:rPr>
                        </w:pPr>
                        <w:r>
                          <w:rPr>
                            <w:i/>
                            <w:sz w:val="24"/>
                          </w:rPr>
                          <w:t>Б.» («Я встретил вас – и</w:t>
                        </w:r>
                      </w:p>
                    </w:tc>
                    <w:tc>
                      <w:tcPr>
                        <w:tcW w:w="77" w:type="dxa"/>
                        <w:vMerge/>
                        <w:tcBorders>
                          <w:top w:val="nil"/>
                          <w:bottom w:val="nil"/>
                        </w:tcBorders>
                        <w:shd w:val="clear" w:color="auto" w:fill="D8D8D8"/>
                      </w:tcPr>
                      <w:p w:rsidR="005C2501" w:rsidRDefault="005C2501">
                        <w:pPr>
                          <w:rPr>
                            <w:sz w:val="2"/>
                            <w:szCs w:val="2"/>
                          </w:rPr>
                        </w:pPr>
                      </w:p>
                    </w:tc>
                    <w:tc>
                      <w:tcPr>
                        <w:tcW w:w="3227" w:type="dxa"/>
                        <w:gridSpan w:val="3"/>
                        <w:tcBorders>
                          <w:top w:val="nil"/>
                          <w:bottom w:val="nil"/>
                        </w:tcBorders>
                      </w:tcPr>
                      <w:p w:rsidR="005C2501" w:rsidRDefault="005C2501">
                        <w:pPr>
                          <w:pStyle w:val="TableParagraph"/>
                          <w:rPr>
                            <w:sz w:val="24"/>
                          </w:rPr>
                        </w:pPr>
                      </w:p>
                    </w:tc>
                  </w:tr>
                  <w:tr w:rsidR="005C2501">
                    <w:trPr>
                      <w:trHeight w:val="337"/>
                    </w:trPr>
                    <w:tc>
                      <w:tcPr>
                        <w:tcW w:w="82" w:type="dxa"/>
                        <w:vMerge/>
                        <w:tcBorders>
                          <w:top w:val="nil"/>
                          <w:bottom w:val="nil"/>
                        </w:tcBorders>
                        <w:shd w:val="clear" w:color="auto" w:fill="D8D8D8"/>
                      </w:tcPr>
                      <w:p w:rsidR="005C2501" w:rsidRDefault="005C2501">
                        <w:pPr>
                          <w:rPr>
                            <w:sz w:val="2"/>
                            <w:szCs w:val="2"/>
                          </w:rPr>
                        </w:pPr>
                      </w:p>
                    </w:tc>
                    <w:tc>
                      <w:tcPr>
                        <w:tcW w:w="2958" w:type="dxa"/>
                        <w:tcBorders>
                          <w:top w:val="nil"/>
                        </w:tcBorders>
                        <w:shd w:val="clear" w:color="auto" w:fill="D8D8D8"/>
                      </w:tcPr>
                      <w:p w:rsidR="005C2501" w:rsidRDefault="005C2501">
                        <w:pPr>
                          <w:pStyle w:val="TableParagraph"/>
                          <w:spacing w:before="8"/>
                          <w:ind w:left="62" w:right="1"/>
                          <w:jc w:val="center"/>
                          <w:rPr>
                            <w:i/>
                            <w:sz w:val="24"/>
                          </w:rPr>
                        </w:pPr>
                        <w:r>
                          <w:rPr>
                            <w:i/>
                            <w:sz w:val="24"/>
                          </w:rPr>
                          <w:t>все былое...») (1870) и др.</w:t>
                        </w:r>
                      </w:p>
                    </w:tc>
                    <w:tc>
                      <w:tcPr>
                        <w:tcW w:w="77" w:type="dxa"/>
                        <w:vMerge/>
                        <w:tcBorders>
                          <w:top w:val="nil"/>
                          <w:bottom w:val="nil"/>
                        </w:tcBorders>
                        <w:shd w:val="clear" w:color="auto" w:fill="D8D8D8"/>
                      </w:tcPr>
                      <w:p w:rsidR="005C2501" w:rsidRDefault="005C2501">
                        <w:pPr>
                          <w:rPr>
                            <w:sz w:val="2"/>
                            <w:szCs w:val="2"/>
                          </w:rPr>
                        </w:pPr>
                      </w:p>
                    </w:tc>
                    <w:tc>
                      <w:tcPr>
                        <w:tcW w:w="3227" w:type="dxa"/>
                        <w:gridSpan w:val="3"/>
                        <w:tcBorders>
                          <w:top w:val="nil"/>
                          <w:bottom w:val="nil"/>
                        </w:tcBorders>
                      </w:tcPr>
                      <w:p w:rsidR="005C2501" w:rsidRDefault="005C2501">
                        <w:pPr>
                          <w:pStyle w:val="TableParagraph"/>
                          <w:rPr>
                            <w:sz w:val="24"/>
                          </w:rPr>
                        </w:pPr>
                      </w:p>
                    </w:tc>
                  </w:tr>
                  <w:tr w:rsidR="005C2501">
                    <w:trPr>
                      <w:trHeight w:val="890"/>
                    </w:trPr>
                    <w:tc>
                      <w:tcPr>
                        <w:tcW w:w="3117" w:type="dxa"/>
                        <w:gridSpan w:val="3"/>
                        <w:tcBorders>
                          <w:bottom w:val="nil"/>
                        </w:tcBorders>
                      </w:tcPr>
                      <w:p w:rsidR="005C2501" w:rsidRDefault="005C2501">
                        <w:pPr>
                          <w:pStyle w:val="TableParagraph"/>
                          <w:spacing w:before="3"/>
                          <w:rPr>
                            <w:sz w:val="24"/>
                          </w:rPr>
                        </w:pPr>
                      </w:p>
                      <w:p w:rsidR="005C2501" w:rsidRDefault="005C2501">
                        <w:pPr>
                          <w:pStyle w:val="TableParagraph"/>
                          <w:ind w:left="111"/>
                          <w:rPr>
                            <w:b/>
                            <w:sz w:val="24"/>
                          </w:rPr>
                        </w:pPr>
                        <w:r>
                          <w:rPr>
                            <w:b/>
                            <w:sz w:val="24"/>
                          </w:rPr>
                          <w:t>(5-8 кл.)</w:t>
                        </w:r>
                      </w:p>
                    </w:tc>
                    <w:tc>
                      <w:tcPr>
                        <w:tcW w:w="3227" w:type="dxa"/>
                        <w:gridSpan w:val="3"/>
                        <w:tcBorders>
                          <w:top w:val="nil"/>
                          <w:bottom w:val="nil"/>
                        </w:tcBorders>
                      </w:tcPr>
                      <w:p w:rsidR="005C2501" w:rsidRDefault="005C2501">
                        <w:pPr>
                          <w:pStyle w:val="TableParagraph"/>
                          <w:rPr>
                            <w:sz w:val="24"/>
                          </w:rPr>
                        </w:pPr>
                      </w:p>
                    </w:tc>
                  </w:tr>
                  <w:tr w:rsidR="005C2501">
                    <w:trPr>
                      <w:trHeight w:val="3885"/>
                    </w:trPr>
                    <w:tc>
                      <w:tcPr>
                        <w:tcW w:w="3117" w:type="dxa"/>
                        <w:gridSpan w:val="3"/>
                        <w:tcBorders>
                          <w:top w:val="nil"/>
                        </w:tcBorders>
                      </w:tcPr>
                      <w:p w:rsidR="005C2501" w:rsidRDefault="005C2501">
                        <w:pPr>
                          <w:pStyle w:val="TableParagraph"/>
                          <w:spacing w:before="1"/>
                          <w:rPr>
                            <w:sz w:val="27"/>
                          </w:rPr>
                        </w:pPr>
                      </w:p>
                      <w:p w:rsidR="005C2501" w:rsidRDefault="005C2501">
                        <w:pPr>
                          <w:pStyle w:val="TableParagraph"/>
                          <w:ind w:left="821"/>
                          <w:rPr>
                            <w:i/>
                            <w:sz w:val="24"/>
                          </w:rPr>
                        </w:pPr>
                        <w:r>
                          <w:rPr>
                            <w:sz w:val="24"/>
                          </w:rPr>
                          <w:t xml:space="preserve">А.А. Фет </w:t>
                        </w:r>
                        <w:r>
                          <w:rPr>
                            <w:b/>
                            <w:sz w:val="24"/>
                          </w:rPr>
                          <w:t xml:space="preserve">- </w:t>
                        </w:r>
                        <w:r>
                          <w:rPr>
                            <w:i/>
                            <w:sz w:val="24"/>
                          </w:rPr>
                          <w:t>3-4</w:t>
                        </w:r>
                      </w:p>
                      <w:p w:rsidR="005C2501" w:rsidRDefault="005C2501">
                        <w:pPr>
                          <w:pStyle w:val="TableParagraph"/>
                          <w:spacing w:before="1"/>
                          <w:ind w:left="116" w:right="216"/>
                          <w:rPr>
                            <w:b/>
                            <w:i/>
                            <w:sz w:val="24"/>
                          </w:rPr>
                        </w:pPr>
                        <w:r>
                          <w:rPr>
                            <w:i/>
                            <w:sz w:val="24"/>
                          </w:rPr>
                          <w:t>стихотворения по выбору, например</w:t>
                        </w:r>
                        <w:r>
                          <w:rPr>
                            <w:sz w:val="24"/>
                          </w:rPr>
                          <w:t xml:space="preserve">: </w:t>
                        </w:r>
                        <w:r>
                          <w:rPr>
                            <w:b/>
                            <w:i/>
                            <w:sz w:val="24"/>
                          </w:rPr>
                          <w:t>«Я пришел к тебе с приветом…» (1843), «На стоге сена ночью южной…» (1857),</w:t>
                        </w:r>
                      </w:p>
                      <w:p w:rsidR="005C2501" w:rsidRDefault="005C2501">
                        <w:pPr>
                          <w:pStyle w:val="TableParagraph"/>
                          <w:spacing w:before="1"/>
                          <w:ind w:left="116" w:right="394"/>
                          <w:rPr>
                            <w:b/>
                            <w:i/>
                            <w:sz w:val="24"/>
                          </w:rPr>
                        </w:pPr>
                        <w:r>
                          <w:rPr>
                            <w:b/>
                            <w:i/>
                            <w:sz w:val="24"/>
                          </w:rPr>
                          <w:t>«Сияла ночь. Луной был полон сад. Лежали…» (1877), «Это утро,</w:t>
                        </w:r>
                      </w:p>
                      <w:p w:rsidR="005C2501" w:rsidRDefault="005C2501">
                        <w:pPr>
                          <w:pStyle w:val="TableParagraph"/>
                          <w:ind w:left="116"/>
                          <w:rPr>
                            <w:b/>
                            <w:i/>
                            <w:sz w:val="24"/>
                          </w:rPr>
                        </w:pPr>
                        <w:r>
                          <w:rPr>
                            <w:b/>
                            <w:i/>
                            <w:sz w:val="24"/>
                          </w:rPr>
                          <w:t>радость эта…» (1881),</w:t>
                        </w:r>
                      </w:p>
                      <w:p w:rsidR="005C2501" w:rsidRDefault="005C2501">
                        <w:pPr>
                          <w:pStyle w:val="TableParagraph"/>
                          <w:spacing w:line="270" w:lineRule="atLeast"/>
                          <w:ind w:left="116" w:right="160"/>
                          <w:rPr>
                            <w:b/>
                            <w:i/>
                            <w:sz w:val="24"/>
                          </w:rPr>
                        </w:pPr>
                        <w:r>
                          <w:rPr>
                            <w:b/>
                            <w:i/>
                            <w:sz w:val="24"/>
                          </w:rPr>
                          <w:t>«Учись у них – у дуба, у березы…» (1883), «Я тебе ничего не скажу…» (1885)</w:t>
                        </w:r>
                      </w:p>
                    </w:tc>
                    <w:tc>
                      <w:tcPr>
                        <w:tcW w:w="3227" w:type="dxa"/>
                        <w:gridSpan w:val="3"/>
                        <w:tcBorders>
                          <w:top w:val="nil"/>
                        </w:tcBorders>
                      </w:tcPr>
                      <w:p w:rsidR="005C2501" w:rsidRDefault="005C2501">
                        <w:pPr>
                          <w:pStyle w:val="TableParagraph"/>
                          <w:rPr>
                            <w:sz w:val="24"/>
                          </w:rPr>
                        </w:pPr>
                      </w:p>
                    </w:tc>
                  </w:tr>
                </w:tbl>
                <w:p w:rsidR="005C2501" w:rsidRDefault="005C2501">
                  <w:pPr>
                    <w:pStyle w:val="a3"/>
                    <w:ind w:left="0" w:firstLine="0"/>
                    <w:jc w:val="left"/>
                  </w:pPr>
                </w:p>
              </w:txbxContent>
            </v:textbox>
            <w10:anchorlock/>
          </v:shape>
        </w:pict>
      </w:r>
    </w:p>
    <w:p w:rsidR="00F14701" w:rsidRDefault="00F14701">
      <w:pPr>
        <w:rPr>
          <w:sz w:val="20"/>
        </w:rPr>
        <w:sectPr w:rsidR="00F14701">
          <w:pgSz w:w="11910" w:h="16840"/>
          <w:pgMar w:top="1120" w:right="0" w:bottom="1080" w:left="360" w:header="0" w:footer="885" w:gutter="0"/>
          <w:cols w:space="720"/>
        </w:sectPr>
      </w:pPr>
    </w:p>
    <w:tbl>
      <w:tblPr>
        <w:tblStyle w:val="TableNormal"/>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117"/>
        <w:gridCol w:w="3226"/>
      </w:tblGrid>
      <w:tr w:rsidR="00F14701">
        <w:trPr>
          <w:trHeight w:val="979"/>
        </w:trPr>
        <w:tc>
          <w:tcPr>
            <w:tcW w:w="3376" w:type="dxa"/>
            <w:vMerge w:val="restart"/>
          </w:tcPr>
          <w:p w:rsidR="00F14701" w:rsidRDefault="00FF530D">
            <w:pPr>
              <w:pStyle w:val="TableParagraph"/>
              <w:spacing w:line="269" w:lineRule="exact"/>
              <w:ind w:left="111"/>
              <w:rPr>
                <w:b/>
                <w:sz w:val="24"/>
              </w:rPr>
            </w:pPr>
            <w:r>
              <w:rPr>
                <w:b/>
                <w:sz w:val="24"/>
              </w:rPr>
              <w:lastRenderedPageBreak/>
              <w:t>(5-8 кл.)</w:t>
            </w:r>
          </w:p>
        </w:tc>
        <w:tc>
          <w:tcPr>
            <w:tcW w:w="3117" w:type="dxa"/>
            <w:tcBorders>
              <w:bottom w:val="nil"/>
            </w:tcBorders>
          </w:tcPr>
          <w:p w:rsidR="00F14701" w:rsidRDefault="00FF530D">
            <w:pPr>
              <w:pStyle w:val="TableParagraph"/>
              <w:spacing w:line="274" w:lineRule="exact"/>
              <w:ind w:left="115"/>
              <w:rPr>
                <w:b/>
                <w:i/>
                <w:sz w:val="24"/>
              </w:rPr>
            </w:pPr>
            <w:r>
              <w:rPr>
                <w:b/>
                <w:i/>
                <w:sz w:val="24"/>
              </w:rPr>
              <w:t>и др.</w:t>
            </w:r>
          </w:p>
          <w:p w:rsidR="00F14701" w:rsidRDefault="00FF530D">
            <w:pPr>
              <w:pStyle w:val="TableParagraph"/>
              <w:spacing w:before="108"/>
              <w:ind w:left="822"/>
              <w:rPr>
                <w:sz w:val="24"/>
              </w:rPr>
            </w:pPr>
            <w:r>
              <w:rPr>
                <w:sz w:val="24"/>
              </w:rPr>
              <w:t>(5-8 кл.)</w:t>
            </w:r>
          </w:p>
        </w:tc>
        <w:tc>
          <w:tcPr>
            <w:tcW w:w="3226" w:type="dxa"/>
            <w:vMerge w:val="restart"/>
          </w:tcPr>
          <w:p w:rsidR="00F14701" w:rsidRDefault="00F14701">
            <w:pPr>
              <w:pStyle w:val="TableParagraph"/>
              <w:rPr>
                <w:sz w:val="24"/>
              </w:rPr>
            </w:pPr>
          </w:p>
        </w:tc>
      </w:tr>
      <w:tr w:rsidR="00F14701">
        <w:trPr>
          <w:trHeight w:val="3249"/>
        </w:trPr>
        <w:tc>
          <w:tcPr>
            <w:tcW w:w="3376" w:type="dxa"/>
            <w:vMerge/>
            <w:tcBorders>
              <w:top w:val="nil"/>
            </w:tcBorders>
          </w:tcPr>
          <w:p w:rsidR="00F14701" w:rsidRDefault="00F14701">
            <w:pPr>
              <w:rPr>
                <w:sz w:val="2"/>
                <w:szCs w:val="2"/>
              </w:rPr>
            </w:pPr>
          </w:p>
        </w:tc>
        <w:tc>
          <w:tcPr>
            <w:tcW w:w="3117" w:type="dxa"/>
            <w:tcBorders>
              <w:top w:val="nil"/>
            </w:tcBorders>
          </w:tcPr>
          <w:p w:rsidR="00F14701" w:rsidRDefault="00F14701">
            <w:pPr>
              <w:pStyle w:val="TableParagraph"/>
              <w:spacing w:before="10"/>
              <w:rPr>
                <w:sz w:val="25"/>
              </w:rPr>
            </w:pPr>
          </w:p>
          <w:p w:rsidR="00F14701" w:rsidRDefault="00FF530D">
            <w:pPr>
              <w:pStyle w:val="TableParagraph"/>
              <w:ind w:left="110"/>
              <w:rPr>
                <w:b/>
                <w:sz w:val="24"/>
              </w:rPr>
            </w:pPr>
            <w:r>
              <w:rPr>
                <w:b/>
                <w:sz w:val="24"/>
              </w:rPr>
              <w:t>Н.А. Некрасов</w:t>
            </w:r>
          </w:p>
          <w:p w:rsidR="00F14701" w:rsidRDefault="00F14701">
            <w:pPr>
              <w:pStyle w:val="TableParagraph"/>
              <w:spacing w:before="6"/>
              <w:rPr>
                <w:sz w:val="21"/>
              </w:rPr>
            </w:pPr>
          </w:p>
          <w:p w:rsidR="00F14701" w:rsidRDefault="00FF530D">
            <w:pPr>
              <w:pStyle w:val="TableParagraph"/>
              <w:spacing w:line="276" w:lineRule="auto"/>
              <w:ind w:left="110" w:right="164"/>
              <w:rPr>
                <w:b/>
                <w:i/>
                <w:sz w:val="24"/>
              </w:rPr>
            </w:pPr>
            <w:r>
              <w:rPr>
                <w:b/>
                <w:i/>
                <w:sz w:val="24"/>
              </w:rPr>
              <w:t>- 1–2 стихотворения по выбору,например:</w:t>
            </w:r>
          </w:p>
          <w:p w:rsidR="00F14701" w:rsidRDefault="00FF530D">
            <w:pPr>
              <w:pStyle w:val="TableParagraph"/>
              <w:tabs>
                <w:tab w:val="left" w:pos="2308"/>
              </w:tabs>
              <w:spacing w:line="272" w:lineRule="exact"/>
              <w:ind w:left="110"/>
              <w:rPr>
                <w:i/>
                <w:sz w:val="24"/>
              </w:rPr>
            </w:pPr>
            <w:r>
              <w:rPr>
                <w:i/>
                <w:sz w:val="24"/>
              </w:rPr>
              <w:t>«Тройка»</w:t>
            </w:r>
            <w:r>
              <w:rPr>
                <w:i/>
                <w:sz w:val="24"/>
              </w:rPr>
              <w:tab/>
              <w:t>(1846),</w:t>
            </w:r>
          </w:p>
          <w:p w:rsidR="00F14701" w:rsidRDefault="00FF530D">
            <w:pPr>
              <w:pStyle w:val="TableParagraph"/>
              <w:spacing w:before="41" w:line="273" w:lineRule="auto"/>
              <w:ind w:left="110"/>
              <w:rPr>
                <w:i/>
                <w:sz w:val="24"/>
              </w:rPr>
            </w:pPr>
            <w:r>
              <w:rPr>
                <w:i/>
                <w:sz w:val="24"/>
              </w:rPr>
              <w:t>«Размышления у парадного подъезда»  (1858), «Зеленый</w:t>
            </w:r>
          </w:p>
          <w:p w:rsidR="00F14701" w:rsidRDefault="00FF530D">
            <w:pPr>
              <w:pStyle w:val="TableParagraph"/>
              <w:spacing w:before="3"/>
              <w:ind w:left="110"/>
              <w:rPr>
                <w:b/>
                <w:sz w:val="24"/>
              </w:rPr>
            </w:pPr>
            <w:r>
              <w:rPr>
                <w:i/>
                <w:sz w:val="24"/>
              </w:rPr>
              <w:t>Шум» (1862-1863) и др.</w:t>
            </w:r>
            <w:r>
              <w:rPr>
                <w:i/>
                <w:spacing w:val="8"/>
                <w:sz w:val="24"/>
              </w:rPr>
              <w:t xml:space="preserve"> </w:t>
            </w:r>
            <w:r>
              <w:rPr>
                <w:b/>
                <w:sz w:val="24"/>
              </w:rPr>
              <w:t>(5-8</w:t>
            </w:r>
          </w:p>
          <w:p w:rsidR="00F14701" w:rsidRDefault="00FF530D">
            <w:pPr>
              <w:pStyle w:val="TableParagraph"/>
              <w:spacing w:before="41"/>
              <w:ind w:left="110"/>
              <w:rPr>
                <w:b/>
                <w:sz w:val="24"/>
              </w:rPr>
            </w:pPr>
            <w:r>
              <w:rPr>
                <w:b/>
                <w:sz w:val="24"/>
              </w:rPr>
              <w:t>кл.)</w:t>
            </w:r>
          </w:p>
        </w:tc>
        <w:tc>
          <w:tcPr>
            <w:tcW w:w="3226" w:type="dxa"/>
            <w:vMerge/>
            <w:tcBorders>
              <w:top w:val="nil"/>
            </w:tcBorders>
          </w:tcPr>
          <w:p w:rsidR="00F14701" w:rsidRDefault="00F14701">
            <w:pPr>
              <w:rPr>
                <w:sz w:val="2"/>
                <w:szCs w:val="2"/>
              </w:rPr>
            </w:pPr>
          </w:p>
        </w:tc>
      </w:tr>
      <w:tr w:rsidR="00F14701">
        <w:trPr>
          <w:trHeight w:val="10193"/>
        </w:trPr>
        <w:tc>
          <w:tcPr>
            <w:tcW w:w="3376" w:type="dxa"/>
          </w:tcPr>
          <w:p w:rsidR="00F14701" w:rsidRDefault="00F14701">
            <w:pPr>
              <w:pStyle w:val="TableParagraph"/>
              <w:rPr>
                <w:sz w:val="24"/>
              </w:rPr>
            </w:pPr>
          </w:p>
        </w:tc>
        <w:tc>
          <w:tcPr>
            <w:tcW w:w="3117" w:type="dxa"/>
          </w:tcPr>
          <w:p w:rsidR="00F14701" w:rsidRDefault="00FF530D">
            <w:pPr>
              <w:pStyle w:val="TableParagraph"/>
              <w:spacing w:line="269" w:lineRule="exact"/>
              <w:ind w:left="106"/>
              <w:rPr>
                <w:b/>
                <w:sz w:val="24"/>
              </w:rPr>
            </w:pPr>
            <w:r>
              <w:rPr>
                <w:b/>
                <w:sz w:val="24"/>
              </w:rPr>
              <w:t>И.С. Тургенев</w:t>
            </w:r>
          </w:p>
          <w:p w:rsidR="00F14701" w:rsidRDefault="00F14701">
            <w:pPr>
              <w:pStyle w:val="TableParagraph"/>
              <w:spacing w:before="11"/>
              <w:rPr>
                <w:sz w:val="20"/>
              </w:rPr>
            </w:pPr>
          </w:p>
          <w:p w:rsidR="00F14701" w:rsidRDefault="00FF530D">
            <w:pPr>
              <w:pStyle w:val="TableParagraph"/>
              <w:ind w:left="106" w:right="877" w:firstLine="705"/>
              <w:rPr>
                <w:b/>
                <w:i/>
                <w:sz w:val="24"/>
              </w:rPr>
            </w:pPr>
            <w:r>
              <w:rPr>
                <w:i/>
                <w:sz w:val="24"/>
              </w:rPr>
              <w:t>- 1 рассказ по выбору, например</w:t>
            </w:r>
            <w:r>
              <w:rPr>
                <w:b/>
                <w:i/>
                <w:sz w:val="24"/>
              </w:rPr>
              <w:t>:</w:t>
            </w:r>
          </w:p>
          <w:p w:rsidR="00F14701" w:rsidRDefault="00FF530D">
            <w:pPr>
              <w:pStyle w:val="TableParagraph"/>
              <w:spacing w:line="274" w:lineRule="exact"/>
              <w:ind w:left="106"/>
              <w:rPr>
                <w:b/>
                <w:i/>
                <w:sz w:val="24"/>
              </w:rPr>
            </w:pPr>
            <w:r>
              <w:rPr>
                <w:b/>
                <w:i/>
                <w:sz w:val="24"/>
              </w:rPr>
              <w:t>«Певцы» (1852), «Бежин</w:t>
            </w:r>
          </w:p>
          <w:p w:rsidR="00F14701" w:rsidRDefault="00FF530D">
            <w:pPr>
              <w:pStyle w:val="TableParagraph"/>
              <w:spacing w:line="274" w:lineRule="exact"/>
              <w:ind w:left="106"/>
              <w:rPr>
                <w:i/>
                <w:sz w:val="24"/>
              </w:rPr>
            </w:pPr>
            <w:r>
              <w:rPr>
                <w:b/>
                <w:i/>
                <w:sz w:val="24"/>
              </w:rPr>
              <w:t xml:space="preserve">луг» (1846, 1874) и др.; </w:t>
            </w:r>
            <w:r>
              <w:rPr>
                <w:i/>
                <w:sz w:val="24"/>
              </w:rPr>
              <w:t>1</w:t>
            </w:r>
          </w:p>
          <w:p w:rsidR="00F14701" w:rsidRDefault="00FF530D">
            <w:pPr>
              <w:pStyle w:val="TableParagraph"/>
              <w:ind w:left="106" w:right="271"/>
              <w:rPr>
                <w:b/>
                <w:i/>
                <w:sz w:val="24"/>
              </w:rPr>
            </w:pPr>
            <w:r>
              <w:rPr>
                <w:i/>
                <w:sz w:val="24"/>
              </w:rPr>
              <w:t xml:space="preserve">повесть на выбор, например: </w:t>
            </w:r>
            <w:r>
              <w:rPr>
                <w:b/>
                <w:i/>
                <w:sz w:val="24"/>
              </w:rPr>
              <w:t>«Муму» (1852),</w:t>
            </w:r>
          </w:p>
          <w:p w:rsidR="00F14701" w:rsidRDefault="00FF530D">
            <w:pPr>
              <w:pStyle w:val="TableParagraph"/>
              <w:spacing w:line="274" w:lineRule="exact"/>
              <w:ind w:left="106"/>
              <w:rPr>
                <w:b/>
                <w:i/>
                <w:sz w:val="24"/>
              </w:rPr>
            </w:pPr>
            <w:r>
              <w:rPr>
                <w:b/>
                <w:i/>
                <w:sz w:val="24"/>
              </w:rPr>
              <w:t>«Ася» (1857), «Первая</w:t>
            </w:r>
          </w:p>
          <w:p w:rsidR="00F14701" w:rsidRDefault="00FF530D">
            <w:pPr>
              <w:pStyle w:val="TableParagraph"/>
              <w:ind w:left="106" w:right="301"/>
              <w:rPr>
                <w:i/>
                <w:sz w:val="24"/>
              </w:rPr>
            </w:pPr>
            <w:r>
              <w:rPr>
                <w:b/>
                <w:i/>
                <w:sz w:val="24"/>
              </w:rPr>
              <w:t>любовь» (1860) и др.</w:t>
            </w:r>
            <w:r>
              <w:rPr>
                <w:i/>
                <w:sz w:val="24"/>
              </w:rPr>
              <w:t>; 1 стихотворение в прозе на выбор, например:</w:t>
            </w:r>
          </w:p>
          <w:p w:rsidR="00F14701" w:rsidRDefault="00FF530D">
            <w:pPr>
              <w:pStyle w:val="TableParagraph"/>
              <w:spacing w:line="274" w:lineRule="exact"/>
              <w:ind w:left="106"/>
              <w:rPr>
                <w:b/>
                <w:i/>
                <w:sz w:val="24"/>
              </w:rPr>
            </w:pPr>
            <w:r>
              <w:rPr>
                <w:b/>
                <w:i/>
                <w:sz w:val="24"/>
              </w:rPr>
              <w:t>«Разговор» (1878),</w:t>
            </w:r>
          </w:p>
          <w:p w:rsidR="00F14701" w:rsidRDefault="00FF530D">
            <w:pPr>
              <w:pStyle w:val="TableParagraph"/>
              <w:spacing w:line="275" w:lineRule="exact"/>
              <w:ind w:left="106"/>
              <w:rPr>
                <w:b/>
                <w:i/>
                <w:sz w:val="24"/>
              </w:rPr>
            </w:pPr>
            <w:r>
              <w:rPr>
                <w:b/>
                <w:i/>
                <w:sz w:val="24"/>
              </w:rPr>
              <w:t>«Воробей» (1878), «Два</w:t>
            </w:r>
          </w:p>
          <w:p w:rsidR="00F14701" w:rsidRDefault="00FF530D">
            <w:pPr>
              <w:pStyle w:val="TableParagraph"/>
              <w:ind w:left="106" w:right="372"/>
              <w:rPr>
                <w:b/>
                <w:i/>
                <w:sz w:val="24"/>
              </w:rPr>
            </w:pPr>
            <w:r>
              <w:rPr>
                <w:b/>
                <w:i/>
                <w:sz w:val="24"/>
              </w:rPr>
              <w:t>богача» (1878), «Русский язык» (1882) и др.</w:t>
            </w:r>
          </w:p>
          <w:p w:rsidR="00F14701" w:rsidRDefault="00F14701">
            <w:pPr>
              <w:pStyle w:val="TableParagraph"/>
              <w:spacing w:before="3"/>
              <w:rPr>
                <w:sz w:val="24"/>
              </w:rPr>
            </w:pPr>
          </w:p>
          <w:p w:rsidR="00F14701" w:rsidRDefault="00FF530D">
            <w:pPr>
              <w:pStyle w:val="TableParagraph"/>
              <w:spacing w:before="1"/>
              <w:ind w:left="813"/>
              <w:rPr>
                <w:sz w:val="24"/>
              </w:rPr>
            </w:pPr>
            <w:r>
              <w:rPr>
                <w:sz w:val="24"/>
              </w:rPr>
              <w:t>(6-8 кл.)</w:t>
            </w:r>
          </w:p>
          <w:p w:rsidR="00F14701" w:rsidRDefault="00F14701">
            <w:pPr>
              <w:pStyle w:val="TableParagraph"/>
              <w:rPr>
                <w:sz w:val="26"/>
              </w:rPr>
            </w:pPr>
          </w:p>
          <w:p w:rsidR="00F14701" w:rsidRDefault="00F14701">
            <w:pPr>
              <w:pStyle w:val="TableParagraph"/>
              <w:spacing w:before="1"/>
              <w:rPr>
                <w:sz w:val="29"/>
              </w:rPr>
            </w:pPr>
          </w:p>
          <w:p w:rsidR="00F14701" w:rsidRDefault="00FF530D">
            <w:pPr>
              <w:pStyle w:val="TableParagraph"/>
              <w:ind w:left="106"/>
              <w:rPr>
                <w:b/>
                <w:sz w:val="24"/>
              </w:rPr>
            </w:pPr>
            <w:r>
              <w:rPr>
                <w:b/>
                <w:sz w:val="24"/>
              </w:rPr>
              <w:t>Н.С. Лесков</w:t>
            </w:r>
          </w:p>
          <w:p w:rsidR="00F14701" w:rsidRDefault="00F14701">
            <w:pPr>
              <w:pStyle w:val="TableParagraph"/>
              <w:spacing w:before="5"/>
              <w:rPr>
                <w:sz w:val="21"/>
              </w:rPr>
            </w:pPr>
          </w:p>
          <w:p w:rsidR="00F14701" w:rsidRDefault="00FF530D">
            <w:pPr>
              <w:pStyle w:val="TableParagraph"/>
              <w:spacing w:before="1" w:line="273" w:lineRule="auto"/>
              <w:ind w:left="106" w:right="617"/>
              <w:rPr>
                <w:i/>
                <w:sz w:val="24"/>
              </w:rPr>
            </w:pPr>
            <w:r>
              <w:rPr>
                <w:b/>
                <w:i/>
                <w:sz w:val="24"/>
              </w:rPr>
              <w:t>- 1 повесть по выбору, например</w:t>
            </w:r>
            <w:r>
              <w:rPr>
                <w:i/>
                <w:sz w:val="24"/>
              </w:rPr>
              <w:t>:</w:t>
            </w:r>
          </w:p>
          <w:p w:rsidR="00F14701" w:rsidRDefault="00FF530D">
            <w:pPr>
              <w:pStyle w:val="TableParagraph"/>
              <w:spacing w:line="273" w:lineRule="auto"/>
              <w:ind w:left="106" w:right="315"/>
              <w:rPr>
                <w:i/>
                <w:sz w:val="24"/>
              </w:rPr>
            </w:pPr>
            <w:r>
              <w:rPr>
                <w:i/>
                <w:sz w:val="24"/>
              </w:rPr>
              <w:t>«Несмертельный Голован (Из рассказов о трех праведниках)» (1880),</w:t>
            </w:r>
          </w:p>
          <w:p w:rsidR="00F14701" w:rsidRDefault="00FF530D">
            <w:pPr>
              <w:pStyle w:val="TableParagraph"/>
              <w:spacing w:before="1"/>
              <w:ind w:left="106"/>
              <w:rPr>
                <w:i/>
                <w:sz w:val="24"/>
              </w:rPr>
            </w:pPr>
            <w:r>
              <w:rPr>
                <w:i/>
                <w:sz w:val="24"/>
              </w:rPr>
              <w:t>«Левша» (1881), «Тупейный</w:t>
            </w:r>
          </w:p>
          <w:p w:rsidR="00F14701" w:rsidRDefault="00FF530D">
            <w:pPr>
              <w:pStyle w:val="TableParagraph"/>
              <w:spacing w:before="40"/>
              <w:ind w:left="106"/>
              <w:rPr>
                <w:i/>
                <w:sz w:val="24"/>
              </w:rPr>
            </w:pPr>
            <w:r>
              <w:rPr>
                <w:i/>
                <w:sz w:val="24"/>
              </w:rPr>
              <w:t>художник» (1883),</w:t>
            </w:r>
          </w:p>
          <w:p w:rsidR="00F14701" w:rsidRDefault="00FF530D">
            <w:pPr>
              <w:pStyle w:val="TableParagraph"/>
              <w:spacing w:before="38" w:line="273" w:lineRule="auto"/>
              <w:ind w:left="106" w:right="115"/>
              <w:rPr>
                <w:i/>
                <w:sz w:val="24"/>
              </w:rPr>
            </w:pPr>
            <w:r>
              <w:rPr>
                <w:i/>
                <w:sz w:val="24"/>
              </w:rPr>
              <w:t>«Человек на часах» (1887) и др.</w:t>
            </w:r>
          </w:p>
          <w:p w:rsidR="00F14701" w:rsidRDefault="00FF530D">
            <w:pPr>
              <w:pStyle w:val="TableParagraph"/>
              <w:spacing w:before="205"/>
              <w:ind w:left="106"/>
              <w:rPr>
                <w:b/>
                <w:sz w:val="24"/>
              </w:rPr>
            </w:pPr>
            <w:r>
              <w:rPr>
                <w:b/>
                <w:sz w:val="24"/>
              </w:rPr>
              <w:t>(6-8 кл.)</w:t>
            </w:r>
          </w:p>
          <w:p w:rsidR="00F14701" w:rsidRDefault="00F14701">
            <w:pPr>
              <w:pStyle w:val="TableParagraph"/>
              <w:spacing w:before="11"/>
              <w:rPr>
                <w:sz w:val="20"/>
              </w:rPr>
            </w:pPr>
          </w:p>
          <w:p w:rsidR="00F14701" w:rsidRDefault="00FF530D">
            <w:pPr>
              <w:pStyle w:val="TableParagraph"/>
              <w:ind w:left="106"/>
              <w:rPr>
                <w:b/>
                <w:sz w:val="24"/>
              </w:rPr>
            </w:pPr>
            <w:r>
              <w:rPr>
                <w:b/>
                <w:sz w:val="24"/>
              </w:rPr>
              <w:t>М.Е. Салтыков-Щедрин</w:t>
            </w:r>
          </w:p>
        </w:tc>
        <w:tc>
          <w:tcPr>
            <w:tcW w:w="3226" w:type="dxa"/>
          </w:tcPr>
          <w:p w:rsidR="00F14701" w:rsidRDefault="00F14701">
            <w:pPr>
              <w:pStyle w:val="TableParagraph"/>
              <w:rPr>
                <w:sz w:val="24"/>
              </w:rPr>
            </w:pPr>
          </w:p>
        </w:tc>
      </w:tr>
    </w:tbl>
    <w:p w:rsidR="00F14701" w:rsidRDefault="005C2501">
      <w:pPr>
        <w:rPr>
          <w:sz w:val="2"/>
          <w:szCs w:val="2"/>
        </w:rPr>
      </w:pPr>
      <w:r>
        <w:pict>
          <v:group id="_x0000_s1150" style="position:absolute;margin-left:259.05pt;margin-top:295.5pt;width:148.85pt;height:193.95pt;z-index:-23291904;mso-position-horizontal-relative:page;mso-position-vertical-relative:page" coordorigin="5181,5910" coordsize="2977,3879">
            <v:line id="_x0000_s1179" style="position:absolute" from="5186,6188" to="5186,5910" strokeweight=".48pt"/>
            <v:line id="_x0000_s1178" style="position:absolute" from="5186,6462" to="5186,6188" strokeweight=".48pt"/>
            <v:line id="_x0000_s1177" style="position:absolute" from="5186,6740" to="5186,6462" strokeweight=".48pt"/>
            <v:line id="_x0000_s1176" style="position:absolute" from="5186,7014" to="5186,6740" strokeweight=".48pt"/>
            <v:line id="_x0000_s1175" style="position:absolute" from="5186,7292" to="5186,7014" strokeweight=".48pt"/>
            <v:line id="_x0000_s1174" style="position:absolute" from="5186,7566" to="5186,7292" strokeweight=".48pt"/>
            <v:line id="_x0000_s1173" style="position:absolute" from="5186,7845" to="5186,7566" strokeweight=".48pt"/>
            <v:line id="_x0000_s1172" style="position:absolute" from="5186,8118" to="5186,7845" strokeweight=".48pt"/>
            <v:line id="_x0000_s1171" style="position:absolute" from="5186,8397" to="5186,8118" strokeweight=".48pt"/>
            <v:line id="_x0000_s1170" style="position:absolute" from="5186,8670" to="5186,8397" strokeweight=".48pt"/>
            <v:line id="_x0000_s1169" style="position:absolute" from="5186,8949" to="5186,8670" strokeweight=".48pt"/>
            <v:line id="_x0000_s1168" style="position:absolute" from="5186,9223" to="5186,8949" strokeweight=".48pt"/>
            <v:line id="_x0000_s1167" style="position:absolute" from="5186,9501" to="5186,9223" strokeweight=".48pt"/>
            <v:line id="_x0000_s1166" style="position:absolute" from="5191,9784" to="8149,9784" strokeweight=".48pt"/>
            <v:line id="_x0000_s1165" style="position:absolute" from="5186,9501" to="5186,9789" strokeweight=".48pt"/>
            <v:line id="_x0000_s1164" style="position:absolute" from="8153,6188" to="8153,5910" strokeweight=".48pt"/>
            <v:line id="_x0000_s1163" style="position:absolute" from="8153,6462" to="8153,6188" strokeweight=".48pt"/>
            <v:line id="_x0000_s1162" style="position:absolute" from="8153,6740" to="8153,6462" strokeweight=".48pt"/>
            <v:line id="_x0000_s1161" style="position:absolute" from="8153,7014" to="8153,6740" strokeweight=".48pt"/>
            <v:line id="_x0000_s1160" style="position:absolute" from="8153,7292" to="8153,7014" strokeweight=".48pt"/>
            <v:line id="_x0000_s1159" style="position:absolute" from="8153,7566" to="8153,7292" strokeweight=".48pt"/>
            <v:line id="_x0000_s1158" style="position:absolute" from="8153,7845" to="8153,7566" strokeweight=".48pt"/>
            <v:line id="_x0000_s1157" style="position:absolute" from="8153,8118" to="8153,7845" strokeweight=".48pt"/>
            <v:line id="_x0000_s1156" style="position:absolute" from="8153,8397" to="8153,8118" strokeweight=".48pt"/>
            <v:line id="_x0000_s1155" style="position:absolute" from="8153,8670" to="8153,8397" strokeweight=".48pt"/>
            <v:line id="_x0000_s1154" style="position:absolute" from="8153,8949" to="8153,8670" strokeweight=".48pt"/>
            <v:line id="_x0000_s1153" style="position:absolute" from="8153,9223" to="8153,8949" strokeweight=".48pt"/>
            <v:line id="_x0000_s1152" style="position:absolute" from="8153,9501" to="8153,9223" strokeweight=".48pt"/>
            <v:line id="_x0000_s1151" style="position:absolute" from="8153,9501" to="8153,9789" strokeweight=".48pt"/>
            <w10:wrap anchorx="page" anchory="page"/>
          </v:group>
        </w:pict>
      </w:r>
    </w:p>
    <w:p w:rsidR="00F14701" w:rsidRDefault="00F14701">
      <w:pPr>
        <w:rPr>
          <w:sz w:val="2"/>
          <w:szCs w:val="2"/>
        </w:rPr>
        <w:sectPr w:rsidR="00F14701">
          <w:pgSz w:w="11910" w:h="16840"/>
          <w:pgMar w:top="1120" w:right="0" w:bottom="1080" w:left="360" w:header="0" w:footer="885" w:gutter="0"/>
          <w:cols w:space="720"/>
        </w:sectPr>
      </w:pPr>
    </w:p>
    <w:tbl>
      <w:tblPr>
        <w:tblStyle w:val="TableNormal"/>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117"/>
        <w:gridCol w:w="76"/>
        <w:gridCol w:w="3069"/>
        <w:gridCol w:w="82"/>
      </w:tblGrid>
      <w:tr w:rsidR="00F14701">
        <w:trPr>
          <w:trHeight w:val="13110"/>
        </w:trPr>
        <w:tc>
          <w:tcPr>
            <w:tcW w:w="3376" w:type="dxa"/>
          </w:tcPr>
          <w:p w:rsidR="00F14701" w:rsidRDefault="00F14701">
            <w:pPr>
              <w:pStyle w:val="TableParagraph"/>
              <w:rPr>
                <w:sz w:val="24"/>
              </w:rPr>
            </w:pPr>
          </w:p>
        </w:tc>
        <w:tc>
          <w:tcPr>
            <w:tcW w:w="3117" w:type="dxa"/>
          </w:tcPr>
          <w:p w:rsidR="00F14701" w:rsidRDefault="00FF530D">
            <w:pPr>
              <w:pStyle w:val="TableParagraph"/>
              <w:spacing w:line="273" w:lineRule="auto"/>
              <w:ind w:left="110" w:right="251"/>
              <w:rPr>
                <w:i/>
                <w:sz w:val="24"/>
              </w:rPr>
            </w:pPr>
            <w:r>
              <w:rPr>
                <w:b/>
                <w:i/>
                <w:sz w:val="24"/>
              </w:rPr>
              <w:t xml:space="preserve">- 2 сказки по выбору, например: </w:t>
            </w:r>
            <w:r>
              <w:rPr>
                <w:i/>
                <w:sz w:val="24"/>
              </w:rPr>
              <w:t>«Повесть о том, как один мужик двух генералов прокормил» (1869), «Премудрый</w:t>
            </w:r>
          </w:p>
          <w:p w:rsidR="00F14701" w:rsidRDefault="00FF530D">
            <w:pPr>
              <w:pStyle w:val="TableParagraph"/>
              <w:spacing w:line="273" w:lineRule="auto"/>
              <w:ind w:left="110" w:right="149"/>
              <w:rPr>
                <w:i/>
                <w:sz w:val="24"/>
              </w:rPr>
            </w:pPr>
            <w:r>
              <w:rPr>
                <w:i/>
                <w:sz w:val="24"/>
              </w:rPr>
              <w:t>пискарь» (1883), «Медведь на воеводстве» (1884) и др.</w:t>
            </w:r>
          </w:p>
          <w:p w:rsidR="00F14701" w:rsidRDefault="00FF530D">
            <w:pPr>
              <w:pStyle w:val="TableParagraph"/>
              <w:spacing w:before="208"/>
              <w:ind w:left="110"/>
              <w:rPr>
                <w:b/>
                <w:sz w:val="24"/>
              </w:rPr>
            </w:pPr>
            <w:r>
              <w:rPr>
                <w:b/>
                <w:sz w:val="24"/>
              </w:rPr>
              <w:t>(7-8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59"/>
              <w:ind w:left="110"/>
              <w:rPr>
                <w:b/>
                <w:sz w:val="24"/>
              </w:rPr>
            </w:pPr>
            <w:r>
              <w:rPr>
                <w:b/>
                <w:sz w:val="24"/>
              </w:rPr>
              <w:t>Л.Н. Толстой</w:t>
            </w:r>
          </w:p>
          <w:p w:rsidR="00F14701" w:rsidRDefault="00F14701">
            <w:pPr>
              <w:pStyle w:val="TableParagraph"/>
              <w:spacing w:before="6"/>
              <w:rPr>
                <w:sz w:val="21"/>
              </w:rPr>
            </w:pPr>
          </w:p>
          <w:p w:rsidR="00F14701" w:rsidRDefault="00FF530D">
            <w:pPr>
              <w:pStyle w:val="TableParagraph"/>
              <w:spacing w:line="273" w:lineRule="auto"/>
              <w:ind w:left="111" w:right="627"/>
              <w:jc w:val="both"/>
              <w:rPr>
                <w:i/>
                <w:sz w:val="24"/>
              </w:rPr>
            </w:pPr>
            <w:r>
              <w:rPr>
                <w:b/>
                <w:i/>
                <w:sz w:val="24"/>
              </w:rPr>
              <w:t xml:space="preserve">- 1 повесть по выбору, например: </w:t>
            </w:r>
            <w:r>
              <w:rPr>
                <w:i/>
                <w:sz w:val="24"/>
              </w:rPr>
              <w:t>«Детство» (1852), «Отрочество»</w:t>
            </w:r>
          </w:p>
          <w:p w:rsidR="00F14701" w:rsidRDefault="00FF530D">
            <w:pPr>
              <w:pStyle w:val="TableParagraph"/>
              <w:spacing w:before="1"/>
              <w:ind w:left="110"/>
              <w:rPr>
                <w:i/>
                <w:sz w:val="24"/>
              </w:rPr>
            </w:pPr>
            <w:r>
              <w:rPr>
                <w:i/>
                <w:sz w:val="24"/>
              </w:rPr>
              <w:t>(1854), «Хаджи-Мурат»</w:t>
            </w:r>
          </w:p>
          <w:p w:rsidR="00F14701" w:rsidRDefault="00FF530D">
            <w:pPr>
              <w:pStyle w:val="TableParagraph"/>
              <w:spacing w:before="38"/>
              <w:ind w:left="110"/>
              <w:rPr>
                <w:b/>
                <w:i/>
                <w:sz w:val="24"/>
              </w:rPr>
            </w:pPr>
            <w:r>
              <w:rPr>
                <w:i/>
                <w:sz w:val="24"/>
              </w:rPr>
              <w:t xml:space="preserve">(1896—1904) и др.; </w:t>
            </w:r>
            <w:r>
              <w:rPr>
                <w:b/>
                <w:i/>
                <w:sz w:val="24"/>
              </w:rPr>
              <w:t>1</w:t>
            </w:r>
          </w:p>
          <w:p w:rsidR="00F14701" w:rsidRDefault="00FF530D">
            <w:pPr>
              <w:pStyle w:val="TableParagraph"/>
              <w:spacing w:before="41" w:line="273" w:lineRule="auto"/>
              <w:ind w:left="110" w:right="146"/>
              <w:rPr>
                <w:i/>
                <w:sz w:val="24"/>
              </w:rPr>
            </w:pPr>
            <w:r>
              <w:rPr>
                <w:b/>
                <w:i/>
                <w:sz w:val="24"/>
              </w:rPr>
              <w:t>рассказ на выбор, например</w:t>
            </w:r>
            <w:r>
              <w:rPr>
                <w:i/>
                <w:sz w:val="24"/>
              </w:rPr>
              <w:t>: «Три смерти» (1858), «Холстомер» (1863,</w:t>
            </w:r>
          </w:p>
          <w:p w:rsidR="00F14701" w:rsidRDefault="00FF530D">
            <w:pPr>
              <w:pStyle w:val="TableParagraph"/>
              <w:spacing w:before="1"/>
              <w:ind w:left="110"/>
              <w:rPr>
                <w:i/>
                <w:sz w:val="24"/>
              </w:rPr>
            </w:pPr>
            <w:r>
              <w:rPr>
                <w:i/>
                <w:sz w:val="24"/>
              </w:rPr>
              <w:t>1885), «Кавказский</w:t>
            </w:r>
          </w:p>
          <w:p w:rsidR="00F14701" w:rsidRDefault="00FF530D">
            <w:pPr>
              <w:pStyle w:val="TableParagraph"/>
              <w:spacing w:before="38" w:line="273" w:lineRule="auto"/>
              <w:ind w:left="110" w:right="504"/>
              <w:rPr>
                <w:i/>
                <w:sz w:val="24"/>
              </w:rPr>
            </w:pPr>
            <w:r>
              <w:rPr>
                <w:i/>
                <w:sz w:val="24"/>
              </w:rPr>
              <w:t>пленник» (1872), «После бала» (1903) и др.</w:t>
            </w:r>
          </w:p>
          <w:p w:rsidR="00F14701" w:rsidRDefault="00FF530D">
            <w:pPr>
              <w:pStyle w:val="TableParagraph"/>
              <w:spacing w:before="211"/>
              <w:ind w:left="110"/>
              <w:rPr>
                <w:b/>
                <w:sz w:val="24"/>
              </w:rPr>
            </w:pPr>
            <w:r>
              <w:rPr>
                <w:b/>
                <w:sz w:val="24"/>
              </w:rPr>
              <w:t>(5-8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63"/>
              <w:ind w:left="110"/>
              <w:jc w:val="both"/>
              <w:rPr>
                <w:b/>
                <w:sz w:val="24"/>
              </w:rPr>
            </w:pPr>
            <w:r>
              <w:rPr>
                <w:b/>
                <w:sz w:val="24"/>
              </w:rPr>
              <w:t>А.П. Чехов</w:t>
            </w:r>
          </w:p>
          <w:p w:rsidR="00F14701" w:rsidRDefault="00F14701">
            <w:pPr>
              <w:pStyle w:val="TableParagraph"/>
              <w:spacing w:before="5"/>
              <w:rPr>
                <w:sz w:val="21"/>
              </w:rPr>
            </w:pPr>
          </w:p>
          <w:p w:rsidR="00F14701" w:rsidRDefault="00FF530D">
            <w:pPr>
              <w:pStyle w:val="TableParagraph"/>
              <w:spacing w:line="273" w:lineRule="auto"/>
              <w:ind w:left="110" w:right="590"/>
              <w:jc w:val="both"/>
              <w:rPr>
                <w:i/>
                <w:sz w:val="24"/>
              </w:rPr>
            </w:pPr>
            <w:r>
              <w:rPr>
                <w:b/>
                <w:i/>
                <w:sz w:val="24"/>
              </w:rPr>
              <w:t>- 3 рассказа по выбору, например</w:t>
            </w:r>
            <w:r>
              <w:rPr>
                <w:i/>
                <w:sz w:val="24"/>
              </w:rPr>
              <w:t>: «Толстый и тонкий» (1883),</w:t>
            </w:r>
          </w:p>
          <w:p w:rsidR="00F14701" w:rsidRDefault="00FF530D">
            <w:pPr>
              <w:pStyle w:val="TableParagraph"/>
              <w:spacing w:line="275" w:lineRule="exact"/>
              <w:ind w:left="110"/>
              <w:jc w:val="both"/>
              <w:rPr>
                <w:i/>
                <w:sz w:val="24"/>
              </w:rPr>
            </w:pPr>
            <w:r>
              <w:rPr>
                <w:i/>
                <w:sz w:val="24"/>
              </w:rPr>
              <w:t>«Хамелеон» (1884),</w:t>
            </w:r>
          </w:p>
          <w:p w:rsidR="00F14701" w:rsidRDefault="00FF530D">
            <w:pPr>
              <w:pStyle w:val="TableParagraph"/>
              <w:spacing w:before="40" w:line="273" w:lineRule="auto"/>
              <w:ind w:left="110" w:right="805"/>
              <w:rPr>
                <w:i/>
                <w:sz w:val="24"/>
              </w:rPr>
            </w:pPr>
            <w:r>
              <w:rPr>
                <w:i/>
                <w:sz w:val="24"/>
              </w:rPr>
              <w:t>«Смерть чиновника» (1883), «Лошадиная</w:t>
            </w:r>
          </w:p>
          <w:p w:rsidR="00F14701" w:rsidRDefault="00FF530D">
            <w:pPr>
              <w:pStyle w:val="TableParagraph"/>
              <w:spacing w:before="1"/>
              <w:ind w:left="110"/>
              <w:rPr>
                <w:i/>
                <w:sz w:val="24"/>
              </w:rPr>
            </w:pPr>
            <w:r>
              <w:rPr>
                <w:i/>
                <w:sz w:val="24"/>
              </w:rPr>
              <w:t>фамилия» (1885),</w:t>
            </w:r>
          </w:p>
          <w:p w:rsidR="00F14701" w:rsidRDefault="00FF530D">
            <w:pPr>
              <w:pStyle w:val="TableParagraph"/>
              <w:spacing w:before="38"/>
              <w:ind w:left="110"/>
              <w:rPr>
                <w:i/>
                <w:sz w:val="24"/>
              </w:rPr>
            </w:pPr>
            <w:r>
              <w:rPr>
                <w:i/>
                <w:sz w:val="24"/>
              </w:rPr>
              <w:t>«Злоумышленник» (1885),</w:t>
            </w:r>
          </w:p>
          <w:p w:rsidR="00F14701" w:rsidRDefault="00FF530D">
            <w:pPr>
              <w:pStyle w:val="TableParagraph"/>
              <w:spacing w:before="40" w:line="273" w:lineRule="auto"/>
              <w:ind w:left="110" w:right="387"/>
              <w:rPr>
                <w:i/>
                <w:sz w:val="24"/>
              </w:rPr>
            </w:pPr>
            <w:r>
              <w:rPr>
                <w:i/>
                <w:sz w:val="24"/>
              </w:rPr>
              <w:t>«Ванька» (1886), «Спать хочется» (1888) и др.</w:t>
            </w:r>
          </w:p>
          <w:p w:rsidR="00F14701" w:rsidRDefault="00FF530D">
            <w:pPr>
              <w:pStyle w:val="TableParagraph"/>
              <w:spacing w:before="203"/>
              <w:ind w:left="110"/>
              <w:rPr>
                <w:b/>
                <w:sz w:val="24"/>
              </w:rPr>
            </w:pPr>
            <w:r>
              <w:rPr>
                <w:b/>
                <w:sz w:val="24"/>
              </w:rPr>
              <w:t>(6-8 кл.)</w:t>
            </w:r>
          </w:p>
        </w:tc>
        <w:tc>
          <w:tcPr>
            <w:tcW w:w="3227" w:type="dxa"/>
            <w:gridSpan w:val="3"/>
          </w:tcPr>
          <w:p w:rsidR="00F14701" w:rsidRDefault="00F14701">
            <w:pPr>
              <w:pStyle w:val="TableParagraph"/>
              <w:rPr>
                <w:sz w:val="24"/>
              </w:rPr>
            </w:pPr>
          </w:p>
        </w:tc>
      </w:tr>
      <w:tr w:rsidR="00F14701">
        <w:trPr>
          <w:trHeight w:val="628"/>
        </w:trPr>
        <w:tc>
          <w:tcPr>
            <w:tcW w:w="3376" w:type="dxa"/>
            <w:vMerge w:val="restart"/>
          </w:tcPr>
          <w:p w:rsidR="00F14701" w:rsidRDefault="00F14701">
            <w:pPr>
              <w:pStyle w:val="TableParagraph"/>
              <w:rPr>
                <w:sz w:val="24"/>
              </w:rPr>
            </w:pPr>
          </w:p>
        </w:tc>
        <w:tc>
          <w:tcPr>
            <w:tcW w:w="3117" w:type="dxa"/>
            <w:vMerge w:val="restart"/>
          </w:tcPr>
          <w:p w:rsidR="00F14701" w:rsidRDefault="00FF530D">
            <w:pPr>
              <w:pStyle w:val="TableParagraph"/>
              <w:spacing w:line="270" w:lineRule="exact"/>
              <w:ind w:left="110"/>
              <w:rPr>
                <w:b/>
                <w:sz w:val="24"/>
              </w:rPr>
            </w:pPr>
            <w:r>
              <w:rPr>
                <w:b/>
                <w:sz w:val="24"/>
              </w:rPr>
              <w:t>А.А. Блок</w:t>
            </w:r>
          </w:p>
          <w:p w:rsidR="00F14701" w:rsidRDefault="00F14701">
            <w:pPr>
              <w:pStyle w:val="TableParagraph"/>
              <w:spacing w:before="6"/>
              <w:rPr>
                <w:sz w:val="21"/>
              </w:rPr>
            </w:pPr>
          </w:p>
          <w:p w:rsidR="00F14701" w:rsidRDefault="00FF530D">
            <w:pPr>
              <w:pStyle w:val="TableParagraph"/>
              <w:spacing w:before="1" w:line="268" w:lineRule="auto"/>
              <w:ind w:left="111" w:right="197"/>
              <w:rPr>
                <w:i/>
                <w:sz w:val="24"/>
              </w:rPr>
            </w:pPr>
            <w:r>
              <w:rPr>
                <w:b/>
                <w:i/>
                <w:sz w:val="24"/>
              </w:rPr>
              <w:t>- 2 стихотворения по выбору, например</w:t>
            </w:r>
            <w:r>
              <w:rPr>
                <w:i/>
                <w:sz w:val="24"/>
              </w:rPr>
              <w:t>: «Перед</w:t>
            </w:r>
          </w:p>
        </w:tc>
        <w:tc>
          <w:tcPr>
            <w:tcW w:w="76" w:type="dxa"/>
            <w:tcBorders>
              <w:bottom w:val="nil"/>
            </w:tcBorders>
            <w:shd w:val="clear" w:color="auto" w:fill="D8D8D8"/>
          </w:tcPr>
          <w:p w:rsidR="00F14701" w:rsidRDefault="00F14701">
            <w:pPr>
              <w:pStyle w:val="TableParagraph"/>
              <w:rPr>
                <w:sz w:val="24"/>
              </w:rPr>
            </w:pPr>
          </w:p>
        </w:tc>
        <w:tc>
          <w:tcPr>
            <w:tcW w:w="3069" w:type="dxa"/>
            <w:shd w:val="clear" w:color="auto" w:fill="D8D8D8"/>
          </w:tcPr>
          <w:p w:rsidR="00F14701" w:rsidRDefault="00FF530D">
            <w:pPr>
              <w:pStyle w:val="TableParagraph"/>
              <w:spacing w:line="275" w:lineRule="exact"/>
              <w:ind w:left="147" w:right="87"/>
              <w:jc w:val="center"/>
              <w:rPr>
                <w:b/>
                <w:i/>
                <w:sz w:val="24"/>
              </w:rPr>
            </w:pPr>
            <w:r>
              <w:rPr>
                <w:b/>
                <w:i/>
                <w:sz w:val="24"/>
              </w:rPr>
              <w:t>Проза конца XIX – начала</w:t>
            </w:r>
          </w:p>
          <w:p w:rsidR="00F14701" w:rsidRDefault="00FF530D">
            <w:pPr>
              <w:pStyle w:val="TableParagraph"/>
              <w:spacing w:before="35"/>
              <w:ind w:left="147" w:right="85"/>
              <w:jc w:val="center"/>
              <w:rPr>
                <w:i/>
                <w:sz w:val="24"/>
              </w:rPr>
            </w:pPr>
            <w:r>
              <w:rPr>
                <w:b/>
                <w:i/>
                <w:sz w:val="24"/>
              </w:rPr>
              <w:t>XX вв</w:t>
            </w:r>
            <w:r>
              <w:rPr>
                <w:i/>
                <w:sz w:val="24"/>
              </w:rPr>
              <w:t>., например:</w:t>
            </w:r>
          </w:p>
        </w:tc>
        <w:tc>
          <w:tcPr>
            <w:tcW w:w="82" w:type="dxa"/>
            <w:tcBorders>
              <w:bottom w:val="nil"/>
            </w:tcBorders>
            <w:shd w:val="clear" w:color="auto" w:fill="D8D8D8"/>
          </w:tcPr>
          <w:p w:rsidR="00F14701" w:rsidRDefault="00F14701">
            <w:pPr>
              <w:pStyle w:val="TableParagraph"/>
              <w:rPr>
                <w:sz w:val="24"/>
              </w:rPr>
            </w:pPr>
          </w:p>
        </w:tc>
      </w:tr>
      <w:tr w:rsidR="00F14701">
        <w:trPr>
          <w:trHeight w:val="605"/>
        </w:trPr>
        <w:tc>
          <w:tcPr>
            <w:tcW w:w="3376" w:type="dxa"/>
            <w:vMerge/>
            <w:tcBorders>
              <w:top w:val="nil"/>
            </w:tcBorders>
          </w:tcPr>
          <w:p w:rsidR="00F14701" w:rsidRDefault="00F14701">
            <w:pPr>
              <w:rPr>
                <w:sz w:val="2"/>
                <w:szCs w:val="2"/>
              </w:rPr>
            </w:pPr>
          </w:p>
        </w:tc>
        <w:tc>
          <w:tcPr>
            <w:tcW w:w="3117" w:type="dxa"/>
            <w:vMerge/>
            <w:tcBorders>
              <w:top w:val="nil"/>
            </w:tcBorders>
          </w:tcPr>
          <w:p w:rsidR="00F14701" w:rsidRDefault="00F14701">
            <w:pPr>
              <w:rPr>
                <w:sz w:val="2"/>
                <w:szCs w:val="2"/>
              </w:rPr>
            </w:pPr>
          </w:p>
        </w:tc>
        <w:tc>
          <w:tcPr>
            <w:tcW w:w="3227" w:type="dxa"/>
            <w:gridSpan w:val="3"/>
          </w:tcPr>
          <w:p w:rsidR="00F14701" w:rsidRDefault="00F14701">
            <w:pPr>
              <w:pStyle w:val="TableParagraph"/>
              <w:spacing w:before="10"/>
              <w:rPr>
                <w:sz w:val="24"/>
              </w:rPr>
            </w:pPr>
          </w:p>
          <w:p w:rsidR="00F14701" w:rsidRDefault="00FF530D">
            <w:pPr>
              <w:pStyle w:val="TableParagraph"/>
              <w:ind w:left="104"/>
              <w:rPr>
                <w:b/>
                <w:i/>
                <w:sz w:val="24"/>
              </w:rPr>
            </w:pPr>
            <w:r>
              <w:rPr>
                <w:b/>
                <w:i/>
                <w:sz w:val="24"/>
              </w:rPr>
              <w:t>М. Горький, А.И. Куприн,</w:t>
            </w:r>
          </w:p>
        </w:tc>
      </w:tr>
    </w:tbl>
    <w:p w:rsidR="00F14701" w:rsidRDefault="00F14701">
      <w:pPr>
        <w:rPr>
          <w:sz w:val="24"/>
        </w:rPr>
        <w:sectPr w:rsidR="00F14701">
          <w:pgSz w:w="11910" w:h="16840"/>
          <w:pgMar w:top="1120" w:right="0" w:bottom="1080" w:left="360" w:header="0" w:footer="885" w:gutter="0"/>
          <w:cols w:space="720"/>
        </w:sectPr>
      </w:pPr>
    </w:p>
    <w:tbl>
      <w:tblPr>
        <w:tblStyle w:val="TableNormal"/>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117"/>
        <w:gridCol w:w="3226"/>
      </w:tblGrid>
      <w:tr w:rsidR="00F14701">
        <w:trPr>
          <w:trHeight w:val="14442"/>
        </w:trPr>
        <w:tc>
          <w:tcPr>
            <w:tcW w:w="3376" w:type="dxa"/>
          </w:tcPr>
          <w:p w:rsidR="00F14701" w:rsidRDefault="00F14701">
            <w:pPr>
              <w:pStyle w:val="TableParagraph"/>
              <w:rPr>
                <w:sz w:val="24"/>
              </w:rPr>
            </w:pPr>
          </w:p>
        </w:tc>
        <w:tc>
          <w:tcPr>
            <w:tcW w:w="3117" w:type="dxa"/>
          </w:tcPr>
          <w:p w:rsidR="00F14701" w:rsidRDefault="00FF530D">
            <w:pPr>
              <w:pStyle w:val="TableParagraph"/>
              <w:spacing w:line="269" w:lineRule="exact"/>
              <w:ind w:left="110"/>
              <w:rPr>
                <w:i/>
                <w:sz w:val="24"/>
              </w:rPr>
            </w:pPr>
            <w:r>
              <w:rPr>
                <w:i/>
                <w:sz w:val="24"/>
              </w:rPr>
              <w:t>грозой» (1899), «После</w:t>
            </w:r>
          </w:p>
          <w:p w:rsidR="00F14701" w:rsidRDefault="00FF530D">
            <w:pPr>
              <w:pStyle w:val="TableParagraph"/>
              <w:spacing w:before="39" w:line="276" w:lineRule="auto"/>
              <w:ind w:left="110" w:right="380"/>
              <w:rPr>
                <w:i/>
                <w:sz w:val="24"/>
              </w:rPr>
            </w:pPr>
            <w:r>
              <w:rPr>
                <w:i/>
                <w:sz w:val="24"/>
              </w:rPr>
              <w:t>грозы» (1900), «Девушка пела в церковном хоре…» (1905), «Ты помнишь? В нашей бухте сонной…» (1911 – 1914) и др.</w:t>
            </w:r>
          </w:p>
          <w:p w:rsidR="00F14701" w:rsidRDefault="00FF530D">
            <w:pPr>
              <w:pStyle w:val="TableParagraph"/>
              <w:spacing w:before="203"/>
              <w:ind w:left="110"/>
              <w:rPr>
                <w:b/>
                <w:sz w:val="24"/>
              </w:rPr>
            </w:pPr>
            <w:r>
              <w:rPr>
                <w:b/>
                <w:sz w:val="24"/>
              </w:rPr>
              <w:t>(7-9 кл.)</w:t>
            </w: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spacing w:before="9"/>
              <w:rPr>
                <w:sz w:val="32"/>
              </w:rPr>
            </w:pPr>
          </w:p>
          <w:p w:rsidR="00F14701" w:rsidRDefault="00FF530D">
            <w:pPr>
              <w:pStyle w:val="TableParagraph"/>
              <w:ind w:left="110"/>
              <w:rPr>
                <w:b/>
                <w:sz w:val="24"/>
              </w:rPr>
            </w:pPr>
            <w:r>
              <w:rPr>
                <w:b/>
                <w:sz w:val="24"/>
              </w:rPr>
              <w:t>А.А. Ахматова</w:t>
            </w:r>
          </w:p>
          <w:p w:rsidR="00F14701" w:rsidRDefault="00F14701">
            <w:pPr>
              <w:pStyle w:val="TableParagraph"/>
              <w:spacing w:before="1"/>
              <w:rPr>
                <w:sz w:val="21"/>
              </w:rPr>
            </w:pPr>
          </w:p>
          <w:p w:rsidR="00F14701" w:rsidRDefault="00FF530D">
            <w:pPr>
              <w:pStyle w:val="TableParagraph"/>
              <w:ind w:left="110" w:right="357" w:firstLine="704"/>
              <w:rPr>
                <w:i/>
                <w:sz w:val="24"/>
              </w:rPr>
            </w:pPr>
            <w:r>
              <w:rPr>
                <w:i/>
                <w:sz w:val="24"/>
              </w:rPr>
              <w:t>- 1 стихотворение по выбору,</w:t>
            </w:r>
            <w:r>
              <w:rPr>
                <w:i/>
                <w:spacing w:val="-1"/>
                <w:sz w:val="24"/>
              </w:rPr>
              <w:t xml:space="preserve"> </w:t>
            </w:r>
            <w:r>
              <w:rPr>
                <w:i/>
                <w:sz w:val="24"/>
              </w:rPr>
              <w:t>например:</w:t>
            </w:r>
          </w:p>
          <w:p w:rsidR="00F14701" w:rsidRDefault="00FF530D">
            <w:pPr>
              <w:pStyle w:val="TableParagraph"/>
              <w:spacing w:before="1"/>
              <w:ind w:left="111" w:right="389"/>
              <w:rPr>
                <w:b/>
                <w:i/>
                <w:sz w:val="24"/>
              </w:rPr>
            </w:pPr>
            <w:r>
              <w:rPr>
                <w:b/>
                <w:i/>
                <w:sz w:val="24"/>
              </w:rPr>
              <w:t>«Смуглый отрок бродил по аллеям…»</w:t>
            </w:r>
            <w:r>
              <w:rPr>
                <w:b/>
                <w:i/>
                <w:spacing w:val="-2"/>
                <w:sz w:val="24"/>
              </w:rPr>
              <w:t xml:space="preserve"> </w:t>
            </w:r>
            <w:r>
              <w:rPr>
                <w:b/>
                <w:i/>
                <w:sz w:val="24"/>
              </w:rPr>
              <w:t>(1911),</w:t>
            </w:r>
          </w:p>
          <w:p w:rsidR="00F14701" w:rsidRDefault="00FF530D">
            <w:pPr>
              <w:pStyle w:val="TableParagraph"/>
              <w:ind w:left="111" w:right="355"/>
              <w:rPr>
                <w:b/>
                <w:i/>
                <w:sz w:val="24"/>
              </w:rPr>
            </w:pPr>
            <w:r>
              <w:rPr>
                <w:b/>
                <w:i/>
                <w:sz w:val="24"/>
              </w:rPr>
              <w:t xml:space="preserve">«Перед весной </w:t>
            </w:r>
            <w:r>
              <w:rPr>
                <w:b/>
                <w:i/>
                <w:spacing w:val="-3"/>
                <w:sz w:val="24"/>
              </w:rPr>
              <w:t xml:space="preserve">бывают </w:t>
            </w:r>
            <w:r>
              <w:rPr>
                <w:b/>
                <w:i/>
                <w:sz w:val="24"/>
              </w:rPr>
              <w:t>дни такие…»</w:t>
            </w:r>
            <w:r>
              <w:rPr>
                <w:b/>
                <w:i/>
                <w:spacing w:val="-2"/>
                <w:sz w:val="24"/>
              </w:rPr>
              <w:t xml:space="preserve"> </w:t>
            </w:r>
            <w:r>
              <w:rPr>
                <w:b/>
                <w:i/>
                <w:sz w:val="24"/>
              </w:rPr>
              <w:t>(1915),</w:t>
            </w:r>
          </w:p>
          <w:p w:rsidR="00F14701" w:rsidRDefault="00FF530D">
            <w:pPr>
              <w:pStyle w:val="TableParagraph"/>
              <w:ind w:left="111" w:right="408"/>
              <w:rPr>
                <w:b/>
                <w:i/>
                <w:sz w:val="24"/>
              </w:rPr>
            </w:pPr>
            <w:r>
              <w:rPr>
                <w:b/>
                <w:i/>
                <w:sz w:val="24"/>
              </w:rPr>
              <w:t>«Родная земля» (1961) и др.</w:t>
            </w:r>
          </w:p>
          <w:p w:rsidR="00F14701" w:rsidRDefault="00FF530D">
            <w:pPr>
              <w:pStyle w:val="TableParagraph"/>
              <w:spacing w:before="110"/>
              <w:ind w:left="816"/>
              <w:rPr>
                <w:sz w:val="24"/>
              </w:rPr>
            </w:pPr>
            <w:r>
              <w:rPr>
                <w:sz w:val="24"/>
              </w:rPr>
              <w:t>(7-9 кл.)</w:t>
            </w:r>
          </w:p>
          <w:p w:rsidR="00F14701" w:rsidRDefault="00F14701">
            <w:pPr>
              <w:pStyle w:val="TableParagraph"/>
              <w:rPr>
                <w:sz w:val="26"/>
              </w:rPr>
            </w:pPr>
          </w:p>
          <w:p w:rsidR="00F14701" w:rsidRDefault="00F14701">
            <w:pPr>
              <w:pStyle w:val="TableParagraph"/>
              <w:spacing w:before="1"/>
              <w:rPr>
                <w:sz w:val="29"/>
              </w:rPr>
            </w:pPr>
          </w:p>
          <w:p w:rsidR="00F14701" w:rsidRDefault="00FF530D">
            <w:pPr>
              <w:pStyle w:val="TableParagraph"/>
              <w:ind w:left="110"/>
              <w:rPr>
                <w:b/>
                <w:sz w:val="24"/>
              </w:rPr>
            </w:pPr>
            <w:r>
              <w:rPr>
                <w:b/>
                <w:sz w:val="24"/>
              </w:rPr>
              <w:t>Н.С. Гумилев</w:t>
            </w:r>
          </w:p>
          <w:p w:rsidR="00F14701" w:rsidRDefault="00F14701">
            <w:pPr>
              <w:pStyle w:val="TableParagraph"/>
              <w:spacing w:before="5"/>
              <w:rPr>
                <w:sz w:val="21"/>
              </w:rPr>
            </w:pPr>
          </w:p>
          <w:p w:rsidR="00F14701" w:rsidRDefault="00FF530D">
            <w:pPr>
              <w:pStyle w:val="TableParagraph"/>
              <w:spacing w:before="1" w:line="271" w:lineRule="auto"/>
              <w:ind w:left="110" w:right="663"/>
              <w:rPr>
                <w:i/>
                <w:sz w:val="24"/>
              </w:rPr>
            </w:pPr>
            <w:r>
              <w:rPr>
                <w:b/>
                <w:i/>
                <w:sz w:val="24"/>
              </w:rPr>
              <w:t>- 1 стихотворение по выбору, например</w:t>
            </w:r>
            <w:r>
              <w:rPr>
                <w:i/>
                <w:sz w:val="24"/>
              </w:rPr>
              <w:t>:</w:t>
            </w:r>
          </w:p>
          <w:p w:rsidR="00F14701" w:rsidRDefault="00FF530D">
            <w:pPr>
              <w:pStyle w:val="TableParagraph"/>
              <w:spacing w:before="1"/>
              <w:ind w:left="110"/>
              <w:rPr>
                <w:i/>
                <w:sz w:val="24"/>
              </w:rPr>
            </w:pPr>
            <w:r>
              <w:rPr>
                <w:i/>
                <w:sz w:val="24"/>
              </w:rPr>
              <w:t>«Капитаны» (1912),</w:t>
            </w:r>
          </w:p>
          <w:p w:rsidR="00F14701" w:rsidRDefault="00FF530D">
            <w:pPr>
              <w:pStyle w:val="TableParagraph"/>
              <w:spacing w:before="36"/>
              <w:ind w:left="110"/>
              <w:rPr>
                <w:i/>
                <w:sz w:val="24"/>
              </w:rPr>
            </w:pPr>
            <w:r>
              <w:rPr>
                <w:i/>
                <w:sz w:val="24"/>
              </w:rPr>
              <w:t>«Слово» (1921).</w:t>
            </w:r>
          </w:p>
          <w:p w:rsidR="00F14701" w:rsidRDefault="00F14701">
            <w:pPr>
              <w:pStyle w:val="TableParagraph"/>
              <w:spacing w:before="8"/>
              <w:rPr>
                <w:sz w:val="21"/>
              </w:rPr>
            </w:pPr>
          </w:p>
          <w:p w:rsidR="00F14701" w:rsidRDefault="00FF530D">
            <w:pPr>
              <w:pStyle w:val="TableParagraph"/>
              <w:ind w:left="110"/>
              <w:rPr>
                <w:b/>
                <w:sz w:val="24"/>
              </w:rPr>
            </w:pPr>
            <w:r>
              <w:rPr>
                <w:b/>
                <w:sz w:val="24"/>
              </w:rPr>
              <w:t>(6-8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63"/>
              <w:ind w:left="110"/>
              <w:rPr>
                <w:b/>
                <w:sz w:val="24"/>
              </w:rPr>
            </w:pPr>
            <w:r>
              <w:rPr>
                <w:b/>
                <w:sz w:val="24"/>
              </w:rPr>
              <w:t>М.И. Цветаева</w:t>
            </w:r>
          </w:p>
          <w:p w:rsidR="00F14701" w:rsidRDefault="00F14701">
            <w:pPr>
              <w:pStyle w:val="TableParagraph"/>
              <w:rPr>
                <w:sz w:val="21"/>
              </w:rPr>
            </w:pPr>
          </w:p>
          <w:p w:rsidR="00F14701" w:rsidRDefault="00FF530D">
            <w:pPr>
              <w:pStyle w:val="TableParagraph"/>
              <w:spacing w:line="276" w:lineRule="auto"/>
              <w:ind w:left="110" w:right="174"/>
              <w:rPr>
                <w:i/>
                <w:sz w:val="24"/>
              </w:rPr>
            </w:pPr>
            <w:r>
              <w:rPr>
                <w:b/>
                <w:i/>
                <w:sz w:val="24"/>
              </w:rPr>
              <w:t xml:space="preserve">- 1 стихотворение по выбору, например: </w:t>
            </w:r>
            <w:r>
              <w:rPr>
                <w:i/>
                <w:sz w:val="24"/>
              </w:rPr>
              <w:t>«Моим стихам, написанным так рано…» (1913), «Идешь, на меня похожий» (1913),</w:t>
            </w:r>
          </w:p>
          <w:p w:rsidR="00F14701" w:rsidRDefault="00FF530D">
            <w:pPr>
              <w:pStyle w:val="TableParagraph"/>
              <w:spacing w:line="276" w:lineRule="auto"/>
              <w:ind w:left="110" w:right="160"/>
              <w:rPr>
                <w:i/>
                <w:sz w:val="24"/>
              </w:rPr>
            </w:pPr>
            <w:r>
              <w:rPr>
                <w:i/>
                <w:sz w:val="24"/>
              </w:rPr>
              <w:t>«Генералам двенадцатого года» (1913), «Мне нравится, что вы больны не мной…» (1915), из</w:t>
            </w:r>
            <w:r>
              <w:rPr>
                <w:i/>
                <w:spacing w:val="-8"/>
                <w:sz w:val="24"/>
              </w:rPr>
              <w:t xml:space="preserve"> </w:t>
            </w:r>
            <w:r>
              <w:rPr>
                <w:i/>
                <w:sz w:val="24"/>
              </w:rPr>
              <w:t>цикла</w:t>
            </w:r>
          </w:p>
          <w:p w:rsidR="00F14701" w:rsidRDefault="00FF530D">
            <w:pPr>
              <w:pStyle w:val="TableParagraph"/>
              <w:spacing w:line="276" w:lineRule="auto"/>
              <w:ind w:left="110" w:right="496"/>
              <w:rPr>
                <w:i/>
                <w:sz w:val="24"/>
              </w:rPr>
            </w:pPr>
            <w:r>
              <w:rPr>
                <w:i/>
                <w:sz w:val="24"/>
              </w:rPr>
              <w:t>«Стихи к Блоку» («Имя твое – птица в руке…»)</w:t>
            </w:r>
          </w:p>
        </w:tc>
        <w:tc>
          <w:tcPr>
            <w:tcW w:w="3226" w:type="dxa"/>
          </w:tcPr>
          <w:p w:rsidR="00F14701" w:rsidRDefault="00FF530D">
            <w:pPr>
              <w:pStyle w:val="TableParagraph"/>
              <w:spacing w:line="275" w:lineRule="exact"/>
              <w:ind w:left="104"/>
              <w:jc w:val="both"/>
              <w:rPr>
                <w:b/>
                <w:i/>
                <w:sz w:val="24"/>
              </w:rPr>
            </w:pPr>
            <w:r>
              <w:rPr>
                <w:b/>
                <w:i/>
                <w:sz w:val="24"/>
              </w:rPr>
              <w:t>Л.Н. Андреев, И.А. Бунин,</w:t>
            </w:r>
          </w:p>
          <w:p w:rsidR="00F14701" w:rsidRDefault="00FF530D">
            <w:pPr>
              <w:pStyle w:val="TableParagraph"/>
              <w:spacing w:before="41"/>
              <w:ind w:left="104"/>
              <w:jc w:val="both"/>
              <w:rPr>
                <w:b/>
                <w:i/>
                <w:sz w:val="24"/>
              </w:rPr>
            </w:pPr>
            <w:r>
              <w:rPr>
                <w:b/>
                <w:i/>
                <w:sz w:val="24"/>
              </w:rPr>
              <w:t>И.С. Шмелев, А.С. Грин</w:t>
            </w:r>
          </w:p>
          <w:p w:rsidR="00F14701" w:rsidRDefault="00FF530D">
            <w:pPr>
              <w:pStyle w:val="TableParagraph"/>
              <w:spacing w:before="44" w:line="271" w:lineRule="auto"/>
              <w:ind w:left="104" w:right="100"/>
              <w:jc w:val="both"/>
              <w:rPr>
                <w:b/>
                <w:i/>
                <w:sz w:val="24"/>
              </w:rPr>
            </w:pPr>
            <w:r>
              <w:rPr>
                <w:b/>
                <w:i/>
                <w:sz w:val="24"/>
              </w:rPr>
              <w:t>(2-3 рассказа или повести по выбору</w:t>
            </w:r>
            <w:r>
              <w:rPr>
                <w:i/>
                <w:sz w:val="24"/>
              </w:rPr>
              <w:t xml:space="preserve">, </w:t>
            </w:r>
            <w:r>
              <w:rPr>
                <w:b/>
                <w:i/>
                <w:sz w:val="24"/>
              </w:rPr>
              <w:t>5-8 кл.)</w:t>
            </w:r>
          </w:p>
          <w:p w:rsidR="00F14701" w:rsidRDefault="00F14701">
            <w:pPr>
              <w:pStyle w:val="TableParagraph"/>
              <w:spacing w:before="4"/>
              <w:rPr>
                <w:sz w:val="28"/>
              </w:rPr>
            </w:pPr>
          </w:p>
          <w:p w:rsidR="00F14701" w:rsidRDefault="00FF530D">
            <w:pPr>
              <w:pStyle w:val="TableParagraph"/>
              <w:spacing w:before="1" w:line="271" w:lineRule="auto"/>
              <w:ind w:left="104" w:right="97"/>
              <w:jc w:val="both"/>
              <w:rPr>
                <w:i/>
                <w:sz w:val="24"/>
              </w:rPr>
            </w:pPr>
            <w:r>
              <w:rPr>
                <w:b/>
                <w:i/>
                <w:sz w:val="24"/>
              </w:rPr>
              <w:t>Поэзия конца XIX – начала XX вв</w:t>
            </w:r>
            <w:r>
              <w:rPr>
                <w:i/>
                <w:sz w:val="24"/>
              </w:rPr>
              <w:t>., например:</w:t>
            </w:r>
          </w:p>
          <w:p w:rsidR="00F14701" w:rsidRDefault="00FF530D">
            <w:pPr>
              <w:pStyle w:val="TableParagraph"/>
              <w:spacing w:before="8" w:line="271" w:lineRule="auto"/>
              <w:ind w:left="104" w:right="98"/>
              <w:jc w:val="both"/>
              <w:rPr>
                <w:i/>
                <w:sz w:val="24"/>
              </w:rPr>
            </w:pPr>
            <w:r>
              <w:rPr>
                <w:b/>
                <w:i/>
                <w:sz w:val="24"/>
              </w:rPr>
              <w:t xml:space="preserve">К.Д. Бальмонт, И.А. Бунин, М.А. Волошин, </w:t>
            </w:r>
            <w:r>
              <w:rPr>
                <w:b/>
                <w:i/>
                <w:spacing w:val="-7"/>
                <w:sz w:val="24"/>
              </w:rPr>
              <w:t xml:space="preserve">В. </w:t>
            </w:r>
            <w:r>
              <w:rPr>
                <w:b/>
                <w:i/>
                <w:sz w:val="24"/>
              </w:rPr>
              <w:t xml:space="preserve">Хлебников </w:t>
            </w:r>
            <w:r>
              <w:rPr>
                <w:i/>
                <w:sz w:val="24"/>
              </w:rPr>
              <w:t>и</w:t>
            </w:r>
            <w:r>
              <w:rPr>
                <w:i/>
                <w:spacing w:val="1"/>
                <w:sz w:val="24"/>
              </w:rPr>
              <w:t xml:space="preserve"> </w:t>
            </w:r>
            <w:r>
              <w:rPr>
                <w:i/>
                <w:sz w:val="24"/>
              </w:rPr>
              <w:t>др.</w:t>
            </w:r>
          </w:p>
          <w:p w:rsidR="00F14701" w:rsidRDefault="00FF530D">
            <w:pPr>
              <w:pStyle w:val="TableParagraph"/>
              <w:spacing w:before="19"/>
              <w:ind w:left="104"/>
              <w:jc w:val="both"/>
              <w:rPr>
                <w:b/>
                <w:i/>
                <w:sz w:val="24"/>
              </w:rPr>
            </w:pPr>
            <w:r>
              <w:rPr>
                <w:b/>
                <w:i/>
                <w:sz w:val="24"/>
              </w:rPr>
              <w:t>(2-3 стихотворения</w:t>
            </w:r>
            <w:r>
              <w:rPr>
                <w:b/>
                <w:i/>
                <w:spacing w:val="53"/>
                <w:sz w:val="24"/>
              </w:rPr>
              <w:t xml:space="preserve"> </w:t>
            </w:r>
            <w:r>
              <w:rPr>
                <w:b/>
                <w:i/>
                <w:sz w:val="24"/>
              </w:rPr>
              <w:t>по</w:t>
            </w:r>
          </w:p>
          <w:p w:rsidR="00F14701" w:rsidRDefault="00FF530D">
            <w:pPr>
              <w:pStyle w:val="TableParagraph"/>
              <w:spacing w:before="39"/>
              <w:ind w:left="104"/>
              <w:jc w:val="both"/>
              <w:rPr>
                <w:b/>
                <w:i/>
                <w:sz w:val="24"/>
              </w:rPr>
            </w:pPr>
            <w:r>
              <w:rPr>
                <w:b/>
                <w:i/>
                <w:sz w:val="24"/>
              </w:rPr>
              <w:t>выбору, 5-8 кл.)</w:t>
            </w: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spacing w:before="5"/>
              <w:rPr>
                <w:sz w:val="32"/>
              </w:rPr>
            </w:pPr>
          </w:p>
          <w:p w:rsidR="00F14701" w:rsidRDefault="00FF530D">
            <w:pPr>
              <w:pStyle w:val="TableParagraph"/>
              <w:ind w:left="159" w:right="109"/>
              <w:jc w:val="center"/>
              <w:rPr>
                <w:b/>
                <w:i/>
                <w:sz w:val="24"/>
              </w:rPr>
            </w:pPr>
            <w:r>
              <w:rPr>
                <w:b/>
                <w:i/>
                <w:sz w:val="24"/>
              </w:rPr>
              <w:t>Поэзия 20-50-х годов ХХ в.,</w:t>
            </w:r>
          </w:p>
          <w:p w:rsidR="00F14701" w:rsidRDefault="00FF530D">
            <w:pPr>
              <w:pStyle w:val="TableParagraph"/>
              <w:spacing w:before="35"/>
              <w:ind w:left="160" w:right="109"/>
              <w:jc w:val="center"/>
              <w:rPr>
                <w:i/>
                <w:sz w:val="24"/>
              </w:rPr>
            </w:pPr>
            <w:r>
              <w:rPr>
                <w:i/>
                <w:sz w:val="24"/>
              </w:rPr>
              <w:t>например:</w:t>
            </w:r>
          </w:p>
          <w:p w:rsidR="00F14701" w:rsidRDefault="00FF530D">
            <w:pPr>
              <w:pStyle w:val="TableParagraph"/>
              <w:spacing w:before="47" w:line="273" w:lineRule="auto"/>
              <w:ind w:left="104" w:right="99"/>
              <w:jc w:val="both"/>
              <w:rPr>
                <w:b/>
                <w:i/>
                <w:sz w:val="24"/>
              </w:rPr>
            </w:pPr>
            <w:r>
              <w:rPr>
                <w:b/>
                <w:i/>
                <w:sz w:val="24"/>
              </w:rPr>
              <w:t>Б.Л. Пастернак, Н.А. Заболоцкий, Д. Хармс,</w:t>
            </w:r>
          </w:p>
          <w:p w:rsidR="00F14701" w:rsidRDefault="00FF530D">
            <w:pPr>
              <w:pStyle w:val="TableParagraph"/>
              <w:spacing w:line="276" w:lineRule="exact"/>
              <w:ind w:left="104"/>
              <w:jc w:val="both"/>
              <w:rPr>
                <w:i/>
                <w:sz w:val="24"/>
              </w:rPr>
            </w:pPr>
            <w:r>
              <w:rPr>
                <w:b/>
                <w:i/>
                <w:sz w:val="24"/>
              </w:rPr>
              <w:t xml:space="preserve">Н.М. Олейников </w:t>
            </w:r>
            <w:r>
              <w:rPr>
                <w:i/>
                <w:sz w:val="24"/>
              </w:rPr>
              <w:t>и др.</w:t>
            </w:r>
          </w:p>
          <w:p w:rsidR="00F14701" w:rsidRDefault="00FF530D">
            <w:pPr>
              <w:pStyle w:val="TableParagraph"/>
              <w:spacing w:before="48"/>
              <w:ind w:left="164" w:right="106"/>
              <w:jc w:val="center"/>
              <w:rPr>
                <w:b/>
                <w:i/>
                <w:sz w:val="24"/>
              </w:rPr>
            </w:pPr>
            <w:r>
              <w:rPr>
                <w:b/>
                <w:i/>
                <w:sz w:val="24"/>
              </w:rPr>
              <w:t>(3-4 стихотворения по</w:t>
            </w:r>
          </w:p>
          <w:p w:rsidR="00F14701" w:rsidRDefault="00FF530D">
            <w:pPr>
              <w:pStyle w:val="TableParagraph"/>
              <w:spacing w:before="34"/>
              <w:ind w:left="164" w:right="107"/>
              <w:jc w:val="center"/>
              <w:rPr>
                <w:b/>
                <w:i/>
                <w:sz w:val="24"/>
              </w:rPr>
            </w:pPr>
            <w:r>
              <w:rPr>
                <w:b/>
                <w:i/>
                <w:sz w:val="24"/>
              </w:rPr>
              <w:t>выбору, 5-9 кл</w:t>
            </w:r>
            <w:r>
              <w:rPr>
                <w:i/>
                <w:sz w:val="24"/>
              </w:rPr>
              <w:t>.</w:t>
            </w:r>
            <w:r>
              <w:rPr>
                <w:b/>
                <w:i/>
                <w:sz w:val="24"/>
              </w:rPr>
              <w:t>)</w:t>
            </w:r>
          </w:p>
        </w:tc>
      </w:tr>
    </w:tbl>
    <w:p w:rsidR="00F14701" w:rsidRDefault="00F14701">
      <w:pPr>
        <w:jc w:val="center"/>
        <w:rPr>
          <w:sz w:val="24"/>
        </w:rPr>
        <w:sectPr w:rsidR="00F14701">
          <w:pgSz w:w="11910" w:h="16840"/>
          <w:pgMar w:top="1120" w:right="0" w:bottom="1080" w:left="360" w:header="0" w:footer="885" w:gutter="0"/>
          <w:cols w:space="720"/>
        </w:sectPr>
      </w:pPr>
    </w:p>
    <w:tbl>
      <w:tblPr>
        <w:tblStyle w:val="TableNormal"/>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117"/>
        <w:gridCol w:w="3226"/>
      </w:tblGrid>
      <w:tr w:rsidR="00F14701">
        <w:trPr>
          <w:trHeight w:val="14289"/>
        </w:trPr>
        <w:tc>
          <w:tcPr>
            <w:tcW w:w="3376" w:type="dxa"/>
          </w:tcPr>
          <w:p w:rsidR="00F14701" w:rsidRDefault="00F14701">
            <w:pPr>
              <w:pStyle w:val="TableParagraph"/>
              <w:rPr>
                <w:sz w:val="24"/>
              </w:rPr>
            </w:pPr>
          </w:p>
        </w:tc>
        <w:tc>
          <w:tcPr>
            <w:tcW w:w="3117" w:type="dxa"/>
          </w:tcPr>
          <w:p w:rsidR="00F14701" w:rsidRDefault="00FF530D">
            <w:pPr>
              <w:pStyle w:val="TableParagraph"/>
              <w:spacing w:line="276" w:lineRule="auto"/>
              <w:ind w:left="110" w:right="289"/>
              <w:jc w:val="both"/>
              <w:rPr>
                <w:i/>
                <w:sz w:val="24"/>
              </w:rPr>
            </w:pPr>
            <w:r>
              <w:rPr>
                <w:i/>
                <w:sz w:val="24"/>
              </w:rPr>
              <w:t>(1916), из цикла «Стихи о Москве» (1916), «Тоска по родине! Давно…» (1934) и др.</w:t>
            </w:r>
          </w:p>
          <w:p w:rsidR="00F14701" w:rsidRDefault="00FF530D">
            <w:pPr>
              <w:pStyle w:val="TableParagraph"/>
              <w:spacing w:before="191"/>
              <w:ind w:left="110"/>
              <w:rPr>
                <w:b/>
                <w:sz w:val="24"/>
              </w:rPr>
            </w:pPr>
            <w:r>
              <w:rPr>
                <w:b/>
                <w:sz w:val="24"/>
              </w:rPr>
              <w:t>(6-8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62"/>
              <w:ind w:left="110"/>
              <w:rPr>
                <w:b/>
                <w:sz w:val="24"/>
              </w:rPr>
            </w:pPr>
            <w:r>
              <w:rPr>
                <w:b/>
                <w:sz w:val="24"/>
              </w:rPr>
              <w:t>О.Э. Мандельштам</w:t>
            </w:r>
          </w:p>
          <w:p w:rsidR="00F14701" w:rsidRDefault="00F14701">
            <w:pPr>
              <w:pStyle w:val="TableParagraph"/>
              <w:spacing w:before="7"/>
              <w:rPr>
                <w:sz w:val="21"/>
              </w:rPr>
            </w:pPr>
          </w:p>
          <w:p w:rsidR="00F14701" w:rsidRDefault="00FF530D">
            <w:pPr>
              <w:pStyle w:val="TableParagraph"/>
              <w:spacing w:line="273" w:lineRule="auto"/>
              <w:ind w:left="110" w:right="101"/>
              <w:rPr>
                <w:i/>
                <w:sz w:val="24"/>
              </w:rPr>
            </w:pPr>
            <w:r>
              <w:rPr>
                <w:b/>
                <w:i/>
                <w:sz w:val="24"/>
              </w:rPr>
              <w:t>- 1 стихотворение по выбору, например</w:t>
            </w:r>
            <w:r>
              <w:rPr>
                <w:i/>
                <w:sz w:val="24"/>
              </w:rPr>
              <w:t>: «Звук осторожный и глухой…» (1908), «Равноденствие» («Есть иволги в лесах, и гласных долгота…») (1913), «Бессонница. Гомер. Тугие паруса…» (1915) и</w:t>
            </w:r>
            <w:r>
              <w:rPr>
                <w:i/>
                <w:spacing w:val="-2"/>
                <w:sz w:val="24"/>
              </w:rPr>
              <w:t xml:space="preserve"> </w:t>
            </w:r>
            <w:r>
              <w:rPr>
                <w:i/>
                <w:sz w:val="24"/>
              </w:rPr>
              <w:t>др.</w:t>
            </w:r>
          </w:p>
          <w:p w:rsidR="00F14701" w:rsidRDefault="00FF530D">
            <w:pPr>
              <w:pStyle w:val="TableParagraph"/>
              <w:spacing w:before="206"/>
              <w:ind w:left="110"/>
              <w:rPr>
                <w:b/>
                <w:sz w:val="24"/>
              </w:rPr>
            </w:pPr>
            <w:r>
              <w:rPr>
                <w:b/>
                <w:sz w:val="24"/>
              </w:rPr>
              <w:t>(6-9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64"/>
              <w:ind w:left="110"/>
              <w:rPr>
                <w:b/>
                <w:sz w:val="24"/>
              </w:rPr>
            </w:pPr>
            <w:r>
              <w:rPr>
                <w:b/>
                <w:sz w:val="24"/>
              </w:rPr>
              <w:t>В.В. Маяковский</w:t>
            </w:r>
          </w:p>
          <w:p w:rsidR="00F14701" w:rsidRDefault="00F14701">
            <w:pPr>
              <w:pStyle w:val="TableParagraph"/>
              <w:rPr>
                <w:sz w:val="21"/>
              </w:rPr>
            </w:pPr>
          </w:p>
          <w:p w:rsidR="00F14701" w:rsidRDefault="00FF530D">
            <w:pPr>
              <w:pStyle w:val="TableParagraph"/>
              <w:ind w:left="110" w:right="357" w:firstLine="704"/>
              <w:rPr>
                <w:i/>
                <w:sz w:val="24"/>
              </w:rPr>
            </w:pPr>
            <w:r>
              <w:rPr>
                <w:i/>
                <w:sz w:val="24"/>
              </w:rPr>
              <w:t>- 1 стихотворение по выбору, например:</w:t>
            </w:r>
          </w:p>
          <w:p w:rsidR="00F14701" w:rsidRDefault="00FF530D">
            <w:pPr>
              <w:pStyle w:val="TableParagraph"/>
              <w:ind w:left="110" w:right="442"/>
              <w:rPr>
                <w:b/>
                <w:i/>
                <w:sz w:val="24"/>
              </w:rPr>
            </w:pPr>
            <w:r>
              <w:rPr>
                <w:b/>
                <w:i/>
                <w:sz w:val="24"/>
              </w:rPr>
              <w:t>«Хорошее отношение к лошадям» (1918),</w:t>
            </w:r>
          </w:p>
          <w:p w:rsidR="00F14701" w:rsidRDefault="00FF530D">
            <w:pPr>
              <w:pStyle w:val="TableParagraph"/>
              <w:ind w:left="110" w:right="164"/>
              <w:rPr>
                <w:b/>
                <w:i/>
                <w:sz w:val="24"/>
              </w:rPr>
            </w:pPr>
            <w:r>
              <w:rPr>
                <w:b/>
                <w:i/>
                <w:sz w:val="24"/>
              </w:rPr>
              <w:t>«Необычайное приключение, бывшее с Владимиром Маяковским летом на даче» (1920) и др.</w:t>
            </w:r>
          </w:p>
          <w:p w:rsidR="00F14701" w:rsidRDefault="00FF530D">
            <w:pPr>
              <w:pStyle w:val="TableParagraph"/>
              <w:spacing w:before="106"/>
              <w:ind w:left="816"/>
              <w:rPr>
                <w:sz w:val="24"/>
              </w:rPr>
            </w:pPr>
            <w:r>
              <w:rPr>
                <w:sz w:val="24"/>
              </w:rPr>
              <w:t>(7-8 кл.)</w:t>
            </w:r>
          </w:p>
          <w:p w:rsidR="00F14701" w:rsidRDefault="00F14701">
            <w:pPr>
              <w:pStyle w:val="TableParagraph"/>
              <w:rPr>
                <w:sz w:val="26"/>
              </w:rPr>
            </w:pPr>
          </w:p>
          <w:p w:rsidR="00F14701" w:rsidRDefault="00F14701">
            <w:pPr>
              <w:pStyle w:val="TableParagraph"/>
              <w:spacing w:before="1"/>
              <w:rPr>
                <w:sz w:val="29"/>
              </w:rPr>
            </w:pPr>
          </w:p>
          <w:p w:rsidR="00F14701" w:rsidRDefault="00FF530D">
            <w:pPr>
              <w:pStyle w:val="TableParagraph"/>
              <w:ind w:left="110"/>
              <w:rPr>
                <w:b/>
                <w:sz w:val="24"/>
              </w:rPr>
            </w:pPr>
            <w:r>
              <w:rPr>
                <w:b/>
                <w:sz w:val="24"/>
              </w:rPr>
              <w:t>С.А. Есенин</w:t>
            </w:r>
          </w:p>
          <w:p w:rsidR="00F14701" w:rsidRDefault="00F14701">
            <w:pPr>
              <w:pStyle w:val="TableParagraph"/>
              <w:spacing w:before="7"/>
              <w:rPr>
                <w:sz w:val="21"/>
              </w:rPr>
            </w:pPr>
          </w:p>
          <w:p w:rsidR="00F14701" w:rsidRDefault="00FF530D">
            <w:pPr>
              <w:pStyle w:val="TableParagraph"/>
              <w:spacing w:line="266" w:lineRule="auto"/>
              <w:ind w:left="110" w:right="663"/>
              <w:rPr>
                <w:i/>
                <w:sz w:val="24"/>
              </w:rPr>
            </w:pPr>
            <w:r>
              <w:rPr>
                <w:b/>
                <w:i/>
                <w:sz w:val="24"/>
              </w:rPr>
              <w:t>- 1 стихотворение по выбору, например</w:t>
            </w:r>
            <w:r>
              <w:rPr>
                <w:i/>
                <w:sz w:val="24"/>
              </w:rPr>
              <w:t>:</w:t>
            </w:r>
          </w:p>
          <w:p w:rsidR="00F14701" w:rsidRDefault="00FF530D">
            <w:pPr>
              <w:pStyle w:val="TableParagraph"/>
              <w:spacing w:before="215" w:line="276" w:lineRule="auto"/>
              <w:ind w:left="110" w:right="197"/>
              <w:rPr>
                <w:i/>
                <w:sz w:val="24"/>
              </w:rPr>
            </w:pPr>
            <w:r>
              <w:rPr>
                <w:i/>
                <w:sz w:val="24"/>
              </w:rPr>
              <w:t>«Гой ты, Русь, моя родная…» (1914), «Песнь о собаке» (1915), «Нивы сжаты, рощи голы…» (1917 – 1918), «Письмо</w:t>
            </w:r>
            <w:r>
              <w:rPr>
                <w:i/>
                <w:spacing w:val="4"/>
                <w:sz w:val="24"/>
              </w:rPr>
              <w:t xml:space="preserve"> </w:t>
            </w:r>
            <w:r>
              <w:rPr>
                <w:i/>
                <w:sz w:val="24"/>
              </w:rPr>
              <w:t>к</w:t>
            </w:r>
          </w:p>
          <w:p w:rsidR="00F14701" w:rsidRDefault="00FF530D">
            <w:pPr>
              <w:pStyle w:val="TableParagraph"/>
              <w:spacing w:line="271" w:lineRule="exact"/>
              <w:ind w:left="110"/>
              <w:rPr>
                <w:i/>
                <w:sz w:val="24"/>
              </w:rPr>
            </w:pPr>
            <w:r>
              <w:rPr>
                <w:i/>
                <w:sz w:val="24"/>
              </w:rPr>
              <w:t>матери» (1924)</w:t>
            </w:r>
            <w:r>
              <w:rPr>
                <w:i/>
                <w:spacing w:val="-4"/>
                <w:sz w:val="24"/>
              </w:rPr>
              <w:t xml:space="preserve"> </w:t>
            </w:r>
            <w:r>
              <w:rPr>
                <w:i/>
                <w:sz w:val="24"/>
              </w:rPr>
              <w:t>«Собаке</w:t>
            </w:r>
          </w:p>
        </w:tc>
        <w:tc>
          <w:tcPr>
            <w:tcW w:w="3226" w:type="dxa"/>
          </w:tcPr>
          <w:p w:rsidR="00F14701" w:rsidRDefault="00FF530D">
            <w:pPr>
              <w:pStyle w:val="TableParagraph"/>
              <w:spacing w:line="273" w:lineRule="auto"/>
              <w:ind w:left="104" w:right="645"/>
              <w:rPr>
                <w:i/>
                <w:sz w:val="24"/>
              </w:rPr>
            </w:pPr>
            <w:r>
              <w:rPr>
                <w:b/>
                <w:i/>
                <w:sz w:val="24"/>
              </w:rPr>
              <w:t>Проза о Великой Отечественной войне</w:t>
            </w:r>
            <w:r>
              <w:rPr>
                <w:i/>
                <w:sz w:val="24"/>
              </w:rPr>
              <w:t>, например:</w:t>
            </w:r>
          </w:p>
          <w:p w:rsidR="00F14701" w:rsidRDefault="00FF530D">
            <w:pPr>
              <w:pStyle w:val="TableParagraph"/>
              <w:spacing w:before="9" w:line="273" w:lineRule="auto"/>
              <w:ind w:left="104" w:right="208"/>
              <w:rPr>
                <w:i/>
                <w:sz w:val="24"/>
              </w:rPr>
            </w:pPr>
            <w:r>
              <w:rPr>
                <w:b/>
                <w:i/>
                <w:sz w:val="24"/>
              </w:rPr>
              <w:t xml:space="preserve">М.А. Шолохов, В.Л. Кондратьев, В.О. Богомолов, Б.Л. Васильев, В.В. Быков, В.П. Астафьев </w:t>
            </w:r>
            <w:r>
              <w:rPr>
                <w:i/>
                <w:sz w:val="24"/>
              </w:rPr>
              <w:t>и др.</w:t>
            </w:r>
          </w:p>
          <w:p w:rsidR="00F14701" w:rsidRDefault="00FF530D">
            <w:pPr>
              <w:pStyle w:val="TableParagraph"/>
              <w:spacing w:before="8" w:line="268" w:lineRule="auto"/>
              <w:ind w:left="104" w:right="139"/>
              <w:rPr>
                <w:b/>
                <w:i/>
                <w:sz w:val="24"/>
              </w:rPr>
            </w:pPr>
            <w:r>
              <w:rPr>
                <w:b/>
                <w:i/>
                <w:sz w:val="24"/>
              </w:rPr>
              <w:t>(1-2 повести или рассказа – по выбору, 6-9 кл</w:t>
            </w:r>
            <w:r>
              <w:rPr>
                <w:i/>
                <w:sz w:val="24"/>
              </w:rPr>
              <w:t>.</w:t>
            </w:r>
            <w:r>
              <w:rPr>
                <w:b/>
                <w:i/>
                <w:sz w:val="24"/>
              </w:rPr>
              <w:t>)</w:t>
            </w:r>
          </w:p>
          <w:p w:rsidR="00F14701" w:rsidRDefault="00F14701">
            <w:pPr>
              <w:pStyle w:val="TableParagraph"/>
              <w:spacing w:before="1"/>
              <w:rPr>
                <w:sz w:val="29"/>
              </w:rPr>
            </w:pPr>
          </w:p>
          <w:p w:rsidR="00F14701" w:rsidRDefault="00FF530D">
            <w:pPr>
              <w:pStyle w:val="TableParagraph"/>
              <w:spacing w:line="273" w:lineRule="auto"/>
              <w:ind w:left="104" w:right="407"/>
              <w:rPr>
                <w:i/>
                <w:sz w:val="24"/>
              </w:rPr>
            </w:pPr>
            <w:r>
              <w:rPr>
                <w:b/>
                <w:i/>
                <w:sz w:val="24"/>
              </w:rPr>
              <w:t>Художественная проза о человеке и природе, их взаимоотношениях</w:t>
            </w:r>
            <w:r>
              <w:rPr>
                <w:i/>
                <w:sz w:val="24"/>
              </w:rPr>
              <w:t>, например:</w:t>
            </w:r>
          </w:p>
          <w:p w:rsidR="00F14701" w:rsidRDefault="00FF530D">
            <w:pPr>
              <w:pStyle w:val="TableParagraph"/>
              <w:spacing w:before="5" w:line="276" w:lineRule="auto"/>
              <w:ind w:left="377" w:right="373" w:firstLine="387"/>
              <w:rPr>
                <w:b/>
                <w:i/>
                <w:sz w:val="24"/>
              </w:rPr>
            </w:pPr>
            <w:r>
              <w:rPr>
                <w:b/>
                <w:i/>
                <w:sz w:val="24"/>
              </w:rPr>
              <w:t xml:space="preserve">М.М. Пришвин, К.Г. Паустовский </w:t>
            </w:r>
            <w:r>
              <w:rPr>
                <w:i/>
                <w:sz w:val="24"/>
              </w:rPr>
              <w:t xml:space="preserve">и др. </w:t>
            </w:r>
            <w:r>
              <w:rPr>
                <w:b/>
                <w:i/>
                <w:sz w:val="24"/>
              </w:rPr>
              <w:t>(1-2 произведения – по</w:t>
            </w:r>
          </w:p>
          <w:p w:rsidR="00F14701" w:rsidRDefault="00FF530D">
            <w:pPr>
              <w:pStyle w:val="TableParagraph"/>
              <w:spacing w:line="267" w:lineRule="exact"/>
              <w:ind w:left="837"/>
              <w:rPr>
                <w:b/>
                <w:i/>
                <w:sz w:val="24"/>
              </w:rPr>
            </w:pPr>
            <w:r>
              <w:rPr>
                <w:b/>
                <w:i/>
                <w:sz w:val="24"/>
              </w:rPr>
              <w:t>выбору</w:t>
            </w:r>
            <w:r>
              <w:rPr>
                <w:i/>
                <w:sz w:val="24"/>
              </w:rPr>
              <w:t>, 5-6 кл.</w:t>
            </w:r>
            <w:r>
              <w:rPr>
                <w:b/>
                <w:i/>
                <w:sz w:val="24"/>
              </w:rPr>
              <w:t>)</w:t>
            </w:r>
          </w:p>
          <w:p w:rsidR="00F14701" w:rsidRDefault="00F14701">
            <w:pPr>
              <w:pStyle w:val="TableParagraph"/>
              <w:spacing w:before="6"/>
              <w:rPr>
                <w:sz w:val="31"/>
              </w:rPr>
            </w:pPr>
          </w:p>
          <w:p w:rsidR="00F14701" w:rsidRDefault="00FF530D">
            <w:pPr>
              <w:pStyle w:val="TableParagraph"/>
              <w:spacing w:line="273" w:lineRule="auto"/>
              <w:ind w:left="227" w:right="174" w:hanging="1"/>
              <w:jc w:val="center"/>
              <w:rPr>
                <w:b/>
                <w:i/>
                <w:sz w:val="24"/>
              </w:rPr>
            </w:pPr>
            <w:r>
              <w:rPr>
                <w:b/>
                <w:i/>
                <w:sz w:val="24"/>
              </w:rPr>
              <w:t>Проза о детях</w:t>
            </w:r>
            <w:r>
              <w:rPr>
                <w:i/>
                <w:sz w:val="24"/>
              </w:rPr>
              <w:t xml:space="preserve">, например: </w:t>
            </w:r>
            <w:r>
              <w:rPr>
                <w:b/>
                <w:i/>
                <w:sz w:val="24"/>
              </w:rPr>
              <w:t>В.Г. Распутин, В.П. Астафьев, Ф.А. Искандер, Ю.И. Коваль,</w:t>
            </w:r>
          </w:p>
          <w:p w:rsidR="00F14701" w:rsidRDefault="00FF530D">
            <w:pPr>
              <w:pStyle w:val="TableParagraph"/>
              <w:spacing w:before="3" w:line="273" w:lineRule="auto"/>
              <w:ind w:left="164" w:right="109"/>
              <w:jc w:val="center"/>
              <w:rPr>
                <w:i/>
                <w:sz w:val="24"/>
              </w:rPr>
            </w:pPr>
            <w:r>
              <w:rPr>
                <w:b/>
                <w:i/>
                <w:sz w:val="24"/>
              </w:rPr>
              <w:t xml:space="preserve">Ю.П. Казаков, В.В. Голявкин </w:t>
            </w:r>
            <w:r>
              <w:rPr>
                <w:i/>
                <w:sz w:val="24"/>
              </w:rPr>
              <w:t>и др.</w:t>
            </w:r>
          </w:p>
          <w:p w:rsidR="00F14701" w:rsidRDefault="00FF530D">
            <w:pPr>
              <w:pStyle w:val="TableParagraph"/>
              <w:spacing w:before="7"/>
              <w:ind w:left="155" w:right="109"/>
              <w:jc w:val="center"/>
              <w:rPr>
                <w:b/>
                <w:i/>
                <w:sz w:val="24"/>
              </w:rPr>
            </w:pPr>
            <w:r>
              <w:rPr>
                <w:b/>
                <w:i/>
                <w:sz w:val="24"/>
              </w:rPr>
              <w:t>(3-4 произведения по</w:t>
            </w:r>
          </w:p>
          <w:p w:rsidR="00F14701" w:rsidRDefault="00FF530D">
            <w:pPr>
              <w:pStyle w:val="TableParagraph"/>
              <w:spacing w:before="40"/>
              <w:ind w:left="155" w:right="109"/>
              <w:jc w:val="center"/>
              <w:rPr>
                <w:b/>
                <w:i/>
                <w:sz w:val="24"/>
              </w:rPr>
            </w:pPr>
            <w:r>
              <w:rPr>
                <w:b/>
                <w:i/>
                <w:sz w:val="24"/>
              </w:rPr>
              <w:t>выбору</w:t>
            </w:r>
            <w:r>
              <w:rPr>
                <w:i/>
                <w:sz w:val="24"/>
              </w:rPr>
              <w:t xml:space="preserve">, </w:t>
            </w:r>
            <w:r>
              <w:rPr>
                <w:b/>
                <w:i/>
                <w:sz w:val="24"/>
              </w:rPr>
              <w:t>5-8 кл.)</w:t>
            </w:r>
          </w:p>
          <w:p w:rsidR="00F14701" w:rsidRDefault="00F14701">
            <w:pPr>
              <w:pStyle w:val="TableParagraph"/>
              <w:rPr>
                <w:sz w:val="31"/>
              </w:rPr>
            </w:pPr>
          </w:p>
          <w:p w:rsidR="00F14701" w:rsidRDefault="00FF530D">
            <w:pPr>
              <w:pStyle w:val="TableParagraph"/>
              <w:spacing w:before="1" w:line="276" w:lineRule="auto"/>
              <w:ind w:left="156" w:right="109"/>
              <w:jc w:val="center"/>
              <w:rPr>
                <w:i/>
                <w:sz w:val="24"/>
              </w:rPr>
            </w:pPr>
            <w:r>
              <w:rPr>
                <w:b/>
                <w:i/>
                <w:sz w:val="24"/>
              </w:rPr>
              <w:t>Поэзия 2-й половины ХХ в.</w:t>
            </w:r>
            <w:r>
              <w:rPr>
                <w:i/>
                <w:sz w:val="24"/>
              </w:rPr>
              <w:t>, например:</w:t>
            </w:r>
          </w:p>
          <w:p w:rsidR="00F14701" w:rsidRDefault="00FF530D">
            <w:pPr>
              <w:pStyle w:val="TableParagraph"/>
              <w:spacing w:before="3" w:line="273" w:lineRule="auto"/>
              <w:ind w:left="104" w:right="143"/>
              <w:rPr>
                <w:b/>
                <w:i/>
                <w:sz w:val="24"/>
              </w:rPr>
            </w:pPr>
            <w:r>
              <w:rPr>
                <w:b/>
                <w:i/>
                <w:sz w:val="24"/>
              </w:rPr>
              <w:t>Н.И. Глазков, Е.А. Евтушенко, А.А. Вознесенский, Н.М. Рубцов, Д.С. Самойлов,А.А. Тарковский, Б.Ш. Окуджава, В.С. Высоцкий, Ю.П. Мориц, И.А.</w:t>
            </w:r>
          </w:p>
          <w:p w:rsidR="00F14701" w:rsidRDefault="00FF530D">
            <w:pPr>
              <w:pStyle w:val="TableParagraph"/>
              <w:spacing w:before="5" w:line="271" w:lineRule="auto"/>
              <w:ind w:left="104" w:right="576"/>
              <w:rPr>
                <w:i/>
                <w:sz w:val="24"/>
              </w:rPr>
            </w:pPr>
            <w:r>
              <w:rPr>
                <w:b/>
                <w:i/>
                <w:sz w:val="24"/>
              </w:rPr>
              <w:t xml:space="preserve">Бродский, А.С. Кушнер, О.Е. Григорьев </w:t>
            </w:r>
            <w:r>
              <w:rPr>
                <w:i/>
                <w:sz w:val="24"/>
              </w:rPr>
              <w:t>и др.</w:t>
            </w:r>
          </w:p>
          <w:p w:rsidR="00F14701" w:rsidRDefault="00FF530D">
            <w:pPr>
              <w:pStyle w:val="TableParagraph"/>
              <w:spacing w:before="12"/>
              <w:ind w:left="164" w:right="54"/>
              <w:jc w:val="center"/>
              <w:rPr>
                <w:b/>
                <w:i/>
                <w:sz w:val="24"/>
              </w:rPr>
            </w:pPr>
            <w:r>
              <w:rPr>
                <w:b/>
                <w:i/>
                <w:sz w:val="24"/>
              </w:rPr>
              <w:t>(3-4 стихотворения по</w:t>
            </w:r>
          </w:p>
          <w:p w:rsidR="00F14701" w:rsidRDefault="00FF530D">
            <w:pPr>
              <w:pStyle w:val="TableParagraph"/>
              <w:spacing w:before="40"/>
              <w:ind w:left="164" w:right="53"/>
              <w:jc w:val="center"/>
              <w:rPr>
                <w:b/>
                <w:i/>
                <w:sz w:val="24"/>
              </w:rPr>
            </w:pPr>
            <w:r>
              <w:rPr>
                <w:b/>
                <w:i/>
                <w:sz w:val="24"/>
              </w:rPr>
              <w:t>выбору, 5-9 кл.)</w:t>
            </w:r>
          </w:p>
          <w:p w:rsidR="00F14701" w:rsidRDefault="00F14701">
            <w:pPr>
              <w:pStyle w:val="TableParagraph"/>
              <w:spacing w:before="7"/>
              <w:rPr>
                <w:sz w:val="30"/>
              </w:rPr>
            </w:pPr>
          </w:p>
          <w:p w:rsidR="00F14701" w:rsidRDefault="00FF530D">
            <w:pPr>
              <w:pStyle w:val="TableParagraph"/>
              <w:spacing w:before="1" w:line="278" w:lineRule="auto"/>
              <w:ind w:left="159" w:right="109"/>
              <w:jc w:val="center"/>
              <w:rPr>
                <w:i/>
                <w:sz w:val="24"/>
              </w:rPr>
            </w:pPr>
            <w:r>
              <w:rPr>
                <w:b/>
                <w:i/>
                <w:sz w:val="24"/>
              </w:rPr>
              <w:t>Проза русской эмиграции</w:t>
            </w:r>
            <w:r>
              <w:rPr>
                <w:i/>
                <w:sz w:val="24"/>
              </w:rPr>
              <w:t>, например:</w:t>
            </w:r>
          </w:p>
        </w:tc>
      </w:tr>
    </w:tbl>
    <w:p w:rsidR="00F14701" w:rsidRDefault="00F14701">
      <w:pPr>
        <w:spacing w:line="278" w:lineRule="auto"/>
        <w:jc w:val="center"/>
        <w:rPr>
          <w:sz w:val="24"/>
        </w:rPr>
        <w:sectPr w:rsidR="00F14701">
          <w:pgSz w:w="11910" w:h="16840"/>
          <w:pgMar w:top="1120" w:right="0" w:bottom="1080" w:left="360" w:header="0" w:footer="885" w:gutter="0"/>
          <w:cols w:space="720"/>
        </w:sectPr>
      </w:pPr>
    </w:p>
    <w:tbl>
      <w:tblPr>
        <w:tblStyle w:val="TableNormal"/>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117"/>
        <w:gridCol w:w="3226"/>
      </w:tblGrid>
      <w:tr w:rsidR="00F14701">
        <w:trPr>
          <w:trHeight w:val="14231"/>
        </w:trPr>
        <w:tc>
          <w:tcPr>
            <w:tcW w:w="3376" w:type="dxa"/>
          </w:tcPr>
          <w:p w:rsidR="00F14701" w:rsidRDefault="00F14701">
            <w:pPr>
              <w:pStyle w:val="TableParagraph"/>
              <w:rPr>
                <w:sz w:val="24"/>
              </w:rPr>
            </w:pPr>
          </w:p>
        </w:tc>
        <w:tc>
          <w:tcPr>
            <w:tcW w:w="3117" w:type="dxa"/>
          </w:tcPr>
          <w:p w:rsidR="00F14701" w:rsidRDefault="00FF530D">
            <w:pPr>
              <w:pStyle w:val="TableParagraph"/>
              <w:spacing w:line="268" w:lineRule="exact"/>
              <w:ind w:left="110"/>
              <w:rPr>
                <w:i/>
                <w:sz w:val="24"/>
              </w:rPr>
            </w:pPr>
            <w:r>
              <w:rPr>
                <w:i/>
                <w:sz w:val="24"/>
              </w:rPr>
              <w:t>Качалова» (1925) и др.</w:t>
            </w:r>
          </w:p>
          <w:p w:rsidR="00F14701" w:rsidRDefault="00F14701">
            <w:pPr>
              <w:pStyle w:val="TableParagraph"/>
              <w:spacing w:before="2"/>
              <w:rPr>
                <w:sz w:val="21"/>
              </w:rPr>
            </w:pPr>
          </w:p>
          <w:p w:rsidR="00F14701" w:rsidRDefault="00FF530D">
            <w:pPr>
              <w:pStyle w:val="TableParagraph"/>
              <w:ind w:left="110"/>
              <w:rPr>
                <w:b/>
                <w:sz w:val="24"/>
              </w:rPr>
            </w:pPr>
            <w:r>
              <w:rPr>
                <w:b/>
                <w:sz w:val="24"/>
              </w:rPr>
              <w:t>(5-6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64"/>
              <w:ind w:left="110"/>
              <w:rPr>
                <w:b/>
                <w:sz w:val="24"/>
              </w:rPr>
            </w:pPr>
            <w:r>
              <w:rPr>
                <w:b/>
                <w:sz w:val="24"/>
              </w:rPr>
              <w:t>М.А. Булгаков</w:t>
            </w:r>
          </w:p>
          <w:p w:rsidR="00F14701" w:rsidRDefault="00F14701">
            <w:pPr>
              <w:pStyle w:val="TableParagraph"/>
              <w:spacing w:before="7"/>
              <w:rPr>
                <w:sz w:val="20"/>
              </w:rPr>
            </w:pPr>
          </w:p>
          <w:p w:rsidR="00F14701" w:rsidRDefault="00FF530D">
            <w:pPr>
              <w:pStyle w:val="TableParagraph"/>
              <w:spacing w:before="1" w:line="273" w:lineRule="auto"/>
              <w:ind w:left="110" w:right="162"/>
              <w:rPr>
                <w:i/>
                <w:sz w:val="24"/>
              </w:rPr>
            </w:pPr>
            <w:r>
              <w:rPr>
                <w:b/>
                <w:i/>
                <w:sz w:val="24"/>
              </w:rPr>
              <w:t>1 повесть по выбору</w:t>
            </w:r>
            <w:r>
              <w:rPr>
                <w:i/>
                <w:sz w:val="24"/>
              </w:rPr>
              <w:t xml:space="preserve">, </w:t>
            </w:r>
            <w:r>
              <w:rPr>
                <w:b/>
                <w:i/>
                <w:sz w:val="24"/>
              </w:rPr>
              <w:t>например</w:t>
            </w:r>
            <w:r>
              <w:rPr>
                <w:i/>
                <w:sz w:val="24"/>
              </w:rPr>
              <w:t>: «Роковые яйца» (1924), «Собачье сердце»</w:t>
            </w:r>
          </w:p>
          <w:p w:rsidR="00F14701" w:rsidRDefault="00FF530D">
            <w:pPr>
              <w:pStyle w:val="TableParagraph"/>
              <w:ind w:left="110"/>
              <w:rPr>
                <w:i/>
                <w:sz w:val="24"/>
              </w:rPr>
            </w:pPr>
            <w:r>
              <w:rPr>
                <w:i/>
                <w:sz w:val="24"/>
              </w:rPr>
              <w:t>(1925) и др.</w:t>
            </w:r>
          </w:p>
          <w:p w:rsidR="00F14701" w:rsidRDefault="00F14701">
            <w:pPr>
              <w:pStyle w:val="TableParagraph"/>
              <w:spacing w:before="7"/>
              <w:rPr>
                <w:sz w:val="21"/>
              </w:rPr>
            </w:pPr>
          </w:p>
          <w:p w:rsidR="00F14701" w:rsidRDefault="00FF530D">
            <w:pPr>
              <w:pStyle w:val="TableParagraph"/>
              <w:ind w:left="110"/>
              <w:rPr>
                <w:b/>
                <w:sz w:val="24"/>
              </w:rPr>
            </w:pPr>
            <w:r>
              <w:rPr>
                <w:b/>
                <w:sz w:val="24"/>
              </w:rPr>
              <w:t>(7-8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58"/>
              <w:ind w:left="110"/>
              <w:rPr>
                <w:b/>
                <w:sz w:val="24"/>
              </w:rPr>
            </w:pPr>
            <w:r>
              <w:rPr>
                <w:b/>
                <w:sz w:val="24"/>
              </w:rPr>
              <w:t>А.П. Платонов</w:t>
            </w:r>
          </w:p>
          <w:p w:rsidR="00F14701" w:rsidRDefault="00F14701">
            <w:pPr>
              <w:pStyle w:val="TableParagraph"/>
              <w:rPr>
                <w:sz w:val="21"/>
              </w:rPr>
            </w:pPr>
          </w:p>
          <w:p w:rsidR="00F14701" w:rsidRDefault="00FF530D">
            <w:pPr>
              <w:pStyle w:val="TableParagraph"/>
              <w:spacing w:line="276" w:lineRule="auto"/>
              <w:ind w:left="110" w:right="115"/>
              <w:rPr>
                <w:i/>
                <w:sz w:val="24"/>
              </w:rPr>
            </w:pPr>
            <w:r>
              <w:rPr>
                <w:i/>
                <w:sz w:val="24"/>
              </w:rPr>
              <w:t xml:space="preserve">- </w:t>
            </w:r>
            <w:r>
              <w:rPr>
                <w:b/>
                <w:i/>
                <w:sz w:val="24"/>
              </w:rPr>
              <w:t>1 рассказ по выбору, например</w:t>
            </w:r>
            <w:r>
              <w:rPr>
                <w:i/>
                <w:sz w:val="24"/>
              </w:rPr>
              <w:t>: «В прекрасном и яростном мире (Машинист Мальцев)» (1937), «Рассказ о мертвом старике» (1942), «Никита»</w:t>
            </w:r>
            <w:r>
              <w:rPr>
                <w:i/>
                <w:spacing w:val="-1"/>
                <w:sz w:val="24"/>
              </w:rPr>
              <w:t xml:space="preserve"> </w:t>
            </w:r>
            <w:r>
              <w:rPr>
                <w:i/>
                <w:sz w:val="24"/>
              </w:rPr>
              <w:t>(1945),</w:t>
            </w:r>
          </w:p>
          <w:p w:rsidR="00F14701" w:rsidRDefault="00FF530D">
            <w:pPr>
              <w:pStyle w:val="TableParagraph"/>
              <w:spacing w:line="276" w:lineRule="auto"/>
              <w:ind w:left="110" w:right="144"/>
              <w:rPr>
                <w:i/>
                <w:sz w:val="24"/>
              </w:rPr>
            </w:pPr>
            <w:r>
              <w:rPr>
                <w:i/>
                <w:sz w:val="24"/>
              </w:rPr>
              <w:t>«Цветок на земле» (1949) и др.</w:t>
            </w:r>
          </w:p>
          <w:p w:rsidR="00F14701" w:rsidRDefault="00FF530D">
            <w:pPr>
              <w:pStyle w:val="TableParagraph"/>
              <w:spacing w:before="199"/>
              <w:ind w:left="110"/>
              <w:rPr>
                <w:b/>
                <w:sz w:val="24"/>
              </w:rPr>
            </w:pPr>
            <w:r>
              <w:rPr>
                <w:b/>
                <w:sz w:val="24"/>
              </w:rPr>
              <w:t>(6-8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58"/>
              <w:ind w:left="110"/>
              <w:rPr>
                <w:b/>
                <w:sz w:val="24"/>
              </w:rPr>
            </w:pPr>
            <w:r>
              <w:rPr>
                <w:b/>
                <w:sz w:val="24"/>
              </w:rPr>
              <w:t>М.М. Зощенко</w:t>
            </w:r>
          </w:p>
          <w:p w:rsidR="00F14701" w:rsidRDefault="00F14701">
            <w:pPr>
              <w:pStyle w:val="TableParagraph"/>
              <w:spacing w:before="6"/>
              <w:rPr>
                <w:sz w:val="21"/>
              </w:rPr>
            </w:pPr>
          </w:p>
          <w:p w:rsidR="00F14701" w:rsidRDefault="00FF530D">
            <w:pPr>
              <w:pStyle w:val="TableParagraph"/>
              <w:spacing w:line="273" w:lineRule="auto"/>
              <w:ind w:left="110" w:right="715"/>
              <w:rPr>
                <w:b/>
                <w:i/>
                <w:sz w:val="24"/>
              </w:rPr>
            </w:pPr>
            <w:r>
              <w:rPr>
                <w:b/>
                <w:i/>
                <w:sz w:val="24"/>
              </w:rPr>
              <w:t>2 рассказа по выбору, например:</w:t>
            </w:r>
          </w:p>
          <w:p w:rsidR="00F14701" w:rsidRDefault="00FF530D">
            <w:pPr>
              <w:pStyle w:val="TableParagraph"/>
              <w:spacing w:line="273" w:lineRule="exact"/>
              <w:ind w:left="110"/>
              <w:rPr>
                <w:i/>
                <w:sz w:val="24"/>
              </w:rPr>
            </w:pPr>
            <w:r>
              <w:rPr>
                <w:i/>
                <w:sz w:val="24"/>
              </w:rPr>
              <w:t>«Аристократка» (1923),</w:t>
            </w:r>
          </w:p>
          <w:p w:rsidR="00F14701" w:rsidRDefault="00FF530D">
            <w:pPr>
              <w:pStyle w:val="TableParagraph"/>
              <w:spacing w:before="39"/>
              <w:ind w:left="110"/>
              <w:rPr>
                <w:i/>
                <w:sz w:val="24"/>
              </w:rPr>
            </w:pPr>
            <w:r>
              <w:rPr>
                <w:i/>
                <w:sz w:val="24"/>
              </w:rPr>
              <w:t>«Баня» (1924) и др.</w:t>
            </w:r>
          </w:p>
          <w:p w:rsidR="00F14701" w:rsidRDefault="00FF530D">
            <w:pPr>
              <w:pStyle w:val="TableParagraph"/>
              <w:spacing w:before="46"/>
              <w:ind w:left="110"/>
              <w:rPr>
                <w:b/>
                <w:sz w:val="24"/>
              </w:rPr>
            </w:pPr>
            <w:r>
              <w:rPr>
                <w:b/>
                <w:sz w:val="24"/>
              </w:rPr>
              <w:t>(5-7 кл.)</w:t>
            </w:r>
          </w:p>
          <w:p w:rsidR="00F14701" w:rsidRDefault="00F14701">
            <w:pPr>
              <w:pStyle w:val="TableParagraph"/>
              <w:rPr>
                <w:sz w:val="26"/>
              </w:rPr>
            </w:pPr>
          </w:p>
          <w:p w:rsidR="00F14701" w:rsidRDefault="00F14701">
            <w:pPr>
              <w:pStyle w:val="TableParagraph"/>
              <w:spacing w:before="3"/>
            </w:pPr>
          </w:p>
          <w:p w:rsidR="00F14701" w:rsidRDefault="00FF530D">
            <w:pPr>
              <w:pStyle w:val="TableParagraph"/>
              <w:ind w:left="110"/>
              <w:rPr>
                <w:b/>
                <w:sz w:val="24"/>
              </w:rPr>
            </w:pPr>
            <w:r>
              <w:rPr>
                <w:b/>
                <w:sz w:val="24"/>
              </w:rPr>
              <w:t>А.Т. Твардовский</w:t>
            </w:r>
          </w:p>
          <w:p w:rsidR="00F14701" w:rsidRDefault="00F14701">
            <w:pPr>
              <w:pStyle w:val="TableParagraph"/>
              <w:spacing w:before="5"/>
              <w:rPr>
                <w:sz w:val="21"/>
              </w:rPr>
            </w:pPr>
          </w:p>
          <w:p w:rsidR="00F14701" w:rsidRDefault="00FF530D">
            <w:pPr>
              <w:pStyle w:val="TableParagraph"/>
              <w:spacing w:before="1" w:line="273" w:lineRule="auto"/>
              <w:ind w:left="110" w:right="125"/>
              <w:rPr>
                <w:i/>
                <w:sz w:val="24"/>
              </w:rPr>
            </w:pPr>
            <w:r>
              <w:rPr>
                <w:b/>
                <w:i/>
                <w:sz w:val="24"/>
              </w:rPr>
              <w:t>1 стихотворение по выбору, например: «</w:t>
            </w:r>
            <w:r>
              <w:rPr>
                <w:i/>
                <w:sz w:val="24"/>
              </w:rPr>
              <w:t xml:space="preserve">В тот день, когда окончилась война…» (1948), </w:t>
            </w:r>
            <w:r>
              <w:rPr>
                <w:b/>
                <w:i/>
                <w:sz w:val="24"/>
              </w:rPr>
              <w:t>«</w:t>
            </w:r>
            <w:r>
              <w:rPr>
                <w:i/>
                <w:sz w:val="24"/>
              </w:rPr>
              <w:t>О сущем» (1957 – 1958), «Вся суть в одном-единственном</w:t>
            </w:r>
          </w:p>
          <w:p w:rsidR="00F14701" w:rsidRDefault="00FF530D">
            <w:pPr>
              <w:pStyle w:val="TableParagraph"/>
              <w:spacing w:before="8"/>
              <w:ind w:left="110"/>
              <w:rPr>
                <w:i/>
                <w:sz w:val="24"/>
              </w:rPr>
            </w:pPr>
            <w:r>
              <w:rPr>
                <w:i/>
                <w:sz w:val="24"/>
              </w:rPr>
              <w:t>завете…» (1958), «Я знаю,</w:t>
            </w:r>
          </w:p>
        </w:tc>
        <w:tc>
          <w:tcPr>
            <w:tcW w:w="3226" w:type="dxa"/>
          </w:tcPr>
          <w:p w:rsidR="00F14701" w:rsidRDefault="00FF530D">
            <w:pPr>
              <w:pStyle w:val="TableParagraph"/>
              <w:spacing w:line="271" w:lineRule="auto"/>
              <w:ind w:left="104" w:right="98" w:firstLine="13"/>
              <w:rPr>
                <w:i/>
                <w:sz w:val="24"/>
              </w:rPr>
            </w:pPr>
            <w:r>
              <w:rPr>
                <w:b/>
                <w:i/>
                <w:sz w:val="24"/>
              </w:rPr>
              <w:t xml:space="preserve">И.С. Шмелев, В.В. Набоков, С.Д. Довлатов </w:t>
            </w:r>
            <w:r>
              <w:rPr>
                <w:i/>
                <w:sz w:val="24"/>
              </w:rPr>
              <w:t>и др.</w:t>
            </w:r>
          </w:p>
          <w:p w:rsidR="00F14701" w:rsidRDefault="00FF530D">
            <w:pPr>
              <w:pStyle w:val="TableParagraph"/>
              <w:spacing w:before="12" w:line="276" w:lineRule="auto"/>
              <w:ind w:left="819" w:right="483" w:hanging="273"/>
              <w:rPr>
                <w:b/>
                <w:i/>
                <w:sz w:val="24"/>
              </w:rPr>
            </w:pPr>
            <w:r>
              <w:rPr>
                <w:b/>
                <w:i/>
                <w:sz w:val="24"/>
              </w:rPr>
              <w:t>(1 произведение – по выбору, 5-9 кл.)</w:t>
            </w:r>
          </w:p>
          <w:p w:rsidR="00F14701" w:rsidRDefault="00F14701">
            <w:pPr>
              <w:pStyle w:val="TableParagraph"/>
              <w:spacing w:before="5"/>
              <w:rPr>
                <w:sz w:val="27"/>
              </w:rPr>
            </w:pPr>
          </w:p>
          <w:p w:rsidR="00F14701" w:rsidRDefault="00FF530D">
            <w:pPr>
              <w:pStyle w:val="TableParagraph"/>
              <w:spacing w:line="276" w:lineRule="auto"/>
              <w:ind w:left="104" w:right="174"/>
              <w:rPr>
                <w:b/>
                <w:i/>
                <w:sz w:val="24"/>
              </w:rPr>
            </w:pPr>
            <w:r>
              <w:rPr>
                <w:b/>
                <w:i/>
                <w:sz w:val="24"/>
              </w:rPr>
              <w:t>Проза и поэзия о подростках и для подростков последних десятилетий авторов- лауреатов премий и конкурсов («Книгуру», премия им. Владислава Крапивина, Премия Детгиза, «Лучшая детская книга издательства</w:t>
            </w:r>
          </w:p>
          <w:p w:rsidR="00F14701" w:rsidRDefault="00FF530D">
            <w:pPr>
              <w:pStyle w:val="TableParagraph"/>
              <w:spacing w:line="276" w:lineRule="auto"/>
              <w:ind w:left="104" w:right="88"/>
              <w:rPr>
                <w:i/>
                <w:sz w:val="24"/>
              </w:rPr>
            </w:pPr>
            <w:r>
              <w:rPr>
                <w:b/>
                <w:i/>
                <w:sz w:val="24"/>
              </w:rPr>
              <w:t xml:space="preserve">«РОСМЭН» </w:t>
            </w:r>
            <w:r>
              <w:rPr>
                <w:sz w:val="24"/>
              </w:rPr>
              <w:t xml:space="preserve">и др., например: </w:t>
            </w:r>
            <w:r>
              <w:rPr>
                <w:b/>
                <w:i/>
                <w:sz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Pr>
                <w:i/>
                <w:sz w:val="24"/>
              </w:rPr>
              <w:t>и др.</w:t>
            </w:r>
          </w:p>
          <w:p w:rsidR="00F14701" w:rsidRDefault="00FF530D">
            <w:pPr>
              <w:pStyle w:val="TableParagraph"/>
              <w:spacing w:line="273" w:lineRule="exact"/>
              <w:ind w:left="155" w:right="109"/>
              <w:jc w:val="center"/>
              <w:rPr>
                <w:b/>
                <w:i/>
                <w:sz w:val="24"/>
              </w:rPr>
            </w:pPr>
            <w:r>
              <w:rPr>
                <w:b/>
                <w:i/>
                <w:sz w:val="24"/>
              </w:rPr>
              <w:t>(1-2 произведения по</w:t>
            </w:r>
          </w:p>
          <w:p w:rsidR="00F14701" w:rsidRDefault="00FF530D">
            <w:pPr>
              <w:pStyle w:val="TableParagraph"/>
              <w:spacing w:before="26"/>
              <w:ind w:left="155" w:right="109"/>
              <w:jc w:val="center"/>
              <w:rPr>
                <w:b/>
                <w:i/>
                <w:sz w:val="24"/>
              </w:rPr>
            </w:pPr>
            <w:r>
              <w:rPr>
                <w:b/>
                <w:i/>
                <w:sz w:val="24"/>
              </w:rPr>
              <w:t>выбору, 5-8 кл.)</w:t>
            </w:r>
          </w:p>
        </w:tc>
      </w:tr>
    </w:tbl>
    <w:p w:rsidR="00F14701" w:rsidRDefault="00F14701">
      <w:pPr>
        <w:jc w:val="center"/>
        <w:rPr>
          <w:sz w:val="24"/>
        </w:rPr>
        <w:sectPr w:rsidR="00F14701">
          <w:pgSz w:w="11910" w:h="16840"/>
          <w:pgMar w:top="1120" w:right="0" w:bottom="1080" w:left="360" w:header="0" w:footer="885" w:gutter="0"/>
          <w:cols w:space="720"/>
        </w:sectPr>
      </w:pPr>
    </w:p>
    <w:tbl>
      <w:tblPr>
        <w:tblStyle w:val="TableNormal"/>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117"/>
        <w:gridCol w:w="76"/>
        <w:gridCol w:w="3069"/>
        <w:gridCol w:w="85"/>
      </w:tblGrid>
      <w:tr w:rsidR="00F14701">
        <w:trPr>
          <w:trHeight w:val="9937"/>
        </w:trPr>
        <w:tc>
          <w:tcPr>
            <w:tcW w:w="3376" w:type="dxa"/>
          </w:tcPr>
          <w:p w:rsidR="00F14701" w:rsidRDefault="00F14701">
            <w:pPr>
              <w:pStyle w:val="TableParagraph"/>
              <w:rPr>
                <w:sz w:val="24"/>
              </w:rPr>
            </w:pPr>
          </w:p>
        </w:tc>
        <w:tc>
          <w:tcPr>
            <w:tcW w:w="3117" w:type="dxa"/>
          </w:tcPr>
          <w:p w:rsidR="00F14701" w:rsidRDefault="00FF530D">
            <w:pPr>
              <w:pStyle w:val="TableParagraph"/>
              <w:spacing w:line="276" w:lineRule="auto"/>
              <w:ind w:left="110" w:right="694"/>
              <w:rPr>
                <w:i/>
                <w:sz w:val="24"/>
              </w:rPr>
            </w:pPr>
            <w:r>
              <w:rPr>
                <w:i/>
                <w:sz w:val="24"/>
              </w:rPr>
              <w:t>никакой моей вины…» (1966) и др.; «Василий Теркин» («Книга про бойца») (1942-1945) –</w:t>
            </w:r>
          </w:p>
          <w:p w:rsidR="00F14701" w:rsidRDefault="00FF530D">
            <w:pPr>
              <w:pStyle w:val="TableParagraph"/>
              <w:ind w:left="110"/>
              <w:rPr>
                <w:b/>
                <w:i/>
                <w:sz w:val="24"/>
              </w:rPr>
            </w:pPr>
            <w:r>
              <w:rPr>
                <w:b/>
                <w:i/>
                <w:sz w:val="24"/>
              </w:rPr>
              <w:t>главы по выбору.</w:t>
            </w:r>
          </w:p>
          <w:p w:rsidR="00F14701" w:rsidRDefault="00F14701">
            <w:pPr>
              <w:pStyle w:val="TableParagraph"/>
              <w:spacing w:before="5"/>
              <w:rPr>
                <w:sz w:val="20"/>
              </w:rPr>
            </w:pPr>
          </w:p>
          <w:p w:rsidR="00F14701" w:rsidRDefault="00FF530D">
            <w:pPr>
              <w:pStyle w:val="TableParagraph"/>
              <w:ind w:left="110"/>
              <w:rPr>
                <w:b/>
                <w:sz w:val="24"/>
              </w:rPr>
            </w:pPr>
            <w:r>
              <w:rPr>
                <w:b/>
                <w:sz w:val="24"/>
              </w:rPr>
              <w:t>(7-8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59"/>
              <w:ind w:left="110"/>
              <w:rPr>
                <w:b/>
                <w:sz w:val="24"/>
              </w:rPr>
            </w:pPr>
            <w:r>
              <w:rPr>
                <w:b/>
                <w:sz w:val="24"/>
              </w:rPr>
              <w:t>А.И.</w:t>
            </w:r>
            <w:r>
              <w:rPr>
                <w:b/>
                <w:spacing w:val="-9"/>
                <w:sz w:val="24"/>
              </w:rPr>
              <w:t xml:space="preserve"> </w:t>
            </w:r>
            <w:r>
              <w:rPr>
                <w:b/>
                <w:sz w:val="24"/>
              </w:rPr>
              <w:t>Солженицын</w:t>
            </w:r>
          </w:p>
          <w:p w:rsidR="00F14701" w:rsidRDefault="00F14701">
            <w:pPr>
              <w:pStyle w:val="TableParagraph"/>
              <w:spacing w:before="6"/>
              <w:rPr>
                <w:sz w:val="21"/>
              </w:rPr>
            </w:pPr>
          </w:p>
          <w:p w:rsidR="00F14701" w:rsidRDefault="00FF530D">
            <w:pPr>
              <w:pStyle w:val="TableParagraph"/>
              <w:spacing w:line="273" w:lineRule="auto"/>
              <w:ind w:left="110" w:right="608"/>
              <w:rPr>
                <w:i/>
                <w:sz w:val="24"/>
              </w:rPr>
            </w:pPr>
            <w:r>
              <w:rPr>
                <w:b/>
                <w:i/>
                <w:sz w:val="24"/>
              </w:rPr>
              <w:t>1 рассказ по выбору, например</w:t>
            </w:r>
            <w:r>
              <w:rPr>
                <w:i/>
                <w:sz w:val="24"/>
              </w:rPr>
              <w:t>: «Матренин двор» (1959) или</w:t>
            </w:r>
            <w:r>
              <w:rPr>
                <w:i/>
                <w:spacing w:val="1"/>
                <w:sz w:val="24"/>
              </w:rPr>
              <w:t xml:space="preserve"> </w:t>
            </w:r>
            <w:r>
              <w:rPr>
                <w:i/>
                <w:sz w:val="24"/>
              </w:rPr>
              <w:t>из</w:t>
            </w:r>
          </w:p>
          <w:p w:rsidR="00F14701" w:rsidRDefault="00FF530D">
            <w:pPr>
              <w:pStyle w:val="TableParagraph"/>
              <w:spacing w:line="275" w:lineRule="exact"/>
              <w:ind w:left="110"/>
              <w:rPr>
                <w:i/>
                <w:sz w:val="24"/>
              </w:rPr>
            </w:pPr>
            <w:r>
              <w:rPr>
                <w:i/>
                <w:sz w:val="24"/>
              </w:rPr>
              <w:t>«Крохоток» (1958 – 1960) –</w:t>
            </w:r>
          </w:p>
          <w:p w:rsidR="00F14701" w:rsidRDefault="00FF530D">
            <w:pPr>
              <w:pStyle w:val="TableParagraph"/>
              <w:spacing w:before="40"/>
              <w:ind w:left="110"/>
              <w:rPr>
                <w:i/>
                <w:sz w:val="24"/>
              </w:rPr>
            </w:pPr>
            <w:r>
              <w:rPr>
                <w:i/>
                <w:sz w:val="24"/>
              </w:rPr>
              <w:t>«Лиственница»,</w:t>
            </w:r>
          </w:p>
          <w:p w:rsidR="00F14701" w:rsidRDefault="00FF530D">
            <w:pPr>
              <w:pStyle w:val="TableParagraph"/>
              <w:spacing w:before="38"/>
              <w:ind w:left="110"/>
              <w:rPr>
                <w:i/>
                <w:sz w:val="24"/>
              </w:rPr>
            </w:pPr>
            <w:r>
              <w:rPr>
                <w:i/>
                <w:sz w:val="24"/>
              </w:rPr>
              <w:t>«Дыхание», «Шарик»,</w:t>
            </w:r>
          </w:p>
          <w:p w:rsidR="00F14701" w:rsidRDefault="00FF530D">
            <w:pPr>
              <w:pStyle w:val="TableParagraph"/>
              <w:spacing w:before="40"/>
              <w:ind w:left="110"/>
              <w:rPr>
                <w:i/>
                <w:sz w:val="24"/>
              </w:rPr>
            </w:pPr>
            <w:r>
              <w:rPr>
                <w:i/>
                <w:sz w:val="24"/>
              </w:rPr>
              <w:t>«Костер и муравьи»,</w:t>
            </w:r>
          </w:p>
          <w:p w:rsidR="00F14701" w:rsidRDefault="00FF530D">
            <w:pPr>
              <w:pStyle w:val="TableParagraph"/>
              <w:spacing w:before="38" w:line="273" w:lineRule="auto"/>
              <w:ind w:left="110" w:right="281"/>
              <w:rPr>
                <w:sz w:val="24"/>
              </w:rPr>
            </w:pPr>
            <w:r>
              <w:rPr>
                <w:i/>
                <w:sz w:val="24"/>
              </w:rPr>
              <w:t>«Гроза в горах», «Колокол Углича» и др</w:t>
            </w:r>
            <w:r>
              <w:rPr>
                <w:sz w:val="24"/>
              </w:rPr>
              <w:t>.</w:t>
            </w:r>
          </w:p>
          <w:p w:rsidR="00F14701" w:rsidRDefault="00FF530D">
            <w:pPr>
              <w:pStyle w:val="TableParagraph"/>
              <w:spacing w:before="211"/>
              <w:ind w:left="110"/>
              <w:rPr>
                <w:b/>
                <w:sz w:val="24"/>
              </w:rPr>
            </w:pPr>
            <w:r>
              <w:rPr>
                <w:b/>
                <w:sz w:val="24"/>
              </w:rPr>
              <w:t>(7-9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58"/>
              <w:ind w:left="110"/>
              <w:rPr>
                <w:b/>
                <w:sz w:val="24"/>
              </w:rPr>
            </w:pPr>
            <w:r>
              <w:rPr>
                <w:b/>
                <w:sz w:val="24"/>
              </w:rPr>
              <w:t>В.М. Шукшин</w:t>
            </w:r>
          </w:p>
          <w:p w:rsidR="00F14701" w:rsidRDefault="00F14701">
            <w:pPr>
              <w:pStyle w:val="TableParagraph"/>
              <w:spacing w:before="7"/>
              <w:rPr>
                <w:sz w:val="21"/>
              </w:rPr>
            </w:pPr>
          </w:p>
          <w:p w:rsidR="00F14701" w:rsidRDefault="00FF530D">
            <w:pPr>
              <w:pStyle w:val="TableParagraph"/>
              <w:spacing w:line="271" w:lineRule="auto"/>
              <w:ind w:left="110" w:right="185"/>
              <w:rPr>
                <w:i/>
                <w:sz w:val="24"/>
              </w:rPr>
            </w:pPr>
            <w:r>
              <w:rPr>
                <w:b/>
                <w:i/>
                <w:sz w:val="24"/>
              </w:rPr>
              <w:t>1 рассказ по выбору, например</w:t>
            </w:r>
            <w:r>
              <w:rPr>
                <w:i/>
                <w:sz w:val="24"/>
              </w:rPr>
              <w:t>: «Чудик»</w:t>
            </w:r>
            <w:r>
              <w:rPr>
                <w:i/>
                <w:spacing w:val="-5"/>
                <w:sz w:val="24"/>
              </w:rPr>
              <w:t xml:space="preserve"> </w:t>
            </w:r>
            <w:r>
              <w:rPr>
                <w:i/>
                <w:sz w:val="24"/>
              </w:rPr>
              <w:t>(1967),</w:t>
            </w:r>
          </w:p>
          <w:p w:rsidR="00F14701" w:rsidRDefault="00FF530D">
            <w:pPr>
              <w:pStyle w:val="TableParagraph"/>
              <w:ind w:left="110"/>
              <w:rPr>
                <w:i/>
                <w:sz w:val="24"/>
              </w:rPr>
            </w:pPr>
            <w:r>
              <w:rPr>
                <w:i/>
                <w:sz w:val="24"/>
              </w:rPr>
              <w:t>«Срезал» (1970),</w:t>
            </w:r>
            <w:r>
              <w:rPr>
                <w:i/>
                <w:spacing w:val="-8"/>
                <w:sz w:val="24"/>
              </w:rPr>
              <w:t xml:space="preserve"> </w:t>
            </w:r>
            <w:r>
              <w:rPr>
                <w:i/>
                <w:sz w:val="24"/>
              </w:rPr>
              <w:t>«Мастер»</w:t>
            </w:r>
          </w:p>
          <w:p w:rsidR="00F14701" w:rsidRDefault="00FF530D">
            <w:pPr>
              <w:pStyle w:val="TableParagraph"/>
              <w:spacing w:before="36"/>
              <w:ind w:left="110"/>
              <w:rPr>
                <w:i/>
                <w:sz w:val="24"/>
              </w:rPr>
            </w:pPr>
            <w:r>
              <w:rPr>
                <w:i/>
                <w:sz w:val="24"/>
              </w:rPr>
              <w:t>(1971) и др.</w:t>
            </w:r>
          </w:p>
          <w:p w:rsidR="00F14701" w:rsidRDefault="00F14701">
            <w:pPr>
              <w:pStyle w:val="TableParagraph"/>
              <w:spacing w:before="1"/>
              <w:rPr>
                <w:sz w:val="21"/>
              </w:rPr>
            </w:pPr>
          </w:p>
          <w:p w:rsidR="00F14701" w:rsidRDefault="00FF530D">
            <w:pPr>
              <w:pStyle w:val="TableParagraph"/>
              <w:ind w:left="110"/>
              <w:rPr>
                <w:b/>
                <w:sz w:val="24"/>
              </w:rPr>
            </w:pPr>
            <w:r>
              <w:rPr>
                <w:sz w:val="24"/>
              </w:rPr>
              <w:t>(</w:t>
            </w:r>
            <w:r>
              <w:rPr>
                <w:b/>
                <w:sz w:val="24"/>
              </w:rPr>
              <w:t>7-9 кл.)</w:t>
            </w:r>
          </w:p>
        </w:tc>
        <w:tc>
          <w:tcPr>
            <w:tcW w:w="3230" w:type="dxa"/>
            <w:gridSpan w:val="3"/>
          </w:tcPr>
          <w:p w:rsidR="00F14701" w:rsidRDefault="00F14701">
            <w:pPr>
              <w:pStyle w:val="TableParagraph"/>
              <w:rPr>
                <w:sz w:val="24"/>
              </w:rPr>
            </w:pPr>
          </w:p>
        </w:tc>
      </w:tr>
      <w:tr w:rsidR="00F14701">
        <w:trPr>
          <w:trHeight w:val="516"/>
        </w:trPr>
        <w:tc>
          <w:tcPr>
            <w:tcW w:w="9723" w:type="dxa"/>
            <w:gridSpan w:val="5"/>
          </w:tcPr>
          <w:p w:rsidR="00F14701" w:rsidRDefault="00FF530D">
            <w:pPr>
              <w:pStyle w:val="TableParagraph"/>
              <w:spacing w:line="270" w:lineRule="exact"/>
              <w:ind w:left="3313" w:right="3314"/>
              <w:jc w:val="center"/>
              <w:rPr>
                <w:b/>
                <w:sz w:val="24"/>
              </w:rPr>
            </w:pPr>
            <w:r>
              <w:rPr>
                <w:b/>
                <w:sz w:val="24"/>
              </w:rPr>
              <w:t>Литература народов России</w:t>
            </w:r>
          </w:p>
        </w:tc>
      </w:tr>
      <w:tr w:rsidR="00F14701">
        <w:trPr>
          <w:trHeight w:val="1622"/>
        </w:trPr>
        <w:tc>
          <w:tcPr>
            <w:tcW w:w="3376" w:type="dxa"/>
          </w:tcPr>
          <w:p w:rsidR="00F14701" w:rsidRDefault="00F14701">
            <w:pPr>
              <w:pStyle w:val="TableParagraph"/>
              <w:rPr>
                <w:sz w:val="24"/>
              </w:rPr>
            </w:pPr>
          </w:p>
        </w:tc>
        <w:tc>
          <w:tcPr>
            <w:tcW w:w="3117" w:type="dxa"/>
          </w:tcPr>
          <w:p w:rsidR="00F14701" w:rsidRDefault="00F14701">
            <w:pPr>
              <w:pStyle w:val="TableParagraph"/>
              <w:rPr>
                <w:sz w:val="24"/>
              </w:rPr>
            </w:pPr>
          </w:p>
        </w:tc>
        <w:tc>
          <w:tcPr>
            <w:tcW w:w="3230" w:type="dxa"/>
            <w:gridSpan w:val="3"/>
          </w:tcPr>
          <w:p w:rsidR="00F14701" w:rsidRDefault="00FF530D">
            <w:pPr>
              <w:pStyle w:val="TableParagraph"/>
              <w:spacing w:line="267" w:lineRule="exact"/>
              <w:ind w:left="104"/>
              <w:rPr>
                <w:b/>
                <w:i/>
                <w:sz w:val="24"/>
              </w:rPr>
            </w:pPr>
            <w:r>
              <w:rPr>
                <w:b/>
                <w:i/>
                <w:sz w:val="24"/>
              </w:rPr>
              <w:t>Г. Тукай, М. Карим,</w:t>
            </w:r>
          </w:p>
          <w:p w:rsidR="00F14701" w:rsidRDefault="00FF530D">
            <w:pPr>
              <w:pStyle w:val="TableParagraph"/>
              <w:ind w:left="104" w:right="105"/>
              <w:rPr>
                <w:b/>
                <w:sz w:val="24"/>
              </w:rPr>
            </w:pPr>
            <w:r>
              <w:rPr>
                <w:b/>
                <w:i/>
                <w:sz w:val="24"/>
              </w:rPr>
              <w:t xml:space="preserve">К. Кулиев, Р. Гамзатов </w:t>
            </w:r>
            <w:r>
              <w:rPr>
                <w:i/>
                <w:sz w:val="24"/>
              </w:rPr>
              <w:t xml:space="preserve">и др. </w:t>
            </w:r>
            <w:r>
              <w:rPr>
                <w:b/>
                <w:i/>
                <w:sz w:val="24"/>
              </w:rPr>
              <w:t xml:space="preserve">(1 произведение по выбору, </w:t>
            </w:r>
            <w:r>
              <w:rPr>
                <w:b/>
                <w:sz w:val="24"/>
              </w:rPr>
              <w:t>5-9 кл.)</w:t>
            </w:r>
          </w:p>
        </w:tc>
      </w:tr>
      <w:tr w:rsidR="00F14701">
        <w:trPr>
          <w:trHeight w:val="517"/>
        </w:trPr>
        <w:tc>
          <w:tcPr>
            <w:tcW w:w="9723" w:type="dxa"/>
            <w:gridSpan w:val="5"/>
          </w:tcPr>
          <w:p w:rsidR="00F14701" w:rsidRDefault="00FF530D">
            <w:pPr>
              <w:pStyle w:val="TableParagraph"/>
              <w:spacing w:line="270" w:lineRule="exact"/>
              <w:ind w:left="3313" w:right="3305"/>
              <w:jc w:val="center"/>
              <w:rPr>
                <w:b/>
                <w:sz w:val="24"/>
              </w:rPr>
            </w:pPr>
            <w:r>
              <w:rPr>
                <w:b/>
                <w:sz w:val="24"/>
              </w:rPr>
              <w:t>Зарубежная литература</w:t>
            </w:r>
          </w:p>
        </w:tc>
      </w:tr>
      <w:tr w:rsidR="00F14701">
        <w:trPr>
          <w:trHeight w:val="939"/>
        </w:trPr>
        <w:tc>
          <w:tcPr>
            <w:tcW w:w="3376" w:type="dxa"/>
            <w:vMerge w:val="restart"/>
          </w:tcPr>
          <w:p w:rsidR="00F14701" w:rsidRDefault="00F14701">
            <w:pPr>
              <w:pStyle w:val="TableParagraph"/>
              <w:rPr>
                <w:sz w:val="24"/>
              </w:rPr>
            </w:pPr>
          </w:p>
        </w:tc>
        <w:tc>
          <w:tcPr>
            <w:tcW w:w="3117" w:type="dxa"/>
            <w:vMerge w:val="restart"/>
          </w:tcPr>
          <w:p w:rsidR="00F14701" w:rsidRDefault="00FF530D">
            <w:pPr>
              <w:pStyle w:val="TableParagraph"/>
              <w:spacing w:line="268" w:lineRule="exact"/>
              <w:ind w:left="110"/>
              <w:rPr>
                <w:i/>
                <w:sz w:val="24"/>
              </w:rPr>
            </w:pPr>
            <w:r>
              <w:rPr>
                <w:b/>
                <w:sz w:val="24"/>
              </w:rPr>
              <w:t xml:space="preserve">Гомер </w:t>
            </w:r>
            <w:r>
              <w:rPr>
                <w:i/>
                <w:sz w:val="24"/>
              </w:rPr>
              <w:t>«Илиада» (или</w:t>
            </w:r>
          </w:p>
          <w:p w:rsidR="00F14701" w:rsidRDefault="00FF530D">
            <w:pPr>
              <w:pStyle w:val="TableParagraph"/>
              <w:spacing w:before="41" w:line="276" w:lineRule="auto"/>
              <w:ind w:left="110" w:right="100"/>
              <w:rPr>
                <w:b/>
                <w:i/>
                <w:sz w:val="24"/>
              </w:rPr>
            </w:pPr>
            <w:r>
              <w:rPr>
                <w:i/>
                <w:sz w:val="24"/>
              </w:rPr>
              <w:t xml:space="preserve">«Одиссея») </w:t>
            </w:r>
            <w:r>
              <w:rPr>
                <w:b/>
                <w:i/>
                <w:sz w:val="24"/>
              </w:rPr>
              <w:t>(фрагменты по выбору)</w:t>
            </w:r>
          </w:p>
          <w:p w:rsidR="00F14701" w:rsidRDefault="00FF530D">
            <w:pPr>
              <w:pStyle w:val="TableParagraph"/>
              <w:spacing w:before="200"/>
              <w:ind w:left="110"/>
              <w:rPr>
                <w:b/>
                <w:sz w:val="24"/>
              </w:rPr>
            </w:pPr>
            <w:r>
              <w:rPr>
                <w:b/>
                <w:sz w:val="24"/>
              </w:rPr>
              <w:t>(6-8 кл.)</w:t>
            </w:r>
          </w:p>
        </w:tc>
        <w:tc>
          <w:tcPr>
            <w:tcW w:w="76" w:type="dxa"/>
            <w:tcBorders>
              <w:bottom w:val="nil"/>
            </w:tcBorders>
            <w:shd w:val="clear" w:color="auto" w:fill="D8D8D8"/>
          </w:tcPr>
          <w:p w:rsidR="00F14701" w:rsidRDefault="00F14701">
            <w:pPr>
              <w:pStyle w:val="TableParagraph"/>
              <w:rPr>
                <w:sz w:val="24"/>
              </w:rPr>
            </w:pPr>
          </w:p>
        </w:tc>
        <w:tc>
          <w:tcPr>
            <w:tcW w:w="3069" w:type="dxa"/>
            <w:shd w:val="clear" w:color="auto" w:fill="D8D8D8"/>
          </w:tcPr>
          <w:p w:rsidR="00F14701" w:rsidRDefault="00FF530D">
            <w:pPr>
              <w:pStyle w:val="TableParagraph"/>
              <w:spacing w:line="274" w:lineRule="exact"/>
              <w:ind w:left="316" w:hanging="4"/>
              <w:rPr>
                <w:b/>
                <w:i/>
                <w:sz w:val="24"/>
              </w:rPr>
            </w:pPr>
            <w:r>
              <w:rPr>
                <w:b/>
                <w:i/>
                <w:sz w:val="24"/>
              </w:rPr>
              <w:t>Зарубежный фольклор,</w:t>
            </w:r>
          </w:p>
          <w:p w:rsidR="00F14701" w:rsidRDefault="00FF530D">
            <w:pPr>
              <w:pStyle w:val="TableParagraph"/>
              <w:spacing w:before="6" w:line="310" w:lineRule="atLeast"/>
              <w:ind w:left="1250" w:right="239" w:hanging="934"/>
              <w:rPr>
                <w:b/>
                <w:i/>
                <w:sz w:val="24"/>
              </w:rPr>
            </w:pPr>
            <w:r>
              <w:rPr>
                <w:b/>
                <w:i/>
                <w:sz w:val="24"/>
              </w:rPr>
              <w:t>легенды, баллады, саги, песни</w:t>
            </w:r>
          </w:p>
        </w:tc>
        <w:tc>
          <w:tcPr>
            <w:tcW w:w="85" w:type="dxa"/>
            <w:tcBorders>
              <w:bottom w:val="nil"/>
            </w:tcBorders>
            <w:shd w:val="clear" w:color="auto" w:fill="D8D8D8"/>
          </w:tcPr>
          <w:p w:rsidR="00F14701" w:rsidRDefault="00F14701">
            <w:pPr>
              <w:pStyle w:val="TableParagraph"/>
              <w:rPr>
                <w:sz w:val="24"/>
              </w:rPr>
            </w:pPr>
          </w:p>
        </w:tc>
      </w:tr>
      <w:tr w:rsidR="00F14701">
        <w:trPr>
          <w:trHeight w:val="720"/>
        </w:trPr>
        <w:tc>
          <w:tcPr>
            <w:tcW w:w="3376" w:type="dxa"/>
            <w:vMerge/>
            <w:tcBorders>
              <w:top w:val="nil"/>
            </w:tcBorders>
          </w:tcPr>
          <w:p w:rsidR="00F14701" w:rsidRDefault="00F14701">
            <w:pPr>
              <w:rPr>
                <w:sz w:val="2"/>
                <w:szCs w:val="2"/>
              </w:rPr>
            </w:pPr>
          </w:p>
        </w:tc>
        <w:tc>
          <w:tcPr>
            <w:tcW w:w="3117" w:type="dxa"/>
            <w:vMerge/>
            <w:tcBorders>
              <w:top w:val="nil"/>
            </w:tcBorders>
          </w:tcPr>
          <w:p w:rsidR="00F14701" w:rsidRDefault="00F14701">
            <w:pPr>
              <w:rPr>
                <w:sz w:val="2"/>
                <w:szCs w:val="2"/>
              </w:rPr>
            </w:pPr>
          </w:p>
        </w:tc>
        <w:tc>
          <w:tcPr>
            <w:tcW w:w="3230" w:type="dxa"/>
            <w:gridSpan w:val="3"/>
          </w:tcPr>
          <w:p w:rsidR="00F14701" w:rsidRDefault="00F14701">
            <w:pPr>
              <w:pStyle w:val="TableParagraph"/>
              <w:spacing w:before="10"/>
              <w:rPr>
                <w:sz w:val="24"/>
              </w:rPr>
            </w:pPr>
          </w:p>
          <w:p w:rsidR="00F14701" w:rsidRDefault="00FF530D">
            <w:pPr>
              <w:pStyle w:val="TableParagraph"/>
              <w:ind w:left="104"/>
              <w:rPr>
                <w:b/>
                <w:sz w:val="24"/>
              </w:rPr>
            </w:pPr>
            <w:r>
              <w:rPr>
                <w:b/>
                <w:sz w:val="24"/>
              </w:rPr>
              <w:t>(2-3 произведения по</w:t>
            </w:r>
          </w:p>
        </w:tc>
      </w:tr>
    </w:tbl>
    <w:p w:rsidR="00F14701" w:rsidRDefault="00F14701">
      <w:pPr>
        <w:rPr>
          <w:sz w:val="24"/>
        </w:rPr>
        <w:sectPr w:rsidR="00F14701">
          <w:pgSz w:w="11910" w:h="16840"/>
          <w:pgMar w:top="1120" w:right="0" w:bottom="1080" w:left="360" w:header="0" w:footer="885" w:gutter="0"/>
          <w:cols w:space="720"/>
        </w:sectPr>
      </w:pPr>
    </w:p>
    <w:tbl>
      <w:tblPr>
        <w:tblStyle w:val="TableNormal"/>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81"/>
        <w:gridCol w:w="2959"/>
        <w:gridCol w:w="79"/>
        <w:gridCol w:w="3227"/>
      </w:tblGrid>
      <w:tr w:rsidR="00F14701">
        <w:trPr>
          <w:trHeight w:val="4056"/>
        </w:trPr>
        <w:tc>
          <w:tcPr>
            <w:tcW w:w="3376" w:type="dxa"/>
          </w:tcPr>
          <w:p w:rsidR="00F14701" w:rsidRDefault="00F14701">
            <w:pPr>
              <w:pStyle w:val="TableParagraph"/>
              <w:rPr>
                <w:sz w:val="24"/>
              </w:rPr>
            </w:pPr>
          </w:p>
        </w:tc>
        <w:tc>
          <w:tcPr>
            <w:tcW w:w="3119" w:type="dxa"/>
            <w:gridSpan w:val="3"/>
          </w:tcPr>
          <w:p w:rsidR="00F14701" w:rsidRDefault="00F14701">
            <w:pPr>
              <w:pStyle w:val="TableParagraph"/>
              <w:rPr>
                <w:sz w:val="26"/>
              </w:rPr>
            </w:pPr>
          </w:p>
          <w:p w:rsidR="00F14701" w:rsidRDefault="00FF530D">
            <w:pPr>
              <w:pStyle w:val="TableParagraph"/>
              <w:spacing w:before="211" w:line="276" w:lineRule="auto"/>
              <w:ind w:left="110" w:right="302"/>
              <w:rPr>
                <w:b/>
                <w:i/>
                <w:sz w:val="24"/>
              </w:rPr>
            </w:pPr>
            <w:r>
              <w:rPr>
                <w:b/>
                <w:sz w:val="24"/>
              </w:rPr>
              <w:t xml:space="preserve">Данте. </w:t>
            </w:r>
            <w:r>
              <w:rPr>
                <w:i/>
                <w:sz w:val="24"/>
              </w:rPr>
              <w:t xml:space="preserve">«Божественная комедия» </w:t>
            </w:r>
            <w:r>
              <w:rPr>
                <w:b/>
                <w:i/>
                <w:sz w:val="24"/>
              </w:rPr>
              <w:t>(фрагменты по выбору)</w:t>
            </w:r>
          </w:p>
          <w:p w:rsidR="00F14701" w:rsidRDefault="00FF530D">
            <w:pPr>
              <w:pStyle w:val="TableParagraph"/>
              <w:spacing w:before="200"/>
              <w:ind w:left="110"/>
              <w:rPr>
                <w:b/>
                <w:sz w:val="24"/>
              </w:rPr>
            </w:pPr>
            <w:r>
              <w:rPr>
                <w:b/>
                <w:sz w:val="24"/>
              </w:rPr>
              <w:t>(9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62" w:line="271" w:lineRule="auto"/>
              <w:ind w:left="110" w:right="240"/>
              <w:rPr>
                <w:b/>
                <w:i/>
                <w:sz w:val="24"/>
              </w:rPr>
            </w:pPr>
            <w:r>
              <w:rPr>
                <w:b/>
                <w:sz w:val="24"/>
              </w:rPr>
              <w:t xml:space="preserve">М. де Сервантес </w:t>
            </w:r>
            <w:r>
              <w:rPr>
                <w:i/>
                <w:sz w:val="24"/>
              </w:rPr>
              <w:t xml:space="preserve">«Дон Кихот» </w:t>
            </w:r>
            <w:r>
              <w:rPr>
                <w:b/>
                <w:i/>
                <w:sz w:val="24"/>
              </w:rPr>
              <w:t>(главы по выбору)</w:t>
            </w:r>
          </w:p>
          <w:p w:rsidR="00F14701" w:rsidRDefault="00FF530D">
            <w:pPr>
              <w:pStyle w:val="TableParagraph"/>
              <w:spacing w:before="212"/>
              <w:ind w:left="110"/>
              <w:rPr>
                <w:b/>
                <w:sz w:val="24"/>
              </w:rPr>
            </w:pPr>
            <w:r>
              <w:rPr>
                <w:b/>
                <w:sz w:val="24"/>
              </w:rPr>
              <w:t>(7-8 кл.)</w:t>
            </w:r>
          </w:p>
        </w:tc>
        <w:tc>
          <w:tcPr>
            <w:tcW w:w="3227" w:type="dxa"/>
          </w:tcPr>
          <w:p w:rsidR="00F14701" w:rsidRDefault="00FF530D">
            <w:pPr>
              <w:pStyle w:val="TableParagraph"/>
              <w:spacing w:line="270" w:lineRule="exact"/>
              <w:ind w:left="102"/>
              <w:rPr>
                <w:b/>
                <w:sz w:val="24"/>
              </w:rPr>
            </w:pPr>
            <w:r>
              <w:rPr>
                <w:b/>
                <w:sz w:val="24"/>
              </w:rPr>
              <w:t>выбору, 5-7 кл.)</w:t>
            </w:r>
          </w:p>
        </w:tc>
      </w:tr>
      <w:tr w:rsidR="00F14701">
        <w:trPr>
          <w:trHeight w:val="545"/>
        </w:trPr>
        <w:tc>
          <w:tcPr>
            <w:tcW w:w="3376" w:type="dxa"/>
            <w:vMerge w:val="restart"/>
            <w:tcBorders>
              <w:bottom w:val="nil"/>
            </w:tcBorders>
          </w:tcPr>
          <w:p w:rsidR="00F14701" w:rsidRDefault="00FF530D">
            <w:pPr>
              <w:pStyle w:val="TableParagraph"/>
              <w:spacing w:line="276" w:lineRule="auto"/>
              <w:ind w:left="111" w:right="533"/>
              <w:rPr>
                <w:sz w:val="24"/>
              </w:rPr>
            </w:pPr>
            <w:r>
              <w:rPr>
                <w:b/>
                <w:sz w:val="24"/>
              </w:rPr>
              <w:t xml:space="preserve">В. Шекспир </w:t>
            </w:r>
            <w:r>
              <w:rPr>
                <w:sz w:val="24"/>
              </w:rPr>
              <w:t>«Ромео и Джульетта» (1594 – 1595).</w:t>
            </w:r>
          </w:p>
        </w:tc>
        <w:tc>
          <w:tcPr>
            <w:tcW w:w="81" w:type="dxa"/>
            <w:tcBorders>
              <w:bottom w:val="nil"/>
            </w:tcBorders>
            <w:shd w:val="clear" w:color="auto" w:fill="D8D8D8"/>
          </w:tcPr>
          <w:p w:rsidR="00F14701" w:rsidRDefault="00F14701">
            <w:pPr>
              <w:pStyle w:val="TableParagraph"/>
              <w:rPr>
                <w:sz w:val="24"/>
              </w:rPr>
            </w:pPr>
          </w:p>
        </w:tc>
        <w:tc>
          <w:tcPr>
            <w:tcW w:w="2959" w:type="dxa"/>
            <w:shd w:val="clear" w:color="auto" w:fill="D8D8D8"/>
          </w:tcPr>
          <w:p w:rsidR="00F14701" w:rsidRDefault="00FF530D">
            <w:pPr>
              <w:pStyle w:val="TableParagraph"/>
              <w:spacing w:line="278" w:lineRule="exact"/>
              <w:ind w:left="946" w:right="245" w:hanging="629"/>
              <w:rPr>
                <w:b/>
                <w:sz w:val="24"/>
              </w:rPr>
            </w:pPr>
            <w:r>
              <w:rPr>
                <w:b/>
                <w:i/>
                <w:sz w:val="24"/>
              </w:rPr>
              <w:t>1–2 сонета по выбору, например</w:t>
            </w:r>
            <w:r>
              <w:rPr>
                <w:b/>
                <w:sz w:val="24"/>
              </w:rPr>
              <w:t>:</w:t>
            </w:r>
          </w:p>
        </w:tc>
        <w:tc>
          <w:tcPr>
            <w:tcW w:w="79" w:type="dxa"/>
            <w:tcBorders>
              <w:bottom w:val="nil"/>
            </w:tcBorders>
            <w:shd w:val="clear" w:color="auto" w:fill="D8D8D8"/>
          </w:tcPr>
          <w:p w:rsidR="00F14701" w:rsidRDefault="00F14701">
            <w:pPr>
              <w:pStyle w:val="TableParagraph"/>
              <w:rPr>
                <w:sz w:val="24"/>
              </w:rPr>
            </w:pPr>
          </w:p>
        </w:tc>
        <w:tc>
          <w:tcPr>
            <w:tcW w:w="3227" w:type="dxa"/>
            <w:vMerge w:val="restart"/>
          </w:tcPr>
          <w:p w:rsidR="00F14701" w:rsidRDefault="00F14701">
            <w:pPr>
              <w:pStyle w:val="TableParagraph"/>
              <w:rPr>
                <w:sz w:val="24"/>
              </w:rPr>
            </w:pPr>
          </w:p>
        </w:tc>
      </w:tr>
      <w:tr w:rsidR="00F14701">
        <w:trPr>
          <w:trHeight w:val="145"/>
        </w:trPr>
        <w:tc>
          <w:tcPr>
            <w:tcW w:w="3376" w:type="dxa"/>
            <w:vMerge/>
            <w:tcBorders>
              <w:top w:val="nil"/>
              <w:bottom w:val="nil"/>
            </w:tcBorders>
          </w:tcPr>
          <w:p w:rsidR="00F14701" w:rsidRDefault="00F14701">
            <w:pPr>
              <w:rPr>
                <w:sz w:val="2"/>
                <w:szCs w:val="2"/>
              </w:rPr>
            </w:pPr>
          </w:p>
        </w:tc>
        <w:tc>
          <w:tcPr>
            <w:tcW w:w="3119" w:type="dxa"/>
            <w:gridSpan w:val="3"/>
            <w:tcBorders>
              <w:bottom w:val="nil"/>
            </w:tcBorders>
          </w:tcPr>
          <w:p w:rsidR="00F14701" w:rsidRDefault="00F14701">
            <w:pPr>
              <w:pStyle w:val="TableParagraph"/>
              <w:rPr>
                <w:sz w:val="8"/>
              </w:rPr>
            </w:pPr>
          </w:p>
        </w:tc>
        <w:tc>
          <w:tcPr>
            <w:tcW w:w="3227" w:type="dxa"/>
            <w:vMerge/>
            <w:tcBorders>
              <w:top w:val="nil"/>
            </w:tcBorders>
          </w:tcPr>
          <w:p w:rsidR="00F14701" w:rsidRDefault="00F14701">
            <w:pPr>
              <w:rPr>
                <w:sz w:val="2"/>
                <w:szCs w:val="2"/>
              </w:rPr>
            </w:pPr>
          </w:p>
        </w:tc>
      </w:tr>
      <w:tr w:rsidR="00F14701">
        <w:trPr>
          <w:trHeight w:val="3300"/>
        </w:trPr>
        <w:tc>
          <w:tcPr>
            <w:tcW w:w="3376" w:type="dxa"/>
            <w:tcBorders>
              <w:top w:val="nil"/>
              <w:bottom w:val="nil"/>
            </w:tcBorders>
          </w:tcPr>
          <w:p w:rsidR="00F14701" w:rsidRDefault="00FF530D">
            <w:pPr>
              <w:pStyle w:val="TableParagraph"/>
              <w:spacing w:before="106"/>
              <w:ind w:left="111"/>
              <w:rPr>
                <w:b/>
                <w:sz w:val="24"/>
              </w:rPr>
            </w:pPr>
            <w:r>
              <w:rPr>
                <w:b/>
                <w:sz w:val="24"/>
              </w:rPr>
              <w:t>(8-9 кл.)</w:t>
            </w:r>
          </w:p>
        </w:tc>
        <w:tc>
          <w:tcPr>
            <w:tcW w:w="3119" w:type="dxa"/>
            <w:gridSpan w:val="3"/>
            <w:tcBorders>
              <w:top w:val="nil"/>
              <w:bottom w:val="nil"/>
            </w:tcBorders>
          </w:tcPr>
          <w:p w:rsidR="00F14701" w:rsidRDefault="00FF530D">
            <w:pPr>
              <w:pStyle w:val="TableParagraph"/>
              <w:spacing w:before="115"/>
              <w:ind w:left="110" w:right="149"/>
              <w:rPr>
                <w:i/>
                <w:sz w:val="24"/>
              </w:rPr>
            </w:pPr>
            <w:r>
              <w:rPr>
                <w:i/>
                <w:sz w:val="24"/>
              </w:rPr>
              <w:t>№ 66 «Измучась всем, я умереть хочу...» (пер. Б. Пастернака), № 68 «Его лицо - одно из отражений…» (пер. С. Маршака), №116 «Мешать соединенью двух сердец…» (пер. С. Маршака), №130</w:t>
            </w:r>
          </w:p>
          <w:p w:rsidR="00F14701" w:rsidRDefault="00FF530D">
            <w:pPr>
              <w:pStyle w:val="TableParagraph"/>
              <w:ind w:left="110" w:right="687"/>
              <w:rPr>
                <w:i/>
                <w:sz w:val="24"/>
              </w:rPr>
            </w:pPr>
            <w:r>
              <w:rPr>
                <w:i/>
                <w:sz w:val="24"/>
              </w:rPr>
              <w:t>«Ее глаза на звезды не похожи…» (пер. С. Маршака).</w:t>
            </w:r>
          </w:p>
        </w:tc>
        <w:tc>
          <w:tcPr>
            <w:tcW w:w="3227" w:type="dxa"/>
            <w:vMerge/>
            <w:tcBorders>
              <w:top w:val="nil"/>
            </w:tcBorders>
          </w:tcPr>
          <w:p w:rsidR="00F14701" w:rsidRDefault="00F14701">
            <w:pPr>
              <w:rPr>
                <w:sz w:val="2"/>
                <w:szCs w:val="2"/>
              </w:rPr>
            </w:pPr>
          </w:p>
        </w:tc>
      </w:tr>
      <w:tr w:rsidR="00F14701">
        <w:trPr>
          <w:trHeight w:val="403"/>
        </w:trPr>
        <w:tc>
          <w:tcPr>
            <w:tcW w:w="3376" w:type="dxa"/>
            <w:tcBorders>
              <w:top w:val="nil"/>
            </w:tcBorders>
          </w:tcPr>
          <w:p w:rsidR="00F14701" w:rsidRDefault="00F14701">
            <w:pPr>
              <w:pStyle w:val="TableParagraph"/>
              <w:rPr>
                <w:sz w:val="24"/>
              </w:rPr>
            </w:pPr>
          </w:p>
        </w:tc>
        <w:tc>
          <w:tcPr>
            <w:tcW w:w="3119" w:type="dxa"/>
            <w:gridSpan w:val="3"/>
            <w:tcBorders>
              <w:top w:val="nil"/>
            </w:tcBorders>
          </w:tcPr>
          <w:p w:rsidR="00F14701" w:rsidRDefault="00FF530D">
            <w:pPr>
              <w:pStyle w:val="TableParagraph"/>
              <w:spacing w:before="127" w:line="256" w:lineRule="exact"/>
              <w:ind w:left="110"/>
              <w:rPr>
                <w:b/>
                <w:sz w:val="24"/>
              </w:rPr>
            </w:pPr>
            <w:r>
              <w:rPr>
                <w:b/>
                <w:sz w:val="24"/>
              </w:rPr>
              <w:t>(7-8 кл.)</w:t>
            </w:r>
          </w:p>
        </w:tc>
        <w:tc>
          <w:tcPr>
            <w:tcW w:w="3227" w:type="dxa"/>
            <w:vMerge/>
            <w:tcBorders>
              <w:top w:val="nil"/>
            </w:tcBorders>
          </w:tcPr>
          <w:p w:rsidR="00F14701" w:rsidRDefault="00F14701">
            <w:pPr>
              <w:rPr>
                <w:sz w:val="2"/>
                <w:szCs w:val="2"/>
              </w:rPr>
            </w:pPr>
          </w:p>
        </w:tc>
      </w:tr>
      <w:tr w:rsidR="00F14701">
        <w:trPr>
          <w:trHeight w:val="627"/>
        </w:trPr>
        <w:tc>
          <w:tcPr>
            <w:tcW w:w="3376" w:type="dxa"/>
            <w:vMerge w:val="restart"/>
          </w:tcPr>
          <w:p w:rsidR="00F14701" w:rsidRDefault="00F14701">
            <w:pPr>
              <w:pStyle w:val="TableParagraph"/>
              <w:rPr>
                <w:sz w:val="24"/>
              </w:rPr>
            </w:pPr>
          </w:p>
        </w:tc>
        <w:tc>
          <w:tcPr>
            <w:tcW w:w="81" w:type="dxa"/>
            <w:tcBorders>
              <w:bottom w:val="nil"/>
            </w:tcBorders>
            <w:shd w:val="clear" w:color="auto" w:fill="D8D8D8"/>
          </w:tcPr>
          <w:p w:rsidR="00F14701" w:rsidRDefault="00F14701">
            <w:pPr>
              <w:pStyle w:val="TableParagraph"/>
              <w:rPr>
                <w:sz w:val="24"/>
              </w:rPr>
            </w:pPr>
          </w:p>
        </w:tc>
        <w:tc>
          <w:tcPr>
            <w:tcW w:w="2959" w:type="dxa"/>
            <w:shd w:val="clear" w:color="auto" w:fill="D8D8D8"/>
          </w:tcPr>
          <w:p w:rsidR="00F14701" w:rsidRDefault="00FF530D">
            <w:pPr>
              <w:pStyle w:val="TableParagraph"/>
              <w:spacing w:line="269" w:lineRule="exact"/>
              <w:ind w:left="86" w:right="28"/>
              <w:jc w:val="center"/>
              <w:rPr>
                <w:i/>
                <w:sz w:val="24"/>
              </w:rPr>
            </w:pPr>
            <w:r>
              <w:rPr>
                <w:b/>
                <w:sz w:val="24"/>
              </w:rPr>
              <w:t xml:space="preserve">Д. Дефо </w:t>
            </w:r>
            <w:r>
              <w:rPr>
                <w:i/>
                <w:sz w:val="24"/>
              </w:rPr>
              <w:t>«Робинзон Крузо»</w:t>
            </w:r>
          </w:p>
          <w:p w:rsidR="00F14701" w:rsidRDefault="00FF530D">
            <w:pPr>
              <w:pStyle w:val="TableParagraph"/>
              <w:spacing w:before="39"/>
              <w:ind w:left="88" w:right="28"/>
              <w:jc w:val="center"/>
              <w:rPr>
                <w:b/>
                <w:i/>
                <w:sz w:val="24"/>
              </w:rPr>
            </w:pPr>
            <w:r>
              <w:rPr>
                <w:b/>
                <w:i/>
                <w:sz w:val="24"/>
              </w:rPr>
              <w:t>(главы по выбору)</w:t>
            </w:r>
          </w:p>
        </w:tc>
        <w:tc>
          <w:tcPr>
            <w:tcW w:w="79" w:type="dxa"/>
            <w:tcBorders>
              <w:bottom w:val="nil"/>
            </w:tcBorders>
            <w:shd w:val="clear" w:color="auto" w:fill="D8D8D8"/>
          </w:tcPr>
          <w:p w:rsidR="00F14701" w:rsidRDefault="00F14701">
            <w:pPr>
              <w:pStyle w:val="TableParagraph"/>
              <w:rPr>
                <w:sz w:val="24"/>
              </w:rPr>
            </w:pPr>
          </w:p>
        </w:tc>
        <w:tc>
          <w:tcPr>
            <w:tcW w:w="3227" w:type="dxa"/>
            <w:vMerge w:val="restart"/>
            <w:tcBorders>
              <w:bottom w:val="nil"/>
            </w:tcBorders>
          </w:tcPr>
          <w:p w:rsidR="00F14701" w:rsidRDefault="00FF530D">
            <w:pPr>
              <w:pStyle w:val="TableParagraph"/>
              <w:spacing w:line="271" w:lineRule="auto"/>
              <w:ind w:left="102" w:right="571"/>
              <w:rPr>
                <w:i/>
                <w:sz w:val="24"/>
              </w:rPr>
            </w:pPr>
            <w:r>
              <w:rPr>
                <w:i/>
                <w:sz w:val="24"/>
              </w:rPr>
              <w:t>Зарубежная сказочная и фантастическая проза,</w:t>
            </w:r>
          </w:p>
          <w:p w:rsidR="00F14701" w:rsidRDefault="00FF530D">
            <w:pPr>
              <w:pStyle w:val="TableParagraph"/>
              <w:spacing w:line="274" w:lineRule="exact"/>
              <w:ind w:left="102"/>
              <w:rPr>
                <w:i/>
                <w:sz w:val="24"/>
              </w:rPr>
            </w:pPr>
            <w:r>
              <w:rPr>
                <w:i/>
                <w:sz w:val="24"/>
              </w:rPr>
              <w:t>например:</w:t>
            </w:r>
          </w:p>
        </w:tc>
      </w:tr>
      <w:tr w:rsidR="00F14701">
        <w:trPr>
          <w:trHeight w:val="276"/>
        </w:trPr>
        <w:tc>
          <w:tcPr>
            <w:tcW w:w="3376" w:type="dxa"/>
            <w:vMerge/>
            <w:tcBorders>
              <w:top w:val="nil"/>
            </w:tcBorders>
          </w:tcPr>
          <w:p w:rsidR="00F14701" w:rsidRDefault="00F14701">
            <w:pPr>
              <w:rPr>
                <w:sz w:val="2"/>
                <w:szCs w:val="2"/>
              </w:rPr>
            </w:pPr>
          </w:p>
        </w:tc>
        <w:tc>
          <w:tcPr>
            <w:tcW w:w="3119" w:type="dxa"/>
            <w:gridSpan w:val="3"/>
            <w:tcBorders>
              <w:bottom w:val="nil"/>
            </w:tcBorders>
          </w:tcPr>
          <w:p w:rsidR="00F14701" w:rsidRDefault="00F14701">
            <w:pPr>
              <w:pStyle w:val="TableParagraph"/>
              <w:rPr>
                <w:sz w:val="20"/>
              </w:rPr>
            </w:pPr>
          </w:p>
        </w:tc>
        <w:tc>
          <w:tcPr>
            <w:tcW w:w="3227" w:type="dxa"/>
            <w:vMerge/>
            <w:tcBorders>
              <w:top w:val="nil"/>
              <w:bottom w:val="nil"/>
            </w:tcBorders>
          </w:tcPr>
          <w:p w:rsidR="00F14701" w:rsidRDefault="00F14701">
            <w:pPr>
              <w:rPr>
                <w:sz w:val="2"/>
                <w:szCs w:val="2"/>
              </w:rPr>
            </w:pPr>
          </w:p>
        </w:tc>
      </w:tr>
      <w:tr w:rsidR="00F14701">
        <w:trPr>
          <w:trHeight w:val="925"/>
        </w:trPr>
        <w:tc>
          <w:tcPr>
            <w:tcW w:w="3376" w:type="dxa"/>
            <w:vMerge/>
            <w:tcBorders>
              <w:top w:val="nil"/>
            </w:tcBorders>
          </w:tcPr>
          <w:p w:rsidR="00F14701" w:rsidRDefault="00F14701">
            <w:pPr>
              <w:rPr>
                <w:sz w:val="2"/>
                <w:szCs w:val="2"/>
              </w:rPr>
            </w:pPr>
          </w:p>
        </w:tc>
        <w:tc>
          <w:tcPr>
            <w:tcW w:w="3119" w:type="dxa"/>
            <w:gridSpan w:val="3"/>
            <w:tcBorders>
              <w:top w:val="nil"/>
              <w:bottom w:val="nil"/>
            </w:tcBorders>
          </w:tcPr>
          <w:p w:rsidR="00F14701" w:rsidRDefault="00FF530D">
            <w:pPr>
              <w:pStyle w:val="TableParagraph"/>
              <w:spacing w:line="272" w:lineRule="exact"/>
              <w:ind w:left="110"/>
              <w:rPr>
                <w:b/>
                <w:sz w:val="24"/>
              </w:rPr>
            </w:pPr>
            <w:r>
              <w:rPr>
                <w:b/>
                <w:sz w:val="24"/>
              </w:rPr>
              <w:t>( 6-7 кл.)</w:t>
            </w:r>
          </w:p>
        </w:tc>
        <w:tc>
          <w:tcPr>
            <w:tcW w:w="3227" w:type="dxa"/>
            <w:tcBorders>
              <w:top w:val="nil"/>
              <w:bottom w:val="nil"/>
            </w:tcBorders>
          </w:tcPr>
          <w:p w:rsidR="00F14701" w:rsidRDefault="00FF530D">
            <w:pPr>
              <w:pStyle w:val="TableParagraph"/>
              <w:spacing w:before="224" w:line="271" w:lineRule="auto"/>
              <w:ind w:left="102" w:right="276"/>
              <w:rPr>
                <w:b/>
                <w:sz w:val="24"/>
              </w:rPr>
            </w:pPr>
            <w:r>
              <w:rPr>
                <w:b/>
                <w:sz w:val="24"/>
              </w:rPr>
              <w:t>Ш. Перро, В. Гауф, Э.Т.А. Гофман, бр. Гримм,</w:t>
            </w:r>
          </w:p>
        </w:tc>
      </w:tr>
      <w:tr w:rsidR="00F14701">
        <w:trPr>
          <w:trHeight w:val="1664"/>
        </w:trPr>
        <w:tc>
          <w:tcPr>
            <w:tcW w:w="3376" w:type="dxa"/>
            <w:vMerge/>
            <w:tcBorders>
              <w:top w:val="nil"/>
            </w:tcBorders>
          </w:tcPr>
          <w:p w:rsidR="00F14701" w:rsidRDefault="00F14701">
            <w:pPr>
              <w:rPr>
                <w:sz w:val="2"/>
                <w:szCs w:val="2"/>
              </w:rPr>
            </w:pPr>
          </w:p>
        </w:tc>
        <w:tc>
          <w:tcPr>
            <w:tcW w:w="3119" w:type="dxa"/>
            <w:gridSpan w:val="3"/>
            <w:tcBorders>
              <w:top w:val="nil"/>
              <w:bottom w:val="nil"/>
            </w:tcBorders>
          </w:tcPr>
          <w:p w:rsidR="00F14701" w:rsidRDefault="00FF530D">
            <w:pPr>
              <w:pStyle w:val="TableParagraph"/>
              <w:spacing w:before="92" w:line="278" w:lineRule="auto"/>
              <w:ind w:left="110" w:right="136"/>
              <w:jc w:val="both"/>
              <w:rPr>
                <w:b/>
                <w:i/>
                <w:sz w:val="24"/>
              </w:rPr>
            </w:pPr>
            <w:r>
              <w:rPr>
                <w:b/>
                <w:sz w:val="24"/>
              </w:rPr>
              <w:t xml:space="preserve">Дж. Свифт </w:t>
            </w:r>
            <w:r>
              <w:rPr>
                <w:i/>
                <w:sz w:val="24"/>
              </w:rPr>
              <w:t xml:space="preserve">«Путешествия Гулливера» </w:t>
            </w:r>
            <w:r>
              <w:rPr>
                <w:b/>
                <w:i/>
                <w:sz w:val="24"/>
              </w:rPr>
              <w:t>(фрагменты по выбору)</w:t>
            </w:r>
          </w:p>
          <w:p w:rsidR="00F14701" w:rsidRDefault="00FF530D">
            <w:pPr>
              <w:pStyle w:val="TableParagraph"/>
              <w:spacing w:before="194"/>
              <w:ind w:left="110"/>
              <w:jc w:val="both"/>
              <w:rPr>
                <w:b/>
                <w:sz w:val="24"/>
              </w:rPr>
            </w:pPr>
            <w:r>
              <w:rPr>
                <w:b/>
                <w:sz w:val="24"/>
              </w:rPr>
              <w:t>(6-7 кл.)</w:t>
            </w:r>
          </w:p>
        </w:tc>
        <w:tc>
          <w:tcPr>
            <w:tcW w:w="3227" w:type="dxa"/>
            <w:tcBorders>
              <w:top w:val="nil"/>
              <w:bottom w:val="nil"/>
            </w:tcBorders>
          </w:tcPr>
          <w:p w:rsidR="00F14701" w:rsidRDefault="00FF530D">
            <w:pPr>
              <w:pStyle w:val="TableParagraph"/>
              <w:spacing w:before="124" w:line="271" w:lineRule="auto"/>
              <w:ind w:left="102" w:right="351"/>
              <w:rPr>
                <w:sz w:val="24"/>
              </w:rPr>
            </w:pPr>
            <w:r>
              <w:rPr>
                <w:b/>
                <w:sz w:val="24"/>
              </w:rPr>
              <w:t xml:space="preserve">Л. Кэрролл, Л.Ф.Баум, Д.М. Барри, Дж.Родари, М.Энде, Дж.Р.Р.Толкиен, К.Льюис </w:t>
            </w:r>
            <w:r>
              <w:rPr>
                <w:sz w:val="24"/>
              </w:rPr>
              <w:t>и др.</w:t>
            </w:r>
          </w:p>
        </w:tc>
      </w:tr>
      <w:tr w:rsidR="00F14701">
        <w:trPr>
          <w:trHeight w:val="631"/>
        </w:trPr>
        <w:tc>
          <w:tcPr>
            <w:tcW w:w="3376" w:type="dxa"/>
            <w:vMerge/>
            <w:tcBorders>
              <w:top w:val="nil"/>
            </w:tcBorders>
          </w:tcPr>
          <w:p w:rsidR="00F14701" w:rsidRDefault="00F14701">
            <w:pPr>
              <w:rPr>
                <w:sz w:val="2"/>
                <w:szCs w:val="2"/>
              </w:rPr>
            </w:pPr>
          </w:p>
        </w:tc>
        <w:tc>
          <w:tcPr>
            <w:tcW w:w="3119" w:type="dxa"/>
            <w:gridSpan w:val="3"/>
            <w:vMerge w:val="restart"/>
            <w:tcBorders>
              <w:top w:val="nil"/>
              <w:bottom w:val="nil"/>
            </w:tcBorders>
          </w:tcPr>
          <w:p w:rsidR="00F14701" w:rsidRDefault="00F14701">
            <w:pPr>
              <w:pStyle w:val="TableParagraph"/>
              <w:rPr>
                <w:sz w:val="26"/>
              </w:rPr>
            </w:pPr>
          </w:p>
          <w:p w:rsidR="00F14701" w:rsidRDefault="00F14701">
            <w:pPr>
              <w:pStyle w:val="TableParagraph"/>
              <w:rPr>
                <w:sz w:val="26"/>
              </w:rPr>
            </w:pPr>
          </w:p>
          <w:p w:rsidR="00F14701" w:rsidRDefault="00FF530D">
            <w:pPr>
              <w:pStyle w:val="TableParagraph"/>
              <w:ind w:left="110"/>
              <w:rPr>
                <w:i/>
                <w:sz w:val="24"/>
              </w:rPr>
            </w:pPr>
            <w:r>
              <w:rPr>
                <w:b/>
                <w:sz w:val="24"/>
              </w:rPr>
              <w:t xml:space="preserve">Ж-Б. Мольер </w:t>
            </w:r>
            <w:r>
              <w:rPr>
                <w:i/>
                <w:sz w:val="24"/>
              </w:rPr>
              <w:t>Комедии</w:t>
            </w:r>
          </w:p>
        </w:tc>
        <w:tc>
          <w:tcPr>
            <w:tcW w:w="3227" w:type="dxa"/>
            <w:tcBorders>
              <w:top w:val="nil"/>
              <w:bottom w:val="nil"/>
            </w:tcBorders>
            <w:shd w:val="clear" w:color="auto" w:fill="D8D8D8"/>
          </w:tcPr>
          <w:p w:rsidR="00F14701" w:rsidRDefault="00FF530D">
            <w:pPr>
              <w:pStyle w:val="TableParagraph"/>
              <w:spacing w:before="11"/>
              <w:ind w:left="473" w:right="427"/>
              <w:jc w:val="center"/>
              <w:rPr>
                <w:b/>
                <w:sz w:val="24"/>
              </w:rPr>
            </w:pPr>
            <w:r>
              <w:rPr>
                <w:b/>
                <w:sz w:val="24"/>
              </w:rPr>
              <w:t>(2-3 произведения по</w:t>
            </w:r>
          </w:p>
          <w:p w:rsidR="00F14701" w:rsidRDefault="00FF530D">
            <w:pPr>
              <w:pStyle w:val="TableParagraph"/>
              <w:spacing w:before="43"/>
              <w:ind w:left="473" w:right="425"/>
              <w:jc w:val="center"/>
              <w:rPr>
                <w:b/>
                <w:sz w:val="24"/>
              </w:rPr>
            </w:pPr>
            <w:r>
              <w:rPr>
                <w:b/>
                <w:sz w:val="24"/>
              </w:rPr>
              <w:t>выбору, 5-6 кл.)</w:t>
            </w:r>
          </w:p>
        </w:tc>
      </w:tr>
      <w:tr w:rsidR="00F14701">
        <w:trPr>
          <w:trHeight w:val="365"/>
        </w:trPr>
        <w:tc>
          <w:tcPr>
            <w:tcW w:w="3376" w:type="dxa"/>
            <w:vMerge/>
            <w:tcBorders>
              <w:top w:val="nil"/>
            </w:tcBorders>
          </w:tcPr>
          <w:p w:rsidR="00F14701" w:rsidRDefault="00F14701">
            <w:pPr>
              <w:rPr>
                <w:sz w:val="2"/>
                <w:szCs w:val="2"/>
              </w:rPr>
            </w:pPr>
          </w:p>
        </w:tc>
        <w:tc>
          <w:tcPr>
            <w:tcW w:w="3119" w:type="dxa"/>
            <w:gridSpan w:val="3"/>
            <w:vMerge/>
            <w:tcBorders>
              <w:top w:val="nil"/>
              <w:bottom w:val="nil"/>
            </w:tcBorders>
          </w:tcPr>
          <w:p w:rsidR="00F14701" w:rsidRDefault="00F14701">
            <w:pPr>
              <w:rPr>
                <w:sz w:val="2"/>
                <w:szCs w:val="2"/>
              </w:rPr>
            </w:pPr>
          </w:p>
        </w:tc>
        <w:tc>
          <w:tcPr>
            <w:tcW w:w="3227" w:type="dxa"/>
            <w:vMerge w:val="restart"/>
            <w:tcBorders>
              <w:top w:val="nil"/>
            </w:tcBorders>
          </w:tcPr>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spacing w:before="1"/>
              <w:rPr>
                <w:sz w:val="36"/>
              </w:rPr>
            </w:pPr>
          </w:p>
          <w:p w:rsidR="00F14701" w:rsidRDefault="00FF530D">
            <w:pPr>
              <w:pStyle w:val="TableParagraph"/>
              <w:spacing w:before="1"/>
              <w:ind w:left="208"/>
              <w:rPr>
                <w:i/>
                <w:sz w:val="24"/>
              </w:rPr>
            </w:pPr>
            <w:r>
              <w:rPr>
                <w:i/>
                <w:sz w:val="24"/>
              </w:rPr>
              <w:t>Зарубежная новеллистика,</w:t>
            </w:r>
          </w:p>
        </w:tc>
      </w:tr>
      <w:tr w:rsidR="00F14701">
        <w:trPr>
          <w:trHeight w:val="1261"/>
        </w:trPr>
        <w:tc>
          <w:tcPr>
            <w:tcW w:w="3376" w:type="dxa"/>
            <w:vMerge/>
            <w:tcBorders>
              <w:top w:val="nil"/>
            </w:tcBorders>
          </w:tcPr>
          <w:p w:rsidR="00F14701" w:rsidRDefault="00F14701">
            <w:pPr>
              <w:rPr>
                <w:sz w:val="2"/>
                <w:szCs w:val="2"/>
              </w:rPr>
            </w:pPr>
          </w:p>
        </w:tc>
        <w:tc>
          <w:tcPr>
            <w:tcW w:w="3119" w:type="dxa"/>
            <w:gridSpan w:val="3"/>
            <w:tcBorders>
              <w:top w:val="nil"/>
            </w:tcBorders>
          </w:tcPr>
          <w:p w:rsidR="00F14701" w:rsidRDefault="00FF530D">
            <w:pPr>
              <w:pStyle w:val="TableParagraph"/>
              <w:spacing w:before="111"/>
              <w:ind w:left="110"/>
              <w:rPr>
                <w:b/>
                <w:i/>
                <w:sz w:val="24"/>
              </w:rPr>
            </w:pPr>
            <w:r>
              <w:rPr>
                <w:b/>
                <w:i/>
                <w:sz w:val="24"/>
              </w:rPr>
              <w:t>- 1 по выбору, например:</w:t>
            </w:r>
          </w:p>
          <w:p w:rsidR="00F14701" w:rsidRDefault="00FF530D">
            <w:pPr>
              <w:pStyle w:val="TableParagraph"/>
              <w:spacing w:before="35" w:line="271" w:lineRule="auto"/>
              <w:ind w:left="110" w:right="228"/>
              <w:rPr>
                <w:i/>
                <w:sz w:val="24"/>
              </w:rPr>
            </w:pPr>
            <w:r>
              <w:rPr>
                <w:i/>
                <w:sz w:val="24"/>
              </w:rPr>
              <w:t>«Тартюф, или Обманщик» (1664), «Мещанин во</w:t>
            </w:r>
          </w:p>
        </w:tc>
        <w:tc>
          <w:tcPr>
            <w:tcW w:w="3227" w:type="dxa"/>
            <w:vMerge/>
            <w:tcBorders>
              <w:top w:val="nil"/>
            </w:tcBorders>
          </w:tcPr>
          <w:p w:rsidR="00F14701" w:rsidRDefault="00F14701">
            <w:pPr>
              <w:rPr>
                <w:sz w:val="2"/>
                <w:szCs w:val="2"/>
              </w:rPr>
            </w:pPr>
          </w:p>
        </w:tc>
      </w:tr>
    </w:tbl>
    <w:p w:rsidR="00F14701" w:rsidRDefault="005C2501">
      <w:pPr>
        <w:rPr>
          <w:sz w:val="2"/>
          <w:szCs w:val="2"/>
        </w:rPr>
      </w:pPr>
      <w:r>
        <w:pict>
          <v:group id="_x0000_s1147" style="position:absolute;margin-left:414.65pt;margin-top:659.1pt;width:153.75pt;height:32.25pt;z-index:-23291392;mso-position-horizontal-relative:page;mso-position-vertical-relative:page" coordorigin="8293,13182" coordsize="3075,645">
            <v:shape id="_x0000_s1149" style="position:absolute;left:8293;top:13182;width:3075;height:639" coordorigin="8293,13182" coordsize="3075,639" o:spt="100" adj="0,,0" path="m11362,13182r-3063,l8299,13182r-6,l8293,13201r6,l8299,13202r,618l11360,13820r,-618l11362,13202r,-1l11362,13182xm11368,13182r-6,l11362,13201r6,l11368,13182xe" fillcolor="#d8d8d8" stroked="f">
              <v:stroke joinstyle="round"/>
              <v:formulas/>
              <v:path arrowok="t" o:connecttype="segments"/>
            </v:shape>
            <v:shape id="_x0000_s1148" style="position:absolute;left:8293;top:13201;width:3075;height:626" coordorigin="8293,13201" coordsize="3075,626" o:spt="100" adj="0,,0" path="m11362,13820r-3063,l8299,13201r-6,l8293,13826r6,l8299,13826r3063,l11362,13820xm11368,13201r-6,l11362,13826r6,l11368,13201xe" fillcolor="black" stroked="f">
              <v:stroke joinstyle="round"/>
              <v:formulas/>
              <v:path arrowok="t" o:connecttype="segments"/>
            </v:shape>
            <w10:wrap anchorx="page" anchory="page"/>
          </v:group>
        </w:pict>
      </w:r>
    </w:p>
    <w:p w:rsidR="00F14701" w:rsidRDefault="00F14701">
      <w:pPr>
        <w:rPr>
          <w:sz w:val="2"/>
          <w:szCs w:val="2"/>
        </w:rPr>
        <w:sectPr w:rsidR="00F14701">
          <w:pgSz w:w="11910" w:h="16840"/>
          <w:pgMar w:top="1120" w:right="0" w:bottom="1080" w:left="360" w:header="0" w:footer="885" w:gutter="0"/>
          <w:cols w:space="720"/>
        </w:sectPr>
      </w:pPr>
    </w:p>
    <w:tbl>
      <w:tblPr>
        <w:tblStyle w:val="TableNormal"/>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117"/>
        <w:gridCol w:w="3226"/>
      </w:tblGrid>
      <w:tr w:rsidR="00F14701">
        <w:trPr>
          <w:trHeight w:val="14433"/>
        </w:trPr>
        <w:tc>
          <w:tcPr>
            <w:tcW w:w="3376" w:type="dxa"/>
          </w:tcPr>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62"/>
              <w:ind w:left="111"/>
              <w:rPr>
                <w:b/>
                <w:sz w:val="24"/>
              </w:rPr>
            </w:pPr>
            <w:r>
              <w:rPr>
                <w:b/>
                <w:sz w:val="24"/>
              </w:rPr>
              <w:t>А. де Сент-Экзюпери</w:t>
            </w:r>
          </w:p>
          <w:p w:rsidR="00F14701" w:rsidRDefault="00FF530D">
            <w:pPr>
              <w:pStyle w:val="TableParagraph"/>
              <w:spacing w:before="29"/>
              <w:ind w:left="111"/>
              <w:rPr>
                <w:sz w:val="24"/>
              </w:rPr>
            </w:pPr>
            <w:r>
              <w:rPr>
                <w:sz w:val="24"/>
              </w:rPr>
              <w:t>«Маленький принц» (1943)</w:t>
            </w:r>
          </w:p>
          <w:p w:rsidR="00F14701" w:rsidRDefault="00F14701">
            <w:pPr>
              <w:pStyle w:val="TableParagraph"/>
              <w:spacing w:before="6"/>
              <w:rPr>
                <w:sz w:val="21"/>
              </w:rPr>
            </w:pPr>
          </w:p>
          <w:p w:rsidR="00F14701" w:rsidRDefault="00FF530D">
            <w:pPr>
              <w:pStyle w:val="TableParagraph"/>
              <w:ind w:left="111"/>
              <w:rPr>
                <w:b/>
                <w:sz w:val="24"/>
              </w:rPr>
            </w:pPr>
            <w:r>
              <w:rPr>
                <w:b/>
                <w:sz w:val="24"/>
              </w:rPr>
              <w:t>(6-7 кл.)</w:t>
            </w:r>
          </w:p>
        </w:tc>
        <w:tc>
          <w:tcPr>
            <w:tcW w:w="3117" w:type="dxa"/>
          </w:tcPr>
          <w:p w:rsidR="00F14701" w:rsidRDefault="00FF530D">
            <w:pPr>
              <w:pStyle w:val="TableParagraph"/>
              <w:spacing w:line="268" w:lineRule="exact"/>
              <w:ind w:left="110"/>
              <w:rPr>
                <w:i/>
                <w:sz w:val="24"/>
              </w:rPr>
            </w:pPr>
            <w:r>
              <w:rPr>
                <w:i/>
                <w:sz w:val="24"/>
              </w:rPr>
              <w:t>дворянстве» (1670).</w:t>
            </w:r>
          </w:p>
          <w:p w:rsidR="00F14701" w:rsidRDefault="00F14701">
            <w:pPr>
              <w:pStyle w:val="TableParagraph"/>
              <w:spacing w:before="2"/>
              <w:rPr>
                <w:sz w:val="21"/>
              </w:rPr>
            </w:pPr>
          </w:p>
          <w:p w:rsidR="00F14701" w:rsidRDefault="00FF530D">
            <w:pPr>
              <w:pStyle w:val="TableParagraph"/>
              <w:ind w:left="110"/>
              <w:rPr>
                <w:b/>
                <w:sz w:val="24"/>
              </w:rPr>
            </w:pPr>
            <w:r>
              <w:rPr>
                <w:b/>
                <w:sz w:val="24"/>
              </w:rPr>
              <w:t>(8-9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63" w:line="276" w:lineRule="auto"/>
              <w:ind w:left="110" w:right="87"/>
              <w:rPr>
                <w:b/>
                <w:i/>
                <w:sz w:val="24"/>
              </w:rPr>
            </w:pPr>
            <w:r>
              <w:rPr>
                <w:b/>
                <w:sz w:val="24"/>
              </w:rPr>
              <w:t xml:space="preserve">И.-В. Гете </w:t>
            </w:r>
            <w:r>
              <w:rPr>
                <w:i/>
                <w:sz w:val="24"/>
              </w:rPr>
              <w:t xml:space="preserve">«Фауст» (1774 – 1832) </w:t>
            </w:r>
            <w:r>
              <w:rPr>
                <w:b/>
                <w:i/>
                <w:sz w:val="24"/>
              </w:rPr>
              <w:t>(фрагменты по выбору)</w:t>
            </w:r>
          </w:p>
          <w:p w:rsidR="00F14701" w:rsidRDefault="00FF530D">
            <w:pPr>
              <w:pStyle w:val="TableParagraph"/>
              <w:spacing w:before="200"/>
              <w:ind w:left="110"/>
              <w:rPr>
                <w:b/>
                <w:sz w:val="24"/>
              </w:rPr>
            </w:pPr>
            <w:r>
              <w:rPr>
                <w:b/>
                <w:sz w:val="24"/>
              </w:rPr>
              <w:t>( 9-10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52"/>
              <w:ind w:left="110"/>
              <w:rPr>
                <w:i/>
                <w:sz w:val="24"/>
              </w:rPr>
            </w:pPr>
            <w:r>
              <w:rPr>
                <w:b/>
                <w:sz w:val="24"/>
              </w:rPr>
              <w:t xml:space="preserve">Г.Х.Андерсен </w:t>
            </w:r>
            <w:r>
              <w:rPr>
                <w:i/>
                <w:sz w:val="24"/>
              </w:rPr>
              <w:t>Сказки</w:t>
            </w:r>
          </w:p>
          <w:p w:rsidR="00F14701" w:rsidRDefault="00F14701">
            <w:pPr>
              <w:pStyle w:val="TableParagraph"/>
            </w:pPr>
          </w:p>
          <w:p w:rsidR="00F14701" w:rsidRDefault="00FF530D">
            <w:pPr>
              <w:pStyle w:val="TableParagraph"/>
              <w:ind w:left="110"/>
              <w:rPr>
                <w:b/>
                <w:i/>
                <w:sz w:val="24"/>
              </w:rPr>
            </w:pPr>
            <w:r>
              <w:rPr>
                <w:b/>
                <w:i/>
                <w:sz w:val="24"/>
              </w:rPr>
              <w:t>- 1 по выбору, например:</w:t>
            </w:r>
          </w:p>
          <w:p w:rsidR="00F14701" w:rsidRDefault="00FF530D">
            <w:pPr>
              <w:pStyle w:val="TableParagraph"/>
              <w:spacing w:before="36" w:line="271" w:lineRule="auto"/>
              <w:ind w:left="110" w:right="208"/>
              <w:rPr>
                <w:i/>
                <w:sz w:val="24"/>
              </w:rPr>
            </w:pPr>
            <w:r>
              <w:rPr>
                <w:i/>
                <w:sz w:val="24"/>
              </w:rPr>
              <w:t>«Стойкий оловянный солдатик» (1838), «Гадкий</w:t>
            </w:r>
          </w:p>
          <w:p w:rsidR="00F14701" w:rsidRDefault="00FF530D">
            <w:pPr>
              <w:pStyle w:val="TableParagraph"/>
              <w:spacing w:before="1"/>
              <w:ind w:left="110"/>
              <w:rPr>
                <w:i/>
                <w:sz w:val="24"/>
              </w:rPr>
            </w:pPr>
            <w:r>
              <w:rPr>
                <w:i/>
                <w:sz w:val="24"/>
              </w:rPr>
              <w:t>утенок» (1843).</w:t>
            </w:r>
          </w:p>
          <w:p w:rsidR="00F14701" w:rsidRDefault="00F14701">
            <w:pPr>
              <w:pStyle w:val="TableParagraph"/>
              <w:spacing w:before="7"/>
              <w:rPr>
                <w:sz w:val="21"/>
              </w:rPr>
            </w:pPr>
          </w:p>
          <w:p w:rsidR="00F14701" w:rsidRDefault="00FF530D">
            <w:pPr>
              <w:pStyle w:val="TableParagraph"/>
              <w:ind w:left="110"/>
              <w:rPr>
                <w:b/>
                <w:sz w:val="24"/>
              </w:rPr>
            </w:pPr>
            <w:r>
              <w:rPr>
                <w:b/>
                <w:sz w:val="24"/>
              </w:rPr>
              <w:t>(5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63"/>
              <w:ind w:left="110"/>
              <w:rPr>
                <w:b/>
                <w:sz w:val="24"/>
              </w:rPr>
            </w:pPr>
            <w:r>
              <w:rPr>
                <w:b/>
                <w:sz w:val="24"/>
              </w:rPr>
              <w:t>Дж. Г. Байрон</w:t>
            </w:r>
          </w:p>
          <w:p w:rsidR="00F14701" w:rsidRDefault="00F14701">
            <w:pPr>
              <w:pStyle w:val="TableParagraph"/>
              <w:spacing w:before="7"/>
              <w:rPr>
                <w:sz w:val="21"/>
              </w:rPr>
            </w:pPr>
          </w:p>
          <w:p w:rsidR="00F14701" w:rsidRDefault="00FF530D">
            <w:pPr>
              <w:pStyle w:val="TableParagraph"/>
              <w:numPr>
                <w:ilvl w:val="0"/>
                <w:numId w:val="94"/>
              </w:numPr>
              <w:tabs>
                <w:tab w:val="left" w:pos="255"/>
              </w:tabs>
              <w:spacing w:line="273" w:lineRule="auto"/>
              <w:ind w:left="110" w:right="172" w:firstLine="0"/>
              <w:rPr>
                <w:i/>
                <w:sz w:val="24"/>
              </w:rPr>
            </w:pPr>
            <w:r>
              <w:rPr>
                <w:b/>
                <w:i/>
                <w:sz w:val="24"/>
              </w:rPr>
              <w:t>1 стихотворение по выбору, например</w:t>
            </w:r>
            <w:r>
              <w:rPr>
                <w:i/>
                <w:sz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w:t>
            </w:r>
            <w:r>
              <w:rPr>
                <w:i/>
                <w:spacing w:val="-4"/>
                <w:sz w:val="24"/>
              </w:rPr>
              <w:t xml:space="preserve"> </w:t>
            </w:r>
            <w:r>
              <w:rPr>
                <w:i/>
                <w:sz w:val="24"/>
              </w:rPr>
              <w:t>Вяч.Иванова),</w:t>
            </w:r>
          </w:p>
          <w:p w:rsidR="00F14701" w:rsidRDefault="00FF530D">
            <w:pPr>
              <w:pStyle w:val="TableParagraph"/>
              <w:spacing w:before="3" w:line="273" w:lineRule="auto"/>
              <w:ind w:left="110" w:right="261"/>
              <w:rPr>
                <w:i/>
                <w:sz w:val="24"/>
              </w:rPr>
            </w:pPr>
            <w:r>
              <w:rPr>
                <w:i/>
                <w:sz w:val="24"/>
              </w:rPr>
              <w:t>«Стансы к Августе» (1816)(пер. А. Плещеева) и др.</w:t>
            </w:r>
          </w:p>
          <w:p w:rsidR="00F14701" w:rsidRDefault="00FF530D">
            <w:pPr>
              <w:pStyle w:val="TableParagraph"/>
              <w:numPr>
                <w:ilvl w:val="0"/>
                <w:numId w:val="94"/>
              </w:numPr>
              <w:tabs>
                <w:tab w:val="left" w:pos="255"/>
              </w:tabs>
              <w:spacing w:before="214" w:line="273" w:lineRule="auto"/>
              <w:ind w:left="110" w:right="130" w:firstLine="0"/>
              <w:jc w:val="both"/>
              <w:rPr>
                <w:b/>
                <w:i/>
                <w:sz w:val="24"/>
              </w:rPr>
            </w:pPr>
            <w:r>
              <w:rPr>
                <w:b/>
                <w:i/>
                <w:sz w:val="24"/>
              </w:rPr>
              <w:t>фрагменты одной из поэм по выбору,</w:t>
            </w:r>
            <w:r>
              <w:rPr>
                <w:b/>
                <w:i/>
                <w:spacing w:val="-7"/>
                <w:sz w:val="24"/>
              </w:rPr>
              <w:t xml:space="preserve"> </w:t>
            </w:r>
            <w:r>
              <w:rPr>
                <w:b/>
                <w:i/>
                <w:sz w:val="24"/>
              </w:rPr>
              <w:t>например:</w:t>
            </w:r>
          </w:p>
          <w:p w:rsidR="00F14701" w:rsidRDefault="00FF530D">
            <w:pPr>
              <w:pStyle w:val="TableParagraph"/>
              <w:spacing w:line="273" w:lineRule="auto"/>
              <w:ind w:left="111" w:right="434"/>
              <w:jc w:val="both"/>
              <w:rPr>
                <w:i/>
                <w:sz w:val="24"/>
              </w:rPr>
            </w:pPr>
            <w:r>
              <w:rPr>
                <w:i/>
                <w:sz w:val="24"/>
              </w:rPr>
              <w:t>«Паломничество Чайльд Гарольда» (1809 – 1811) (пер. В. Левика).</w:t>
            </w:r>
          </w:p>
          <w:p w:rsidR="00F14701" w:rsidRDefault="00FF530D">
            <w:pPr>
              <w:pStyle w:val="TableParagraph"/>
              <w:spacing w:before="207"/>
              <w:ind w:left="110"/>
              <w:rPr>
                <w:b/>
                <w:sz w:val="24"/>
              </w:rPr>
            </w:pPr>
            <w:r>
              <w:rPr>
                <w:b/>
                <w:sz w:val="24"/>
              </w:rPr>
              <w:t>(9 кл.)</w:t>
            </w:r>
          </w:p>
        </w:tc>
        <w:tc>
          <w:tcPr>
            <w:tcW w:w="3226" w:type="dxa"/>
          </w:tcPr>
          <w:p w:rsidR="00F14701" w:rsidRDefault="00FF530D">
            <w:pPr>
              <w:pStyle w:val="TableParagraph"/>
              <w:spacing w:line="268" w:lineRule="exact"/>
              <w:ind w:left="109" w:right="109"/>
              <w:jc w:val="center"/>
              <w:rPr>
                <w:i/>
                <w:sz w:val="24"/>
              </w:rPr>
            </w:pPr>
            <w:r>
              <w:rPr>
                <w:i/>
                <w:sz w:val="24"/>
              </w:rPr>
              <w:t>например:</w:t>
            </w:r>
          </w:p>
          <w:p w:rsidR="00F14701" w:rsidRDefault="00F14701">
            <w:pPr>
              <w:pStyle w:val="TableParagraph"/>
              <w:spacing w:before="8"/>
              <w:rPr>
                <w:sz w:val="21"/>
              </w:rPr>
            </w:pPr>
          </w:p>
          <w:p w:rsidR="00F14701" w:rsidRDefault="00FF530D">
            <w:pPr>
              <w:pStyle w:val="TableParagraph"/>
              <w:spacing w:line="271" w:lineRule="auto"/>
              <w:ind w:left="104" w:right="85"/>
              <w:rPr>
                <w:sz w:val="24"/>
              </w:rPr>
            </w:pPr>
            <w:r>
              <w:rPr>
                <w:b/>
                <w:sz w:val="24"/>
              </w:rPr>
              <w:t xml:space="preserve">П. Мериме, Э. По, О`Генри, О. Уайльд, А.К. Дойл, Джером К. Джером, У. Сароян, </w:t>
            </w:r>
            <w:r>
              <w:rPr>
                <w:sz w:val="24"/>
              </w:rPr>
              <w:t>и др.</w:t>
            </w:r>
          </w:p>
          <w:p w:rsidR="00F14701" w:rsidRDefault="00FF530D">
            <w:pPr>
              <w:pStyle w:val="TableParagraph"/>
              <w:spacing w:before="218"/>
              <w:ind w:left="104"/>
              <w:rPr>
                <w:b/>
                <w:sz w:val="24"/>
              </w:rPr>
            </w:pPr>
            <w:r>
              <w:rPr>
                <w:b/>
                <w:sz w:val="24"/>
              </w:rPr>
              <w:t>(2-3 произведения по</w:t>
            </w:r>
          </w:p>
          <w:p w:rsidR="00F14701" w:rsidRDefault="00FF530D">
            <w:pPr>
              <w:pStyle w:val="TableParagraph"/>
              <w:spacing w:before="36"/>
              <w:ind w:left="104"/>
              <w:rPr>
                <w:b/>
                <w:sz w:val="24"/>
              </w:rPr>
            </w:pPr>
            <w:r>
              <w:rPr>
                <w:b/>
                <w:sz w:val="24"/>
              </w:rPr>
              <w:t>выбору, 7-9 кл.)</w:t>
            </w:r>
          </w:p>
          <w:p w:rsidR="00F14701" w:rsidRDefault="00F14701">
            <w:pPr>
              <w:pStyle w:val="TableParagraph"/>
              <w:rPr>
                <w:sz w:val="26"/>
              </w:rPr>
            </w:pPr>
          </w:p>
          <w:p w:rsidR="00F14701" w:rsidRDefault="00F14701">
            <w:pPr>
              <w:pStyle w:val="TableParagraph"/>
              <w:rPr>
                <w:sz w:val="26"/>
              </w:rPr>
            </w:pPr>
          </w:p>
          <w:p w:rsidR="00F14701" w:rsidRDefault="00FF530D">
            <w:pPr>
              <w:pStyle w:val="TableParagraph"/>
              <w:spacing w:before="161" w:line="271" w:lineRule="auto"/>
              <w:ind w:left="164" w:right="109"/>
              <w:jc w:val="center"/>
              <w:rPr>
                <w:sz w:val="24"/>
              </w:rPr>
            </w:pPr>
            <w:r>
              <w:rPr>
                <w:i/>
                <w:sz w:val="24"/>
              </w:rPr>
              <w:t>Зарубежная романистика XIX</w:t>
            </w:r>
            <w:r>
              <w:rPr>
                <w:sz w:val="24"/>
              </w:rPr>
              <w:t xml:space="preserve">– </w:t>
            </w:r>
            <w:r>
              <w:rPr>
                <w:i/>
                <w:sz w:val="24"/>
              </w:rPr>
              <w:t>ХХ века, например</w:t>
            </w:r>
            <w:r>
              <w:rPr>
                <w:sz w:val="24"/>
              </w:rPr>
              <w:t>:</w:t>
            </w:r>
          </w:p>
          <w:p w:rsidR="00F14701" w:rsidRDefault="00FF530D">
            <w:pPr>
              <w:pStyle w:val="TableParagraph"/>
              <w:spacing w:before="217" w:line="271" w:lineRule="auto"/>
              <w:ind w:left="104" w:right="246"/>
              <w:rPr>
                <w:sz w:val="24"/>
              </w:rPr>
            </w:pPr>
            <w:r>
              <w:rPr>
                <w:b/>
                <w:sz w:val="24"/>
              </w:rPr>
              <w:t xml:space="preserve">А. Дюма, В. Скотт, В. Гюго, Ч. Диккенс, М. Рид, Ж. Верн, Г .Уэллс, Э.М. Ремарк </w:t>
            </w:r>
            <w:r>
              <w:rPr>
                <w:sz w:val="24"/>
              </w:rPr>
              <w:t>и др.</w:t>
            </w:r>
          </w:p>
          <w:p w:rsidR="00F14701" w:rsidRDefault="00FF530D">
            <w:pPr>
              <w:pStyle w:val="TableParagraph"/>
              <w:spacing w:before="217" w:line="271" w:lineRule="auto"/>
              <w:ind w:left="104" w:right="208"/>
              <w:rPr>
                <w:b/>
                <w:sz w:val="24"/>
              </w:rPr>
            </w:pPr>
            <w:r>
              <w:rPr>
                <w:b/>
                <w:sz w:val="24"/>
              </w:rPr>
              <w:t>(1-2 романа по выбору, 7-9 кл)</w:t>
            </w:r>
          </w:p>
          <w:p w:rsidR="00F14701" w:rsidRDefault="00F14701">
            <w:pPr>
              <w:pStyle w:val="TableParagraph"/>
              <w:rPr>
                <w:sz w:val="26"/>
              </w:rPr>
            </w:pPr>
          </w:p>
          <w:p w:rsidR="00F14701" w:rsidRDefault="00F14701">
            <w:pPr>
              <w:pStyle w:val="TableParagraph"/>
              <w:spacing w:before="1"/>
              <w:rPr>
                <w:sz w:val="37"/>
              </w:rPr>
            </w:pPr>
          </w:p>
          <w:p w:rsidR="00F14701" w:rsidRDefault="00FF530D">
            <w:pPr>
              <w:pStyle w:val="TableParagraph"/>
              <w:spacing w:line="271" w:lineRule="auto"/>
              <w:ind w:left="164" w:right="109"/>
              <w:jc w:val="center"/>
              <w:rPr>
                <w:i/>
                <w:sz w:val="24"/>
              </w:rPr>
            </w:pPr>
            <w:r>
              <w:rPr>
                <w:i/>
                <w:sz w:val="24"/>
              </w:rPr>
              <w:t>Зарубежная проза о детях и подростках, например:</w:t>
            </w:r>
          </w:p>
          <w:p w:rsidR="00F14701" w:rsidRDefault="00FF530D">
            <w:pPr>
              <w:pStyle w:val="TableParagraph"/>
              <w:spacing w:before="216" w:line="273" w:lineRule="auto"/>
              <w:ind w:left="104" w:right="253"/>
              <w:rPr>
                <w:sz w:val="24"/>
              </w:rPr>
            </w:pPr>
            <w:r>
              <w:rPr>
                <w:b/>
                <w:sz w:val="24"/>
              </w:rPr>
              <w:t xml:space="preserve">М.Твен, Ф.Х.Бернетт, Л.М.Монтгомери, А.де Сент-Экзюпери, А.Линдгрен, Я.Корчак, Харпер Ли, У.Голдинг, Р.Брэдбери, Д.Сэлинджер, П.Гэллико, Э.Портер, К.Патерсон, Б.Кауфман, </w:t>
            </w:r>
            <w:r>
              <w:rPr>
                <w:sz w:val="24"/>
              </w:rPr>
              <w:t>и др.</w:t>
            </w:r>
          </w:p>
          <w:p w:rsidR="00F14701" w:rsidRDefault="00FF530D">
            <w:pPr>
              <w:pStyle w:val="TableParagraph"/>
              <w:spacing w:before="206" w:line="451" w:lineRule="auto"/>
              <w:ind w:left="104" w:right="102"/>
              <w:rPr>
                <w:b/>
                <w:sz w:val="24"/>
              </w:rPr>
            </w:pPr>
            <w:r>
              <w:rPr>
                <w:b/>
                <w:sz w:val="24"/>
              </w:rPr>
              <w:t>(2 произведения по выбору, 5-9 кл.)</w:t>
            </w:r>
          </w:p>
          <w:p w:rsidR="00F14701" w:rsidRDefault="00F14701">
            <w:pPr>
              <w:pStyle w:val="TableParagraph"/>
              <w:rPr>
                <w:sz w:val="26"/>
              </w:rPr>
            </w:pPr>
          </w:p>
          <w:p w:rsidR="00F14701" w:rsidRDefault="00FF530D">
            <w:pPr>
              <w:pStyle w:val="TableParagraph"/>
              <w:spacing w:before="219" w:line="273" w:lineRule="auto"/>
              <w:ind w:left="161" w:right="113" w:hanging="2"/>
              <w:jc w:val="center"/>
              <w:rPr>
                <w:i/>
                <w:sz w:val="24"/>
              </w:rPr>
            </w:pPr>
            <w:r>
              <w:rPr>
                <w:i/>
                <w:sz w:val="24"/>
              </w:rPr>
              <w:t xml:space="preserve">Зарубежная проза о животных и взаимоотношениях </w:t>
            </w:r>
            <w:r>
              <w:rPr>
                <w:i/>
                <w:spacing w:val="-3"/>
                <w:sz w:val="24"/>
              </w:rPr>
              <w:t xml:space="preserve">человека </w:t>
            </w:r>
            <w:r>
              <w:rPr>
                <w:i/>
                <w:sz w:val="24"/>
              </w:rPr>
              <w:t>и природы, например:</w:t>
            </w:r>
          </w:p>
          <w:p w:rsidR="00F14701" w:rsidRDefault="00FF530D">
            <w:pPr>
              <w:pStyle w:val="TableParagraph"/>
              <w:spacing w:before="211"/>
              <w:ind w:left="104"/>
              <w:rPr>
                <w:b/>
                <w:sz w:val="24"/>
              </w:rPr>
            </w:pPr>
            <w:r>
              <w:rPr>
                <w:b/>
                <w:sz w:val="24"/>
              </w:rPr>
              <w:t>Р. Киплинг, Дж.</w:t>
            </w:r>
            <w:r>
              <w:rPr>
                <w:b/>
                <w:spacing w:val="-10"/>
                <w:sz w:val="24"/>
              </w:rPr>
              <w:t xml:space="preserve"> </w:t>
            </w:r>
            <w:r>
              <w:rPr>
                <w:b/>
                <w:sz w:val="24"/>
              </w:rPr>
              <w:t>Лондон,</w:t>
            </w:r>
          </w:p>
        </w:tc>
      </w:tr>
    </w:tbl>
    <w:p w:rsidR="00F14701" w:rsidRDefault="00F14701">
      <w:pPr>
        <w:rPr>
          <w:sz w:val="24"/>
        </w:rPr>
        <w:sectPr w:rsidR="00F14701">
          <w:pgSz w:w="11910" w:h="16840"/>
          <w:pgMar w:top="1120" w:right="0" w:bottom="1080" w:left="360" w:header="0" w:footer="885" w:gutter="0"/>
          <w:cols w:space="720"/>
        </w:sectPr>
      </w:pPr>
    </w:p>
    <w:tbl>
      <w:tblPr>
        <w:tblStyle w:val="TableNormal"/>
        <w:tblW w:w="0" w:type="auto"/>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117"/>
        <w:gridCol w:w="3226"/>
      </w:tblGrid>
      <w:tr w:rsidR="00F14701">
        <w:trPr>
          <w:trHeight w:val="5445"/>
        </w:trPr>
        <w:tc>
          <w:tcPr>
            <w:tcW w:w="3376" w:type="dxa"/>
          </w:tcPr>
          <w:p w:rsidR="00F14701" w:rsidRDefault="00F14701">
            <w:pPr>
              <w:pStyle w:val="TableParagraph"/>
              <w:rPr>
                <w:sz w:val="26"/>
              </w:rPr>
            </w:pPr>
          </w:p>
        </w:tc>
        <w:tc>
          <w:tcPr>
            <w:tcW w:w="3117" w:type="dxa"/>
          </w:tcPr>
          <w:p w:rsidR="00F14701" w:rsidRDefault="00F14701">
            <w:pPr>
              <w:pStyle w:val="TableParagraph"/>
              <w:rPr>
                <w:sz w:val="26"/>
              </w:rPr>
            </w:pPr>
          </w:p>
        </w:tc>
        <w:tc>
          <w:tcPr>
            <w:tcW w:w="3226" w:type="dxa"/>
          </w:tcPr>
          <w:p w:rsidR="00F14701" w:rsidRDefault="00FF530D">
            <w:pPr>
              <w:pStyle w:val="TableParagraph"/>
              <w:spacing w:line="268" w:lineRule="auto"/>
              <w:ind w:left="104" w:right="1066"/>
              <w:rPr>
                <w:sz w:val="24"/>
              </w:rPr>
            </w:pPr>
            <w:r>
              <w:rPr>
                <w:b/>
                <w:sz w:val="24"/>
              </w:rPr>
              <w:t xml:space="preserve">Э. Сетон-Томпсон, Дж.Дарелл </w:t>
            </w:r>
            <w:r>
              <w:rPr>
                <w:sz w:val="24"/>
              </w:rPr>
              <w:t>и др.</w:t>
            </w:r>
          </w:p>
          <w:p w:rsidR="00F14701" w:rsidRDefault="00FF530D">
            <w:pPr>
              <w:pStyle w:val="TableParagraph"/>
              <w:spacing w:before="17"/>
              <w:ind w:left="104"/>
              <w:rPr>
                <w:b/>
                <w:sz w:val="24"/>
              </w:rPr>
            </w:pPr>
            <w:r>
              <w:rPr>
                <w:b/>
                <w:sz w:val="24"/>
              </w:rPr>
              <w:t>(1-2 произведения по</w:t>
            </w:r>
          </w:p>
          <w:p w:rsidR="00F14701" w:rsidRDefault="00FF530D">
            <w:pPr>
              <w:pStyle w:val="TableParagraph"/>
              <w:spacing w:before="41"/>
              <w:ind w:left="104"/>
              <w:rPr>
                <w:b/>
                <w:sz w:val="24"/>
              </w:rPr>
            </w:pPr>
            <w:r>
              <w:rPr>
                <w:b/>
                <w:sz w:val="24"/>
              </w:rPr>
              <w:t>выбору, 5-7 кл.)</w:t>
            </w:r>
          </w:p>
          <w:p w:rsidR="00F14701" w:rsidRDefault="00F14701">
            <w:pPr>
              <w:pStyle w:val="TableParagraph"/>
              <w:rPr>
                <w:sz w:val="26"/>
              </w:rPr>
            </w:pPr>
          </w:p>
          <w:p w:rsidR="00F14701" w:rsidRDefault="00F14701">
            <w:pPr>
              <w:pStyle w:val="TableParagraph"/>
            </w:pPr>
          </w:p>
          <w:p w:rsidR="00F14701" w:rsidRDefault="00FF530D">
            <w:pPr>
              <w:pStyle w:val="TableParagraph"/>
              <w:spacing w:line="271" w:lineRule="auto"/>
              <w:ind w:left="758" w:right="190" w:hanging="500"/>
              <w:rPr>
                <w:i/>
                <w:sz w:val="24"/>
              </w:rPr>
            </w:pPr>
            <w:r>
              <w:rPr>
                <w:i/>
                <w:sz w:val="24"/>
              </w:rPr>
              <w:t>Современнеая зарубежная проза, например:</w:t>
            </w:r>
          </w:p>
          <w:p w:rsidR="00F14701" w:rsidRDefault="00FF530D">
            <w:pPr>
              <w:pStyle w:val="TableParagraph"/>
              <w:spacing w:before="218" w:line="271" w:lineRule="auto"/>
              <w:ind w:left="104" w:right="300"/>
              <w:rPr>
                <w:sz w:val="24"/>
              </w:rPr>
            </w:pPr>
            <w:r>
              <w:rPr>
                <w:b/>
                <w:sz w:val="24"/>
              </w:rPr>
              <w:t xml:space="preserve">А. Тор, Д. Пеннак, У. Старк, К. ДиКамилло, М. Парр, Г. Шмидт, Д. Гроссман, </w:t>
            </w:r>
            <w:r>
              <w:rPr>
                <w:b/>
                <w:spacing w:val="-3"/>
                <w:sz w:val="24"/>
              </w:rPr>
              <w:t xml:space="preserve">С. </w:t>
            </w:r>
            <w:r>
              <w:rPr>
                <w:b/>
                <w:sz w:val="24"/>
              </w:rPr>
              <w:t xml:space="preserve">Каста, Э. Файн, </w:t>
            </w:r>
            <w:r>
              <w:rPr>
                <w:b/>
                <w:spacing w:val="-4"/>
                <w:sz w:val="24"/>
              </w:rPr>
              <w:t xml:space="preserve">Е. </w:t>
            </w:r>
            <w:r>
              <w:rPr>
                <w:b/>
                <w:sz w:val="24"/>
              </w:rPr>
              <w:t xml:space="preserve">Ельчин </w:t>
            </w:r>
            <w:r>
              <w:rPr>
                <w:sz w:val="24"/>
              </w:rPr>
              <w:t>и</w:t>
            </w:r>
            <w:r>
              <w:rPr>
                <w:spacing w:val="11"/>
                <w:sz w:val="24"/>
              </w:rPr>
              <w:t xml:space="preserve"> </w:t>
            </w:r>
            <w:r>
              <w:rPr>
                <w:sz w:val="24"/>
              </w:rPr>
              <w:t>др.</w:t>
            </w:r>
          </w:p>
          <w:p w:rsidR="00F14701" w:rsidRDefault="00FF530D">
            <w:pPr>
              <w:pStyle w:val="TableParagraph"/>
              <w:spacing w:before="24" w:line="518" w:lineRule="exact"/>
              <w:ind w:left="104" w:right="126"/>
              <w:rPr>
                <w:b/>
                <w:sz w:val="24"/>
              </w:rPr>
            </w:pPr>
            <w:r>
              <w:rPr>
                <w:b/>
                <w:sz w:val="24"/>
              </w:rPr>
              <w:t>(1 произведение по выбору, 5-8 кл.)</w:t>
            </w:r>
          </w:p>
        </w:tc>
      </w:tr>
    </w:tbl>
    <w:p w:rsidR="00F14701" w:rsidRDefault="00F14701">
      <w:pPr>
        <w:pStyle w:val="a3"/>
        <w:ind w:left="0" w:firstLine="0"/>
        <w:jc w:val="left"/>
        <w:rPr>
          <w:sz w:val="20"/>
        </w:rPr>
      </w:pPr>
    </w:p>
    <w:p w:rsidR="00F14701" w:rsidRDefault="00FF530D">
      <w:pPr>
        <w:pStyle w:val="a3"/>
        <w:spacing w:before="234"/>
        <w:ind w:left="2190" w:firstLine="0"/>
      </w:pPr>
      <w:r>
        <w:t>При составлении рабочих программ следует учесть:</w:t>
      </w:r>
    </w:p>
    <w:p w:rsidR="00F14701" w:rsidRDefault="00FF530D">
      <w:pPr>
        <w:pStyle w:val="a5"/>
        <w:numPr>
          <w:ilvl w:val="0"/>
          <w:numId w:val="93"/>
        </w:numPr>
        <w:tabs>
          <w:tab w:val="left" w:pos="2901"/>
        </w:tabs>
        <w:spacing w:before="163" w:line="357" w:lineRule="auto"/>
        <w:ind w:right="553" w:firstLine="710"/>
        <w:rPr>
          <w:sz w:val="28"/>
        </w:rPr>
      </w:pPr>
      <w:r>
        <w:rPr>
          <w:sz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w:t>
      </w:r>
      <w:r>
        <w:rPr>
          <w:spacing w:val="1"/>
          <w:sz w:val="28"/>
        </w:rPr>
        <w:t xml:space="preserve"> </w:t>
      </w:r>
      <w:r>
        <w:rPr>
          <w:sz w:val="28"/>
        </w:rPr>
        <w:t>литературы.</w:t>
      </w:r>
    </w:p>
    <w:p w:rsidR="00F14701" w:rsidRDefault="00FF530D">
      <w:pPr>
        <w:pStyle w:val="a5"/>
        <w:numPr>
          <w:ilvl w:val="0"/>
          <w:numId w:val="93"/>
        </w:numPr>
        <w:tabs>
          <w:tab w:val="left" w:pos="2901"/>
        </w:tabs>
        <w:spacing w:line="357" w:lineRule="auto"/>
        <w:ind w:right="546" w:firstLine="710"/>
        <w:rPr>
          <w:sz w:val="28"/>
        </w:rPr>
      </w:pPr>
      <w:r>
        <w:rPr>
          <w:sz w:val="28"/>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F14701" w:rsidRDefault="00FF530D">
      <w:pPr>
        <w:pStyle w:val="a3"/>
        <w:spacing w:line="360" w:lineRule="auto"/>
        <w:ind w:right="547"/>
      </w:pPr>
      <w: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F14701" w:rsidRDefault="00FF530D">
      <w:pPr>
        <w:pStyle w:val="a3"/>
        <w:spacing w:line="357" w:lineRule="auto"/>
        <w:ind w:right="559"/>
      </w:pPr>
      <w:r>
        <w:t>При составлении программ возможно использовать жанрово- тематические блоки, хорошо зарекомендовавшие себя на практике.</w:t>
      </w:r>
    </w:p>
    <w:p w:rsidR="00F14701" w:rsidRDefault="00F14701">
      <w:pPr>
        <w:spacing w:line="357" w:lineRule="auto"/>
        <w:sectPr w:rsidR="00F14701">
          <w:pgSz w:w="11910" w:h="16840"/>
          <w:pgMar w:top="1120" w:right="0" w:bottom="1100" w:left="360" w:header="0" w:footer="885" w:gutter="0"/>
          <w:cols w:space="720"/>
        </w:sectPr>
      </w:pPr>
    </w:p>
    <w:p w:rsidR="00F14701" w:rsidRDefault="00FF530D">
      <w:pPr>
        <w:pStyle w:val="1"/>
        <w:spacing w:before="75" w:line="271" w:lineRule="auto"/>
        <w:ind w:left="1484" w:right="1352"/>
      </w:pPr>
      <w:r>
        <w:lastRenderedPageBreak/>
        <w:t>Основные теоретико-литературные понятия, требующие освоения в основной школе</w:t>
      </w:r>
    </w:p>
    <w:p w:rsidR="00F14701" w:rsidRDefault="00FF530D">
      <w:pPr>
        <w:pStyle w:val="a5"/>
        <w:numPr>
          <w:ilvl w:val="0"/>
          <w:numId w:val="93"/>
        </w:numPr>
        <w:tabs>
          <w:tab w:val="left" w:pos="2901"/>
        </w:tabs>
        <w:spacing w:before="200" w:line="352" w:lineRule="auto"/>
        <w:ind w:right="573" w:firstLine="710"/>
        <w:rPr>
          <w:sz w:val="28"/>
        </w:rPr>
      </w:pPr>
      <w:r>
        <w:rPr>
          <w:sz w:val="28"/>
        </w:rPr>
        <w:t>Художественная литература как искусство слова.</w:t>
      </w:r>
      <w:r>
        <w:rPr>
          <w:spacing w:val="-36"/>
          <w:sz w:val="28"/>
        </w:rPr>
        <w:t xml:space="preserve"> </w:t>
      </w:r>
      <w:r>
        <w:rPr>
          <w:sz w:val="28"/>
        </w:rPr>
        <w:t>Художественный образ.</w:t>
      </w:r>
    </w:p>
    <w:p w:rsidR="00F14701" w:rsidRDefault="00FF530D">
      <w:pPr>
        <w:pStyle w:val="a5"/>
        <w:numPr>
          <w:ilvl w:val="0"/>
          <w:numId w:val="93"/>
        </w:numPr>
        <w:tabs>
          <w:tab w:val="left" w:pos="2901"/>
        </w:tabs>
        <w:spacing w:before="6"/>
        <w:ind w:left="2900" w:hanging="707"/>
        <w:rPr>
          <w:sz w:val="28"/>
        </w:rPr>
      </w:pPr>
      <w:r>
        <w:rPr>
          <w:sz w:val="28"/>
        </w:rPr>
        <w:t>Устное народное творчество. Жанры фольклора. Миф и</w:t>
      </w:r>
      <w:r>
        <w:rPr>
          <w:spacing w:val="-8"/>
          <w:sz w:val="28"/>
        </w:rPr>
        <w:t xml:space="preserve"> </w:t>
      </w:r>
      <w:r>
        <w:rPr>
          <w:sz w:val="28"/>
        </w:rPr>
        <w:t>фольклор.</w:t>
      </w:r>
    </w:p>
    <w:p w:rsidR="00F14701" w:rsidRDefault="00FF530D">
      <w:pPr>
        <w:pStyle w:val="a5"/>
        <w:numPr>
          <w:ilvl w:val="0"/>
          <w:numId w:val="93"/>
        </w:numPr>
        <w:tabs>
          <w:tab w:val="left" w:pos="2901"/>
        </w:tabs>
        <w:spacing w:before="161" w:line="352" w:lineRule="auto"/>
        <w:ind w:right="571" w:firstLine="710"/>
        <w:rPr>
          <w:sz w:val="28"/>
        </w:rPr>
      </w:pPr>
      <w:r>
        <w:rPr>
          <w:sz w:val="28"/>
        </w:rPr>
        <w:t>Литературные роды (эпос, лирика, драма) и жанры (эпос, роман, повесть, рассказ, новелла, притча, басня; баллада, поэма; ода, послание, элегия; комедия, драма,</w:t>
      </w:r>
      <w:r>
        <w:rPr>
          <w:spacing w:val="6"/>
          <w:sz w:val="28"/>
        </w:rPr>
        <w:t xml:space="preserve"> </w:t>
      </w:r>
      <w:r>
        <w:rPr>
          <w:sz w:val="28"/>
        </w:rPr>
        <w:t>трагедия).</w:t>
      </w:r>
    </w:p>
    <w:p w:rsidR="00F14701" w:rsidRDefault="00FF530D">
      <w:pPr>
        <w:pStyle w:val="a5"/>
        <w:numPr>
          <w:ilvl w:val="0"/>
          <w:numId w:val="93"/>
        </w:numPr>
        <w:tabs>
          <w:tab w:val="left" w:pos="2901"/>
        </w:tabs>
        <w:spacing w:before="12" w:line="352" w:lineRule="auto"/>
        <w:ind w:right="574" w:firstLine="710"/>
        <w:rPr>
          <w:sz w:val="28"/>
        </w:rPr>
      </w:pPr>
      <w:r>
        <w:rPr>
          <w:sz w:val="28"/>
        </w:rPr>
        <w:t>Основные литературные направления: классицизм, сентиментализм, романтизм, реализм,</w:t>
      </w:r>
      <w:r>
        <w:rPr>
          <w:spacing w:val="7"/>
          <w:sz w:val="28"/>
        </w:rPr>
        <w:t xml:space="preserve"> </w:t>
      </w:r>
      <w:r>
        <w:rPr>
          <w:sz w:val="28"/>
        </w:rPr>
        <w:t>модернизм.</w:t>
      </w:r>
    </w:p>
    <w:p w:rsidR="00F14701" w:rsidRDefault="00FF530D">
      <w:pPr>
        <w:pStyle w:val="a5"/>
        <w:numPr>
          <w:ilvl w:val="0"/>
          <w:numId w:val="93"/>
        </w:numPr>
        <w:tabs>
          <w:tab w:val="left" w:pos="2901"/>
        </w:tabs>
        <w:spacing w:before="6" w:line="357" w:lineRule="auto"/>
        <w:ind w:right="546" w:firstLine="710"/>
        <w:rPr>
          <w:sz w:val="28"/>
        </w:rPr>
      </w:pPr>
      <w:r>
        <w:rPr>
          <w:sz w:val="28"/>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F14701" w:rsidRDefault="00FF530D">
      <w:pPr>
        <w:pStyle w:val="a5"/>
        <w:numPr>
          <w:ilvl w:val="0"/>
          <w:numId w:val="93"/>
        </w:numPr>
        <w:tabs>
          <w:tab w:val="left" w:pos="2901"/>
        </w:tabs>
        <w:spacing w:before="7" w:line="357" w:lineRule="auto"/>
        <w:ind w:right="538" w:firstLine="710"/>
        <w:rPr>
          <w:sz w:val="28"/>
        </w:rPr>
      </w:pPr>
      <w:r>
        <w:rPr>
          <w:sz w:val="28"/>
        </w:rPr>
        <w:t>Язык художественного произведения. Изобразительно- 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w:t>
      </w:r>
      <w:r>
        <w:rPr>
          <w:spacing w:val="7"/>
          <w:sz w:val="28"/>
        </w:rPr>
        <w:t xml:space="preserve"> </w:t>
      </w:r>
      <w:r>
        <w:rPr>
          <w:sz w:val="28"/>
        </w:rPr>
        <w:t>ассонанс.</w:t>
      </w:r>
    </w:p>
    <w:p w:rsidR="00F14701" w:rsidRDefault="00FF530D">
      <w:pPr>
        <w:pStyle w:val="a5"/>
        <w:numPr>
          <w:ilvl w:val="0"/>
          <w:numId w:val="93"/>
        </w:numPr>
        <w:tabs>
          <w:tab w:val="left" w:pos="2901"/>
        </w:tabs>
        <w:spacing w:before="2" w:line="348" w:lineRule="auto"/>
        <w:ind w:right="573" w:firstLine="710"/>
        <w:rPr>
          <w:sz w:val="28"/>
        </w:rPr>
      </w:pPr>
      <w:r>
        <w:rPr>
          <w:sz w:val="28"/>
        </w:rPr>
        <w:t>Стих и проза. Основы стихосложения: стихотворный метр и размер, ритм, рифма,</w:t>
      </w:r>
      <w:r>
        <w:rPr>
          <w:spacing w:val="4"/>
          <w:sz w:val="28"/>
        </w:rPr>
        <w:t xml:space="preserve"> </w:t>
      </w:r>
      <w:r>
        <w:rPr>
          <w:sz w:val="28"/>
        </w:rPr>
        <w:t>строфа.</w:t>
      </w:r>
    </w:p>
    <w:p w:rsidR="00F14701" w:rsidRDefault="00F14701">
      <w:pPr>
        <w:pStyle w:val="a3"/>
        <w:ind w:left="0" w:firstLine="0"/>
        <w:jc w:val="left"/>
        <w:rPr>
          <w:sz w:val="30"/>
        </w:rPr>
      </w:pPr>
    </w:p>
    <w:p w:rsidR="00F14701" w:rsidRDefault="00F14701">
      <w:pPr>
        <w:pStyle w:val="a3"/>
        <w:spacing w:before="1"/>
        <w:ind w:left="0" w:firstLine="0"/>
        <w:jc w:val="left"/>
        <w:rPr>
          <w:sz w:val="32"/>
        </w:rPr>
      </w:pPr>
    </w:p>
    <w:p w:rsidR="00F14701" w:rsidRDefault="00FF530D">
      <w:pPr>
        <w:pStyle w:val="1"/>
        <w:numPr>
          <w:ilvl w:val="3"/>
          <w:numId w:val="96"/>
        </w:numPr>
        <w:tabs>
          <w:tab w:val="left" w:pos="4097"/>
        </w:tabs>
        <w:ind w:left="4096" w:hanging="914"/>
        <w:jc w:val="both"/>
      </w:pPr>
      <w:bookmarkStart w:id="23" w:name="_TOC_250014"/>
      <w:r>
        <w:t>Иностранный</w:t>
      </w:r>
      <w:r>
        <w:rPr>
          <w:spacing w:val="-2"/>
        </w:rPr>
        <w:t xml:space="preserve"> </w:t>
      </w:r>
      <w:bookmarkEnd w:id="23"/>
      <w:r>
        <w:t>язык</w:t>
      </w:r>
    </w:p>
    <w:p w:rsidR="00F14701" w:rsidRDefault="00FF530D">
      <w:pPr>
        <w:pStyle w:val="a3"/>
        <w:spacing w:before="150" w:line="360" w:lineRule="auto"/>
        <w:ind w:right="576"/>
      </w:pPr>
      <w:r>
        <w:t>Освоение предмета «Иностранный язык» в основной школе предполагает применение коммуникативного подхода в обучении иностранному</w:t>
      </w:r>
      <w:r>
        <w:rPr>
          <w:spacing w:val="-2"/>
        </w:rPr>
        <w:t xml:space="preserve"> </w:t>
      </w:r>
      <w:r>
        <w:t>языку.</w:t>
      </w:r>
    </w:p>
    <w:p w:rsidR="00F14701" w:rsidRDefault="00F14701">
      <w:pPr>
        <w:spacing w:line="360" w:lineRule="auto"/>
        <w:sectPr w:rsidR="00F14701">
          <w:pgSz w:w="11910" w:h="16840"/>
          <w:pgMar w:top="1520" w:right="0" w:bottom="1180" w:left="360" w:header="0" w:footer="885" w:gutter="0"/>
          <w:cols w:space="720"/>
        </w:sectPr>
      </w:pPr>
    </w:p>
    <w:p w:rsidR="00F14701" w:rsidRDefault="00FF530D">
      <w:pPr>
        <w:pStyle w:val="a3"/>
        <w:spacing w:before="59" w:line="360" w:lineRule="auto"/>
        <w:ind w:right="554" w:firstLine="782"/>
      </w:pPr>
      <w:r>
        <w:lastRenderedPageBreak/>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14701" w:rsidRDefault="00FF530D">
      <w:pPr>
        <w:pStyle w:val="a3"/>
        <w:tabs>
          <w:tab w:val="left" w:pos="3479"/>
          <w:tab w:val="left" w:pos="3863"/>
          <w:tab w:val="left" w:pos="5709"/>
          <w:tab w:val="left" w:pos="5901"/>
          <w:tab w:val="left" w:pos="7582"/>
          <w:tab w:val="left" w:pos="8108"/>
          <w:tab w:val="left" w:pos="8915"/>
          <w:tab w:val="left" w:pos="9395"/>
          <w:tab w:val="left" w:pos="9519"/>
        </w:tabs>
        <w:spacing w:line="357" w:lineRule="auto"/>
        <w:ind w:right="566"/>
        <w:jc w:val="left"/>
      </w:pPr>
      <w:r>
        <w:t>Освоение учебного предмета «Иностранный язык» направлено на достижение</w:t>
      </w:r>
      <w:r>
        <w:tab/>
        <w:t>обучающимися</w:t>
      </w:r>
      <w:r>
        <w:tab/>
      </w:r>
      <w:r>
        <w:tab/>
        <w:t>допорогового</w:t>
      </w:r>
      <w:r>
        <w:tab/>
      </w:r>
      <w:r>
        <w:tab/>
        <w:t>уровня</w:t>
      </w:r>
      <w:r>
        <w:tab/>
      </w:r>
      <w:r>
        <w:tab/>
        <w:t>иноязычной коммуникативной</w:t>
      </w:r>
      <w:r>
        <w:tab/>
        <w:t>компетенции,</w:t>
      </w:r>
      <w:r>
        <w:tab/>
        <w:t>позволяющем</w:t>
      </w:r>
      <w:r>
        <w:tab/>
        <w:t>общаться</w:t>
      </w:r>
      <w:r>
        <w:tab/>
        <w:t>на</w:t>
      </w:r>
      <w:r>
        <w:tab/>
        <w:t>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w:t>
      </w:r>
      <w:r>
        <w:rPr>
          <w:spacing w:val="3"/>
        </w:rPr>
        <w:t xml:space="preserve"> </w:t>
      </w:r>
      <w:r>
        <w:t>общения.</w:t>
      </w:r>
    </w:p>
    <w:p w:rsidR="00F14701" w:rsidRDefault="00FF530D">
      <w:pPr>
        <w:pStyle w:val="a3"/>
        <w:spacing w:before="6" w:line="360" w:lineRule="auto"/>
        <w:ind w:right="569"/>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w:t>
      </w:r>
    </w:p>
    <w:p w:rsidR="00F14701" w:rsidRDefault="00FF530D">
      <w:pPr>
        <w:pStyle w:val="a3"/>
        <w:spacing w:line="317" w:lineRule="exact"/>
        <w:ind w:firstLine="0"/>
      </w:pPr>
      <w:r>
        <w:t>«Изобразительное искусство» и др.</w:t>
      </w:r>
    </w:p>
    <w:p w:rsidR="00F14701" w:rsidRDefault="00FF530D">
      <w:pPr>
        <w:pStyle w:val="1"/>
        <w:spacing w:before="171"/>
      </w:pPr>
      <w:r>
        <w:t>Предметное содержание речи</w:t>
      </w:r>
    </w:p>
    <w:p w:rsidR="00F14701" w:rsidRDefault="00FF530D">
      <w:pPr>
        <w:pStyle w:val="a3"/>
        <w:spacing w:before="155" w:line="357" w:lineRule="auto"/>
        <w:ind w:right="565"/>
      </w:pPr>
      <w:r>
        <w:rPr>
          <w:b/>
        </w:rPr>
        <w:t xml:space="preserve">Моя семья. </w:t>
      </w:r>
      <w:r>
        <w:t>Взаимоотношения в семье. Конфликтные ситуации и способы их решения.</w:t>
      </w:r>
    </w:p>
    <w:p w:rsidR="00F14701" w:rsidRDefault="00FF530D">
      <w:pPr>
        <w:pStyle w:val="a3"/>
        <w:spacing w:before="3"/>
        <w:ind w:left="2194" w:firstLine="0"/>
      </w:pPr>
      <w:r>
        <w:rPr>
          <w:b/>
        </w:rPr>
        <w:t xml:space="preserve">Мои друзья. </w:t>
      </w:r>
      <w:r>
        <w:t>Лучший друг/подруга. Внешность и черты характера.</w:t>
      </w:r>
    </w:p>
    <w:p w:rsidR="00F14701" w:rsidRDefault="00FF530D">
      <w:pPr>
        <w:pStyle w:val="a3"/>
        <w:spacing w:before="160"/>
        <w:ind w:firstLine="0"/>
      </w:pPr>
      <w:r>
        <w:t>Межличностные взаимоотношения с друзьями и в школе.</w:t>
      </w:r>
    </w:p>
    <w:p w:rsidR="00F14701" w:rsidRDefault="00FF530D">
      <w:pPr>
        <w:pStyle w:val="a3"/>
        <w:spacing w:before="162" w:line="360" w:lineRule="auto"/>
        <w:ind w:right="552"/>
      </w:pPr>
      <w:r>
        <w:rPr>
          <w:b/>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F14701" w:rsidRDefault="00FF530D">
      <w:pPr>
        <w:spacing w:line="360" w:lineRule="auto"/>
        <w:ind w:left="1484" w:right="570" w:firstLine="710"/>
        <w:jc w:val="both"/>
        <w:rPr>
          <w:sz w:val="28"/>
        </w:rPr>
      </w:pPr>
      <w:r>
        <w:rPr>
          <w:b/>
          <w:sz w:val="28"/>
        </w:rPr>
        <w:t xml:space="preserve">Здоровый образ жизни. </w:t>
      </w:r>
      <w:r>
        <w:rPr>
          <w:sz w:val="28"/>
        </w:rPr>
        <w:t>Режим труда и отдыха, занятия спортом, здоровое питание, отказ от вредных привычек.</w:t>
      </w:r>
    </w:p>
    <w:p w:rsidR="00F14701" w:rsidRDefault="00FF530D">
      <w:pPr>
        <w:pStyle w:val="a3"/>
        <w:ind w:left="2194" w:firstLine="0"/>
      </w:pPr>
      <w:r>
        <w:rPr>
          <w:b/>
        </w:rPr>
        <w:t xml:space="preserve">Спорт. </w:t>
      </w:r>
      <w:r>
        <w:t>Виды спорта. Спортивные игры. Спортивные соревнования.</w:t>
      </w:r>
    </w:p>
    <w:p w:rsidR="00F14701" w:rsidRDefault="00FF530D">
      <w:pPr>
        <w:pStyle w:val="a3"/>
        <w:spacing w:before="158" w:line="360" w:lineRule="auto"/>
        <w:ind w:right="572"/>
      </w:pPr>
      <w:r>
        <w:rPr>
          <w:b/>
        </w:rPr>
        <w:t xml:space="preserve">Школа. </w:t>
      </w:r>
      <w:r>
        <w:t>Школьная жизнь. Правила поведения в школе. Изучаемые предметы и отношения к ним. Внеклассные мероприятия. Кружки. Школьная форма</w:t>
      </w:r>
      <w:r>
        <w:rPr>
          <w:i/>
        </w:rPr>
        <w:t xml:space="preserve">. </w:t>
      </w:r>
      <w:r>
        <w:t>Каникулы. Переписка с зарубежными сверстниками.</w:t>
      </w:r>
    </w:p>
    <w:p w:rsidR="00F14701" w:rsidRDefault="00F14701">
      <w:pPr>
        <w:spacing w:line="360" w:lineRule="auto"/>
        <w:sectPr w:rsidR="00F14701">
          <w:pgSz w:w="11910" w:h="16840"/>
          <w:pgMar w:top="1040" w:right="0" w:bottom="1200" w:left="360" w:header="0" w:footer="885" w:gutter="0"/>
          <w:cols w:space="720"/>
        </w:sectPr>
      </w:pPr>
    </w:p>
    <w:p w:rsidR="00F14701" w:rsidRDefault="00FF530D">
      <w:pPr>
        <w:pStyle w:val="a3"/>
        <w:spacing w:before="59" w:line="362" w:lineRule="auto"/>
        <w:ind w:right="567"/>
      </w:pPr>
      <w:r>
        <w:rPr>
          <w:b/>
        </w:rPr>
        <w:lastRenderedPageBreak/>
        <w:t xml:space="preserve">Выбор профессии. </w:t>
      </w:r>
      <w:r>
        <w:t>Мир профессий. Проблема выбора профессии. Роль иностранного языка в планах на будущее.</w:t>
      </w:r>
    </w:p>
    <w:p w:rsidR="00F14701" w:rsidRDefault="00FF530D">
      <w:pPr>
        <w:spacing w:line="314" w:lineRule="exact"/>
        <w:ind w:left="2194"/>
        <w:jc w:val="both"/>
        <w:rPr>
          <w:sz w:val="28"/>
        </w:rPr>
      </w:pPr>
      <w:r>
        <w:rPr>
          <w:b/>
          <w:sz w:val="28"/>
        </w:rPr>
        <w:t xml:space="preserve">Путешествия. </w:t>
      </w:r>
      <w:r>
        <w:rPr>
          <w:sz w:val="28"/>
        </w:rPr>
        <w:t>Путешествия по России и странам изучаемого</w:t>
      </w:r>
      <w:r>
        <w:rPr>
          <w:spacing w:val="61"/>
          <w:sz w:val="28"/>
        </w:rPr>
        <w:t xml:space="preserve"> </w:t>
      </w:r>
      <w:r>
        <w:rPr>
          <w:sz w:val="28"/>
        </w:rPr>
        <w:t>языка.</w:t>
      </w:r>
    </w:p>
    <w:p w:rsidR="00F14701" w:rsidRDefault="00FF530D">
      <w:pPr>
        <w:pStyle w:val="a3"/>
        <w:spacing w:before="163"/>
        <w:ind w:firstLine="0"/>
        <w:jc w:val="left"/>
      </w:pPr>
      <w:r>
        <w:t>Транспорт.</w:t>
      </w:r>
    </w:p>
    <w:p w:rsidR="00F14701" w:rsidRDefault="00FF530D">
      <w:pPr>
        <w:pStyle w:val="1"/>
        <w:spacing w:before="168"/>
      </w:pPr>
      <w:r>
        <w:t>Окружающий мир</w:t>
      </w:r>
    </w:p>
    <w:p w:rsidR="00F14701" w:rsidRDefault="00FF530D">
      <w:pPr>
        <w:pStyle w:val="a3"/>
        <w:spacing w:before="151" w:line="360" w:lineRule="auto"/>
        <w:ind w:right="575"/>
      </w:pPr>
      <w:r>
        <w:t>Природа: растения и животные. Погода. Проблемы экологии. Защита окружающей среды. Жизнь в городе/ в сельской местности.</w:t>
      </w:r>
    </w:p>
    <w:p w:rsidR="00F14701" w:rsidRDefault="00FF530D">
      <w:pPr>
        <w:pStyle w:val="1"/>
        <w:spacing w:before="11"/>
      </w:pPr>
      <w:r>
        <w:t>Средства массовой информации</w:t>
      </w:r>
    </w:p>
    <w:p w:rsidR="00F14701" w:rsidRDefault="00FF530D">
      <w:pPr>
        <w:pStyle w:val="a3"/>
        <w:spacing w:before="150" w:line="360" w:lineRule="auto"/>
        <w:ind w:right="580"/>
      </w:pPr>
      <w:r>
        <w:t>Роль средств массовой информации в жизни общества. Средства массовой информации: пресса, телевидение, радио, Интернет.</w:t>
      </w:r>
    </w:p>
    <w:p w:rsidR="00F14701" w:rsidRDefault="00FF530D">
      <w:pPr>
        <w:pStyle w:val="1"/>
        <w:spacing w:before="6"/>
      </w:pPr>
      <w:r>
        <w:t>Страны изучаемого языка и родная страна</w:t>
      </w:r>
    </w:p>
    <w:p w:rsidR="00F14701" w:rsidRDefault="00FF530D">
      <w:pPr>
        <w:pStyle w:val="a3"/>
        <w:spacing w:before="154" w:line="360" w:lineRule="auto"/>
        <w:ind w:right="550"/>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14701" w:rsidRDefault="00FF530D">
      <w:pPr>
        <w:pStyle w:val="1"/>
        <w:spacing w:before="6" w:line="360" w:lineRule="auto"/>
        <w:ind w:right="5914"/>
      </w:pPr>
      <w:r>
        <w:t>Коммуникативные умения Говорение</w:t>
      </w:r>
    </w:p>
    <w:p w:rsidR="00F14701" w:rsidRDefault="00FF530D">
      <w:pPr>
        <w:spacing w:line="321" w:lineRule="exact"/>
        <w:ind w:left="2194"/>
        <w:jc w:val="both"/>
        <w:rPr>
          <w:b/>
          <w:sz w:val="28"/>
        </w:rPr>
      </w:pPr>
      <w:r>
        <w:rPr>
          <w:b/>
          <w:sz w:val="28"/>
        </w:rPr>
        <w:t>Диалогическая речь</w:t>
      </w:r>
    </w:p>
    <w:p w:rsidR="00F14701" w:rsidRDefault="00FF530D">
      <w:pPr>
        <w:pStyle w:val="a3"/>
        <w:spacing w:before="151" w:line="360" w:lineRule="auto"/>
        <w:ind w:right="543"/>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14701" w:rsidRDefault="00FF530D">
      <w:pPr>
        <w:pStyle w:val="a3"/>
        <w:spacing w:line="362" w:lineRule="auto"/>
        <w:ind w:right="565"/>
      </w:pPr>
      <w:r>
        <w:t>Объем диалога от 3 реплик (5-7 класс) до 4-5 реплик (8-9 класс) со стороны каждого учащегося. Продолжительность диалога – до 2,5–3 минут.</w:t>
      </w:r>
    </w:p>
    <w:p w:rsidR="00F14701" w:rsidRDefault="00FF530D">
      <w:pPr>
        <w:pStyle w:val="1"/>
      </w:pPr>
      <w:r>
        <w:t>Монологическая речь</w:t>
      </w:r>
    </w:p>
    <w:p w:rsidR="00F14701" w:rsidRDefault="00FF530D">
      <w:pPr>
        <w:pStyle w:val="a3"/>
        <w:spacing w:before="147" w:line="360" w:lineRule="auto"/>
        <w:ind w:right="541"/>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w:t>
      </w:r>
    </w:p>
    <w:p w:rsidR="00F14701" w:rsidRDefault="00F14701">
      <w:pPr>
        <w:spacing w:line="360" w:lineRule="auto"/>
        <w:sectPr w:rsidR="00F14701">
          <w:pgSz w:w="11910" w:h="16840"/>
          <w:pgMar w:top="1040" w:right="0" w:bottom="1180" w:left="360" w:header="0" w:footer="885" w:gutter="0"/>
          <w:cols w:space="720"/>
        </w:sectPr>
      </w:pPr>
    </w:p>
    <w:p w:rsidR="00F14701" w:rsidRDefault="00FF530D">
      <w:pPr>
        <w:pStyle w:val="a3"/>
        <w:spacing w:before="59" w:line="362" w:lineRule="auto"/>
        <w:ind w:right="577" w:firstLine="0"/>
      </w:pPr>
      <w:r>
        <w:lastRenderedPageBreak/>
        <w:t>прочитанный/прослушанный текст и/или вербальные опоры (ключевые слова, план, вопросы)</w:t>
      </w:r>
    </w:p>
    <w:p w:rsidR="00F14701" w:rsidRDefault="00FF530D">
      <w:pPr>
        <w:pStyle w:val="a3"/>
        <w:spacing w:line="360" w:lineRule="auto"/>
        <w:ind w:right="562"/>
      </w:pPr>
      <w:r>
        <w:t>Объем монологического высказывания от 8-10 фраз (5-7 класс) до 10-12 фраз (8-9 класс). Продолжительность монологического высказывания –1,5–2 минуты.</w:t>
      </w:r>
    </w:p>
    <w:p w:rsidR="00F14701" w:rsidRDefault="00FF530D">
      <w:pPr>
        <w:pStyle w:val="1"/>
        <w:jc w:val="left"/>
      </w:pPr>
      <w:r>
        <w:t>Аудирование</w:t>
      </w:r>
    </w:p>
    <w:p w:rsidR="00F14701" w:rsidRDefault="00FF530D">
      <w:pPr>
        <w:pStyle w:val="a3"/>
        <w:spacing w:before="154" w:line="360" w:lineRule="auto"/>
        <w:ind w:right="574"/>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F14701" w:rsidRDefault="00FF530D">
      <w:pPr>
        <w:pStyle w:val="a3"/>
        <w:spacing w:line="316" w:lineRule="exact"/>
        <w:ind w:left="2206" w:firstLine="24"/>
      </w:pPr>
      <w:r>
        <w:t>Жанры текстов: прагматические, информационные, научно-популярные.</w:t>
      </w:r>
    </w:p>
    <w:p w:rsidR="00F14701" w:rsidRDefault="00FF530D">
      <w:pPr>
        <w:pStyle w:val="a3"/>
        <w:spacing w:before="163" w:line="362" w:lineRule="auto"/>
        <w:ind w:right="564" w:firstLine="722"/>
      </w:pPr>
      <w:r>
        <w:t>Типы текстов: высказывания собеседников в ситуациях повседневного общения, сообщение, беседа, интервью, объявление, реклама и др.</w:t>
      </w:r>
    </w:p>
    <w:p w:rsidR="00F14701" w:rsidRDefault="00FF530D">
      <w:pPr>
        <w:pStyle w:val="a3"/>
        <w:spacing w:line="360" w:lineRule="auto"/>
        <w:ind w:right="576"/>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F14701" w:rsidRDefault="00FF530D">
      <w:pPr>
        <w:pStyle w:val="a3"/>
        <w:spacing w:line="360" w:lineRule="auto"/>
        <w:ind w:right="54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F14701" w:rsidRDefault="00FF530D">
      <w:pPr>
        <w:pStyle w:val="a3"/>
        <w:spacing w:line="360" w:lineRule="auto"/>
        <w:ind w:right="545"/>
      </w:pPr>
      <w: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14701" w:rsidRDefault="00FF530D">
      <w:pPr>
        <w:pStyle w:val="a3"/>
        <w:spacing w:line="360" w:lineRule="auto"/>
        <w:ind w:right="547"/>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14701" w:rsidRDefault="00FF530D">
      <w:pPr>
        <w:pStyle w:val="1"/>
        <w:jc w:val="left"/>
      </w:pPr>
      <w:r>
        <w:t>Чтение</w:t>
      </w:r>
    </w:p>
    <w:p w:rsidR="00F14701" w:rsidRDefault="00FF530D">
      <w:pPr>
        <w:pStyle w:val="a3"/>
        <w:tabs>
          <w:tab w:val="left" w:pos="3256"/>
          <w:tab w:val="left" w:pos="3610"/>
          <w:tab w:val="left" w:pos="5128"/>
          <w:tab w:val="left" w:pos="6230"/>
          <w:tab w:val="left" w:pos="6561"/>
          <w:tab w:val="left" w:pos="8009"/>
          <w:tab w:val="left" w:pos="9341"/>
          <w:tab w:val="left" w:pos="9697"/>
        </w:tabs>
        <w:spacing w:before="141" w:line="357" w:lineRule="auto"/>
        <w:ind w:left="1488" w:right="571" w:firstLine="714"/>
        <w:jc w:val="left"/>
      </w:pPr>
      <w:r>
        <w:t>Чтение</w:t>
      </w:r>
      <w:r>
        <w:tab/>
        <w:t>и</w:t>
      </w:r>
      <w:r>
        <w:tab/>
        <w:t>понимание</w:t>
      </w:r>
      <w:r>
        <w:tab/>
        <w:t>текстов</w:t>
      </w:r>
      <w:r>
        <w:tab/>
        <w:t>с</w:t>
      </w:r>
      <w:r>
        <w:tab/>
        <w:t>различной</w:t>
      </w:r>
      <w:r>
        <w:tab/>
        <w:t>глубиной</w:t>
      </w:r>
      <w:r>
        <w:tab/>
        <w:t>и</w:t>
      </w:r>
      <w:r>
        <w:tab/>
      </w:r>
      <w:r>
        <w:rPr>
          <w:spacing w:val="-3"/>
        </w:rPr>
        <w:t xml:space="preserve">точностью </w:t>
      </w:r>
      <w:r>
        <w:t>проникновения</w:t>
      </w:r>
      <w:r>
        <w:rPr>
          <w:spacing w:val="12"/>
        </w:rPr>
        <w:t xml:space="preserve"> </w:t>
      </w:r>
      <w:r>
        <w:t>в</w:t>
      </w:r>
      <w:r>
        <w:rPr>
          <w:spacing w:val="14"/>
        </w:rPr>
        <w:t xml:space="preserve"> </w:t>
      </w:r>
      <w:r>
        <w:t>их</w:t>
      </w:r>
      <w:r>
        <w:rPr>
          <w:spacing w:val="15"/>
        </w:rPr>
        <w:t xml:space="preserve"> </w:t>
      </w:r>
      <w:r>
        <w:t>содержание:</w:t>
      </w:r>
      <w:r>
        <w:rPr>
          <w:spacing w:val="11"/>
        </w:rPr>
        <w:t xml:space="preserve"> </w:t>
      </w:r>
      <w:r>
        <w:t>с</w:t>
      </w:r>
      <w:r>
        <w:rPr>
          <w:spacing w:val="23"/>
        </w:rPr>
        <w:t xml:space="preserve"> </w:t>
      </w:r>
      <w:r>
        <w:t>пониманием</w:t>
      </w:r>
      <w:r>
        <w:rPr>
          <w:spacing w:val="13"/>
        </w:rPr>
        <w:t xml:space="preserve"> </w:t>
      </w:r>
      <w:r>
        <w:t>основного</w:t>
      </w:r>
      <w:r>
        <w:rPr>
          <w:spacing w:val="15"/>
        </w:rPr>
        <w:t xml:space="preserve"> </w:t>
      </w:r>
      <w:r>
        <w:t>содержания,</w:t>
      </w:r>
      <w:r>
        <w:rPr>
          <w:spacing w:val="13"/>
        </w:rPr>
        <w:t xml:space="preserve"> </w:t>
      </w:r>
      <w:r>
        <w:t>с</w:t>
      </w:r>
    </w:p>
    <w:p w:rsidR="00F14701" w:rsidRDefault="00F14701">
      <w:pPr>
        <w:spacing w:line="357" w:lineRule="auto"/>
        <w:sectPr w:rsidR="00F14701">
          <w:pgSz w:w="11910" w:h="16840"/>
          <w:pgMar w:top="1040" w:right="0" w:bottom="1180" w:left="360" w:header="0" w:footer="885" w:gutter="0"/>
          <w:cols w:space="720"/>
        </w:sectPr>
      </w:pPr>
    </w:p>
    <w:p w:rsidR="00F14701" w:rsidRDefault="00FF530D">
      <w:pPr>
        <w:pStyle w:val="a3"/>
        <w:spacing w:before="59" w:line="362" w:lineRule="auto"/>
        <w:ind w:right="578" w:firstLine="0"/>
      </w:pPr>
      <w:r>
        <w:lastRenderedPageBreak/>
        <w:t>выборочным пониманием нужной/ интересующей/ запрашиваемой информации, с полным пониманием.</w:t>
      </w:r>
    </w:p>
    <w:p w:rsidR="00F14701" w:rsidRDefault="00FF530D">
      <w:pPr>
        <w:pStyle w:val="a3"/>
        <w:tabs>
          <w:tab w:val="left" w:pos="3783"/>
          <w:tab w:val="left" w:pos="5497"/>
          <w:tab w:val="left" w:pos="8693"/>
        </w:tabs>
        <w:spacing w:line="362" w:lineRule="auto"/>
        <w:ind w:right="569"/>
      </w:pPr>
      <w:r>
        <w:t>Жанры</w:t>
      </w:r>
      <w:r>
        <w:tab/>
        <w:t>текстов:</w:t>
      </w:r>
      <w:r>
        <w:tab/>
        <w:t>научно-популярные,</w:t>
      </w:r>
      <w:r>
        <w:tab/>
      </w:r>
      <w:r>
        <w:rPr>
          <w:w w:val="95"/>
        </w:rPr>
        <w:t xml:space="preserve">публицистические, </w:t>
      </w:r>
      <w:r>
        <w:t>художественные,</w:t>
      </w:r>
      <w:r>
        <w:rPr>
          <w:spacing w:val="2"/>
        </w:rPr>
        <w:t xml:space="preserve"> </w:t>
      </w:r>
      <w:r>
        <w:t>прагматические.</w:t>
      </w:r>
    </w:p>
    <w:p w:rsidR="00F14701" w:rsidRDefault="00FF530D">
      <w:pPr>
        <w:pStyle w:val="a3"/>
        <w:spacing w:line="357" w:lineRule="auto"/>
        <w:ind w:right="572"/>
      </w:pPr>
      <w:r>
        <w:t>Типы текстов: статья, интервью, рассказ, отрывок из художественного произведения, объявление, рецепт, рекламный проспект, стихотворение и др.</w:t>
      </w:r>
    </w:p>
    <w:p w:rsidR="00F14701" w:rsidRDefault="00FF530D">
      <w:pPr>
        <w:pStyle w:val="a3"/>
        <w:spacing w:line="360" w:lineRule="auto"/>
        <w:ind w:right="576"/>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14701" w:rsidRDefault="00FF530D">
      <w:pPr>
        <w:pStyle w:val="a3"/>
        <w:spacing w:line="360" w:lineRule="auto"/>
        <w:ind w:right="549"/>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14701" w:rsidRDefault="00FF530D">
      <w:pPr>
        <w:pStyle w:val="a3"/>
        <w:spacing w:line="360" w:lineRule="auto"/>
        <w:ind w:right="554"/>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14701" w:rsidRDefault="00FF530D">
      <w:pPr>
        <w:pStyle w:val="a3"/>
        <w:spacing w:line="357" w:lineRule="auto"/>
        <w:ind w:right="555"/>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F14701" w:rsidRDefault="00FF530D">
      <w:pPr>
        <w:pStyle w:val="a3"/>
        <w:spacing w:line="357" w:lineRule="auto"/>
        <w:ind w:right="575"/>
      </w:pPr>
      <w:r>
        <w:t>Независимо от вида чтения возможно использование двуязычного словаря.</w:t>
      </w:r>
    </w:p>
    <w:p w:rsidR="00F14701" w:rsidRDefault="00FF530D">
      <w:pPr>
        <w:pStyle w:val="1"/>
      </w:pPr>
      <w:r>
        <w:t>Письменная речь</w:t>
      </w:r>
    </w:p>
    <w:p w:rsidR="00F14701" w:rsidRDefault="00FF530D">
      <w:pPr>
        <w:pStyle w:val="a3"/>
        <w:spacing w:before="148" w:line="360" w:lineRule="auto"/>
        <w:ind w:right="579"/>
      </w:pPr>
      <w:r>
        <w:t>Дальнейшее развитие и совершенствование письменной речи, а именно умений:</w:t>
      </w:r>
    </w:p>
    <w:p w:rsidR="00F14701" w:rsidRDefault="00FF530D">
      <w:pPr>
        <w:pStyle w:val="a5"/>
        <w:numPr>
          <w:ilvl w:val="0"/>
          <w:numId w:val="93"/>
        </w:numPr>
        <w:tabs>
          <w:tab w:val="left" w:pos="2477"/>
        </w:tabs>
        <w:spacing w:line="348" w:lineRule="auto"/>
        <w:ind w:right="580" w:firstLine="710"/>
        <w:rPr>
          <w:sz w:val="28"/>
        </w:rPr>
      </w:pPr>
      <w:r>
        <w:rPr>
          <w:sz w:val="28"/>
        </w:rPr>
        <w:t>заполнение анкет и формуляров (указывать имя, фамилию, пол, гражданство, национальность,</w:t>
      </w:r>
      <w:r>
        <w:rPr>
          <w:spacing w:val="5"/>
          <w:sz w:val="28"/>
        </w:rPr>
        <w:t xml:space="preserve"> </w:t>
      </w:r>
      <w:r>
        <w:rPr>
          <w:sz w:val="28"/>
        </w:rPr>
        <w:t>адрес);</w:t>
      </w:r>
    </w:p>
    <w:p w:rsidR="00F14701" w:rsidRDefault="00FF530D">
      <w:pPr>
        <w:pStyle w:val="a5"/>
        <w:numPr>
          <w:ilvl w:val="0"/>
          <w:numId w:val="93"/>
        </w:numPr>
        <w:tabs>
          <w:tab w:val="left" w:pos="2477"/>
        </w:tabs>
        <w:spacing w:before="16" w:line="352" w:lineRule="auto"/>
        <w:ind w:right="575" w:firstLine="710"/>
        <w:rPr>
          <w:sz w:val="28"/>
        </w:rPr>
      </w:pPr>
      <w:r>
        <w:rPr>
          <w:sz w:val="28"/>
        </w:rPr>
        <w:t>написание коротких поздравлений с днем рождения и другими праздниками, выражение пожеланий (объемом 30–40 слов, включая</w:t>
      </w:r>
      <w:r>
        <w:rPr>
          <w:spacing w:val="-11"/>
          <w:sz w:val="28"/>
        </w:rPr>
        <w:t xml:space="preserve"> </w:t>
      </w:r>
      <w:r>
        <w:rPr>
          <w:sz w:val="28"/>
        </w:rPr>
        <w:t>адрес);</w:t>
      </w:r>
    </w:p>
    <w:p w:rsidR="00F14701" w:rsidRDefault="00F14701">
      <w:pPr>
        <w:spacing w:line="352" w:lineRule="auto"/>
        <w:jc w:val="both"/>
        <w:rPr>
          <w:sz w:val="28"/>
        </w:rPr>
        <w:sectPr w:rsidR="00F14701">
          <w:pgSz w:w="11910" w:h="16840"/>
          <w:pgMar w:top="1040" w:right="0" w:bottom="1180" w:left="360" w:header="0" w:footer="885" w:gutter="0"/>
          <w:cols w:space="720"/>
        </w:sectPr>
      </w:pPr>
    </w:p>
    <w:p w:rsidR="00F14701" w:rsidRDefault="00FF530D">
      <w:pPr>
        <w:pStyle w:val="a5"/>
        <w:numPr>
          <w:ilvl w:val="0"/>
          <w:numId w:val="93"/>
        </w:numPr>
        <w:tabs>
          <w:tab w:val="left" w:pos="2477"/>
        </w:tabs>
        <w:spacing w:before="78" w:line="357" w:lineRule="auto"/>
        <w:ind w:right="547" w:firstLine="710"/>
        <w:rPr>
          <w:sz w:val="28"/>
        </w:rPr>
      </w:pPr>
      <w:r>
        <w:rPr>
          <w:sz w:val="28"/>
        </w:rPr>
        <w:lastRenderedPageBreak/>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Pr>
          <w:spacing w:val="-7"/>
          <w:sz w:val="28"/>
        </w:rPr>
        <w:t xml:space="preserve"> </w:t>
      </w:r>
      <w:r>
        <w:rPr>
          <w:sz w:val="28"/>
        </w:rPr>
        <w:t>адрес;</w:t>
      </w:r>
    </w:p>
    <w:p w:rsidR="00F14701" w:rsidRDefault="00FF530D">
      <w:pPr>
        <w:pStyle w:val="a5"/>
        <w:numPr>
          <w:ilvl w:val="0"/>
          <w:numId w:val="93"/>
        </w:numPr>
        <w:tabs>
          <w:tab w:val="left" w:pos="2477"/>
        </w:tabs>
        <w:spacing w:before="7" w:line="348" w:lineRule="auto"/>
        <w:ind w:right="584" w:firstLine="710"/>
        <w:rPr>
          <w:sz w:val="28"/>
        </w:rPr>
      </w:pPr>
      <w:r>
        <w:rPr>
          <w:sz w:val="28"/>
        </w:rPr>
        <w:t>составление плана, тезисов устного/письменного сообщения; краткое изложение результатов проектной</w:t>
      </w:r>
      <w:r>
        <w:rPr>
          <w:spacing w:val="-2"/>
          <w:sz w:val="28"/>
        </w:rPr>
        <w:t xml:space="preserve"> </w:t>
      </w:r>
      <w:r>
        <w:rPr>
          <w:sz w:val="28"/>
        </w:rPr>
        <w:t>деятельности.</w:t>
      </w:r>
    </w:p>
    <w:p w:rsidR="00F14701" w:rsidRDefault="00FF530D">
      <w:pPr>
        <w:pStyle w:val="a5"/>
        <w:numPr>
          <w:ilvl w:val="0"/>
          <w:numId w:val="93"/>
        </w:numPr>
        <w:tabs>
          <w:tab w:val="left" w:pos="2477"/>
        </w:tabs>
        <w:spacing w:before="18" w:line="352" w:lineRule="auto"/>
        <w:ind w:right="578" w:firstLine="710"/>
        <w:rPr>
          <w:sz w:val="28"/>
        </w:rPr>
      </w:pPr>
      <w:r>
        <w:rPr>
          <w:sz w:val="28"/>
        </w:rPr>
        <w:t>делать выписки из текстов; составлять небольшие письменные высказывания в соответствии с коммуникативной</w:t>
      </w:r>
      <w:r>
        <w:rPr>
          <w:spacing w:val="-4"/>
          <w:sz w:val="28"/>
        </w:rPr>
        <w:t xml:space="preserve"> </w:t>
      </w:r>
      <w:r>
        <w:rPr>
          <w:sz w:val="28"/>
        </w:rPr>
        <w:t>задачей.</w:t>
      </w:r>
    </w:p>
    <w:p w:rsidR="00F14701" w:rsidRDefault="00FF530D">
      <w:pPr>
        <w:pStyle w:val="1"/>
        <w:spacing w:before="16" w:line="360" w:lineRule="auto"/>
        <w:ind w:right="3104"/>
      </w:pPr>
      <w:r>
        <w:t>Языковые средства и навыки оперирования ими Орфография и пунктуация</w:t>
      </w:r>
    </w:p>
    <w:p w:rsidR="00F14701" w:rsidRDefault="00FF530D">
      <w:pPr>
        <w:pStyle w:val="a3"/>
        <w:spacing w:line="360" w:lineRule="auto"/>
        <w:ind w:right="553"/>
      </w:pPr>
      <w:r>
        <w:t>Правильное написание изученных слов. Правильное использование знаков препинания (точки, вопросительного и восклицательного знака) в конце</w:t>
      </w:r>
      <w:r>
        <w:rPr>
          <w:spacing w:val="1"/>
        </w:rPr>
        <w:t xml:space="preserve"> </w:t>
      </w:r>
      <w:r>
        <w:t>предложения.</w:t>
      </w:r>
    </w:p>
    <w:p w:rsidR="00F14701" w:rsidRDefault="00FF530D">
      <w:pPr>
        <w:pStyle w:val="1"/>
        <w:spacing w:line="321" w:lineRule="exact"/>
      </w:pPr>
      <w:r>
        <w:t>Фонетическая сторона речи</w:t>
      </w:r>
    </w:p>
    <w:p w:rsidR="00F14701" w:rsidRDefault="00FF530D">
      <w:pPr>
        <w:pStyle w:val="a3"/>
        <w:spacing w:before="149" w:line="360" w:lineRule="auto"/>
        <w:ind w:right="542"/>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 интонационные навыки произношения различных типов предложений. Соблюдение правила отсутствия фразового ударения на служебных</w:t>
      </w:r>
      <w:r>
        <w:rPr>
          <w:spacing w:val="-22"/>
        </w:rPr>
        <w:t xml:space="preserve"> </w:t>
      </w:r>
      <w:r>
        <w:t>словах.</w:t>
      </w:r>
    </w:p>
    <w:p w:rsidR="00F14701" w:rsidRDefault="00FF530D">
      <w:pPr>
        <w:pStyle w:val="1"/>
        <w:spacing w:before="2"/>
      </w:pPr>
      <w:r>
        <w:t>Лексическая сторона речи</w:t>
      </w:r>
    </w:p>
    <w:p w:rsidR="00F14701" w:rsidRDefault="00FF530D">
      <w:pPr>
        <w:pStyle w:val="a3"/>
        <w:spacing w:before="151" w:line="360" w:lineRule="auto"/>
        <w:ind w:right="546"/>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F14701" w:rsidRDefault="00F14701">
      <w:pPr>
        <w:spacing w:line="360" w:lineRule="auto"/>
        <w:sectPr w:rsidR="00F14701">
          <w:pgSz w:w="11910" w:h="16840"/>
          <w:pgMar w:top="1020" w:right="0" w:bottom="1180" w:left="360" w:header="0" w:footer="885" w:gutter="0"/>
          <w:cols w:space="720"/>
        </w:sectPr>
      </w:pPr>
    </w:p>
    <w:p w:rsidR="00F14701" w:rsidRDefault="00FF530D">
      <w:pPr>
        <w:pStyle w:val="a3"/>
        <w:spacing w:before="59" w:line="360" w:lineRule="auto"/>
        <w:ind w:right="563"/>
      </w:pPr>
      <w:r>
        <w:lastRenderedPageBreak/>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F14701" w:rsidRDefault="00FF530D">
      <w:pPr>
        <w:pStyle w:val="1"/>
        <w:spacing w:before="8"/>
      </w:pPr>
      <w:r>
        <w:t>Грамматическая сторона речи</w:t>
      </w:r>
    </w:p>
    <w:p w:rsidR="00F14701" w:rsidRDefault="00FF530D">
      <w:pPr>
        <w:pStyle w:val="a3"/>
        <w:spacing w:before="154" w:line="360" w:lineRule="auto"/>
        <w:ind w:right="549"/>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14701" w:rsidRDefault="00FF530D">
      <w:pPr>
        <w:pStyle w:val="a3"/>
        <w:spacing w:line="357" w:lineRule="auto"/>
        <w:ind w:right="552"/>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14701" w:rsidRDefault="00FF530D">
      <w:pPr>
        <w:pStyle w:val="a3"/>
        <w:spacing w:before="3" w:line="360" w:lineRule="auto"/>
        <w:ind w:right="543"/>
      </w:pPr>
      <w: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r>
        <w:rPr>
          <w:spacing w:val="2"/>
        </w:rPr>
        <w:t xml:space="preserve">видо- </w:t>
      </w:r>
      <w:r>
        <w:t>временных формах действительного и страдательного залогов, модальных глаголов и их эквивалентов;</w:t>
      </w:r>
      <w:r>
        <w:rPr>
          <w:spacing w:val="-1"/>
        </w:rPr>
        <w:t xml:space="preserve"> </w:t>
      </w:r>
      <w:r>
        <w:t>предлогов.</w:t>
      </w:r>
    </w:p>
    <w:p w:rsidR="00F14701" w:rsidRDefault="00FF530D">
      <w:pPr>
        <w:pStyle w:val="1"/>
        <w:spacing w:before="2"/>
      </w:pPr>
      <w:r>
        <w:t>Социокультурные знания и умения.</w:t>
      </w:r>
    </w:p>
    <w:p w:rsidR="00F14701" w:rsidRDefault="00FF530D">
      <w:pPr>
        <w:pStyle w:val="a3"/>
        <w:spacing w:before="154" w:line="360" w:lineRule="auto"/>
        <w:ind w:right="546"/>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14701" w:rsidRDefault="00FF530D">
      <w:pPr>
        <w:pStyle w:val="a5"/>
        <w:numPr>
          <w:ilvl w:val="0"/>
          <w:numId w:val="93"/>
        </w:numPr>
        <w:tabs>
          <w:tab w:val="left" w:pos="2477"/>
        </w:tabs>
        <w:spacing w:line="338" w:lineRule="exact"/>
        <w:ind w:left="2476" w:hanging="283"/>
        <w:rPr>
          <w:sz w:val="28"/>
        </w:rPr>
      </w:pPr>
      <w:r>
        <w:rPr>
          <w:sz w:val="28"/>
        </w:rPr>
        <w:t>знаниями</w:t>
      </w:r>
      <w:r>
        <w:rPr>
          <w:spacing w:val="25"/>
          <w:sz w:val="28"/>
        </w:rPr>
        <w:t xml:space="preserve"> </w:t>
      </w:r>
      <w:r>
        <w:rPr>
          <w:sz w:val="28"/>
        </w:rPr>
        <w:t>о</w:t>
      </w:r>
      <w:r>
        <w:rPr>
          <w:spacing w:val="27"/>
          <w:sz w:val="28"/>
        </w:rPr>
        <w:t xml:space="preserve"> </w:t>
      </w:r>
      <w:r>
        <w:rPr>
          <w:sz w:val="28"/>
        </w:rPr>
        <w:t>значении</w:t>
      </w:r>
      <w:r>
        <w:rPr>
          <w:spacing w:val="26"/>
          <w:sz w:val="28"/>
        </w:rPr>
        <w:t xml:space="preserve"> </w:t>
      </w:r>
      <w:r>
        <w:rPr>
          <w:sz w:val="28"/>
        </w:rPr>
        <w:t>родного</w:t>
      </w:r>
      <w:r>
        <w:rPr>
          <w:spacing w:val="27"/>
          <w:sz w:val="28"/>
        </w:rPr>
        <w:t xml:space="preserve"> </w:t>
      </w:r>
      <w:r>
        <w:rPr>
          <w:sz w:val="28"/>
        </w:rPr>
        <w:t>и</w:t>
      </w:r>
      <w:r>
        <w:rPr>
          <w:spacing w:val="31"/>
          <w:sz w:val="28"/>
        </w:rPr>
        <w:t xml:space="preserve"> </w:t>
      </w:r>
      <w:r>
        <w:rPr>
          <w:sz w:val="28"/>
        </w:rPr>
        <w:t>иностранного</w:t>
      </w:r>
      <w:r>
        <w:rPr>
          <w:spacing w:val="25"/>
          <w:sz w:val="28"/>
        </w:rPr>
        <w:t xml:space="preserve"> </w:t>
      </w:r>
      <w:r>
        <w:rPr>
          <w:sz w:val="28"/>
        </w:rPr>
        <w:t>языков</w:t>
      </w:r>
      <w:r>
        <w:rPr>
          <w:spacing w:val="29"/>
          <w:sz w:val="28"/>
        </w:rPr>
        <w:t xml:space="preserve"> </w:t>
      </w:r>
      <w:r>
        <w:rPr>
          <w:sz w:val="28"/>
        </w:rPr>
        <w:t>в</w:t>
      </w:r>
      <w:r>
        <w:rPr>
          <w:spacing w:val="26"/>
          <w:sz w:val="28"/>
        </w:rPr>
        <w:t xml:space="preserve"> </w:t>
      </w:r>
      <w:r>
        <w:rPr>
          <w:sz w:val="28"/>
        </w:rPr>
        <w:t>современном</w:t>
      </w:r>
    </w:p>
    <w:p w:rsidR="00F14701" w:rsidRDefault="00F14701">
      <w:pPr>
        <w:spacing w:line="338" w:lineRule="exact"/>
        <w:jc w:val="both"/>
        <w:rPr>
          <w:sz w:val="28"/>
        </w:rPr>
        <w:sectPr w:rsidR="00F14701">
          <w:pgSz w:w="11910" w:h="16840"/>
          <w:pgMar w:top="1040" w:right="0" w:bottom="1180" w:left="360" w:header="0" w:footer="885" w:gutter="0"/>
          <w:cols w:space="720"/>
        </w:sectPr>
      </w:pPr>
    </w:p>
    <w:p w:rsidR="00F14701" w:rsidRDefault="00FF530D">
      <w:pPr>
        <w:pStyle w:val="a3"/>
        <w:spacing w:before="155"/>
        <w:ind w:left="0" w:firstLine="0"/>
        <w:jc w:val="right"/>
      </w:pPr>
      <w:r>
        <w:lastRenderedPageBreak/>
        <w:t>мире;</w:t>
      </w:r>
    </w:p>
    <w:p w:rsidR="00F14701" w:rsidRDefault="00FF530D">
      <w:pPr>
        <w:pStyle w:val="a3"/>
        <w:ind w:left="0" w:firstLine="0"/>
        <w:jc w:val="left"/>
        <w:rPr>
          <w:sz w:val="34"/>
        </w:rPr>
      </w:pPr>
      <w:r>
        <w:br w:type="column"/>
      </w:r>
    </w:p>
    <w:p w:rsidR="00F14701" w:rsidRDefault="00FF530D">
      <w:pPr>
        <w:pStyle w:val="a5"/>
        <w:numPr>
          <w:ilvl w:val="0"/>
          <w:numId w:val="149"/>
        </w:numPr>
        <w:tabs>
          <w:tab w:val="left" w:pos="286"/>
          <w:tab w:val="left" w:pos="1930"/>
          <w:tab w:val="left" w:pos="2313"/>
          <w:tab w:val="left" w:pos="4671"/>
          <w:tab w:val="left" w:pos="5974"/>
          <w:tab w:val="left" w:pos="6951"/>
          <w:tab w:val="left" w:pos="8493"/>
        </w:tabs>
        <w:spacing w:before="248"/>
        <w:ind w:left="285" w:hanging="283"/>
        <w:jc w:val="left"/>
        <w:rPr>
          <w:sz w:val="28"/>
        </w:rPr>
      </w:pPr>
      <w:r>
        <w:rPr>
          <w:sz w:val="28"/>
        </w:rPr>
        <w:t>сведениями</w:t>
      </w:r>
      <w:r>
        <w:rPr>
          <w:sz w:val="28"/>
        </w:rPr>
        <w:tab/>
        <w:t>о</w:t>
      </w:r>
      <w:r>
        <w:rPr>
          <w:sz w:val="28"/>
        </w:rPr>
        <w:tab/>
        <w:t>социокультурном</w:t>
      </w:r>
      <w:r>
        <w:rPr>
          <w:sz w:val="28"/>
        </w:rPr>
        <w:tab/>
        <w:t>портрете</w:t>
      </w:r>
      <w:r>
        <w:rPr>
          <w:sz w:val="28"/>
        </w:rPr>
        <w:tab/>
        <w:t>стран,</w:t>
      </w:r>
      <w:r>
        <w:rPr>
          <w:sz w:val="28"/>
        </w:rPr>
        <w:tab/>
        <w:t>говорящих</w:t>
      </w:r>
      <w:r>
        <w:rPr>
          <w:sz w:val="28"/>
        </w:rPr>
        <w:tab/>
        <w:t>на</w:t>
      </w:r>
    </w:p>
    <w:p w:rsidR="00F14701" w:rsidRDefault="00F14701">
      <w:pPr>
        <w:rPr>
          <w:sz w:val="28"/>
        </w:rPr>
        <w:sectPr w:rsidR="00F14701">
          <w:type w:val="continuous"/>
          <w:pgSz w:w="11910" w:h="16840"/>
          <w:pgMar w:top="780" w:right="0" w:bottom="280" w:left="360" w:header="720" w:footer="720" w:gutter="0"/>
          <w:cols w:num="2" w:space="720" w:equalWidth="0">
            <w:col w:w="2152" w:space="40"/>
            <w:col w:w="9358"/>
          </w:cols>
        </w:sectPr>
      </w:pPr>
    </w:p>
    <w:p w:rsidR="00F14701" w:rsidRDefault="00FF530D">
      <w:pPr>
        <w:pStyle w:val="a3"/>
        <w:spacing w:before="162"/>
        <w:ind w:firstLine="0"/>
        <w:jc w:val="left"/>
      </w:pPr>
      <w:r>
        <w:lastRenderedPageBreak/>
        <w:t>иностранном языке, их символике и культурном наследии;</w:t>
      </w:r>
    </w:p>
    <w:p w:rsidR="00F14701" w:rsidRDefault="00F14701">
      <w:pPr>
        <w:sectPr w:rsidR="00F14701">
          <w:type w:val="continuous"/>
          <w:pgSz w:w="11910" w:h="16840"/>
          <w:pgMar w:top="780" w:right="0" w:bottom="280" w:left="360" w:header="720" w:footer="720" w:gutter="0"/>
          <w:cols w:space="720"/>
        </w:sectPr>
      </w:pPr>
    </w:p>
    <w:p w:rsidR="00F14701" w:rsidRDefault="00FF530D">
      <w:pPr>
        <w:pStyle w:val="a5"/>
        <w:numPr>
          <w:ilvl w:val="1"/>
          <w:numId w:val="149"/>
        </w:numPr>
        <w:tabs>
          <w:tab w:val="left" w:pos="2477"/>
        </w:tabs>
        <w:spacing w:before="78" w:line="352" w:lineRule="auto"/>
        <w:ind w:right="578" w:firstLine="710"/>
        <w:rPr>
          <w:sz w:val="28"/>
        </w:rPr>
      </w:pPr>
      <w:r>
        <w:rPr>
          <w:sz w:val="28"/>
        </w:rPr>
        <w:lastRenderedPageBreak/>
        <w:t>сведениями о социокультурном портрете стран, говорящих на иностранном языке, их символике и культурном</w:t>
      </w:r>
      <w:r>
        <w:rPr>
          <w:spacing w:val="4"/>
          <w:sz w:val="28"/>
        </w:rPr>
        <w:t xml:space="preserve"> </w:t>
      </w:r>
      <w:r>
        <w:rPr>
          <w:sz w:val="28"/>
        </w:rPr>
        <w:t>наследии;</w:t>
      </w:r>
    </w:p>
    <w:p w:rsidR="00F14701" w:rsidRDefault="00FF530D">
      <w:pPr>
        <w:pStyle w:val="a5"/>
        <w:numPr>
          <w:ilvl w:val="1"/>
          <w:numId w:val="149"/>
        </w:numPr>
        <w:tabs>
          <w:tab w:val="left" w:pos="2477"/>
        </w:tabs>
        <w:spacing w:before="11" w:line="355" w:lineRule="auto"/>
        <w:ind w:right="549" w:firstLine="710"/>
        <w:rPr>
          <w:sz w:val="28"/>
        </w:rPr>
      </w:pPr>
      <w:r>
        <w:rPr>
          <w:sz w:val="28"/>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w:t>
      </w:r>
      <w:r>
        <w:rPr>
          <w:spacing w:val="-1"/>
          <w:sz w:val="28"/>
        </w:rPr>
        <w:t xml:space="preserve"> </w:t>
      </w:r>
      <w:r>
        <w:rPr>
          <w:sz w:val="28"/>
        </w:rPr>
        <w:t>д.);</w:t>
      </w:r>
    </w:p>
    <w:p w:rsidR="00F14701" w:rsidRDefault="00FF530D">
      <w:pPr>
        <w:pStyle w:val="a5"/>
        <w:numPr>
          <w:ilvl w:val="1"/>
          <w:numId w:val="149"/>
        </w:numPr>
        <w:tabs>
          <w:tab w:val="left" w:pos="2477"/>
        </w:tabs>
        <w:spacing w:before="7" w:line="357" w:lineRule="auto"/>
        <w:ind w:right="553" w:firstLine="710"/>
        <w:rPr>
          <w:sz w:val="28"/>
        </w:rPr>
      </w:pPr>
      <w:r>
        <w:rPr>
          <w:sz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Pr>
          <w:spacing w:val="-42"/>
          <w:sz w:val="28"/>
        </w:rPr>
        <w:t xml:space="preserve"> </w:t>
      </w:r>
      <w:r>
        <w:rPr>
          <w:sz w:val="28"/>
        </w:rPr>
        <w:t>языке;</w:t>
      </w:r>
    </w:p>
    <w:p w:rsidR="00F14701" w:rsidRDefault="00FF530D">
      <w:pPr>
        <w:pStyle w:val="a5"/>
        <w:numPr>
          <w:ilvl w:val="1"/>
          <w:numId w:val="149"/>
        </w:numPr>
        <w:tabs>
          <w:tab w:val="left" w:pos="2477"/>
        </w:tabs>
        <w:spacing w:before="1" w:line="357" w:lineRule="auto"/>
        <w:ind w:right="542" w:firstLine="710"/>
        <w:rPr>
          <w:sz w:val="28"/>
        </w:rPr>
      </w:pPr>
      <w:r>
        <w:rPr>
          <w:sz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Pr>
          <w:spacing w:val="-4"/>
          <w:sz w:val="28"/>
        </w:rPr>
        <w:t xml:space="preserve"> </w:t>
      </w:r>
      <w:r>
        <w:rPr>
          <w:sz w:val="28"/>
        </w:rPr>
        <w:t>лексику);</w:t>
      </w:r>
    </w:p>
    <w:p w:rsidR="00F14701" w:rsidRDefault="00FF530D">
      <w:pPr>
        <w:pStyle w:val="a5"/>
        <w:numPr>
          <w:ilvl w:val="1"/>
          <w:numId w:val="149"/>
        </w:numPr>
        <w:tabs>
          <w:tab w:val="left" w:pos="2477"/>
        </w:tabs>
        <w:spacing w:before="1" w:line="355" w:lineRule="auto"/>
        <w:ind w:right="551" w:firstLine="710"/>
        <w:rPr>
          <w:sz w:val="28"/>
        </w:rPr>
      </w:pPr>
      <w:r>
        <w:rPr>
          <w:sz w:val="28"/>
        </w:rPr>
        <w:t>умением представлять родную страну и ее культуру на иностранном языке; оказывать помощь зарубежным гостям в нашей стране в ситуациях повседневного</w:t>
      </w:r>
      <w:r>
        <w:rPr>
          <w:spacing w:val="1"/>
          <w:sz w:val="28"/>
        </w:rPr>
        <w:t xml:space="preserve"> </w:t>
      </w:r>
      <w:r>
        <w:rPr>
          <w:sz w:val="28"/>
        </w:rPr>
        <w:t>общения.</w:t>
      </w:r>
    </w:p>
    <w:p w:rsidR="00F14701" w:rsidRDefault="00FF530D">
      <w:pPr>
        <w:pStyle w:val="1"/>
        <w:spacing w:before="14"/>
      </w:pPr>
      <w:r>
        <w:t>Компенсаторные умения</w:t>
      </w:r>
    </w:p>
    <w:p w:rsidR="00F14701" w:rsidRDefault="00FF530D">
      <w:pPr>
        <w:pStyle w:val="a3"/>
        <w:spacing w:before="149"/>
        <w:ind w:left="2194" w:firstLine="0"/>
      </w:pPr>
      <w:r>
        <w:t>Совершенствование умений:</w:t>
      </w:r>
    </w:p>
    <w:p w:rsidR="00F14701" w:rsidRDefault="00FF530D">
      <w:pPr>
        <w:pStyle w:val="a5"/>
        <w:numPr>
          <w:ilvl w:val="1"/>
          <w:numId w:val="149"/>
        </w:numPr>
        <w:tabs>
          <w:tab w:val="left" w:pos="2477"/>
        </w:tabs>
        <w:spacing w:before="162"/>
        <w:ind w:left="2476"/>
        <w:rPr>
          <w:sz w:val="28"/>
        </w:rPr>
      </w:pPr>
      <w:r>
        <w:rPr>
          <w:sz w:val="28"/>
        </w:rPr>
        <w:t>переспрашивать, просить повторить, уточняя значение</w:t>
      </w:r>
      <w:r>
        <w:rPr>
          <w:spacing w:val="43"/>
          <w:sz w:val="28"/>
        </w:rPr>
        <w:t xml:space="preserve"> </w:t>
      </w:r>
      <w:r>
        <w:rPr>
          <w:sz w:val="28"/>
        </w:rPr>
        <w:t>незнакомых</w:t>
      </w:r>
    </w:p>
    <w:p w:rsidR="00F14701" w:rsidRDefault="00F14701">
      <w:pPr>
        <w:jc w:val="both"/>
        <w:rPr>
          <w:sz w:val="28"/>
        </w:rPr>
        <w:sectPr w:rsidR="00F14701">
          <w:pgSz w:w="11910" w:h="16840"/>
          <w:pgMar w:top="1020" w:right="0" w:bottom="1100" w:left="360" w:header="0" w:footer="885" w:gutter="0"/>
          <w:cols w:space="720"/>
        </w:sectPr>
      </w:pPr>
    </w:p>
    <w:p w:rsidR="00F14701" w:rsidRDefault="00FF530D">
      <w:pPr>
        <w:pStyle w:val="a3"/>
        <w:spacing w:before="161"/>
        <w:ind w:left="0" w:firstLine="0"/>
        <w:jc w:val="right"/>
      </w:pPr>
      <w:r>
        <w:rPr>
          <w:w w:val="95"/>
        </w:rPr>
        <w:lastRenderedPageBreak/>
        <w:t>слов;</w:t>
      </w:r>
    </w:p>
    <w:p w:rsidR="00F14701" w:rsidRDefault="00FF530D">
      <w:pPr>
        <w:pStyle w:val="a3"/>
        <w:ind w:left="0" w:firstLine="0"/>
        <w:jc w:val="left"/>
        <w:rPr>
          <w:sz w:val="34"/>
        </w:rPr>
      </w:pPr>
      <w:r>
        <w:br w:type="column"/>
      </w:r>
    </w:p>
    <w:p w:rsidR="00F14701" w:rsidRDefault="00FF530D">
      <w:pPr>
        <w:pStyle w:val="a5"/>
        <w:numPr>
          <w:ilvl w:val="0"/>
          <w:numId w:val="149"/>
        </w:numPr>
        <w:tabs>
          <w:tab w:val="left" w:pos="345"/>
          <w:tab w:val="left" w:pos="2186"/>
          <w:tab w:val="left" w:pos="2573"/>
          <w:tab w:val="left" w:pos="3855"/>
          <w:tab w:val="left" w:pos="4867"/>
          <w:tab w:val="left" w:pos="5565"/>
          <w:tab w:val="left" w:pos="7295"/>
        </w:tabs>
        <w:spacing w:before="249"/>
        <w:ind w:left="344" w:hanging="283"/>
        <w:jc w:val="left"/>
        <w:rPr>
          <w:sz w:val="28"/>
        </w:rPr>
      </w:pPr>
      <w:r>
        <w:rPr>
          <w:sz w:val="28"/>
        </w:rPr>
        <w:t>использовать</w:t>
      </w:r>
      <w:r>
        <w:rPr>
          <w:sz w:val="28"/>
        </w:rPr>
        <w:tab/>
        <w:t>в</w:t>
      </w:r>
      <w:r>
        <w:rPr>
          <w:sz w:val="28"/>
        </w:rPr>
        <w:tab/>
        <w:t>качестве</w:t>
      </w:r>
      <w:r>
        <w:rPr>
          <w:sz w:val="28"/>
        </w:rPr>
        <w:tab/>
        <w:t>опоры</w:t>
      </w:r>
      <w:r>
        <w:rPr>
          <w:sz w:val="28"/>
        </w:rPr>
        <w:tab/>
      </w:r>
      <w:r>
        <w:rPr>
          <w:spacing w:val="2"/>
          <w:sz w:val="28"/>
        </w:rPr>
        <w:t>при</w:t>
      </w:r>
      <w:r>
        <w:rPr>
          <w:spacing w:val="2"/>
          <w:sz w:val="28"/>
        </w:rPr>
        <w:tab/>
      </w:r>
      <w:r>
        <w:rPr>
          <w:sz w:val="28"/>
        </w:rPr>
        <w:t>порождении</w:t>
      </w:r>
      <w:r>
        <w:rPr>
          <w:sz w:val="28"/>
        </w:rPr>
        <w:tab/>
        <w:t>собственных</w:t>
      </w:r>
    </w:p>
    <w:p w:rsidR="00F14701" w:rsidRDefault="00F14701">
      <w:pPr>
        <w:rPr>
          <w:sz w:val="28"/>
        </w:rPr>
        <w:sectPr w:rsidR="00F14701">
          <w:type w:val="continuous"/>
          <w:pgSz w:w="11910" w:h="16840"/>
          <w:pgMar w:top="780" w:right="0" w:bottom="280" w:left="360" w:header="720" w:footer="720" w:gutter="0"/>
          <w:cols w:num="2" w:space="720" w:equalWidth="0">
            <w:col w:w="2093" w:space="40"/>
            <w:col w:w="9417"/>
          </w:cols>
        </w:sectPr>
      </w:pPr>
    </w:p>
    <w:p w:rsidR="00F14701" w:rsidRDefault="00FF530D">
      <w:pPr>
        <w:pStyle w:val="a3"/>
        <w:spacing w:before="161"/>
        <w:ind w:firstLine="0"/>
        <w:jc w:val="left"/>
      </w:pPr>
      <w:r>
        <w:lastRenderedPageBreak/>
        <w:t>высказываний ключевые слова, план к тексту, тематический словарь и т. д.;</w:t>
      </w:r>
    </w:p>
    <w:p w:rsidR="00F14701" w:rsidRDefault="00FF530D">
      <w:pPr>
        <w:pStyle w:val="a5"/>
        <w:numPr>
          <w:ilvl w:val="1"/>
          <w:numId w:val="149"/>
        </w:numPr>
        <w:tabs>
          <w:tab w:val="left" w:pos="2477"/>
          <w:tab w:val="left" w:pos="4780"/>
          <w:tab w:val="left" w:pos="6621"/>
          <w:tab w:val="left" w:pos="7801"/>
          <w:tab w:val="left" w:pos="8501"/>
          <w:tab w:val="left" w:pos="9734"/>
        </w:tabs>
        <w:spacing w:before="163" w:line="352" w:lineRule="auto"/>
        <w:ind w:right="577" w:firstLine="710"/>
        <w:jc w:val="left"/>
        <w:rPr>
          <w:sz w:val="28"/>
        </w:rPr>
      </w:pPr>
      <w:r>
        <w:rPr>
          <w:sz w:val="28"/>
        </w:rPr>
        <w:t>прогнозировать</w:t>
      </w:r>
      <w:r>
        <w:rPr>
          <w:sz w:val="28"/>
        </w:rPr>
        <w:tab/>
        <w:t>содержание</w:t>
      </w:r>
      <w:r>
        <w:rPr>
          <w:sz w:val="28"/>
        </w:rPr>
        <w:tab/>
        <w:t>текста</w:t>
      </w:r>
      <w:r>
        <w:rPr>
          <w:sz w:val="28"/>
        </w:rPr>
        <w:tab/>
        <w:t>на</w:t>
      </w:r>
      <w:r>
        <w:rPr>
          <w:sz w:val="28"/>
        </w:rPr>
        <w:tab/>
        <w:t>основе</w:t>
      </w:r>
      <w:r>
        <w:rPr>
          <w:sz w:val="28"/>
        </w:rPr>
        <w:tab/>
      </w:r>
      <w:r>
        <w:rPr>
          <w:w w:val="95"/>
          <w:sz w:val="28"/>
        </w:rPr>
        <w:t xml:space="preserve">заголовка, </w:t>
      </w:r>
      <w:r>
        <w:rPr>
          <w:sz w:val="28"/>
        </w:rPr>
        <w:t>предварительно поставленных вопросов и т.</w:t>
      </w:r>
      <w:r>
        <w:rPr>
          <w:spacing w:val="4"/>
          <w:sz w:val="28"/>
        </w:rPr>
        <w:t xml:space="preserve"> </w:t>
      </w:r>
      <w:r>
        <w:rPr>
          <w:sz w:val="28"/>
        </w:rPr>
        <w:t>д.;</w:t>
      </w:r>
    </w:p>
    <w:p w:rsidR="00F14701" w:rsidRDefault="00FF530D">
      <w:pPr>
        <w:pStyle w:val="a5"/>
        <w:numPr>
          <w:ilvl w:val="1"/>
          <w:numId w:val="149"/>
        </w:numPr>
        <w:tabs>
          <w:tab w:val="left" w:pos="2477"/>
          <w:tab w:val="left" w:pos="4341"/>
          <w:tab w:val="left" w:pos="4744"/>
          <w:tab w:val="left" w:pos="6105"/>
          <w:tab w:val="left" w:pos="7803"/>
          <w:tab w:val="left" w:pos="8600"/>
          <w:tab w:val="left" w:pos="9151"/>
          <w:tab w:val="left" w:pos="10676"/>
        </w:tabs>
        <w:spacing w:before="5" w:line="352" w:lineRule="auto"/>
        <w:ind w:right="580" w:firstLine="710"/>
        <w:jc w:val="left"/>
        <w:rPr>
          <w:sz w:val="28"/>
        </w:rPr>
      </w:pPr>
      <w:r>
        <w:rPr>
          <w:sz w:val="28"/>
        </w:rPr>
        <w:t>догадываться</w:t>
      </w:r>
      <w:r>
        <w:rPr>
          <w:sz w:val="28"/>
        </w:rPr>
        <w:tab/>
        <w:t>о</w:t>
      </w:r>
      <w:r>
        <w:rPr>
          <w:sz w:val="28"/>
        </w:rPr>
        <w:tab/>
        <w:t>значении</w:t>
      </w:r>
      <w:r>
        <w:rPr>
          <w:sz w:val="28"/>
        </w:rPr>
        <w:tab/>
        <w:t>незнакомых</w:t>
      </w:r>
      <w:r>
        <w:rPr>
          <w:sz w:val="28"/>
        </w:rPr>
        <w:tab/>
        <w:t>слов</w:t>
      </w:r>
      <w:r>
        <w:rPr>
          <w:sz w:val="28"/>
        </w:rPr>
        <w:tab/>
        <w:t>по</w:t>
      </w:r>
      <w:r>
        <w:rPr>
          <w:sz w:val="28"/>
        </w:rPr>
        <w:tab/>
        <w:t>контексту,</w:t>
      </w:r>
      <w:r>
        <w:rPr>
          <w:sz w:val="28"/>
        </w:rPr>
        <w:tab/>
      </w:r>
      <w:r>
        <w:rPr>
          <w:spacing w:val="-10"/>
          <w:sz w:val="28"/>
        </w:rPr>
        <w:t xml:space="preserve">по </w:t>
      </w:r>
      <w:r>
        <w:rPr>
          <w:sz w:val="28"/>
        </w:rPr>
        <w:t>используемым собеседником жестам и</w:t>
      </w:r>
      <w:r>
        <w:rPr>
          <w:spacing w:val="4"/>
          <w:sz w:val="28"/>
        </w:rPr>
        <w:t xml:space="preserve"> </w:t>
      </w:r>
      <w:r>
        <w:rPr>
          <w:sz w:val="28"/>
        </w:rPr>
        <w:t>мимике;</w:t>
      </w:r>
    </w:p>
    <w:p w:rsidR="00F14701" w:rsidRDefault="00FF530D">
      <w:pPr>
        <w:pStyle w:val="a5"/>
        <w:numPr>
          <w:ilvl w:val="1"/>
          <w:numId w:val="149"/>
        </w:numPr>
        <w:tabs>
          <w:tab w:val="left" w:pos="2477"/>
        </w:tabs>
        <w:spacing w:before="10" w:line="348" w:lineRule="auto"/>
        <w:ind w:right="578" w:firstLine="710"/>
        <w:jc w:val="left"/>
        <w:rPr>
          <w:sz w:val="28"/>
        </w:rPr>
      </w:pPr>
      <w:r>
        <w:rPr>
          <w:sz w:val="28"/>
        </w:rPr>
        <w:t>использовать синонимы, антонимы, описание понятия при дефиците языковых средств.</w:t>
      </w:r>
    </w:p>
    <w:p w:rsidR="00F14701" w:rsidRDefault="00FF530D">
      <w:pPr>
        <w:pStyle w:val="1"/>
        <w:spacing w:before="26"/>
        <w:ind w:left="2196"/>
        <w:jc w:val="left"/>
      </w:pPr>
      <w:r>
        <w:t>Общеучебные умения и универсальные способы деятельности</w:t>
      </w:r>
    </w:p>
    <w:p w:rsidR="00F14701" w:rsidRDefault="00F14701">
      <w:pPr>
        <w:sectPr w:rsidR="00F14701">
          <w:type w:val="continuous"/>
          <w:pgSz w:w="11910" w:h="16840"/>
          <w:pgMar w:top="780" w:right="0" w:bottom="280" w:left="360" w:header="720" w:footer="720" w:gutter="0"/>
          <w:cols w:space="720"/>
        </w:sectPr>
      </w:pPr>
    </w:p>
    <w:p w:rsidR="00F14701" w:rsidRDefault="00FF530D">
      <w:pPr>
        <w:pStyle w:val="a3"/>
        <w:spacing w:before="59"/>
        <w:ind w:left="2194" w:firstLine="0"/>
      </w:pPr>
      <w:r>
        <w:lastRenderedPageBreak/>
        <w:t>Формирование и совершенствование умений:</w:t>
      </w:r>
    </w:p>
    <w:p w:rsidR="00F14701" w:rsidRDefault="00FF530D">
      <w:pPr>
        <w:pStyle w:val="a5"/>
        <w:numPr>
          <w:ilvl w:val="1"/>
          <w:numId w:val="149"/>
        </w:numPr>
        <w:tabs>
          <w:tab w:val="left" w:pos="2477"/>
        </w:tabs>
        <w:spacing w:before="162" w:line="355" w:lineRule="auto"/>
        <w:ind w:right="545" w:firstLine="710"/>
        <w:rPr>
          <w:sz w:val="28"/>
        </w:rPr>
      </w:pPr>
      <w:r>
        <w:rPr>
          <w:sz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w:t>
      </w:r>
      <w:r>
        <w:rPr>
          <w:spacing w:val="2"/>
          <w:sz w:val="28"/>
        </w:rPr>
        <w:t xml:space="preserve"> </w:t>
      </w:r>
      <w:r>
        <w:rPr>
          <w:sz w:val="28"/>
        </w:rPr>
        <w:t>таблиц;</w:t>
      </w:r>
    </w:p>
    <w:p w:rsidR="00F14701" w:rsidRDefault="00FF530D">
      <w:pPr>
        <w:pStyle w:val="a5"/>
        <w:numPr>
          <w:ilvl w:val="1"/>
          <w:numId w:val="149"/>
        </w:numPr>
        <w:tabs>
          <w:tab w:val="left" w:pos="2477"/>
        </w:tabs>
        <w:spacing w:before="7" w:line="352" w:lineRule="auto"/>
        <w:ind w:right="573" w:firstLine="710"/>
        <w:rPr>
          <w:sz w:val="28"/>
        </w:rPr>
      </w:pPr>
      <w:r>
        <w:rPr>
          <w:sz w:val="28"/>
        </w:rPr>
        <w:t>работать с разными источниками на иностранном языке: справочными материалами, словарями, интернет-ресурсами,</w:t>
      </w:r>
      <w:r>
        <w:rPr>
          <w:spacing w:val="4"/>
          <w:sz w:val="28"/>
        </w:rPr>
        <w:t xml:space="preserve"> </w:t>
      </w:r>
      <w:r>
        <w:rPr>
          <w:sz w:val="28"/>
        </w:rPr>
        <w:t>литературой;</w:t>
      </w:r>
    </w:p>
    <w:p w:rsidR="00F14701" w:rsidRDefault="00FF530D">
      <w:pPr>
        <w:pStyle w:val="a5"/>
        <w:numPr>
          <w:ilvl w:val="1"/>
          <w:numId w:val="149"/>
        </w:numPr>
        <w:tabs>
          <w:tab w:val="left" w:pos="2477"/>
          <w:tab w:val="left" w:pos="4741"/>
          <w:tab w:val="left" w:pos="6712"/>
          <w:tab w:val="left" w:pos="9139"/>
        </w:tabs>
        <w:spacing w:before="6" w:line="357" w:lineRule="auto"/>
        <w:ind w:right="547" w:firstLine="710"/>
        <w:rPr>
          <w:sz w:val="28"/>
        </w:rPr>
      </w:pPr>
      <w:r>
        <w:rPr>
          <w:sz w:val="28"/>
        </w:rPr>
        <w:t>планировать и осуществлять учебно-исследовательскую работу:  выбор темы исследования, составление плана работы, знакомство с исследовательскими</w:t>
      </w:r>
      <w:r>
        <w:rPr>
          <w:sz w:val="28"/>
        </w:rPr>
        <w:tab/>
        <w:t>методами</w:t>
      </w:r>
      <w:r>
        <w:rPr>
          <w:sz w:val="28"/>
        </w:rPr>
        <w:tab/>
        <w:t>(наблюдение,</w:t>
      </w:r>
      <w:r>
        <w:rPr>
          <w:sz w:val="28"/>
        </w:rPr>
        <w:tab/>
        <w:t>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Pr>
          <w:spacing w:val="-21"/>
          <w:sz w:val="28"/>
        </w:rPr>
        <w:t xml:space="preserve"> </w:t>
      </w:r>
      <w:r>
        <w:rPr>
          <w:sz w:val="28"/>
        </w:rPr>
        <w:t>деятельности;</w:t>
      </w:r>
    </w:p>
    <w:p w:rsidR="00F14701" w:rsidRDefault="00FF530D">
      <w:pPr>
        <w:pStyle w:val="a5"/>
        <w:numPr>
          <w:ilvl w:val="1"/>
          <w:numId w:val="149"/>
        </w:numPr>
        <w:tabs>
          <w:tab w:val="left" w:pos="2477"/>
        </w:tabs>
        <w:spacing w:before="9" w:line="355" w:lineRule="auto"/>
        <w:ind w:left="2194" w:right="3893" w:firstLine="0"/>
        <w:jc w:val="left"/>
        <w:rPr>
          <w:sz w:val="28"/>
        </w:rPr>
      </w:pPr>
      <w:r>
        <w:rPr>
          <w:sz w:val="28"/>
        </w:rPr>
        <w:t xml:space="preserve">самостоятельно работать в классе и дома. </w:t>
      </w:r>
      <w:r>
        <w:rPr>
          <w:b/>
          <w:sz w:val="28"/>
        </w:rPr>
        <w:t xml:space="preserve">Специальные учебные умения </w:t>
      </w:r>
      <w:r>
        <w:rPr>
          <w:sz w:val="28"/>
        </w:rPr>
        <w:t>Формирование и совершенствование</w:t>
      </w:r>
      <w:r>
        <w:rPr>
          <w:spacing w:val="-31"/>
          <w:sz w:val="28"/>
        </w:rPr>
        <w:t xml:space="preserve"> </w:t>
      </w:r>
      <w:r>
        <w:rPr>
          <w:sz w:val="28"/>
        </w:rPr>
        <w:t>умений:</w:t>
      </w:r>
    </w:p>
    <w:p w:rsidR="00F14701" w:rsidRDefault="00FF530D">
      <w:pPr>
        <w:pStyle w:val="a5"/>
        <w:numPr>
          <w:ilvl w:val="1"/>
          <w:numId w:val="149"/>
        </w:numPr>
        <w:tabs>
          <w:tab w:val="left" w:pos="2477"/>
        </w:tabs>
        <w:spacing w:before="6" w:line="352" w:lineRule="auto"/>
        <w:ind w:right="575" w:firstLine="710"/>
        <w:rPr>
          <w:sz w:val="28"/>
        </w:rPr>
      </w:pPr>
      <w:r>
        <w:rPr>
          <w:sz w:val="28"/>
        </w:rPr>
        <w:t>находить ключевые слова и социокультурные реалии в работе над текстом;</w:t>
      </w:r>
    </w:p>
    <w:p w:rsidR="00F14701" w:rsidRDefault="00FF530D">
      <w:pPr>
        <w:pStyle w:val="a5"/>
        <w:numPr>
          <w:ilvl w:val="1"/>
          <w:numId w:val="149"/>
        </w:numPr>
        <w:tabs>
          <w:tab w:val="left" w:pos="2477"/>
        </w:tabs>
        <w:spacing w:before="7"/>
        <w:ind w:left="2476"/>
        <w:rPr>
          <w:sz w:val="28"/>
        </w:rPr>
      </w:pPr>
      <w:r>
        <w:rPr>
          <w:sz w:val="28"/>
        </w:rPr>
        <w:t>семантизировать слова на основе языковой</w:t>
      </w:r>
      <w:r>
        <w:rPr>
          <w:spacing w:val="3"/>
          <w:sz w:val="28"/>
        </w:rPr>
        <w:t xml:space="preserve"> </w:t>
      </w:r>
      <w:r>
        <w:rPr>
          <w:sz w:val="28"/>
        </w:rPr>
        <w:t>догадки;</w:t>
      </w:r>
    </w:p>
    <w:p w:rsidR="00F14701" w:rsidRDefault="00FF530D">
      <w:pPr>
        <w:pStyle w:val="a5"/>
        <w:numPr>
          <w:ilvl w:val="1"/>
          <w:numId w:val="149"/>
        </w:numPr>
        <w:tabs>
          <w:tab w:val="left" w:pos="2477"/>
        </w:tabs>
        <w:spacing w:before="160"/>
        <w:ind w:left="2476"/>
        <w:rPr>
          <w:sz w:val="28"/>
        </w:rPr>
      </w:pPr>
      <w:r>
        <w:rPr>
          <w:sz w:val="28"/>
        </w:rPr>
        <w:t>осуществлять словообразовательный</w:t>
      </w:r>
      <w:r>
        <w:rPr>
          <w:spacing w:val="-4"/>
          <w:sz w:val="28"/>
        </w:rPr>
        <w:t xml:space="preserve"> </w:t>
      </w:r>
      <w:r>
        <w:rPr>
          <w:sz w:val="28"/>
        </w:rPr>
        <w:t>анализ;</w:t>
      </w:r>
    </w:p>
    <w:p w:rsidR="00F14701" w:rsidRDefault="00FF530D">
      <w:pPr>
        <w:pStyle w:val="a5"/>
        <w:numPr>
          <w:ilvl w:val="1"/>
          <w:numId w:val="149"/>
        </w:numPr>
        <w:tabs>
          <w:tab w:val="left" w:pos="2477"/>
        </w:tabs>
        <w:spacing w:before="158" w:line="355" w:lineRule="auto"/>
        <w:ind w:right="551" w:firstLine="710"/>
        <w:rPr>
          <w:sz w:val="28"/>
        </w:rPr>
      </w:pPr>
      <w:r>
        <w:rPr>
          <w:sz w:val="28"/>
        </w:rPr>
        <w:t>пользоваться справочным материалом (грамматическим и лингвострановедческим справочниками, двуязычным и толковым словарями, мультимедийными</w:t>
      </w:r>
      <w:r>
        <w:rPr>
          <w:spacing w:val="-1"/>
          <w:sz w:val="28"/>
        </w:rPr>
        <w:t xml:space="preserve"> </w:t>
      </w:r>
      <w:r>
        <w:rPr>
          <w:sz w:val="28"/>
        </w:rPr>
        <w:t>средствами);</w:t>
      </w:r>
    </w:p>
    <w:p w:rsidR="00F14701" w:rsidRDefault="00FF530D">
      <w:pPr>
        <w:pStyle w:val="a5"/>
        <w:numPr>
          <w:ilvl w:val="1"/>
          <w:numId w:val="149"/>
        </w:numPr>
        <w:tabs>
          <w:tab w:val="left" w:pos="2477"/>
        </w:tabs>
        <w:spacing w:before="9" w:line="352" w:lineRule="auto"/>
        <w:ind w:right="569" w:firstLine="710"/>
        <w:rPr>
          <w:sz w:val="28"/>
        </w:rPr>
      </w:pPr>
      <w:r>
        <w:rPr>
          <w:sz w:val="28"/>
        </w:rPr>
        <w:t>участвовать в проектной деятельности меж- и метапредметного характера.</w:t>
      </w:r>
    </w:p>
    <w:p w:rsidR="00F14701" w:rsidRDefault="00F14701">
      <w:pPr>
        <w:spacing w:line="352" w:lineRule="auto"/>
        <w:jc w:val="both"/>
        <w:rPr>
          <w:sz w:val="28"/>
        </w:rPr>
        <w:sectPr w:rsidR="00F14701">
          <w:pgSz w:w="11910" w:h="16840"/>
          <w:pgMar w:top="1040" w:right="0" w:bottom="1160" w:left="360" w:header="0" w:footer="885" w:gutter="0"/>
          <w:cols w:space="720"/>
        </w:sectPr>
      </w:pPr>
    </w:p>
    <w:p w:rsidR="00F14701" w:rsidRDefault="00FF530D">
      <w:pPr>
        <w:pStyle w:val="1"/>
        <w:numPr>
          <w:ilvl w:val="3"/>
          <w:numId w:val="96"/>
        </w:numPr>
        <w:tabs>
          <w:tab w:val="left" w:pos="2252"/>
        </w:tabs>
        <w:spacing w:before="71"/>
        <w:ind w:left="2251" w:hanging="911"/>
        <w:jc w:val="both"/>
      </w:pPr>
      <w:bookmarkStart w:id="24" w:name="_TOC_250013"/>
      <w:r>
        <w:lastRenderedPageBreak/>
        <w:t>Родной (осетинский) язык и родная (осетинская)</w:t>
      </w:r>
      <w:r>
        <w:rPr>
          <w:spacing w:val="-8"/>
        </w:rPr>
        <w:t xml:space="preserve"> </w:t>
      </w:r>
      <w:bookmarkEnd w:id="24"/>
      <w:r>
        <w:t>литература</w:t>
      </w:r>
    </w:p>
    <w:p w:rsidR="00F14701" w:rsidRDefault="00FF530D">
      <w:pPr>
        <w:pStyle w:val="a3"/>
        <w:spacing w:before="153" w:line="360" w:lineRule="auto"/>
        <w:ind w:right="555" w:firstLine="705"/>
      </w:pPr>
      <w:r>
        <w:t>Освоение предмета «Родной (осетинский) язык» в основной школе предполагает  применение  коммуникативного   подхода   в   обучении родному</w:t>
      </w:r>
      <w:r>
        <w:rPr>
          <w:spacing w:val="-2"/>
        </w:rPr>
        <w:t xml:space="preserve"> </w:t>
      </w:r>
      <w:r>
        <w:t>языку.</w:t>
      </w:r>
    </w:p>
    <w:p w:rsidR="00F14701" w:rsidRDefault="00FF530D">
      <w:pPr>
        <w:pStyle w:val="a3"/>
        <w:spacing w:before="1" w:line="360" w:lineRule="auto"/>
        <w:ind w:right="544" w:firstLine="777"/>
      </w:pPr>
      <w:r>
        <w:t>Учебный предмет «Родной (осетинский) язык» обеспечивает формирование и развитие языковых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14701" w:rsidRDefault="00FF530D">
      <w:pPr>
        <w:pStyle w:val="a3"/>
        <w:tabs>
          <w:tab w:val="left" w:pos="2165"/>
          <w:tab w:val="left" w:pos="3357"/>
          <w:tab w:val="left" w:pos="3993"/>
          <w:tab w:val="left" w:pos="4689"/>
          <w:tab w:val="left" w:pos="5169"/>
          <w:tab w:val="left" w:pos="6242"/>
          <w:tab w:val="left" w:pos="8621"/>
          <w:tab w:val="left" w:pos="9439"/>
        </w:tabs>
        <w:spacing w:line="357" w:lineRule="auto"/>
        <w:ind w:right="726" w:firstLine="705"/>
        <w:jc w:val="left"/>
      </w:pPr>
      <w:r>
        <w:t>Освоение учебного предмета «Родной</w:t>
      </w:r>
      <w:r>
        <w:rPr>
          <w:spacing w:val="34"/>
        </w:rPr>
        <w:t xml:space="preserve"> </w:t>
      </w:r>
      <w:r>
        <w:t>(осетинский)</w:t>
      </w:r>
      <w:r>
        <w:rPr>
          <w:spacing w:val="-11"/>
        </w:rPr>
        <w:t xml:space="preserve"> </w:t>
      </w:r>
      <w:r>
        <w:t>язык»</w:t>
      </w:r>
      <w:r>
        <w:tab/>
        <w:t>направлено на</w:t>
      </w:r>
      <w:r>
        <w:tab/>
        <w:t>достижение</w:t>
      </w:r>
      <w:r>
        <w:tab/>
        <w:t>обучающимися</w:t>
      </w:r>
      <w:r>
        <w:tab/>
        <w:t>коммуникативной</w:t>
      </w:r>
      <w:r>
        <w:tab/>
        <w:t>компетенции, позволяющем</w:t>
      </w:r>
      <w:r>
        <w:tab/>
        <w:t>общаться</w:t>
      </w:r>
      <w:r>
        <w:tab/>
        <w:t>на</w:t>
      </w:r>
      <w:r>
        <w:tab/>
      </w:r>
      <w:r>
        <w:rPr>
          <w:spacing w:val="2"/>
        </w:rPr>
        <w:t xml:space="preserve">родном </w:t>
      </w:r>
      <w:r>
        <w:t>языке в устной и</w:t>
      </w:r>
      <w:r>
        <w:rPr>
          <w:spacing w:val="18"/>
        </w:rPr>
        <w:t xml:space="preserve"> </w:t>
      </w:r>
      <w:r>
        <w:t>письменной</w:t>
      </w:r>
    </w:p>
    <w:p w:rsidR="00F14701" w:rsidRDefault="00FF530D">
      <w:pPr>
        <w:pStyle w:val="a3"/>
        <w:spacing w:line="357" w:lineRule="auto"/>
        <w:ind w:right="580" w:firstLine="0"/>
        <w:jc w:val="left"/>
      </w:pPr>
      <w:r>
        <w:t xml:space="preserve">формах в  пределах  тематики  и  языкового материала  основной  школы,  как с носителями родного языка, так и с представителями других </w:t>
      </w:r>
      <w:r>
        <w:rPr>
          <w:spacing w:val="5"/>
        </w:rPr>
        <w:t xml:space="preserve">народов, </w:t>
      </w:r>
      <w:r>
        <w:t>которые используют  осетинский  язык  как средство межкультурного общения.</w:t>
      </w:r>
    </w:p>
    <w:p w:rsidR="00F14701" w:rsidRDefault="00FF530D">
      <w:pPr>
        <w:pStyle w:val="a3"/>
        <w:tabs>
          <w:tab w:val="left" w:pos="4289"/>
          <w:tab w:val="left" w:pos="5378"/>
          <w:tab w:val="left" w:pos="7081"/>
          <w:tab w:val="left" w:pos="8204"/>
        </w:tabs>
        <w:spacing w:line="357" w:lineRule="auto"/>
        <w:ind w:right="563"/>
        <w:jc w:val="left"/>
      </w:pPr>
      <w:r>
        <w:t>Изучение предмета «Родной</w:t>
      </w:r>
      <w:r>
        <w:rPr>
          <w:spacing w:val="-29"/>
        </w:rPr>
        <w:t xml:space="preserve"> </w:t>
      </w:r>
      <w:r>
        <w:t>(осетинский)</w:t>
      </w:r>
      <w:r>
        <w:rPr>
          <w:spacing w:val="-12"/>
        </w:rPr>
        <w:t xml:space="preserve"> </w:t>
      </w:r>
      <w:r>
        <w:t>язык»</w:t>
      </w:r>
      <w:r>
        <w:tab/>
        <w:t xml:space="preserve">в части формирования навыков </w:t>
      </w:r>
      <w:r>
        <w:rPr>
          <w:spacing w:val="54"/>
        </w:rPr>
        <w:t xml:space="preserve"> </w:t>
      </w:r>
      <w:r>
        <w:t xml:space="preserve">и </w:t>
      </w:r>
      <w:r>
        <w:rPr>
          <w:spacing w:val="54"/>
        </w:rPr>
        <w:t xml:space="preserve"> </w:t>
      </w:r>
      <w:r>
        <w:t>развития</w:t>
      </w:r>
      <w:r>
        <w:tab/>
        <w:t>умений</w:t>
      </w:r>
      <w:r>
        <w:tab/>
        <w:t xml:space="preserve">обобщать </w:t>
      </w:r>
      <w:r>
        <w:rPr>
          <w:spacing w:val="55"/>
        </w:rPr>
        <w:t xml:space="preserve"> </w:t>
      </w:r>
      <w:r>
        <w:t>и</w:t>
      </w:r>
      <w:r>
        <w:tab/>
        <w:t>систематизировать имеющийся языковой</w:t>
      </w:r>
      <w:r>
        <w:rPr>
          <w:spacing w:val="38"/>
        </w:rPr>
        <w:t xml:space="preserve"> </w:t>
      </w:r>
      <w:r>
        <w:t>и</w:t>
      </w:r>
      <w:r>
        <w:rPr>
          <w:spacing w:val="41"/>
        </w:rPr>
        <w:t xml:space="preserve"> </w:t>
      </w:r>
      <w:r>
        <w:t>речевой</w:t>
      </w:r>
      <w:r>
        <w:rPr>
          <w:spacing w:val="39"/>
        </w:rPr>
        <w:t xml:space="preserve"> </w:t>
      </w:r>
      <w:r>
        <w:t>опыт</w:t>
      </w:r>
      <w:r>
        <w:rPr>
          <w:spacing w:val="38"/>
        </w:rPr>
        <w:t xml:space="preserve"> </w:t>
      </w:r>
      <w:r>
        <w:t>основано</w:t>
      </w:r>
      <w:r>
        <w:rPr>
          <w:spacing w:val="39"/>
        </w:rPr>
        <w:t xml:space="preserve"> </w:t>
      </w:r>
      <w:r>
        <w:t>на</w:t>
      </w:r>
      <w:r>
        <w:rPr>
          <w:spacing w:val="41"/>
        </w:rPr>
        <w:t xml:space="preserve"> </w:t>
      </w:r>
      <w:r>
        <w:t>межпредметных</w:t>
      </w:r>
      <w:r>
        <w:rPr>
          <w:spacing w:val="40"/>
        </w:rPr>
        <w:t xml:space="preserve"> </w:t>
      </w:r>
      <w:r>
        <w:t>связях</w:t>
      </w:r>
      <w:r>
        <w:rPr>
          <w:spacing w:val="41"/>
        </w:rPr>
        <w:t xml:space="preserve"> </w:t>
      </w:r>
      <w:r>
        <w:t>с</w:t>
      </w:r>
      <w:r>
        <w:rPr>
          <w:spacing w:val="40"/>
        </w:rPr>
        <w:t xml:space="preserve"> </w:t>
      </w:r>
      <w:r>
        <w:t>предметами</w:t>
      </w:r>
    </w:p>
    <w:p w:rsidR="00F14701" w:rsidRDefault="00FF530D">
      <w:pPr>
        <w:pStyle w:val="a3"/>
        <w:tabs>
          <w:tab w:val="left" w:pos="2929"/>
          <w:tab w:val="left" w:pos="4036"/>
          <w:tab w:val="left" w:pos="6093"/>
        </w:tabs>
        <w:spacing w:before="4" w:line="357" w:lineRule="auto"/>
        <w:ind w:right="1599" w:hanging="1"/>
        <w:jc w:val="left"/>
      </w:pPr>
      <w:r>
        <w:t>«Русский</w:t>
      </w:r>
      <w:r>
        <w:tab/>
        <w:t>язык»,</w:t>
      </w:r>
      <w:r>
        <w:tab/>
        <w:t>«Литература»,</w:t>
      </w:r>
      <w:r>
        <w:tab/>
        <w:t>«История Осетии», «География Осетии», «ТКО», «Музыка», «Изобразительное искусство» и</w:t>
      </w:r>
      <w:r>
        <w:rPr>
          <w:spacing w:val="-10"/>
        </w:rPr>
        <w:t xml:space="preserve"> </w:t>
      </w:r>
      <w:r>
        <w:t>др.</w:t>
      </w:r>
    </w:p>
    <w:p w:rsidR="00F14701" w:rsidRDefault="00FF530D">
      <w:pPr>
        <w:pStyle w:val="1"/>
        <w:spacing w:before="253"/>
        <w:ind w:left="1341"/>
      </w:pPr>
      <w:bookmarkStart w:id="25" w:name="Речь_и_речевое_общение"/>
      <w:bookmarkEnd w:id="25"/>
      <w:r>
        <w:t>Речь и речевое общение</w:t>
      </w:r>
    </w:p>
    <w:p w:rsidR="00F14701" w:rsidRDefault="00FF530D">
      <w:pPr>
        <w:pStyle w:val="a5"/>
        <w:numPr>
          <w:ilvl w:val="0"/>
          <w:numId w:val="92"/>
        </w:numPr>
        <w:tabs>
          <w:tab w:val="left" w:pos="2717"/>
          <w:tab w:val="left" w:pos="2718"/>
        </w:tabs>
        <w:spacing w:before="158" w:line="360" w:lineRule="auto"/>
        <w:ind w:right="999" w:firstLine="0"/>
        <w:jc w:val="both"/>
        <w:rPr>
          <w:sz w:val="28"/>
        </w:rPr>
      </w:pPr>
      <w:r>
        <w:rPr>
          <w:sz w:val="28"/>
        </w:rPr>
        <w:t>Речь и речевое общение. Речевая ситуация. Речь устная и письменная. Речь диалогическая и монологическая. Монолог и его виды. Диалог и его</w:t>
      </w:r>
      <w:r>
        <w:rPr>
          <w:spacing w:val="-1"/>
          <w:sz w:val="28"/>
        </w:rPr>
        <w:t xml:space="preserve"> </w:t>
      </w:r>
      <w:r>
        <w:rPr>
          <w:sz w:val="28"/>
        </w:rPr>
        <w:t>виды.</w:t>
      </w:r>
    </w:p>
    <w:p w:rsidR="00F14701" w:rsidRDefault="00FF530D">
      <w:pPr>
        <w:pStyle w:val="a5"/>
        <w:numPr>
          <w:ilvl w:val="0"/>
          <w:numId w:val="92"/>
        </w:numPr>
        <w:tabs>
          <w:tab w:val="left" w:pos="2717"/>
          <w:tab w:val="left" w:pos="2718"/>
        </w:tabs>
        <w:spacing w:line="360" w:lineRule="auto"/>
        <w:ind w:right="997" w:firstLine="0"/>
        <w:jc w:val="both"/>
        <w:rPr>
          <w:sz w:val="28"/>
        </w:rPr>
      </w:pPr>
      <w:r>
        <w:rPr>
          <w:sz w:val="28"/>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неформальногомежличностного</w:t>
      </w:r>
      <w:r>
        <w:rPr>
          <w:spacing w:val="-25"/>
          <w:sz w:val="28"/>
        </w:rPr>
        <w:t xml:space="preserve"> </w:t>
      </w:r>
      <w:r>
        <w:rPr>
          <w:sz w:val="28"/>
        </w:rPr>
        <w:t>общения.</w:t>
      </w:r>
    </w:p>
    <w:p w:rsidR="00F14701" w:rsidRDefault="00FF530D">
      <w:pPr>
        <w:pStyle w:val="a3"/>
        <w:spacing w:before="2"/>
        <w:ind w:left="2155" w:right="1380" w:firstLine="0"/>
        <w:jc w:val="center"/>
      </w:pPr>
      <w:bookmarkStart w:id="26" w:name="274"/>
      <w:bookmarkEnd w:id="26"/>
      <w:r>
        <w:t>274</w:t>
      </w:r>
    </w:p>
    <w:p w:rsidR="00F14701" w:rsidRDefault="00F14701">
      <w:pPr>
        <w:jc w:val="center"/>
        <w:sectPr w:rsidR="00F14701">
          <w:footerReference w:type="default" r:id="rId111"/>
          <w:pgSz w:w="11910" w:h="16840"/>
          <w:pgMar w:top="760" w:right="0" w:bottom="280" w:left="360" w:header="0" w:footer="0" w:gutter="0"/>
          <w:cols w:space="720"/>
        </w:sectPr>
      </w:pPr>
    </w:p>
    <w:p w:rsidR="00F14701" w:rsidRDefault="00FF530D">
      <w:pPr>
        <w:pStyle w:val="1"/>
        <w:spacing w:before="72"/>
        <w:ind w:left="1341"/>
      </w:pPr>
      <w:bookmarkStart w:id="27" w:name="Речевая_деятельность"/>
      <w:bookmarkEnd w:id="27"/>
      <w:r>
        <w:lastRenderedPageBreak/>
        <w:t>Речевая деятельность</w:t>
      </w:r>
    </w:p>
    <w:p w:rsidR="00F14701" w:rsidRDefault="00FF530D">
      <w:pPr>
        <w:pStyle w:val="a5"/>
        <w:numPr>
          <w:ilvl w:val="0"/>
          <w:numId w:val="91"/>
        </w:numPr>
        <w:tabs>
          <w:tab w:val="left" w:pos="2717"/>
          <w:tab w:val="left" w:pos="2718"/>
        </w:tabs>
        <w:spacing w:before="158" w:line="360" w:lineRule="auto"/>
        <w:ind w:right="2257" w:firstLine="0"/>
        <w:jc w:val="both"/>
        <w:rPr>
          <w:sz w:val="28"/>
        </w:rPr>
      </w:pPr>
      <w:r>
        <w:rPr>
          <w:sz w:val="28"/>
        </w:rPr>
        <w:t>Виды речевой деятельности: чтение, аудирование (слушание), говорение, письмо. Культура чтения, аудирования, говорения и</w:t>
      </w:r>
      <w:r>
        <w:rPr>
          <w:spacing w:val="-6"/>
          <w:sz w:val="28"/>
        </w:rPr>
        <w:t xml:space="preserve"> </w:t>
      </w:r>
      <w:r>
        <w:rPr>
          <w:sz w:val="28"/>
        </w:rPr>
        <w:t>письма.</w:t>
      </w:r>
    </w:p>
    <w:p w:rsidR="00F14701" w:rsidRDefault="00FF530D">
      <w:pPr>
        <w:pStyle w:val="a5"/>
        <w:numPr>
          <w:ilvl w:val="0"/>
          <w:numId w:val="91"/>
        </w:numPr>
        <w:tabs>
          <w:tab w:val="left" w:pos="2717"/>
          <w:tab w:val="left" w:pos="2718"/>
        </w:tabs>
        <w:spacing w:line="360" w:lineRule="auto"/>
        <w:ind w:left="1340" w:right="997" w:firstLine="0"/>
        <w:jc w:val="both"/>
        <w:rPr>
          <w:sz w:val="28"/>
        </w:rPr>
      </w:pPr>
      <w:r>
        <w:rPr>
          <w:sz w:val="28"/>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F14701" w:rsidRDefault="00FF530D">
      <w:pPr>
        <w:pStyle w:val="a5"/>
        <w:numPr>
          <w:ilvl w:val="0"/>
          <w:numId w:val="91"/>
        </w:numPr>
        <w:tabs>
          <w:tab w:val="left" w:pos="2717"/>
          <w:tab w:val="left" w:pos="2718"/>
        </w:tabs>
        <w:spacing w:line="360" w:lineRule="auto"/>
        <w:ind w:right="999" w:firstLine="0"/>
        <w:jc w:val="both"/>
        <w:rPr>
          <w:sz w:val="28"/>
        </w:rPr>
      </w:pPr>
      <w:r>
        <w:rPr>
          <w:sz w:val="28"/>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w:t>
      </w:r>
      <w:r>
        <w:rPr>
          <w:spacing w:val="-12"/>
          <w:sz w:val="28"/>
        </w:rPr>
        <w:t xml:space="preserve"> </w:t>
      </w:r>
      <w:r>
        <w:rPr>
          <w:sz w:val="28"/>
        </w:rPr>
        <w:t>источников.</w:t>
      </w:r>
    </w:p>
    <w:p w:rsidR="00F14701" w:rsidRDefault="00F14701">
      <w:pPr>
        <w:pStyle w:val="a3"/>
        <w:ind w:left="0" w:firstLine="0"/>
        <w:jc w:val="left"/>
        <w:rPr>
          <w:sz w:val="39"/>
        </w:rPr>
      </w:pPr>
    </w:p>
    <w:p w:rsidR="00F14701" w:rsidRDefault="00FF530D">
      <w:pPr>
        <w:pStyle w:val="1"/>
        <w:spacing w:line="318" w:lineRule="exact"/>
        <w:ind w:left="1341"/>
        <w:jc w:val="left"/>
      </w:pPr>
      <w:bookmarkStart w:id="28" w:name="Текст"/>
      <w:bookmarkEnd w:id="28"/>
      <w:r>
        <w:t>Текст</w:t>
      </w:r>
    </w:p>
    <w:p w:rsidR="00F14701" w:rsidRDefault="00FF530D">
      <w:pPr>
        <w:pStyle w:val="a5"/>
        <w:numPr>
          <w:ilvl w:val="1"/>
          <w:numId w:val="91"/>
        </w:numPr>
        <w:tabs>
          <w:tab w:val="left" w:pos="1971"/>
        </w:tabs>
        <w:spacing w:line="276" w:lineRule="auto"/>
        <w:ind w:right="1192" w:firstLine="278"/>
        <w:jc w:val="left"/>
        <w:rPr>
          <w:sz w:val="28"/>
        </w:rPr>
      </w:pPr>
      <w:r>
        <w:rPr>
          <w:sz w:val="28"/>
        </w:rPr>
        <w:t>Понятие текста, основные признаки текста (членимость, смысловая цельность, связность).Тема, основная мысль текста. Микротема</w:t>
      </w:r>
      <w:r>
        <w:rPr>
          <w:spacing w:val="-39"/>
          <w:sz w:val="28"/>
        </w:rPr>
        <w:t xml:space="preserve"> </w:t>
      </w:r>
      <w:r>
        <w:rPr>
          <w:sz w:val="28"/>
        </w:rPr>
        <w:t>текста.</w:t>
      </w:r>
    </w:p>
    <w:p w:rsidR="00F14701" w:rsidRDefault="00FF530D">
      <w:pPr>
        <w:pStyle w:val="a3"/>
        <w:tabs>
          <w:tab w:val="left" w:pos="8448"/>
          <w:tab w:val="left" w:pos="9613"/>
        </w:tabs>
        <w:spacing w:line="276" w:lineRule="auto"/>
        <w:ind w:left="1341" w:right="886" w:firstLine="349"/>
        <w:jc w:val="left"/>
      </w:pPr>
      <w:r>
        <w:t>Средства связи предложений и частей</w:t>
      </w:r>
      <w:r>
        <w:rPr>
          <w:spacing w:val="-16"/>
        </w:rPr>
        <w:t xml:space="preserve"> </w:t>
      </w:r>
      <w:r>
        <w:t xml:space="preserve">текста. </w:t>
      </w:r>
      <w:r>
        <w:rPr>
          <w:spacing w:val="24"/>
        </w:rPr>
        <w:t xml:space="preserve"> </w:t>
      </w:r>
      <w:r>
        <w:t>Абзац</w:t>
      </w:r>
      <w:r>
        <w:tab/>
        <w:t>как</w:t>
      </w:r>
      <w:r>
        <w:tab/>
      </w:r>
      <w:r>
        <w:rPr>
          <w:spacing w:val="-4"/>
        </w:rPr>
        <w:t xml:space="preserve">средство </w:t>
      </w:r>
      <w:r>
        <w:t>композиционно-стилистического членения</w:t>
      </w:r>
      <w:r>
        <w:rPr>
          <w:spacing w:val="-4"/>
        </w:rPr>
        <w:t xml:space="preserve"> </w:t>
      </w:r>
      <w:r>
        <w:t>текста.</w:t>
      </w:r>
    </w:p>
    <w:p w:rsidR="00F14701" w:rsidRDefault="00FF530D">
      <w:pPr>
        <w:pStyle w:val="a3"/>
        <w:spacing w:line="276" w:lineRule="auto"/>
        <w:ind w:left="1341" w:right="580" w:firstLine="349"/>
        <w:jc w:val="left"/>
      </w:pPr>
      <w:r>
        <w:t>Функционально-смысловые типы речи: описание, повествование, рассуждение. Структуратекста. План и тезисы как виды информационной переработки текста.</w:t>
      </w:r>
    </w:p>
    <w:p w:rsidR="00F14701" w:rsidRDefault="00FF530D">
      <w:pPr>
        <w:pStyle w:val="a5"/>
        <w:numPr>
          <w:ilvl w:val="1"/>
          <w:numId w:val="91"/>
        </w:numPr>
        <w:tabs>
          <w:tab w:val="left" w:pos="2062"/>
        </w:tabs>
        <w:spacing w:line="276" w:lineRule="auto"/>
        <w:ind w:right="842" w:firstLine="360"/>
        <w:jc w:val="both"/>
        <w:rPr>
          <w:sz w:val="28"/>
        </w:rPr>
      </w:pPr>
      <w:r>
        <w:rPr>
          <w:sz w:val="28"/>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w:t>
      </w:r>
      <w:r>
        <w:rPr>
          <w:spacing w:val="-2"/>
          <w:sz w:val="28"/>
        </w:rPr>
        <w:t xml:space="preserve"> </w:t>
      </w:r>
      <w:r>
        <w:rPr>
          <w:sz w:val="28"/>
        </w:rPr>
        <w:t>тексте.</w:t>
      </w:r>
    </w:p>
    <w:p w:rsidR="00F14701" w:rsidRDefault="00F14701">
      <w:pPr>
        <w:spacing w:line="276" w:lineRule="auto"/>
        <w:jc w:val="both"/>
        <w:rPr>
          <w:sz w:val="28"/>
        </w:rPr>
        <w:sectPr w:rsidR="00F14701">
          <w:footerReference w:type="default" r:id="rId112"/>
          <w:pgSz w:w="11910" w:h="16840"/>
          <w:pgMar w:top="760" w:right="0" w:bottom="1520" w:left="360" w:header="0" w:footer="1336" w:gutter="0"/>
          <w:pgNumType w:start="275"/>
          <w:cols w:space="720"/>
        </w:sectPr>
      </w:pPr>
    </w:p>
    <w:p w:rsidR="00F14701" w:rsidRDefault="00FF530D">
      <w:pPr>
        <w:pStyle w:val="a3"/>
        <w:spacing w:before="59" w:line="360" w:lineRule="auto"/>
        <w:ind w:left="1057" w:right="703" w:firstLine="1"/>
      </w:pPr>
      <w:r>
        <w:lastRenderedPageBreak/>
        <w:t>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w:t>
      </w:r>
      <w:r>
        <w:rPr>
          <w:spacing w:val="-6"/>
        </w:rPr>
        <w:t xml:space="preserve"> </w:t>
      </w:r>
      <w:r>
        <w:t>тезисов.</w:t>
      </w:r>
    </w:p>
    <w:p w:rsidR="00F14701" w:rsidRDefault="00F14701">
      <w:pPr>
        <w:pStyle w:val="a3"/>
        <w:spacing w:before="9"/>
        <w:ind w:left="0" w:firstLine="0"/>
        <w:jc w:val="left"/>
        <w:rPr>
          <w:sz w:val="32"/>
        </w:rPr>
      </w:pPr>
    </w:p>
    <w:p w:rsidR="00F14701" w:rsidRDefault="00FF530D">
      <w:pPr>
        <w:pStyle w:val="1"/>
        <w:ind w:left="1058"/>
      </w:pPr>
      <w:bookmarkStart w:id="29" w:name="Функциональные_разновидности_языка"/>
      <w:bookmarkEnd w:id="29"/>
      <w:r>
        <w:t>Функциональные разновидности языка</w:t>
      </w:r>
    </w:p>
    <w:p w:rsidR="00F14701" w:rsidRDefault="00FF530D">
      <w:pPr>
        <w:pStyle w:val="a5"/>
        <w:numPr>
          <w:ilvl w:val="0"/>
          <w:numId w:val="90"/>
        </w:numPr>
        <w:tabs>
          <w:tab w:val="left" w:pos="1270"/>
        </w:tabs>
        <w:spacing w:before="156" w:line="360" w:lineRule="auto"/>
        <w:ind w:right="704" w:firstLine="0"/>
        <w:jc w:val="both"/>
        <w:rPr>
          <w:sz w:val="28"/>
        </w:rPr>
      </w:pPr>
      <w:r>
        <w:rPr>
          <w:sz w:val="28"/>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F14701" w:rsidRDefault="00FF530D">
      <w:pPr>
        <w:pStyle w:val="a3"/>
        <w:spacing w:line="360" w:lineRule="auto"/>
        <w:ind w:left="1058" w:right="704" w:firstLine="0"/>
      </w:pPr>
      <w: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F14701" w:rsidRDefault="00FF530D">
      <w:pPr>
        <w:pStyle w:val="a5"/>
        <w:numPr>
          <w:ilvl w:val="0"/>
          <w:numId w:val="90"/>
        </w:numPr>
        <w:tabs>
          <w:tab w:val="left" w:pos="1269"/>
        </w:tabs>
        <w:spacing w:line="360" w:lineRule="auto"/>
        <w:ind w:right="703" w:firstLine="0"/>
        <w:jc w:val="both"/>
        <w:rPr>
          <w:sz w:val="28"/>
        </w:rPr>
      </w:pPr>
      <w:r>
        <w:rPr>
          <w:sz w:val="28"/>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w:t>
      </w:r>
      <w:r>
        <w:rPr>
          <w:spacing w:val="-6"/>
          <w:sz w:val="28"/>
        </w:rPr>
        <w:t xml:space="preserve"> </w:t>
      </w:r>
      <w:r>
        <w:rPr>
          <w:sz w:val="28"/>
        </w:rPr>
        <w:t>докладом.</w:t>
      </w:r>
    </w:p>
    <w:p w:rsidR="00F14701" w:rsidRDefault="00FF530D">
      <w:pPr>
        <w:pStyle w:val="1"/>
        <w:spacing w:before="6"/>
        <w:ind w:left="1058"/>
      </w:pPr>
      <w:bookmarkStart w:id="30" w:name="Общие_сведения_о_языке"/>
      <w:bookmarkEnd w:id="30"/>
      <w:r>
        <w:t>Общие сведения о языке</w:t>
      </w:r>
    </w:p>
    <w:p w:rsidR="00F14701" w:rsidRDefault="00FF530D">
      <w:pPr>
        <w:pStyle w:val="a5"/>
        <w:numPr>
          <w:ilvl w:val="0"/>
          <w:numId w:val="89"/>
        </w:numPr>
        <w:tabs>
          <w:tab w:val="left" w:pos="1270"/>
        </w:tabs>
        <w:spacing w:before="158" w:line="360" w:lineRule="auto"/>
        <w:ind w:right="1142" w:firstLine="0"/>
        <w:jc w:val="both"/>
        <w:rPr>
          <w:sz w:val="28"/>
        </w:rPr>
      </w:pPr>
      <w:r>
        <w:rPr>
          <w:sz w:val="28"/>
        </w:rPr>
        <w:t>Родной (осетинский) язык — национальный язык осетинского народа, государственный язык РСО-Алания и язык национального общения. Родной (осетинский) язык в современном</w:t>
      </w:r>
      <w:r>
        <w:rPr>
          <w:spacing w:val="-6"/>
          <w:sz w:val="28"/>
        </w:rPr>
        <w:t xml:space="preserve"> </w:t>
      </w:r>
      <w:r>
        <w:rPr>
          <w:sz w:val="28"/>
        </w:rPr>
        <w:t>мире.</w:t>
      </w:r>
    </w:p>
    <w:p w:rsidR="00F14701" w:rsidRDefault="00FF530D">
      <w:pPr>
        <w:pStyle w:val="a3"/>
        <w:spacing w:line="360" w:lineRule="auto"/>
        <w:ind w:left="1058" w:right="703" w:firstLine="0"/>
      </w:pPr>
      <w:r>
        <w:t>Родной язык в кругу других языков народов России. Роль осетинского языка в развитии традиций, обычаев и национальной культуры.</w:t>
      </w:r>
    </w:p>
    <w:p w:rsidR="00F14701" w:rsidRDefault="00FF530D">
      <w:pPr>
        <w:pStyle w:val="a3"/>
        <w:spacing w:line="360" w:lineRule="auto"/>
        <w:ind w:left="1057" w:right="702" w:firstLine="0"/>
      </w:pPr>
      <w:r>
        <w:t>Родной язык как развивающееся явление. Формы функционирования современного родного (осетинского) языка: литературный язык, диалекты, просторечие, профессиональные разновидности.</w:t>
      </w:r>
    </w:p>
    <w:p w:rsidR="00F14701" w:rsidRDefault="00F14701">
      <w:pPr>
        <w:spacing w:line="360" w:lineRule="auto"/>
        <w:sectPr w:rsidR="00F14701">
          <w:pgSz w:w="11910" w:h="16840"/>
          <w:pgMar w:top="1040" w:right="0" w:bottom="1520" w:left="360" w:header="0" w:footer="1336" w:gutter="0"/>
          <w:cols w:space="720"/>
        </w:sectPr>
      </w:pPr>
    </w:p>
    <w:p w:rsidR="00F14701" w:rsidRDefault="00FF530D">
      <w:pPr>
        <w:pStyle w:val="a3"/>
        <w:spacing w:before="59" w:line="360" w:lineRule="auto"/>
        <w:ind w:left="915" w:right="580" w:firstLine="0"/>
        <w:jc w:val="left"/>
      </w:pPr>
      <w:r>
        <w:lastRenderedPageBreak/>
        <w:t>Родной (осетинский) язык — язык осетинской художественной литературы. Основные изобразительные средства родного языка.</w:t>
      </w:r>
    </w:p>
    <w:p w:rsidR="00F14701" w:rsidRDefault="00FF530D">
      <w:pPr>
        <w:pStyle w:val="a3"/>
        <w:spacing w:line="360" w:lineRule="auto"/>
        <w:ind w:left="914" w:firstLine="0"/>
        <w:jc w:val="left"/>
      </w:pPr>
      <w:r>
        <w:t>Лингвистика как наука о языке. Основные разделы лингвистики. Выдающиеся лингвисты родного (осетинского) языка.</w:t>
      </w:r>
    </w:p>
    <w:p w:rsidR="00F14701" w:rsidRDefault="00FF530D">
      <w:pPr>
        <w:pStyle w:val="a5"/>
        <w:numPr>
          <w:ilvl w:val="0"/>
          <w:numId w:val="89"/>
        </w:numPr>
        <w:tabs>
          <w:tab w:val="left" w:pos="1127"/>
          <w:tab w:val="left" w:pos="1727"/>
          <w:tab w:val="left" w:pos="2925"/>
          <w:tab w:val="left" w:pos="3137"/>
          <w:tab w:val="left" w:pos="4978"/>
          <w:tab w:val="left" w:pos="5233"/>
          <w:tab w:val="left" w:pos="5892"/>
          <w:tab w:val="left" w:pos="6252"/>
          <w:tab w:val="left" w:pos="6673"/>
          <w:tab w:val="left" w:pos="6978"/>
          <w:tab w:val="left" w:pos="7238"/>
          <w:tab w:val="left" w:pos="8113"/>
          <w:tab w:val="left" w:pos="8590"/>
          <w:tab w:val="left" w:pos="8970"/>
          <w:tab w:val="left" w:pos="10700"/>
        </w:tabs>
        <w:spacing w:line="360" w:lineRule="auto"/>
        <w:ind w:left="913" w:right="707" w:firstLine="0"/>
        <w:rPr>
          <w:sz w:val="28"/>
        </w:rPr>
      </w:pPr>
      <w:r>
        <w:rPr>
          <w:sz w:val="28"/>
        </w:rPr>
        <w:t>Осознание важности коммуникативных умений в жизни</w:t>
      </w:r>
      <w:r>
        <w:rPr>
          <w:spacing w:val="11"/>
          <w:sz w:val="28"/>
        </w:rPr>
        <w:t xml:space="preserve"> </w:t>
      </w:r>
      <w:r>
        <w:rPr>
          <w:sz w:val="28"/>
        </w:rPr>
        <w:t>человека,</w:t>
      </w:r>
      <w:r>
        <w:rPr>
          <w:spacing w:val="50"/>
          <w:sz w:val="28"/>
        </w:rPr>
        <w:t xml:space="preserve"> </w:t>
      </w:r>
      <w:r>
        <w:rPr>
          <w:sz w:val="28"/>
        </w:rPr>
        <w:t>понимание</w:t>
      </w:r>
      <w:r>
        <w:rPr>
          <w:w w:val="99"/>
          <w:sz w:val="28"/>
        </w:rPr>
        <w:t xml:space="preserve"> </w:t>
      </w:r>
      <w:r>
        <w:rPr>
          <w:sz w:val="28"/>
        </w:rPr>
        <w:t>роли</w:t>
      </w:r>
      <w:r>
        <w:rPr>
          <w:sz w:val="28"/>
        </w:rPr>
        <w:tab/>
        <w:t>родного</w:t>
      </w:r>
      <w:r>
        <w:rPr>
          <w:sz w:val="28"/>
        </w:rPr>
        <w:tab/>
        <w:t>(осетинского)</w:t>
      </w:r>
      <w:r>
        <w:rPr>
          <w:sz w:val="28"/>
        </w:rPr>
        <w:tab/>
        <w:t>языка</w:t>
      </w:r>
      <w:r>
        <w:rPr>
          <w:sz w:val="28"/>
        </w:rPr>
        <w:tab/>
        <w:t>в</w:t>
      </w:r>
      <w:r>
        <w:rPr>
          <w:sz w:val="28"/>
        </w:rPr>
        <w:tab/>
        <w:t>жизни</w:t>
      </w:r>
      <w:r>
        <w:rPr>
          <w:sz w:val="28"/>
        </w:rPr>
        <w:tab/>
        <w:t>общества</w:t>
      </w:r>
      <w:r>
        <w:rPr>
          <w:sz w:val="28"/>
        </w:rPr>
        <w:tab/>
        <w:t>и</w:t>
      </w:r>
      <w:r>
        <w:rPr>
          <w:sz w:val="28"/>
        </w:rPr>
        <w:tab/>
        <w:t>государства,</w:t>
      </w:r>
      <w:r>
        <w:rPr>
          <w:sz w:val="28"/>
        </w:rPr>
        <w:tab/>
      </w:r>
      <w:r>
        <w:rPr>
          <w:spacing w:val="-16"/>
          <w:sz w:val="28"/>
        </w:rPr>
        <w:t>в</w:t>
      </w:r>
      <w:r>
        <w:rPr>
          <w:w w:val="99"/>
          <w:sz w:val="28"/>
        </w:rPr>
        <w:t xml:space="preserve"> </w:t>
      </w:r>
      <w:r>
        <w:rPr>
          <w:sz w:val="28"/>
        </w:rPr>
        <w:t>современном</w:t>
      </w:r>
      <w:r>
        <w:rPr>
          <w:spacing w:val="-7"/>
          <w:sz w:val="28"/>
        </w:rPr>
        <w:t xml:space="preserve"> </w:t>
      </w:r>
      <w:r>
        <w:rPr>
          <w:sz w:val="28"/>
        </w:rPr>
        <w:t>мире.</w:t>
      </w:r>
      <w:r>
        <w:rPr>
          <w:spacing w:val="-2"/>
          <w:sz w:val="28"/>
        </w:rPr>
        <w:t xml:space="preserve"> </w:t>
      </w:r>
      <w:r>
        <w:rPr>
          <w:sz w:val="28"/>
        </w:rPr>
        <w:t>Понимание</w:t>
      </w:r>
      <w:r>
        <w:rPr>
          <w:sz w:val="28"/>
        </w:rPr>
        <w:tab/>
      </w:r>
      <w:r>
        <w:rPr>
          <w:sz w:val="28"/>
        </w:rPr>
        <w:tab/>
        <w:t>различий</w:t>
      </w:r>
      <w:r>
        <w:rPr>
          <w:sz w:val="28"/>
        </w:rPr>
        <w:tab/>
        <w:t>между</w:t>
      </w:r>
      <w:r>
        <w:rPr>
          <w:sz w:val="28"/>
        </w:rPr>
        <w:tab/>
        <w:t>литературным</w:t>
      </w:r>
      <w:r>
        <w:rPr>
          <w:spacing w:val="43"/>
          <w:sz w:val="28"/>
        </w:rPr>
        <w:t xml:space="preserve"> </w:t>
      </w:r>
      <w:r>
        <w:rPr>
          <w:sz w:val="28"/>
        </w:rPr>
        <w:t>языком</w:t>
      </w:r>
      <w:r>
        <w:rPr>
          <w:w w:val="99"/>
          <w:sz w:val="28"/>
        </w:rPr>
        <w:t xml:space="preserve"> </w:t>
      </w:r>
      <w:r>
        <w:rPr>
          <w:sz w:val="28"/>
        </w:rPr>
        <w:t>и</w:t>
      </w:r>
      <w:r>
        <w:rPr>
          <w:spacing w:val="-3"/>
          <w:sz w:val="28"/>
        </w:rPr>
        <w:t xml:space="preserve"> </w:t>
      </w:r>
      <w:r>
        <w:rPr>
          <w:sz w:val="28"/>
        </w:rPr>
        <w:t>диалектами,</w:t>
      </w:r>
      <w:r>
        <w:rPr>
          <w:sz w:val="28"/>
        </w:rPr>
        <w:tab/>
      </w:r>
      <w:r>
        <w:rPr>
          <w:sz w:val="28"/>
        </w:rPr>
        <w:tab/>
        <w:t>просторечием,</w:t>
      </w:r>
      <w:r>
        <w:rPr>
          <w:sz w:val="28"/>
        </w:rPr>
        <w:tab/>
      </w:r>
      <w:r>
        <w:rPr>
          <w:sz w:val="28"/>
        </w:rPr>
        <w:tab/>
      </w:r>
      <w:r>
        <w:rPr>
          <w:sz w:val="28"/>
        </w:rPr>
        <w:tab/>
      </w:r>
      <w:r>
        <w:rPr>
          <w:sz w:val="28"/>
        </w:rPr>
        <w:tab/>
      </w:r>
      <w:r>
        <w:rPr>
          <w:sz w:val="28"/>
        </w:rPr>
        <w:tab/>
      </w:r>
      <w:r>
        <w:rPr>
          <w:sz w:val="28"/>
        </w:rPr>
        <w:tab/>
      </w:r>
      <w:r>
        <w:rPr>
          <w:spacing w:val="-1"/>
          <w:sz w:val="28"/>
        </w:rPr>
        <w:t>профессиональными</w:t>
      </w:r>
    </w:p>
    <w:p w:rsidR="00F14701" w:rsidRDefault="00FF530D">
      <w:pPr>
        <w:pStyle w:val="a3"/>
        <w:ind w:left="913" w:firstLine="0"/>
        <w:jc w:val="left"/>
      </w:pPr>
      <w:r>
        <w:t>разновидностями языка.</w:t>
      </w:r>
    </w:p>
    <w:p w:rsidR="00F14701" w:rsidRDefault="00FF530D">
      <w:pPr>
        <w:pStyle w:val="a3"/>
        <w:spacing w:before="160" w:line="360" w:lineRule="auto"/>
        <w:ind w:left="912" w:firstLine="0"/>
        <w:jc w:val="left"/>
      </w:pPr>
      <w:r>
        <w:t>Осознание красоты, богатства, выразительности русского языка. Наблюдение за использованиемизобразительных средств языка в художественных текстах.</w:t>
      </w:r>
    </w:p>
    <w:p w:rsidR="00F14701" w:rsidRDefault="00FF530D">
      <w:pPr>
        <w:pStyle w:val="1"/>
        <w:spacing w:before="7"/>
        <w:ind w:left="912"/>
        <w:jc w:val="left"/>
      </w:pPr>
      <w:bookmarkStart w:id="31" w:name="Фонетика_и_орфоэпия"/>
      <w:bookmarkEnd w:id="31"/>
      <w:r>
        <w:t>Фонетика и орфоэпия</w:t>
      </w:r>
    </w:p>
    <w:p w:rsidR="00F14701" w:rsidRDefault="00FF530D">
      <w:pPr>
        <w:pStyle w:val="a5"/>
        <w:numPr>
          <w:ilvl w:val="0"/>
          <w:numId w:val="88"/>
        </w:numPr>
        <w:tabs>
          <w:tab w:val="left" w:pos="2291"/>
          <w:tab w:val="left" w:pos="2292"/>
        </w:tabs>
        <w:spacing w:before="158"/>
        <w:rPr>
          <w:sz w:val="28"/>
        </w:rPr>
      </w:pPr>
      <w:r>
        <w:rPr>
          <w:sz w:val="28"/>
        </w:rPr>
        <w:t>Фонетика как раздел</w:t>
      </w:r>
      <w:r>
        <w:rPr>
          <w:spacing w:val="-6"/>
          <w:sz w:val="28"/>
        </w:rPr>
        <w:t xml:space="preserve"> </w:t>
      </w:r>
      <w:r>
        <w:rPr>
          <w:sz w:val="28"/>
        </w:rPr>
        <w:t>лингвистики.</w:t>
      </w:r>
    </w:p>
    <w:p w:rsidR="00F14701" w:rsidRDefault="00FF530D">
      <w:pPr>
        <w:pStyle w:val="a3"/>
        <w:spacing w:before="161" w:line="360" w:lineRule="auto"/>
        <w:ind w:left="915" w:right="705" w:firstLine="0"/>
      </w:pPr>
      <w:r>
        <w:t>Звук как единица языка. Система гласных звуков. Система согласных звуков. Изменение звуков вречевом потоке. Элементы фонетической транскрипции. Слог. Ударение.</w:t>
      </w:r>
    </w:p>
    <w:p w:rsidR="00F14701" w:rsidRDefault="00FF530D">
      <w:pPr>
        <w:pStyle w:val="a3"/>
        <w:spacing w:line="360" w:lineRule="auto"/>
        <w:ind w:left="915" w:right="708" w:firstLine="0"/>
      </w:pPr>
      <w:r>
        <w:t>Орфоэпия как раздел лингвистики. Основные правила нормативного произношения и ударения родного (осетинского) языка.Орфоэпический словарь.</w:t>
      </w:r>
    </w:p>
    <w:p w:rsidR="00F14701" w:rsidRDefault="00FF530D">
      <w:pPr>
        <w:pStyle w:val="a5"/>
        <w:numPr>
          <w:ilvl w:val="0"/>
          <w:numId w:val="88"/>
        </w:numPr>
        <w:tabs>
          <w:tab w:val="left" w:pos="2291"/>
          <w:tab w:val="left" w:pos="2292"/>
        </w:tabs>
        <w:spacing w:line="360" w:lineRule="auto"/>
        <w:ind w:left="914" w:right="705" w:firstLine="0"/>
        <w:jc w:val="both"/>
        <w:rPr>
          <w:sz w:val="28"/>
        </w:rPr>
      </w:pPr>
      <w:r>
        <w:rPr>
          <w:sz w:val="28"/>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w:t>
      </w:r>
      <w:r>
        <w:rPr>
          <w:spacing w:val="-5"/>
          <w:sz w:val="28"/>
        </w:rPr>
        <w:t xml:space="preserve"> </w:t>
      </w:r>
      <w:r>
        <w:rPr>
          <w:sz w:val="28"/>
        </w:rPr>
        <w:t>слов.</w:t>
      </w:r>
    </w:p>
    <w:p w:rsidR="00F14701" w:rsidRDefault="00FF530D">
      <w:pPr>
        <w:pStyle w:val="a3"/>
        <w:spacing w:line="360" w:lineRule="auto"/>
        <w:ind w:left="915" w:right="708" w:firstLine="0"/>
      </w:pPr>
      <w:r>
        <w:t>Нормативное произношение слов. Оценка собственной и чужой речи с точки зренияорфоэпической правильности.</w:t>
      </w:r>
    </w:p>
    <w:p w:rsidR="00F14701" w:rsidRDefault="00FF530D">
      <w:pPr>
        <w:pStyle w:val="a3"/>
        <w:spacing w:line="360" w:lineRule="auto"/>
        <w:ind w:left="914" w:right="705" w:firstLine="0"/>
      </w:pPr>
      <w:r>
        <w:t>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w:t>
      </w:r>
    </w:p>
    <w:p w:rsidR="00F14701" w:rsidRDefault="00F14701">
      <w:pPr>
        <w:spacing w:line="360" w:lineRule="auto"/>
        <w:sectPr w:rsidR="00F14701">
          <w:footerReference w:type="default" r:id="rId113"/>
          <w:pgSz w:w="11910" w:h="16840"/>
          <w:pgMar w:top="1040" w:right="0" w:bottom="2100" w:left="360" w:header="0" w:footer="1918" w:gutter="0"/>
          <w:cols w:space="720"/>
        </w:sectPr>
      </w:pPr>
    </w:p>
    <w:p w:rsidR="00F14701" w:rsidRDefault="00FF530D">
      <w:pPr>
        <w:pStyle w:val="1"/>
        <w:spacing w:before="58"/>
        <w:ind w:left="1341"/>
        <w:jc w:val="left"/>
      </w:pPr>
      <w:bookmarkStart w:id="32" w:name="Графика"/>
      <w:bookmarkEnd w:id="32"/>
      <w:r>
        <w:lastRenderedPageBreak/>
        <w:t>Графика</w:t>
      </w:r>
    </w:p>
    <w:p w:rsidR="00F14701" w:rsidRDefault="00FF530D">
      <w:pPr>
        <w:pStyle w:val="a5"/>
        <w:numPr>
          <w:ilvl w:val="1"/>
          <w:numId w:val="88"/>
        </w:numPr>
        <w:tabs>
          <w:tab w:val="left" w:pos="1553"/>
        </w:tabs>
        <w:spacing w:before="158" w:line="360" w:lineRule="auto"/>
        <w:ind w:right="559" w:hanging="1"/>
        <w:jc w:val="both"/>
        <w:rPr>
          <w:sz w:val="28"/>
        </w:rPr>
      </w:pPr>
      <w:r>
        <w:rPr>
          <w:sz w:val="28"/>
        </w:rPr>
        <w:t>Графика как раздел лингвистики. Соотношение звука и буквы. Обозначение на письме твёрдости и мягкости согласных. Способы</w:t>
      </w:r>
      <w:r>
        <w:rPr>
          <w:spacing w:val="-7"/>
          <w:sz w:val="28"/>
        </w:rPr>
        <w:t xml:space="preserve"> </w:t>
      </w:r>
      <w:r>
        <w:rPr>
          <w:sz w:val="28"/>
        </w:rPr>
        <w:t>обозначения.</w:t>
      </w:r>
    </w:p>
    <w:p w:rsidR="00F14701" w:rsidRDefault="00FF530D">
      <w:pPr>
        <w:pStyle w:val="a5"/>
        <w:numPr>
          <w:ilvl w:val="1"/>
          <w:numId w:val="88"/>
        </w:numPr>
        <w:tabs>
          <w:tab w:val="left" w:pos="1554"/>
        </w:tabs>
        <w:spacing w:line="360" w:lineRule="auto"/>
        <w:ind w:left="1341" w:right="562" w:firstLine="0"/>
        <w:jc w:val="both"/>
        <w:rPr>
          <w:sz w:val="28"/>
        </w:rPr>
      </w:pPr>
      <w:r>
        <w:rPr>
          <w:sz w:val="28"/>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w:t>
      </w:r>
      <w:r>
        <w:rPr>
          <w:spacing w:val="-2"/>
          <w:sz w:val="28"/>
        </w:rPr>
        <w:t xml:space="preserve"> </w:t>
      </w:r>
      <w:r>
        <w:rPr>
          <w:sz w:val="28"/>
        </w:rPr>
        <w:t>SMS-сообщениях.</w:t>
      </w:r>
    </w:p>
    <w:p w:rsidR="00F14701" w:rsidRDefault="00FF530D">
      <w:pPr>
        <w:pStyle w:val="1"/>
        <w:spacing w:before="6"/>
        <w:ind w:left="1341"/>
      </w:pPr>
      <w:bookmarkStart w:id="33" w:name="Морфемика_и_словообразование"/>
      <w:bookmarkEnd w:id="33"/>
      <w:r>
        <w:t>Морфемика и словообразование</w:t>
      </w:r>
    </w:p>
    <w:p w:rsidR="00F14701" w:rsidRDefault="00FF530D">
      <w:pPr>
        <w:pStyle w:val="a5"/>
        <w:numPr>
          <w:ilvl w:val="0"/>
          <w:numId w:val="87"/>
        </w:numPr>
        <w:tabs>
          <w:tab w:val="left" w:pos="1554"/>
        </w:tabs>
        <w:spacing w:before="156" w:line="360" w:lineRule="auto"/>
        <w:ind w:right="1108" w:firstLine="0"/>
        <w:jc w:val="both"/>
        <w:rPr>
          <w:sz w:val="28"/>
        </w:rPr>
      </w:pPr>
      <w:r>
        <w:rPr>
          <w:sz w:val="28"/>
        </w:rPr>
        <w:t>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w:t>
      </w:r>
      <w:r>
        <w:rPr>
          <w:spacing w:val="-1"/>
          <w:sz w:val="28"/>
        </w:rPr>
        <w:t xml:space="preserve"> </w:t>
      </w:r>
      <w:r>
        <w:rPr>
          <w:sz w:val="28"/>
        </w:rPr>
        <w:t>морфемы.</w:t>
      </w:r>
    </w:p>
    <w:p w:rsidR="00F14701" w:rsidRDefault="00FF530D">
      <w:pPr>
        <w:pStyle w:val="a3"/>
        <w:tabs>
          <w:tab w:val="left" w:pos="2796"/>
          <w:tab w:val="left" w:pos="3598"/>
          <w:tab w:val="left" w:pos="3793"/>
          <w:tab w:val="left" w:pos="3864"/>
          <w:tab w:val="left" w:pos="4425"/>
          <w:tab w:val="left" w:pos="5145"/>
          <w:tab w:val="left" w:pos="5442"/>
          <w:tab w:val="left" w:pos="5692"/>
          <w:tab w:val="left" w:pos="6595"/>
          <w:tab w:val="left" w:pos="7266"/>
          <w:tab w:val="left" w:pos="8652"/>
          <w:tab w:val="left" w:pos="8683"/>
          <w:tab w:val="left" w:pos="10411"/>
        </w:tabs>
        <w:spacing w:before="1" w:line="360" w:lineRule="auto"/>
        <w:ind w:left="1342" w:right="997" w:hanging="1"/>
        <w:jc w:val="left"/>
      </w:pPr>
      <w:r>
        <w:t>Корень. Однокоренные слова. Чередование гласных и согласных в корнях слов.</w:t>
      </w:r>
      <w:r>
        <w:rPr>
          <w:spacing w:val="57"/>
        </w:rPr>
        <w:t xml:space="preserve"> </w:t>
      </w:r>
      <w:r>
        <w:t>Варианты</w:t>
      </w:r>
      <w:r>
        <w:tab/>
        <w:t>морфем.</w:t>
      </w:r>
      <w:r>
        <w:rPr>
          <w:spacing w:val="56"/>
        </w:rPr>
        <w:t xml:space="preserve"> </w:t>
      </w:r>
      <w:r>
        <w:t>Возможность</w:t>
      </w:r>
      <w:r>
        <w:tab/>
        <w:t>исторических</w:t>
      </w:r>
      <w:r>
        <w:tab/>
      </w:r>
      <w:r>
        <w:tab/>
        <w:t>изменений</w:t>
      </w:r>
      <w:r>
        <w:tab/>
      </w:r>
      <w:r>
        <w:rPr>
          <w:spacing w:val="-17"/>
        </w:rPr>
        <w:t xml:space="preserve">в </w:t>
      </w:r>
      <w:r>
        <w:t>структуре</w:t>
      </w:r>
      <w:r>
        <w:tab/>
        <w:t>слова.</w:t>
      </w:r>
      <w:r>
        <w:tab/>
      </w:r>
      <w:r>
        <w:tab/>
      </w:r>
      <w:r>
        <w:tab/>
        <w:t>Понятие</w:t>
      </w:r>
      <w:r>
        <w:tab/>
        <w:t>об</w:t>
      </w:r>
      <w:r>
        <w:tab/>
      </w:r>
      <w:r>
        <w:tab/>
        <w:t>этимологии. Этимологический словарь. Словообразование</w:t>
      </w:r>
      <w:r>
        <w:tab/>
      </w:r>
      <w:r>
        <w:tab/>
        <w:t>как</w:t>
      </w:r>
      <w:r>
        <w:tab/>
        <w:t>раздел</w:t>
      </w:r>
      <w:r>
        <w:tab/>
        <w:t>лингвистики.</w:t>
      </w:r>
      <w:r>
        <w:tab/>
        <w:t>Исходная</w:t>
      </w:r>
      <w:r>
        <w:tab/>
        <w:t>(производящая) основа и словообразующая</w:t>
      </w:r>
      <w:r>
        <w:rPr>
          <w:spacing w:val="-1"/>
        </w:rPr>
        <w:t xml:space="preserve"> </w:t>
      </w:r>
      <w:r>
        <w:t>морфема.</w:t>
      </w:r>
    </w:p>
    <w:p w:rsidR="00F14701" w:rsidRDefault="00FF530D">
      <w:pPr>
        <w:pStyle w:val="a3"/>
        <w:spacing w:before="1" w:line="360" w:lineRule="auto"/>
        <w:ind w:left="1342" w:right="992" w:firstLine="0"/>
      </w:pPr>
      <w: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Словообразовательный и морфемный словари. Основные выразительные средства словообразования.</w:t>
      </w:r>
    </w:p>
    <w:p w:rsidR="00F14701" w:rsidRDefault="00FF530D">
      <w:pPr>
        <w:pStyle w:val="a5"/>
        <w:numPr>
          <w:ilvl w:val="0"/>
          <w:numId w:val="87"/>
        </w:numPr>
        <w:tabs>
          <w:tab w:val="left" w:pos="1554"/>
        </w:tabs>
        <w:spacing w:line="360" w:lineRule="auto"/>
        <w:ind w:left="1342" w:right="562" w:firstLine="0"/>
        <w:jc w:val="both"/>
        <w:rPr>
          <w:sz w:val="28"/>
        </w:rPr>
      </w:pPr>
      <w:r>
        <w:rPr>
          <w:sz w:val="28"/>
        </w:rPr>
        <w:t>Осмысление морфемы как значимой единицы языка. Осознание роли морфем в процессах формо- и словообразования. Определение основных способов словообразования, построение словообразовательных цепочек</w:t>
      </w:r>
      <w:r>
        <w:rPr>
          <w:spacing w:val="10"/>
          <w:sz w:val="28"/>
        </w:rPr>
        <w:t xml:space="preserve"> </w:t>
      </w:r>
      <w:r>
        <w:rPr>
          <w:sz w:val="28"/>
        </w:rPr>
        <w:t>слов.</w:t>
      </w:r>
    </w:p>
    <w:p w:rsidR="00F14701" w:rsidRDefault="00FF530D">
      <w:pPr>
        <w:pStyle w:val="a3"/>
        <w:spacing w:before="119" w:line="360" w:lineRule="auto"/>
        <w:ind w:left="1341" w:right="560" w:firstLine="0"/>
      </w:pPr>
      <w:r>
        <w:t>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w:t>
      </w:r>
    </w:p>
    <w:p w:rsidR="00F14701" w:rsidRDefault="00F14701">
      <w:pPr>
        <w:spacing w:line="360" w:lineRule="auto"/>
        <w:sectPr w:rsidR="00F14701">
          <w:footerReference w:type="default" r:id="rId114"/>
          <w:pgSz w:w="11910" w:h="16840"/>
          <w:pgMar w:top="1120" w:right="0" w:bottom="1520" w:left="360" w:header="0" w:footer="1339" w:gutter="0"/>
          <w:pgNumType w:start="278"/>
          <w:cols w:space="720"/>
        </w:sectPr>
      </w:pPr>
    </w:p>
    <w:p w:rsidR="00F14701" w:rsidRDefault="00FF530D">
      <w:pPr>
        <w:pStyle w:val="1"/>
        <w:spacing w:before="62"/>
        <w:ind w:left="1341"/>
      </w:pPr>
      <w:bookmarkStart w:id="34" w:name="Лексикология_и_фразеология"/>
      <w:bookmarkEnd w:id="34"/>
      <w:r>
        <w:lastRenderedPageBreak/>
        <w:t>Лексикология и фразеология</w:t>
      </w:r>
    </w:p>
    <w:p w:rsidR="00F14701" w:rsidRDefault="00FF530D">
      <w:pPr>
        <w:pStyle w:val="a5"/>
        <w:numPr>
          <w:ilvl w:val="0"/>
          <w:numId w:val="86"/>
        </w:numPr>
        <w:tabs>
          <w:tab w:val="left" w:pos="1412"/>
        </w:tabs>
        <w:spacing w:before="158" w:line="360" w:lineRule="auto"/>
        <w:ind w:right="1000" w:firstLine="0"/>
        <w:jc w:val="both"/>
        <w:rPr>
          <w:sz w:val="28"/>
        </w:rPr>
      </w:pPr>
      <w:r>
        <w:rPr>
          <w:sz w:val="28"/>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w:t>
      </w:r>
      <w:r>
        <w:rPr>
          <w:spacing w:val="-18"/>
          <w:sz w:val="28"/>
        </w:rPr>
        <w:t xml:space="preserve"> </w:t>
      </w:r>
      <w:r>
        <w:rPr>
          <w:sz w:val="28"/>
        </w:rPr>
        <w:t>тропов.</w:t>
      </w:r>
    </w:p>
    <w:p w:rsidR="00F14701" w:rsidRDefault="00FF530D">
      <w:pPr>
        <w:pStyle w:val="a3"/>
        <w:spacing w:line="321" w:lineRule="exact"/>
        <w:ind w:left="1199" w:firstLine="0"/>
      </w:pPr>
      <w:r>
        <w:t>Тематические группы слов. Толковые словари русского языка.</w:t>
      </w:r>
    </w:p>
    <w:p w:rsidR="00F14701" w:rsidRDefault="00FF530D">
      <w:pPr>
        <w:pStyle w:val="a3"/>
        <w:spacing w:before="161" w:line="360" w:lineRule="auto"/>
        <w:ind w:left="1199" w:right="562" w:hanging="1"/>
      </w:pPr>
      <w:r>
        <w:t>Синонимы. Антонимы. Омонимы. Словари синонимов и антонимов родного (осетинского) языка.</w:t>
      </w:r>
    </w:p>
    <w:p w:rsidR="00F14701" w:rsidRDefault="00FF530D">
      <w:pPr>
        <w:pStyle w:val="a3"/>
        <w:spacing w:line="360" w:lineRule="auto"/>
        <w:ind w:left="1198" w:right="561" w:firstLine="1"/>
      </w:pPr>
      <w:r>
        <w:t xml:space="preserve">Лексика </w:t>
      </w:r>
      <w:r>
        <w:rPr>
          <w:spacing w:val="-4"/>
        </w:rPr>
        <w:t xml:space="preserve">родного (осетинского) </w:t>
      </w:r>
      <w:r>
        <w:t>языка с точки</w:t>
      </w:r>
      <w:r>
        <w:rPr>
          <w:spacing w:val="70"/>
        </w:rPr>
        <w:t xml:space="preserve"> </w:t>
      </w:r>
      <w:r>
        <w:t>зрения</w:t>
      </w:r>
      <w:r>
        <w:rPr>
          <w:spacing w:val="70"/>
        </w:rPr>
        <w:t xml:space="preserve"> </w:t>
      </w:r>
      <w:r>
        <w:t>её</w:t>
      </w:r>
      <w:r>
        <w:rPr>
          <w:spacing w:val="70"/>
        </w:rPr>
        <w:t xml:space="preserve"> </w:t>
      </w:r>
      <w:r>
        <w:t xml:space="preserve">происхождения: исконно осетинские и заимствованные слова. Словари родных и иностранных слов. Лексика </w:t>
      </w:r>
      <w:r>
        <w:rPr>
          <w:spacing w:val="-4"/>
        </w:rPr>
        <w:t xml:space="preserve">родного (осетинского) </w:t>
      </w:r>
      <w:r>
        <w:t>языка с точки зрения её активного и пассивного запаса. Архаизмы,</w:t>
      </w:r>
      <w:r>
        <w:rPr>
          <w:spacing w:val="-22"/>
        </w:rPr>
        <w:t xml:space="preserve"> </w:t>
      </w:r>
      <w:r>
        <w:t>историзмы,неологизмы.</w:t>
      </w:r>
    </w:p>
    <w:p w:rsidR="00F14701" w:rsidRDefault="00FF530D">
      <w:pPr>
        <w:pStyle w:val="a3"/>
        <w:spacing w:line="360" w:lineRule="auto"/>
        <w:ind w:left="1199" w:right="561" w:hanging="1"/>
      </w:pPr>
      <w:r>
        <w:t xml:space="preserve">Лексика </w:t>
      </w:r>
      <w:r>
        <w:rPr>
          <w:spacing w:val="-4"/>
        </w:rPr>
        <w:t>родного (осетинского)</w:t>
      </w:r>
      <w:r>
        <w:rPr>
          <w:spacing w:val="62"/>
        </w:rPr>
        <w:t xml:space="preserve"> </w:t>
      </w:r>
      <w:r>
        <w:t>языка с точки зрения сферы её употребления. Общеупотребительные слова.</w:t>
      </w:r>
    </w:p>
    <w:p w:rsidR="00F14701" w:rsidRDefault="00FF530D">
      <w:pPr>
        <w:pStyle w:val="a3"/>
        <w:spacing w:line="360" w:lineRule="auto"/>
        <w:ind w:left="1199" w:right="1796" w:hanging="1"/>
      </w:pPr>
      <w:r>
        <w:t>Диалектные слова. Термины и профессионализмы. Жаргонная</w:t>
      </w:r>
      <w:r>
        <w:rPr>
          <w:spacing w:val="-43"/>
        </w:rPr>
        <w:t xml:space="preserve"> </w:t>
      </w:r>
      <w:r>
        <w:t>лексика. Стилистические пласты</w:t>
      </w:r>
      <w:r>
        <w:rPr>
          <w:spacing w:val="-3"/>
        </w:rPr>
        <w:t xml:space="preserve"> </w:t>
      </w:r>
      <w:r>
        <w:t>лексики.</w:t>
      </w:r>
    </w:p>
    <w:p w:rsidR="00F14701" w:rsidRDefault="00FF530D">
      <w:pPr>
        <w:pStyle w:val="a3"/>
        <w:spacing w:line="360" w:lineRule="auto"/>
        <w:ind w:left="1199" w:right="560" w:hanging="1"/>
      </w:pPr>
      <w:r>
        <w:t>Фразеология как раздел лингвистики. Фразеологизмы. Пословицы, поговорки, афоризмы,крылатые слова. Фразеологические словари. Разные виды лексических словарей и их роль в овладении словарным богатством родного языка.</w:t>
      </w:r>
    </w:p>
    <w:p w:rsidR="00F14701" w:rsidRDefault="00FF530D">
      <w:pPr>
        <w:pStyle w:val="a5"/>
        <w:numPr>
          <w:ilvl w:val="0"/>
          <w:numId w:val="86"/>
        </w:numPr>
        <w:tabs>
          <w:tab w:val="left" w:pos="1411"/>
        </w:tabs>
        <w:spacing w:before="1" w:line="360" w:lineRule="auto"/>
        <w:ind w:right="996" w:firstLine="0"/>
        <w:jc w:val="both"/>
        <w:rPr>
          <w:sz w:val="28"/>
        </w:rPr>
      </w:pPr>
      <w:r>
        <w:rPr>
          <w:sz w:val="28"/>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w:t>
      </w:r>
      <w:r>
        <w:rPr>
          <w:spacing w:val="-3"/>
          <w:sz w:val="28"/>
        </w:rPr>
        <w:t xml:space="preserve"> </w:t>
      </w:r>
      <w:r>
        <w:rPr>
          <w:sz w:val="28"/>
        </w:rPr>
        <w:t>принадлежности.</w:t>
      </w:r>
    </w:p>
    <w:p w:rsidR="00F14701" w:rsidRDefault="00FF530D">
      <w:pPr>
        <w:pStyle w:val="a3"/>
        <w:spacing w:line="360" w:lineRule="auto"/>
        <w:ind w:left="1199" w:right="688" w:firstLine="0"/>
        <w:jc w:val="left"/>
      </w:pPr>
      <w: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Проведение лексического разбора слов.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F14701" w:rsidRDefault="00F14701">
      <w:pPr>
        <w:spacing w:line="360" w:lineRule="auto"/>
        <w:sectPr w:rsidR="00F14701">
          <w:pgSz w:w="11910" w:h="16840"/>
          <w:pgMar w:top="1040" w:right="0" w:bottom="1720" w:left="360" w:header="0" w:footer="1339" w:gutter="0"/>
          <w:cols w:space="720"/>
        </w:sectPr>
      </w:pPr>
    </w:p>
    <w:p w:rsidR="00F14701" w:rsidRDefault="00FF530D">
      <w:pPr>
        <w:pStyle w:val="1"/>
        <w:spacing w:before="62"/>
        <w:ind w:left="1200"/>
        <w:jc w:val="left"/>
      </w:pPr>
      <w:bookmarkStart w:id="35" w:name="Морфология"/>
      <w:bookmarkEnd w:id="35"/>
      <w:r>
        <w:lastRenderedPageBreak/>
        <w:t>Морфология</w:t>
      </w:r>
    </w:p>
    <w:p w:rsidR="00F14701" w:rsidRDefault="00FF530D">
      <w:pPr>
        <w:pStyle w:val="a5"/>
        <w:numPr>
          <w:ilvl w:val="0"/>
          <w:numId w:val="85"/>
        </w:numPr>
        <w:tabs>
          <w:tab w:val="left" w:pos="1412"/>
        </w:tabs>
        <w:spacing w:before="158" w:line="360" w:lineRule="auto"/>
        <w:ind w:right="564" w:firstLine="0"/>
        <w:jc w:val="both"/>
        <w:rPr>
          <w:sz w:val="28"/>
        </w:rPr>
      </w:pPr>
      <w:r>
        <w:rPr>
          <w:sz w:val="28"/>
        </w:rPr>
        <w:t>Морфология как раздел грамматики. Части речи как лексико-грамматические разряды слов. Система частей речи в родном (осетинском)</w:t>
      </w:r>
      <w:r>
        <w:rPr>
          <w:spacing w:val="-22"/>
          <w:sz w:val="28"/>
        </w:rPr>
        <w:t xml:space="preserve"> </w:t>
      </w:r>
      <w:r>
        <w:rPr>
          <w:sz w:val="28"/>
        </w:rPr>
        <w:t>языке.</w:t>
      </w:r>
    </w:p>
    <w:p w:rsidR="00F14701" w:rsidRDefault="00FF530D">
      <w:pPr>
        <w:pStyle w:val="a3"/>
        <w:spacing w:before="71" w:line="360" w:lineRule="auto"/>
        <w:ind w:left="1198" w:right="561" w:firstLine="0"/>
      </w:pPr>
      <w: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употреблению.Междометия и звукоподражательные</w:t>
      </w:r>
      <w:r>
        <w:rPr>
          <w:spacing w:val="-8"/>
        </w:rPr>
        <w:t xml:space="preserve"> </w:t>
      </w:r>
      <w:r>
        <w:t>слова.</w:t>
      </w:r>
    </w:p>
    <w:p w:rsidR="00F14701" w:rsidRDefault="00FF530D">
      <w:pPr>
        <w:pStyle w:val="a3"/>
        <w:spacing w:before="1" w:line="360" w:lineRule="auto"/>
        <w:ind w:left="1199" w:right="580" w:firstLine="0"/>
        <w:jc w:val="left"/>
      </w:pPr>
      <w:r>
        <w:t>Омонимия слов разных частей речи. Словари грамматических трудностей. 2.Распознавание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Использование словарей грамматических трудностей в речевой практике.</w:t>
      </w:r>
    </w:p>
    <w:p w:rsidR="00F14701" w:rsidRDefault="00FF530D">
      <w:pPr>
        <w:pStyle w:val="1"/>
        <w:spacing w:before="7"/>
        <w:ind w:left="1340"/>
        <w:jc w:val="left"/>
      </w:pPr>
      <w:bookmarkStart w:id="36" w:name="Синтаксис"/>
      <w:bookmarkEnd w:id="36"/>
      <w:r>
        <w:t>Синтаксис</w:t>
      </w:r>
    </w:p>
    <w:p w:rsidR="00F14701" w:rsidRDefault="00FF530D">
      <w:pPr>
        <w:pStyle w:val="a5"/>
        <w:numPr>
          <w:ilvl w:val="1"/>
          <w:numId w:val="85"/>
        </w:numPr>
        <w:tabs>
          <w:tab w:val="left" w:pos="1552"/>
        </w:tabs>
        <w:spacing w:before="158" w:line="360" w:lineRule="auto"/>
        <w:ind w:right="562" w:hanging="1"/>
        <w:jc w:val="both"/>
        <w:rPr>
          <w:sz w:val="28"/>
        </w:rPr>
      </w:pPr>
      <w:r>
        <w:rPr>
          <w:sz w:val="28"/>
        </w:rPr>
        <w:t>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w:t>
      </w:r>
      <w:r>
        <w:rPr>
          <w:spacing w:val="2"/>
          <w:sz w:val="28"/>
        </w:rPr>
        <w:t xml:space="preserve"> </w:t>
      </w:r>
      <w:r>
        <w:rPr>
          <w:sz w:val="28"/>
        </w:rPr>
        <w:t>всловосочетании.</w:t>
      </w:r>
    </w:p>
    <w:p w:rsidR="00F14701" w:rsidRDefault="00FF530D">
      <w:pPr>
        <w:pStyle w:val="a3"/>
        <w:spacing w:line="360" w:lineRule="auto"/>
        <w:ind w:left="1340" w:right="1001" w:firstLine="0"/>
      </w:pPr>
      <w: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F14701" w:rsidRDefault="00FF530D">
      <w:pPr>
        <w:pStyle w:val="a3"/>
        <w:spacing w:line="360" w:lineRule="auto"/>
        <w:ind w:left="1341" w:right="998" w:firstLine="0"/>
      </w:pPr>
      <w: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 Виды односоставных предложений.</w:t>
      </w:r>
    </w:p>
    <w:p w:rsidR="00F14701" w:rsidRDefault="00FF530D">
      <w:pPr>
        <w:pStyle w:val="a3"/>
        <w:spacing w:line="360" w:lineRule="auto"/>
        <w:ind w:left="1341" w:right="998" w:firstLine="0"/>
      </w:pPr>
      <w:r>
        <w:t>Предложения осложнённой структуры. Однородные члены предложения, обособленные члены предложения, обращение, вводные и вставные конструкции.</w:t>
      </w:r>
    </w:p>
    <w:p w:rsidR="00F14701" w:rsidRDefault="00F14701">
      <w:pPr>
        <w:spacing w:line="360" w:lineRule="auto"/>
        <w:sectPr w:rsidR="00F14701">
          <w:footerReference w:type="default" r:id="rId115"/>
          <w:pgSz w:w="11910" w:h="16840"/>
          <w:pgMar w:top="1040" w:right="0" w:bottom="1120" w:left="360" w:header="0" w:footer="931" w:gutter="0"/>
          <w:pgNumType w:start="280"/>
          <w:cols w:space="720"/>
        </w:sectPr>
      </w:pPr>
    </w:p>
    <w:p w:rsidR="00F14701" w:rsidRDefault="00FF530D">
      <w:pPr>
        <w:pStyle w:val="a3"/>
        <w:spacing w:before="69" w:line="360" w:lineRule="auto"/>
        <w:ind w:left="1341" w:right="994" w:firstLine="0"/>
      </w:pPr>
      <w:r>
        <w:lastRenderedPageBreak/>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F14701" w:rsidRDefault="00FF530D">
      <w:pPr>
        <w:pStyle w:val="a3"/>
        <w:ind w:left="1341" w:firstLine="0"/>
      </w:pPr>
      <w:r>
        <w:t>Способы передачи чужой речи.</w:t>
      </w:r>
    </w:p>
    <w:p w:rsidR="00F14701" w:rsidRDefault="00FF530D">
      <w:pPr>
        <w:pStyle w:val="a5"/>
        <w:numPr>
          <w:ilvl w:val="1"/>
          <w:numId w:val="85"/>
        </w:numPr>
        <w:tabs>
          <w:tab w:val="left" w:pos="1554"/>
        </w:tabs>
        <w:spacing w:before="161" w:line="360" w:lineRule="auto"/>
        <w:ind w:left="1341" w:right="993" w:firstLine="0"/>
        <w:jc w:val="both"/>
        <w:rPr>
          <w:sz w:val="28"/>
        </w:rPr>
      </w:pPr>
      <w:r>
        <w:rPr>
          <w:sz w:val="28"/>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точноговыражения мысли и усиления выразительности</w:t>
      </w:r>
      <w:r>
        <w:rPr>
          <w:spacing w:val="-3"/>
          <w:sz w:val="28"/>
        </w:rPr>
        <w:t xml:space="preserve"> </w:t>
      </w:r>
      <w:r>
        <w:rPr>
          <w:sz w:val="28"/>
        </w:rPr>
        <w:t>речи.</w:t>
      </w:r>
    </w:p>
    <w:p w:rsidR="00F14701" w:rsidRDefault="00FF530D">
      <w:pPr>
        <w:pStyle w:val="a3"/>
        <w:ind w:left="1341" w:firstLine="0"/>
      </w:pPr>
      <w:r>
        <w:t>Применение синтаксических знаний и умений в практике правописания.</w:t>
      </w:r>
    </w:p>
    <w:p w:rsidR="00F14701" w:rsidRDefault="00FF530D">
      <w:pPr>
        <w:pStyle w:val="1"/>
        <w:spacing w:before="169"/>
        <w:ind w:left="1342"/>
      </w:pPr>
      <w:bookmarkStart w:id="37" w:name="Правописание:_орфография_и_пунктуация"/>
      <w:bookmarkEnd w:id="37"/>
      <w:r>
        <w:t>Правописание: орфография и пунктуация</w:t>
      </w:r>
    </w:p>
    <w:p w:rsidR="00F14701" w:rsidRDefault="00FF530D">
      <w:pPr>
        <w:pStyle w:val="a3"/>
        <w:spacing w:before="158" w:line="360" w:lineRule="auto"/>
        <w:ind w:left="1342" w:right="559" w:firstLine="0"/>
      </w:pPr>
      <w:r>
        <w:t xml:space="preserve">Орфография как система правил правописания. Понятие орфограммы. Правописание гласных и согласных в составе морфем. Правописание </w:t>
      </w:r>
      <w:r>
        <w:rPr>
          <w:i/>
        </w:rPr>
        <w:t xml:space="preserve">ъ </w:t>
      </w:r>
      <w:r>
        <w:t xml:space="preserve">и </w:t>
      </w:r>
      <w:r>
        <w:rPr>
          <w:i/>
        </w:rPr>
        <w:t xml:space="preserve">ь. </w:t>
      </w:r>
      <w:r>
        <w:t>Слитные, дефисные и раздельные написания.</w:t>
      </w:r>
    </w:p>
    <w:p w:rsidR="00F14701" w:rsidRDefault="00FF530D">
      <w:pPr>
        <w:pStyle w:val="a3"/>
        <w:spacing w:line="321" w:lineRule="exact"/>
        <w:ind w:left="1342" w:firstLine="0"/>
      </w:pPr>
      <w:r>
        <w:t>Употребление прописной и строчной буквы.Перенос слов.</w:t>
      </w:r>
    </w:p>
    <w:p w:rsidR="00F14701" w:rsidRDefault="00FF530D">
      <w:pPr>
        <w:pStyle w:val="a3"/>
        <w:spacing w:before="161" w:line="360" w:lineRule="auto"/>
        <w:ind w:left="1342" w:firstLine="0"/>
        <w:jc w:val="left"/>
      </w:pPr>
      <w:r>
        <w:t>Орфографические словари и справочники. Пунктуация как система правил правописания.</w:t>
      </w:r>
    </w:p>
    <w:p w:rsidR="00F14701" w:rsidRDefault="00FF530D">
      <w:pPr>
        <w:pStyle w:val="a3"/>
        <w:spacing w:before="1" w:line="360" w:lineRule="auto"/>
        <w:ind w:left="1342" w:firstLine="0"/>
        <w:jc w:val="left"/>
      </w:pPr>
      <w:r>
        <w:t>Знаки препинания и их функции. Одиночные и парные знаки препинания.Знаки препинания в конце предложения.</w:t>
      </w:r>
    </w:p>
    <w:p w:rsidR="00F14701" w:rsidRDefault="00FF530D">
      <w:pPr>
        <w:pStyle w:val="a3"/>
        <w:spacing w:line="360" w:lineRule="auto"/>
        <w:ind w:left="1342" w:firstLine="0"/>
        <w:jc w:val="left"/>
      </w:pPr>
      <w:r>
        <w:t>Знаки препинания в простом неосложнённом предложении.Знаки препинания в простом осложнённом предложении.</w:t>
      </w:r>
    </w:p>
    <w:p w:rsidR="00F14701" w:rsidRDefault="00FF530D">
      <w:pPr>
        <w:pStyle w:val="a3"/>
        <w:tabs>
          <w:tab w:val="left" w:pos="5093"/>
        </w:tabs>
        <w:spacing w:line="360" w:lineRule="auto"/>
        <w:ind w:left="1342" w:right="847" w:firstLine="0"/>
        <w:jc w:val="left"/>
      </w:pPr>
      <w:r>
        <w:t>Знаки препинания</w:t>
      </w:r>
      <w:r>
        <w:rPr>
          <w:spacing w:val="-6"/>
        </w:rPr>
        <w:t xml:space="preserve"> </w:t>
      </w:r>
      <w:r>
        <w:t>в</w:t>
      </w:r>
      <w:r>
        <w:rPr>
          <w:spacing w:val="-1"/>
        </w:rPr>
        <w:t xml:space="preserve"> </w:t>
      </w:r>
      <w:r>
        <w:t>сложном</w:t>
      </w:r>
      <w:r>
        <w:tab/>
        <w:t>предложении: сложносочинённом, сложноподчинённом,бессоюзном, а также в сложном предложении с</w:t>
      </w:r>
      <w:r>
        <w:rPr>
          <w:spacing w:val="-36"/>
        </w:rPr>
        <w:t xml:space="preserve"> </w:t>
      </w:r>
      <w:r>
        <w:t>разными видами</w:t>
      </w:r>
      <w:r>
        <w:rPr>
          <w:spacing w:val="1"/>
        </w:rPr>
        <w:t xml:space="preserve"> </w:t>
      </w:r>
      <w:r>
        <w:t>связи.</w:t>
      </w:r>
    </w:p>
    <w:p w:rsidR="00F14701" w:rsidRDefault="00FF530D">
      <w:pPr>
        <w:pStyle w:val="a3"/>
        <w:spacing w:line="360" w:lineRule="auto"/>
        <w:ind w:left="1342" w:right="590" w:firstLine="0"/>
        <w:jc w:val="left"/>
      </w:pPr>
      <w:r>
        <w:t>Знаки препинания при прямой речи и цитировании, в диалоге.Сочетание знаков препинания.</w:t>
      </w:r>
    </w:p>
    <w:p w:rsidR="00F14701" w:rsidRDefault="00F14701">
      <w:pPr>
        <w:spacing w:line="360" w:lineRule="auto"/>
        <w:sectPr w:rsidR="00F14701">
          <w:pgSz w:w="11910" w:h="16840"/>
          <w:pgMar w:top="1380" w:right="0" w:bottom="1120" w:left="360" w:header="0" w:footer="931" w:gutter="0"/>
          <w:cols w:space="720"/>
        </w:sectPr>
      </w:pPr>
    </w:p>
    <w:p w:rsidR="00F14701" w:rsidRDefault="00FF530D">
      <w:pPr>
        <w:pStyle w:val="a3"/>
        <w:tabs>
          <w:tab w:val="left" w:pos="2717"/>
        </w:tabs>
        <w:spacing w:before="65" w:line="360" w:lineRule="auto"/>
        <w:ind w:left="1341" w:right="556" w:firstLine="0"/>
      </w:pPr>
      <w:r>
        <w:rPr>
          <w:sz w:val="24"/>
        </w:rPr>
        <w:lastRenderedPageBreak/>
        <w:t>1.</w:t>
      </w:r>
      <w:r>
        <w:rPr>
          <w:sz w:val="24"/>
        </w:rPr>
        <w:tab/>
      </w:r>
      <w: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F14701" w:rsidRDefault="00FF530D">
      <w:pPr>
        <w:pStyle w:val="a3"/>
        <w:spacing w:line="360" w:lineRule="auto"/>
        <w:ind w:left="1342" w:right="580" w:hanging="1"/>
        <w:jc w:val="left"/>
      </w:pPr>
      <w:r>
        <w:t>Использование орфографических словарей и справочников по правописанию для решения орфографических и пунктуационных проблем.</w:t>
      </w:r>
    </w:p>
    <w:p w:rsidR="00F14701" w:rsidRDefault="00FF530D">
      <w:pPr>
        <w:pStyle w:val="1"/>
        <w:spacing w:before="79"/>
        <w:ind w:left="1341"/>
        <w:jc w:val="left"/>
      </w:pPr>
      <w:bookmarkStart w:id="38" w:name="Язык_и_культура"/>
      <w:bookmarkEnd w:id="38"/>
      <w:r>
        <w:t>Язык и культура</w:t>
      </w:r>
    </w:p>
    <w:p w:rsidR="00F14701" w:rsidRDefault="00FF530D">
      <w:pPr>
        <w:pStyle w:val="a5"/>
        <w:numPr>
          <w:ilvl w:val="0"/>
          <w:numId w:val="84"/>
        </w:numPr>
        <w:tabs>
          <w:tab w:val="left" w:pos="1553"/>
          <w:tab w:val="left" w:pos="2878"/>
          <w:tab w:val="left" w:pos="3131"/>
          <w:tab w:val="left" w:pos="4253"/>
          <w:tab w:val="left" w:pos="5182"/>
          <w:tab w:val="left" w:pos="5567"/>
          <w:tab w:val="left" w:pos="6316"/>
          <w:tab w:val="left" w:pos="7711"/>
          <w:tab w:val="left" w:pos="8937"/>
          <w:tab w:val="left" w:pos="9704"/>
        </w:tabs>
        <w:spacing w:before="158" w:line="360" w:lineRule="auto"/>
        <w:ind w:right="792" w:firstLine="0"/>
        <w:rPr>
          <w:sz w:val="28"/>
        </w:rPr>
      </w:pPr>
      <w:r>
        <w:rPr>
          <w:sz w:val="28"/>
        </w:rPr>
        <w:t>Взаимосвязь языка и культуры, истории народа. Осетинский речевой</w:t>
      </w:r>
      <w:r>
        <w:rPr>
          <w:spacing w:val="-46"/>
          <w:sz w:val="28"/>
        </w:rPr>
        <w:t xml:space="preserve"> </w:t>
      </w:r>
      <w:r>
        <w:rPr>
          <w:sz w:val="28"/>
        </w:rPr>
        <w:t xml:space="preserve">этикет. </w:t>
      </w:r>
      <w:r>
        <w:rPr>
          <w:w w:val="95"/>
          <w:sz w:val="28"/>
        </w:rPr>
        <w:t>2.Выявление</w:t>
      </w:r>
      <w:r>
        <w:rPr>
          <w:w w:val="95"/>
          <w:sz w:val="28"/>
        </w:rPr>
        <w:tab/>
      </w:r>
      <w:r>
        <w:rPr>
          <w:w w:val="95"/>
          <w:sz w:val="28"/>
        </w:rPr>
        <w:tab/>
      </w:r>
      <w:r>
        <w:rPr>
          <w:sz w:val="28"/>
        </w:rPr>
        <w:t>единиц</w:t>
      </w:r>
      <w:r>
        <w:rPr>
          <w:sz w:val="28"/>
        </w:rPr>
        <w:tab/>
        <w:t>языка</w:t>
      </w:r>
      <w:r>
        <w:rPr>
          <w:sz w:val="28"/>
        </w:rPr>
        <w:tab/>
        <w:t>с</w:t>
      </w:r>
      <w:r>
        <w:rPr>
          <w:sz w:val="28"/>
        </w:rPr>
        <w:tab/>
        <w:t>национально-культурным</w:t>
      </w:r>
      <w:r>
        <w:rPr>
          <w:sz w:val="28"/>
        </w:rPr>
        <w:tab/>
        <w:t>компонентом значения, объяснение их значений с помощью лингвистических словарей (толковых,</w:t>
      </w:r>
      <w:r>
        <w:rPr>
          <w:sz w:val="28"/>
        </w:rPr>
        <w:tab/>
        <w:t>этимологических</w:t>
      </w:r>
      <w:r>
        <w:rPr>
          <w:sz w:val="28"/>
        </w:rPr>
        <w:tab/>
        <w:t>и</w:t>
      </w:r>
      <w:r>
        <w:rPr>
          <w:sz w:val="28"/>
        </w:rPr>
        <w:tab/>
        <w:t>др.).</w:t>
      </w:r>
      <w:r>
        <w:rPr>
          <w:sz w:val="28"/>
        </w:rPr>
        <w:tab/>
        <w:t>Уместное</w:t>
      </w:r>
      <w:r>
        <w:rPr>
          <w:sz w:val="28"/>
        </w:rPr>
        <w:tab/>
        <w:t>использование</w:t>
      </w:r>
      <w:r>
        <w:rPr>
          <w:sz w:val="28"/>
        </w:rPr>
        <w:tab/>
        <w:t>правил русского речевого этикета в учебной деятельности и повседневной</w:t>
      </w:r>
      <w:r>
        <w:rPr>
          <w:spacing w:val="-19"/>
          <w:sz w:val="28"/>
        </w:rPr>
        <w:t xml:space="preserve"> </w:t>
      </w:r>
      <w:r>
        <w:rPr>
          <w:sz w:val="28"/>
        </w:rPr>
        <w:t>жизни.</w:t>
      </w:r>
    </w:p>
    <w:p w:rsidR="00F14701" w:rsidRDefault="00FF530D">
      <w:pPr>
        <w:pStyle w:val="1"/>
        <w:spacing w:before="3"/>
        <w:ind w:left="1341"/>
        <w:jc w:val="left"/>
      </w:pPr>
      <w:r>
        <w:t>Родная (осетинская) литература</w:t>
      </w:r>
    </w:p>
    <w:p w:rsidR="00F14701" w:rsidRDefault="00FF530D">
      <w:pPr>
        <w:pStyle w:val="a3"/>
        <w:tabs>
          <w:tab w:val="left" w:pos="2268"/>
          <w:tab w:val="left" w:pos="4287"/>
          <w:tab w:val="left" w:pos="5317"/>
          <w:tab w:val="left" w:pos="6960"/>
          <w:tab w:val="left" w:pos="8573"/>
          <w:tab w:val="left" w:pos="9672"/>
        </w:tabs>
        <w:spacing w:before="158" w:line="360" w:lineRule="auto"/>
        <w:ind w:left="1342" w:right="562" w:hanging="1"/>
        <w:jc w:val="left"/>
      </w:pPr>
      <w:r>
        <w:t>Ирон</w:t>
      </w:r>
      <w:r>
        <w:tab/>
        <w:t>литературæйы</w:t>
      </w:r>
      <w:r>
        <w:tab/>
        <w:t>кусæн</w:t>
      </w:r>
      <w:r>
        <w:tab/>
        <w:t>программæ</w:t>
      </w:r>
      <w:r>
        <w:tab/>
        <w:t>цæттæгонд</w:t>
      </w:r>
      <w:r>
        <w:tab/>
        <w:t>æрцыд</w:t>
      </w:r>
      <w:r>
        <w:tab/>
      </w:r>
      <w:r>
        <w:rPr>
          <w:spacing w:val="-3"/>
        </w:rPr>
        <w:t xml:space="preserve">Федералон </w:t>
      </w:r>
      <w:r>
        <w:t>паддзахадон ахуырадон стандартты домæнтæм</w:t>
      </w:r>
      <w:r>
        <w:rPr>
          <w:spacing w:val="-2"/>
        </w:rPr>
        <w:t xml:space="preserve"> </w:t>
      </w:r>
      <w:r>
        <w:t>гæсгæ.</w:t>
      </w:r>
    </w:p>
    <w:p w:rsidR="00F14701" w:rsidRDefault="00FF530D">
      <w:pPr>
        <w:spacing w:before="219"/>
        <w:ind w:left="4606"/>
        <w:rPr>
          <w:b/>
          <w:sz w:val="24"/>
        </w:rPr>
      </w:pPr>
      <w:r>
        <w:rPr>
          <w:b/>
          <w:sz w:val="24"/>
        </w:rPr>
        <w:t>ПРОГРАММÆЙЫ МИДИС</w:t>
      </w:r>
    </w:p>
    <w:p w:rsidR="00F14701" w:rsidRDefault="00FF530D">
      <w:pPr>
        <w:pStyle w:val="a3"/>
        <w:spacing w:before="213" w:line="276" w:lineRule="auto"/>
        <w:ind w:left="1341" w:right="565" w:firstLine="0"/>
      </w:pPr>
      <w:r>
        <w:rPr>
          <w:b/>
        </w:rPr>
        <w:t xml:space="preserve">Разныхас. </w:t>
      </w:r>
      <w:r>
        <w:t>Чиныджы ахадындзинад адæймаджы царды. Литературæ – аивады хуыз, дзырдаивад.</w:t>
      </w:r>
    </w:p>
    <w:p w:rsidR="00F14701" w:rsidRDefault="00FF530D">
      <w:pPr>
        <w:pStyle w:val="a3"/>
        <w:spacing w:before="216" w:line="276" w:lineRule="auto"/>
        <w:ind w:left="1341" w:right="562" w:firstLine="0"/>
      </w:pPr>
      <w:r>
        <w:rPr>
          <w:b/>
        </w:rPr>
        <w:t>Адæмон дзургæ сфæлдыстад</w:t>
      </w:r>
      <w:r>
        <w:t>. Йæ сæйрагдæр æууæлтæ. Йæ хицæндзинад аив литературæйæ. Йæ сæйраг хуызтæ: кадджытæ, аргъæуттæ, таурæгътæ, зарджытæ, æмбисæндтæ, уыци-уыцитæ. Сæ мидис. Сæ бынат адæмы царды. Кадæггæнджытæ, адæмон уацмыстæ æмбырдгæнджытæ. Адæмон сфæлдыстады тæваг литературæйы, музыкæйы, нывкæнынады.</w:t>
      </w:r>
    </w:p>
    <w:p w:rsidR="00F14701" w:rsidRDefault="00FF530D">
      <w:pPr>
        <w:pStyle w:val="1"/>
        <w:spacing w:before="71" w:line="320" w:lineRule="exact"/>
        <w:ind w:left="1767"/>
      </w:pPr>
      <w:r>
        <w:t>Нарты кадджытæ.</w:t>
      </w:r>
    </w:p>
    <w:p w:rsidR="00F14701" w:rsidRDefault="00FF530D">
      <w:pPr>
        <w:ind w:left="1341" w:right="564" w:firstLine="426"/>
        <w:jc w:val="both"/>
        <w:rPr>
          <w:sz w:val="28"/>
        </w:rPr>
      </w:pPr>
      <w:r>
        <w:rPr>
          <w:b/>
          <w:sz w:val="28"/>
        </w:rPr>
        <w:t xml:space="preserve">"Батрадз æмæ Хъулонзачъе уæйыг". </w:t>
      </w:r>
      <w:r>
        <w:rPr>
          <w:sz w:val="28"/>
        </w:rPr>
        <w:t>Кадæджы мидис. Уæйыджы фыдракæндтæ. Нарты тыхст уавæр. Батрадзы сгуыхт адæмы сæрвæлтау.</w:t>
      </w:r>
    </w:p>
    <w:p w:rsidR="00F14701" w:rsidRDefault="00FF530D">
      <w:pPr>
        <w:ind w:left="1341" w:right="563" w:firstLine="426"/>
        <w:jc w:val="both"/>
        <w:rPr>
          <w:sz w:val="28"/>
        </w:rPr>
      </w:pPr>
      <w:r>
        <w:rPr>
          <w:b/>
          <w:sz w:val="28"/>
        </w:rPr>
        <w:t xml:space="preserve">"Батрадз æмæ Тыхы фырт Мукара". </w:t>
      </w:r>
      <w:r>
        <w:rPr>
          <w:sz w:val="28"/>
        </w:rPr>
        <w:t xml:space="preserve">Нарты цард. Тыхгæнæджы фыдракæндтæ. Сатанайы мæт йæ адæмыл. Батрадзы хæст тыхгæнæгимæ, </w:t>
      </w:r>
      <w:r>
        <w:rPr>
          <w:b/>
          <w:sz w:val="28"/>
        </w:rPr>
        <w:t xml:space="preserve">йæ </w:t>
      </w:r>
      <w:r>
        <w:rPr>
          <w:sz w:val="28"/>
        </w:rPr>
        <w:t>нæртон сгуыхт.</w:t>
      </w:r>
    </w:p>
    <w:p w:rsidR="00F14701" w:rsidRDefault="00FF530D">
      <w:pPr>
        <w:pStyle w:val="1"/>
        <w:spacing w:before="97"/>
        <w:ind w:left="1767"/>
      </w:pPr>
      <w:r>
        <w:t>"Уырызмæджы æнæном лæппу".</w:t>
      </w:r>
    </w:p>
    <w:p w:rsidR="00F14701" w:rsidRDefault="00F14701">
      <w:pPr>
        <w:sectPr w:rsidR="00F14701">
          <w:footerReference w:type="default" r:id="rId116"/>
          <w:pgSz w:w="11910" w:h="16840"/>
          <w:pgMar w:top="480" w:right="0" w:bottom="1300" w:left="360" w:header="0" w:footer="1101" w:gutter="0"/>
          <w:pgNumType w:start="282"/>
          <w:cols w:space="720"/>
        </w:sectPr>
      </w:pPr>
    </w:p>
    <w:p w:rsidR="00F14701" w:rsidRDefault="00FF530D">
      <w:pPr>
        <w:pStyle w:val="2"/>
        <w:spacing w:before="69"/>
        <w:ind w:left="1341"/>
        <w:jc w:val="left"/>
      </w:pPr>
      <w:r>
        <w:lastRenderedPageBreak/>
        <w:t>АРГЪÆУТТÆ</w:t>
      </w:r>
    </w:p>
    <w:p w:rsidR="00F14701" w:rsidRDefault="00FF530D">
      <w:pPr>
        <w:pStyle w:val="a3"/>
        <w:spacing w:before="201"/>
        <w:ind w:left="774" w:right="563" w:firstLine="567"/>
      </w:pPr>
      <w:r>
        <w:rPr>
          <w:b/>
        </w:rPr>
        <w:t xml:space="preserve">"Фаззæттæ". </w:t>
      </w:r>
      <w:r>
        <w:t>Аргъауы мидис. Фаззæтты балц æмæ сгуыхтытæ. Адæймаджы хуыздæр миниуджытæ: лæгдзинад, хæлардзинад, цæрæгойтыл аудын, адæмæн хорздзинад кæнын. Аргъауы хъуыды: хорздзинад нæ сæфы, рæстдзинад уæлахиз кæны.</w:t>
      </w:r>
    </w:p>
    <w:p w:rsidR="00F14701" w:rsidRDefault="00FF530D">
      <w:pPr>
        <w:pStyle w:val="a3"/>
        <w:spacing w:before="1"/>
        <w:ind w:left="774" w:right="562" w:firstLine="567"/>
      </w:pPr>
      <w:r>
        <w:rPr>
          <w:b/>
        </w:rPr>
        <w:t xml:space="preserve">"Сарты фырт". </w:t>
      </w:r>
      <w:r>
        <w:t>Аргъауы мидис. Кæстæр æфсымæры лæгдзинад. Йæ тох Персы паддзахимæ. Хистæр æфсымæрты суцца, сæ фыдракæнд. Кæстæры фыдæвзарæнтæ. Йæ</w:t>
      </w:r>
      <w:r>
        <w:rPr>
          <w:spacing w:val="-1"/>
        </w:rPr>
        <w:t xml:space="preserve"> </w:t>
      </w:r>
      <w:r>
        <w:t>уæлахиз.</w:t>
      </w:r>
    </w:p>
    <w:p w:rsidR="00F14701" w:rsidRDefault="00FF530D">
      <w:pPr>
        <w:ind w:left="774" w:right="564" w:firstLine="567"/>
        <w:jc w:val="both"/>
        <w:rPr>
          <w:sz w:val="28"/>
        </w:rPr>
      </w:pPr>
      <w:r>
        <w:rPr>
          <w:b/>
          <w:sz w:val="28"/>
        </w:rPr>
        <w:t>"Раст лæг æмæ зылын лæг</w:t>
      </w:r>
      <w:r>
        <w:rPr>
          <w:sz w:val="28"/>
        </w:rPr>
        <w:t>" Аргъауы гуманистон æмæ оптимистон хъуыдытæ.</w:t>
      </w:r>
    </w:p>
    <w:p w:rsidR="00F14701" w:rsidRDefault="00FF530D">
      <w:pPr>
        <w:spacing w:before="24"/>
        <w:ind w:left="1341"/>
        <w:jc w:val="both"/>
        <w:rPr>
          <w:sz w:val="28"/>
        </w:rPr>
      </w:pPr>
      <w:r>
        <w:rPr>
          <w:b/>
          <w:sz w:val="28"/>
        </w:rPr>
        <w:t xml:space="preserve">"Зонд æмæ Амонд". </w:t>
      </w:r>
      <w:r>
        <w:rPr>
          <w:sz w:val="28"/>
        </w:rPr>
        <w:t>Зонд - тыхдæттæг.</w:t>
      </w:r>
    </w:p>
    <w:p w:rsidR="00F14701" w:rsidRDefault="00FF530D">
      <w:pPr>
        <w:pStyle w:val="1"/>
        <w:spacing w:before="41"/>
        <w:ind w:left="1341"/>
      </w:pPr>
      <w:r>
        <w:t>Хъæдын бæлон".</w:t>
      </w:r>
    </w:p>
    <w:p w:rsidR="00F14701" w:rsidRDefault="00FF530D">
      <w:pPr>
        <w:spacing w:before="89" w:line="322" w:lineRule="exact"/>
        <w:ind w:left="1199"/>
        <w:jc w:val="both"/>
        <w:rPr>
          <w:sz w:val="28"/>
        </w:rPr>
      </w:pPr>
      <w:r>
        <w:rPr>
          <w:sz w:val="28"/>
        </w:rPr>
        <w:t xml:space="preserve">Л и т е р а т у р æ й ы т е ори . </w:t>
      </w:r>
      <w:r>
        <w:rPr>
          <w:i/>
          <w:sz w:val="28"/>
        </w:rPr>
        <w:t xml:space="preserve">Æцæгдзинад </w:t>
      </w:r>
      <w:r>
        <w:rPr>
          <w:sz w:val="28"/>
        </w:rPr>
        <w:t xml:space="preserve">æмæ </w:t>
      </w:r>
      <w:r>
        <w:rPr>
          <w:i/>
          <w:sz w:val="28"/>
        </w:rPr>
        <w:t xml:space="preserve">алæмæты </w:t>
      </w:r>
      <w:r>
        <w:rPr>
          <w:sz w:val="28"/>
        </w:rPr>
        <w:t>цаутæ аргъæутты.</w:t>
      </w:r>
    </w:p>
    <w:p w:rsidR="00F14701" w:rsidRDefault="00FF530D">
      <w:pPr>
        <w:spacing w:line="322" w:lineRule="exact"/>
        <w:ind w:left="774"/>
        <w:jc w:val="both"/>
        <w:rPr>
          <w:sz w:val="28"/>
        </w:rPr>
      </w:pPr>
      <w:r>
        <w:rPr>
          <w:i/>
          <w:sz w:val="28"/>
        </w:rPr>
        <w:t xml:space="preserve">Фæлхатæнтæ. Абарæнтæ </w:t>
      </w:r>
      <w:r>
        <w:rPr>
          <w:sz w:val="28"/>
        </w:rPr>
        <w:t>аргъауы.</w:t>
      </w:r>
    </w:p>
    <w:p w:rsidR="00F14701" w:rsidRDefault="00FF530D">
      <w:pPr>
        <w:pStyle w:val="a3"/>
        <w:spacing w:before="133"/>
        <w:ind w:left="774" w:right="563" w:firstLine="426"/>
      </w:pPr>
      <w:r>
        <w:rPr>
          <w:b/>
        </w:rPr>
        <w:t xml:space="preserve">Чермены таурæгътæ. </w:t>
      </w:r>
      <w:r>
        <w:t>"Чермен æлдары лидзæг куыд фæкодта", "Чермен æмæ сомихаг", "Чермен Калакмæ чырæ ласынмæ куыд ацыд". Чермен — кæвдæсард. Йæ сабибонтæ. Йæ бирæ сгуыхтытæ. Йæ тохы нысан.</w:t>
      </w:r>
    </w:p>
    <w:p w:rsidR="00F14701" w:rsidRDefault="00FF530D">
      <w:pPr>
        <w:pStyle w:val="a3"/>
        <w:spacing w:before="73"/>
        <w:ind w:left="774" w:right="564" w:firstLine="426"/>
      </w:pPr>
      <w:r>
        <w:rPr>
          <w:b/>
        </w:rPr>
        <w:t xml:space="preserve">Грекъаг мифтæ. </w:t>
      </w:r>
      <w:r>
        <w:t>"Гераклы дыууадæс сгуыхты" (хицæн цаутæ). Адæймаг — рæстдзинадыл тохгæнæг. Хъайтары æгæрон хъару, йе стырдзинад, йæ кады нысаниуæг.</w:t>
      </w:r>
    </w:p>
    <w:p w:rsidR="00F14701" w:rsidRDefault="00FF530D">
      <w:pPr>
        <w:pStyle w:val="a3"/>
        <w:ind w:left="774" w:right="563" w:firstLine="426"/>
      </w:pPr>
      <w:r>
        <w:t>Уырыссаг æмæ фæсарæйнаг адæмты мифтæ, кадджытæ æмæ аргъæуттæ. Мифтæ æмæ эпосты сюжеттæ аивады.</w:t>
      </w:r>
    </w:p>
    <w:p w:rsidR="00F14701" w:rsidRDefault="00FF530D">
      <w:pPr>
        <w:pStyle w:val="a3"/>
        <w:spacing w:before="66" w:line="322" w:lineRule="exact"/>
        <w:ind w:left="1199" w:firstLine="0"/>
      </w:pPr>
      <w:r>
        <w:t>Æмбисæндтæ æмæ уыци-уыцитæ.</w:t>
      </w:r>
    </w:p>
    <w:p w:rsidR="00F14701" w:rsidRDefault="00FF530D">
      <w:pPr>
        <w:pStyle w:val="a3"/>
        <w:ind w:left="773" w:right="563" w:firstLine="426"/>
      </w:pPr>
      <w:r>
        <w:t>Æмбисæндтæ. Сæ равзæрд. Сæ арæзты æууæлтæ. Адæмы зонд æмæ фæлтæрддзинад. Адæмы фарн, рæстдзинад, куыст æмæ уарзондзинад — æмбисæндты сæйраг темæтæ. Сæ бынат адæмы ныхасы, аив литературæйы.</w:t>
      </w:r>
    </w:p>
    <w:p w:rsidR="00F14701" w:rsidRDefault="00FF530D">
      <w:pPr>
        <w:pStyle w:val="a3"/>
        <w:ind w:left="774" w:right="563" w:firstLine="425"/>
      </w:pPr>
      <w:r>
        <w:t>Уыци-уыцитæ. Сæ ахадындзинад сывæллæтты царды. Сæ бастдзинад цард æмæ æрдзы фæзындтимæ. Адæмы сфæлдыстадон фантази уыци-уыциты.</w:t>
      </w:r>
    </w:p>
    <w:p w:rsidR="00F14701" w:rsidRDefault="00FF530D">
      <w:pPr>
        <w:pStyle w:val="a3"/>
        <w:spacing w:before="1"/>
        <w:ind w:left="1199" w:firstLine="0"/>
      </w:pPr>
      <w:r>
        <w:t xml:space="preserve">Л и т е </w:t>
      </w:r>
      <w:r>
        <w:rPr>
          <w:spacing w:val="40"/>
        </w:rPr>
        <w:t>рат урæ</w:t>
      </w:r>
      <w:r>
        <w:rPr>
          <w:spacing w:val="-11"/>
        </w:rPr>
        <w:t xml:space="preserve"> </w:t>
      </w:r>
      <w:r>
        <w:t xml:space="preserve">й ы т е </w:t>
      </w:r>
      <w:r>
        <w:rPr>
          <w:spacing w:val="40"/>
        </w:rPr>
        <w:t>ори</w:t>
      </w:r>
      <w:r>
        <w:rPr>
          <w:spacing w:val="-12"/>
        </w:rPr>
        <w:t xml:space="preserve"> </w:t>
      </w:r>
      <w:r>
        <w:t>.</w:t>
      </w:r>
      <w:r>
        <w:rPr>
          <w:spacing w:val="58"/>
        </w:rPr>
        <w:t xml:space="preserve"> </w:t>
      </w:r>
      <w:r>
        <w:t>Комкоммæ æмæ фæсномыг ныхас.</w:t>
      </w:r>
    </w:p>
    <w:p w:rsidR="00F14701" w:rsidRDefault="00FF530D">
      <w:pPr>
        <w:spacing w:before="240"/>
        <w:ind w:left="1200"/>
        <w:jc w:val="both"/>
        <w:rPr>
          <w:b/>
        </w:rPr>
      </w:pPr>
      <w:r>
        <w:rPr>
          <w:b/>
        </w:rPr>
        <w:t>ЛИТЕРАТУРОН АРГЪÆУТТÆ</w:t>
      </w:r>
    </w:p>
    <w:p w:rsidR="00F14701" w:rsidRDefault="00FF530D">
      <w:pPr>
        <w:pStyle w:val="1"/>
        <w:spacing w:before="187" w:line="321" w:lineRule="exact"/>
        <w:ind w:left="1199"/>
      </w:pPr>
      <w:r>
        <w:t>Хетæгкаты Къоста. "Лæскъдзæрæн"</w:t>
      </w:r>
    </w:p>
    <w:p w:rsidR="00F14701" w:rsidRDefault="00FF530D">
      <w:pPr>
        <w:pStyle w:val="a3"/>
        <w:ind w:left="773" w:right="563" w:firstLine="426"/>
      </w:pPr>
      <w:r>
        <w:t>Аргъауы мидис. Лæскъдзæрæджы удхайраг цард. Фыдзæрдæ уæйыджы æууæлтæ. Лæг æмæ уæйыджы быцæу. Адæймаджы зонд æмæ дзырдарæхст, йæ уæлахиз.</w:t>
      </w:r>
    </w:p>
    <w:p w:rsidR="00F14701" w:rsidRDefault="00FF530D">
      <w:pPr>
        <w:ind w:left="1199"/>
        <w:jc w:val="both"/>
        <w:rPr>
          <w:sz w:val="28"/>
        </w:rPr>
      </w:pPr>
      <w:r>
        <w:rPr>
          <w:sz w:val="28"/>
        </w:rPr>
        <w:t xml:space="preserve">Л </w:t>
      </w:r>
      <w:r>
        <w:rPr>
          <w:spacing w:val="20"/>
          <w:sz w:val="28"/>
        </w:rPr>
        <w:t xml:space="preserve">и т </w:t>
      </w:r>
      <w:r>
        <w:rPr>
          <w:sz w:val="28"/>
        </w:rPr>
        <w:t xml:space="preserve">е р а </w:t>
      </w:r>
      <w:r>
        <w:rPr>
          <w:spacing w:val="20"/>
          <w:sz w:val="28"/>
        </w:rPr>
        <w:t xml:space="preserve">т </w:t>
      </w:r>
      <w:r>
        <w:rPr>
          <w:sz w:val="28"/>
        </w:rPr>
        <w:t xml:space="preserve">у р æ </w:t>
      </w:r>
      <w:r>
        <w:rPr>
          <w:spacing w:val="20"/>
          <w:sz w:val="28"/>
        </w:rPr>
        <w:t xml:space="preserve">й </w:t>
      </w:r>
      <w:r>
        <w:rPr>
          <w:sz w:val="28"/>
        </w:rPr>
        <w:t xml:space="preserve">ы т е </w:t>
      </w:r>
      <w:r>
        <w:rPr>
          <w:spacing w:val="40"/>
          <w:sz w:val="28"/>
        </w:rPr>
        <w:t>ори</w:t>
      </w:r>
      <w:r>
        <w:rPr>
          <w:spacing w:val="-14"/>
          <w:sz w:val="28"/>
        </w:rPr>
        <w:t xml:space="preserve"> </w:t>
      </w:r>
      <w:r>
        <w:rPr>
          <w:sz w:val="28"/>
        </w:rPr>
        <w:t xml:space="preserve">. </w:t>
      </w:r>
      <w:r>
        <w:rPr>
          <w:i/>
          <w:sz w:val="28"/>
        </w:rPr>
        <w:t xml:space="preserve">Сурӕт. Сурӕт </w:t>
      </w:r>
      <w:r>
        <w:rPr>
          <w:sz w:val="28"/>
        </w:rPr>
        <w:t xml:space="preserve">æмæ </w:t>
      </w:r>
      <w:r>
        <w:rPr>
          <w:i/>
          <w:sz w:val="28"/>
        </w:rPr>
        <w:t xml:space="preserve">удыхъӕды </w:t>
      </w:r>
      <w:r>
        <w:rPr>
          <w:sz w:val="28"/>
        </w:rPr>
        <w:t>хæстæгдзинад.</w:t>
      </w:r>
    </w:p>
    <w:p w:rsidR="00F14701" w:rsidRDefault="00FF530D">
      <w:pPr>
        <w:pStyle w:val="1"/>
        <w:spacing w:before="50"/>
        <w:ind w:left="1199"/>
      </w:pPr>
      <w:r>
        <w:t>Нигер. "Дыууæ сыхаджы æмæ дыууæ зæрватыччы аргъау".</w:t>
      </w:r>
    </w:p>
    <w:p w:rsidR="00F14701" w:rsidRDefault="00FF530D">
      <w:pPr>
        <w:pStyle w:val="a3"/>
        <w:spacing w:before="1"/>
        <w:ind w:left="1199" w:firstLine="0"/>
      </w:pPr>
      <w:r>
        <w:t>Аргъауы мидис. Дыууæ адæймаджы хицæн ахаст цæрæгойтæм æмæ</w:t>
      </w:r>
      <w:r>
        <w:rPr>
          <w:spacing w:val="62"/>
        </w:rPr>
        <w:t xml:space="preserve"> </w:t>
      </w:r>
      <w:r>
        <w:t>цардмæ.</w:t>
      </w:r>
    </w:p>
    <w:p w:rsidR="00F14701" w:rsidRDefault="00FF530D">
      <w:pPr>
        <w:pStyle w:val="a3"/>
        <w:spacing w:before="1"/>
        <w:ind w:left="773" w:firstLine="0"/>
      </w:pPr>
      <w:r>
        <w:t>Уацмысы сæйраг хъуыды: хæрзгæнæг хорз ары, æвзæргæнæг æфхæрд æййафы.</w:t>
      </w:r>
    </w:p>
    <w:p w:rsidR="00F14701" w:rsidRDefault="00FF530D">
      <w:pPr>
        <w:pStyle w:val="1"/>
        <w:spacing w:before="70" w:line="320" w:lineRule="exact"/>
        <w:ind w:left="1340"/>
      </w:pPr>
      <w:r>
        <w:t>Дарчиты Дауыт. "Гæмæт".</w:t>
      </w:r>
    </w:p>
    <w:p w:rsidR="00F14701" w:rsidRDefault="00FF530D">
      <w:pPr>
        <w:pStyle w:val="a3"/>
        <w:ind w:left="773" w:right="563" w:firstLine="567"/>
      </w:pPr>
      <w:r>
        <w:t>Аргъауы мидис. Сидзæр лæппуйы цард. Йæ уаг. Гæмæты балцы нысан. Мады куырыхон фæдзæхстытæ. Хъайтары сгуыхтытæ, йæ тох адæмы амондыл. Кæфхъуындар-адæмы знаг. Хъайтары уæлахиз.</w:t>
      </w:r>
    </w:p>
    <w:p w:rsidR="00F14701" w:rsidRDefault="00F14701">
      <w:pPr>
        <w:sectPr w:rsidR="00F14701">
          <w:pgSz w:w="11910" w:h="16840"/>
          <w:pgMar w:top="480" w:right="0" w:bottom="1300" w:left="360" w:header="0" w:footer="1101" w:gutter="0"/>
          <w:cols w:space="720"/>
        </w:sectPr>
      </w:pPr>
    </w:p>
    <w:p w:rsidR="00F14701" w:rsidRDefault="00FF530D">
      <w:pPr>
        <w:pStyle w:val="1"/>
        <w:spacing w:before="62" w:line="321" w:lineRule="exact"/>
        <w:ind w:left="1341"/>
      </w:pPr>
      <w:r>
        <w:lastRenderedPageBreak/>
        <w:t>Г. X. Андерсен. "Булæмæргъ".</w:t>
      </w:r>
    </w:p>
    <w:p w:rsidR="00F14701" w:rsidRDefault="00FF530D">
      <w:pPr>
        <w:pStyle w:val="a3"/>
        <w:ind w:left="774" w:right="563" w:firstLine="567"/>
      </w:pPr>
      <w:r>
        <w:t xml:space="preserve">Аргъауы мидис. Паддзах æмæ йæ адæмы ахастытæ. Камергер æмæ иннæ хицæутты иппæрддзинад æрдз æмæ адæмы цардæй, сӕ </w:t>
      </w:r>
      <w:r>
        <w:rPr>
          <w:spacing w:val="-6"/>
        </w:rPr>
        <w:t xml:space="preserve">цæстмæмитæ. </w:t>
      </w:r>
      <w:r>
        <w:t xml:space="preserve">Удæгасбулæмæргь æмæ кæнгæ маргъы ныхмæвæрд ӕууæлтæ. Æцæг курдиат </w:t>
      </w:r>
      <w:r>
        <w:rPr>
          <w:spacing w:val="-9"/>
        </w:rPr>
        <w:t>кæмæ</w:t>
      </w:r>
      <w:r>
        <w:rPr>
          <w:spacing w:val="52"/>
        </w:rPr>
        <w:t xml:space="preserve"> </w:t>
      </w:r>
      <w:r>
        <w:t>ис, уый хъысмæт. Аивады мидис-царды æцæгтæ, йæ нысан-удæнцой æмæ цард дæттын. Сæрибар-удгоймаджы бæллиц. Аргъауы хъуыды-æцæг аивадæн аргъ кæнын.</w:t>
      </w:r>
    </w:p>
    <w:p w:rsidR="00F14701" w:rsidRDefault="00F14701">
      <w:pPr>
        <w:pStyle w:val="a3"/>
        <w:ind w:left="0" w:firstLine="0"/>
        <w:jc w:val="left"/>
        <w:rPr>
          <w:sz w:val="30"/>
        </w:rPr>
      </w:pPr>
    </w:p>
    <w:p w:rsidR="00F14701" w:rsidRDefault="00FF530D">
      <w:pPr>
        <w:spacing w:before="200"/>
        <w:ind w:left="1200"/>
        <w:jc w:val="both"/>
        <w:rPr>
          <w:b/>
        </w:rPr>
      </w:pPr>
      <w:r>
        <w:rPr>
          <w:b/>
        </w:rPr>
        <w:t>АИВ ЛИТЕРАТУРА</w:t>
      </w:r>
    </w:p>
    <w:p w:rsidR="00F14701" w:rsidRDefault="00FF530D">
      <w:pPr>
        <w:pStyle w:val="a3"/>
        <w:spacing w:before="19"/>
        <w:ind w:left="774" w:right="561" w:firstLine="425"/>
      </w:pPr>
      <w:r>
        <w:rPr>
          <w:b/>
        </w:rPr>
        <w:t xml:space="preserve">Къоста. "А-лол-лай". </w:t>
      </w:r>
      <w:r>
        <w:t>Авдæны зарæджы миниуджытæ. Мады зарæджы мидис. Хохаг адæмы мæгуыр цард, фыды хъысмæт. Сабиты фидæны цард. Мады фæндиæгтæ æмæ фæдзæхстытæ. Райгуырæн бæстæ уарзын-æмдзæвгæты сæйраг хъуыды.</w:t>
      </w:r>
    </w:p>
    <w:p w:rsidR="00F14701" w:rsidRDefault="00FF530D">
      <w:pPr>
        <w:spacing w:line="322" w:lineRule="exact"/>
        <w:ind w:left="1200"/>
        <w:jc w:val="both"/>
        <w:rPr>
          <w:sz w:val="28"/>
        </w:rPr>
      </w:pPr>
      <w:r>
        <w:rPr>
          <w:b/>
          <w:sz w:val="28"/>
        </w:rPr>
        <w:t xml:space="preserve">"Мæгуыры зарæг". </w:t>
      </w:r>
      <w:r>
        <w:rPr>
          <w:sz w:val="28"/>
        </w:rPr>
        <w:t>Адæмы дыууæ фæлтæры-хъæздгуытæ æмæ мæгуыртæ.</w:t>
      </w:r>
    </w:p>
    <w:p w:rsidR="00F14701" w:rsidRDefault="00FF530D">
      <w:pPr>
        <w:pStyle w:val="a3"/>
        <w:spacing w:before="1" w:line="322" w:lineRule="exact"/>
        <w:ind w:left="773" w:firstLine="0"/>
      </w:pPr>
      <w:r>
        <w:t>Ныхмæвæрд уавæртæ. Хæххон адæмы царды нывтæ.</w:t>
      </w:r>
    </w:p>
    <w:p w:rsidR="00F14701" w:rsidRDefault="00FF530D">
      <w:pPr>
        <w:pStyle w:val="a3"/>
        <w:ind w:left="773" w:firstLine="426"/>
        <w:jc w:val="left"/>
      </w:pPr>
      <w:r>
        <w:rPr>
          <w:b/>
        </w:rPr>
        <w:t xml:space="preserve">"Бирæгъ æмæ хърихъупп". </w:t>
      </w:r>
      <w:r>
        <w:t>Басняйы мидис. Бирæгъы æууæлтæ. Хърихъупп- хæрзгæнæг. Басняйы хъуыды: фыдзæрдæ хорзæн аргъ кæнын нæ зоны.</w:t>
      </w:r>
    </w:p>
    <w:p w:rsidR="00F14701" w:rsidRDefault="00FF530D">
      <w:pPr>
        <w:pStyle w:val="a3"/>
        <w:ind w:left="1199" w:firstLine="0"/>
        <w:jc w:val="left"/>
      </w:pPr>
      <w:r>
        <w:t xml:space="preserve">Л и т е </w:t>
      </w:r>
      <w:r>
        <w:rPr>
          <w:spacing w:val="40"/>
        </w:rPr>
        <w:t>рат</w:t>
      </w:r>
      <w:r>
        <w:rPr>
          <w:spacing w:val="-11"/>
        </w:rPr>
        <w:t xml:space="preserve"> </w:t>
      </w:r>
      <w:r>
        <w:rPr>
          <w:spacing w:val="40"/>
        </w:rPr>
        <w:t>урæ</w:t>
      </w:r>
      <w:r>
        <w:rPr>
          <w:spacing w:val="-11"/>
        </w:rPr>
        <w:t xml:space="preserve"> </w:t>
      </w:r>
      <w:r>
        <w:t xml:space="preserve">й ы т е </w:t>
      </w:r>
      <w:r>
        <w:rPr>
          <w:spacing w:val="40"/>
        </w:rPr>
        <w:t>ори</w:t>
      </w:r>
      <w:r>
        <w:rPr>
          <w:spacing w:val="-11"/>
        </w:rPr>
        <w:t xml:space="preserve"> </w:t>
      </w:r>
      <w:r>
        <w:t xml:space="preserve">. </w:t>
      </w:r>
      <w:r>
        <w:rPr>
          <w:i/>
        </w:rPr>
        <w:t xml:space="preserve">Басняйы </w:t>
      </w:r>
      <w:r>
        <w:t>тыххæй æмбарынад.</w:t>
      </w:r>
    </w:p>
    <w:p w:rsidR="00F14701" w:rsidRDefault="00FF530D">
      <w:pPr>
        <w:pStyle w:val="1"/>
        <w:spacing w:before="4"/>
        <w:ind w:left="1199"/>
        <w:jc w:val="left"/>
      </w:pPr>
      <w:r>
        <w:t>Фæсурокты кæсынæн</w:t>
      </w:r>
    </w:p>
    <w:p w:rsidR="00F14701" w:rsidRDefault="00FF530D">
      <w:pPr>
        <w:spacing w:before="43" w:line="280" w:lineRule="auto"/>
        <w:ind w:left="1199" w:right="580"/>
        <w:rPr>
          <w:sz w:val="28"/>
        </w:rPr>
      </w:pPr>
      <w:r>
        <w:rPr>
          <w:b/>
          <w:sz w:val="28"/>
        </w:rPr>
        <w:t>"Халон æмæ рувас", "Булкъ æмæ мыд", "Хъазтæ", "Марходарæг". Гæдиаты Секъа. "Мæ бæлас"</w:t>
      </w:r>
      <w:r>
        <w:rPr>
          <w:sz w:val="28"/>
        </w:rPr>
        <w:t>. Иунæг бæласы хъысмæт. Æмдзæвгæйы</w:t>
      </w:r>
      <w:r>
        <w:rPr>
          <w:spacing w:val="69"/>
          <w:sz w:val="28"/>
        </w:rPr>
        <w:t xml:space="preserve"> </w:t>
      </w:r>
      <w:r>
        <w:rPr>
          <w:sz w:val="28"/>
        </w:rPr>
        <w:t>мидис-</w:t>
      </w:r>
    </w:p>
    <w:p w:rsidR="00F14701" w:rsidRDefault="00FF530D">
      <w:pPr>
        <w:pStyle w:val="a3"/>
        <w:spacing w:line="267" w:lineRule="exact"/>
        <w:ind w:left="773" w:firstLine="0"/>
        <w:jc w:val="left"/>
      </w:pPr>
      <w:r>
        <w:t>Ирыстоны уавæр. Поэт-патриоты сагъæс йæ адæм æмæ йæ бæстæйыл.</w:t>
      </w:r>
    </w:p>
    <w:p w:rsidR="00F14701" w:rsidRDefault="00FF530D">
      <w:pPr>
        <w:pStyle w:val="a3"/>
        <w:ind w:left="773" w:right="563" w:firstLine="425"/>
      </w:pPr>
      <w:r>
        <w:rPr>
          <w:b/>
        </w:rPr>
        <w:t xml:space="preserve">"Къоста". </w:t>
      </w:r>
      <w:r>
        <w:t>Авторы хъынцъым Къостайы мардыл. Къоста-адæмы сæрхъуызой, сæ хæрзгæнæг; йæ зарджытæ-адæмы сагъæстæ. Поэты сфæлдыстадон æмæ æхсæнадон сгуыхт. Секъайы уарзон ахаст стыр адæмон поэтмæ.</w:t>
      </w:r>
    </w:p>
    <w:p w:rsidR="00F14701" w:rsidRDefault="00FF530D">
      <w:pPr>
        <w:spacing w:before="52"/>
        <w:ind w:left="1338"/>
        <w:jc w:val="both"/>
        <w:rPr>
          <w:sz w:val="28"/>
        </w:rPr>
      </w:pPr>
      <w:r>
        <w:rPr>
          <w:b/>
          <w:sz w:val="28"/>
        </w:rPr>
        <w:t xml:space="preserve">"Мæгуыры зæрдæ". </w:t>
      </w:r>
      <w:r>
        <w:rPr>
          <w:sz w:val="28"/>
        </w:rPr>
        <w:t>Мæгуыр лæджы уавæр. Йæ царды зынвадат.</w:t>
      </w:r>
    </w:p>
    <w:p w:rsidR="00F14701" w:rsidRDefault="00FF530D">
      <w:pPr>
        <w:pStyle w:val="a3"/>
        <w:spacing w:before="1"/>
        <w:ind w:left="773" w:firstLine="0"/>
      </w:pPr>
      <w:r>
        <w:t xml:space="preserve">Л </w:t>
      </w:r>
      <w:r>
        <w:rPr>
          <w:spacing w:val="20"/>
        </w:rPr>
        <w:t xml:space="preserve">и т </w:t>
      </w:r>
      <w:r>
        <w:t xml:space="preserve">е р а </w:t>
      </w:r>
      <w:r>
        <w:rPr>
          <w:spacing w:val="20"/>
        </w:rPr>
        <w:t xml:space="preserve">т </w:t>
      </w:r>
      <w:r>
        <w:t xml:space="preserve">у р æ </w:t>
      </w:r>
      <w:r>
        <w:rPr>
          <w:spacing w:val="20"/>
        </w:rPr>
        <w:t xml:space="preserve">й </w:t>
      </w:r>
      <w:r>
        <w:t xml:space="preserve">ы т е </w:t>
      </w:r>
      <w:r>
        <w:rPr>
          <w:spacing w:val="40"/>
        </w:rPr>
        <w:t xml:space="preserve">ори </w:t>
      </w:r>
      <w:r>
        <w:t xml:space="preserve">. </w:t>
      </w:r>
      <w:r>
        <w:rPr>
          <w:i/>
        </w:rPr>
        <w:t>Аллегори.</w:t>
      </w:r>
      <w:r>
        <w:rPr>
          <w:i/>
          <w:spacing w:val="59"/>
        </w:rPr>
        <w:t xml:space="preserve"> </w:t>
      </w:r>
      <w:r>
        <w:t>Метафорæ.</w:t>
      </w:r>
    </w:p>
    <w:p w:rsidR="00F14701" w:rsidRDefault="00FF530D">
      <w:pPr>
        <w:pStyle w:val="a3"/>
        <w:spacing w:before="48"/>
        <w:ind w:left="773" w:right="563" w:firstLine="565"/>
      </w:pPr>
      <w:r>
        <w:rPr>
          <w:b/>
        </w:rPr>
        <w:t>Тугъанты Батырбег. "Фыййау Баде"</w:t>
      </w:r>
      <w:r>
        <w:t>.Радзырды мидис. Бадейы цард. Йæ бæллицтæ, йæ хъуыдытæ цард æмæ адæймаджы тыххæй. Йæ тырнындзинад ахуырмæ, рæсугъд æмæ рухс цардмæ.</w:t>
      </w:r>
    </w:p>
    <w:p w:rsidR="00F14701" w:rsidRDefault="00FF530D">
      <w:pPr>
        <w:pStyle w:val="a3"/>
        <w:spacing w:before="48" w:line="322" w:lineRule="exact"/>
        <w:ind w:left="1340" w:firstLine="0"/>
        <w:jc w:val="left"/>
        <w:rPr>
          <w:i/>
        </w:rPr>
      </w:pPr>
      <w:r>
        <w:t xml:space="preserve">Л и т е р а т у р æ й ы т е ори . </w:t>
      </w:r>
      <w:r>
        <w:rPr>
          <w:i/>
        </w:rPr>
        <w:t>Пейзаж.</w:t>
      </w:r>
    </w:p>
    <w:p w:rsidR="00F14701" w:rsidRDefault="00FF530D">
      <w:pPr>
        <w:spacing w:line="322" w:lineRule="exact"/>
        <w:ind w:left="1340"/>
        <w:rPr>
          <w:sz w:val="28"/>
        </w:rPr>
      </w:pPr>
      <w:r>
        <w:rPr>
          <w:b/>
          <w:sz w:val="28"/>
        </w:rPr>
        <w:t xml:space="preserve">Цæголты Геуæрги. "Бецал". </w:t>
      </w:r>
      <w:r>
        <w:rPr>
          <w:sz w:val="28"/>
        </w:rPr>
        <w:t>Сидзæр лæппуйы хъысмæт.</w:t>
      </w:r>
    </w:p>
    <w:p w:rsidR="00F14701" w:rsidRDefault="00FF530D">
      <w:pPr>
        <w:pStyle w:val="a3"/>
        <w:spacing w:before="54" w:line="322" w:lineRule="exact"/>
        <w:ind w:left="1410" w:firstLine="0"/>
        <w:jc w:val="left"/>
      </w:pPr>
      <w:r>
        <w:rPr>
          <w:b/>
        </w:rPr>
        <w:t>Коцойты Арсен</w:t>
      </w:r>
      <w:r>
        <w:t>. "Гигойы куадзæн". Радзырды мидис. Мæгуыр бинонты цард.</w:t>
      </w:r>
    </w:p>
    <w:p w:rsidR="00F14701" w:rsidRDefault="00FF530D">
      <w:pPr>
        <w:pStyle w:val="a3"/>
        <w:spacing w:line="322" w:lineRule="exact"/>
        <w:ind w:left="773" w:firstLine="0"/>
        <w:jc w:val="left"/>
      </w:pPr>
      <w:r>
        <w:t>Сæ уавæр, сæ фадæттæ.</w:t>
      </w:r>
    </w:p>
    <w:p w:rsidR="00F14701" w:rsidRDefault="00FF530D">
      <w:pPr>
        <w:spacing w:before="52"/>
        <w:ind w:left="1340"/>
        <w:rPr>
          <w:sz w:val="28"/>
        </w:rPr>
      </w:pPr>
      <w:r>
        <w:rPr>
          <w:sz w:val="28"/>
        </w:rPr>
        <w:t xml:space="preserve">Л и т е </w:t>
      </w:r>
      <w:r>
        <w:rPr>
          <w:spacing w:val="40"/>
          <w:sz w:val="28"/>
        </w:rPr>
        <w:t>рат</w:t>
      </w:r>
      <w:r>
        <w:rPr>
          <w:spacing w:val="-11"/>
          <w:sz w:val="28"/>
        </w:rPr>
        <w:t xml:space="preserve"> </w:t>
      </w:r>
      <w:r>
        <w:rPr>
          <w:spacing w:val="40"/>
          <w:sz w:val="28"/>
        </w:rPr>
        <w:t>урæ</w:t>
      </w:r>
      <w:r>
        <w:rPr>
          <w:spacing w:val="-11"/>
          <w:sz w:val="28"/>
        </w:rPr>
        <w:t xml:space="preserve"> </w:t>
      </w:r>
      <w:r>
        <w:rPr>
          <w:sz w:val="28"/>
        </w:rPr>
        <w:t xml:space="preserve">й ы т е </w:t>
      </w:r>
      <w:r>
        <w:rPr>
          <w:spacing w:val="40"/>
          <w:sz w:val="28"/>
        </w:rPr>
        <w:t>ори</w:t>
      </w:r>
      <w:r>
        <w:rPr>
          <w:spacing w:val="-11"/>
          <w:sz w:val="28"/>
        </w:rPr>
        <w:t xml:space="preserve"> </w:t>
      </w:r>
      <w:r>
        <w:rPr>
          <w:sz w:val="28"/>
        </w:rPr>
        <w:t xml:space="preserve">. </w:t>
      </w:r>
      <w:r>
        <w:rPr>
          <w:i/>
          <w:sz w:val="28"/>
        </w:rPr>
        <w:t xml:space="preserve">Сатирæ </w:t>
      </w:r>
      <w:r>
        <w:rPr>
          <w:sz w:val="28"/>
        </w:rPr>
        <w:t xml:space="preserve">æмæ </w:t>
      </w:r>
      <w:r>
        <w:rPr>
          <w:i/>
          <w:sz w:val="28"/>
        </w:rPr>
        <w:t xml:space="preserve">юморы </w:t>
      </w:r>
      <w:r>
        <w:rPr>
          <w:sz w:val="28"/>
        </w:rPr>
        <w:t>тыххæй æмбарынад.</w:t>
      </w:r>
    </w:p>
    <w:p w:rsidR="00F14701" w:rsidRDefault="00FF530D">
      <w:pPr>
        <w:pStyle w:val="a3"/>
        <w:spacing w:before="54"/>
        <w:ind w:left="1340" w:firstLine="0"/>
        <w:jc w:val="left"/>
      </w:pPr>
      <w:r>
        <w:t>Фæсурокты кæсынæн</w:t>
      </w:r>
    </w:p>
    <w:p w:rsidR="00F14701" w:rsidRDefault="00FF530D">
      <w:pPr>
        <w:pStyle w:val="1"/>
        <w:spacing w:before="56"/>
        <w:ind w:left="1340"/>
        <w:jc w:val="left"/>
      </w:pPr>
      <w:r>
        <w:t>"Галиу хъуыддаг".</w:t>
      </w:r>
    </w:p>
    <w:p w:rsidR="00F14701" w:rsidRDefault="00FF530D">
      <w:pPr>
        <w:pStyle w:val="a3"/>
        <w:spacing w:before="55"/>
        <w:ind w:left="772" w:right="565" w:firstLine="567"/>
      </w:pPr>
      <w:r>
        <w:rPr>
          <w:b/>
        </w:rPr>
        <w:t xml:space="preserve">Датиты Ислам. "Ахæстоны". </w:t>
      </w:r>
      <w:r>
        <w:t>Радзырды мидис, архайды рæстæг. Сæрибарыл тохгæнæг лæппуйы хъысмæт. Ахæсты уавæр. Дины амынд æмæ царды æцæгдзинад. Хъайтары сидт адæммæ.</w:t>
      </w:r>
    </w:p>
    <w:p w:rsidR="00F14701" w:rsidRDefault="00FF530D">
      <w:pPr>
        <w:pStyle w:val="a3"/>
        <w:tabs>
          <w:tab w:val="right" w:pos="10805"/>
        </w:tabs>
        <w:spacing w:line="259" w:lineRule="auto"/>
        <w:ind w:left="772" w:right="736" w:firstLine="567"/>
        <w:jc w:val="left"/>
        <w:rPr>
          <w:sz w:val="24"/>
        </w:rPr>
      </w:pPr>
      <w:r>
        <w:rPr>
          <w:b/>
        </w:rPr>
        <w:t xml:space="preserve">Брытъиаты Елбыздыхъо. "Цад". </w:t>
      </w:r>
      <w:r>
        <w:t>Цад-царды аллегорион ныв. Хæфсыты уавæр, сæ быцæу кæсагласимæ. Сæ тох æмæ сæ хъысмæт. Радзырды мидисы бастдзинад 1905-1907</w:t>
      </w:r>
      <w:r>
        <w:rPr>
          <w:spacing w:val="-1"/>
        </w:rPr>
        <w:t xml:space="preserve"> </w:t>
      </w:r>
      <w:r>
        <w:t>азты цаутимæ.</w:t>
      </w:r>
      <w:r>
        <w:tab/>
      </w:r>
      <w:r>
        <w:rPr>
          <w:sz w:val="24"/>
        </w:rPr>
        <w:t>284</w:t>
      </w:r>
    </w:p>
    <w:p w:rsidR="00F14701" w:rsidRDefault="00F14701">
      <w:pPr>
        <w:spacing w:line="259" w:lineRule="auto"/>
        <w:rPr>
          <w:sz w:val="24"/>
        </w:rPr>
        <w:sectPr w:rsidR="00F14701">
          <w:footerReference w:type="default" r:id="rId117"/>
          <w:pgSz w:w="11910" w:h="16840"/>
          <w:pgMar w:top="1140" w:right="0" w:bottom="280" w:left="360" w:header="0" w:footer="0" w:gutter="0"/>
          <w:cols w:space="720"/>
        </w:sectPr>
      </w:pPr>
    </w:p>
    <w:p w:rsidR="00F14701" w:rsidRDefault="00FF530D">
      <w:pPr>
        <w:spacing w:before="65"/>
        <w:ind w:left="774" w:firstLine="567"/>
        <w:rPr>
          <w:sz w:val="28"/>
        </w:rPr>
      </w:pPr>
      <w:r>
        <w:rPr>
          <w:b/>
          <w:sz w:val="28"/>
        </w:rPr>
        <w:lastRenderedPageBreak/>
        <w:t xml:space="preserve">Илас Æрнигон. "Гъæйтт, цы фестут!", </w:t>
      </w:r>
      <w:r>
        <w:rPr>
          <w:sz w:val="28"/>
        </w:rPr>
        <w:t>Ирыстоныл аудын. Поэты патриотон фæдзæхст. Райгуырæн бæстæ уарзын, йæ ном ын кадджынæй дарын.</w:t>
      </w:r>
    </w:p>
    <w:p w:rsidR="00F14701" w:rsidRDefault="00FF530D">
      <w:pPr>
        <w:pStyle w:val="a3"/>
        <w:tabs>
          <w:tab w:val="left" w:pos="3357"/>
        </w:tabs>
        <w:ind w:left="774" w:right="1536" w:firstLine="567"/>
        <w:jc w:val="left"/>
      </w:pPr>
      <w:r>
        <w:rPr>
          <w:b/>
        </w:rPr>
        <w:t xml:space="preserve">"Сау </w:t>
      </w:r>
      <w:r>
        <w:rPr>
          <w:b/>
          <w:spacing w:val="28"/>
        </w:rPr>
        <w:t xml:space="preserve"> </w:t>
      </w:r>
      <w:r>
        <w:rPr>
          <w:b/>
        </w:rPr>
        <w:t>мигъ".</w:t>
      </w:r>
      <w:r>
        <w:rPr>
          <w:b/>
        </w:rPr>
        <w:tab/>
      </w:r>
      <w:r>
        <w:t>Лæг æмæ мигъы ныхас. Уарыны пайда кæрдæг æмæ хортæн. Гонтæ дзаг — цардæн</w:t>
      </w:r>
      <w:r>
        <w:rPr>
          <w:spacing w:val="-4"/>
        </w:rPr>
        <w:t xml:space="preserve"> </w:t>
      </w:r>
      <w:r>
        <w:t>уаг.</w:t>
      </w:r>
    </w:p>
    <w:p w:rsidR="00F14701" w:rsidRDefault="00FF530D">
      <w:pPr>
        <w:pStyle w:val="a3"/>
        <w:spacing w:before="48"/>
        <w:ind w:left="774" w:right="562" w:firstLine="567"/>
      </w:pPr>
      <w:r>
        <w:rPr>
          <w:b/>
        </w:rPr>
        <w:t xml:space="preserve">Барахъты Гино. "Зæлимхан" </w:t>
      </w:r>
      <w:r>
        <w:t>Адæймаджы ахаст кусæг фосмæ. Ӕппæлын- фыдбылызы хос. Бæхы æвирхъау мæлæт. Бимболы фæсмон. Радзырды хъуыды- фосыл ауæрдын.</w:t>
      </w:r>
    </w:p>
    <w:p w:rsidR="00F14701" w:rsidRDefault="00FF530D">
      <w:pPr>
        <w:pStyle w:val="a3"/>
        <w:spacing w:before="5"/>
        <w:ind w:left="774" w:right="563" w:firstLine="567"/>
      </w:pPr>
      <w:r>
        <w:rPr>
          <w:b/>
        </w:rPr>
        <w:t xml:space="preserve">"Мæгуыртæ". </w:t>
      </w:r>
      <w:r>
        <w:t>Мæгуырты царды нывтæ. Сæ куысты уæззау уавæртæ. Сæ зæрдæты хорздзинад-кæрæдзийыл аудын. Цыбыр ныхас Виктор Гюгойы тыххæй.</w:t>
      </w:r>
    </w:p>
    <w:p w:rsidR="00F14701" w:rsidRDefault="00FF530D">
      <w:pPr>
        <w:spacing w:before="81"/>
        <w:ind w:left="1341"/>
        <w:jc w:val="both"/>
        <w:rPr>
          <w:sz w:val="28"/>
        </w:rPr>
      </w:pPr>
      <w:r>
        <w:rPr>
          <w:b/>
          <w:sz w:val="28"/>
        </w:rPr>
        <w:t xml:space="preserve">Бæдоаты Хъазыбег. "Арсæмæг". </w:t>
      </w:r>
      <w:r>
        <w:rPr>
          <w:sz w:val="28"/>
        </w:rPr>
        <w:t>Цæрæгойтыл аудын .</w:t>
      </w:r>
    </w:p>
    <w:p w:rsidR="00F14701" w:rsidRDefault="00FF530D">
      <w:pPr>
        <w:pStyle w:val="1"/>
        <w:spacing w:before="52" w:line="320" w:lineRule="exact"/>
        <w:ind w:left="1341"/>
      </w:pPr>
      <w:r>
        <w:t>Нигер (Дзанайты Иван). "Æз цагъайраг нæ дæн".</w:t>
      </w:r>
    </w:p>
    <w:p w:rsidR="00F14701" w:rsidRDefault="00FF530D">
      <w:pPr>
        <w:pStyle w:val="a3"/>
        <w:ind w:left="774" w:right="562" w:firstLine="567"/>
      </w:pPr>
      <w:r>
        <w:t>Æмдзæвгæйы мидис. Авторы ныхас æмæ авдæны зарæг. Фыццагон царды нывтæ. Мæгуыр лæджы хъысмæт. Мады фæдзæхст сабийæн. Поэты æнæуынондзинад цагъарадмæ. Сæрибар-адæймаджы намыс æмæ амонд.</w:t>
      </w:r>
    </w:p>
    <w:p w:rsidR="00F14701" w:rsidRDefault="00FF530D">
      <w:pPr>
        <w:pStyle w:val="a3"/>
        <w:ind w:left="1341" w:firstLine="0"/>
      </w:pPr>
      <w:r>
        <w:t xml:space="preserve">Л и т е </w:t>
      </w:r>
      <w:r>
        <w:rPr>
          <w:spacing w:val="40"/>
        </w:rPr>
        <w:t>рат</w:t>
      </w:r>
      <w:r>
        <w:rPr>
          <w:spacing w:val="-11"/>
        </w:rPr>
        <w:t xml:space="preserve"> </w:t>
      </w:r>
      <w:r>
        <w:rPr>
          <w:spacing w:val="40"/>
        </w:rPr>
        <w:t>урæ</w:t>
      </w:r>
      <w:r>
        <w:rPr>
          <w:spacing w:val="-11"/>
        </w:rPr>
        <w:t xml:space="preserve"> </w:t>
      </w:r>
      <w:r>
        <w:t xml:space="preserve">й ы т е </w:t>
      </w:r>
      <w:r>
        <w:rPr>
          <w:spacing w:val="40"/>
        </w:rPr>
        <w:t>ори</w:t>
      </w:r>
      <w:r>
        <w:rPr>
          <w:spacing w:val="-12"/>
        </w:rPr>
        <w:t xml:space="preserve"> </w:t>
      </w:r>
      <w:r>
        <w:t xml:space="preserve">. </w:t>
      </w:r>
      <w:r>
        <w:rPr>
          <w:i/>
        </w:rPr>
        <w:t xml:space="preserve">Абарсты </w:t>
      </w:r>
      <w:r>
        <w:t>тыххæй æмбарынад фæарфдæр кæнын.</w:t>
      </w:r>
    </w:p>
    <w:p w:rsidR="00F14701" w:rsidRDefault="00FF530D">
      <w:pPr>
        <w:spacing w:before="36"/>
        <w:ind w:left="774" w:right="563" w:firstLine="567"/>
        <w:jc w:val="both"/>
        <w:rPr>
          <w:sz w:val="28"/>
        </w:rPr>
      </w:pPr>
      <w:r>
        <w:rPr>
          <w:b/>
          <w:sz w:val="28"/>
        </w:rPr>
        <w:t xml:space="preserve">Дзесты Куыдзæг. "Æрдхæрæны лæвар". </w:t>
      </w:r>
      <w:r>
        <w:rPr>
          <w:sz w:val="28"/>
        </w:rPr>
        <w:t>Хохаг царды нывтæ. Сидзæр лæппуйы уавæр. Йæ тырнындзинад ахуырмæ. Ахуыргæнæджы лæвар. Гæбилы удыхъæд, йæ фæзминаг миниуджытæ.</w:t>
      </w:r>
    </w:p>
    <w:p w:rsidR="00F14701" w:rsidRDefault="00FF530D">
      <w:pPr>
        <w:pStyle w:val="a3"/>
        <w:spacing w:before="53"/>
        <w:ind w:left="774" w:right="564" w:firstLine="567"/>
      </w:pPr>
      <w:r>
        <w:rPr>
          <w:b/>
        </w:rPr>
        <w:t xml:space="preserve">Мамсыраты Дæбе. </w:t>
      </w:r>
      <w:r>
        <w:t>"Хъæндил". Радзырды мидис. Буцхаст магуса сæфтдзаг куыд кæны, уый равдыст. Чермен-хъæндилы фæлгонц. Уацмысы юмористон ахаст.</w:t>
      </w:r>
    </w:p>
    <w:p w:rsidR="00F14701" w:rsidRDefault="00FF530D">
      <w:pPr>
        <w:pStyle w:val="a3"/>
        <w:spacing w:before="54"/>
        <w:ind w:left="1341" w:firstLine="0"/>
      </w:pPr>
      <w:r>
        <w:t xml:space="preserve">Л и т е </w:t>
      </w:r>
      <w:r>
        <w:rPr>
          <w:spacing w:val="40"/>
        </w:rPr>
        <w:t xml:space="preserve">рат урй </w:t>
      </w:r>
      <w:r>
        <w:t xml:space="preserve">ы т е </w:t>
      </w:r>
      <w:r>
        <w:rPr>
          <w:spacing w:val="40"/>
        </w:rPr>
        <w:t xml:space="preserve">ори </w:t>
      </w:r>
      <w:r>
        <w:t>.</w:t>
      </w:r>
    </w:p>
    <w:p w:rsidR="00F14701" w:rsidRDefault="00FF530D">
      <w:pPr>
        <w:spacing w:before="48"/>
        <w:ind w:left="774" w:right="563" w:firstLine="567"/>
        <w:jc w:val="both"/>
        <w:rPr>
          <w:sz w:val="28"/>
        </w:rPr>
      </w:pPr>
      <w:r>
        <w:rPr>
          <w:b/>
          <w:sz w:val="28"/>
        </w:rPr>
        <w:t xml:space="preserve">Бесаты Тазе. "Гетæ". </w:t>
      </w:r>
      <w:r>
        <w:rPr>
          <w:sz w:val="28"/>
        </w:rPr>
        <w:t>Ирон лæппуйы цард, йæ равджы ивæнтæ уавæртæм гæсгæ. Йæ зондахасты рæзт.</w:t>
      </w:r>
    </w:p>
    <w:p w:rsidR="00F14701" w:rsidRDefault="00FF530D">
      <w:pPr>
        <w:spacing w:before="48"/>
        <w:ind w:left="1341"/>
        <w:jc w:val="both"/>
        <w:rPr>
          <w:sz w:val="28"/>
        </w:rPr>
      </w:pPr>
      <w:r>
        <w:rPr>
          <w:sz w:val="28"/>
        </w:rPr>
        <w:t xml:space="preserve">Л и т е </w:t>
      </w:r>
      <w:r>
        <w:rPr>
          <w:spacing w:val="40"/>
          <w:sz w:val="28"/>
        </w:rPr>
        <w:t>рат</w:t>
      </w:r>
      <w:r>
        <w:rPr>
          <w:spacing w:val="-11"/>
          <w:sz w:val="28"/>
        </w:rPr>
        <w:t xml:space="preserve"> </w:t>
      </w:r>
      <w:r>
        <w:rPr>
          <w:spacing w:val="40"/>
          <w:sz w:val="28"/>
        </w:rPr>
        <w:t>урæ</w:t>
      </w:r>
      <w:r>
        <w:rPr>
          <w:spacing w:val="-11"/>
          <w:sz w:val="28"/>
        </w:rPr>
        <w:t xml:space="preserve"> </w:t>
      </w:r>
      <w:r>
        <w:rPr>
          <w:sz w:val="28"/>
        </w:rPr>
        <w:t xml:space="preserve">й ы т е </w:t>
      </w:r>
      <w:r>
        <w:rPr>
          <w:spacing w:val="40"/>
          <w:sz w:val="28"/>
        </w:rPr>
        <w:t>ори</w:t>
      </w:r>
      <w:r>
        <w:rPr>
          <w:spacing w:val="-12"/>
          <w:sz w:val="28"/>
        </w:rPr>
        <w:t xml:space="preserve"> </w:t>
      </w:r>
      <w:r>
        <w:rPr>
          <w:sz w:val="28"/>
        </w:rPr>
        <w:t xml:space="preserve">. </w:t>
      </w:r>
      <w:r>
        <w:rPr>
          <w:i/>
          <w:sz w:val="28"/>
        </w:rPr>
        <w:t xml:space="preserve">Диалог </w:t>
      </w:r>
      <w:r>
        <w:rPr>
          <w:sz w:val="28"/>
        </w:rPr>
        <w:t xml:space="preserve">æмæ </w:t>
      </w:r>
      <w:r>
        <w:rPr>
          <w:i/>
          <w:sz w:val="28"/>
        </w:rPr>
        <w:t xml:space="preserve">монологы </w:t>
      </w:r>
      <w:r>
        <w:rPr>
          <w:sz w:val="28"/>
        </w:rPr>
        <w:t>тыххæй æмбарынад.</w:t>
      </w:r>
    </w:p>
    <w:p w:rsidR="00F14701" w:rsidRDefault="00FF530D">
      <w:pPr>
        <w:pStyle w:val="1"/>
        <w:spacing w:before="56"/>
        <w:ind w:left="1200"/>
      </w:pPr>
      <w:r>
        <w:t>Хæсты темæ ирон фысджыты</w:t>
      </w:r>
      <w:r>
        <w:rPr>
          <w:spacing w:val="68"/>
        </w:rPr>
        <w:t xml:space="preserve"> </w:t>
      </w:r>
      <w:r>
        <w:t>сфæлдыстады</w:t>
      </w:r>
    </w:p>
    <w:p w:rsidR="00F14701" w:rsidRDefault="00FF530D">
      <w:pPr>
        <w:spacing w:before="50"/>
        <w:ind w:left="774" w:right="564" w:firstLine="425"/>
        <w:jc w:val="both"/>
        <w:rPr>
          <w:sz w:val="28"/>
        </w:rPr>
      </w:pPr>
      <w:r>
        <w:rPr>
          <w:b/>
          <w:sz w:val="28"/>
        </w:rPr>
        <w:t xml:space="preserve">Кочысаты Мухарбег. "Фыдыбæстæ". </w:t>
      </w:r>
      <w:r>
        <w:rPr>
          <w:sz w:val="28"/>
        </w:rPr>
        <w:t>Райгуырæн бæстæйы æрдз æмæ царды нывтæ. Фыдыбæстæ-æппæтæй зынаргъдæр. Поэты ахаст фыды уæзæгмæ.</w:t>
      </w:r>
    </w:p>
    <w:p w:rsidR="00F14701" w:rsidRDefault="00FF530D">
      <w:pPr>
        <w:ind w:left="774" w:right="563" w:firstLine="425"/>
        <w:jc w:val="both"/>
        <w:rPr>
          <w:sz w:val="28"/>
        </w:rPr>
      </w:pPr>
      <w:r>
        <w:rPr>
          <w:b/>
          <w:sz w:val="28"/>
        </w:rPr>
        <w:t xml:space="preserve">Баситы Дзамболат. "Адæмы мæт". </w:t>
      </w:r>
      <w:r>
        <w:rPr>
          <w:sz w:val="28"/>
        </w:rPr>
        <w:t>Фашистон знæгты фыдракæндтæ. Адæмы тох сæрибар æмæ Фыдыбæсты сæраппонд. Поэты оптимизм.</w:t>
      </w:r>
    </w:p>
    <w:p w:rsidR="00F14701" w:rsidRDefault="00FF530D">
      <w:pPr>
        <w:ind w:left="774" w:right="564" w:firstLine="426"/>
        <w:jc w:val="both"/>
        <w:rPr>
          <w:i/>
          <w:sz w:val="28"/>
        </w:rPr>
      </w:pPr>
      <w:r>
        <w:rPr>
          <w:b/>
          <w:sz w:val="28"/>
        </w:rPr>
        <w:t xml:space="preserve">Елехъоты Мурат. "Фыстæг хæсты быдырæй". </w:t>
      </w:r>
      <w:r>
        <w:rPr>
          <w:sz w:val="28"/>
        </w:rPr>
        <w:t xml:space="preserve">Хæстоны мысинæгтæ, хæсты нывтæ. Мады фæдзæхст-ныфсдæттæг. Л и т е </w:t>
      </w:r>
      <w:r>
        <w:rPr>
          <w:spacing w:val="40"/>
          <w:sz w:val="28"/>
        </w:rPr>
        <w:t>рат</w:t>
      </w:r>
      <w:r>
        <w:rPr>
          <w:spacing w:val="-11"/>
          <w:sz w:val="28"/>
        </w:rPr>
        <w:t xml:space="preserve"> </w:t>
      </w:r>
      <w:r>
        <w:rPr>
          <w:spacing w:val="40"/>
          <w:sz w:val="28"/>
        </w:rPr>
        <w:t>урæ</w:t>
      </w:r>
      <w:r>
        <w:rPr>
          <w:spacing w:val="-12"/>
          <w:sz w:val="28"/>
        </w:rPr>
        <w:t xml:space="preserve"> </w:t>
      </w:r>
      <w:r>
        <w:rPr>
          <w:sz w:val="28"/>
        </w:rPr>
        <w:t xml:space="preserve">й ы т е </w:t>
      </w:r>
      <w:r>
        <w:rPr>
          <w:spacing w:val="40"/>
          <w:sz w:val="28"/>
        </w:rPr>
        <w:t>ори</w:t>
      </w:r>
      <w:r>
        <w:rPr>
          <w:spacing w:val="-12"/>
          <w:sz w:val="28"/>
        </w:rPr>
        <w:t xml:space="preserve"> </w:t>
      </w:r>
      <w:r>
        <w:rPr>
          <w:sz w:val="28"/>
        </w:rPr>
        <w:t xml:space="preserve">. </w:t>
      </w:r>
      <w:r>
        <w:rPr>
          <w:i/>
          <w:sz w:val="28"/>
        </w:rPr>
        <w:t>Метафора</w:t>
      </w:r>
    </w:p>
    <w:p w:rsidR="00F14701" w:rsidRDefault="00FF530D">
      <w:pPr>
        <w:pStyle w:val="a3"/>
        <w:spacing w:line="259" w:lineRule="auto"/>
        <w:ind w:left="774" w:right="1173" w:firstLine="567"/>
        <w:jc w:val="left"/>
      </w:pPr>
      <w:r>
        <w:rPr>
          <w:b/>
        </w:rPr>
        <w:t>Саулохты Мухтар</w:t>
      </w:r>
      <w:r>
        <w:t>. "Хæстон цуаны". Уацмысы мидис. Худæджы цау æфсæддоны цардæй. Салдаты фæндиæгтæ æмæ йе сгуыхт. Уацмысы хъуыды — æхсарæн кад кæнын.</w:t>
      </w:r>
    </w:p>
    <w:p w:rsidR="00F14701" w:rsidRDefault="00FF530D">
      <w:pPr>
        <w:spacing w:before="52"/>
        <w:ind w:left="774" w:right="561" w:firstLine="426"/>
        <w:jc w:val="both"/>
        <w:rPr>
          <w:sz w:val="28"/>
        </w:rPr>
      </w:pPr>
      <w:r>
        <w:rPr>
          <w:b/>
          <w:sz w:val="28"/>
        </w:rPr>
        <w:t xml:space="preserve">Булкъаты Михал. "Нæмыгдзæф фæндыр". </w:t>
      </w:r>
      <w:r>
        <w:rPr>
          <w:sz w:val="28"/>
        </w:rPr>
        <w:t>Уацауы мидис. Хъæууон цард æмæ хæсты нывтæ. Уацмысы архайджыты хъысмæт. Бечыры лæгдзинад. Патриотизмы мотивтæ.</w:t>
      </w:r>
    </w:p>
    <w:p w:rsidR="00F14701" w:rsidRDefault="00FF530D">
      <w:pPr>
        <w:spacing w:before="43"/>
        <w:ind w:left="774" w:right="564" w:firstLine="425"/>
        <w:jc w:val="both"/>
        <w:rPr>
          <w:sz w:val="28"/>
        </w:rPr>
      </w:pPr>
      <w:r>
        <w:rPr>
          <w:b/>
          <w:sz w:val="28"/>
        </w:rPr>
        <w:t xml:space="preserve">Темыраты Дауыт. "Тæрхон". </w:t>
      </w:r>
      <w:r>
        <w:rPr>
          <w:sz w:val="28"/>
        </w:rPr>
        <w:t>Пъесæйы мидис. Йæ конфликт. Ногдзауты патриотизм хæсты заман.</w:t>
      </w:r>
    </w:p>
    <w:p w:rsidR="00F14701" w:rsidRDefault="00FF530D">
      <w:pPr>
        <w:spacing w:before="52"/>
        <w:ind w:left="774" w:right="564" w:firstLine="426"/>
        <w:jc w:val="both"/>
        <w:rPr>
          <w:sz w:val="28"/>
        </w:rPr>
      </w:pPr>
      <w:r>
        <w:rPr>
          <w:b/>
          <w:sz w:val="28"/>
        </w:rPr>
        <w:t>Баситы Михал. "Инæлар Плиты Иссæ"</w:t>
      </w:r>
      <w:r>
        <w:rPr>
          <w:sz w:val="28"/>
        </w:rPr>
        <w:t>. Иссæйы сгуыхтытæ, йæ хъæбатырдзинад, йæ хæстон курдиат.</w:t>
      </w:r>
    </w:p>
    <w:p w:rsidR="00F14701" w:rsidRDefault="00FF530D">
      <w:pPr>
        <w:pStyle w:val="a3"/>
        <w:spacing w:before="53"/>
        <w:ind w:left="1200" w:firstLine="0"/>
      </w:pPr>
      <w:r>
        <w:rPr>
          <w:b/>
        </w:rPr>
        <w:t>Асаты Реуаз</w:t>
      </w:r>
      <w:r>
        <w:t>. "Томайты Мæхæмæт". Легендæйы мидис, тох æлдæртты ныхмæ.</w:t>
      </w:r>
    </w:p>
    <w:p w:rsidR="00F14701" w:rsidRDefault="00FF530D">
      <w:pPr>
        <w:pStyle w:val="1"/>
        <w:spacing w:before="52"/>
        <w:ind w:left="1341"/>
      </w:pPr>
      <w:r>
        <w:t>Бестауты Гиуæрги. "Саби ма фенæд хæст", "Изæр Дзаугомы".</w:t>
      </w:r>
    </w:p>
    <w:p w:rsidR="00F14701" w:rsidRDefault="00FF530D">
      <w:pPr>
        <w:pStyle w:val="a3"/>
        <w:tabs>
          <w:tab w:val="left" w:pos="9637"/>
        </w:tabs>
        <w:spacing w:before="21"/>
        <w:ind w:left="915" w:right="564" w:firstLine="426"/>
        <w:rPr>
          <w:sz w:val="24"/>
        </w:rPr>
      </w:pPr>
      <w:r>
        <w:t>Хæст — фыдæвзарæн æмæ цардхалæн. Сабитæ — царды фидæн. Адæмы хæс — сабырдзинад</w:t>
      </w:r>
      <w:r>
        <w:rPr>
          <w:spacing w:val="-4"/>
        </w:rPr>
        <w:t xml:space="preserve"> </w:t>
      </w:r>
      <w:r>
        <w:t>хъахъхъæнын.</w:t>
      </w:r>
      <w:r>
        <w:tab/>
      </w:r>
      <w:r>
        <w:rPr>
          <w:sz w:val="24"/>
        </w:rPr>
        <w:t>285</w:t>
      </w:r>
    </w:p>
    <w:p w:rsidR="00F14701" w:rsidRDefault="00F14701">
      <w:pPr>
        <w:rPr>
          <w:sz w:val="24"/>
        </w:rPr>
        <w:sectPr w:rsidR="00F14701">
          <w:footerReference w:type="default" r:id="rId118"/>
          <w:pgSz w:w="11910" w:h="16840"/>
          <w:pgMar w:top="480" w:right="0" w:bottom="280" w:left="360" w:header="0" w:footer="0" w:gutter="0"/>
          <w:cols w:space="720"/>
        </w:sectPr>
      </w:pPr>
    </w:p>
    <w:p w:rsidR="00F14701" w:rsidRDefault="00FF530D">
      <w:pPr>
        <w:pStyle w:val="a3"/>
        <w:spacing w:before="64"/>
        <w:ind w:left="1341" w:firstLine="0"/>
        <w:jc w:val="left"/>
      </w:pPr>
      <w:r>
        <w:lastRenderedPageBreak/>
        <w:t>Дзаугом — Ирыстоны рæсугъд кæмттæй иу.</w:t>
      </w:r>
    </w:p>
    <w:p w:rsidR="00F14701" w:rsidRDefault="00FF530D">
      <w:pPr>
        <w:spacing w:before="6"/>
        <w:ind w:left="1411"/>
        <w:rPr>
          <w:sz w:val="28"/>
        </w:rPr>
      </w:pPr>
      <w:r>
        <w:rPr>
          <w:b/>
          <w:sz w:val="28"/>
        </w:rPr>
        <w:t xml:space="preserve">Хъодзаты Æхсар. </w:t>
      </w:r>
      <w:r>
        <w:rPr>
          <w:sz w:val="28"/>
        </w:rPr>
        <w:t>"Куыст". Куысты ахадындзинад адæймаджы царды.</w:t>
      </w:r>
    </w:p>
    <w:p w:rsidR="00F14701" w:rsidRDefault="00FF530D">
      <w:pPr>
        <w:pStyle w:val="1"/>
        <w:tabs>
          <w:tab w:val="left" w:pos="8718"/>
        </w:tabs>
        <w:spacing w:before="47" w:line="322" w:lineRule="exact"/>
        <w:ind w:left="1341"/>
        <w:jc w:val="left"/>
      </w:pPr>
      <w:r>
        <w:t>Гуыцмæзты</w:t>
      </w:r>
      <w:r>
        <w:rPr>
          <w:spacing w:val="37"/>
        </w:rPr>
        <w:t xml:space="preserve"> </w:t>
      </w:r>
      <w:r>
        <w:t>Алеш.</w:t>
      </w:r>
      <w:r>
        <w:rPr>
          <w:spacing w:val="37"/>
        </w:rPr>
        <w:t xml:space="preserve"> </w:t>
      </w:r>
      <w:r>
        <w:t>"Бæхы</w:t>
      </w:r>
      <w:r>
        <w:rPr>
          <w:spacing w:val="38"/>
        </w:rPr>
        <w:t xml:space="preserve"> </w:t>
      </w:r>
      <w:r>
        <w:t>уаргъ</w:t>
      </w:r>
      <w:r>
        <w:rPr>
          <w:spacing w:val="38"/>
        </w:rPr>
        <w:t xml:space="preserve"> </w:t>
      </w:r>
      <w:r>
        <w:t>æмæ</w:t>
      </w:r>
      <w:r>
        <w:rPr>
          <w:spacing w:val="37"/>
        </w:rPr>
        <w:t xml:space="preserve"> </w:t>
      </w:r>
      <w:r>
        <w:t>чысыл</w:t>
      </w:r>
      <w:r>
        <w:rPr>
          <w:spacing w:val="37"/>
        </w:rPr>
        <w:t xml:space="preserve"> </w:t>
      </w:r>
      <w:r>
        <w:t>лæппу".</w:t>
      </w:r>
      <w:r>
        <w:tab/>
        <w:t>Радзырды</w:t>
      </w:r>
      <w:r>
        <w:rPr>
          <w:spacing w:val="39"/>
        </w:rPr>
        <w:t xml:space="preserve"> </w:t>
      </w:r>
      <w:r>
        <w:t>мидис.</w:t>
      </w:r>
    </w:p>
    <w:p w:rsidR="00F14701" w:rsidRDefault="00FF530D">
      <w:pPr>
        <w:spacing w:line="322" w:lineRule="exact"/>
        <w:ind w:left="915"/>
        <w:rPr>
          <w:b/>
          <w:sz w:val="28"/>
        </w:rPr>
      </w:pPr>
      <w:r>
        <w:rPr>
          <w:b/>
          <w:sz w:val="28"/>
        </w:rPr>
        <w:t>Мураты мидхъуыдытæ, йæ бæллицтæ.</w:t>
      </w:r>
    </w:p>
    <w:p w:rsidR="00F14701" w:rsidRDefault="00FF530D">
      <w:pPr>
        <w:spacing w:before="54"/>
        <w:ind w:left="1341"/>
        <w:rPr>
          <w:sz w:val="28"/>
        </w:rPr>
      </w:pPr>
      <w:r>
        <w:rPr>
          <w:b/>
          <w:sz w:val="28"/>
        </w:rPr>
        <w:t>Хуыгаты Сергей. "Зокъотæ"</w:t>
      </w:r>
      <w:r>
        <w:rPr>
          <w:sz w:val="28"/>
        </w:rPr>
        <w:t>. Æрдзы диссæгтæ.</w:t>
      </w:r>
    </w:p>
    <w:p w:rsidR="00F14701" w:rsidRDefault="00FF530D">
      <w:pPr>
        <w:tabs>
          <w:tab w:val="left" w:pos="9685"/>
        </w:tabs>
        <w:spacing w:before="43"/>
        <w:ind w:left="1410"/>
        <w:rPr>
          <w:sz w:val="28"/>
        </w:rPr>
      </w:pPr>
      <w:r>
        <w:rPr>
          <w:b/>
          <w:sz w:val="28"/>
        </w:rPr>
        <w:t xml:space="preserve">Кокайты   Тотрадз.   "Зиу",   </w:t>
      </w:r>
      <w:r>
        <w:rPr>
          <w:sz w:val="28"/>
        </w:rPr>
        <w:t>"Хæдзары   хицау</w:t>
      </w:r>
      <w:r>
        <w:rPr>
          <w:spacing w:val="14"/>
          <w:sz w:val="28"/>
        </w:rPr>
        <w:t xml:space="preserve"> </w:t>
      </w:r>
      <w:r>
        <w:rPr>
          <w:sz w:val="28"/>
        </w:rPr>
        <w:t xml:space="preserve">æмæ </w:t>
      </w:r>
      <w:r>
        <w:rPr>
          <w:spacing w:val="44"/>
          <w:sz w:val="28"/>
        </w:rPr>
        <w:t xml:space="preserve"> </w:t>
      </w:r>
      <w:r>
        <w:rPr>
          <w:sz w:val="28"/>
        </w:rPr>
        <w:t>хуыснæг".</w:t>
      </w:r>
      <w:r>
        <w:rPr>
          <w:sz w:val="28"/>
        </w:rPr>
        <w:tab/>
        <w:t>Ирон</w:t>
      </w:r>
      <w:r>
        <w:rPr>
          <w:spacing w:val="47"/>
          <w:sz w:val="28"/>
        </w:rPr>
        <w:t xml:space="preserve"> </w:t>
      </w:r>
      <w:r>
        <w:rPr>
          <w:sz w:val="28"/>
        </w:rPr>
        <w:t>зиу.</w:t>
      </w:r>
    </w:p>
    <w:p w:rsidR="00F14701" w:rsidRDefault="00FF530D">
      <w:pPr>
        <w:pStyle w:val="a3"/>
        <w:spacing w:before="1"/>
        <w:ind w:left="915" w:firstLine="0"/>
        <w:jc w:val="left"/>
      </w:pPr>
      <w:r>
        <w:t>Лирикон хъайтар-зиууон. Йæ арæхст.</w:t>
      </w:r>
    </w:p>
    <w:p w:rsidR="00F14701" w:rsidRDefault="00FF530D">
      <w:pPr>
        <w:spacing w:before="50" w:line="237" w:lineRule="auto"/>
        <w:ind w:left="914" w:right="563" w:firstLine="426"/>
        <w:jc w:val="both"/>
        <w:rPr>
          <w:sz w:val="28"/>
        </w:rPr>
      </w:pPr>
      <w:r>
        <w:rPr>
          <w:b/>
          <w:sz w:val="28"/>
        </w:rPr>
        <w:t xml:space="preserve">Джыккайты Шамил. "Авдæны зарæг нæзы талайæн", "Фембæлд". </w:t>
      </w:r>
      <w:r>
        <w:rPr>
          <w:sz w:val="28"/>
        </w:rPr>
        <w:t>Авдæны зарæджы æууæлтæ. Зымæгон æрдзы нывтæ. Уацмысы мидис - æрдзыл аудын. Зонд æмæ рæстдзинады</w:t>
      </w:r>
      <w:r>
        <w:rPr>
          <w:spacing w:val="-3"/>
          <w:sz w:val="28"/>
        </w:rPr>
        <w:t xml:space="preserve"> </w:t>
      </w:r>
      <w:r>
        <w:rPr>
          <w:sz w:val="28"/>
        </w:rPr>
        <w:t>уæлахиз.</w:t>
      </w:r>
    </w:p>
    <w:p w:rsidR="00F14701" w:rsidRDefault="00FF530D">
      <w:pPr>
        <w:pStyle w:val="1"/>
        <w:spacing w:before="6"/>
        <w:ind w:left="1341"/>
        <w:jc w:val="left"/>
      </w:pPr>
      <w:r>
        <w:rPr>
          <w:spacing w:val="-9"/>
        </w:rPr>
        <w:t>ÆНДÆР АДÆМТЫ</w:t>
      </w:r>
      <w:r>
        <w:rPr>
          <w:spacing w:val="-27"/>
        </w:rPr>
        <w:t xml:space="preserve"> </w:t>
      </w:r>
      <w:r>
        <w:rPr>
          <w:spacing w:val="-11"/>
        </w:rPr>
        <w:t>ЛИТЕРАТУРÆ</w:t>
      </w:r>
    </w:p>
    <w:p w:rsidR="00F14701" w:rsidRDefault="00FF530D">
      <w:pPr>
        <w:pStyle w:val="a3"/>
        <w:spacing w:before="16"/>
        <w:ind w:left="915" w:right="563" w:firstLine="425"/>
      </w:pPr>
      <w:r>
        <w:rPr>
          <w:b/>
        </w:rPr>
        <w:t xml:space="preserve">Мориц Гартман. "Урс кæрдæн". </w:t>
      </w:r>
      <w:r>
        <w:t>Балладæйы мидис. Венгриаг адæмы тох сæ бæстæйы хæдбарады. Йæ уавæр ахæстоны. Мады "уæздан сайд", йæ нысан. Мады фæлгонц. Патриотизмы мотив балладæйы.</w:t>
      </w:r>
    </w:p>
    <w:p w:rsidR="00F14701" w:rsidRDefault="00FF530D">
      <w:pPr>
        <w:ind w:left="915" w:right="563" w:firstLine="425"/>
        <w:jc w:val="both"/>
        <w:rPr>
          <w:sz w:val="28"/>
        </w:rPr>
      </w:pPr>
      <w:r>
        <w:rPr>
          <w:b/>
          <w:sz w:val="28"/>
        </w:rPr>
        <w:t xml:space="preserve">В. В. Вересаев. "Стъалы", "Скæсæйнаг аргъау". </w:t>
      </w:r>
      <w:r>
        <w:rPr>
          <w:sz w:val="28"/>
        </w:rPr>
        <w:t>Уацмысы мидис. Адæмы уавæр талынджы. Стъалытæм тырнындзинад. Рухсы знæгтæ, сæ тарсты аххосæгтæ, сæ фыдвæндтæ. Аргъауы хъуыды: рухсмæ бæллын, рухс кæнын.</w:t>
      </w:r>
    </w:p>
    <w:p w:rsidR="00F14701" w:rsidRDefault="00FF530D">
      <w:pPr>
        <w:spacing w:before="3"/>
        <w:ind w:left="1341"/>
        <w:jc w:val="both"/>
        <w:rPr>
          <w:b/>
          <w:sz w:val="24"/>
        </w:rPr>
      </w:pPr>
      <w:r>
        <w:rPr>
          <w:b/>
          <w:sz w:val="24"/>
        </w:rPr>
        <w:t>6 къласы программæйы мидис.</w:t>
      </w:r>
    </w:p>
    <w:p w:rsidR="00F14701" w:rsidRDefault="00FF530D">
      <w:pPr>
        <w:pStyle w:val="a3"/>
        <w:spacing w:before="37" w:line="276" w:lineRule="auto"/>
        <w:ind w:left="915" w:right="563" w:firstLine="426"/>
      </w:pPr>
      <w:r>
        <w:rPr>
          <w:b/>
          <w:i/>
        </w:rPr>
        <w:t xml:space="preserve">Адæмон сфæлдыстад. </w:t>
      </w:r>
      <w:r>
        <w:t>«Сослан æмæ Тары фырттœ», «Арвы айдæн», «Ох-ох æмæ мæгуыр лæджы фырт», «Цæхджын хойраджы аргъ», «Уастырджи æмæ æртæ æфсымæры», «Чермены зарæг», «Антъоны зарæг».</w:t>
      </w:r>
    </w:p>
    <w:p w:rsidR="00F14701" w:rsidRDefault="00FF530D">
      <w:pPr>
        <w:pStyle w:val="a3"/>
        <w:spacing w:before="1" w:line="276" w:lineRule="auto"/>
        <w:ind w:left="915" w:right="563" w:firstLine="426"/>
      </w:pPr>
      <w:r>
        <w:t>Дзыхœй дзургœ сфœлдыстады хуызтœ. Нарты кадджытœ. Сœ мидис. Нœртон дуджы идеалтœ. Ном œмœ намысы нысаниуœг. Нœ рагфыдœлты œхсœнадон царды œууœлтœ кадœджы. Æцœг œмœ œрымысгœ хабœрттœ. Сослан œмœ Сатанайы архайд. Зонды уœлахиз гуымиры тыхыл. Нарты кадджыты аивадон мадзœлттœ.</w:t>
      </w:r>
    </w:p>
    <w:p w:rsidR="00F14701" w:rsidRDefault="00FF530D">
      <w:pPr>
        <w:spacing w:line="322" w:lineRule="exact"/>
        <w:ind w:left="1341"/>
        <w:jc w:val="both"/>
        <w:rPr>
          <w:sz w:val="28"/>
        </w:rPr>
      </w:pPr>
      <w:r>
        <w:rPr>
          <w:b/>
          <w:i/>
          <w:sz w:val="28"/>
        </w:rPr>
        <w:t xml:space="preserve">Хетæгкаты Къоста. </w:t>
      </w:r>
      <w:r>
        <w:rPr>
          <w:sz w:val="28"/>
        </w:rPr>
        <w:t>Къостайы царды хабæрттæ. «Балцы зарæг»,</w:t>
      </w:r>
    </w:p>
    <w:p w:rsidR="00F14701" w:rsidRDefault="00FF530D">
      <w:pPr>
        <w:pStyle w:val="a3"/>
        <w:spacing w:before="48"/>
        <w:ind w:left="915" w:firstLine="0"/>
      </w:pPr>
      <w:r>
        <w:t>«Сидзæргæс», «Марходарæг», «Дзæбидырдзуан»</w:t>
      </w:r>
    </w:p>
    <w:p w:rsidR="00F14701" w:rsidRDefault="00FF530D">
      <w:pPr>
        <w:pStyle w:val="a3"/>
        <w:spacing w:before="48" w:line="276" w:lineRule="auto"/>
        <w:ind w:left="914" w:right="563" w:firstLine="426"/>
      </w:pPr>
      <w:r>
        <w:rPr>
          <w:b/>
        </w:rPr>
        <w:t xml:space="preserve">«Балцы зарæг». </w:t>
      </w:r>
      <w:r>
        <w:t>Дзыллœйы сœрвœлтау иудзинадмœ сидт. Рухсмœ тындзын, рœстдзинад уарзын – поэты сœйраг домœнтœ рœзгœ уды раз. Æмдзœвгœйы оптимистон уаг.</w:t>
      </w:r>
    </w:p>
    <w:p w:rsidR="00F14701" w:rsidRDefault="00FF530D">
      <w:pPr>
        <w:pStyle w:val="a3"/>
        <w:spacing w:line="276" w:lineRule="auto"/>
        <w:ind w:left="914" w:right="563" w:firstLine="426"/>
      </w:pPr>
      <w:r>
        <w:rPr>
          <w:b/>
        </w:rPr>
        <w:t xml:space="preserve">«Сидзæргæс». </w:t>
      </w:r>
      <w:r>
        <w:t>Сидзœргœс œмœ сывœллœтты œвœрз уавœр. Мады катай йœ цотыл. Сœ фœсайœны фœлтœрœн – фидœн сын кœй нœй, уый œвдисœн. Хъызт зымœджы нывтœ – œмдзœвгœйы сœйраг хъуыды œргомгœнœг мадзœлттœй иу. Фыссœджы ахœст йœ хъайтартœм. Уацмысы бœрзонд эмоцион тых.</w:t>
      </w:r>
    </w:p>
    <w:p w:rsidR="00F14701" w:rsidRDefault="00F14701">
      <w:pPr>
        <w:pStyle w:val="a3"/>
        <w:spacing w:before="10"/>
        <w:ind w:left="0" w:firstLine="0"/>
        <w:jc w:val="left"/>
        <w:rPr>
          <w:sz w:val="27"/>
        </w:rPr>
      </w:pPr>
    </w:p>
    <w:p w:rsidR="00F14701" w:rsidRDefault="00FF530D">
      <w:pPr>
        <w:pStyle w:val="1"/>
        <w:ind w:left="1341"/>
      </w:pPr>
      <w:r>
        <w:t>6 къласы программæйы мидис.</w:t>
      </w:r>
    </w:p>
    <w:p w:rsidR="00F14701" w:rsidRDefault="00FF530D">
      <w:pPr>
        <w:pStyle w:val="a3"/>
        <w:spacing w:before="45" w:line="276" w:lineRule="auto"/>
        <w:ind w:left="773" w:right="563" w:firstLine="567"/>
      </w:pPr>
      <w:r>
        <w:rPr>
          <w:b/>
          <w:i/>
        </w:rPr>
        <w:t xml:space="preserve">Адæмон сфæлдыстад. </w:t>
      </w:r>
      <w:r>
        <w:t>«Сослан æмæ Тары фырттœ», «Арвы айдæн», «Ох-ох æмæ мæгуыр лæджы фырт», «Цæхджын хойраджы аргъ», «Уастырджи æмæ æртæ æфсымæры», «Чермены зарæг», «Антъоны зарæг».</w:t>
      </w:r>
    </w:p>
    <w:p w:rsidR="00F14701" w:rsidRDefault="00FF530D">
      <w:pPr>
        <w:pStyle w:val="a3"/>
        <w:spacing w:before="1" w:line="276" w:lineRule="auto"/>
        <w:ind w:left="773" w:right="562" w:firstLine="426"/>
      </w:pPr>
      <w:r>
        <w:t>Дзыхœй дзургœ сфœлдыстады хуызтœ. Нарты кадджытœ. Сœ мидис. Нœртон дуджы идеалтœ. Ном œмœ намысы нысаниуœг. Нœ рагфыдœлты œхсœнадон царды œууœлтœ кадœджы. Æцœг œмœ œрымысгœ хабœрттœ. Сослан œмœ Сатанайы архайд. Зонды уœлахиз гуымиры тыхыл. Нарты кадджыты аивадон мадзœлттœ.</w:t>
      </w:r>
    </w:p>
    <w:p w:rsidR="00F14701" w:rsidRDefault="00F14701">
      <w:pPr>
        <w:spacing w:line="276" w:lineRule="auto"/>
        <w:sectPr w:rsidR="00F14701">
          <w:footerReference w:type="default" r:id="rId119"/>
          <w:pgSz w:w="11910" w:h="16840"/>
          <w:pgMar w:top="480" w:right="0" w:bottom="280" w:left="360" w:header="0" w:footer="0" w:gutter="0"/>
          <w:cols w:space="720"/>
        </w:sectPr>
      </w:pPr>
    </w:p>
    <w:p w:rsidR="00F14701" w:rsidRDefault="00FF530D">
      <w:pPr>
        <w:spacing w:before="65"/>
        <w:ind w:left="1200"/>
        <w:jc w:val="both"/>
        <w:rPr>
          <w:sz w:val="28"/>
        </w:rPr>
      </w:pPr>
      <w:r>
        <w:rPr>
          <w:b/>
          <w:i/>
          <w:sz w:val="28"/>
        </w:rPr>
        <w:lastRenderedPageBreak/>
        <w:t xml:space="preserve">Хетæгкаты Къоста. </w:t>
      </w:r>
      <w:r>
        <w:rPr>
          <w:sz w:val="28"/>
        </w:rPr>
        <w:t>Къостайы царды хабæрттæ. «Балцы зарæг», «Сидзæргæс»,</w:t>
      </w:r>
    </w:p>
    <w:p w:rsidR="00F14701" w:rsidRDefault="00FF530D">
      <w:pPr>
        <w:pStyle w:val="a3"/>
        <w:spacing w:before="48"/>
        <w:ind w:left="773" w:firstLine="0"/>
      </w:pPr>
      <w:r>
        <w:t>«Марходарæг», «Дзæбидырдзуан»</w:t>
      </w:r>
    </w:p>
    <w:p w:rsidR="00F14701" w:rsidRDefault="00FF530D">
      <w:pPr>
        <w:pStyle w:val="a3"/>
        <w:spacing w:before="49" w:line="276" w:lineRule="auto"/>
        <w:ind w:left="774" w:right="563" w:firstLine="425"/>
      </w:pPr>
      <w:r>
        <w:rPr>
          <w:b/>
        </w:rPr>
        <w:t xml:space="preserve">«Балцы зарæг». </w:t>
      </w:r>
      <w:r>
        <w:t>Дзыллœйы сœрвœлтау иудзинадмœ сидт. Рухсмœ тындзын, рœстдзинад уарзын – поэты сœйраг домœнтœ рœзгœ уды раз. Æмдзœвгœйы оптимистон уаг.</w:t>
      </w:r>
    </w:p>
    <w:p w:rsidR="00F14701" w:rsidRDefault="00FF530D">
      <w:pPr>
        <w:pStyle w:val="a3"/>
        <w:spacing w:line="276" w:lineRule="auto"/>
        <w:ind w:left="774" w:right="562" w:firstLine="426"/>
      </w:pPr>
      <w:r>
        <w:rPr>
          <w:b/>
        </w:rPr>
        <w:t xml:space="preserve">«Сидзæргæс». </w:t>
      </w:r>
      <w:r>
        <w:t>Сидзœргœс œмœ сывœллœтты œвœрз уавœр. Мады катай йœ цотыл. Сœ фœсайœны фœлтœрœн – фидœн сын кœй нœй, уый œвдисœн. Хъызт зымœджы нывтœ – œмдзœвгœйы сœйраг хъуыды œргомгœнœг мадзœлттœй иу. Фыссœджы ахœст йœ хъайтартœм. Уацмысы бœрзонд эмоцион тых.</w:t>
      </w:r>
    </w:p>
    <w:p w:rsidR="00F14701" w:rsidRDefault="00FF530D">
      <w:pPr>
        <w:pStyle w:val="a3"/>
        <w:spacing w:line="276" w:lineRule="auto"/>
        <w:ind w:left="774" w:right="563" w:firstLine="567"/>
      </w:pPr>
      <w:r>
        <w:rPr>
          <w:b/>
        </w:rPr>
        <w:t xml:space="preserve">Фæдзæхсын». </w:t>
      </w:r>
      <w:r>
        <w:t>Æмдзœвгœйы сœйраг хъуыды. Фыссœджы фœдзœхст йœ кœстœртœм. Мадæлон æвзаг æмæ чиныджы нысаниуæг дзыллæйы царды œмдзæвгæйы.</w:t>
      </w:r>
    </w:p>
    <w:p w:rsidR="00F14701" w:rsidRDefault="00FF530D">
      <w:pPr>
        <w:pStyle w:val="a3"/>
        <w:spacing w:line="276" w:lineRule="auto"/>
        <w:ind w:left="774" w:right="563" w:firstLine="567"/>
      </w:pPr>
      <w:r>
        <w:rPr>
          <w:b/>
        </w:rPr>
        <w:t xml:space="preserve">«Мад æмæ фырт». </w:t>
      </w:r>
      <w:r>
        <w:t>Рœстœджы барджытœ радзырды. Мœгуыр адœмы хъизœмœйраг цард. Æлдары фыдмитœ. Тугъан œмœ Маринейы тырнындзинад сœрибармœ. Сœ ныфсхаст. Сœ фыдœх цагъарадмœ. Радзырды сœйраг идейœ. Œрдзы нывтœ œмœ сœ ахадындзинад. Адœмон œмбисœндтœ уацмысы, сœ нысаниуœг.</w:t>
      </w:r>
    </w:p>
    <w:p w:rsidR="00F14701" w:rsidRDefault="00FF530D">
      <w:pPr>
        <w:pStyle w:val="a3"/>
        <w:spacing w:line="276" w:lineRule="auto"/>
        <w:ind w:left="773" w:right="563" w:firstLine="568"/>
      </w:pPr>
      <w:r>
        <w:rPr>
          <w:b/>
        </w:rPr>
        <w:t xml:space="preserve">«Зæрватыкк». </w:t>
      </w:r>
      <w:r>
        <w:t>Радзырды мидис. Цœрœг удгоймœгты хсœн хœстœгдзинад хъахъхъœнын, œрдзон «кœстœр œфсымœртыл» арм дарын. Аивадон параллелизмы нысаниуœг уацмысы: динамонœджы уаг – зœрваттыччы зœрдиаг фыдœбон йœ хœдзар œмœ йœ лœппынтыл. Уарзты зœрдиаг фыдœбон йœ хœдзар œмœ йœ лœппынтыл. Уарзты тых œмœ йœ фœстиуджытœ. Фыссœджы уайдзœф дурзœрдœ адœмœн.</w:t>
      </w:r>
    </w:p>
    <w:p w:rsidR="00F14701" w:rsidRDefault="00FF530D">
      <w:pPr>
        <w:ind w:left="1341"/>
        <w:jc w:val="both"/>
        <w:rPr>
          <w:sz w:val="28"/>
        </w:rPr>
      </w:pPr>
      <w:r>
        <w:rPr>
          <w:b/>
          <w:i/>
          <w:sz w:val="28"/>
        </w:rPr>
        <w:t xml:space="preserve">Брытъиаты Елбыздыхъо. </w:t>
      </w:r>
      <w:r>
        <w:rPr>
          <w:sz w:val="28"/>
        </w:rPr>
        <w:t>«Уæрæседзау».</w:t>
      </w:r>
    </w:p>
    <w:p w:rsidR="00F14701" w:rsidRDefault="00FF530D">
      <w:pPr>
        <w:pStyle w:val="a3"/>
        <w:spacing w:before="47" w:line="276" w:lineRule="auto"/>
        <w:ind w:left="773" w:right="562" w:firstLine="567"/>
      </w:pPr>
      <w:r>
        <w:t>Уацмысы мидис. Йœ кофликт: патриархалон этикœйы хуыздœр œууœлтœ фœсдзœуины « культурœмœ» ныхмœ œвœрдœй. Ирон лœджы фœзминаг миниуджытœ уацмысы: йе ддаг бакаст, адœмы хсœн хи дарыны фœтк, йœ царды œгъдау (куыст уарзын, хи фœллойœ цœрын, ныййарœджы буц дарын, фœрœзхъуагœн œххуыс кœнын, œндœр адœмты хордзинадтœ нымайын, уыимœ хи национ цœсгом œмœ œгъдауœн агъ кœнын). Муссœйы фœлгонц. уацмысы œвзаг- характеристикœ-йы мадзал.</w:t>
      </w:r>
    </w:p>
    <w:p w:rsidR="00F14701" w:rsidRDefault="00FF530D">
      <w:pPr>
        <w:pStyle w:val="a3"/>
        <w:spacing w:line="276" w:lineRule="auto"/>
        <w:ind w:left="773" w:right="562" w:firstLine="567"/>
      </w:pPr>
      <w:r>
        <w:rPr>
          <w:b/>
          <w:i/>
        </w:rPr>
        <w:t xml:space="preserve">Кочысаты Розæ. </w:t>
      </w:r>
      <w:r>
        <w:t>«Гæды лæг». Уацмысы фольклорон бындур. Йœ идейон мидис – зонды уœлахиз. Умарханы фæлгонц ( амалджын, œрхъуыдыджын, хœларзœрдœ лœг) . Бынæттон (пъырыстыф, фидиуœг) хиуарзондзинад, сœ гуымиры ахаст адœммœ. Дуджы социалон – цардыуагон барджытœ уацмысы. Мызылон œмœ Къомианы сурттœ. Архайды комизм, йœ œнœнхъœлœджы кœронбœттœн. Комедийы адœмон œвзаг.</w:t>
      </w:r>
    </w:p>
    <w:p w:rsidR="00F14701" w:rsidRDefault="00FF530D">
      <w:pPr>
        <w:spacing w:before="1"/>
        <w:ind w:left="1341"/>
        <w:jc w:val="both"/>
        <w:rPr>
          <w:sz w:val="28"/>
        </w:rPr>
      </w:pPr>
      <w:r>
        <w:rPr>
          <w:b/>
          <w:i/>
          <w:sz w:val="28"/>
        </w:rPr>
        <w:t xml:space="preserve">Илас Æрнигон. </w:t>
      </w:r>
      <w:r>
        <w:rPr>
          <w:sz w:val="28"/>
        </w:rPr>
        <w:t>«Зарæг». «Челе».</w:t>
      </w:r>
    </w:p>
    <w:p w:rsidR="00F14701" w:rsidRDefault="00FF530D">
      <w:pPr>
        <w:pStyle w:val="a3"/>
        <w:spacing w:before="47" w:line="276" w:lineRule="auto"/>
        <w:ind w:left="774" w:right="563" w:firstLine="567"/>
      </w:pPr>
      <w:r>
        <w:rPr>
          <w:b/>
        </w:rPr>
        <w:t xml:space="preserve">«Зарæг». </w:t>
      </w:r>
      <w:r>
        <w:t>Æмдзœвгœйы хъуыды. Йœ автобиографион мидис. Хъысмœтœй œнœразыдзинады аххосœгтœ. Лирикон хъайтары быцœу ныхас цардимœ (булœмœргъимœ). Æмдзœвгœйы аивадон фœрœзтœ (поэтикон сидœн, риторикон фарст, антитезœ)</w:t>
      </w:r>
    </w:p>
    <w:p w:rsidR="00F14701" w:rsidRDefault="00FF530D">
      <w:pPr>
        <w:spacing w:before="2"/>
        <w:ind w:right="563"/>
        <w:jc w:val="right"/>
        <w:rPr>
          <w:sz w:val="24"/>
        </w:rPr>
      </w:pPr>
      <w:r>
        <w:rPr>
          <w:sz w:val="24"/>
        </w:rPr>
        <w:t>287</w:t>
      </w:r>
    </w:p>
    <w:p w:rsidR="00F14701" w:rsidRDefault="00F14701">
      <w:pPr>
        <w:jc w:val="right"/>
        <w:rPr>
          <w:sz w:val="24"/>
        </w:rPr>
        <w:sectPr w:rsidR="00F14701">
          <w:footerReference w:type="default" r:id="rId120"/>
          <w:pgSz w:w="11910" w:h="16840"/>
          <w:pgMar w:top="480" w:right="0" w:bottom="280" w:left="360" w:header="0" w:footer="0" w:gutter="0"/>
          <w:cols w:space="720"/>
        </w:sectPr>
      </w:pPr>
    </w:p>
    <w:p w:rsidR="00F14701" w:rsidRDefault="00FF530D">
      <w:pPr>
        <w:pStyle w:val="a3"/>
        <w:spacing w:before="65" w:line="276" w:lineRule="auto"/>
        <w:ind w:left="774" w:right="563" w:firstLine="776"/>
      </w:pPr>
      <w:r>
        <w:rPr>
          <w:b/>
        </w:rPr>
        <w:lastRenderedPageBreak/>
        <w:t>«Челе»</w:t>
      </w:r>
      <w:r>
        <w:t>. Радзырды мидис- зыд œмœ кœрœф лœджы хъысмœт. . Æмдзœвгœйы хъуыды. Уацмысы композицион арœзт. Челе – œхсœнадœй. Царды цин œмœ рœсугъддзинадœй иппœрд адœймаг. Фœллойы фœйнœхуызон нысаны. Национ – цардыуагон нывты ирд œрфыст. Авторы цœстœнгас йœ персонажмœ.</w:t>
      </w:r>
    </w:p>
    <w:p w:rsidR="00F14701" w:rsidRDefault="00FF530D">
      <w:pPr>
        <w:spacing w:line="322" w:lineRule="exact"/>
        <w:ind w:left="1341"/>
        <w:rPr>
          <w:sz w:val="28"/>
        </w:rPr>
      </w:pPr>
      <w:r>
        <w:rPr>
          <w:b/>
          <w:i/>
          <w:sz w:val="28"/>
        </w:rPr>
        <w:t xml:space="preserve">Коцойты Арсен. </w:t>
      </w:r>
      <w:r>
        <w:rPr>
          <w:sz w:val="28"/>
        </w:rPr>
        <w:t>«Цуанонтæ», «Саломи», «Цæукъа æмæ фыркъа».</w:t>
      </w:r>
    </w:p>
    <w:p w:rsidR="00F14701" w:rsidRDefault="00FF530D">
      <w:pPr>
        <w:pStyle w:val="a3"/>
        <w:spacing w:before="48" w:line="259" w:lineRule="auto"/>
        <w:ind w:left="774" w:right="580" w:firstLine="637"/>
        <w:jc w:val="left"/>
      </w:pPr>
      <w:r>
        <w:rPr>
          <w:b/>
        </w:rPr>
        <w:t>«Цуанонтæ»</w:t>
      </w:r>
      <w:r>
        <w:t>. Радзырды мидис. Тедо œмœ Симоны царды уавœртœ. Сœ удыхъœды œнгœсдзинад. Сœ къуындœг миддуне œмœ сœ талынг зонды социалон œххосœгтœ. Юморы фœрœзтœ «чысыл адœймаджы» темœйы ранывœсты.</w:t>
      </w:r>
    </w:p>
    <w:p w:rsidR="00F14701" w:rsidRDefault="00FF530D">
      <w:pPr>
        <w:pStyle w:val="a3"/>
        <w:spacing w:line="322" w:lineRule="exact"/>
        <w:ind w:left="774" w:firstLine="0"/>
        <w:jc w:val="left"/>
      </w:pPr>
      <w:r>
        <w:t>Радзырды конфликт:</w:t>
      </w:r>
    </w:p>
    <w:p w:rsidR="00F14701" w:rsidRDefault="00FF530D">
      <w:pPr>
        <w:pStyle w:val="a3"/>
        <w:spacing w:before="25" w:line="276" w:lineRule="auto"/>
        <w:ind w:left="774" w:right="562" w:firstLine="709"/>
      </w:pPr>
      <w:r>
        <w:t>мœгуыр, дœлдзиныг, фœлœ уœздан адœм œлдœртты гуымиры бархъомысы раз. Авторы цœстœнгас йœ</w:t>
      </w:r>
      <w:r>
        <w:rPr>
          <w:spacing w:val="-2"/>
        </w:rPr>
        <w:t xml:space="preserve"> </w:t>
      </w:r>
      <w:r>
        <w:t>персонажтœм.</w:t>
      </w:r>
    </w:p>
    <w:p w:rsidR="00F14701" w:rsidRDefault="00FF530D">
      <w:pPr>
        <w:pStyle w:val="a3"/>
        <w:spacing w:before="1" w:line="276" w:lineRule="auto"/>
        <w:ind w:left="773" w:right="563" w:firstLine="709"/>
      </w:pPr>
      <w:r>
        <w:rPr>
          <w:b/>
        </w:rPr>
        <w:t xml:space="preserve">«Саломи». </w:t>
      </w:r>
      <w:r>
        <w:t>Радзырды архайды рœстœг œмœ бынат. Лидзœг адœмы уавœр. Саломийы фœлгонц – йœ фидар удыхъœд, знœгтœм œнœуынондзинад. Уацмысы идейон мидис: худинаджы бœсты мœлœт. Радзырды сюжеты динамизм, йе взаджы экспрессии.</w:t>
      </w:r>
    </w:p>
    <w:p w:rsidR="00F14701" w:rsidRDefault="00FF530D">
      <w:pPr>
        <w:pStyle w:val="a3"/>
        <w:spacing w:line="276" w:lineRule="auto"/>
        <w:ind w:left="773" w:right="562" w:firstLine="709"/>
      </w:pPr>
      <w:r>
        <w:rPr>
          <w:b/>
        </w:rPr>
        <w:t xml:space="preserve">«Цæукъа æмæ фыркъа» - </w:t>
      </w:r>
      <w:r>
        <w:t>сœрибарыл кады зарœг. Уацмысы символон – аллегорион мидис. Ныхмœвœрд фœлгонцтœ. Царды нысан œмœ амонды фарст. Таурœгъкœнынады алы хуызтœ (лирикон œрфыст, мидмонолог, монолог) œмœ уœлмонц интонации. Архайды динамизм.</w:t>
      </w:r>
    </w:p>
    <w:p w:rsidR="00F14701" w:rsidRDefault="00FF530D">
      <w:pPr>
        <w:spacing w:line="322" w:lineRule="exact"/>
        <w:ind w:left="1482"/>
        <w:jc w:val="both"/>
        <w:rPr>
          <w:sz w:val="28"/>
        </w:rPr>
      </w:pPr>
      <w:r>
        <w:rPr>
          <w:b/>
          <w:i/>
          <w:sz w:val="28"/>
        </w:rPr>
        <w:t xml:space="preserve">Гæдиаты Цомахъ. </w:t>
      </w:r>
      <w:r>
        <w:rPr>
          <w:sz w:val="28"/>
        </w:rPr>
        <w:t>«Æхсæрдзæн», «Дыууæ дидинæджы», «Царды уœз»</w:t>
      </w:r>
    </w:p>
    <w:p w:rsidR="00F14701" w:rsidRDefault="00FF530D">
      <w:pPr>
        <w:pStyle w:val="a3"/>
        <w:spacing w:before="48" w:line="276" w:lineRule="auto"/>
        <w:ind w:left="773" w:right="563" w:firstLine="709"/>
      </w:pPr>
      <w:r>
        <w:rPr>
          <w:b/>
        </w:rPr>
        <w:t xml:space="preserve">«Æхсæрдзæн». </w:t>
      </w:r>
      <w:r>
        <w:t>Æмдзœвгœйы идейон мидис. Царды гуылфœнмœ тындзыны хи хъысмœт дзыллœйы цардамондимœбœттыны пафос.Æхсœрдзœны œрдзон уынœр œвдисœг аив зœлты</w:t>
      </w:r>
      <w:r>
        <w:rPr>
          <w:spacing w:val="-1"/>
        </w:rPr>
        <w:t xml:space="preserve"> </w:t>
      </w:r>
      <w:r>
        <w:t>фœлхат.</w:t>
      </w:r>
    </w:p>
    <w:p w:rsidR="00F14701" w:rsidRDefault="00FF530D">
      <w:pPr>
        <w:pStyle w:val="a3"/>
        <w:spacing w:line="276" w:lineRule="auto"/>
        <w:ind w:left="773" w:right="562" w:firstLine="709"/>
      </w:pPr>
      <w:r>
        <w:rPr>
          <w:b/>
        </w:rPr>
        <w:t xml:space="preserve">«Дыууæ дидинæджы». </w:t>
      </w:r>
      <w:r>
        <w:t>Прозœйœ фыст œмдзœвгœйы аивадон темœ. Дыууœ дидинœджы фœлгонцтœ. Сœ быцœуы рахœцœн – цармœ фœйнœхуызон цœстœнгасы. Амонды фарст. Уацмысы сœйраг хъуыды: адœймаг рœсугъд у йœ хорз хъуыддœгтœй.</w:t>
      </w:r>
    </w:p>
    <w:p w:rsidR="00F14701" w:rsidRDefault="00FF530D">
      <w:pPr>
        <w:pStyle w:val="a3"/>
        <w:spacing w:line="276" w:lineRule="auto"/>
        <w:ind w:left="773" w:right="562" w:firstLine="778"/>
      </w:pPr>
      <w:r>
        <w:rPr>
          <w:b/>
        </w:rPr>
        <w:t>«Царды уœз</w:t>
      </w:r>
      <w:r>
        <w:t>». Бесо œмœ йœ бинонты фыдцард. Мœгуырдзинады œууœлтœ. Куыстуарзаг œмœ хœларзœрдœ лœджы катай йœ даринагты хъымœтыл. Бесойы œнœнхъœлœджы œрбайсœфт. Маринейы балц фœндаджы хицаумœ. Ус- хицауы царды фœрœзтœ œмœ йœ уагахаст œххуыс курджытœм. «Сомы гœбаз» - бонджыны хœрзаудœны ирд œвдисœн. Радзырды œвзаджы хицœндзинœдтœ.</w:t>
      </w:r>
    </w:p>
    <w:p w:rsidR="00F14701" w:rsidRDefault="00FF530D">
      <w:pPr>
        <w:spacing w:line="321" w:lineRule="exact"/>
        <w:ind w:left="1482"/>
        <w:jc w:val="both"/>
        <w:rPr>
          <w:sz w:val="28"/>
        </w:rPr>
      </w:pPr>
      <w:r>
        <w:rPr>
          <w:b/>
          <w:i/>
          <w:sz w:val="28"/>
        </w:rPr>
        <w:t xml:space="preserve">Барахъты Гино. </w:t>
      </w:r>
      <w:r>
        <w:rPr>
          <w:sz w:val="28"/>
        </w:rPr>
        <w:t>«Бœстырœсугъды», «Уæхатæджы фырт чысыл Гуыйман».</w:t>
      </w:r>
    </w:p>
    <w:p w:rsidR="00F14701" w:rsidRDefault="00FF530D">
      <w:pPr>
        <w:pStyle w:val="a3"/>
        <w:spacing w:before="49" w:line="276" w:lineRule="auto"/>
        <w:ind w:left="773" w:right="563" w:firstLine="709"/>
      </w:pPr>
      <w:r>
        <w:rPr>
          <w:b/>
        </w:rPr>
        <w:t xml:space="preserve">«Бœстырœсугъд». </w:t>
      </w:r>
      <w:r>
        <w:t>Уацмысы сюжет. Канаты Афœхъо œмœ кœсгон œлдары фырт. Фысымты фœйнœхуызон ахаст дыууœ усгурмœ. Курдиат œмœ аивады тых. Бœстырœсугъды сурœт. уацмысы бастдзинад адœмон сфœлдыстадимœ. Фыссœджы социалон, этикон œмœ эстетикон идеал ацы новеллœйы.</w:t>
      </w:r>
    </w:p>
    <w:p w:rsidR="00F14701" w:rsidRDefault="00FF530D">
      <w:pPr>
        <w:pStyle w:val="a3"/>
        <w:spacing w:line="276" w:lineRule="auto"/>
        <w:ind w:left="773" w:right="562" w:firstLine="709"/>
      </w:pPr>
      <w:r>
        <w:rPr>
          <w:b/>
          <w:i/>
        </w:rPr>
        <w:t xml:space="preserve">Нигер. </w:t>
      </w:r>
      <w:r>
        <w:rPr>
          <w:b/>
        </w:rPr>
        <w:t>«Уæхатæджы фырт чысыл Гуыйман»</w:t>
      </w:r>
      <w:r>
        <w:t>. Кадœджы идейон мидис. – фыдракœнды бафхœрд, рœстдзинады уœлахиз. Гуыйман œмœ Хъасболы миниуджытœ. Кадœджы конфликт. Социалон дихдзинады мотивтœ. Æрдзы нывтœ œмœ сœ нысан.</w:t>
      </w:r>
    </w:p>
    <w:p w:rsidR="00F14701" w:rsidRDefault="00FF530D">
      <w:pPr>
        <w:ind w:left="1482"/>
        <w:jc w:val="both"/>
        <w:rPr>
          <w:sz w:val="24"/>
        </w:rPr>
      </w:pPr>
      <w:r>
        <w:rPr>
          <w:b/>
          <w:i/>
          <w:sz w:val="28"/>
        </w:rPr>
        <w:t xml:space="preserve">Хъуылаты Созырыхъо. </w:t>
      </w:r>
      <w:r>
        <w:rPr>
          <w:sz w:val="28"/>
        </w:rPr>
        <w:t>«Æртындæсæй иумæ». «Таймуразы зарæг».</w:t>
      </w:r>
      <w:r>
        <w:rPr>
          <w:spacing w:val="57"/>
          <w:sz w:val="28"/>
        </w:rPr>
        <w:t xml:space="preserve"> </w:t>
      </w:r>
      <w:r>
        <w:rPr>
          <w:sz w:val="24"/>
        </w:rPr>
        <w:t>288</w:t>
      </w:r>
    </w:p>
    <w:p w:rsidR="00F14701" w:rsidRDefault="00F14701">
      <w:pPr>
        <w:jc w:val="both"/>
        <w:rPr>
          <w:sz w:val="24"/>
        </w:rPr>
        <w:sectPr w:rsidR="00F14701">
          <w:footerReference w:type="default" r:id="rId121"/>
          <w:pgSz w:w="11910" w:h="16840"/>
          <w:pgMar w:top="480" w:right="0" w:bottom="280" w:left="360" w:header="0" w:footer="0" w:gutter="0"/>
          <w:cols w:space="720"/>
        </w:sectPr>
      </w:pPr>
    </w:p>
    <w:p w:rsidR="00F14701" w:rsidRDefault="00FF530D">
      <w:pPr>
        <w:pStyle w:val="a3"/>
        <w:spacing w:before="65" w:line="276" w:lineRule="auto"/>
        <w:ind w:left="773" w:right="562" w:firstLine="709"/>
      </w:pPr>
      <w:r>
        <w:rPr>
          <w:b/>
        </w:rPr>
        <w:lastRenderedPageBreak/>
        <w:t xml:space="preserve">«Æртындæсæй иумæ». </w:t>
      </w:r>
      <w:r>
        <w:t>Радзырды темœ œмœ идейœ. Гуырдзиаг меньшевикты фыдмитœ Хуссар Ирыстоны мидхœсты азты. Æртындœс коммунары сгуыхт œмœ трагедион хъысмœт. Сœ иумœйаг зондахаст, рухс фидœныл œууœндындзинад. Коммунарты коллективон сурœт. Джиоты Андрийы типикон фœлгонц. Таурœгъгœнœг – трагикон цауты œвдисœн œмœ аргъгœнœг.</w:t>
      </w:r>
    </w:p>
    <w:p w:rsidR="00F14701" w:rsidRDefault="00FF530D">
      <w:pPr>
        <w:pStyle w:val="a3"/>
        <w:spacing w:line="276" w:lineRule="auto"/>
        <w:ind w:left="773" w:right="562" w:firstLine="567"/>
      </w:pPr>
      <w:r>
        <w:rPr>
          <w:b/>
        </w:rPr>
        <w:t xml:space="preserve">«Таймуразы зарæг». </w:t>
      </w:r>
      <w:r>
        <w:t>Кадœджы мидис. Адœмон сфœлдыстадимœ бастдзинад. Таймураз – историон персонаж, йœ хъазуаты тох тыхгœнджытимœ. Мады фœлгонцы аивадон нысаниуœг. Лœгдзинад œмœ патриотизмы мотивтœ</w:t>
      </w:r>
      <w:r>
        <w:rPr>
          <w:spacing w:val="-18"/>
        </w:rPr>
        <w:t xml:space="preserve"> </w:t>
      </w:r>
      <w:r>
        <w:t>кадœджы.</w:t>
      </w:r>
    </w:p>
    <w:p w:rsidR="00F14701" w:rsidRDefault="00FF530D">
      <w:pPr>
        <w:pStyle w:val="a3"/>
        <w:spacing w:line="276" w:lineRule="auto"/>
        <w:ind w:left="774" w:right="563" w:firstLine="567"/>
      </w:pPr>
      <w:r>
        <w:rPr>
          <w:b/>
          <w:i/>
        </w:rPr>
        <w:t xml:space="preserve">Дзесты Куыдзæг. </w:t>
      </w:r>
      <w:r>
        <w:rPr>
          <w:b/>
        </w:rPr>
        <w:t xml:space="preserve">«Хур скæсæнырдæм нæ ныгуылы». </w:t>
      </w:r>
      <w:r>
        <w:t>Радзырды темœ. Дзанджы монументалон сурœт. Йœ характеры сœйраг œууœлтœ: œхсар œмœ намыс. Меньшевикты œнœуаг митœ. Дзанджы хъысмœты бœрзонд трагизм. Æрдзы нывты нысаниуœг. Уацмысы идейон мидис (œгады бœсты – мœлœт) œмœ аивадон фœрœзты œмиудзинад.</w:t>
      </w:r>
    </w:p>
    <w:p w:rsidR="00F14701" w:rsidRDefault="00FF530D">
      <w:pPr>
        <w:pStyle w:val="a3"/>
        <w:spacing w:line="276" w:lineRule="auto"/>
        <w:ind w:left="774" w:right="562" w:firstLine="709"/>
      </w:pPr>
      <w:r>
        <w:rPr>
          <w:b/>
          <w:i/>
        </w:rPr>
        <w:t xml:space="preserve">Плиты Харитон. </w:t>
      </w:r>
      <w:r>
        <w:t>«Сæлимæт». Поэмæйы мидис. Ресы хохы романтикон пейзаж. Меньшевикты фыдракœндтœ. Лигъдœтты хъизœмар. Адœм œмœ œрдзы иудодой. Стигъджыты къорды конрастон œрфыст ( сœуаг, сœ фœлыст, сœ фынг Сœлимœты фœлгонц. Йœ уынд , йœ удыхъœдды рсугъддзинад, йе сгуыхт. Поэмœйы лирикон ахаст. Йе взаджы аивдзинад.Сæлимæты фæлгонц. Йæ уынд, йæ уды рæсугъддзинад, йе'сгуыхт.</w:t>
      </w:r>
    </w:p>
    <w:p w:rsidR="00F14701" w:rsidRDefault="00FF530D">
      <w:pPr>
        <w:spacing w:line="322" w:lineRule="exact"/>
        <w:ind w:left="1483"/>
        <w:jc w:val="both"/>
        <w:rPr>
          <w:sz w:val="28"/>
        </w:rPr>
      </w:pPr>
      <w:r>
        <w:rPr>
          <w:b/>
          <w:i/>
          <w:sz w:val="28"/>
        </w:rPr>
        <w:t xml:space="preserve">Хъамбердиаты Мысост. </w:t>
      </w:r>
      <w:r>
        <w:rPr>
          <w:sz w:val="28"/>
        </w:rPr>
        <w:t>«Хурмæ курдиат», «Хосгæрст», «Хъæды»</w:t>
      </w:r>
    </w:p>
    <w:p w:rsidR="00F14701" w:rsidRDefault="00FF530D">
      <w:pPr>
        <w:pStyle w:val="a3"/>
        <w:spacing w:before="49" w:line="276" w:lineRule="auto"/>
        <w:ind w:left="774" w:firstLine="709"/>
        <w:jc w:val="left"/>
      </w:pPr>
      <w:r>
        <w:rPr>
          <w:b/>
        </w:rPr>
        <w:t xml:space="preserve">«Хурмæ курдиат». </w:t>
      </w:r>
      <w:r>
        <w:t>Лирикон хъайтары цœттœдзинад хи «рœзгœ цард» œмœ сфœлдыстад адœмы сœрвœлтау œрхœссынмœ. Хур – сœрибар œмœ рухсы нысан.</w:t>
      </w:r>
    </w:p>
    <w:p w:rsidR="00F14701" w:rsidRDefault="00FF530D">
      <w:pPr>
        <w:pStyle w:val="a3"/>
        <w:tabs>
          <w:tab w:val="left" w:pos="5571"/>
        </w:tabs>
        <w:spacing w:line="276" w:lineRule="auto"/>
        <w:ind w:left="774" w:right="580" w:firstLine="709"/>
        <w:jc w:val="left"/>
      </w:pPr>
      <w:r>
        <w:rPr>
          <w:b/>
        </w:rPr>
        <w:t xml:space="preserve">«Хосгæрст». </w:t>
      </w:r>
      <w:r>
        <w:rPr>
          <w:b/>
          <w:spacing w:val="26"/>
        </w:rPr>
        <w:t xml:space="preserve"> </w:t>
      </w:r>
      <w:r>
        <w:t xml:space="preserve">Куысты </w:t>
      </w:r>
      <w:r>
        <w:rPr>
          <w:spacing w:val="28"/>
        </w:rPr>
        <w:t xml:space="preserve"> </w:t>
      </w:r>
      <w:r>
        <w:t>поэзии.</w:t>
      </w:r>
      <w:r>
        <w:tab/>
        <w:t>Хъаруджын уœнгты фидыц. Æмдзœвгœйы музыкалондзинад œмœ</w:t>
      </w:r>
      <w:r>
        <w:rPr>
          <w:spacing w:val="-2"/>
        </w:rPr>
        <w:t xml:space="preserve"> </w:t>
      </w:r>
      <w:r>
        <w:t>зœлфыст.</w:t>
      </w:r>
    </w:p>
    <w:p w:rsidR="00F14701" w:rsidRDefault="00FF530D">
      <w:pPr>
        <w:pStyle w:val="a3"/>
        <w:spacing w:line="276" w:lineRule="auto"/>
        <w:ind w:left="774" w:right="688" w:firstLine="567"/>
        <w:jc w:val="left"/>
      </w:pPr>
      <w:r>
        <w:rPr>
          <w:b/>
        </w:rPr>
        <w:t xml:space="preserve">«Хъæды». </w:t>
      </w:r>
      <w:r>
        <w:t>Зымœджы пейзаджы хуызджын ахорœнтœ œмœ зœлфыст. Æрдз œмœ адœймаджы хсœн œххœст гармонийы сусœг</w:t>
      </w:r>
      <w:r>
        <w:rPr>
          <w:spacing w:val="-4"/>
        </w:rPr>
        <w:t xml:space="preserve"> </w:t>
      </w:r>
      <w:r>
        <w:t>œнкъарœн.</w:t>
      </w:r>
    </w:p>
    <w:p w:rsidR="00F14701" w:rsidRDefault="00FF530D">
      <w:pPr>
        <w:ind w:left="1342"/>
        <w:rPr>
          <w:sz w:val="28"/>
        </w:rPr>
      </w:pPr>
      <w:r>
        <w:rPr>
          <w:b/>
          <w:i/>
          <w:sz w:val="28"/>
        </w:rPr>
        <w:t xml:space="preserve">Бесаты Тазе. </w:t>
      </w:r>
      <w:r>
        <w:rPr>
          <w:sz w:val="28"/>
        </w:rPr>
        <w:t>«Æвзист идон». «Хæцæны».</w:t>
      </w:r>
    </w:p>
    <w:p w:rsidR="00F14701" w:rsidRDefault="00FF530D">
      <w:pPr>
        <w:pStyle w:val="a3"/>
        <w:spacing w:before="48" w:line="276" w:lineRule="auto"/>
        <w:ind w:left="774" w:right="564" w:firstLine="567"/>
      </w:pPr>
      <w:r>
        <w:rPr>
          <w:b/>
        </w:rPr>
        <w:t xml:space="preserve">«Æвзист идон». </w:t>
      </w:r>
      <w:r>
        <w:t>Чысыл Æхсары ныфс œмœ лœгдзинад. Йœ бœрнон ахаст хистœры фœдзœхстмœ. Œхсœвы тасыл фœуœлахизы цин. Ас лœджы уагахаст фœзмыны фœлтœрœнтœ. Авторы цœстœнгас йœ персонажмœ.</w:t>
      </w:r>
    </w:p>
    <w:p w:rsidR="00F14701" w:rsidRDefault="00FF530D">
      <w:pPr>
        <w:pStyle w:val="a3"/>
        <w:spacing w:line="276" w:lineRule="auto"/>
        <w:ind w:left="774" w:right="561" w:firstLine="567"/>
      </w:pPr>
      <w:r>
        <w:rPr>
          <w:b/>
        </w:rPr>
        <w:t xml:space="preserve">Хæцæны». </w:t>
      </w:r>
      <w:r>
        <w:t>Радзырды мидис. Архайды райрœзт. Стуры тох йœ роды фервœзын кœныныл. Цœрœгойтыл арм дарыны хъуыды.</w:t>
      </w:r>
    </w:p>
    <w:p w:rsidR="00F14701" w:rsidRDefault="00FF530D">
      <w:pPr>
        <w:pStyle w:val="a3"/>
        <w:spacing w:line="276" w:lineRule="auto"/>
        <w:ind w:left="773" w:right="563" w:firstLine="568"/>
      </w:pPr>
      <w:r>
        <w:rPr>
          <w:b/>
          <w:i/>
        </w:rPr>
        <w:t>Мамсыраты Дæбе</w:t>
      </w:r>
      <w:r>
        <w:rPr>
          <w:i/>
        </w:rPr>
        <w:t xml:space="preserve">. </w:t>
      </w:r>
      <w:r>
        <w:t>«Æрдхорд». Радзырды мидис.Малхазы фыдуагми œмœ йœ фœстиуджытœ. Лœппуйы мидхъуырдухœнтœ. Хœрзуагон – хъомыладон фарстатœ уацмысы: œнаххос лгыл дау кœныны тœригъœд, рœдыдыл басœттын, рœстдзинад дзурыны ныфс, œцœг хœлардзиад œмœ мœнгарддзинад œмœ аф. д.</w:t>
      </w:r>
    </w:p>
    <w:p w:rsidR="00F14701" w:rsidRDefault="00FF530D">
      <w:pPr>
        <w:pStyle w:val="a3"/>
        <w:tabs>
          <w:tab w:val="right" w:pos="10384"/>
        </w:tabs>
        <w:spacing w:line="276" w:lineRule="auto"/>
        <w:ind w:left="774" w:right="563" w:firstLine="709"/>
        <w:rPr>
          <w:sz w:val="24"/>
        </w:rPr>
      </w:pPr>
      <w:r>
        <w:rPr>
          <w:b/>
          <w:i/>
        </w:rPr>
        <w:t xml:space="preserve">Дзадтиаты Тотырбег. </w:t>
      </w:r>
      <w:r>
        <w:t>Къостайы сабийы бонтæ. Скъуыддзаг роман «Хæххон стъалы»-йæ.Къоста – скъоладзау. Йœ фыдуаг митœ. Йе мгœрттимœ йœ ахастдзинœдтœ. Иуанейы бœхы атарды œфсон œмœ фœстиуджытœ. Адœмы маст Къостайы œфхрджытœм. Хъызмыдœйы характеристикœ. Чендзейы фœлгонц, сылгоймаг – хъомылгœнœджы сгуыхт. Зœронд Долœт œмœ гыццыл Къостайы хсœн хœлардзинад. Суинаг поэты рœзгœ</w:t>
      </w:r>
      <w:r>
        <w:rPr>
          <w:spacing w:val="-4"/>
        </w:rPr>
        <w:t xml:space="preserve"> </w:t>
      </w:r>
      <w:r>
        <w:t>уды œууœлтœ.</w:t>
      </w:r>
      <w:r>
        <w:tab/>
      </w:r>
      <w:r>
        <w:rPr>
          <w:sz w:val="24"/>
        </w:rPr>
        <w:t>289</w:t>
      </w:r>
    </w:p>
    <w:p w:rsidR="00F14701" w:rsidRDefault="00F14701">
      <w:pPr>
        <w:spacing w:line="276" w:lineRule="auto"/>
        <w:rPr>
          <w:sz w:val="24"/>
        </w:rPr>
        <w:sectPr w:rsidR="00F14701">
          <w:footerReference w:type="default" r:id="rId122"/>
          <w:pgSz w:w="11910" w:h="16840"/>
          <w:pgMar w:top="480" w:right="0" w:bottom="280" w:left="360" w:header="0" w:footer="0" w:gutter="0"/>
          <w:cols w:space="720"/>
        </w:sectPr>
      </w:pPr>
    </w:p>
    <w:p w:rsidR="00F14701" w:rsidRDefault="00FF530D">
      <w:pPr>
        <w:pStyle w:val="a3"/>
        <w:spacing w:before="65" w:line="276" w:lineRule="auto"/>
        <w:ind w:left="774" w:right="563" w:firstLine="709"/>
      </w:pPr>
      <w:r>
        <w:rPr>
          <w:b/>
          <w:i/>
        </w:rPr>
        <w:lastRenderedPageBreak/>
        <w:t xml:space="preserve">Цæгæраты Максим. </w:t>
      </w:r>
      <w:r>
        <w:t>«Хъуыдинæйы галуан» . Таурœгъгœнœг Бœгъœгуыссœйы зœрдœ-исгœ фœлгонц. Йœ аивадон функцитœ. Таурœгъ мидис. Мад œмœ йœ цоты цард. Хъœбулы хœс. Галуан – дзыллœйы рахицœны символ. Уацмысы идейœ: адœмы фарн – лœджы царды фидар</w:t>
      </w:r>
      <w:r>
        <w:rPr>
          <w:spacing w:val="-4"/>
        </w:rPr>
        <w:t xml:space="preserve"> </w:t>
      </w:r>
      <w:r>
        <w:t>œнцой.</w:t>
      </w:r>
    </w:p>
    <w:p w:rsidR="00F14701" w:rsidRDefault="00FF530D">
      <w:pPr>
        <w:pStyle w:val="a3"/>
        <w:spacing w:line="276" w:lineRule="auto"/>
        <w:ind w:left="774" w:right="564" w:firstLine="709"/>
      </w:pPr>
      <w:r>
        <w:rPr>
          <w:b/>
          <w:i/>
        </w:rPr>
        <w:t xml:space="preserve">Плиты Грис. </w:t>
      </w:r>
      <w:r>
        <w:t>«Æртхутæгдон». Æмдзœвгœйы темœ. Иссœйы сгуыхт хъуыддœгтœ. Йœ ахаст йœ хœстон бœхмœ. Уацмысы идейон – ритмикон арœзты иудзинад. Инœлар œмœ œфсады удхœстœгдзинад</w:t>
      </w:r>
    </w:p>
    <w:p w:rsidR="00F14701" w:rsidRDefault="00FF530D">
      <w:pPr>
        <w:spacing w:line="276" w:lineRule="auto"/>
        <w:ind w:left="773" w:right="565" w:firstLine="709"/>
        <w:jc w:val="both"/>
        <w:rPr>
          <w:sz w:val="28"/>
        </w:rPr>
      </w:pPr>
      <w:r>
        <w:rPr>
          <w:b/>
          <w:i/>
          <w:sz w:val="28"/>
        </w:rPr>
        <w:t xml:space="preserve">Цырыхаты Михал. </w:t>
      </w:r>
      <w:r>
        <w:rPr>
          <w:b/>
          <w:sz w:val="28"/>
        </w:rPr>
        <w:t xml:space="preserve">«Фæндаг». </w:t>
      </w:r>
      <w:r>
        <w:rPr>
          <w:sz w:val="28"/>
        </w:rPr>
        <w:t>Царды раст фœндагыл слœууыны ахджиаг фарст. Æмдзœвгœйы идейœ: зындзинœдты сœрты – бœрзонд нысанмœ.</w:t>
      </w:r>
    </w:p>
    <w:p w:rsidR="00F14701" w:rsidRDefault="00FF530D">
      <w:pPr>
        <w:pStyle w:val="a3"/>
        <w:spacing w:line="276" w:lineRule="auto"/>
        <w:ind w:left="773" w:right="563" w:firstLine="709"/>
      </w:pPr>
      <w:r>
        <w:rPr>
          <w:b/>
        </w:rPr>
        <w:t xml:space="preserve">«Ма йæм тæхут, хуры тынтæ…». </w:t>
      </w:r>
      <w:r>
        <w:t>Æмдзœвгœйы темœ. Æрыгон чызджы буц фœлгонц. лирикон геройы œнкъарœнтœ. Куыстœй райгонд адœймаджы рœвг. Поэтикон сиднты аивадон нысаниуœг.</w:t>
      </w:r>
    </w:p>
    <w:p w:rsidR="00F14701" w:rsidRDefault="00FF530D">
      <w:pPr>
        <w:pStyle w:val="a3"/>
        <w:spacing w:line="276" w:lineRule="auto"/>
        <w:ind w:left="773" w:right="563" w:firstLine="709"/>
      </w:pPr>
      <w:r>
        <w:rPr>
          <w:b/>
          <w:i/>
        </w:rPr>
        <w:t xml:space="preserve">Цæрукъаты Алыксандр. </w:t>
      </w:r>
      <w:r>
        <w:rPr>
          <w:b/>
        </w:rPr>
        <w:t xml:space="preserve">«Райгуырæн къона». </w:t>
      </w:r>
      <w:r>
        <w:t>Фыдыуœзœг уарзыны темœ. Лирикон хъайтары цœстœнгас царды иууыл егъаудœр хœзнатœм (райгуырœн къона, ныййарœджы узœлд, хи къухвœллой) œндœр адœмты культурœйœн аргъ кœныны идейœ. Æмдзœвгœйы поэтикон фœрœзтœ.</w:t>
      </w:r>
    </w:p>
    <w:p w:rsidR="00F14701" w:rsidRDefault="00FF530D">
      <w:pPr>
        <w:pStyle w:val="a3"/>
        <w:spacing w:line="276" w:lineRule="auto"/>
        <w:ind w:left="773" w:right="563" w:firstLine="778"/>
      </w:pPr>
      <w:r>
        <w:rPr>
          <w:b/>
        </w:rPr>
        <w:t xml:space="preserve">«Хæхтыл хурзæрин рæдау…» </w:t>
      </w:r>
      <w:r>
        <w:t>Æмдзœвгœйы мидис . œрдзы нывтœ. Фœллойы цин – лирикон геройы зœрдœйы уаг œмœ поэтикон уынынады</w:t>
      </w:r>
      <w:r>
        <w:rPr>
          <w:spacing w:val="-23"/>
        </w:rPr>
        <w:t xml:space="preserve"> </w:t>
      </w:r>
      <w:r>
        <w:t>ратœдзœн.</w:t>
      </w:r>
    </w:p>
    <w:p w:rsidR="00F14701" w:rsidRDefault="00FF530D">
      <w:pPr>
        <w:ind w:left="1482"/>
        <w:jc w:val="both"/>
        <w:rPr>
          <w:sz w:val="28"/>
        </w:rPr>
      </w:pPr>
      <w:r>
        <w:rPr>
          <w:b/>
          <w:i/>
          <w:sz w:val="28"/>
        </w:rPr>
        <w:t xml:space="preserve">Дзаболаты Хазби. </w:t>
      </w:r>
      <w:r>
        <w:rPr>
          <w:sz w:val="28"/>
        </w:rPr>
        <w:t>«Хуымæтæджы æцæгдзинад» Æмдзœвгœйы темœ.</w:t>
      </w:r>
    </w:p>
    <w:p w:rsidR="00F14701" w:rsidRDefault="00FF530D">
      <w:pPr>
        <w:pStyle w:val="a3"/>
        <w:spacing w:before="48"/>
        <w:ind w:left="773" w:firstLine="0"/>
      </w:pPr>
      <w:r>
        <w:t>Райгуырœн къона œмœ мадœлон œвзаджы нысаниуœг лœджы царды.</w:t>
      </w:r>
    </w:p>
    <w:p w:rsidR="00F14701" w:rsidRDefault="00FF530D">
      <w:pPr>
        <w:pStyle w:val="a3"/>
        <w:spacing w:before="49" w:line="276" w:lineRule="auto"/>
        <w:ind w:left="773" w:right="563" w:firstLine="425"/>
      </w:pPr>
      <w:r>
        <w:rPr>
          <w:b/>
          <w:i/>
        </w:rPr>
        <w:t>Гафез</w:t>
      </w:r>
      <w:r>
        <w:rPr>
          <w:i/>
        </w:rPr>
        <w:t xml:space="preserve">. </w:t>
      </w:r>
      <w:r>
        <w:t>«Ирон цагъд» Æмдзœвгœйы темœ. Ацырухсы уœздан œмœ сыгъдœг удыхъœд. Мœсыг – «таурœгъгœнœг», йœ аивадон нысаниуœг. Кадœджы лиризм.</w:t>
      </w:r>
    </w:p>
    <w:p w:rsidR="00F14701" w:rsidRDefault="00F14701">
      <w:pPr>
        <w:pStyle w:val="a3"/>
        <w:ind w:left="0" w:firstLine="0"/>
        <w:jc w:val="left"/>
        <w:rPr>
          <w:sz w:val="30"/>
        </w:rPr>
      </w:pPr>
    </w:p>
    <w:p w:rsidR="00F14701" w:rsidRDefault="00F14701">
      <w:pPr>
        <w:pStyle w:val="a3"/>
        <w:spacing w:before="2"/>
        <w:ind w:left="0" w:firstLine="0"/>
        <w:jc w:val="left"/>
        <w:rPr>
          <w:sz w:val="26"/>
        </w:rPr>
      </w:pPr>
    </w:p>
    <w:p w:rsidR="00F14701" w:rsidRDefault="00FF530D">
      <w:pPr>
        <w:pStyle w:val="1"/>
        <w:spacing w:line="321" w:lineRule="exact"/>
        <w:ind w:left="4001"/>
        <w:jc w:val="left"/>
      </w:pPr>
      <w:r>
        <w:t>Программæйы нысан æмæ хæстæ</w:t>
      </w:r>
    </w:p>
    <w:p w:rsidR="00F14701" w:rsidRDefault="00FF530D">
      <w:pPr>
        <w:pStyle w:val="a3"/>
        <w:spacing w:line="321" w:lineRule="exact"/>
        <w:ind w:left="1341" w:firstLine="0"/>
        <w:jc w:val="left"/>
      </w:pPr>
      <w:r>
        <w:t>-литературæйы фæрцы скъоладзауты иумæйаг культурæ рæзын кæнын;</w:t>
      </w:r>
    </w:p>
    <w:p w:rsidR="00F14701" w:rsidRDefault="00FF530D">
      <w:pPr>
        <w:pStyle w:val="a5"/>
        <w:numPr>
          <w:ilvl w:val="0"/>
          <w:numId w:val="83"/>
        </w:numPr>
        <w:tabs>
          <w:tab w:val="left" w:pos="1505"/>
        </w:tabs>
        <w:spacing w:before="48"/>
        <w:jc w:val="left"/>
        <w:rPr>
          <w:sz w:val="28"/>
        </w:rPr>
      </w:pPr>
      <w:r>
        <w:rPr>
          <w:sz w:val="28"/>
        </w:rPr>
        <w:t>литературæйы æмбарынад</w:t>
      </w:r>
      <w:r>
        <w:rPr>
          <w:spacing w:val="-1"/>
          <w:sz w:val="28"/>
        </w:rPr>
        <w:t xml:space="preserve"> </w:t>
      </w:r>
      <w:r>
        <w:rPr>
          <w:sz w:val="28"/>
        </w:rPr>
        <w:t>бацамонын;</w:t>
      </w:r>
    </w:p>
    <w:p w:rsidR="00F14701" w:rsidRDefault="00FF530D">
      <w:pPr>
        <w:pStyle w:val="a5"/>
        <w:numPr>
          <w:ilvl w:val="0"/>
          <w:numId w:val="83"/>
        </w:numPr>
        <w:tabs>
          <w:tab w:val="left" w:pos="1505"/>
        </w:tabs>
        <w:spacing w:before="49"/>
        <w:jc w:val="left"/>
        <w:rPr>
          <w:sz w:val="28"/>
        </w:rPr>
      </w:pPr>
      <w:r>
        <w:rPr>
          <w:sz w:val="28"/>
        </w:rPr>
        <w:t>литературон уацмысыл æнцой кæнгæйæ, цардæн аргъ кæнын, цард</w:t>
      </w:r>
      <w:r>
        <w:rPr>
          <w:spacing w:val="-16"/>
          <w:sz w:val="28"/>
        </w:rPr>
        <w:t xml:space="preserve"> </w:t>
      </w:r>
      <w:r>
        <w:rPr>
          <w:sz w:val="28"/>
        </w:rPr>
        <w:t>æнкъарын;</w:t>
      </w:r>
    </w:p>
    <w:p w:rsidR="00F14701" w:rsidRDefault="00FF530D">
      <w:pPr>
        <w:pStyle w:val="a3"/>
        <w:spacing w:before="47"/>
        <w:ind w:left="1341" w:firstLine="0"/>
        <w:jc w:val="left"/>
      </w:pPr>
      <w:r>
        <w:t>-ахуырдзаутæм рæзын кæнын чиныгкæсæджы культурæ;</w:t>
      </w:r>
    </w:p>
    <w:p w:rsidR="00F14701" w:rsidRDefault="00FF530D">
      <w:pPr>
        <w:pStyle w:val="a3"/>
        <w:spacing w:before="49"/>
        <w:ind w:left="1341" w:firstLine="0"/>
        <w:jc w:val="left"/>
      </w:pPr>
      <w:r>
        <w:t>-ныхасы арæхстдзинæдтæ райрæзын кæнын æмæ а.д.</w:t>
      </w:r>
    </w:p>
    <w:p w:rsidR="00F14701" w:rsidRDefault="00FF530D">
      <w:pPr>
        <w:pStyle w:val="a3"/>
        <w:spacing w:before="48" w:line="276" w:lineRule="auto"/>
        <w:ind w:left="774" w:firstLine="637"/>
        <w:jc w:val="left"/>
      </w:pPr>
      <w:r>
        <w:t>Стандартты домæнтæм гæсгæ арæзт программæтæ æмæ ахуыртæ «филологи»-йæ хъуамæ арæзт уой ахæм уагыл.</w:t>
      </w:r>
    </w:p>
    <w:p w:rsidR="00F14701" w:rsidRDefault="00F14701">
      <w:pPr>
        <w:pStyle w:val="a3"/>
        <w:spacing w:before="5"/>
        <w:ind w:left="0" w:firstLine="0"/>
        <w:jc w:val="left"/>
        <w:rPr>
          <w:sz w:val="32"/>
        </w:rPr>
      </w:pPr>
    </w:p>
    <w:p w:rsidR="00F14701" w:rsidRDefault="00FF530D">
      <w:pPr>
        <w:ind w:left="1199"/>
        <w:jc w:val="both"/>
        <w:rPr>
          <w:i/>
          <w:sz w:val="28"/>
        </w:rPr>
      </w:pPr>
      <w:r>
        <w:rPr>
          <w:i/>
          <w:sz w:val="28"/>
        </w:rPr>
        <w:t>Мадæлон</w:t>
      </w:r>
      <w:r>
        <w:rPr>
          <w:i/>
          <w:spacing w:val="68"/>
          <w:sz w:val="28"/>
        </w:rPr>
        <w:t xml:space="preserve"> </w:t>
      </w:r>
      <w:r>
        <w:rPr>
          <w:i/>
          <w:sz w:val="28"/>
        </w:rPr>
        <w:t>литературæ:</w:t>
      </w:r>
    </w:p>
    <w:p w:rsidR="00F14701" w:rsidRDefault="00FF530D">
      <w:pPr>
        <w:pStyle w:val="a5"/>
        <w:numPr>
          <w:ilvl w:val="0"/>
          <w:numId w:val="82"/>
        </w:numPr>
        <w:tabs>
          <w:tab w:val="left" w:pos="1504"/>
        </w:tabs>
        <w:spacing w:before="46" w:line="276" w:lineRule="auto"/>
        <w:ind w:right="557" w:firstLine="567"/>
        <w:jc w:val="both"/>
        <w:rPr>
          <w:sz w:val="28"/>
        </w:rPr>
      </w:pPr>
      <w:r>
        <w:rPr>
          <w:sz w:val="28"/>
        </w:rPr>
        <w:t>чингуытæ кæсын æмæ литературæ ахуыр кæныны ахадындзинад адæймаджы миддунейы рæзтæн цы пайда сты, уый бамбарын; чингуытæ кæсыныл фæцалх  кæнын,</w:t>
      </w:r>
    </w:p>
    <w:p w:rsidR="00F14701" w:rsidRDefault="00FF530D">
      <w:pPr>
        <w:pStyle w:val="a5"/>
        <w:numPr>
          <w:ilvl w:val="0"/>
          <w:numId w:val="82"/>
        </w:numPr>
        <w:tabs>
          <w:tab w:val="left" w:pos="1644"/>
        </w:tabs>
        <w:spacing w:line="276" w:lineRule="auto"/>
        <w:ind w:right="557" w:firstLine="567"/>
        <w:jc w:val="both"/>
        <w:rPr>
          <w:sz w:val="28"/>
        </w:rPr>
      </w:pPr>
      <w:r>
        <w:rPr>
          <w:sz w:val="28"/>
        </w:rPr>
        <w:t>литературæ адæмы национ-культурон хæзна кæй у, адæмы цард хуыздæр бамбарыны фæрæз кæй у, уый</w:t>
      </w:r>
      <w:r>
        <w:rPr>
          <w:spacing w:val="-2"/>
          <w:sz w:val="28"/>
        </w:rPr>
        <w:t xml:space="preserve"> </w:t>
      </w:r>
      <w:r>
        <w:rPr>
          <w:sz w:val="28"/>
        </w:rPr>
        <w:t>æнкъарын;</w:t>
      </w:r>
    </w:p>
    <w:p w:rsidR="00F14701" w:rsidRDefault="00FF530D">
      <w:pPr>
        <w:pStyle w:val="a5"/>
        <w:numPr>
          <w:ilvl w:val="0"/>
          <w:numId w:val="82"/>
        </w:numPr>
        <w:tabs>
          <w:tab w:val="left" w:pos="1646"/>
          <w:tab w:val="left" w:pos="10278"/>
        </w:tabs>
        <w:spacing w:line="276" w:lineRule="auto"/>
        <w:ind w:right="557" w:firstLine="709"/>
        <w:jc w:val="both"/>
        <w:rPr>
          <w:sz w:val="24"/>
        </w:rPr>
      </w:pPr>
      <w:r>
        <w:rPr>
          <w:sz w:val="28"/>
        </w:rPr>
        <w:t>мадæлон æвзагыл фыст хуыздæр уацмыстæ ахуыр кæныны фæрцы банкъарын кæнын мадæлон æвзаджы коммуникативон-эстетикон гæнæнтæ, мадæлон æвзаг адæмæн сæ химбарынады фæрæз кæй</w:t>
      </w:r>
      <w:r>
        <w:rPr>
          <w:spacing w:val="-11"/>
          <w:sz w:val="28"/>
        </w:rPr>
        <w:t xml:space="preserve"> </w:t>
      </w:r>
      <w:r>
        <w:rPr>
          <w:sz w:val="28"/>
        </w:rPr>
        <w:t>у,</w:t>
      </w:r>
      <w:r>
        <w:rPr>
          <w:spacing w:val="-2"/>
          <w:sz w:val="28"/>
        </w:rPr>
        <w:t xml:space="preserve"> </w:t>
      </w:r>
      <w:r>
        <w:rPr>
          <w:sz w:val="28"/>
        </w:rPr>
        <w:t>уый;</w:t>
      </w:r>
      <w:r>
        <w:rPr>
          <w:sz w:val="28"/>
        </w:rPr>
        <w:tab/>
      </w:r>
      <w:r>
        <w:rPr>
          <w:sz w:val="24"/>
        </w:rPr>
        <w:t>300</w:t>
      </w:r>
    </w:p>
    <w:p w:rsidR="00F14701" w:rsidRDefault="00F14701">
      <w:pPr>
        <w:spacing w:line="276" w:lineRule="auto"/>
        <w:jc w:val="both"/>
        <w:rPr>
          <w:sz w:val="24"/>
        </w:rPr>
        <w:sectPr w:rsidR="00F14701">
          <w:footerReference w:type="default" r:id="rId123"/>
          <w:pgSz w:w="11910" w:h="16840"/>
          <w:pgMar w:top="480" w:right="0" w:bottom="280" w:left="360" w:header="0" w:footer="0" w:gutter="0"/>
          <w:cols w:space="720"/>
        </w:sectPr>
      </w:pPr>
    </w:p>
    <w:p w:rsidR="00F14701" w:rsidRDefault="00FF530D">
      <w:pPr>
        <w:pStyle w:val="a5"/>
        <w:numPr>
          <w:ilvl w:val="0"/>
          <w:numId w:val="82"/>
        </w:numPr>
        <w:tabs>
          <w:tab w:val="left" w:pos="1646"/>
        </w:tabs>
        <w:spacing w:before="65"/>
        <w:ind w:left="1645" w:hanging="305"/>
        <w:jc w:val="left"/>
        <w:rPr>
          <w:sz w:val="28"/>
        </w:rPr>
      </w:pPr>
      <w:r>
        <w:rPr>
          <w:sz w:val="28"/>
        </w:rPr>
        <w:lastRenderedPageBreak/>
        <w:t>хъомыл</w:t>
      </w:r>
      <w:r>
        <w:rPr>
          <w:spacing w:val="-2"/>
          <w:sz w:val="28"/>
        </w:rPr>
        <w:t xml:space="preserve"> </w:t>
      </w:r>
      <w:r>
        <w:rPr>
          <w:sz w:val="28"/>
        </w:rPr>
        <w:t>кæнын:</w:t>
      </w:r>
    </w:p>
    <w:p w:rsidR="00F14701" w:rsidRDefault="00FF530D">
      <w:pPr>
        <w:pStyle w:val="a3"/>
        <w:spacing w:before="48"/>
        <w:ind w:left="1341" w:firstLine="0"/>
        <w:jc w:val="left"/>
      </w:pPr>
      <w:r>
        <w:t>а) хорз эстетикон æнкъарæнтæ кæмæ ис,</w:t>
      </w:r>
    </w:p>
    <w:p w:rsidR="00F14701" w:rsidRDefault="00FF530D">
      <w:pPr>
        <w:pStyle w:val="a3"/>
        <w:tabs>
          <w:tab w:val="left" w:pos="10695"/>
        </w:tabs>
        <w:spacing w:before="49" w:line="276" w:lineRule="auto"/>
        <w:ind w:left="632" w:right="555" w:firstLine="709"/>
        <w:jc w:val="left"/>
      </w:pPr>
      <w:r>
        <w:t xml:space="preserve">æ)   фысгæ  æмæ  дзургæ  ныхасы   алыхуызон  жанртæй </w:t>
      </w:r>
      <w:r>
        <w:rPr>
          <w:spacing w:val="64"/>
        </w:rPr>
        <w:t xml:space="preserve"> </w:t>
      </w:r>
      <w:r>
        <w:t xml:space="preserve">пайда </w:t>
      </w:r>
      <w:r>
        <w:rPr>
          <w:spacing w:val="29"/>
        </w:rPr>
        <w:t xml:space="preserve"> </w:t>
      </w:r>
      <w:r>
        <w:t>кæнгæйæ,</w:t>
      </w:r>
      <w:r>
        <w:tab/>
      </w:r>
      <w:r>
        <w:rPr>
          <w:spacing w:val="-8"/>
        </w:rPr>
        <w:t xml:space="preserve">хи </w:t>
      </w:r>
      <w:r>
        <w:t>хъуыдытæ раст æргом кæнынмæ чи</w:t>
      </w:r>
      <w:r>
        <w:rPr>
          <w:spacing w:val="-2"/>
        </w:rPr>
        <w:t xml:space="preserve"> </w:t>
      </w:r>
      <w:r>
        <w:t>арæхсы,</w:t>
      </w:r>
    </w:p>
    <w:p w:rsidR="00F14701" w:rsidRDefault="00FF530D">
      <w:pPr>
        <w:pStyle w:val="a3"/>
        <w:ind w:left="1341" w:firstLine="0"/>
        <w:jc w:val="left"/>
      </w:pPr>
      <w:r>
        <w:t>б) бакаст уацмыс равзарынмæ, уый фæдыл хи хъуыдытæ раргом кæнын чи</w:t>
      </w:r>
    </w:p>
    <w:p w:rsidR="00F14701" w:rsidRDefault="00F14701">
      <w:pPr>
        <w:sectPr w:rsidR="00F14701">
          <w:footerReference w:type="default" r:id="rId124"/>
          <w:pgSz w:w="11910" w:h="16840"/>
          <w:pgMar w:top="480" w:right="0" w:bottom="280" w:left="360" w:header="0" w:footer="0" w:gutter="0"/>
          <w:cols w:space="720"/>
        </w:sectPr>
      </w:pPr>
    </w:p>
    <w:p w:rsidR="00F14701" w:rsidRDefault="00FF530D">
      <w:pPr>
        <w:pStyle w:val="a3"/>
        <w:spacing w:before="47"/>
        <w:ind w:left="632" w:firstLine="0"/>
        <w:jc w:val="left"/>
      </w:pPr>
      <w:r>
        <w:lastRenderedPageBreak/>
        <w:t>зоны;</w:t>
      </w:r>
    </w:p>
    <w:p w:rsidR="00F14701" w:rsidRDefault="00FF530D">
      <w:pPr>
        <w:pStyle w:val="a3"/>
        <w:spacing w:before="4"/>
        <w:ind w:left="0" w:firstLine="0"/>
        <w:jc w:val="left"/>
        <w:rPr>
          <w:sz w:val="36"/>
        </w:rPr>
      </w:pPr>
      <w:r>
        <w:br w:type="column"/>
      </w:r>
    </w:p>
    <w:p w:rsidR="00F14701" w:rsidRDefault="00FF530D">
      <w:pPr>
        <w:pStyle w:val="a3"/>
        <w:ind w:left="1" w:firstLine="0"/>
        <w:jc w:val="left"/>
      </w:pPr>
      <w:r>
        <w:t>в) уæгъд рæстæг чингуытæ кæсынмæ чи тырны, ахæм</w:t>
      </w:r>
      <w:r>
        <w:rPr>
          <w:spacing w:val="62"/>
        </w:rPr>
        <w:t xml:space="preserve"> </w:t>
      </w:r>
      <w:r>
        <w:t>чиныгкæсæджы;</w:t>
      </w:r>
    </w:p>
    <w:p w:rsidR="00F14701" w:rsidRDefault="00FF530D">
      <w:pPr>
        <w:pStyle w:val="a5"/>
        <w:numPr>
          <w:ilvl w:val="0"/>
          <w:numId w:val="82"/>
        </w:numPr>
        <w:tabs>
          <w:tab w:val="left" w:pos="377"/>
        </w:tabs>
        <w:spacing w:before="48"/>
        <w:ind w:left="376" w:hanging="376"/>
        <w:jc w:val="left"/>
        <w:rPr>
          <w:sz w:val="28"/>
        </w:rPr>
      </w:pPr>
      <w:r>
        <w:rPr>
          <w:sz w:val="28"/>
        </w:rPr>
        <w:t>алыхуызон этнокультурон традицитæ цы аивадон уацмысы æвдыст</w:t>
      </w:r>
      <w:r>
        <w:rPr>
          <w:spacing w:val="-5"/>
          <w:sz w:val="28"/>
        </w:rPr>
        <w:t xml:space="preserve"> </w:t>
      </w:r>
      <w:r>
        <w:rPr>
          <w:sz w:val="28"/>
        </w:rPr>
        <w:t>цæуынц,</w:t>
      </w:r>
    </w:p>
    <w:p w:rsidR="00F14701" w:rsidRDefault="00F14701">
      <w:pPr>
        <w:rPr>
          <w:sz w:val="28"/>
        </w:rPr>
        <w:sectPr w:rsidR="00F14701">
          <w:type w:val="continuous"/>
          <w:pgSz w:w="11910" w:h="16840"/>
          <w:pgMar w:top="780" w:right="0" w:bottom="280" w:left="360" w:header="720" w:footer="720" w:gutter="0"/>
          <w:cols w:num="2" w:space="720" w:equalWidth="0">
            <w:col w:w="1301" w:space="40"/>
            <w:col w:w="10209"/>
          </w:cols>
        </w:sectPr>
      </w:pPr>
    </w:p>
    <w:p w:rsidR="00F14701" w:rsidRDefault="00FF530D">
      <w:pPr>
        <w:pStyle w:val="a3"/>
        <w:spacing w:before="49"/>
        <w:ind w:left="632" w:firstLine="0"/>
      </w:pPr>
      <w:r>
        <w:lastRenderedPageBreak/>
        <w:t>уый раст æмбарыныл фæцалх кæнын;</w:t>
      </w:r>
    </w:p>
    <w:p w:rsidR="00F14701" w:rsidRDefault="00FF530D">
      <w:pPr>
        <w:pStyle w:val="a5"/>
        <w:numPr>
          <w:ilvl w:val="0"/>
          <w:numId w:val="82"/>
        </w:numPr>
        <w:tabs>
          <w:tab w:val="left" w:pos="1646"/>
        </w:tabs>
        <w:spacing w:before="48"/>
        <w:ind w:left="1645" w:hanging="305"/>
        <w:jc w:val="both"/>
        <w:rPr>
          <w:sz w:val="28"/>
        </w:rPr>
      </w:pPr>
      <w:r>
        <w:rPr>
          <w:sz w:val="28"/>
        </w:rPr>
        <w:t>амонын аивадон уацмысы структурон æмæ эстетикон</w:t>
      </w:r>
      <w:r>
        <w:rPr>
          <w:spacing w:val="63"/>
          <w:sz w:val="28"/>
        </w:rPr>
        <w:t xml:space="preserve"> </w:t>
      </w:r>
      <w:r>
        <w:rPr>
          <w:sz w:val="28"/>
        </w:rPr>
        <w:t>æвзæрст.</w:t>
      </w:r>
    </w:p>
    <w:p w:rsidR="00F14701" w:rsidRDefault="00FF530D">
      <w:pPr>
        <w:pStyle w:val="2"/>
        <w:spacing w:before="52"/>
        <w:ind w:left="1341"/>
      </w:pPr>
      <w:r>
        <w:t>Ирон литературæ ахуыр кæныны предметон фæстиуджытæ</w:t>
      </w:r>
    </w:p>
    <w:p w:rsidR="00F14701" w:rsidRDefault="00FF530D">
      <w:pPr>
        <w:pStyle w:val="a5"/>
        <w:numPr>
          <w:ilvl w:val="0"/>
          <w:numId w:val="81"/>
        </w:numPr>
        <w:tabs>
          <w:tab w:val="left" w:pos="1342"/>
        </w:tabs>
        <w:spacing w:before="45" w:line="273" w:lineRule="auto"/>
        <w:ind w:right="555" w:firstLine="0"/>
        <w:rPr>
          <w:sz w:val="28"/>
        </w:rPr>
      </w:pPr>
      <w:r>
        <w:rPr>
          <w:sz w:val="28"/>
        </w:rPr>
        <w:t>ирон литературæйæ аивадон тексты бындурыл зонындзинæдтæ райсын; литературон уацмыс анализ кæнынмæ арæхстдзинад хуыздæр</w:t>
      </w:r>
      <w:r>
        <w:rPr>
          <w:spacing w:val="-5"/>
          <w:sz w:val="28"/>
        </w:rPr>
        <w:t xml:space="preserve"> </w:t>
      </w:r>
      <w:r>
        <w:rPr>
          <w:sz w:val="28"/>
        </w:rPr>
        <w:t>кæнын;</w:t>
      </w:r>
    </w:p>
    <w:p w:rsidR="00F14701" w:rsidRDefault="00FF530D">
      <w:pPr>
        <w:pStyle w:val="a5"/>
        <w:numPr>
          <w:ilvl w:val="0"/>
          <w:numId w:val="81"/>
        </w:numPr>
        <w:tabs>
          <w:tab w:val="left" w:pos="1342"/>
        </w:tabs>
        <w:spacing w:before="2"/>
        <w:ind w:left="1341"/>
        <w:rPr>
          <w:sz w:val="28"/>
        </w:rPr>
      </w:pPr>
      <w:r>
        <w:rPr>
          <w:sz w:val="28"/>
        </w:rPr>
        <w:t>аивадон уацмыстæ кæсыны культурæ рæзын</w:t>
      </w:r>
      <w:r>
        <w:rPr>
          <w:spacing w:val="-3"/>
          <w:sz w:val="28"/>
        </w:rPr>
        <w:t xml:space="preserve"> </w:t>
      </w:r>
      <w:r>
        <w:rPr>
          <w:sz w:val="28"/>
        </w:rPr>
        <w:t>кæнын.</w:t>
      </w:r>
    </w:p>
    <w:p w:rsidR="00F14701" w:rsidRDefault="00FF530D">
      <w:pPr>
        <w:pStyle w:val="a3"/>
        <w:spacing w:before="48" w:line="276" w:lineRule="auto"/>
        <w:ind w:left="1342" w:right="555" w:firstLine="709"/>
      </w:pPr>
      <w:r>
        <w:t>Уыимæ стыр нысаниуæг ис аивадон литературæйы фæрцы удварны хъомылады фарстатыл кусынæн, абоны рæстæгæн аргъ кæнын зонынæн; æгъдау, кад, намыс, патриотизм æмæ граждайнаг хæстæ цы сты, уый зонынæн; гуманон дунембарынад æмæ национ химбарынадæй хайджын кæнынæн; литературон уацмысы эстетикон æнкъарæнтæ æмбарынæн; ирон адæмы национ культурæйы сæйраг миниуджытæ литературон тексты агурынæн; ирон литературæйы нысаниуæг æмбарынæн, йæ бастдзинад æндæр адæмты литературæтимæ, культурæтимæ иртасынæн.</w:t>
      </w:r>
    </w:p>
    <w:p w:rsidR="00F14701" w:rsidRDefault="00FF530D">
      <w:pPr>
        <w:pStyle w:val="1"/>
        <w:spacing w:before="3" w:line="276" w:lineRule="auto"/>
        <w:ind w:left="1342" w:right="701" w:firstLine="709"/>
      </w:pPr>
      <w:r>
        <w:t>Стандарттæм гæсгæ скъоладзаутæ литературæйæ райсдзысты ахæм зонындзинæдтæ æмæ арæхстдзинæдтæ:</w:t>
      </w:r>
    </w:p>
    <w:p w:rsidR="00F14701" w:rsidRDefault="00FF530D">
      <w:pPr>
        <w:pStyle w:val="a3"/>
        <w:tabs>
          <w:tab w:val="left" w:pos="7451"/>
        </w:tabs>
        <w:spacing w:line="276" w:lineRule="auto"/>
        <w:ind w:left="1342" w:right="701" w:firstLine="709"/>
      </w:pPr>
      <w:r>
        <w:t xml:space="preserve">-иумæйаг культурон-литературон арæхстдзинæдтæ: литературон уацмыс арф      æнкъарын;    </w:t>
      </w:r>
      <w:r>
        <w:rPr>
          <w:spacing w:val="45"/>
        </w:rPr>
        <w:t xml:space="preserve"> </w:t>
      </w:r>
      <w:r>
        <w:t xml:space="preserve">ирон    </w:t>
      </w:r>
      <w:r>
        <w:rPr>
          <w:spacing w:val="56"/>
        </w:rPr>
        <w:t xml:space="preserve"> </w:t>
      </w:r>
      <w:r>
        <w:t>литературæйы</w:t>
      </w:r>
      <w:r>
        <w:tab/>
        <w:t>бастдзинад æппæтдунеон литературæтимæ æмбарын; кæсыны культурæ бæрзонд кæнын; библиотекæйы, интернеты иформаци агурын</w:t>
      </w:r>
      <w:r>
        <w:rPr>
          <w:spacing w:val="-4"/>
        </w:rPr>
        <w:t xml:space="preserve"> </w:t>
      </w:r>
      <w:r>
        <w:t>зонын;</w:t>
      </w:r>
    </w:p>
    <w:p w:rsidR="00F14701" w:rsidRDefault="00FF530D">
      <w:pPr>
        <w:pStyle w:val="a3"/>
        <w:spacing w:line="276" w:lineRule="auto"/>
        <w:ind w:left="1342" w:right="700" w:firstLine="709"/>
      </w:pPr>
      <w:r>
        <w:t>-царды зынаргъдæр цы хæзнатæ сты, уыдон иртасынмæ арæхсын: алыварсы дунемæ уарзон цæстæй кæсын; царды алы фæзындмæ хи цæстæнгас дарын; æмбарын литературæйы нысаниуæг адæймаджы удварны хъомылады; адæймаджы фауинаг миниуджытæм критикон цæстæнгасæй кæсын; литературон уацмысы агурын дзуæппытæ зæрдæагайæг фæрстытæн;</w:t>
      </w:r>
    </w:p>
    <w:p w:rsidR="00F14701" w:rsidRDefault="00FF530D">
      <w:pPr>
        <w:pStyle w:val="a3"/>
        <w:spacing w:line="276" w:lineRule="auto"/>
        <w:ind w:left="1342" w:right="699" w:firstLine="709"/>
      </w:pPr>
      <w:r>
        <w:t>-кæсыны культурæ бæрзонддæр кæнынмæ арæхстдзинад: литературон уацмысмæ сфæлдыстадон цæстæнгасæй кæсын; зæрдæмæ хæстæг темæтыл уацмыстæ æвзарын æмæ сæ кæсын; литературон уацмысы цы дуг æмæ культурæйы кой цæуы, уыдоны æдыл арæзт диалогон ныхасы архайын; уацмысы сæйраг персонажты миддунейæн æмæ архæйдтытæн аргъ кæнын зонын;</w:t>
      </w:r>
    </w:p>
    <w:p w:rsidR="00F14701" w:rsidRDefault="00FF530D">
      <w:pPr>
        <w:pStyle w:val="a3"/>
        <w:ind w:left="2052" w:firstLine="0"/>
      </w:pPr>
      <w:r>
        <w:t>-ныхас кæнын; ныхасы стильтæй раст пайда кæнын зонын.</w:t>
      </w:r>
    </w:p>
    <w:p w:rsidR="00F14701" w:rsidRDefault="00FF530D">
      <w:pPr>
        <w:spacing w:before="46"/>
        <w:ind w:left="2155" w:right="809"/>
        <w:jc w:val="center"/>
        <w:rPr>
          <w:sz w:val="24"/>
        </w:rPr>
      </w:pPr>
      <w:r>
        <w:rPr>
          <w:sz w:val="24"/>
        </w:rPr>
        <w:t>301</w:t>
      </w:r>
    </w:p>
    <w:p w:rsidR="00F14701" w:rsidRDefault="00F14701">
      <w:pPr>
        <w:jc w:val="center"/>
        <w:rPr>
          <w:sz w:val="24"/>
        </w:rPr>
        <w:sectPr w:rsidR="00F14701">
          <w:type w:val="continuous"/>
          <w:pgSz w:w="11910" w:h="16840"/>
          <w:pgMar w:top="780" w:right="0" w:bottom="280" w:left="360" w:header="720" w:footer="720" w:gutter="0"/>
          <w:cols w:space="720"/>
        </w:sectPr>
      </w:pPr>
    </w:p>
    <w:p w:rsidR="00F14701" w:rsidRDefault="00FF530D">
      <w:pPr>
        <w:pStyle w:val="1"/>
        <w:numPr>
          <w:ilvl w:val="3"/>
          <w:numId w:val="96"/>
        </w:numPr>
        <w:tabs>
          <w:tab w:val="left" w:pos="2255"/>
        </w:tabs>
        <w:spacing w:before="69"/>
        <w:ind w:left="2254" w:hanging="914"/>
        <w:jc w:val="both"/>
      </w:pPr>
      <w:bookmarkStart w:id="39" w:name="_TOC_250012"/>
      <w:r>
        <w:lastRenderedPageBreak/>
        <w:t>История России. Всеобщая</w:t>
      </w:r>
      <w:r>
        <w:rPr>
          <w:spacing w:val="3"/>
        </w:rPr>
        <w:t xml:space="preserve"> </w:t>
      </w:r>
      <w:bookmarkEnd w:id="39"/>
      <w:r>
        <w:t>история</w:t>
      </w:r>
    </w:p>
    <w:p w:rsidR="00F14701" w:rsidRDefault="00FF530D">
      <w:pPr>
        <w:pStyle w:val="a3"/>
        <w:spacing w:before="150" w:line="360" w:lineRule="auto"/>
        <w:ind w:right="547"/>
      </w:pPr>
      <w: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w:t>
      </w:r>
      <w:r>
        <w:rPr>
          <w:spacing w:val="-10"/>
        </w:rPr>
        <w:t xml:space="preserve"> </w:t>
      </w:r>
      <w:r>
        <w:t>Федерации.</w:t>
      </w:r>
    </w:p>
    <w:p w:rsidR="00F14701" w:rsidRDefault="00FF530D">
      <w:pPr>
        <w:pStyle w:val="1"/>
        <w:spacing w:before="2"/>
      </w:pPr>
      <w:r>
        <w:t>Общая характеристика примерной программы по истории.</w:t>
      </w:r>
    </w:p>
    <w:p w:rsidR="00F14701" w:rsidRDefault="00FF530D">
      <w:pPr>
        <w:pStyle w:val="a3"/>
        <w:spacing w:before="151" w:line="360" w:lineRule="auto"/>
        <w:ind w:right="543"/>
      </w:pPr>
      <w:r>
        <w:rPr>
          <w:b/>
        </w:rPr>
        <w:t xml:space="preserve">Целью школьного исторического образования </w:t>
      </w:r>
      <w: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w:t>
      </w:r>
      <w:r>
        <w:rPr>
          <w:spacing w:val="-21"/>
        </w:rPr>
        <w:t xml:space="preserve"> </w:t>
      </w:r>
      <w:r>
        <w:t>России.</w:t>
      </w:r>
    </w:p>
    <w:p w:rsidR="00F14701" w:rsidRDefault="00FF530D">
      <w:pPr>
        <w:pStyle w:val="a3"/>
        <w:spacing w:line="357" w:lineRule="auto"/>
        <w:ind w:right="547"/>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b/>
        </w:rPr>
        <w:t>задачи изучения истории в</w:t>
      </w:r>
      <w:r>
        <w:rPr>
          <w:b/>
          <w:spacing w:val="5"/>
        </w:rPr>
        <w:t xml:space="preserve"> </w:t>
      </w:r>
      <w:r>
        <w:rPr>
          <w:b/>
        </w:rPr>
        <w:t>школе</w:t>
      </w:r>
      <w:r>
        <w:t>:</w:t>
      </w:r>
    </w:p>
    <w:p w:rsidR="00F14701" w:rsidRDefault="00FF530D">
      <w:pPr>
        <w:pStyle w:val="a5"/>
        <w:numPr>
          <w:ilvl w:val="1"/>
          <w:numId w:val="81"/>
        </w:numPr>
        <w:tabs>
          <w:tab w:val="left" w:pos="2477"/>
        </w:tabs>
        <w:spacing w:line="355" w:lineRule="auto"/>
        <w:ind w:right="545" w:firstLine="710"/>
        <w:rPr>
          <w:sz w:val="28"/>
        </w:rPr>
      </w:pPr>
      <w:r>
        <w:rPr>
          <w:sz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14701" w:rsidRDefault="00FF530D">
      <w:pPr>
        <w:pStyle w:val="a5"/>
        <w:numPr>
          <w:ilvl w:val="1"/>
          <w:numId w:val="81"/>
        </w:numPr>
        <w:tabs>
          <w:tab w:val="left" w:pos="2477"/>
        </w:tabs>
        <w:spacing w:before="6" w:line="355" w:lineRule="auto"/>
        <w:ind w:right="555" w:firstLine="710"/>
        <w:rPr>
          <w:sz w:val="28"/>
        </w:rPr>
      </w:pPr>
      <w:r>
        <w:rPr>
          <w:sz w:val="28"/>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F14701" w:rsidRDefault="00FF530D">
      <w:pPr>
        <w:pStyle w:val="a5"/>
        <w:numPr>
          <w:ilvl w:val="1"/>
          <w:numId w:val="81"/>
        </w:numPr>
        <w:tabs>
          <w:tab w:val="left" w:pos="2484"/>
        </w:tabs>
        <w:spacing w:before="6" w:line="352" w:lineRule="auto"/>
        <w:ind w:left="1488" w:right="571" w:firstLine="712"/>
        <w:rPr>
          <w:sz w:val="28"/>
        </w:rPr>
      </w:pPr>
      <w:r>
        <w:rPr>
          <w:sz w:val="28"/>
        </w:rPr>
        <w:t>воспитание учащихся в духе патриотизма, уважения к своему Отечеству многонациональному Российскому государству, в</w:t>
      </w:r>
      <w:r>
        <w:rPr>
          <w:spacing w:val="14"/>
          <w:sz w:val="28"/>
        </w:rPr>
        <w:t xml:space="preserve"> </w:t>
      </w:r>
      <w:r>
        <w:rPr>
          <w:sz w:val="28"/>
        </w:rPr>
        <w:t>соответствии с</w:t>
      </w:r>
    </w:p>
    <w:p w:rsidR="00F14701" w:rsidRDefault="00F14701">
      <w:pPr>
        <w:pStyle w:val="a3"/>
        <w:spacing w:before="8"/>
        <w:ind w:left="0" w:firstLine="0"/>
        <w:jc w:val="left"/>
        <w:rPr>
          <w:sz w:val="24"/>
        </w:rPr>
      </w:pPr>
    </w:p>
    <w:p w:rsidR="00F14701" w:rsidRDefault="00FF530D">
      <w:pPr>
        <w:ind w:left="2155" w:right="1239"/>
        <w:jc w:val="center"/>
        <w:rPr>
          <w:sz w:val="24"/>
        </w:rPr>
      </w:pPr>
      <w:r>
        <w:rPr>
          <w:sz w:val="24"/>
        </w:rPr>
        <w:t>302</w:t>
      </w:r>
    </w:p>
    <w:p w:rsidR="00F14701" w:rsidRDefault="00F14701">
      <w:pPr>
        <w:jc w:val="center"/>
        <w:rPr>
          <w:sz w:val="24"/>
        </w:rPr>
        <w:sectPr w:rsidR="00F14701">
          <w:footerReference w:type="default" r:id="rId125"/>
          <w:pgSz w:w="11910" w:h="16840"/>
          <w:pgMar w:top="480" w:right="0" w:bottom="280" w:left="360" w:header="0" w:footer="0" w:gutter="0"/>
          <w:cols w:space="720"/>
        </w:sectPr>
      </w:pPr>
    </w:p>
    <w:p w:rsidR="00F14701" w:rsidRDefault="00FF530D">
      <w:pPr>
        <w:pStyle w:val="a3"/>
        <w:spacing w:before="59" w:line="362" w:lineRule="auto"/>
        <w:ind w:right="568" w:firstLine="0"/>
      </w:pPr>
      <w:r>
        <w:lastRenderedPageBreak/>
        <w:t>идеями взаимопонимания, согласия и мира между людьми и народами, в духе демократических ценностей современного</w:t>
      </w:r>
      <w:r>
        <w:rPr>
          <w:spacing w:val="-2"/>
        </w:rPr>
        <w:t xml:space="preserve"> </w:t>
      </w:r>
      <w:r>
        <w:t>общества;</w:t>
      </w:r>
    </w:p>
    <w:p w:rsidR="00F14701" w:rsidRDefault="00FF530D">
      <w:pPr>
        <w:pStyle w:val="a5"/>
        <w:numPr>
          <w:ilvl w:val="0"/>
          <w:numId w:val="1"/>
        </w:numPr>
        <w:tabs>
          <w:tab w:val="left" w:pos="2477"/>
        </w:tabs>
        <w:spacing w:line="357" w:lineRule="auto"/>
        <w:ind w:right="554" w:firstLine="710"/>
        <w:rPr>
          <w:sz w:val="28"/>
        </w:rPr>
      </w:pPr>
      <w:r>
        <w:rPr>
          <w:sz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w:t>
      </w:r>
      <w:r>
        <w:rPr>
          <w:spacing w:val="2"/>
          <w:sz w:val="28"/>
        </w:rPr>
        <w:t xml:space="preserve"> </w:t>
      </w:r>
      <w:r>
        <w:rPr>
          <w:sz w:val="28"/>
        </w:rPr>
        <w:t>взаимообусловленности;</w:t>
      </w:r>
    </w:p>
    <w:p w:rsidR="00F14701" w:rsidRDefault="00FF530D">
      <w:pPr>
        <w:pStyle w:val="a5"/>
        <w:numPr>
          <w:ilvl w:val="0"/>
          <w:numId w:val="1"/>
        </w:numPr>
        <w:tabs>
          <w:tab w:val="left" w:pos="2477"/>
        </w:tabs>
        <w:spacing w:line="355" w:lineRule="auto"/>
        <w:ind w:right="582" w:firstLine="710"/>
        <w:rPr>
          <w:sz w:val="28"/>
        </w:rPr>
      </w:pPr>
      <w:r>
        <w:rPr>
          <w:sz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Pr>
          <w:spacing w:val="3"/>
          <w:sz w:val="28"/>
        </w:rPr>
        <w:t xml:space="preserve"> </w:t>
      </w:r>
      <w:r>
        <w:rPr>
          <w:sz w:val="28"/>
        </w:rPr>
        <w:t>обществе.</w:t>
      </w:r>
    </w:p>
    <w:p w:rsidR="00F14701" w:rsidRDefault="00FF530D">
      <w:pPr>
        <w:pStyle w:val="a3"/>
        <w:spacing w:line="357" w:lineRule="auto"/>
        <w:ind w:right="561"/>
      </w:pPr>
      <w: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F14701" w:rsidRDefault="00FF530D">
      <w:pPr>
        <w:pStyle w:val="a5"/>
        <w:numPr>
          <w:ilvl w:val="0"/>
          <w:numId w:val="1"/>
        </w:numPr>
        <w:tabs>
          <w:tab w:val="left" w:pos="2477"/>
        </w:tabs>
        <w:spacing w:before="6" w:line="357" w:lineRule="auto"/>
        <w:ind w:right="546" w:firstLine="710"/>
        <w:rPr>
          <w:sz w:val="28"/>
        </w:rPr>
      </w:pPr>
      <w:r>
        <w:rPr>
          <w:sz w:val="28"/>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Pr>
          <w:spacing w:val="-9"/>
          <w:sz w:val="28"/>
        </w:rPr>
        <w:t xml:space="preserve"> </w:t>
      </w:r>
      <w:r>
        <w:rPr>
          <w:sz w:val="28"/>
        </w:rPr>
        <w:t>ценностей;</w:t>
      </w:r>
    </w:p>
    <w:p w:rsidR="00F14701" w:rsidRDefault="00FF530D">
      <w:pPr>
        <w:pStyle w:val="a5"/>
        <w:numPr>
          <w:ilvl w:val="0"/>
          <w:numId w:val="1"/>
        </w:numPr>
        <w:tabs>
          <w:tab w:val="left" w:pos="2477"/>
        </w:tabs>
        <w:spacing w:line="355" w:lineRule="auto"/>
        <w:ind w:right="548" w:firstLine="710"/>
        <w:rPr>
          <w:sz w:val="28"/>
        </w:rPr>
      </w:pPr>
      <w:r>
        <w:rPr>
          <w:sz w:val="28"/>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Pr>
          <w:spacing w:val="-1"/>
          <w:sz w:val="28"/>
        </w:rPr>
        <w:t xml:space="preserve"> </w:t>
      </w:r>
      <w:r>
        <w:rPr>
          <w:sz w:val="28"/>
        </w:rPr>
        <w:t>мире;</w:t>
      </w:r>
    </w:p>
    <w:p w:rsidR="00F14701" w:rsidRDefault="00FF530D">
      <w:pPr>
        <w:pStyle w:val="a5"/>
        <w:numPr>
          <w:ilvl w:val="0"/>
          <w:numId w:val="1"/>
        </w:numPr>
        <w:tabs>
          <w:tab w:val="left" w:pos="2477"/>
        </w:tabs>
        <w:spacing w:before="3" w:line="352" w:lineRule="auto"/>
        <w:ind w:right="575" w:firstLine="710"/>
        <w:rPr>
          <w:sz w:val="28"/>
        </w:rPr>
      </w:pPr>
      <w:r>
        <w:rPr>
          <w:sz w:val="28"/>
        </w:rPr>
        <w:t>ценности гражданского общества – верховенство права, социальная солидарность, безопасность, свобода и</w:t>
      </w:r>
      <w:r>
        <w:rPr>
          <w:spacing w:val="3"/>
          <w:sz w:val="28"/>
        </w:rPr>
        <w:t xml:space="preserve"> </w:t>
      </w:r>
      <w:r>
        <w:rPr>
          <w:sz w:val="28"/>
        </w:rPr>
        <w:t>ответственность;</w:t>
      </w:r>
    </w:p>
    <w:p w:rsidR="00F14701" w:rsidRDefault="00FF530D">
      <w:pPr>
        <w:pStyle w:val="a5"/>
        <w:numPr>
          <w:ilvl w:val="0"/>
          <w:numId w:val="1"/>
        </w:numPr>
        <w:tabs>
          <w:tab w:val="left" w:pos="2478"/>
        </w:tabs>
        <w:spacing w:before="6" w:line="355" w:lineRule="auto"/>
        <w:ind w:right="545" w:firstLine="710"/>
        <w:rPr>
          <w:sz w:val="28"/>
        </w:rPr>
      </w:pPr>
      <w:r>
        <w:rPr>
          <w:sz w:val="28"/>
        </w:rPr>
        <w:t>воспитательный потенциал исторического образования, его исключительная роль в формировании российской гражданской идентичности и</w:t>
      </w:r>
      <w:r>
        <w:rPr>
          <w:spacing w:val="-1"/>
          <w:sz w:val="28"/>
        </w:rPr>
        <w:t xml:space="preserve"> </w:t>
      </w:r>
      <w:r>
        <w:rPr>
          <w:sz w:val="28"/>
        </w:rPr>
        <w:t>патриотизма;</w:t>
      </w:r>
    </w:p>
    <w:p w:rsidR="00F14701" w:rsidRDefault="00FF530D">
      <w:pPr>
        <w:pStyle w:val="a5"/>
        <w:numPr>
          <w:ilvl w:val="0"/>
          <w:numId w:val="1"/>
        </w:numPr>
        <w:tabs>
          <w:tab w:val="left" w:pos="2477"/>
        </w:tabs>
        <w:spacing w:before="4" w:line="352" w:lineRule="auto"/>
        <w:ind w:right="575" w:firstLine="710"/>
        <w:rPr>
          <w:sz w:val="28"/>
        </w:rPr>
      </w:pPr>
      <w:r>
        <w:rPr>
          <w:sz w:val="28"/>
        </w:rPr>
        <w:t>общественное согласие и уважение как необходимое условие взаимодействия государств и народов в новейшей</w:t>
      </w:r>
      <w:r>
        <w:rPr>
          <w:spacing w:val="-3"/>
          <w:sz w:val="28"/>
        </w:rPr>
        <w:t xml:space="preserve"> </w:t>
      </w:r>
      <w:r>
        <w:rPr>
          <w:sz w:val="28"/>
        </w:rPr>
        <w:t>истории.</w:t>
      </w:r>
    </w:p>
    <w:p w:rsidR="00F14701" w:rsidRDefault="00FF530D">
      <w:pPr>
        <w:pStyle w:val="a5"/>
        <w:numPr>
          <w:ilvl w:val="0"/>
          <w:numId w:val="1"/>
        </w:numPr>
        <w:tabs>
          <w:tab w:val="left" w:pos="2477"/>
        </w:tabs>
        <w:spacing w:before="11" w:line="348" w:lineRule="auto"/>
        <w:ind w:right="582" w:firstLine="710"/>
        <w:rPr>
          <w:sz w:val="28"/>
        </w:rPr>
      </w:pPr>
      <w:r>
        <w:rPr>
          <w:sz w:val="28"/>
        </w:rPr>
        <w:t>познавательное значение российской, региональной и мировой истории;</w:t>
      </w:r>
    </w:p>
    <w:p w:rsidR="00F14701" w:rsidRDefault="00FF530D">
      <w:pPr>
        <w:pStyle w:val="a5"/>
        <w:numPr>
          <w:ilvl w:val="0"/>
          <w:numId w:val="1"/>
        </w:numPr>
        <w:tabs>
          <w:tab w:val="left" w:pos="2477"/>
        </w:tabs>
        <w:spacing w:before="17" w:line="352" w:lineRule="auto"/>
        <w:ind w:right="568" w:firstLine="710"/>
        <w:rPr>
          <w:sz w:val="28"/>
        </w:rPr>
      </w:pPr>
      <w:r>
        <w:rPr>
          <w:sz w:val="28"/>
        </w:rPr>
        <w:t>формирование требований к каждой ступени непрерывного исторического образования на протяжении всей</w:t>
      </w:r>
      <w:r>
        <w:rPr>
          <w:spacing w:val="1"/>
          <w:sz w:val="28"/>
        </w:rPr>
        <w:t xml:space="preserve"> </w:t>
      </w:r>
      <w:r>
        <w:rPr>
          <w:sz w:val="28"/>
        </w:rPr>
        <w:t>жизни.</w:t>
      </w:r>
    </w:p>
    <w:p w:rsidR="00F14701" w:rsidRDefault="00F14701">
      <w:pPr>
        <w:spacing w:line="352" w:lineRule="auto"/>
        <w:jc w:val="both"/>
        <w:rPr>
          <w:sz w:val="28"/>
        </w:rPr>
        <w:sectPr w:rsidR="00F14701">
          <w:footerReference w:type="default" r:id="rId126"/>
          <w:pgSz w:w="11910" w:h="16840"/>
          <w:pgMar w:top="1040" w:right="0" w:bottom="1020" w:left="360" w:header="0" w:footer="833" w:gutter="0"/>
          <w:pgNumType w:start="303"/>
          <w:cols w:space="720"/>
        </w:sectPr>
      </w:pPr>
    </w:p>
    <w:p w:rsidR="00F14701" w:rsidRDefault="00FF530D">
      <w:pPr>
        <w:pStyle w:val="a3"/>
        <w:tabs>
          <w:tab w:val="left" w:pos="2738"/>
          <w:tab w:val="left" w:pos="6104"/>
          <w:tab w:val="left" w:pos="7259"/>
          <w:tab w:val="left" w:pos="9550"/>
        </w:tabs>
        <w:spacing w:before="59" w:line="360" w:lineRule="auto"/>
        <w:ind w:left="1486" w:right="572" w:firstLine="708"/>
        <w:jc w:val="right"/>
      </w:pPr>
      <w:r>
        <w:lastRenderedPageBreak/>
        <w:t>Методической основой изучения курса истории в</w:t>
      </w:r>
      <w:r>
        <w:rPr>
          <w:spacing w:val="35"/>
        </w:rPr>
        <w:t xml:space="preserve"> </w:t>
      </w:r>
      <w:r>
        <w:t>основной</w:t>
      </w:r>
      <w:r>
        <w:rPr>
          <w:spacing w:val="40"/>
        </w:rPr>
        <w:t xml:space="preserve"> </w:t>
      </w:r>
      <w:r>
        <w:t>школе</w:t>
      </w:r>
      <w:r>
        <w:rPr>
          <w:w w:val="99"/>
        </w:rPr>
        <w:t xml:space="preserve"> </w:t>
      </w:r>
      <w:r>
        <w:t>является</w:t>
      </w:r>
      <w:r>
        <w:tab/>
        <w:t>системно-деятельностный</w:t>
      </w:r>
      <w:r>
        <w:tab/>
        <w:t>подход,</w:t>
      </w:r>
      <w:r>
        <w:tab/>
        <w:t>обеспечивающий</w:t>
      </w:r>
      <w:r>
        <w:tab/>
      </w:r>
      <w:r>
        <w:rPr>
          <w:spacing w:val="-1"/>
        </w:rPr>
        <w:t>достижение</w:t>
      </w:r>
      <w:r>
        <w:rPr>
          <w:w w:val="99"/>
        </w:rPr>
        <w:t xml:space="preserve"> </w:t>
      </w:r>
      <w:r>
        <w:t>личностных, метапредметных и предметных</w:t>
      </w:r>
      <w:r>
        <w:rPr>
          <w:spacing w:val="41"/>
        </w:rPr>
        <w:t xml:space="preserve"> </w:t>
      </w:r>
      <w:r>
        <w:t>образовательных</w:t>
      </w:r>
      <w:r>
        <w:rPr>
          <w:spacing w:val="31"/>
        </w:rPr>
        <w:t xml:space="preserve"> </w:t>
      </w:r>
      <w:r>
        <w:t>результатов</w:t>
      </w:r>
      <w:r>
        <w:rPr>
          <w:w w:val="99"/>
        </w:rPr>
        <w:t xml:space="preserve"> </w:t>
      </w:r>
      <w:r>
        <w:t>посредством</w:t>
      </w:r>
      <w:r>
        <w:rPr>
          <w:spacing w:val="-11"/>
        </w:rPr>
        <w:t xml:space="preserve"> </w:t>
      </w:r>
      <w:r>
        <w:t>организации</w:t>
      </w:r>
      <w:r>
        <w:rPr>
          <w:spacing w:val="-10"/>
        </w:rPr>
        <w:t xml:space="preserve"> </w:t>
      </w:r>
      <w:r>
        <w:t>активной</w:t>
      </w:r>
      <w:r>
        <w:rPr>
          <w:spacing w:val="-11"/>
        </w:rPr>
        <w:t xml:space="preserve"> </w:t>
      </w:r>
      <w:r>
        <w:t>познавательной</w:t>
      </w:r>
      <w:r>
        <w:rPr>
          <w:spacing w:val="-10"/>
        </w:rPr>
        <w:t xml:space="preserve"> </w:t>
      </w:r>
      <w:r>
        <w:t>деятельности</w:t>
      </w:r>
      <w:r>
        <w:rPr>
          <w:spacing w:val="-12"/>
        </w:rPr>
        <w:t xml:space="preserve"> </w:t>
      </w:r>
      <w:r>
        <w:t>школьников.</w:t>
      </w:r>
    </w:p>
    <w:p w:rsidR="00F14701" w:rsidRDefault="00FF530D">
      <w:pPr>
        <w:pStyle w:val="a3"/>
        <w:spacing w:line="360" w:lineRule="auto"/>
        <w:ind w:right="574"/>
      </w:pPr>
      <w:r>
        <w:t>Методологическая основа преподавания курса истории в школе зиждется на следующих образовательных и воспитательных</w:t>
      </w:r>
      <w:r>
        <w:rPr>
          <w:spacing w:val="-16"/>
        </w:rPr>
        <w:t xml:space="preserve"> </w:t>
      </w:r>
      <w:r>
        <w:t>приоритетах:</w:t>
      </w:r>
    </w:p>
    <w:p w:rsidR="00F14701" w:rsidRDefault="00FF530D">
      <w:pPr>
        <w:pStyle w:val="a5"/>
        <w:numPr>
          <w:ilvl w:val="0"/>
          <w:numId w:val="1"/>
        </w:numPr>
        <w:tabs>
          <w:tab w:val="left" w:pos="2477"/>
        </w:tabs>
        <w:spacing w:line="352" w:lineRule="auto"/>
        <w:ind w:right="570" w:firstLine="710"/>
        <w:rPr>
          <w:sz w:val="28"/>
        </w:rPr>
      </w:pPr>
      <w:r>
        <w:rPr>
          <w:sz w:val="28"/>
        </w:rPr>
        <w:t>принцип научности, определяющий соответствие учебных единиц основным результатам научных</w:t>
      </w:r>
      <w:r>
        <w:rPr>
          <w:spacing w:val="1"/>
          <w:sz w:val="28"/>
        </w:rPr>
        <w:t xml:space="preserve"> </w:t>
      </w:r>
      <w:r>
        <w:rPr>
          <w:sz w:val="28"/>
        </w:rPr>
        <w:t>исследований;</w:t>
      </w:r>
    </w:p>
    <w:p w:rsidR="00F14701" w:rsidRDefault="00FF530D">
      <w:pPr>
        <w:pStyle w:val="a5"/>
        <w:numPr>
          <w:ilvl w:val="0"/>
          <w:numId w:val="1"/>
        </w:numPr>
        <w:tabs>
          <w:tab w:val="left" w:pos="2477"/>
        </w:tabs>
        <w:spacing w:before="3" w:line="355" w:lineRule="auto"/>
        <w:ind w:right="550" w:firstLine="710"/>
        <w:rPr>
          <w:sz w:val="28"/>
        </w:rPr>
      </w:pPr>
      <w:r>
        <w:rPr>
          <w:sz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Pr>
          <w:spacing w:val="-1"/>
          <w:sz w:val="28"/>
        </w:rPr>
        <w:t xml:space="preserve"> </w:t>
      </w:r>
      <w:r>
        <w:rPr>
          <w:sz w:val="28"/>
        </w:rPr>
        <w:t>государств;</w:t>
      </w:r>
    </w:p>
    <w:p w:rsidR="00F14701" w:rsidRDefault="00FF530D">
      <w:pPr>
        <w:pStyle w:val="a5"/>
        <w:numPr>
          <w:ilvl w:val="0"/>
          <w:numId w:val="1"/>
        </w:numPr>
        <w:tabs>
          <w:tab w:val="left" w:pos="2477"/>
        </w:tabs>
        <w:spacing w:before="8" w:line="352" w:lineRule="auto"/>
        <w:ind w:right="581" w:firstLine="710"/>
        <w:rPr>
          <w:sz w:val="28"/>
        </w:rPr>
      </w:pPr>
      <w:r>
        <w:rPr>
          <w:sz w:val="28"/>
        </w:rPr>
        <w:t>многофакторный подход к освещению истории всех сторон жизни государства и</w:t>
      </w:r>
      <w:r>
        <w:rPr>
          <w:spacing w:val="1"/>
          <w:sz w:val="28"/>
        </w:rPr>
        <w:t xml:space="preserve"> </w:t>
      </w:r>
      <w:r>
        <w:rPr>
          <w:sz w:val="28"/>
        </w:rPr>
        <w:t>общества;</w:t>
      </w:r>
    </w:p>
    <w:p w:rsidR="00F14701" w:rsidRDefault="00FF530D">
      <w:pPr>
        <w:pStyle w:val="a5"/>
        <w:numPr>
          <w:ilvl w:val="0"/>
          <w:numId w:val="1"/>
        </w:numPr>
        <w:tabs>
          <w:tab w:val="left" w:pos="2477"/>
        </w:tabs>
        <w:spacing w:before="7" w:line="355" w:lineRule="auto"/>
        <w:ind w:right="543" w:firstLine="710"/>
        <w:rPr>
          <w:sz w:val="28"/>
        </w:rPr>
      </w:pPr>
      <w:r>
        <w:rPr>
          <w:sz w:val="28"/>
        </w:rPr>
        <w:t>исторический подход как основа формирования содержания курса и межпредметных связей, прежде всего, с учебными предметами социально- гуманитарного</w:t>
      </w:r>
      <w:r>
        <w:rPr>
          <w:spacing w:val="1"/>
          <w:sz w:val="28"/>
        </w:rPr>
        <w:t xml:space="preserve"> </w:t>
      </w:r>
      <w:r>
        <w:rPr>
          <w:sz w:val="28"/>
        </w:rPr>
        <w:t>цикла;</w:t>
      </w:r>
    </w:p>
    <w:p w:rsidR="00F14701" w:rsidRDefault="00FF530D">
      <w:pPr>
        <w:pStyle w:val="a5"/>
        <w:numPr>
          <w:ilvl w:val="0"/>
          <w:numId w:val="1"/>
        </w:numPr>
        <w:tabs>
          <w:tab w:val="left" w:pos="2477"/>
        </w:tabs>
        <w:spacing w:before="3" w:line="352" w:lineRule="auto"/>
        <w:ind w:right="576" w:firstLine="710"/>
        <w:rPr>
          <w:sz w:val="28"/>
        </w:rPr>
      </w:pPr>
      <w:r>
        <w:rPr>
          <w:sz w:val="28"/>
        </w:rPr>
        <w:t>антропологический подход, формирующий личностное эмоционально окрашенное восприятие</w:t>
      </w:r>
      <w:r>
        <w:rPr>
          <w:spacing w:val="3"/>
          <w:sz w:val="28"/>
        </w:rPr>
        <w:t xml:space="preserve"> </w:t>
      </w:r>
      <w:r>
        <w:rPr>
          <w:sz w:val="28"/>
        </w:rPr>
        <w:t>прошлого;</w:t>
      </w:r>
    </w:p>
    <w:p w:rsidR="00F14701" w:rsidRDefault="00FF530D">
      <w:pPr>
        <w:pStyle w:val="a5"/>
        <w:numPr>
          <w:ilvl w:val="0"/>
          <w:numId w:val="1"/>
        </w:numPr>
        <w:tabs>
          <w:tab w:val="left" w:pos="2477"/>
        </w:tabs>
        <w:spacing w:before="10" w:line="355" w:lineRule="auto"/>
        <w:ind w:right="553" w:firstLine="710"/>
        <w:rPr>
          <w:sz w:val="28"/>
        </w:rPr>
      </w:pPr>
      <w:r>
        <w:rPr>
          <w:sz w:val="28"/>
        </w:rPr>
        <w:t>историко-культурологический подход, формирующий способности к межкультурному диалогу, восприятию и бережному отношению к культурному</w:t>
      </w:r>
      <w:r>
        <w:rPr>
          <w:spacing w:val="-1"/>
          <w:sz w:val="28"/>
        </w:rPr>
        <w:t xml:space="preserve"> </w:t>
      </w:r>
      <w:r>
        <w:rPr>
          <w:sz w:val="28"/>
        </w:rPr>
        <w:t>наследию.</w:t>
      </w:r>
    </w:p>
    <w:p w:rsidR="00F14701" w:rsidRDefault="00FF530D">
      <w:pPr>
        <w:pStyle w:val="1"/>
        <w:spacing w:before="238" w:line="357" w:lineRule="auto"/>
        <w:ind w:left="1484" w:firstLine="710"/>
        <w:jc w:val="left"/>
      </w:pPr>
      <w:r>
        <w:t>Место учебного предмета «История» в Примерном учебном плане основного общего образования.</w:t>
      </w:r>
    </w:p>
    <w:p w:rsidR="00F14701" w:rsidRDefault="00FF530D">
      <w:pPr>
        <w:pStyle w:val="a3"/>
        <w:spacing w:line="357" w:lineRule="auto"/>
        <w:ind w:right="580"/>
        <w:jc w:val="left"/>
      </w:pPr>
      <w:r>
        <w:t>Предмет «История» изучается на уровне основного общего образования в качестве обязательного предмета в 5-9 классах.</w:t>
      </w:r>
    </w:p>
    <w:p w:rsidR="00F14701" w:rsidRDefault="00FF530D">
      <w:pPr>
        <w:pStyle w:val="a3"/>
        <w:tabs>
          <w:tab w:val="left" w:pos="3641"/>
          <w:tab w:val="left" w:pos="5050"/>
          <w:tab w:val="left" w:pos="6637"/>
          <w:tab w:val="left" w:pos="7347"/>
          <w:tab w:val="left" w:pos="8311"/>
          <w:tab w:val="left" w:pos="10031"/>
        </w:tabs>
        <w:ind w:left="2197" w:firstLine="0"/>
        <w:jc w:val="left"/>
      </w:pPr>
      <w:r>
        <w:t>Изучение</w:t>
      </w:r>
      <w:r>
        <w:tab/>
        <w:t>предмета</w:t>
      </w:r>
      <w:r>
        <w:tab/>
        <w:t>«История»</w:t>
      </w:r>
      <w:r>
        <w:tab/>
        <w:t>как</w:t>
      </w:r>
      <w:r>
        <w:tab/>
        <w:t>части</w:t>
      </w:r>
      <w:r>
        <w:tab/>
        <w:t>предметной</w:t>
      </w:r>
      <w:r>
        <w:tab/>
        <w:t>области</w:t>
      </w:r>
    </w:p>
    <w:p w:rsidR="00F14701" w:rsidRDefault="00FF530D">
      <w:pPr>
        <w:pStyle w:val="a3"/>
        <w:spacing w:before="161" w:line="360" w:lineRule="auto"/>
        <w:ind w:left="1521" w:hanging="35"/>
        <w:jc w:val="left"/>
      </w:pPr>
      <w:r>
        <w:t>«Общественно-научные предметы» основано на межпредметных связях с предметами: «Обществознание», «География», «Литература», «Русский</w:t>
      </w:r>
      <w:r>
        <w:rPr>
          <w:spacing w:val="-20"/>
        </w:rPr>
        <w:t xml:space="preserve"> </w:t>
      </w:r>
      <w:r>
        <w:t>язык»,</w:t>
      </w:r>
    </w:p>
    <w:p w:rsidR="00F14701" w:rsidRDefault="00F14701">
      <w:pPr>
        <w:spacing w:line="360" w:lineRule="auto"/>
        <w:sectPr w:rsidR="00F14701">
          <w:pgSz w:w="11910" w:h="16840"/>
          <w:pgMar w:top="1040" w:right="0" w:bottom="1020" w:left="360" w:header="0" w:footer="833" w:gutter="0"/>
          <w:cols w:space="720"/>
        </w:sectPr>
      </w:pPr>
    </w:p>
    <w:p w:rsidR="00F14701" w:rsidRDefault="00FF530D">
      <w:pPr>
        <w:pStyle w:val="a3"/>
        <w:tabs>
          <w:tab w:val="left" w:pos="3772"/>
          <w:tab w:val="left" w:pos="5059"/>
          <w:tab w:val="left" w:pos="7753"/>
          <w:tab w:val="left" w:pos="9673"/>
        </w:tabs>
        <w:spacing w:before="59"/>
        <w:ind w:firstLine="0"/>
        <w:jc w:val="left"/>
      </w:pPr>
      <w:r>
        <w:lastRenderedPageBreak/>
        <w:t>«Иностранный</w:t>
      </w:r>
      <w:r>
        <w:tab/>
        <w:t>язык»,</w:t>
      </w:r>
      <w:r>
        <w:tab/>
        <w:t>«Изобразительное</w:t>
      </w:r>
      <w:r>
        <w:tab/>
        <w:t>искусство»,</w:t>
      </w:r>
      <w:r>
        <w:tab/>
        <w:t>«Музыка»,</w:t>
      </w:r>
    </w:p>
    <w:p w:rsidR="00F14701" w:rsidRDefault="00FF530D">
      <w:pPr>
        <w:pStyle w:val="a3"/>
        <w:spacing w:before="163" w:line="357" w:lineRule="auto"/>
        <w:ind w:right="580" w:firstLine="0"/>
        <w:jc w:val="left"/>
      </w:pPr>
      <w:r>
        <w:t>«Информатика», «Математика», «Основы безопасности и жизнедеятельности» и др.</w:t>
      </w:r>
    </w:p>
    <w:p w:rsidR="00F14701" w:rsidRDefault="00FF530D">
      <w:pPr>
        <w:pStyle w:val="a3"/>
        <w:spacing w:before="4" w:line="360" w:lineRule="auto"/>
        <w:ind w:right="572"/>
      </w:pPr>
      <w:r>
        <w:t>Структурно предмет «История» включает учебные курсы по всеобщей истории и истории России.</w:t>
      </w:r>
    </w:p>
    <w:p w:rsidR="00F14701" w:rsidRDefault="00FF530D">
      <w:pPr>
        <w:pStyle w:val="a3"/>
        <w:spacing w:line="360" w:lineRule="auto"/>
        <w:ind w:right="563"/>
      </w:pPr>
      <w: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w:t>
      </w:r>
      <w:r>
        <w:rPr>
          <w:spacing w:val="-1"/>
        </w:rPr>
        <w:t xml:space="preserve"> </w:t>
      </w:r>
      <w:r>
        <w:t>процессе.</w:t>
      </w:r>
    </w:p>
    <w:p w:rsidR="00F14701" w:rsidRDefault="00FF530D">
      <w:pPr>
        <w:pStyle w:val="a3"/>
        <w:spacing w:line="360" w:lineRule="auto"/>
        <w:ind w:right="544"/>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14701" w:rsidRDefault="00FF530D">
      <w:pPr>
        <w:pStyle w:val="a3"/>
        <w:spacing w:line="360" w:lineRule="auto"/>
        <w:ind w:right="541"/>
      </w:pPr>
      <w: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 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F14701" w:rsidRDefault="00F14701">
      <w:pPr>
        <w:spacing w:line="360" w:lineRule="auto"/>
        <w:sectPr w:rsidR="00F14701">
          <w:footerReference w:type="default" r:id="rId127"/>
          <w:pgSz w:w="11910" w:h="16840"/>
          <w:pgMar w:top="1040" w:right="0" w:bottom="1180" w:left="360" w:header="0" w:footer="989" w:gutter="0"/>
          <w:pgNumType w:start="305"/>
          <w:cols w:space="720"/>
        </w:sectPr>
      </w:pPr>
    </w:p>
    <w:p w:rsidR="00F14701" w:rsidRDefault="00FF530D">
      <w:pPr>
        <w:pStyle w:val="a3"/>
        <w:spacing w:before="59" w:line="360" w:lineRule="auto"/>
        <w:ind w:right="553"/>
      </w:pPr>
      <w:r>
        <w:lastRenderedPageBreak/>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F14701" w:rsidRDefault="00FF530D">
      <w:pPr>
        <w:pStyle w:val="a3"/>
        <w:spacing w:line="319" w:lineRule="exact"/>
        <w:ind w:left="2194" w:firstLine="0"/>
      </w:pPr>
      <w:r>
        <w:t>Курс отечественной истории является важнейшим слагаемым предмета</w:t>
      </w:r>
    </w:p>
    <w:p w:rsidR="00F14701" w:rsidRDefault="00FF530D">
      <w:pPr>
        <w:pStyle w:val="a3"/>
        <w:spacing w:before="159" w:line="360" w:lineRule="auto"/>
        <w:ind w:right="543" w:firstLine="0"/>
      </w:pPr>
      <w:r>
        <w:t>«История».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F14701" w:rsidRDefault="00FF530D">
      <w:pPr>
        <w:pStyle w:val="a3"/>
        <w:spacing w:line="360" w:lineRule="auto"/>
        <w:ind w:right="548"/>
      </w:pPr>
      <w: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w:t>
      </w:r>
      <w:r>
        <w:rPr>
          <w:spacing w:val="3"/>
        </w:rPr>
        <w:t xml:space="preserve"> </w:t>
      </w:r>
      <w:r>
        <w:t>характеристик.</w:t>
      </w:r>
    </w:p>
    <w:p w:rsidR="00F14701" w:rsidRDefault="00FF530D">
      <w:pPr>
        <w:pStyle w:val="a3"/>
        <w:spacing w:line="360" w:lineRule="auto"/>
        <w:ind w:right="541"/>
      </w:pPr>
      <w: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w:t>
      </w:r>
      <w:r>
        <w:rPr>
          <w:spacing w:val="49"/>
        </w:rPr>
        <w:t xml:space="preserve"> </w:t>
      </w:r>
      <w:r>
        <w:t>громадных</w:t>
      </w:r>
    </w:p>
    <w:p w:rsidR="00F14701" w:rsidRDefault="00F14701">
      <w:pPr>
        <w:spacing w:line="360" w:lineRule="auto"/>
        <w:sectPr w:rsidR="00F14701">
          <w:pgSz w:w="11910" w:h="16840"/>
          <w:pgMar w:top="1040" w:right="0" w:bottom="1200" w:left="360" w:header="0" w:footer="989" w:gutter="0"/>
          <w:cols w:space="720"/>
        </w:sectPr>
      </w:pPr>
    </w:p>
    <w:p w:rsidR="00F14701" w:rsidRDefault="00FF530D">
      <w:pPr>
        <w:pStyle w:val="a3"/>
        <w:spacing w:before="59" w:line="357" w:lineRule="auto"/>
        <w:ind w:right="547" w:firstLine="0"/>
      </w:pPr>
      <w:r>
        <w:lastRenderedPageBreak/>
        <w:t>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F14701" w:rsidRDefault="00FF530D">
      <w:pPr>
        <w:pStyle w:val="a3"/>
        <w:spacing w:before="11" w:line="360" w:lineRule="auto"/>
        <w:ind w:right="546"/>
      </w:pPr>
      <w: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w:t>
      </w:r>
      <w:r>
        <w:rPr>
          <w:spacing w:val="4"/>
        </w:rPr>
        <w:t xml:space="preserve">что </w:t>
      </w:r>
      <w:r>
        <w:t>русский и другие народы нашей страны находили силы вместе преодолевать выпавшие на их долю тяжелые испытания.</w:t>
      </w:r>
    </w:p>
    <w:p w:rsidR="00F14701" w:rsidRDefault="00FF530D">
      <w:pPr>
        <w:pStyle w:val="a3"/>
        <w:spacing w:line="360" w:lineRule="auto"/>
        <w:ind w:right="550"/>
      </w:pPr>
      <w: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w:t>
      </w:r>
      <w:r>
        <w:rPr>
          <w:spacing w:val="2"/>
        </w:rPr>
        <w:t xml:space="preserve"> </w:t>
      </w:r>
      <w:r>
        <w:t>др.</w:t>
      </w:r>
    </w:p>
    <w:p w:rsidR="00F14701" w:rsidRDefault="00FF530D">
      <w:pPr>
        <w:pStyle w:val="a3"/>
        <w:spacing w:line="360" w:lineRule="auto"/>
        <w:ind w:right="549"/>
      </w:pPr>
      <w: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w:t>
      </w:r>
    </w:p>
    <w:p w:rsidR="00F14701" w:rsidRDefault="00F14701">
      <w:pPr>
        <w:spacing w:line="360" w:lineRule="auto"/>
        <w:sectPr w:rsidR="00F14701">
          <w:pgSz w:w="11910" w:h="16840"/>
          <w:pgMar w:top="1040" w:right="0" w:bottom="1200" w:left="360" w:header="0" w:footer="989" w:gutter="0"/>
          <w:cols w:space="720"/>
        </w:sectPr>
      </w:pPr>
    </w:p>
    <w:p w:rsidR="00F14701" w:rsidRDefault="00FF530D">
      <w:pPr>
        <w:pStyle w:val="a3"/>
        <w:spacing w:before="59" w:line="360" w:lineRule="auto"/>
        <w:ind w:right="553" w:firstLine="0"/>
      </w:pPr>
      <w:r>
        <w:lastRenderedPageBreak/>
        <w:t>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F14701" w:rsidRDefault="00FF530D">
      <w:pPr>
        <w:pStyle w:val="a3"/>
        <w:spacing w:line="357" w:lineRule="auto"/>
        <w:ind w:right="545"/>
      </w:pPr>
      <w: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F14701" w:rsidRDefault="00FF530D">
      <w:pPr>
        <w:pStyle w:val="a3"/>
        <w:spacing w:before="4" w:line="360" w:lineRule="auto"/>
        <w:ind w:right="547"/>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w:t>
      </w:r>
      <w:r>
        <w:rPr>
          <w:spacing w:val="1"/>
        </w:rPr>
        <w:t xml:space="preserve"> </w:t>
      </w:r>
      <w:r>
        <w:t>факторы.</w:t>
      </w:r>
    </w:p>
    <w:p w:rsidR="00F14701" w:rsidRDefault="00FF530D">
      <w:pPr>
        <w:pStyle w:val="a3"/>
        <w:spacing w:line="360" w:lineRule="auto"/>
        <w:ind w:right="547"/>
      </w:pPr>
      <w: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F14701" w:rsidRDefault="00F14701">
      <w:pPr>
        <w:spacing w:line="360" w:lineRule="auto"/>
        <w:sectPr w:rsidR="00F14701">
          <w:pgSz w:w="11910" w:h="16840"/>
          <w:pgMar w:top="1040" w:right="0" w:bottom="1200" w:left="360" w:header="0" w:footer="989" w:gutter="0"/>
          <w:cols w:space="720"/>
        </w:sectPr>
      </w:pPr>
    </w:p>
    <w:p w:rsidR="00F14701" w:rsidRDefault="00FF530D">
      <w:pPr>
        <w:pStyle w:val="a3"/>
        <w:spacing w:before="59" w:line="357" w:lineRule="auto"/>
        <w:ind w:right="553"/>
      </w:pPr>
      <w:r>
        <w:lastRenderedPageBreak/>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F14701" w:rsidRDefault="00FF530D">
      <w:pPr>
        <w:pStyle w:val="a3"/>
        <w:spacing w:before="11" w:line="360" w:lineRule="auto"/>
        <w:ind w:right="548"/>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F14701" w:rsidRDefault="00FF530D">
      <w:pPr>
        <w:pStyle w:val="1"/>
        <w:spacing w:line="357" w:lineRule="auto"/>
        <w:ind w:left="1341" w:right="5684" w:hanging="1"/>
      </w:pPr>
      <w:r>
        <w:t>История России. Всеобщая</w:t>
      </w:r>
      <w:r>
        <w:rPr>
          <w:spacing w:val="-24"/>
        </w:rPr>
        <w:t xml:space="preserve"> </w:t>
      </w:r>
      <w:r>
        <w:t>история История</w:t>
      </w:r>
      <w:r>
        <w:rPr>
          <w:spacing w:val="-2"/>
        </w:rPr>
        <w:t xml:space="preserve"> </w:t>
      </w:r>
      <w:r>
        <w:t>России</w:t>
      </w:r>
    </w:p>
    <w:p w:rsidR="00F14701" w:rsidRDefault="00FF530D">
      <w:pPr>
        <w:spacing w:before="4" w:line="360" w:lineRule="auto"/>
        <w:ind w:left="2194" w:right="3665" w:hanging="1"/>
        <w:jc w:val="both"/>
        <w:rPr>
          <w:b/>
          <w:sz w:val="28"/>
        </w:rPr>
      </w:pPr>
      <w:r>
        <w:rPr>
          <w:b/>
          <w:sz w:val="28"/>
        </w:rPr>
        <w:t>От Древней Руси к Российскому</w:t>
      </w:r>
      <w:r>
        <w:rPr>
          <w:b/>
          <w:spacing w:val="-31"/>
          <w:sz w:val="28"/>
        </w:rPr>
        <w:t xml:space="preserve"> </w:t>
      </w:r>
      <w:r>
        <w:rPr>
          <w:b/>
          <w:sz w:val="28"/>
        </w:rPr>
        <w:t>государству Введение</w:t>
      </w:r>
    </w:p>
    <w:p w:rsidR="00F14701" w:rsidRDefault="00FF530D">
      <w:pPr>
        <w:pStyle w:val="a3"/>
        <w:spacing w:line="360" w:lineRule="auto"/>
        <w:ind w:right="549"/>
      </w:pPr>
      <w: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F14701" w:rsidRDefault="00FF530D">
      <w:pPr>
        <w:pStyle w:val="1"/>
        <w:spacing w:before="4"/>
      </w:pPr>
      <w:r>
        <w:t>Народы и государства на территории нашей страны в древности</w:t>
      </w:r>
    </w:p>
    <w:p w:rsidR="00F14701" w:rsidRDefault="00FF530D">
      <w:pPr>
        <w:spacing w:before="154" w:line="360" w:lineRule="auto"/>
        <w:ind w:left="1484" w:right="548" w:firstLine="710"/>
        <w:jc w:val="both"/>
        <w:rPr>
          <w:i/>
          <w:sz w:val="28"/>
        </w:rPr>
      </w:pPr>
      <w:r>
        <w:rPr>
          <w:sz w:val="28"/>
        </w:rPr>
        <w:t xml:space="preserve">Заселение территории нашей страны человеком. Каменный век. </w:t>
      </w:r>
      <w:r>
        <w:rPr>
          <w:i/>
          <w:sz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w:t>
      </w:r>
      <w:r>
        <w:rPr>
          <w:i/>
          <w:spacing w:val="-2"/>
          <w:sz w:val="28"/>
        </w:rPr>
        <w:t xml:space="preserve"> </w:t>
      </w:r>
      <w:r>
        <w:rPr>
          <w:i/>
          <w:sz w:val="28"/>
        </w:rPr>
        <w:t>взаимовлияний.</w:t>
      </w:r>
    </w:p>
    <w:p w:rsidR="00F14701" w:rsidRDefault="00F14701">
      <w:pPr>
        <w:spacing w:line="360" w:lineRule="auto"/>
        <w:jc w:val="both"/>
        <w:rPr>
          <w:sz w:val="28"/>
        </w:rPr>
        <w:sectPr w:rsidR="00F14701">
          <w:pgSz w:w="11910" w:h="16840"/>
          <w:pgMar w:top="1040" w:right="0" w:bottom="1200" w:left="360" w:header="0" w:footer="989" w:gutter="0"/>
          <w:cols w:space="720"/>
        </w:sectPr>
      </w:pPr>
    </w:p>
    <w:p w:rsidR="00F14701" w:rsidRDefault="00FF530D">
      <w:pPr>
        <w:spacing w:before="59" w:line="360" w:lineRule="auto"/>
        <w:ind w:left="1484" w:right="572" w:firstLine="710"/>
        <w:jc w:val="both"/>
        <w:rPr>
          <w:i/>
          <w:sz w:val="28"/>
        </w:rPr>
      </w:pPr>
      <w:r>
        <w:rPr>
          <w:sz w:val="28"/>
        </w:rPr>
        <w:lastRenderedPageBreak/>
        <w:t xml:space="preserve">Народы, проживавшие на этой территории до середины I тысячелетия до н.э. </w:t>
      </w:r>
      <w:r>
        <w:rPr>
          <w:i/>
          <w:sz w:val="28"/>
        </w:rPr>
        <w:t>Античные города-государства Северного Причерноморья. Боспорское царство. Скифское царство. Дербент.</w:t>
      </w:r>
    </w:p>
    <w:p w:rsidR="00F14701" w:rsidRDefault="00FF530D">
      <w:pPr>
        <w:pStyle w:val="1"/>
        <w:spacing w:before="8"/>
      </w:pPr>
      <w:r>
        <w:t>Восточная Европа в середине I тыс. н. э.</w:t>
      </w:r>
    </w:p>
    <w:p w:rsidR="00F14701" w:rsidRDefault="00FF530D">
      <w:pPr>
        <w:spacing w:before="154" w:line="360" w:lineRule="auto"/>
        <w:ind w:left="1484" w:right="541" w:firstLine="710"/>
        <w:jc w:val="both"/>
        <w:rPr>
          <w:i/>
          <w:sz w:val="28"/>
        </w:rPr>
      </w:pPr>
      <w:r>
        <w:rPr>
          <w:sz w:val="28"/>
        </w:rPr>
        <w:t xml:space="preserve">Великое переселение народов. </w:t>
      </w:r>
      <w:r>
        <w:rPr>
          <w:i/>
          <w:sz w:val="28"/>
        </w:rPr>
        <w:t xml:space="preserve">Миграция готов. Нашествие гуннов. </w:t>
      </w:r>
      <w:r>
        <w:rPr>
          <w:sz w:val="28"/>
        </w:rPr>
        <w:t xml:space="preserve">Вопрос о славянской прародине и происхождении славян. Расселение славян, их разделение на три ветви – восточных, западных и южных. </w:t>
      </w:r>
      <w:r>
        <w:rPr>
          <w:i/>
          <w:sz w:val="28"/>
        </w:rPr>
        <w:t xml:space="preserve">Славянские общности Восточной Европы. </w:t>
      </w:r>
      <w:r>
        <w:rPr>
          <w:sz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sz w:val="28"/>
        </w:rPr>
        <w:t>. Тюркский каганат. Хазарский каганат. Волжская</w:t>
      </w:r>
      <w:r>
        <w:rPr>
          <w:i/>
          <w:spacing w:val="4"/>
          <w:sz w:val="28"/>
        </w:rPr>
        <w:t xml:space="preserve"> </w:t>
      </w:r>
      <w:r>
        <w:rPr>
          <w:i/>
          <w:sz w:val="28"/>
        </w:rPr>
        <w:t>Булгария.</w:t>
      </w:r>
    </w:p>
    <w:p w:rsidR="00F14701" w:rsidRDefault="00FF530D">
      <w:pPr>
        <w:pStyle w:val="1"/>
      </w:pPr>
      <w:r>
        <w:t>Образование государства Русь</w:t>
      </w:r>
    </w:p>
    <w:p w:rsidR="00F14701" w:rsidRDefault="00FF530D">
      <w:pPr>
        <w:spacing w:before="152" w:line="360" w:lineRule="auto"/>
        <w:ind w:left="1484" w:right="548" w:firstLine="710"/>
        <w:jc w:val="both"/>
        <w:rPr>
          <w:i/>
          <w:sz w:val="28"/>
        </w:rPr>
      </w:pPr>
      <w:r>
        <w:rPr>
          <w:i/>
          <w:sz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14701" w:rsidRDefault="00FF530D">
      <w:pPr>
        <w:spacing w:line="357" w:lineRule="auto"/>
        <w:ind w:left="1484" w:right="550" w:firstLine="710"/>
        <w:jc w:val="both"/>
        <w:rPr>
          <w:sz w:val="28"/>
        </w:rPr>
      </w:pPr>
      <w:r>
        <w:rPr>
          <w:i/>
          <w:sz w:val="28"/>
        </w:rPr>
        <w:t xml:space="preserve">Государства Центральной и Западной Европы. Первые известия о Руси. </w:t>
      </w:r>
      <w:r>
        <w:rPr>
          <w:sz w:val="28"/>
        </w:rPr>
        <w:t>Проблема образования Древнерусского государства. Начало династии Рюриковичей.</w:t>
      </w:r>
    </w:p>
    <w:p w:rsidR="00F14701" w:rsidRDefault="00FF530D">
      <w:pPr>
        <w:pStyle w:val="a3"/>
        <w:spacing w:line="357" w:lineRule="auto"/>
        <w:ind w:right="549"/>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F14701" w:rsidRDefault="00FF530D">
      <w:pPr>
        <w:pStyle w:val="a3"/>
        <w:spacing w:before="6"/>
        <w:ind w:left="2194" w:firstLine="0"/>
      </w:pPr>
      <w:r>
        <w:t>Принятие христианства и его значение. Византийское наследие на Руси.</w:t>
      </w:r>
    </w:p>
    <w:p w:rsidR="00F14701" w:rsidRDefault="00FF530D">
      <w:pPr>
        <w:pStyle w:val="1"/>
        <w:spacing w:before="169"/>
      </w:pPr>
      <w:r>
        <w:t>Русь в конце X – начале XII в.</w:t>
      </w:r>
    </w:p>
    <w:p w:rsidR="00F14701" w:rsidRDefault="00FF530D">
      <w:pPr>
        <w:pStyle w:val="a3"/>
        <w:spacing w:before="164" w:line="360" w:lineRule="auto"/>
        <w:ind w:right="545"/>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w:t>
      </w:r>
      <w:r>
        <w:rPr>
          <w:spacing w:val="60"/>
        </w:rPr>
        <w:t xml:space="preserve"> </w:t>
      </w:r>
      <w:r>
        <w:t>вече.</w:t>
      </w:r>
    </w:p>
    <w:p w:rsidR="00F14701" w:rsidRDefault="00F14701">
      <w:pPr>
        <w:spacing w:line="360" w:lineRule="auto"/>
        <w:sectPr w:rsidR="00F14701">
          <w:pgSz w:w="11910" w:h="16840"/>
          <w:pgMar w:top="1040" w:right="0" w:bottom="1180" w:left="360" w:header="0" w:footer="989" w:gutter="0"/>
          <w:cols w:space="720"/>
        </w:sectPr>
      </w:pPr>
    </w:p>
    <w:p w:rsidR="00F14701" w:rsidRDefault="00FF530D">
      <w:pPr>
        <w:pStyle w:val="a3"/>
        <w:spacing w:before="59" w:line="360" w:lineRule="auto"/>
        <w:ind w:right="577" w:firstLine="0"/>
      </w:pPr>
      <w:r>
        <w:lastRenderedPageBreak/>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14701" w:rsidRDefault="00FF530D">
      <w:pPr>
        <w:pStyle w:val="a3"/>
        <w:spacing w:line="360" w:lineRule="auto"/>
        <w:ind w:right="546"/>
        <w:rPr>
          <w:i/>
        </w:rPr>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p>
    <w:p w:rsidR="00F14701" w:rsidRDefault="00FF530D">
      <w:pPr>
        <w:spacing w:line="357" w:lineRule="auto"/>
        <w:ind w:left="1484" w:right="549" w:firstLine="710"/>
        <w:jc w:val="both"/>
        <w:rPr>
          <w:i/>
          <w:sz w:val="28"/>
        </w:rPr>
      </w:pPr>
      <w:r>
        <w:rPr>
          <w:sz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sz w:val="28"/>
        </w:rPr>
        <w:t>(Дешт-и-Кипчак</w:t>
      </w:r>
      <w:r>
        <w:rPr>
          <w:sz w:val="28"/>
        </w:rPr>
        <w:t xml:space="preserve">), </w:t>
      </w:r>
      <w:r>
        <w:rPr>
          <w:i/>
          <w:sz w:val="28"/>
        </w:rPr>
        <w:t>странами Центральной, Западной и Северной Европы.</w:t>
      </w:r>
    </w:p>
    <w:p w:rsidR="00F14701" w:rsidRDefault="00FF530D">
      <w:pPr>
        <w:pStyle w:val="1"/>
        <w:spacing w:before="4"/>
      </w:pPr>
      <w:r>
        <w:t>Культурное пространство</w:t>
      </w:r>
    </w:p>
    <w:p w:rsidR="00F14701" w:rsidRDefault="00FF530D">
      <w:pPr>
        <w:pStyle w:val="a3"/>
        <w:spacing w:before="155" w:line="357" w:lineRule="auto"/>
        <w:ind w:right="551"/>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14701" w:rsidRDefault="00FF530D">
      <w:pPr>
        <w:pStyle w:val="a3"/>
        <w:spacing w:before="8" w:line="360" w:lineRule="auto"/>
        <w:ind w:right="543"/>
      </w:pPr>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 xml:space="preserve">«Новгородская псалтирь». «Остромирово Евангелие». </w:t>
      </w:r>
      <w:r>
        <w:t>Появление древнерусской</w:t>
      </w:r>
      <w:r>
        <w:rPr>
          <w:spacing w:val="61"/>
        </w:rPr>
        <w:t xml:space="preserve"> </w:t>
      </w:r>
      <w:r>
        <w:t>литературы.</w:t>
      </w:r>
    </w:p>
    <w:p w:rsidR="00F14701" w:rsidRDefault="00FF530D">
      <w:pPr>
        <w:pStyle w:val="a3"/>
        <w:spacing w:line="360" w:lineRule="auto"/>
        <w:ind w:right="542" w:firstLine="0"/>
      </w:pPr>
      <w:r>
        <w:rPr>
          <w:i/>
        </w:rPr>
        <w:t xml:space="preserve">«Слово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14701" w:rsidRDefault="00FF530D">
      <w:pPr>
        <w:pStyle w:val="1"/>
        <w:spacing w:line="319" w:lineRule="exact"/>
      </w:pPr>
      <w:r>
        <w:t>Русь в середине XII – начале XIII в.</w:t>
      </w:r>
    </w:p>
    <w:p w:rsidR="00F14701" w:rsidRDefault="00FF530D">
      <w:pPr>
        <w:spacing w:before="151" w:line="360" w:lineRule="auto"/>
        <w:ind w:left="1484" w:right="548" w:firstLine="710"/>
        <w:jc w:val="both"/>
        <w:rPr>
          <w:i/>
          <w:sz w:val="28"/>
        </w:rPr>
      </w:pPr>
      <w:r>
        <w:rPr>
          <w:sz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sz w:val="28"/>
        </w:rPr>
        <w:t>Эволюция общественного строя и права. Внешняя политика русских земель в евразийском контексте.</w:t>
      </w:r>
    </w:p>
    <w:p w:rsidR="00F14701" w:rsidRDefault="00F14701">
      <w:pPr>
        <w:spacing w:line="360" w:lineRule="auto"/>
        <w:jc w:val="both"/>
        <w:rPr>
          <w:sz w:val="28"/>
        </w:rPr>
        <w:sectPr w:rsidR="00F14701">
          <w:pgSz w:w="11910" w:h="16840"/>
          <w:pgMar w:top="1040" w:right="0" w:bottom="1200" w:left="360" w:header="0" w:footer="989" w:gutter="0"/>
          <w:cols w:space="720"/>
        </w:sectPr>
      </w:pPr>
    </w:p>
    <w:p w:rsidR="00F14701" w:rsidRDefault="00FF530D">
      <w:pPr>
        <w:pStyle w:val="a3"/>
        <w:spacing w:before="59" w:line="360" w:lineRule="auto"/>
        <w:ind w:right="546"/>
      </w:pPr>
      <w: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14701" w:rsidRDefault="00FF530D">
      <w:pPr>
        <w:pStyle w:val="1"/>
        <w:spacing w:line="319" w:lineRule="exact"/>
        <w:rPr>
          <w:b w:val="0"/>
        </w:rPr>
      </w:pPr>
      <w:r>
        <w:t>Русские земли в середине XIII - XIV в</w:t>
      </w:r>
      <w:r>
        <w:rPr>
          <w:b w:val="0"/>
        </w:rPr>
        <w:t>.</w:t>
      </w:r>
    </w:p>
    <w:p w:rsidR="00F14701" w:rsidRDefault="00FF530D">
      <w:pPr>
        <w:pStyle w:val="a3"/>
        <w:spacing w:before="159" w:line="360" w:lineRule="auto"/>
        <w:ind w:right="550"/>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w:t>
      </w:r>
      <w:r>
        <w:rPr>
          <w:spacing w:val="-18"/>
        </w:rPr>
        <w:t xml:space="preserve"> </w:t>
      </w:r>
      <w:r>
        <w:t>иго»).</w:t>
      </w:r>
    </w:p>
    <w:p w:rsidR="00F14701" w:rsidRDefault="00FF530D">
      <w:pPr>
        <w:spacing w:line="360" w:lineRule="auto"/>
        <w:ind w:left="1484" w:right="547" w:firstLine="710"/>
        <w:jc w:val="both"/>
        <w:rPr>
          <w:i/>
          <w:sz w:val="28"/>
        </w:rPr>
      </w:pPr>
      <w:r>
        <w:rPr>
          <w:sz w:val="28"/>
        </w:rPr>
        <w:t xml:space="preserve">Южные и западные русские земли. Возникновение Литовского государства и включение в его состав части русских земель. </w:t>
      </w:r>
      <w:r>
        <w:rPr>
          <w:i/>
          <w:sz w:val="28"/>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F14701" w:rsidRDefault="00FF530D">
      <w:pPr>
        <w:pStyle w:val="a3"/>
        <w:spacing w:line="360" w:lineRule="auto"/>
        <w:ind w:right="567"/>
      </w:pPr>
      <w:r>
        <w:t>Ордена крестоносцев и борьба с их экспансией на западных границах Руси. Александр Невский: его взаимоотношения с Ордой. Княжества Северо- 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14701" w:rsidRDefault="00FF530D">
      <w:pPr>
        <w:pStyle w:val="a3"/>
        <w:spacing w:line="357" w:lineRule="auto"/>
        <w:ind w:right="549"/>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F14701" w:rsidRDefault="00FF530D">
      <w:pPr>
        <w:pStyle w:val="1"/>
        <w:spacing w:line="360" w:lineRule="auto"/>
        <w:ind w:left="1484" w:right="575" w:firstLine="710"/>
      </w:pPr>
      <w:r>
        <w:t>Народы и государства степной зоны Восточной Европы и Сибири в XIII-XV вв.</w:t>
      </w:r>
    </w:p>
    <w:p w:rsidR="00F14701" w:rsidRDefault="00FF530D">
      <w:pPr>
        <w:pStyle w:val="a3"/>
        <w:spacing w:line="357" w:lineRule="auto"/>
        <w:ind w:right="552"/>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14701" w:rsidRDefault="00FF530D">
      <w:pPr>
        <w:pStyle w:val="a3"/>
        <w:spacing w:line="357" w:lineRule="auto"/>
        <w:ind w:right="577" w:firstLine="715"/>
      </w:pPr>
      <w:r>
        <w:t>Распад Золотой орды, образование татарских ханств. Казанское ханство. Сибирское ханство. Астраханское ханство. Ногайская орда. Крымское</w:t>
      </w:r>
    </w:p>
    <w:p w:rsidR="00F14701" w:rsidRDefault="00F14701">
      <w:pPr>
        <w:spacing w:line="357" w:lineRule="auto"/>
        <w:sectPr w:rsidR="00F14701">
          <w:pgSz w:w="11910" w:h="16840"/>
          <w:pgMar w:top="1040" w:right="0" w:bottom="1200" w:left="360" w:header="0" w:footer="989" w:gutter="0"/>
          <w:cols w:space="720"/>
        </w:sectPr>
      </w:pPr>
    </w:p>
    <w:p w:rsidR="00F14701" w:rsidRDefault="00FF530D">
      <w:pPr>
        <w:spacing w:before="59" w:line="360" w:lineRule="auto"/>
        <w:ind w:left="1484" w:right="569"/>
        <w:jc w:val="both"/>
        <w:rPr>
          <w:i/>
          <w:sz w:val="28"/>
        </w:rPr>
      </w:pPr>
      <w:r>
        <w:rPr>
          <w:sz w:val="28"/>
        </w:rPr>
        <w:lastRenderedPageBreak/>
        <w:t xml:space="preserve">ханство. </w:t>
      </w:r>
      <w:r>
        <w:rPr>
          <w:i/>
          <w:sz w:val="28"/>
        </w:rPr>
        <w:t xml:space="preserve">Касимовское ханство. </w:t>
      </w:r>
      <w:r>
        <w:rPr>
          <w:sz w:val="28"/>
        </w:rPr>
        <w:t xml:space="preserve">Дикое поле. Народы Северного Кавказа. </w:t>
      </w:r>
      <w:r>
        <w:rPr>
          <w:i/>
          <w:sz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F14701" w:rsidRDefault="00FF530D">
      <w:pPr>
        <w:pStyle w:val="1"/>
        <w:spacing w:before="8"/>
      </w:pPr>
      <w:r>
        <w:t>Культурное пространство</w:t>
      </w:r>
    </w:p>
    <w:p w:rsidR="00F14701" w:rsidRDefault="00FF530D">
      <w:pPr>
        <w:spacing w:before="156" w:line="357" w:lineRule="auto"/>
        <w:ind w:left="1484" w:right="541" w:firstLine="710"/>
        <w:jc w:val="both"/>
        <w:rPr>
          <w:sz w:val="28"/>
        </w:rPr>
      </w:pPr>
      <w:r>
        <w:rPr>
          <w:i/>
          <w:sz w:val="28"/>
        </w:rPr>
        <w:t xml:space="preserve">Изменения в представлениях о картине мира в Евразии в связи с завершением монгольских завоеваний. </w:t>
      </w:r>
      <w:r>
        <w:rPr>
          <w:sz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F14701" w:rsidRDefault="00FF530D">
      <w:pPr>
        <w:pStyle w:val="1"/>
        <w:spacing w:before="15"/>
      </w:pPr>
      <w:r>
        <w:t>Формирование единого Русского государства в XV веке</w:t>
      </w:r>
    </w:p>
    <w:p w:rsidR="00F14701" w:rsidRDefault="00FF530D">
      <w:pPr>
        <w:spacing w:before="155" w:line="360" w:lineRule="auto"/>
        <w:ind w:left="1484" w:right="541" w:firstLine="710"/>
        <w:jc w:val="both"/>
        <w:rPr>
          <w:sz w:val="28"/>
        </w:rPr>
      </w:pPr>
      <w:r>
        <w:rPr>
          <w:sz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sz w:val="28"/>
        </w:rPr>
        <w:t xml:space="preserve">Новгород и Псков в XV в.: политический строй, отношения с Москвой, Ливонским орденом, Ганзой, Великим княжеством Литовским. </w:t>
      </w:r>
      <w:r>
        <w:rPr>
          <w:sz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sz w:val="28"/>
        </w:rPr>
        <w:t xml:space="preserve">Формирование аппарата управления единого государства. Перемены в устройстве двора великого князя: </w:t>
      </w:r>
      <w:r>
        <w:rPr>
          <w:sz w:val="28"/>
        </w:rPr>
        <w:t>новая государственная символика; царский титул и регалии; дворцовое и церковное строительство. Московский</w:t>
      </w:r>
      <w:r>
        <w:rPr>
          <w:spacing w:val="1"/>
          <w:sz w:val="28"/>
        </w:rPr>
        <w:t xml:space="preserve"> </w:t>
      </w:r>
      <w:r>
        <w:rPr>
          <w:sz w:val="28"/>
        </w:rPr>
        <w:t>Кремль.</w:t>
      </w:r>
    </w:p>
    <w:p w:rsidR="00F14701" w:rsidRDefault="00FF530D">
      <w:pPr>
        <w:pStyle w:val="1"/>
        <w:spacing w:line="312" w:lineRule="exact"/>
      </w:pPr>
      <w:r>
        <w:t>Культурное пространство</w:t>
      </w:r>
    </w:p>
    <w:p w:rsidR="00F14701" w:rsidRDefault="00FF530D">
      <w:pPr>
        <w:pStyle w:val="a3"/>
        <w:spacing w:before="154" w:line="360" w:lineRule="auto"/>
        <w:ind w:right="546"/>
      </w:pPr>
      <w:r>
        <w:t xml:space="preserve">Изменения восприятия мира. Сакрализация великокняжеской власти. Флорентийская уния. Установление автокефалии русской церкви. </w:t>
      </w:r>
      <w:r>
        <w:rPr>
          <w:i/>
        </w:rPr>
        <w:t xml:space="preserve">Внутрицерковная борьба (иосифляне и нестяжатели, ереси). </w:t>
      </w:r>
      <w:r>
        <w:t>Развитие культуры единого Русского государства. Летописание: общерусское и региональное. Житийная литература. «Хожение за три моря» Афанасия</w:t>
      </w:r>
    </w:p>
    <w:p w:rsidR="00F14701" w:rsidRDefault="00F14701">
      <w:pPr>
        <w:spacing w:line="360" w:lineRule="auto"/>
        <w:sectPr w:rsidR="00F14701">
          <w:pgSz w:w="11910" w:h="16840"/>
          <w:pgMar w:top="1040" w:right="0" w:bottom="1200" w:left="360" w:header="0" w:footer="989" w:gutter="0"/>
          <w:cols w:space="720"/>
        </w:sectPr>
      </w:pPr>
    </w:p>
    <w:p w:rsidR="00F14701" w:rsidRDefault="00FF530D">
      <w:pPr>
        <w:spacing w:before="59" w:line="362" w:lineRule="auto"/>
        <w:ind w:left="1484" w:right="580"/>
        <w:rPr>
          <w:i/>
          <w:sz w:val="28"/>
        </w:rPr>
      </w:pPr>
      <w:r>
        <w:rPr>
          <w:sz w:val="28"/>
        </w:rPr>
        <w:lastRenderedPageBreak/>
        <w:t xml:space="preserve">Никитина. Архитектура. Изобразительное искусство. </w:t>
      </w:r>
      <w:r>
        <w:rPr>
          <w:i/>
          <w:sz w:val="28"/>
        </w:rPr>
        <w:t>Повседневная жизнь горожан и сельских жителей в древнерусский и раннемосковский периоды.</w:t>
      </w:r>
    </w:p>
    <w:p w:rsidR="00F14701" w:rsidRDefault="00FF530D">
      <w:pPr>
        <w:pStyle w:val="1"/>
        <w:spacing w:before="1"/>
        <w:jc w:val="left"/>
      </w:pPr>
      <w:r>
        <w:t>Региональный компонент</w:t>
      </w:r>
    </w:p>
    <w:p w:rsidR="00F14701" w:rsidRDefault="00FF530D">
      <w:pPr>
        <w:pStyle w:val="a3"/>
        <w:spacing w:before="154"/>
        <w:ind w:left="2194" w:firstLine="0"/>
        <w:jc w:val="left"/>
      </w:pPr>
      <w:r>
        <w:t>Наш регион в древности и средневековье.</w:t>
      </w:r>
    </w:p>
    <w:p w:rsidR="00F14701" w:rsidRDefault="00FF530D">
      <w:pPr>
        <w:pStyle w:val="1"/>
        <w:spacing w:before="172" w:line="357" w:lineRule="auto"/>
        <w:ind w:left="1484" w:right="580" w:firstLine="710"/>
        <w:jc w:val="left"/>
      </w:pPr>
      <w:r>
        <w:t>Россия В XVI – XVII вв.: от великого княжества к царству. Россия в XVI веке.</w:t>
      </w:r>
    </w:p>
    <w:p w:rsidR="00F14701" w:rsidRDefault="00FF530D">
      <w:pPr>
        <w:pStyle w:val="a3"/>
        <w:spacing w:line="360" w:lineRule="auto"/>
        <w:ind w:right="548"/>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14701" w:rsidRDefault="00FF530D">
      <w:pPr>
        <w:pStyle w:val="a3"/>
        <w:spacing w:line="357" w:lineRule="auto"/>
        <w:ind w:right="545"/>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Местничество. Местное управление: наместники и волостели, система кормлений. Государство и церковь.</w:t>
      </w:r>
    </w:p>
    <w:p w:rsidR="00F14701" w:rsidRDefault="00FF530D">
      <w:pPr>
        <w:spacing w:line="360" w:lineRule="auto"/>
        <w:ind w:left="1484" w:right="547" w:firstLine="710"/>
        <w:jc w:val="both"/>
        <w:rPr>
          <w:i/>
          <w:sz w:val="28"/>
        </w:rPr>
      </w:pPr>
      <w:r>
        <w:rPr>
          <w:sz w:val="28"/>
        </w:rPr>
        <w:t xml:space="preserve">Регентство Елены Глинской. Сопротивление удельных князей великокняжеской власти. </w:t>
      </w:r>
      <w:r>
        <w:rPr>
          <w:i/>
          <w:sz w:val="28"/>
        </w:rPr>
        <w:t xml:space="preserve">Мятеж князя Андрея Старицкого. </w:t>
      </w:r>
      <w:r>
        <w:rPr>
          <w:sz w:val="28"/>
        </w:rPr>
        <w:t xml:space="preserve">Унификация денежной системы. </w:t>
      </w:r>
      <w:r>
        <w:rPr>
          <w:i/>
          <w:sz w:val="28"/>
        </w:rPr>
        <w:t>Стародубская война с Польшей и Литвой.</w:t>
      </w:r>
    </w:p>
    <w:p w:rsidR="00F14701" w:rsidRDefault="00FF530D">
      <w:pPr>
        <w:spacing w:line="357" w:lineRule="auto"/>
        <w:ind w:left="1484" w:right="549" w:firstLine="710"/>
        <w:jc w:val="both"/>
        <w:rPr>
          <w:i/>
          <w:sz w:val="28"/>
        </w:rPr>
      </w:pPr>
      <w:r>
        <w:rPr>
          <w:sz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sz w:val="28"/>
        </w:rPr>
        <w:t>Ереси Матвея Башкина и Феодосия Косого.</w:t>
      </w:r>
    </w:p>
    <w:p w:rsidR="00F14701" w:rsidRDefault="00FF530D">
      <w:pPr>
        <w:pStyle w:val="a3"/>
        <w:spacing w:before="1"/>
        <w:ind w:left="2194" w:firstLine="0"/>
      </w:pPr>
      <w:r>
        <w:t>Принятие</w:t>
      </w:r>
      <w:r>
        <w:rPr>
          <w:spacing w:val="52"/>
        </w:rPr>
        <w:t xml:space="preserve"> </w:t>
      </w:r>
      <w:r>
        <w:t>Иваном</w:t>
      </w:r>
      <w:r>
        <w:rPr>
          <w:spacing w:val="51"/>
        </w:rPr>
        <w:t xml:space="preserve"> </w:t>
      </w:r>
      <w:r>
        <w:t>IV</w:t>
      </w:r>
      <w:r>
        <w:rPr>
          <w:spacing w:val="51"/>
        </w:rPr>
        <w:t xml:space="preserve"> </w:t>
      </w:r>
      <w:r>
        <w:t>царского титула. Реформы середины XVI в.</w:t>
      </w:r>
    </w:p>
    <w:p w:rsidR="00F14701" w:rsidRDefault="00FF530D">
      <w:pPr>
        <w:pStyle w:val="a3"/>
        <w:spacing w:before="158" w:line="357" w:lineRule="auto"/>
        <w:ind w:right="548" w:firstLine="0"/>
      </w:pPr>
      <w:r>
        <w:t xml:space="preserve">«Избранная рада»: ее состав и значение. Появление Земских соборов: </w:t>
      </w:r>
      <w:r>
        <w:rPr>
          <w:i/>
        </w:rPr>
        <w:t xml:space="preserve">дискуссии о характере народного представительства.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F14701" w:rsidRDefault="00FF530D">
      <w:pPr>
        <w:pStyle w:val="a3"/>
        <w:spacing w:before="6"/>
        <w:ind w:left="2194" w:firstLine="0"/>
      </w:pPr>
      <w:r>
        <w:t xml:space="preserve">Внешняя </w:t>
      </w:r>
      <w:r>
        <w:rPr>
          <w:spacing w:val="20"/>
        </w:rPr>
        <w:t xml:space="preserve"> </w:t>
      </w:r>
      <w:r>
        <w:t xml:space="preserve">политика </w:t>
      </w:r>
      <w:r>
        <w:rPr>
          <w:spacing w:val="18"/>
        </w:rPr>
        <w:t xml:space="preserve"> </w:t>
      </w:r>
      <w:r>
        <w:t xml:space="preserve">России </w:t>
      </w:r>
      <w:r>
        <w:rPr>
          <w:spacing w:val="19"/>
        </w:rPr>
        <w:t xml:space="preserve"> </w:t>
      </w:r>
      <w:r>
        <w:t xml:space="preserve">в </w:t>
      </w:r>
      <w:r>
        <w:rPr>
          <w:spacing w:val="16"/>
        </w:rPr>
        <w:t xml:space="preserve"> </w:t>
      </w:r>
      <w:r>
        <w:t xml:space="preserve">XVI </w:t>
      </w:r>
      <w:r>
        <w:rPr>
          <w:spacing w:val="17"/>
        </w:rPr>
        <w:t xml:space="preserve"> </w:t>
      </w:r>
      <w:r>
        <w:t xml:space="preserve">в. </w:t>
      </w:r>
      <w:r>
        <w:rPr>
          <w:spacing w:val="20"/>
        </w:rPr>
        <w:t xml:space="preserve"> </w:t>
      </w:r>
      <w:r>
        <w:t xml:space="preserve">Создание </w:t>
      </w:r>
      <w:r>
        <w:rPr>
          <w:spacing w:val="19"/>
        </w:rPr>
        <w:t xml:space="preserve"> </w:t>
      </w:r>
      <w:r>
        <w:t xml:space="preserve">стрелецких </w:t>
      </w:r>
      <w:r>
        <w:rPr>
          <w:spacing w:val="17"/>
        </w:rPr>
        <w:t xml:space="preserve"> </w:t>
      </w:r>
      <w:r>
        <w:t xml:space="preserve">полков </w:t>
      </w:r>
      <w:r>
        <w:rPr>
          <w:spacing w:val="17"/>
        </w:rPr>
        <w:t xml:space="preserve"> </w:t>
      </w:r>
      <w:r>
        <w:t>и</w:t>
      </w:r>
    </w:p>
    <w:p w:rsidR="00F14701" w:rsidRDefault="00FF530D">
      <w:pPr>
        <w:pStyle w:val="a3"/>
        <w:spacing w:before="159" w:line="357" w:lineRule="auto"/>
        <w:ind w:right="550" w:firstLine="0"/>
      </w:pPr>
      <w:r>
        <w:t>«Уложение о службе». Присоединение Казанского и Астраханского ханств. Значение  включения  Среднего  и  Нижнего  Поволжья  в  состав</w:t>
      </w:r>
      <w:r>
        <w:rPr>
          <w:spacing w:val="31"/>
        </w:rPr>
        <w:t xml:space="preserve"> </w:t>
      </w:r>
      <w:r>
        <w:t>Российского</w:t>
      </w:r>
    </w:p>
    <w:p w:rsidR="00F14701" w:rsidRDefault="00F14701">
      <w:pPr>
        <w:spacing w:line="357" w:lineRule="auto"/>
        <w:sectPr w:rsidR="00F14701">
          <w:pgSz w:w="11910" w:h="16840"/>
          <w:pgMar w:top="1040" w:right="0" w:bottom="1180" w:left="360" w:header="0" w:footer="989" w:gutter="0"/>
          <w:cols w:space="720"/>
        </w:sectPr>
      </w:pPr>
    </w:p>
    <w:p w:rsidR="00F14701" w:rsidRDefault="00FF530D">
      <w:pPr>
        <w:pStyle w:val="a3"/>
        <w:spacing w:before="59" w:line="360" w:lineRule="auto"/>
        <w:ind w:right="542" w:firstLine="0"/>
      </w:pPr>
      <w:r>
        <w:lastRenderedPageBreak/>
        <w:t>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w:t>
      </w:r>
      <w:r>
        <w:rPr>
          <w:spacing w:val="-2"/>
        </w:rPr>
        <w:t xml:space="preserve"> </w:t>
      </w:r>
      <w:r>
        <w:t>Сибири.</w:t>
      </w:r>
    </w:p>
    <w:p w:rsidR="00F14701" w:rsidRDefault="00FF530D">
      <w:pPr>
        <w:spacing w:line="360" w:lineRule="auto"/>
        <w:ind w:left="1484" w:right="541" w:firstLine="710"/>
        <w:jc w:val="both"/>
        <w:rPr>
          <w:sz w:val="28"/>
        </w:rPr>
      </w:pPr>
      <w:r>
        <w:rPr>
          <w:sz w:val="28"/>
        </w:rPr>
        <w:t xml:space="preserve">Социальная структура российского общества. Дворянство. </w:t>
      </w:r>
      <w:r>
        <w:rPr>
          <w:i/>
          <w:sz w:val="28"/>
        </w:rPr>
        <w:t xml:space="preserve">Служилые и неслужилые люди. Формирование Государева двора и «служилых городов». </w:t>
      </w:r>
      <w:r>
        <w:rPr>
          <w:sz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F14701" w:rsidRDefault="00FF530D">
      <w:pPr>
        <w:spacing w:line="360" w:lineRule="auto"/>
        <w:ind w:left="1484" w:right="542" w:firstLine="710"/>
        <w:jc w:val="both"/>
        <w:rPr>
          <w:i/>
          <w:sz w:val="28"/>
        </w:rPr>
      </w:pPr>
      <w:r>
        <w:rPr>
          <w:sz w:val="28"/>
        </w:rPr>
        <w:t xml:space="preserve">Многонациональный состав населения Русского государства. </w:t>
      </w:r>
      <w:r>
        <w:rPr>
          <w:i/>
          <w:sz w:val="28"/>
        </w:rPr>
        <w:t>Финно- угорские народы</w:t>
      </w:r>
      <w:r>
        <w:rPr>
          <w:sz w:val="28"/>
        </w:rPr>
        <w:t xml:space="preserve">. Народы Поволжья после присоединения к России.  </w:t>
      </w:r>
      <w:r>
        <w:rPr>
          <w:i/>
          <w:sz w:val="28"/>
        </w:rPr>
        <w:t xml:space="preserve">Служилые татары. Выходцы из стран Европы на государевой службе. Сосуществование религий в Российском государстве. </w:t>
      </w:r>
      <w:r>
        <w:rPr>
          <w:sz w:val="28"/>
        </w:rPr>
        <w:t xml:space="preserve">Русская Православная церковь. </w:t>
      </w:r>
      <w:r>
        <w:rPr>
          <w:i/>
          <w:sz w:val="28"/>
        </w:rPr>
        <w:t>Мусульманское</w:t>
      </w:r>
      <w:r>
        <w:rPr>
          <w:i/>
          <w:spacing w:val="3"/>
          <w:sz w:val="28"/>
        </w:rPr>
        <w:t xml:space="preserve"> </w:t>
      </w:r>
      <w:r>
        <w:rPr>
          <w:i/>
          <w:sz w:val="28"/>
        </w:rPr>
        <w:t>духовенство.</w:t>
      </w:r>
    </w:p>
    <w:p w:rsidR="00F14701" w:rsidRDefault="00FF530D">
      <w:pPr>
        <w:pStyle w:val="a3"/>
        <w:spacing w:line="360" w:lineRule="auto"/>
        <w:ind w:right="544"/>
      </w:pPr>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Результаты и последствия опричнины. Противоречивость личности Ивана Грозного и проводимых им преобразований. Цена реформ.</w:t>
      </w:r>
    </w:p>
    <w:p w:rsidR="00F14701" w:rsidRDefault="00FF530D">
      <w:pPr>
        <w:spacing w:line="360" w:lineRule="auto"/>
        <w:ind w:left="1484" w:right="545" w:firstLine="710"/>
        <w:jc w:val="both"/>
        <w:rPr>
          <w:sz w:val="28"/>
        </w:rPr>
      </w:pPr>
      <w:r>
        <w:rPr>
          <w:sz w:val="28"/>
        </w:rPr>
        <w:t xml:space="preserve">Царь Федор Иванович. Борьба за власть в боярском окружении. Правление Бориса Годунова. Учреждение патриаршества. </w:t>
      </w:r>
      <w:r>
        <w:rPr>
          <w:i/>
          <w:sz w:val="28"/>
        </w:rPr>
        <w:t xml:space="preserve">Тявзинский мирный договор со Швецией:восстановление позиций России в Прибалтике. </w:t>
      </w:r>
      <w:r>
        <w:rPr>
          <w:sz w:val="28"/>
        </w:rPr>
        <w:t xml:space="preserve">Противостояние с Крымским ханством. </w:t>
      </w:r>
      <w:r>
        <w:rPr>
          <w:i/>
          <w:sz w:val="28"/>
        </w:rPr>
        <w:t xml:space="preserve">Отражение набега Гази-Гирея в 1591 г. </w:t>
      </w:r>
      <w:r>
        <w:rPr>
          <w:sz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14701" w:rsidRDefault="00FF530D">
      <w:pPr>
        <w:pStyle w:val="1"/>
        <w:spacing w:line="320" w:lineRule="exact"/>
      </w:pPr>
      <w:r>
        <w:t>Смута в России</w:t>
      </w:r>
    </w:p>
    <w:p w:rsidR="00F14701" w:rsidRDefault="00FF530D">
      <w:pPr>
        <w:spacing w:before="130" w:line="360" w:lineRule="auto"/>
        <w:ind w:left="1484" w:right="542" w:firstLine="710"/>
        <w:jc w:val="both"/>
        <w:rPr>
          <w:sz w:val="28"/>
        </w:rPr>
      </w:pPr>
      <w:r>
        <w:rPr>
          <w:sz w:val="28"/>
        </w:rPr>
        <w:t xml:space="preserve">Династический кризис. Земский собор 1598 г. и избрание на царство Бориса Годунова. Политика Бориса Годунова, </w:t>
      </w:r>
      <w:r>
        <w:rPr>
          <w:i/>
          <w:sz w:val="28"/>
        </w:rPr>
        <w:t xml:space="preserve">в т. ч. в отношении боярства. Опала семейства Романовых. </w:t>
      </w:r>
      <w:r>
        <w:rPr>
          <w:sz w:val="28"/>
        </w:rPr>
        <w:t>Голод 1601-1603 гг. и обострение социально- экономического кризиса.</w:t>
      </w:r>
    </w:p>
    <w:p w:rsidR="00F14701" w:rsidRDefault="00F14701">
      <w:pPr>
        <w:spacing w:line="360" w:lineRule="auto"/>
        <w:jc w:val="both"/>
        <w:rPr>
          <w:sz w:val="28"/>
        </w:rPr>
        <w:sectPr w:rsidR="00F14701">
          <w:pgSz w:w="11910" w:h="16840"/>
          <w:pgMar w:top="1040" w:right="0" w:bottom="1200" w:left="360" w:header="0" w:footer="989" w:gutter="0"/>
          <w:cols w:space="720"/>
        </w:sectPr>
      </w:pPr>
    </w:p>
    <w:p w:rsidR="00F14701" w:rsidRDefault="00FF530D">
      <w:pPr>
        <w:pStyle w:val="a3"/>
        <w:spacing w:before="59" w:line="360" w:lineRule="auto"/>
        <w:ind w:right="579"/>
      </w:pPr>
      <w:r>
        <w:lastRenderedPageBreak/>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14701" w:rsidRDefault="00FF530D">
      <w:pPr>
        <w:pStyle w:val="a3"/>
        <w:spacing w:line="360" w:lineRule="auto"/>
        <w:ind w:right="544"/>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Поход войска М.В. Скопина-Шуйского и Я.-П. Делагарди и распад тушинского лагеря. Открытое вступление в войну против России Речи Посполитой. Оборона</w:t>
      </w:r>
      <w:r>
        <w:rPr>
          <w:spacing w:val="1"/>
        </w:rPr>
        <w:t xml:space="preserve"> </w:t>
      </w:r>
      <w:r>
        <w:t>Смоленска.</w:t>
      </w:r>
    </w:p>
    <w:p w:rsidR="00F14701" w:rsidRDefault="00FF530D">
      <w:pPr>
        <w:pStyle w:val="a3"/>
        <w:spacing w:line="360" w:lineRule="auto"/>
        <w:ind w:right="543"/>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 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w:t>
      </w:r>
      <w:r>
        <w:rPr>
          <w:spacing w:val="-1"/>
        </w:rPr>
        <w:t xml:space="preserve"> </w:t>
      </w:r>
      <w:r>
        <w:t>г.</w:t>
      </w:r>
    </w:p>
    <w:p w:rsidR="00F14701" w:rsidRDefault="00FF530D">
      <w:pPr>
        <w:spacing w:line="360" w:lineRule="auto"/>
        <w:ind w:left="1484" w:right="544" w:firstLine="710"/>
        <w:jc w:val="both"/>
        <w:rPr>
          <w:sz w:val="28"/>
        </w:rPr>
      </w:pPr>
      <w:r>
        <w:rPr>
          <w:sz w:val="28"/>
        </w:rPr>
        <w:t xml:space="preserve">Земский собор 1613 г. и его роль в укреплении государственности. Избрание на царство Михаила Федоровича Романова. </w:t>
      </w:r>
      <w:r>
        <w:rPr>
          <w:i/>
          <w:sz w:val="28"/>
        </w:rPr>
        <w:t xml:space="preserve">Борьба с казачьими выступлениями против центральной власти. </w:t>
      </w:r>
      <w:r>
        <w:rPr>
          <w:sz w:val="28"/>
        </w:rPr>
        <w:t xml:space="preserve">Столбовский мир со Швецией: утрата выхода к Балтийскому морю. </w:t>
      </w:r>
      <w:r>
        <w:rPr>
          <w:i/>
          <w:sz w:val="28"/>
        </w:rPr>
        <w:t xml:space="preserve">Продолжение войны с Речью Посполитой. Поход принца Владислава на Москву. </w:t>
      </w:r>
      <w:r>
        <w:rPr>
          <w:sz w:val="28"/>
        </w:rPr>
        <w:t>Заключение Деулинского перемирия с Речью Посполитой. Итоги и последствия Смутного</w:t>
      </w:r>
      <w:r>
        <w:rPr>
          <w:spacing w:val="-18"/>
          <w:sz w:val="28"/>
        </w:rPr>
        <w:t xml:space="preserve"> </w:t>
      </w:r>
      <w:r>
        <w:rPr>
          <w:sz w:val="28"/>
        </w:rPr>
        <w:t>времени.</w:t>
      </w:r>
    </w:p>
    <w:p w:rsidR="00F14701" w:rsidRDefault="00FF530D">
      <w:pPr>
        <w:pStyle w:val="1"/>
        <w:spacing w:line="320" w:lineRule="exact"/>
        <w:jc w:val="left"/>
      </w:pPr>
      <w:r>
        <w:t>Россия в XVII</w:t>
      </w:r>
      <w:r>
        <w:rPr>
          <w:spacing w:val="-16"/>
        </w:rPr>
        <w:t xml:space="preserve"> </w:t>
      </w:r>
      <w:r>
        <w:t>веке</w:t>
      </w:r>
    </w:p>
    <w:p w:rsidR="00F14701" w:rsidRDefault="00FF530D">
      <w:pPr>
        <w:pStyle w:val="a3"/>
        <w:spacing w:before="135" w:line="360" w:lineRule="auto"/>
        <w:ind w:right="541"/>
      </w:pPr>
      <w:r>
        <w:t xml:space="preserve">Россия при первых Романовых. Царствование Михаила Федоровича. Восстановление экономического потенциала страны. </w:t>
      </w:r>
      <w:r>
        <w:rPr>
          <w:i/>
        </w:rPr>
        <w:t xml:space="preserve">Продолжение закрепощения крестьян. </w:t>
      </w:r>
      <w:r>
        <w:t>Земские соборы. Роль патриарха Филарета в управлении</w:t>
      </w:r>
      <w:r>
        <w:rPr>
          <w:spacing w:val="1"/>
        </w:rPr>
        <w:t xml:space="preserve"> </w:t>
      </w:r>
      <w:r>
        <w:t>государством.</w:t>
      </w:r>
    </w:p>
    <w:p w:rsidR="00F14701" w:rsidRDefault="00FF530D">
      <w:pPr>
        <w:pStyle w:val="a3"/>
        <w:spacing w:line="357" w:lineRule="auto"/>
        <w:ind w:right="571"/>
      </w:pPr>
      <w:r>
        <w:t>Царь Алексей Михайлович. Укрепление самодержавия. Ослабление роли Боярской думы в управлении государством. Развитие</w:t>
      </w:r>
      <w:r>
        <w:rPr>
          <w:spacing w:val="31"/>
        </w:rPr>
        <w:t xml:space="preserve"> </w:t>
      </w:r>
      <w:r>
        <w:t>приказного строя.</w:t>
      </w:r>
    </w:p>
    <w:p w:rsidR="00F14701" w:rsidRDefault="00F14701">
      <w:pPr>
        <w:spacing w:line="357" w:lineRule="auto"/>
        <w:sectPr w:rsidR="00F14701">
          <w:pgSz w:w="11910" w:h="16840"/>
          <w:pgMar w:top="1040" w:right="0" w:bottom="1200" w:left="360" w:header="0" w:footer="989" w:gutter="0"/>
          <w:cols w:space="720"/>
        </w:sectPr>
      </w:pPr>
    </w:p>
    <w:p w:rsidR="00F14701" w:rsidRDefault="00FF530D">
      <w:pPr>
        <w:spacing w:before="59" w:line="360" w:lineRule="auto"/>
        <w:ind w:left="1484" w:right="544"/>
        <w:jc w:val="both"/>
        <w:rPr>
          <w:sz w:val="28"/>
        </w:rPr>
      </w:pPr>
      <w:r>
        <w:rPr>
          <w:i/>
          <w:sz w:val="28"/>
        </w:rPr>
        <w:lastRenderedPageBreak/>
        <w:t xml:space="preserve">Приказ Тайных дел. </w:t>
      </w:r>
      <w:r>
        <w:rPr>
          <w:sz w:val="28"/>
        </w:rPr>
        <w:t xml:space="preserve">Усиление воеводской власти в уездах и постепенная ликвидация земского самоуправления. Затухание деятельности Земских соборов. </w:t>
      </w:r>
      <w:r>
        <w:rPr>
          <w:i/>
          <w:sz w:val="28"/>
        </w:rPr>
        <w:t xml:space="preserve">Правительство Б.И. Морозова и И.Д. Милославского: итоги его деятельности. </w:t>
      </w:r>
      <w:r>
        <w:rPr>
          <w:sz w:val="28"/>
        </w:rPr>
        <w:t>Патриарх Никон. Раскол в Церкви. Протопоп Аввакум, формирование религиозной традиции старообрядчества.</w:t>
      </w:r>
    </w:p>
    <w:p w:rsidR="00F14701" w:rsidRDefault="00FF530D">
      <w:pPr>
        <w:pStyle w:val="a3"/>
        <w:spacing w:line="360" w:lineRule="auto"/>
        <w:ind w:right="576"/>
      </w:pPr>
      <w:r>
        <w:t>Царь Федор Алексеевич. Отмена местничества. Налоговая (податная) реформа.</w:t>
      </w:r>
    </w:p>
    <w:p w:rsidR="00F14701" w:rsidRDefault="00FF530D">
      <w:pPr>
        <w:pStyle w:val="a3"/>
        <w:spacing w:line="357" w:lineRule="auto"/>
        <w:ind w:right="546"/>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 xml:space="preserve">Торговый и Новоторговый уставы. </w:t>
      </w:r>
      <w:r>
        <w:t>Торговля с европейскими странами, Прибалтикой, Востоком.</w:t>
      </w:r>
    </w:p>
    <w:p w:rsidR="00F14701" w:rsidRDefault="00FF530D">
      <w:pPr>
        <w:pStyle w:val="a3"/>
        <w:spacing w:before="3" w:line="360" w:lineRule="auto"/>
        <w:ind w:right="544"/>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 xml:space="preserve">Денежная реформа 1654 г. </w:t>
      </w:r>
      <w:r>
        <w:t>Медный бунт. Побеги крестьян на Дон и в Сибирь. Восстание Степана Разина.</w:t>
      </w:r>
    </w:p>
    <w:p w:rsidR="00F14701" w:rsidRDefault="00FF530D">
      <w:pPr>
        <w:pStyle w:val="a3"/>
        <w:spacing w:line="360" w:lineRule="auto"/>
        <w:ind w:right="541"/>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rPr>
        <w:t xml:space="preserve">Контакты с православным населением Речи Посполитой: противодействие полонизации, распространению католичества. </w:t>
      </w:r>
      <w: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F14701" w:rsidRDefault="00F14701">
      <w:pPr>
        <w:spacing w:line="360" w:lineRule="auto"/>
        <w:sectPr w:rsidR="00F14701">
          <w:pgSz w:w="11910" w:h="16840"/>
          <w:pgMar w:top="1040" w:right="0" w:bottom="1200" w:left="360" w:header="0" w:footer="989" w:gutter="0"/>
          <w:cols w:space="720"/>
        </w:sectPr>
      </w:pPr>
    </w:p>
    <w:p w:rsidR="00F14701" w:rsidRDefault="00FF530D">
      <w:pPr>
        <w:spacing w:before="61" w:line="362" w:lineRule="auto"/>
        <w:ind w:left="1484" w:right="583"/>
        <w:jc w:val="both"/>
        <w:rPr>
          <w:i/>
          <w:sz w:val="28"/>
        </w:rPr>
      </w:pPr>
      <w:r>
        <w:rPr>
          <w:i/>
          <w:sz w:val="28"/>
        </w:rPr>
        <w:lastRenderedPageBreak/>
        <w:t>Отношения России со странами Западной Европы. Военные столкновения с манчжурами и империей Цин.</w:t>
      </w:r>
    </w:p>
    <w:p w:rsidR="00F14701" w:rsidRDefault="00FF530D">
      <w:pPr>
        <w:pStyle w:val="1"/>
        <w:spacing w:line="320" w:lineRule="exact"/>
      </w:pPr>
      <w:r>
        <w:t>Культурное пространство</w:t>
      </w:r>
    </w:p>
    <w:p w:rsidR="00F14701" w:rsidRDefault="00FF530D">
      <w:pPr>
        <w:spacing w:before="155" w:line="360" w:lineRule="auto"/>
        <w:ind w:left="1484" w:right="543" w:firstLine="710"/>
        <w:jc w:val="both"/>
        <w:rPr>
          <w:sz w:val="28"/>
        </w:rPr>
      </w:pPr>
      <w:r>
        <w:rPr>
          <w:sz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sz w:val="28"/>
        </w:rPr>
        <w:t xml:space="preserve">Коч – корабль русских первопроходцев. </w:t>
      </w:r>
      <w:r>
        <w:rPr>
          <w:sz w:val="28"/>
        </w:rPr>
        <w:t xml:space="preserve">Освоение Поволжья, Урала и Сибири. Калмыцкое ханство. Ясачное налогообложение. Переселение русских на  новые земли. </w:t>
      </w:r>
      <w:r>
        <w:rPr>
          <w:i/>
          <w:sz w:val="28"/>
        </w:rPr>
        <w:t xml:space="preserve">Миссионерство и христианизация. Межэтнические отношения. </w:t>
      </w:r>
      <w:r>
        <w:rPr>
          <w:sz w:val="28"/>
        </w:rPr>
        <w:t>Формирование многонациональной</w:t>
      </w:r>
      <w:r>
        <w:rPr>
          <w:spacing w:val="1"/>
          <w:sz w:val="28"/>
        </w:rPr>
        <w:t xml:space="preserve"> </w:t>
      </w:r>
      <w:r>
        <w:rPr>
          <w:sz w:val="28"/>
        </w:rPr>
        <w:t>элиты.</w:t>
      </w:r>
    </w:p>
    <w:p w:rsidR="00F14701" w:rsidRDefault="00FF530D">
      <w:pPr>
        <w:spacing w:line="357" w:lineRule="auto"/>
        <w:ind w:left="1484" w:right="547" w:firstLine="710"/>
        <w:jc w:val="both"/>
        <w:rPr>
          <w:sz w:val="28"/>
        </w:rPr>
      </w:pPr>
      <w:r>
        <w:rPr>
          <w:i/>
          <w:sz w:val="28"/>
        </w:rPr>
        <w:t xml:space="preserve">Изменения в картине мира человека в XVI–XVII вв. и повседневная жизнь. </w:t>
      </w:r>
      <w:r>
        <w:rPr>
          <w:sz w:val="28"/>
        </w:rPr>
        <w:t>Жилище и предметы быта. Семья и семейные отношения. Религия и суеверия. Синтез европейской и восточной культур в быту высших слоев населения</w:t>
      </w:r>
      <w:r>
        <w:rPr>
          <w:spacing w:val="2"/>
          <w:sz w:val="28"/>
        </w:rPr>
        <w:t xml:space="preserve"> </w:t>
      </w:r>
      <w:r>
        <w:rPr>
          <w:sz w:val="28"/>
        </w:rPr>
        <w:t>страны.</w:t>
      </w:r>
    </w:p>
    <w:p w:rsidR="00F14701" w:rsidRDefault="00FF530D">
      <w:pPr>
        <w:pStyle w:val="a3"/>
        <w:spacing w:line="360" w:lineRule="auto"/>
        <w:ind w:right="541"/>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 Белозерский, Соловецкий, Новый Иерусалим). Крепости (Китай-город, Смоленский, Казанский, Тобольский Астраханский, Ростовский кремли). Федор Конь. </w:t>
      </w:r>
      <w:r>
        <w:rPr>
          <w:i/>
        </w:rPr>
        <w:t xml:space="preserve">Приказ каменных дел. </w:t>
      </w:r>
      <w:r>
        <w:t>Деревянное зодчество.</w:t>
      </w:r>
    </w:p>
    <w:p w:rsidR="00F14701" w:rsidRDefault="00FF530D">
      <w:pPr>
        <w:pStyle w:val="a3"/>
        <w:spacing w:line="357" w:lineRule="auto"/>
        <w:ind w:right="573"/>
      </w:pPr>
      <w:r>
        <w:t>Изобразительное искусство. Симон Ушаков. Ярославская школа иконописи. Парсунная живопись.</w:t>
      </w:r>
    </w:p>
    <w:p w:rsidR="00F14701" w:rsidRDefault="00FF530D">
      <w:pPr>
        <w:spacing w:line="357" w:lineRule="auto"/>
        <w:ind w:left="1484" w:right="548" w:firstLine="710"/>
        <w:jc w:val="both"/>
        <w:rPr>
          <w:i/>
          <w:sz w:val="28"/>
        </w:rPr>
      </w:pPr>
      <w:r>
        <w:rPr>
          <w:sz w:val="28"/>
        </w:rPr>
        <w:t xml:space="preserve">Летописание и начало книгопечатания. Лицевой свод. Домострой. </w:t>
      </w:r>
      <w:r>
        <w:rPr>
          <w:i/>
          <w:sz w:val="28"/>
        </w:rPr>
        <w:t xml:space="preserve">Переписка Ивана Грозного с князем Андреем Курбским. Публицистика Смутного времени. </w:t>
      </w:r>
      <w:r>
        <w:rPr>
          <w:sz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sz w:val="28"/>
        </w:rPr>
        <w:t>Посадская сатира XVII в.</w:t>
      </w:r>
    </w:p>
    <w:p w:rsidR="00F14701" w:rsidRDefault="00FF530D">
      <w:pPr>
        <w:pStyle w:val="a3"/>
        <w:spacing w:before="2" w:line="360" w:lineRule="auto"/>
        <w:ind w:right="549"/>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14701" w:rsidRDefault="00F14701">
      <w:pPr>
        <w:spacing w:line="360" w:lineRule="auto"/>
        <w:sectPr w:rsidR="00F14701">
          <w:pgSz w:w="11910" w:h="16840"/>
          <w:pgMar w:top="1040" w:right="0" w:bottom="1200" w:left="360" w:header="0" w:footer="989" w:gutter="0"/>
          <w:cols w:space="720"/>
        </w:sectPr>
      </w:pPr>
    </w:p>
    <w:p w:rsidR="00F14701" w:rsidRDefault="00FF530D">
      <w:pPr>
        <w:pStyle w:val="1"/>
        <w:spacing w:before="67"/>
      </w:pPr>
      <w:r>
        <w:lastRenderedPageBreak/>
        <w:t>Региональный компонент</w:t>
      </w:r>
    </w:p>
    <w:p w:rsidR="00F14701" w:rsidRDefault="00FF530D">
      <w:pPr>
        <w:pStyle w:val="a3"/>
        <w:spacing w:before="153"/>
        <w:ind w:left="2194" w:firstLine="0"/>
      </w:pPr>
      <w:r>
        <w:t>Наш регион в XVI – XVII вв.</w:t>
      </w:r>
    </w:p>
    <w:p w:rsidR="00F14701" w:rsidRDefault="00FF530D">
      <w:pPr>
        <w:pStyle w:val="1"/>
        <w:spacing w:before="166" w:line="360" w:lineRule="auto"/>
        <w:ind w:right="2475"/>
      </w:pPr>
      <w:r>
        <w:t>Россия в конце XVII - XVIII вв: от царства к империи Россия в эпоху преобразований Петра I</w:t>
      </w:r>
    </w:p>
    <w:p w:rsidR="00F14701" w:rsidRDefault="00FF530D">
      <w:pPr>
        <w:pStyle w:val="a3"/>
        <w:spacing w:line="360" w:lineRule="auto"/>
        <w:ind w:right="541"/>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F14701" w:rsidRDefault="00FF530D">
      <w:pPr>
        <w:pStyle w:val="a3"/>
        <w:spacing w:line="360" w:lineRule="auto"/>
        <w:ind w:right="539"/>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14701" w:rsidRDefault="00FF530D">
      <w:pPr>
        <w:pStyle w:val="a3"/>
        <w:spacing w:line="360" w:lineRule="auto"/>
        <w:ind w:right="548"/>
      </w:pPr>
      <w:r>
        <w:rPr>
          <w:b/>
        </w:rPr>
        <w:t xml:space="preserve">Экономическая политика. </w:t>
      </w:r>
      <w: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F14701" w:rsidRDefault="00FF530D">
      <w:pPr>
        <w:pStyle w:val="a3"/>
        <w:spacing w:line="360" w:lineRule="auto"/>
        <w:ind w:right="547"/>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14701" w:rsidRDefault="00FF530D">
      <w:pPr>
        <w:pStyle w:val="a3"/>
        <w:spacing w:line="360" w:lineRule="auto"/>
        <w:ind w:right="546"/>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14701" w:rsidRDefault="00FF530D">
      <w:pPr>
        <w:pStyle w:val="a3"/>
        <w:spacing w:line="357" w:lineRule="auto"/>
        <w:ind w:right="582"/>
      </w:pPr>
      <w:r>
        <w:t>Первые гвардейские полки. Создание регулярной армии, военного флота. Рекрутские</w:t>
      </w:r>
      <w:r>
        <w:rPr>
          <w:spacing w:val="5"/>
        </w:rPr>
        <w:t xml:space="preserve"> </w:t>
      </w:r>
      <w:r>
        <w:t>наборы.</w:t>
      </w:r>
    </w:p>
    <w:p w:rsidR="00F14701" w:rsidRDefault="00FF530D">
      <w:pPr>
        <w:ind w:left="2194"/>
        <w:jc w:val="both"/>
        <w:rPr>
          <w:sz w:val="28"/>
        </w:rPr>
      </w:pPr>
      <w:r>
        <w:rPr>
          <w:b/>
          <w:sz w:val="28"/>
        </w:rPr>
        <w:t xml:space="preserve">Церковная реформа. </w:t>
      </w:r>
      <w:r>
        <w:rPr>
          <w:sz w:val="28"/>
        </w:rPr>
        <w:t>Упразднение патриаршества, учреждение синода.</w:t>
      </w:r>
    </w:p>
    <w:p w:rsidR="00F14701" w:rsidRDefault="00FF530D">
      <w:pPr>
        <w:pStyle w:val="a3"/>
        <w:spacing w:before="131"/>
        <w:ind w:firstLine="0"/>
        <w:jc w:val="left"/>
      </w:pPr>
      <w:r>
        <w:t>Положение конфессий.</w:t>
      </w:r>
    </w:p>
    <w:p w:rsidR="00F14701" w:rsidRDefault="00F14701">
      <w:pPr>
        <w:sectPr w:rsidR="00F14701">
          <w:pgSz w:w="11910" w:h="16840"/>
          <w:pgMar w:top="1040" w:right="0" w:bottom="1200" w:left="360" w:header="0" w:footer="989" w:gutter="0"/>
          <w:cols w:space="720"/>
        </w:sectPr>
      </w:pPr>
    </w:p>
    <w:p w:rsidR="00F14701" w:rsidRDefault="00FF530D">
      <w:pPr>
        <w:spacing w:before="59" w:line="360" w:lineRule="auto"/>
        <w:ind w:left="1484" w:right="566" w:firstLine="710"/>
        <w:jc w:val="both"/>
        <w:rPr>
          <w:sz w:val="28"/>
        </w:rPr>
      </w:pPr>
      <w:r>
        <w:rPr>
          <w:b/>
          <w:sz w:val="28"/>
        </w:rPr>
        <w:lastRenderedPageBreak/>
        <w:t xml:space="preserve">Оппозиция реформам Петра I. </w:t>
      </w:r>
      <w:r>
        <w:rPr>
          <w:sz w:val="28"/>
        </w:rPr>
        <w:t xml:space="preserve">Социальные движения в первой четверти XVIII в. </w:t>
      </w:r>
      <w:r>
        <w:rPr>
          <w:i/>
          <w:sz w:val="28"/>
        </w:rPr>
        <w:t xml:space="preserve">Восстания в Астрахани, Башкирии, на Дону. </w:t>
      </w:r>
      <w:r>
        <w:rPr>
          <w:sz w:val="28"/>
        </w:rPr>
        <w:t>Дело царевича Алексея.</w:t>
      </w:r>
    </w:p>
    <w:p w:rsidR="00F14701" w:rsidRDefault="00FF530D">
      <w:pPr>
        <w:pStyle w:val="a3"/>
        <w:spacing w:line="360" w:lineRule="auto"/>
        <w:ind w:right="570"/>
      </w:pPr>
      <w:r>
        <w:rPr>
          <w:b/>
        </w:rPr>
        <w:t xml:space="preserve">Внешняя политика. </w:t>
      </w:r>
      <w:r>
        <w:t xml:space="preserve">Северная война. Причины и цели войны. Неудачи в начале войны и их преодоление. Битва при </w:t>
      </w:r>
      <w:r>
        <w:rPr>
          <w:spacing w:val="4"/>
        </w:rPr>
        <w:t xml:space="preserve">д. </w:t>
      </w:r>
      <w:r>
        <w:t>Лесной и победа под</w:t>
      </w:r>
      <w:r>
        <w:rPr>
          <w:spacing w:val="-49"/>
        </w:rPr>
        <w:t xml:space="preserve"> </w:t>
      </w:r>
      <w:r>
        <w:t>Полтавой. Прутский поход. Борьба за гегемонию на Балтике. Сражения у м. Гангут и о. Гренгам. Ништадтский мир и его</w:t>
      </w:r>
      <w:r>
        <w:rPr>
          <w:spacing w:val="4"/>
        </w:rPr>
        <w:t xml:space="preserve"> </w:t>
      </w:r>
      <w:r>
        <w:t>последствия.</w:t>
      </w:r>
    </w:p>
    <w:p w:rsidR="00F14701" w:rsidRDefault="00FF530D">
      <w:pPr>
        <w:pStyle w:val="a3"/>
        <w:spacing w:line="357" w:lineRule="auto"/>
        <w:ind w:right="576"/>
      </w:pPr>
      <w:r>
        <w:t>Закрепление России на берегах Балтики. Провозглашение России империей. Каспийский поход Петра I.</w:t>
      </w:r>
    </w:p>
    <w:p w:rsidR="00F14701" w:rsidRDefault="00FF530D">
      <w:pPr>
        <w:pStyle w:val="a3"/>
        <w:spacing w:line="360" w:lineRule="auto"/>
        <w:ind w:right="545"/>
      </w:pPr>
      <w:r>
        <w:rPr>
          <w:b/>
        </w:rPr>
        <w:t xml:space="preserve">Преобразования Петра I в области культуры. </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w:t>
      </w:r>
    </w:p>
    <w:p w:rsidR="00F14701" w:rsidRDefault="00FF530D">
      <w:pPr>
        <w:pStyle w:val="a3"/>
        <w:spacing w:line="360" w:lineRule="auto"/>
        <w:ind w:right="545" w:firstLine="0"/>
      </w:pPr>
      <w: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14701" w:rsidRDefault="00FF530D">
      <w:pPr>
        <w:pStyle w:val="a3"/>
        <w:spacing w:line="357" w:lineRule="auto"/>
        <w:ind w:right="543"/>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Ассамблеи, балы, фейерверки, светские государственные праздники. «Европейский» стиль в одежде, развлечениях, питании. Изменения в положении</w:t>
      </w:r>
      <w:r>
        <w:rPr>
          <w:spacing w:val="8"/>
        </w:rPr>
        <w:t xml:space="preserve"> </w:t>
      </w:r>
      <w:r>
        <w:t>женщин.</w:t>
      </w:r>
    </w:p>
    <w:p w:rsidR="00F14701" w:rsidRDefault="00FF530D">
      <w:pPr>
        <w:pStyle w:val="a3"/>
        <w:spacing w:line="357" w:lineRule="auto"/>
        <w:ind w:right="584"/>
      </w:pPr>
      <w:r>
        <w:t>Итоги, последствия и значение петровских преобразований. Образ  Петра I в русской</w:t>
      </w:r>
      <w:r>
        <w:rPr>
          <w:spacing w:val="2"/>
        </w:rPr>
        <w:t xml:space="preserve"> </w:t>
      </w:r>
      <w:r>
        <w:t>культуре.</w:t>
      </w:r>
    </w:p>
    <w:p w:rsidR="00F14701" w:rsidRDefault="00FF530D">
      <w:pPr>
        <w:pStyle w:val="1"/>
        <w:spacing w:before="10"/>
      </w:pPr>
      <w:r>
        <w:t>После Петра Великого: эпоха «дворцовых переворотов»</w:t>
      </w:r>
    </w:p>
    <w:p w:rsidR="00F14701" w:rsidRDefault="00FF530D">
      <w:pPr>
        <w:pStyle w:val="a3"/>
        <w:spacing w:before="155" w:line="357" w:lineRule="auto"/>
        <w:ind w:right="546"/>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F14701" w:rsidRDefault="00F14701">
      <w:pPr>
        <w:spacing w:line="357" w:lineRule="auto"/>
        <w:sectPr w:rsidR="00F14701">
          <w:pgSz w:w="11910" w:h="16840"/>
          <w:pgMar w:top="1040" w:right="0" w:bottom="1200" w:left="360" w:header="0" w:footer="989" w:gutter="0"/>
          <w:cols w:space="720"/>
        </w:sectPr>
      </w:pPr>
    </w:p>
    <w:p w:rsidR="00F14701" w:rsidRDefault="00FF530D">
      <w:pPr>
        <w:spacing w:before="59" w:line="360" w:lineRule="auto"/>
        <w:ind w:left="1484" w:right="572" w:firstLine="710"/>
        <w:jc w:val="both"/>
        <w:rPr>
          <w:i/>
          <w:sz w:val="28"/>
        </w:rPr>
      </w:pPr>
      <w:r>
        <w:rPr>
          <w:sz w:val="28"/>
        </w:rPr>
        <w:lastRenderedPageBreak/>
        <w:t xml:space="preserve">Укрепление границ империи на Украине и на юго-восточной окраине. </w:t>
      </w:r>
      <w:r>
        <w:rPr>
          <w:i/>
          <w:sz w:val="28"/>
        </w:rPr>
        <w:t>Переход Младшего жуза в Казахстане под суверенитет Российской империи. Война с Османской империей.</w:t>
      </w:r>
    </w:p>
    <w:p w:rsidR="00F14701" w:rsidRDefault="00FF530D">
      <w:pPr>
        <w:pStyle w:val="a3"/>
        <w:spacing w:line="360" w:lineRule="auto"/>
        <w:ind w:right="551"/>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F14701" w:rsidRDefault="00FF530D">
      <w:pPr>
        <w:pStyle w:val="a3"/>
        <w:spacing w:line="360" w:lineRule="auto"/>
        <w:ind w:right="566"/>
      </w:pPr>
      <w:r>
        <w:t>Россия в международных конфликтах 1740-х – 1750-х гг. Участие в Семилетней войне.</w:t>
      </w:r>
    </w:p>
    <w:p w:rsidR="00F14701" w:rsidRDefault="00FF530D">
      <w:pPr>
        <w:pStyle w:val="a3"/>
        <w:spacing w:line="362" w:lineRule="auto"/>
        <w:ind w:right="567"/>
      </w:pPr>
      <w:r>
        <w:t>Петр III. Манифест «о вольности дворянской».  Переворот  28 июня  1762 г.</w:t>
      </w:r>
    </w:p>
    <w:p w:rsidR="00F14701" w:rsidRDefault="00FF530D">
      <w:pPr>
        <w:pStyle w:val="1"/>
      </w:pPr>
      <w:r>
        <w:t>Россия в 1760-х – 1790- гг. Правление Екатерины II и Павла I</w:t>
      </w:r>
    </w:p>
    <w:p w:rsidR="00F14701" w:rsidRDefault="00FF530D">
      <w:pPr>
        <w:spacing w:before="141" w:line="360" w:lineRule="auto"/>
        <w:ind w:left="1484" w:right="547" w:firstLine="710"/>
        <w:jc w:val="both"/>
        <w:rPr>
          <w:i/>
          <w:sz w:val="28"/>
        </w:rPr>
      </w:pPr>
      <w:r>
        <w:rPr>
          <w:sz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sz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14701" w:rsidRDefault="00FF530D">
      <w:pPr>
        <w:spacing w:line="360" w:lineRule="auto"/>
        <w:ind w:left="1484" w:right="541" w:firstLine="710"/>
        <w:jc w:val="both"/>
        <w:rPr>
          <w:sz w:val="28"/>
        </w:rPr>
      </w:pPr>
      <w:r>
        <w:rPr>
          <w:sz w:val="28"/>
        </w:rPr>
        <w:t xml:space="preserve">Национальная политика. </w:t>
      </w:r>
      <w:r>
        <w:rPr>
          <w:i/>
          <w:sz w:val="28"/>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sz w:val="28"/>
        </w:rPr>
        <w:t>Расселение</w:t>
      </w:r>
      <w:r>
        <w:rPr>
          <w:spacing w:val="21"/>
          <w:sz w:val="28"/>
        </w:rPr>
        <w:t xml:space="preserve"> </w:t>
      </w:r>
      <w:r>
        <w:rPr>
          <w:sz w:val="28"/>
        </w:rPr>
        <w:t>колонистов в Новороссии, Поволжье, других регионах.</w:t>
      </w:r>
    </w:p>
    <w:p w:rsidR="00F14701" w:rsidRDefault="00F14701">
      <w:pPr>
        <w:spacing w:line="360" w:lineRule="auto"/>
        <w:jc w:val="both"/>
        <w:rPr>
          <w:sz w:val="28"/>
        </w:rPr>
        <w:sectPr w:rsidR="00F14701">
          <w:pgSz w:w="11910" w:h="16840"/>
          <w:pgMar w:top="1040" w:right="0" w:bottom="1200" w:left="360" w:header="0" w:footer="989" w:gutter="0"/>
          <w:cols w:space="720"/>
        </w:sectPr>
      </w:pPr>
    </w:p>
    <w:p w:rsidR="00F14701" w:rsidRDefault="00FF530D">
      <w:pPr>
        <w:pStyle w:val="a3"/>
        <w:spacing w:before="59" w:line="362" w:lineRule="auto"/>
        <w:ind w:right="578" w:firstLine="0"/>
      </w:pPr>
      <w:r>
        <w:lastRenderedPageBreak/>
        <w:t>Укрепление начал толерантности и веротерпимости по отношению к неправославным и нехристианским конфессиям.</w:t>
      </w:r>
    </w:p>
    <w:p w:rsidR="00F14701" w:rsidRDefault="00FF530D">
      <w:pPr>
        <w:pStyle w:val="a3"/>
        <w:spacing w:line="360" w:lineRule="auto"/>
        <w:ind w:right="546"/>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 xml:space="preserve">Дворовые люди. </w:t>
      </w:r>
      <w:r>
        <w:t>Роль крепостного строя в экономике страны.</w:t>
      </w:r>
    </w:p>
    <w:p w:rsidR="00F14701" w:rsidRDefault="00FF530D">
      <w:pPr>
        <w:spacing w:line="360" w:lineRule="auto"/>
        <w:ind w:left="1484" w:right="545" w:firstLine="710"/>
        <w:jc w:val="both"/>
        <w:rPr>
          <w:sz w:val="28"/>
        </w:rPr>
      </w:pPr>
      <w:r>
        <w:rPr>
          <w:sz w:val="28"/>
        </w:rPr>
        <w:t xml:space="preserve">Промышленность в городе и деревне. Роль государства, купечества, помещиков в развитии промышленности. </w:t>
      </w:r>
      <w:r>
        <w:rPr>
          <w:i/>
          <w:sz w:val="28"/>
        </w:rPr>
        <w:t xml:space="preserve">Крепостной и вольнонаемный труд. Привлечение крепостных оброчных крестьян к работе на мануфактурах. </w:t>
      </w:r>
      <w:r>
        <w:rPr>
          <w:sz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F14701" w:rsidRDefault="00FF530D">
      <w:pPr>
        <w:spacing w:line="360" w:lineRule="auto"/>
        <w:ind w:left="1484" w:right="536" w:firstLine="710"/>
        <w:jc w:val="both"/>
        <w:rPr>
          <w:i/>
          <w:sz w:val="28"/>
        </w:rPr>
      </w:pPr>
      <w:r>
        <w:rPr>
          <w:sz w:val="28"/>
        </w:rPr>
        <w:t xml:space="preserve">Внутренняя и внешняя торговля. Торговые пути внутри страны. </w:t>
      </w:r>
      <w:r>
        <w:rPr>
          <w:i/>
          <w:sz w:val="28"/>
        </w:rPr>
        <w:t xml:space="preserve">Водно- транспортные системы: Вышневолоцкая, Тихвинская, Мариинская и др. </w:t>
      </w:r>
      <w:r>
        <w:rPr>
          <w:sz w:val="28"/>
        </w:rPr>
        <w:t xml:space="preserve">Ярмарки и их роль во внутренней торговле. Макарьевская, Ирбитская, Свенская, Коренная ярмарки. Ярмарки на Украине. </w:t>
      </w:r>
      <w:r>
        <w:rPr>
          <w:i/>
          <w:sz w:val="28"/>
        </w:rPr>
        <w:t>Партнеры России во внешней торговле в Европе и в мире. Обеспечение активного внешнеторгового баланса.</w:t>
      </w:r>
    </w:p>
    <w:p w:rsidR="00F14701" w:rsidRDefault="00FF530D">
      <w:pPr>
        <w:spacing w:line="360" w:lineRule="auto"/>
        <w:ind w:left="1484" w:right="545" w:firstLine="710"/>
        <w:jc w:val="both"/>
        <w:rPr>
          <w:sz w:val="28"/>
        </w:rPr>
      </w:pPr>
      <w:r>
        <w:rPr>
          <w:sz w:val="28"/>
        </w:rPr>
        <w:t xml:space="preserve">Обострение социальных противоречий. </w:t>
      </w:r>
      <w:r>
        <w:rPr>
          <w:i/>
          <w:sz w:val="28"/>
        </w:rPr>
        <w:t xml:space="preserve">Чумной бунт в Москве. </w:t>
      </w:r>
      <w:r>
        <w:rPr>
          <w:sz w:val="28"/>
        </w:rPr>
        <w:t xml:space="preserve">Восстание под предводительством Емельяна Пугачева. </w:t>
      </w:r>
      <w:r>
        <w:rPr>
          <w:i/>
          <w:sz w:val="28"/>
        </w:rPr>
        <w:t xml:space="preserve">Антидворянский и антикрепостнический характер движения. Роль казачества, народов Урала и Поволжья в восстании. </w:t>
      </w:r>
      <w:r>
        <w:rPr>
          <w:sz w:val="28"/>
        </w:rPr>
        <w:t>Влияние восстания на внутреннюю политику и развитие общественной мысли.</w:t>
      </w:r>
    </w:p>
    <w:p w:rsidR="00F14701" w:rsidRDefault="00FF530D">
      <w:pPr>
        <w:pStyle w:val="a3"/>
        <w:spacing w:line="357" w:lineRule="auto"/>
        <w:ind w:right="577"/>
      </w:pPr>
      <w:r>
        <w:t>Внешняя политика России второй половины XVIII в., ее основные задачи. Н.И. Панин и А.А.Безбородко.</w:t>
      </w:r>
    </w:p>
    <w:p w:rsidR="00F14701" w:rsidRDefault="00FF530D">
      <w:pPr>
        <w:pStyle w:val="a3"/>
        <w:spacing w:line="360" w:lineRule="auto"/>
        <w:ind w:right="573"/>
      </w:pPr>
      <w:r>
        <w:t>Борьба России за выход к Черному морю. Войны с Османской</w:t>
      </w:r>
      <w:r>
        <w:rPr>
          <w:spacing w:val="-39"/>
        </w:rPr>
        <w:t xml:space="preserve"> </w:t>
      </w:r>
      <w:r>
        <w:t>империей. П.А. Румянцев, А.В. Суворов, Ф.Ф. Ушаков, победы российских войск под их руководством. Присоединение Крыма и Северного</w:t>
      </w:r>
      <w:r>
        <w:rPr>
          <w:spacing w:val="43"/>
        </w:rPr>
        <w:t xml:space="preserve"> </w:t>
      </w:r>
      <w:r>
        <w:t>Причерноморья.</w:t>
      </w:r>
    </w:p>
    <w:p w:rsidR="00F14701" w:rsidRDefault="00F14701">
      <w:pPr>
        <w:spacing w:line="360" w:lineRule="auto"/>
        <w:sectPr w:rsidR="00F14701">
          <w:pgSz w:w="11910" w:h="16840"/>
          <w:pgMar w:top="1040" w:right="0" w:bottom="1180" w:left="360" w:header="0" w:footer="989" w:gutter="0"/>
          <w:cols w:space="720"/>
        </w:sectPr>
      </w:pPr>
    </w:p>
    <w:p w:rsidR="00F14701" w:rsidRDefault="00FF530D">
      <w:pPr>
        <w:pStyle w:val="a3"/>
        <w:spacing w:before="59" w:line="360" w:lineRule="auto"/>
        <w:ind w:right="570" w:firstLine="0"/>
      </w:pPr>
      <w:r>
        <w:lastRenderedPageBreak/>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w:t>
      </w:r>
      <w:r>
        <w:rPr>
          <w:spacing w:val="5"/>
        </w:rPr>
        <w:t xml:space="preserve"> </w:t>
      </w:r>
      <w:r>
        <w:t>г.</w:t>
      </w:r>
    </w:p>
    <w:p w:rsidR="00F14701" w:rsidRDefault="00FF530D">
      <w:pPr>
        <w:spacing w:line="360" w:lineRule="auto"/>
        <w:ind w:left="1484" w:right="546" w:firstLine="710"/>
        <w:jc w:val="both"/>
        <w:rPr>
          <w:i/>
          <w:sz w:val="28"/>
        </w:rPr>
      </w:pPr>
      <w:r>
        <w:rPr>
          <w:sz w:val="28"/>
        </w:rPr>
        <w:t xml:space="preserve">Участие России в разделах Речи Посполитой. </w:t>
      </w:r>
      <w:r>
        <w:rPr>
          <w:i/>
          <w:sz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sz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Pr>
          <w:i/>
          <w:sz w:val="28"/>
        </w:rPr>
        <w:t>Восстание под предводительством Тадеуша</w:t>
      </w:r>
      <w:r>
        <w:rPr>
          <w:i/>
          <w:spacing w:val="-10"/>
          <w:sz w:val="28"/>
        </w:rPr>
        <w:t xml:space="preserve"> </w:t>
      </w:r>
      <w:r>
        <w:rPr>
          <w:i/>
          <w:sz w:val="28"/>
        </w:rPr>
        <w:t>Костюшко.</w:t>
      </w:r>
    </w:p>
    <w:p w:rsidR="00F14701" w:rsidRDefault="00FF530D">
      <w:pPr>
        <w:pStyle w:val="a3"/>
        <w:spacing w:line="360" w:lineRule="auto"/>
        <w:ind w:right="551"/>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14701" w:rsidRDefault="00FF530D">
      <w:pPr>
        <w:pStyle w:val="1"/>
      </w:pPr>
      <w:r>
        <w:t>Культурное пространство Российской империи в XVIII в.</w:t>
      </w:r>
    </w:p>
    <w:p w:rsidR="00F14701" w:rsidRDefault="00FF530D">
      <w:pPr>
        <w:pStyle w:val="a3"/>
        <w:spacing w:before="150" w:line="357" w:lineRule="auto"/>
        <w:ind w:right="550"/>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i/>
        </w:rPr>
        <w:t xml:space="preserve">Н.И. Новиков, материалы о положении крепостных крестьян в его журналах. </w:t>
      </w:r>
      <w:r>
        <w:t>А.Н. Радищев и его «Путешествие из Петербурга в Москву».</w:t>
      </w:r>
    </w:p>
    <w:p w:rsidR="00F14701" w:rsidRDefault="00FF530D">
      <w:pPr>
        <w:pStyle w:val="a3"/>
        <w:spacing w:before="10" w:line="360" w:lineRule="auto"/>
        <w:ind w:right="542"/>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 xml:space="preserve">Вклад в развитие русской культуры ученых, художников, мастеров, прибывших из-за рубежа. </w:t>
      </w:r>
      <w:r>
        <w:t>Усиление внимания к жизни и культуре русского народа и историческому прошлому России к концу столетия.</w:t>
      </w:r>
    </w:p>
    <w:p w:rsidR="00F14701" w:rsidRDefault="00FF530D">
      <w:pPr>
        <w:pStyle w:val="a3"/>
        <w:spacing w:line="357" w:lineRule="auto"/>
        <w:ind w:right="578"/>
      </w:pPr>
      <w:r>
        <w:t>Культура и быт российских сословий. Дворянство: жизнь и быт дворянской усадьбы. Духовенство. Купечество. Крестьянство.</w:t>
      </w:r>
    </w:p>
    <w:p w:rsidR="00F14701" w:rsidRDefault="00F14701">
      <w:pPr>
        <w:spacing w:line="357" w:lineRule="auto"/>
        <w:sectPr w:rsidR="00F14701">
          <w:pgSz w:w="11910" w:h="16840"/>
          <w:pgMar w:top="1040" w:right="0" w:bottom="1200" w:left="360" w:header="0" w:footer="989" w:gutter="0"/>
          <w:cols w:space="720"/>
        </w:sectPr>
      </w:pPr>
    </w:p>
    <w:p w:rsidR="00F14701" w:rsidRDefault="00FF530D">
      <w:pPr>
        <w:spacing w:before="59" w:line="360" w:lineRule="auto"/>
        <w:ind w:left="1484" w:right="543" w:firstLine="710"/>
        <w:jc w:val="both"/>
        <w:rPr>
          <w:i/>
          <w:sz w:val="28"/>
        </w:rPr>
      </w:pPr>
      <w:r>
        <w:rPr>
          <w:sz w:val="28"/>
        </w:rPr>
        <w:lastRenderedPageBreak/>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i/>
          <w:sz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F14701" w:rsidRDefault="00FF530D">
      <w:pPr>
        <w:pStyle w:val="a3"/>
        <w:spacing w:line="360" w:lineRule="auto"/>
        <w:ind w:right="579"/>
      </w:pPr>
      <w:r>
        <w:t>М.В. Ломоносов и его выдающаяся роль в становлении российской науки и образования.</w:t>
      </w:r>
    </w:p>
    <w:p w:rsidR="00F14701" w:rsidRDefault="00FF530D">
      <w:pPr>
        <w:spacing w:line="360" w:lineRule="auto"/>
        <w:ind w:left="1484" w:right="546" w:firstLine="710"/>
        <w:jc w:val="both"/>
        <w:rPr>
          <w:sz w:val="28"/>
        </w:rPr>
      </w:pPr>
      <w:r>
        <w:rPr>
          <w:sz w:val="28"/>
        </w:rPr>
        <w:t xml:space="preserve">Образование в России в XVIII в. </w:t>
      </w:r>
      <w:r>
        <w:rPr>
          <w:i/>
          <w:sz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sz w:val="28"/>
        </w:rPr>
        <w:t>Московский университет – первый российский университет.</w:t>
      </w:r>
    </w:p>
    <w:p w:rsidR="00F14701" w:rsidRDefault="00FF530D">
      <w:pPr>
        <w:spacing w:line="360" w:lineRule="auto"/>
        <w:ind w:left="1484" w:right="568" w:firstLine="710"/>
        <w:jc w:val="both"/>
        <w:rPr>
          <w:sz w:val="28"/>
        </w:rPr>
      </w:pPr>
      <w:r>
        <w:rPr>
          <w:sz w:val="28"/>
        </w:rPr>
        <w:t xml:space="preserve">Русская архитектура XVIII в. Строительство Петербурга, формирование его городского плана. </w:t>
      </w:r>
      <w:r>
        <w:rPr>
          <w:i/>
          <w:sz w:val="28"/>
        </w:rPr>
        <w:t xml:space="preserve">Регулярный характер застройки Петербурга и других городов. Барокко в архитектуре Москвы и Петербурга. </w:t>
      </w:r>
      <w:r>
        <w:rPr>
          <w:sz w:val="28"/>
        </w:rPr>
        <w:t xml:space="preserve">Переход к классицизму, </w:t>
      </w:r>
      <w:r>
        <w:rPr>
          <w:i/>
          <w:sz w:val="28"/>
        </w:rPr>
        <w:t xml:space="preserve">создание архитектурных ассамблей в стиле классицизма в обеих столицах. </w:t>
      </w:r>
      <w:r>
        <w:rPr>
          <w:sz w:val="28"/>
        </w:rPr>
        <w:t>В.И. Баженов, М.Ф. Казаков.</w:t>
      </w:r>
    </w:p>
    <w:p w:rsidR="00F14701" w:rsidRDefault="00FF530D">
      <w:pPr>
        <w:spacing w:line="360" w:lineRule="auto"/>
        <w:ind w:left="1484" w:right="549" w:firstLine="710"/>
        <w:jc w:val="both"/>
        <w:rPr>
          <w:i/>
          <w:sz w:val="28"/>
        </w:rPr>
      </w:pPr>
      <w:r>
        <w:rPr>
          <w:sz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sz w:val="28"/>
        </w:rPr>
        <w:t>Новые веяния в изобразительном искусстве в конце столетия.</w:t>
      </w:r>
    </w:p>
    <w:p w:rsidR="00F14701" w:rsidRDefault="00FF530D">
      <w:pPr>
        <w:pStyle w:val="1"/>
        <w:spacing w:line="320" w:lineRule="exact"/>
      </w:pPr>
      <w:r>
        <w:t>Народы России в XVIII в.</w:t>
      </w:r>
    </w:p>
    <w:p w:rsidR="00F14701" w:rsidRDefault="00FF530D">
      <w:pPr>
        <w:pStyle w:val="a3"/>
        <w:spacing w:before="133" w:line="360" w:lineRule="auto"/>
        <w:ind w:right="550"/>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F14701" w:rsidRDefault="00FF530D">
      <w:pPr>
        <w:pStyle w:val="1"/>
        <w:spacing w:before="8"/>
      </w:pPr>
      <w:r>
        <w:t>Россия при Павле I</w:t>
      </w:r>
    </w:p>
    <w:p w:rsidR="00F14701" w:rsidRDefault="00FF530D">
      <w:pPr>
        <w:spacing w:before="156" w:line="360" w:lineRule="auto"/>
        <w:ind w:left="1484" w:right="554" w:firstLine="710"/>
        <w:jc w:val="both"/>
        <w:rPr>
          <w:sz w:val="28"/>
        </w:rPr>
      </w:pPr>
      <w:r>
        <w:rPr>
          <w:sz w:val="28"/>
        </w:rPr>
        <w:t xml:space="preserve">Основные принципы внутренней политики Павла I. Укрепление абсолютизма </w:t>
      </w:r>
      <w:r>
        <w:rPr>
          <w:i/>
          <w:sz w:val="28"/>
        </w:rPr>
        <w:t xml:space="preserve">через отказ от принципов «просвещенного абсолютизма» и </w:t>
      </w:r>
      <w:r>
        <w:rPr>
          <w:sz w:val="28"/>
        </w:rPr>
        <w:t>усиление бюрократического и полицейского характера государства и личной</w:t>
      </w:r>
    </w:p>
    <w:p w:rsidR="00F14701" w:rsidRDefault="00F14701">
      <w:pPr>
        <w:spacing w:line="360" w:lineRule="auto"/>
        <w:jc w:val="both"/>
        <w:rPr>
          <w:sz w:val="28"/>
        </w:rPr>
        <w:sectPr w:rsidR="00F14701">
          <w:pgSz w:w="11910" w:h="16840"/>
          <w:pgMar w:top="1040" w:right="0" w:bottom="1180" w:left="360" w:header="0" w:footer="989" w:gutter="0"/>
          <w:cols w:space="720"/>
        </w:sectPr>
      </w:pPr>
    </w:p>
    <w:p w:rsidR="00F14701" w:rsidRDefault="00FF530D">
      <w:pPr>
        <w:pStyle w:val="a3"/>
        <w:spacing w:before="59" w:line="362" w:lineRule="auto"/>
        <w:ind w:right="576" w:firstLine="0"/>
      </w:pPr>
      <w:r>
        <w:lastRenderedPageBreak/>
        <w:t>власти императора. Личность Павла I и ее влияние на политику страны. Указы о престолонаследии, и о «трехдневной барщине».</w:t>
      </w:r>
    </w:p>
    <w:p w:rsidR="00F14701" w:rsidRDefault="00FF530D">
      <w:pPr>
        <w:pStyle w:val="a3"/>
        <w:spacing w:line="360" w:lineRule="auto"/>
        <w:ind w:right="554"/>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F14701" w:rsidRDefault="00FF530D">
      <w:pPr>
        <w:pStyle w:val="a3"/>
        <w:spacing w:line="321" w:lineRule="exact"/>
        <w:ind w:left="2194" w:firstLine="0"/>
      </w:pPr>
      <w:r>
        <w:t>Внутренняя политика. Ограничение дворянских привилегий.</w:t>
      </w:r>
    </w:p>
    <w:p w:rsidR="00F14701" w:rsidRDefault="00FF530D">
      <w:pPr>
        <w:pStyle w:val="1"/>
        <w:spacing w:before="162"/>
        <w:jc w:val="left"/>
      </w:pPr>
      <w:r>
        <w:t>Региональный компонент</w:t>
      </w:r>
    </w:p>
    <w:p w:rsidR="00F14701" w:rsidRDefault="00FF530D">
      <w:pPr>
        <w:pStyle w:val="a3"/>
        <w:spacing w:before="164"/>
        <w:ind w:left="2194" w:firstLine="0"/>
        <w:jc w:val="left"/>
      </w:pPr>
      <w:r>
        <w:t>Наш регион в XVIII в.</w:t>
      </w:r>
    </w:p>
    <w:p w:rsidR="00F14701" w:rsidRDefault="00FF530D">
      <w:pPr>
        <w:pStyle w:val="1"/>
        <w:spacing w:before="153" w:line="360" w:lineRule="auto"/>
        <w:ind w:right="3694"/>
        <w:jc w:val="left"/>
      </w:pPr>
      <w:r>
        <w:t>Российсская империя в XIX – начале XX вв. Россия на пути к реформам (1801–1861)</w:t>
      </w:r>
    </w:p>
    <w:p w:rsidR="00F14701" w:rsidRDefault="00FF530D">
      <w:pPr>
        <w:spacing w:before="1"/>
        <w:ind w:left="2194"/>
        <w:rPr>
          <w:b/>
          <w:sz w:val="28"/>
        </w:rPr>
      </w:pPr>
      <w:r>
        <w:rPr>
          <w:b/>
          <w:sz w:val="28"/>
        </w:rPr>
        <w:t>Александровская эпоха: государственный либерализм</w:t>
      </w:r>
    </w:p>
    <w:p w:rsidR="00F14701" w:rsidRDefault="00FF530D">
      <w:pPr>
        <w:pStyle w:val="a3"/>
        <w:spacing w:before="150" w:line="357" w:lineRule="auto"/>
        <w:ind w:right="549"/>
      </w:pPr>
      <w: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F14701" w:rsidRDefault="00FF530D">
      <w:pPr>
        <w:pStyle w:val="1"/>
        <w:spacing w:before="13"/>
      </w:pPr>
      <w:r>
        <w:t>Отечественная война 1812 г.</w:t>
      </w:r>
    </w:p>
    <w:p w:rsidR="00F14701" w:rsidRDefault="00FF530D">
      <w:pPr>
        <w:pStyle w:val="a3"/>
        <w:spacing w:before="150" w:line="360" w:lineRule="auto"/>
        <w:ind w:right="567"/>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w:t>
      </w:r>
      <w:r>
        <w:rPr>
          <w:spacing w:val="1"/>
        </w:rPr>
        <w:t xml:space="preserve"> </w:t>
      </w:r>
      <w:r>
        <w:t>конгресса.</w:t>
      </w:r>
    </w:p>
    <w:p w:rsidR="00F14701" w:rsidRDefault="00FF530D">
      <w:pPr>
        <w:spacing w:line="360" w:lineRule="auto"/>
        <w:ind w:left="1484" w:right="546" w:firstLine="710"/>
        <w:jc w:val="both"/>
        <w:rPr>
          <w:sz w:val="28"/>
        </w:rPr>
      </w:pPr>
      <w:r>
        <w:rPr>
          <w:sz w:val="28"/>
        </w:rPr>
        <w:t xml:space="preserve">Либеральные и охранительные тенденции во внутренней политике. Польская конституция 1815 г. </w:t>
      </w:r>
      <w:r>
        <w:rPr>
          <w:i/>
          <w:sz w:val="28"/>
        </w:rPr>
        <w:t xml:space="preserve">Военные поселения. Дворянская оппозиция самодержавию. </w:t>
      </w:r>
      <w:r>
        <w:rPr>
          <w:sz w:val="28"/>
        </w:rPr>
        <w:t>Тайные организации: Союз спасения, Союз благоденствия, Северное и Южное общества. Восстание декабристов 14 декабря 1825 г.</w:t>
      </w:r>
    </w:p>
    <w:p w:rsidR="00F14701" w:rsidRDefault="00FF530D">
      <w:pPr>
        <w:pStyle w:val="1"/>
      </w:pPr>
      <w:r>
        <w:t>Николаевское самодержавие: государственный консерватизм</w:t>
      </w:r>
    </w:p>
    <w:p w:rsidR="00F14701" w:rsidRDefault="00FF530D">
      <w:pPr>
        <w:spacing w:before="144" w:line="360" w:lineRule="auto"/>
        <w:ind w:left="1484" w:right="543" w:firstLine="710"/>
        <w:jc w:val="both"/>
        <w:rPr>
          <w:i/>
          <w:sz w:val="28"/>
        </w:rPr>
      </w:pPr>
      <w:r>
        <w:rPr>
          <w:sz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sz w:val="28"/>
        </w:rPr>
        <w:t>централизация управления, политическая полиция, кодификация законов, цензура,</w:t>
      </w:r>
    </w:p>
    <w:p w:rsidR="00F14701" w:rsidRDefault="00F14701">
      <w:pPr>
        <w:spacing w:line="360" w:lineRule="auto"/>
        <w:jc w:val="both"/>
        <w:rPr>
          <w:sz w:val="28"/>
        </w:rPr>
        <w:sectPr w:rsidR="00F14701">
          <w:pgSz w:w="11910" w:h="16840"/>
          <w:pgMar w:top="1040" w:right="0" w:bottom="1200" w:left="360" w:header="0" w:footer="989" w:gutter="0"/>
          <w:cols w:space="720"/>
        </w:sectPr>
      </w:pPr>
    </w:p>
    <w:p w:rsidR="00F14701" w:rsidRDefault="00FF530D">
      <w:pPr>
        <w:spacing w:before="59" w:line="360" w:lineRule="auto"/>
        <w:ind w:left="1484" w:right="548"/>
        <w:jc w:val="both"/>
        <w:rPr>
          <w:i/>
          <w:sz w:val="28"/>
        </w:rPr>
      </w:pPr>
      <w:r>
        <w:rPr>
          <w:i/>
          <w:sz w:val="28"/>
        </w:rPr>
        <w:lastRenderedPageBreak/>
        <w:t xml:space="preserve">попечительство об образовании. </w:t>
      </w:r>
      <w:r>
        <w:rPr>
          <w:sz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Pr>
          <w:i/>
          <w:sz w:val="28"/>
        </w:rPr>
        <w:t>Формирование профессиональной бюрократии. Прогрессивное чиновничество: у истоков либерального реформаторства.</w:t>
      </w:r>
    </w:p>
    <w:p w:rsidR="00F14701" w:rsidRDefault="00FF530D">
      <w:pPr>
        <w:pStyle w:val="a3"/>
        <w:spacing w:line="360" w:lineRule="auto"/>
        <w:ind w:right="567"/>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F14701" w:rsidRDefault="00FF530D">
      <w:pPr>
        <w:pStyle w:val="1"/>
        <w:spacing w:line="318" w:lineRule="exact"/>
      </w:pPr>
      <w:r>
        <w:t>Крепостнический социум. Деревня и город</w:t>
      </w:r>
    </w:p>
    <w:p w:rsidR="00F14701" w:rsidRDefault="00FF530D">
      <w:pPr>
        <w:spacing w:before="151" w:line="360" w:lineRule="auto"/>
        <w:ind w:left="1484" w:right="546" w:firstLine="710"/>
        <w:jc w:val="both"/>
        <w:rPr>
          <w:sz w:val="28"/>
        </w:rPr>
      </w:pPr>
      <w:r>
        <w:rPr>
          <w:sz w:val="28"/>
        </w:rPr>
        <w:t xml:space="preserve">Сословная структура российского общества. Крепостное хозяйство. </w:t>
      </w:r>
      <w:r>
        <w:rPr>
          <w:i/>
          <w:sz w:val="28"/>
        </w:rPr>
        <w:t xml:space="preserve">Помещик и крестьянин, конфликты и сотрудничество. </w:t>
      </w:r>
      <w:r>
        <w:rPr>
          <w:sz w:val="28"/>
        </w:rPr>
        <w:t xml:space="preserve">Промышленный переворот и его особенности в России. Начало железнодорожного строительства. </w:t>
      </w:r>
      <w:r>
        <w:rPr>
          <w:i/>
          <w:sz w:val="28"/>
        </w:rPr>
        <w:t xml:space="preserve">Москва и Петербург: спор двух столиц. </w:t>
      </w:r>
      <w:r>
        <w:rPr>
          <w:sz w:val="28"/>
        </w:rPr>
        <w:t>Города как административные, торговые и промышленные центры. Городское самоуправление.</w:t>
      </w:r>
    </w:p>
    <w:p w:rsidR="00F14701" w:rsidRDefault="00FF530D">
      <w:pPr>
        <w:pStyle w:val="1"/>
        <w:spacing w:before="3"/>
      </w:pPr>
      <w:r>
        <w:t>Культурное пространство империи в первой половине XIX в.</w:t>
      </w:r>
    </w:p>
    <w:p w:rsidR="00F14701" w:rsidRDefault="00FF530D">
      <w:pPr>
        <w:pStyle w:val="a3"/>
        <w:spacing w:before="150" w:line="360" w:lineRule="auto"/>
        <w:ind w:right="545"/>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 xml:space="preserve">Культура повседневности: обретение комфорта. Жизнь в городе и в усадьбе. </w:t>
      </w:r>
      <w:r>
        <w:t>Российская культура как часть европейской</w:t>
      </w:r>
      <w:r>
        <w:rPr>
          <w:spacing w:val="1"/>
        </w:rPr>
        <w:t xml:space="preserve"> </w:t>
      </w:r>
      <w:r>
        <w:t>культуры.</w:t>
      </w:r>
    </w:p>
    <w:p w:rsidR="00F14701" w:rsidRDefault="00FF530D">
      <w:pPr>
        <w:pStyle w:val="1"/>
      </w:pPr>
      <w:r>
        <w:t>Пространство империи: этнокультурный облик страны</w:t>
      </w:r>
    </w:p>
    <w:p w:rsidR="00F14701" w:rsidRDefault="00F14701">
      <w:pPr>
        <w:sectPr w:rsidR="00F14701">
          <w:pgSz w:w="11910" w:h="16840"/>
          <w:pgMar w:top="1040" w:right="0" w:bottom="1200" w:left="360" w:header="0" w:footer="989" w:gutter="0"/>
          <w:cols w:space="720"/>
        </w:sectPr>
      </w:pPr>
    </w:p>
    <w:p w:rsidR="00F14701" w:rsidRDefault="00FF530D">
      <w:pPr>
        <w:pStyle w:val="a3"/>
        <w:spacing w:before="59" w:line="360" w:lineRule="auto"/>
        <w:ind w:right="548"/>
      </w:pPr>
      <w:r>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 xml:space="preserve">Польское восстание 1830–1831 гг. </w:t>
      </w:r>
      <w:r>
        <w:t>Присоединение Грузии и Закавказья. Кавказская война. Движение</w:t>
      </w:r>
      <w:r>
        <w:rPr>
          <w:spacing w:val="4"/>
        </w:rPr>
        <w:t xml:space="preserve"> </w:t>
      </w:r>
      <w:r>
        <w:t>Шамиля.</w:t>
      </w:r>
    </w:p>
    <w:p w:rsidR="00F14701" w:rsidRDefault="00FF530D">
      <w:pPr>
        <w:pStyle w:val="1"/>
        <w:spacing w:before="6" w:line="360" w:lineRule="auto"/>
        <w:ind w:left="1484" w:right="571" w:firstLine="710"/>
      </w:pPr>
      <w:r>
        <w:t>Формирование гражданского правосознания. Основные течения общественной мысли</w:t>
      </w:r>
    </w:p>
    <w:p w:rsidR="00F14701" w:rsidRDefault="00FF530D">
      <w:pPr>
        <w:spacing w:line="360" w:lineRule="auto"/>
        <w:ind w:left="1484" w:right="545" w:firstLine="710"/>
        <w:jc w:val="both"/>
        <w:rPr>
          <w:i/>
          <w:sz w:val="28"/>
        </w:rPr>
      </w:pPr>
      <w:r>
        <w:rPr>
          <w:sz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sz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F14701" w:rsidRDefault="00FF530D">
      <w:pPr>
        <w:spacing w:line="360" w:lineRule="auto"/>
        <w:ind w:left="1484" w:right="544" w:firstLine="710"/>
        <w:jc w:val="both"/>
        <w:rPr>
          <w:i/>
          <w:sz w:val="28"/>
        </w:rPr>
      </w:pPr>
      <w:r>
        <w:rPr>
          <w:sz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sz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14701" w:rsidRDefault="00FF530D">
      <w:pPr>
        <w:pStyle w:val="1"/>
        <w:spacing w:line="316" w:lineRule="exact"/>
      </w:pPr>
      <w:r>
        <w:t>Россия в эпоху реформ</w:t>
      </w:r>
    </w:p>
    <w:p w:rsidR="00F14701" w:rsidRDefault="00FF530D">
      <w:pPr>
        <w:spacing w:before="146" w:line="360" w:lineRule="auto"/>
        <w:ind w:left="1484" w:right="574" w:firstLine="710"/>
        <w:jc w:val="both"/>
        <w:rPr>
          <w:b/>
          <w:sz w:val="28"/>
        </w:rPr>
      </w:pPr>
      <w:r>
        <w:rPr>
          <w:b/>
          <w:sz w:val="28"/>
        </w:rPr>
        <w:t>Преобразования Александра II: социальная и правовая модернизация</w:t>
      </w:r>
    </w:p>
    <w:p w:rsidR="00F14701" w:rsidRDefault="00FF530D">
      <w:pPr>
        <w:pStyle w:val="a3"/>
        <w:spacing w:line="360" w:lineRule="auto"/>
        <w:ind w:right="548"/>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w:t>
      </w:r>
    </w:p>
    <w:p w:rsidR="00F14701" w:rsidRDefault="00F14701">
      <w:pPr>
        <w:spacing w:line="360" w:lineRule="auto"/>
        <w:sectPr w:rsidR="00F14701">
          <w:pgSz w:w="11910" w:h="16840"/>
          <w:pgMar w:top="1040" w:right="0" w:bottom="1180" w:left="360" w:header="0" w:footer="989" w:gutter="0"/>
          <w:cols w:space="720"/>
        </w:sectPr>
      </w:pPr>
    </w:p>
    <w:p w:rsidR="00F14701" w:rsidRDefault="00FF530D">
      <w:pPr>
        <w:spacing w:before="59" w:line="362" w:lineRule="auto"/>
        <w:ind w:left="1484" w:right="568"/>
        <w:jc w:val="both"/>
        <w:rPr>
          <w:sz w:val="28"/>
        </w:rPr>
      </w:pPr>
      <w:r>
        <w:rPr>
          <w:sz w:val="28"/>
        </w:rPr>
        <w:lastRenderedPageBreak/>
        <w:t xml:space="preserve">сознания. Военные реформы. </w:t>
      </w:r>
      <w:r>
        <w:rPr>
          <w:i/>
          <w:sz w:val="28"/>
        </w:rPr>
        <w:t xml:space="preserve">Утверждение начал всесословности в правовом строе страны. </w:t>
      </w:r>
      <w:r>
        <w:rPr>
          <w:sz w:val="28"/>
        </w:rPr>
        <w:t>Конституционный вопрос.</w:t>
      </w:r>
    </w:p>
    <w:p w:rsidR="00F14701" w:rsidRDefault="00FF530D">
      <w:pPr>
        <w:pStyle w:val="a3"/>
        <w:spacing w:line="360" w:lineRule="auto"/>
        <w:ind w:right="548"/>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14701" w:rsidRDefault="00FF530D">
      <w:pPr>
        <w:pStyle w:val="1"/>
      </w:pPr>
      <w:r>
        <w:t>«Народное самодержавие» Александра III</w:t>
      </w:r>
    </w:p>
    <w:p w:rsidR="00F14701" w:rsidRDefault="00FF530D">
      <w:pPr>
        <w:spacing w:before="154" w:line="360" w:lineRule="auto"/>
        <w:ind w:left="1484" w:right="542" w:firstLine="710"/>
        <w:jc w:val="both"/>
        <w:rPr>
          <w:i/>
          <w:sz w:val="28"/>
        </w:rPr>
      </w:pPr>
      <w:r>
        <w:rPr>
          <w:sz w:val="28"/>
        </w:rPr>
        <w:t xml:space="preserve">Идеология самобытного развития России. Государственный национализм. Реформы и «контрреформы». </w:t>
      </w:r>
      <w:r>
        <w:rPr>
          <w:i/>
          <w:sz w:val="28"/>
        </w:rPr>
        <w:t xml:space="preserve">Политика консервативной стабилизации. Ограничение общественной самодеятельности. </w:t>
      </w:r>
      <w:r>
        <w:rPr>
          <w:sz w:val="28"/>
        </w:rPr>
        <w:t xml:space="preserve">Местное самоуправление и самодержавие. Независимость суда и администрация. </w:t>
      </w:r>
      <w:r>
        <w:rPr>
          <w:i/>
          <w:sz w:val="28"/>
        </w:rPr>
        <w:t xml:space="preserve">Права университетов и власть попечителей. </w:t>
      </w:r>
      <w:r>
        <w:rPr>
          <w:sz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i/>
          <w:sz w:val="28"/>
        </w:rPr>
        <w:t>Финансовая политика</w:t>
      </w:r>
      <w:r>
        <w:rPr>
          <w:sz w:val="28"/>
        </w:rPr>
        <w:t xml:space="preserve">. </w:t>
      </w:r>
      <w:r>
        <w:rPr>
          <w:i/>
          <w:sz w:val="28"/>
        </w:rPr>
        <w:t>Консервация аграрных отношений.</w:t>
      </w:r>
    </w:p>
    <w:p w:rsidR="00F14701" w:rsidRDefault="00FF530D">
      <w:pPr>
        <w:spacing w:line="360" w:lineRule="auto"/>
        <w:ind w:left="1484" w:right="556" w:firstLine="710"/>
        <w:jc w:val="both"/>
        <w:rPr>
          <w:i/>
          <w:sz w:val="28"/>
        </w:rPr>
      </w:pPr>
      <w:r>
        <w:rPr>
          <w:sz w:val="28"/>
        </w:rPr>
        <w:t xml:space="preserve">Пространство империи. Основные сферы и направления внешнеполитических интересов. Упрочение статуса великой державы. </w:t>
      </w:r>
      <w:r>
        <w:rPr>
          <w:i/>
          <w:sz w:val="28"/>
        </w:rPr>
        <w:t>Освоение государственной территории.</w:t>
      </w:r>
    </w:p>
    <w:p w:rsidR="00F14701" w:rsidRDefault="00FF530D">
      <w:pPr>
        <w:pStyle w:val="1"/>
      </w:pPr>
      <w:r>
        <w:t>Пореформенный социум. Сельское хозяйство и промышленность</w:t>
      </w:r>
    </w:p>
    <w:p w:rsidR="00F14701" w:rsidRDefault="00FF530D">
      <w:pPr>
        <w:spacing w:before="149" w:line="360" w:lineRule="auto"/>
        <w:ind w:left="1484" w:right="552" w:firstLine="710"/>
        <w:jc w:val="both"/>
        <w:rPr>
          <w:sz w:val="28"/>
        </w:rPr>
      </w:pPr>
      <w:r>
        <w:rPr>
          <w:sz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sz w:val="28"/>
        </w:rPr>
        <w:t xml:space="preserve">Помещичье «оскудение». Социальные типы крестьян и помещиков. </w:t>
      </w:r>
      <w:r>
        <w:rPr>
          <w:sz w:val="28"/>
        </w:rPr>
        <w:t>Дворяне-предприниматели.</w:t>
      </w:r>
    </w:p>
    <w:p w:rsidR="00F14701" w:rsidRDefault="00FF530D">
      <w:pPr>
        <w:spacing w:line="360" w:lineRule="auto"/>
        <w:ind w:left="1484" w:right="544" w:firstLine="710"/>
        <w:jc w:val="both"/>
        <w:rPr>
          <w:i/>
          <w:sz w:val="28"/>
        </w:rPr>
      </w:pPr>
      <w:r>
        <w:rPr>
          <w:sz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sz w:val="28"/>
        </w:rPr>
        <w:t>Государственные, общественные и частнопредпринимательские способы его решения.</w:t>
      </w:r>
    </w:p>
    <w:p w:rsidR="00F14701" w:rsidRDefault="00FF530D">
      <w:pPr>
        <w:pStyle w:val="1"/>
      </w:pPr>
      <w:r>
        <w:t>Культурное пространство империи во второй половине XIX в.</w:t>
      </w:r>
    </w:p>
    <w:p w:rsidR="00F14701" w:rsidRDefault="00FF530D">
      <w:pPr>
        <w:pStyle w:val="a3"/>
        <w:spacing w:before="154" w:line="360" w:lineRule="auto"/>
        <w:ind w:left="1480" w:right="572" w:firstLine="713"/>
      </w:pPr>
      <w:r>
        <w:t>Культура и быт народов России во второй половине XIX в. Развитие городской культуры. Технический прогресс и перемены в повседневной жизни.</w:t>
      </w:r>
      <w:r>
        <w:rPr>
          <w:spacing w:val="35"/>
        </w:rPr>
        <w:t xml:space="preserve"> </w:t>
      </w:r>
      <w:r>
        <w:t>Развитие</w:t>
      </w:r>
      <w:r>
        <w:rPr>
          <w:spacing w:val="42"/>
        </w:rPr>
        <w:t xml:space="preserve"> </w:t>
      </w:r>
      <w:r>
        <w:t>транспорта,</w:t>
      </w:r>
      <w:r>
        <w:rPr>
          <w:spacing w:val="36"/>
        </w:rPr>
        <w:t xml:space="preserve"> </w:t>
      </w:r>
      <w:r>
        <w:t>связи.</w:t>
      </w:r>
      <w:r>
        <w:rPr>
          <w:spacing w:val="36"/>
        </w:rPr>
        <w:t xml:space="preserve"> </w:t>
      </w:r>
      <w:r>
        <w:t>Рост</w:t>
      </w:r>
      <w:r>
        <w:rPr>
          <w:spacing w:val="35"/>
        </w:rPr>
        <w:t xml:space="preserve"> </w:t>
      </w:r>
      <w:r>
        <w:t>образования</w:t>
      </w:r>
      <w:r>
        <w:rPr>
          <w:spacing w:val="36"/>
        </w:rPr>
        <w:t xml:space="preserve"> </w:t>
      </w:r>
      <w:r>
        <w:t>и</w:t>
      </w:r>
      <w:r>
        <w:rPr>
          <w:spacing w:val="35"/>
        </w:rPr>
        <w:t xml:space="preserve"> </w:t>
      </w:r>
      <w:r>
        <w:t>распространение</w:t>
      </w:r>
    </w:p>
    <w:p w:rsidR="00F14701" w:rsidRDefault="00F14701">
      <w:pPr>
        <w:spacing w:line="360" w:lineRule="auto"/>
        <w:sectPr w:rsidR="00F14701">
          <w:pgSz w:w="11910" w:h="16840"/>
          <w:pgMar w:top="1040" w:right="0" w:bottom="1180" w:left="360" w:header="0" w:footer="989" w:gutter="0"/>
          <w:cols w:space="720"/>
        </w:sectPr>
      </w:pPr>
    </w:p>
    <w:p w:rsidR="00F14701" w:rsidRDefault="00FF530D">
      <w:pPr>
        <w:spacing w:before="59" w:line="360" w:lineRule="auto"/>
        <w:ind w:left="1484" w:right="543"/>
        <w:jc w:val="both"/>
        <w:rPr>
          <w:sz w:val="28"/>
        </w:rPr>
      </w:pPr>
      <w:r>
        <w:rPr>
          <w:sz w:val="28"/>
        </w:rPr>
        <w:lastRenderedPageBreak/>
        <w:t xml:space="preserve">грамотности. Появление массовой печати. </w:t>
      </w:r>
      <w:r>
        <w:rPr>
          <w:i/>
          <w:sz w:val="28"/>
        </w:rPr>
        <w:t xml:space="preserve">Роль печатного слова в формировании общественного мнения. Народная, элитарная и массовая культура. </w:t>
      </w:r>
      <w:r>
        <w:rPr>
          <w:sz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F14701" w:rsidRDefault="00FF530D">
      <w:pPr>
        <w:pStyle w:val="1"/>
        <w:spacing w:before="4"/>
      </w:pPr>
      <w:r>
        <w:t>Этнокультурный облик империи</w:t>
      </w:r>
    </w:p>
    <w:p w:rsidR="00F14701" w:rsidRDefault="00FF530D">
      <w:pPr>
        <w:spacing w:before="150" w:line="360" w:lineRule="auto"/>
        <w:ind w:left="1484" w:right="545" w:firstLine="710"/>
        <w:jc w:val="both"/>
        <w:rPr>
          <w:sz w:val="28"/>
        </w:rPr>
      </w:pPr>
      <w:r>
        <w:rPr>
          <w:sz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sz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sz w:val="28"/>
        </w:rPr>
        <w:t>Национальные движения народов России. Взаимодействие национальных культур и народов.</w:t>
      </w:r>
    </w:p>
    <w:p w:rsidR="00F14701" w:rsidRDefault="00FF530D">
      <w:pPr>
        <w:pStyle w:val="1"/>
        <w:spacing w:line="360" w:lineRule="auto"/>
        <w:ind w:left="1484" w:right="572" w:firstLine="710"/>
      </w:pPr>
      <w:r>
        <w:t>Формирование гражданского общества и основные направления общественных движений</w:t>
      </w:r>
    </w:p>
    <w:p w:rsidR="00F14701" w:rsidRDefault="00FF530D">
      <w:pPr>
        <w:spacing w:line="360" w:lineRule="auto"/>
        <w:ind w:left="1484" w:right="542" w:firstLine="710"/>
        <w:jc w:val="both"/>
        <w:rPr>
          <w:i/>
          <w:sz w:val="28"/>
        </w:rPr>
      </w:pPr>
      <w:r>
        <w:rPr>
          <w:sz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sz w:val="28"/>
        </w:rPr>
        <w:t>Студенческое движение. Рабочее движение. Женское движение.</w:t>
      </w:r>
    </w:p>
    <w:p w:rsidR="00F14701" w:rsidRDefault="00FF530D">
      <w:pPr>
        <w:spacing w:line="357" w:lineRule="auto"/>
        <w:ind w:left="1484" w:right="544" w:firstLine="710"/>
        <w:jc w:val="both"/>
        <w:rPr>
          <w:sz w:val="28"/>
        </w:rPr>
      </w:pPr>
      <w:r>
        <w:rPr>
          <w:sz w:val="28"/>
        </w:rPr>
        <w:t xml:space="preserve">Идейные течения и общественное движение. </w:t>
      </w:r>
      <w:r>
        <w:rPr>
          <w:i/>
          <w:sz w:val="28"/>
        </w:rPr>
        <w:t xml:space="preserve">Влияние позитивизма, дарвинизма, марксизма и других направлений европейской общественной мысли. </w:t>
      </w:r>
      <w:r>
        <w:rPr>
          <w:sz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F14701" w:rsidRDefault="00F14701">
      <w:pPr>
        <w:spacing w:line="357" w:lineRule="auto"/>
        <w:jc w:val="both"/>
        <w:rPr>
          <w:sz w:val="28"/>
        </w:rPr>
        <w:sectPr w:rsidR="00F14701">
          <w:pgSz w:w="11910" w:h="16840"/>
          <w:pgMar w:top="1040" w:right="0" w:bottom="1200" w:left="360" w:header="0" w:footer="989" w:gutter="0"/>
          <w:cols w:space="720"/>
        </w:sectPr>
      </w:pPr>
    </w:p>
    <w:p w:rsidR="00F14701" w:rsidRDefault="00FF530D">
      <w:pPr>
        <w:spacing w:before="59" w:line="360" w:lineRule="auto"/>
        <w:ind w:left="1484" w:right="544"/>
        <w:jc w:val="both"/>
        <w:rPr>
          <w:i/>
          <w:sz w:val="28"/>
        </w:rPr>
      </w:pPr>
      <w:r>
        <w:rPr>
          <w:sz w:val="28"/>
        </w:rPr>
        <w:lastRenderedPageBreak/>
        <w:t xml:space="preserve">Народничество и его эволюция. </w:t>
      </w:r>
      <w:r>
        <w:rPr>
          <w:i/>
          <w:sz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Pr>
          <w:sz w:val="28"/>
        </w:rPr>
        <w:t xml:space="preserve">Политический терроризм. Распространение марксизма и формирование социал-демократии. </w:t>
      </w:r>
      <w:r>
        <w:rPr>
          <w:i/>
          <w:sz w:val="28"/>
        </w:rPr>
        <w:t>Группа «Освобождение труда». «Союз борьбы за освобождение рабочего класса». I съезд</w:t>
      </w:r>
      <w:r>
        <w:rPr>
          <w:i/>
          <w:spacing w:val="1"/>
          <w:sz w:val="28"/>
        </w:rPr>
        <w:t xml:space="preserve"> </w:t>
      </w:r>
      <w:r>
        <w:rPr>
          <w:i/>
          <w:sz w:val="28"/>
        </w:rPr>
        <w:t>РСДРП.</w:t>
      </w:r>
    </w:p>
    <w:p w:rsidR="00F14701" w:rsidRDefault="00FF530D">
      <w:pPr>
        <w:pStyle w:val="1"/>
        <w:spacing w:before="6"/>
      </w:pPr>
      <w:r>
        <w:t>Кризис империи в начале ХХ века</w:t>
      </w:r>
    </w:p>
    <w:p w:rsidR="00F14701" w:rsidRDefault="00FF530D">
      <w:pPr>
        <w:spacing w:before="154" w:line="360" w:lineRule="auto"/>
        <w:ind w:left="1484" w:right="544" w:firstLine="710"/>
        <w:jc w:val="both"/>
        <w:rPr>
          <w:sz w:val="28"/>
        </w:rPr>
      </w:pPr>
      <w:r>
        <w:rPr>
          <w:sz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sz w:val="28"/>
        </w:rPr>
        <w:t xml:space="preserve">Отечественный и иностранный капитал, его роль в индустриализации страны. </w:t>
      </w:r>
      <w:r>
        <w:rPr>
          <w:sz w:val="28"/>
        </w:rPr>
        <w:t>Россия – мировой экспортер хлеба. Аграрный</w:t>
      </w:r>
      <w:r>
        <w:rPr>
          <w:spacing w:val="2"/>
          <w:sz w:val="28"/>
        </w:rPr>
        <w:t xml:space="preserve"> </w:t>
      </w:r>
      <w:r>
        <w:rPr>
          <w:sz w:val="28"/>
        </w:rPr>
        <w:t>вопрос.</w:t>
      </w:r>
    </w:p>
    <w:p w:rsidR="00F14701" w:rsidRDefault="00FF530D">
      <w:pPr>
        <w:spacing w:line="360" w:lineRule="auto"/>
        <w:ind w:left="1484" w:right="542" w:firstLine="710"/>
        <w:jc w:val="both"/>
        <w:rPr>
          <w:i/>
          <w:sz w:val="28"/>
        </w:rPr>
      </w:pPr>
      <w:r>
        <w:rPr>
          <w:sz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sz w:val="28"/>
        </w:rPr>
        <w:t>Положение женщины в обществе. Церковь в условиях кризиса имперской идеологии. Распространение светской этики и культуры.</w:t>
      </w:r>
    </w:p>
    <w:p w:rsidR="00F14701" w:rsidRDefault="00FF530D">
      <w:pPr>
        <w:pStyle w:val="a3"/>
        <w:spacing w:line="360" w:lineRule="auto"/>
        <w:ind w:right="571"/>
      </w:pPr>
      <w: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F14701" w:rsidRDefault="00FF530D">
      <w:pPr>
        <w:pStyle w:val="1"/>
        <w:spacing w:line="360" w:lineRule="auto"/>
        <w:ind w:left="1484" w:right="563" w:firstLine="710"/>
      </w:pPr>
      <w:r>
        <w:t>Первая российская революция 1905-1907 гг. Начало парламентаризма</w:t>
      </w:r>
    </w:p>
    <w:p w:rsidR="00F14701" w:rsidRDefault="00FF530D">
      <w:pPr>
        <w:spacing w:line="360" w:lineRule="auto"/>
        <w:ind w:left="1484" w:right="543" w:firstLine="710"/>
        <w:jc w:val="both"/>
        <w:rPr>
          <w:i/>
          <w:sz w:val="28"/>
        </w:rPr>
      </w:pPr>
      <w:r>
        <w:rPr>
          <w:sz w:val="28"/>
        </w:rPr>
        <w:t xml:space="preserve">Николай II и его окружение. Деятельность В.К. Плеве на посту министра внутренних дел. Оппозиционное либеральное движение. </w:t>
      </w:r>
      <w:r>
        <w:rPr>
          <w:i/>
          <w:sz w:val="28"/>
        </w:rPr>
        <w:t>«Союз освобождения». «Банкетная кампания».</w:t>
      </w:r>
    </w:p>
    <w:p w:rsidR="00F14701" w:rsidRDefault="00F14701">
      <w:pPr>
        <w:spacing w:line="360" w:lineRule="auto"/>
        <w:jc w:val="both"/>
        <w:rPr>
          <w:sz w:val="28"/>
        </w:rPr>
        <w:sectPr w:rsidR="00F14701">
          <w:pgSz w:w="11910" w:h="16840"/>
          <w:pgMar w:top="1040" w:right="0" w:bottom="1180" w:left="360" w:header="0" w:footer="989" w:gutter="0"/>
          <w:cols w:space="720"/>
        </w:sectPr>
      </w:pPr>
    </w:p>
    <w:p w:rsidR="00F14701" w:rsidRDefault="00FF530D">
      <w:pPr>
        <w:pStyle w:val="a3"/>
        <w:spacing w:before="59" w:line="360" w:lineRule="auto"/>
        <w:ind w:right="571"/>
        <w:rPr>
          <w:i/>
        </w:rPr>
      </w:pPr>
      <w: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Pr>
          <w:i/>
        </w:rPr>
        <w:t>Политический терроризм.</w:t>
      </w:r>
    </w:p>
    <w:p w:rsidR="00F14701" w:rsidRDefault="00FF530D">
      <w:pPr>
        <w:pStyle w:val="a3"/>
        <w:spacing w:line="360" w:lineRule="auto"/>
        <w:ind w:right="552"/>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w:t>
      </w:r>
      <w:r>
        <w:rPr>
          <w:spacing w:val="4"/>
        </w:rPr>
        <w:t xml:space="preserve"> </w:t>
      </w:r>
      <w:r>
        <w:t>г.</w:t>
      </w:r>
    </w:p>
    <w:p w:rsidR="00F14701" w:rsidRDefault="00FF530D">
      <w:pPr>
        <w:pStyle w:val="a3"/>
        <w:spacing w:line="360" w:lineRule="auto"/>
        <w:ind w:right="546"/>
      </w:pPr>
      <w:r>
        <w:t xml:space="preserve">Формирование многопартийной системы. Политические партии, массовые движения и их лидеры. </w:t>
      </w:r>
      <w:r>
        <w:rPr>
          <w:i/>
        </w:rPr>
        <w:t xml:space="preserve">Неонароднические партии и организации (социалисты-революционеры). </w:t>
      </w:r>
      <w:r>
        <w:t xml:space="preserve">Социал-демократия: большевики и меньшевики. Либеральные партии (кадеты, октябристы). </w:t>
      </w:r>
      <w:r>
        <w:rPr>
          <w:i/>
        </w:rPr>
        <w:t>Национальные партии</w:t>
      </w:r>
      <w: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w:t>
      </w:r>
      <w:r>
        <w:rPr>
          <w:spacing w:val="-2"/>
        </w:rPr>
        <w:t xml:space="preserve"> </w:t>
      </w:r>
      <w:r>
        <w:t>гг.</w:t>
      </w:r>
    </w:p>
    <w:p w:rsidR="00F14701" w:rsidRDefault="00FF530D">
      <w:pPr>
        <w:spacing w:line="357" w:lineRule="auto"/>
        <w:ind w:left="1484" w:right="578" w:firstLine="710"/>
        <w:jc w:val="both"/>
        <w:rPr>
          <w:sz w:val="28"/>
        </w:rPr>
      </w:pPr>
      <w:r>
        <w:rPr>
          <w:i/>
          <w:sz w:val="28"/>
        </w:rPr>
        <w:t xml:space="preserve">Избирательный  закон </w:t>
      </w:r>
      <w:r>
        <w:rPr>
          <w:i/>
          <w:spacing w:val="2"/>
          <w:sz w:val="28"/>
        </w:rPr>
        <w:t xml:space="preserve">11 </w:t>
      </w:r>
      <w:r>
        <w:rPr>
          <w:i/>
          <w:sz w:val="28"/>
        </w:rPr>
        <w:t xml:space="preserve">декабря  1905 г.  Избирательная  кампания в   I Государственную думу. Основные государственные законы 23 апреля 1906 г. </w:t>
      </w:r>
      <w:r>
        <w:rPr>
          <w:sz w:val="28"/>
        </w:rPr>
        <w:t>Деятельность I и II Государственной думы: итоги и</w:t>
      </w:r>
      <w:r>
        <w:rPr>
          <w:spacing w:val="-8"/>
          <w:sz w:val="28"/>
        </w:rPr>
        <w:t xml:space="preserve"> </w:t>
      </w:r>
      <w:r>
        <w:rPr>
          <w:sz w:val="28"/>
        </w:rPr>
        <w:t>уроки.</w:t>
      </w:r>
    </w:p>
    <w:p w:rsidR="00F14701" w:rsidRDefault="00FF530D">
      <w:pPr>
        <w:pStyle w:val="1"/>
        <w:spacing w:before="6"/>
      </w:pPr>
      <w:r>
        <w:t>Общество и власть после революции</w:t>
      </w:r>
    </w:p>
    <w:p w:rsidR="00F14701" w:rsidRDefault="00FF530D">
      <w:pPr>
        <w:pStyle w:val="a3"/>
        <w:spacing w:before="148" w:line="360" w:lineRule="auto"/>
        <w:ind w:right="543"/>
        <w:rPr>
          <w:i/>
        </w:rPr>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Национальные партии и фракции в Государственной Думе.</w:t>
      </w:r>
    </w:p>
    <w:p w:rsidR="00F14701" w:rsidRDefault="00FF530D">
      <w:pPr>
        <w:pStyle w:val="a3"/>
        <w:spacing w:line="362" w:lineRule="auto"/>
        <w:ind w:right="579"/>
      </w:pPr>
      <w:r>
        <w:t>Обострение международной обстановки. Блоковая система и участие в ней России. Россия в преддверии мировой катастрофы.</w:t>
      </w:r>
    </w:p>
    <w:p w:rsidR="00F14701" w:rsidRDefault="00FF530D">
      <w:pPr>
        <w:pStyle w:val="1"/>
        <w:spacing w:line="322" w:lineRule="exact"/>
      </w:pPr>
      <w:r>
        <w:t>«Серебряный век» российской культуры</w:t>
      </w:r>
    </w:p>
    <w:p w:rsidR="00F14701" w:rsidRDefault="00FF530D">
      <w:pPr>
        <w:pStyle w:val="a3"/>
        <w:spacing w:before="150" w:line="360" w:lineRule="auto"/>
        <w:ind w:right="551"/>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w:t>
      </w:r>
    </w:p>
    <w:p w:rsidR="00F14701" w:rsidRDefault="00F14701">
      <w:pPr>
        <w:spacing w:line="360" w:lineRule="auto"/>
        <w:sectPr w:rsidR="00F14701">
          <w:pgSz w:w="11910" w:h="16840"/>
          <w:pgMar w:top="1040" w:right="0" w:bottom="1180" w:left="360" w:header="0" w:footer="989" w:gutter="0"/>
          <w:cols w:space="720"/>
        </w:sectPr>
      </w:pPr>
    </w:p>
    <w:p w:rsidR="00F14701" w:rsidRDefault="00FF530D">
      <w:pPr>
        <w:pStyle w:val="a3"/>
        <w:spacing w:before="59" w:line="362" w:lineRule="auto"/>
        <w:ind w:right="572" w:firstLine="0"/>
      </w:pPr>
      <w:r>
        <w:lastRenderedPageBreak/>
        <w:t>традиции и новаторство. Музыка. «Русские сезоны» в Париже. Зарождение российского кинематографа.</w:t>
      </w:r>
    </w:p>
    <w:p w:rsidR="00F14701" w:rsidRDefault="00FF530D">
      <w:pPr>
        <w:pStyle w:val="a3"/>
        <w:spacing w:line="362" w:lineRule="auto"/>
        <w:ind w:right="572"/>
      </w:pPr>
      <w:r>
        <w:t>Развитие народного просвещения: попытка преодоления разрыва между образованным обществом и народом.</w:t>
      </w:r>
    </w:p>
    <w:p w:rsidR="00F14701" w:rsidRDefault="00FF530D">
      <w:pPr>
        <w:pStyle w:val="a3"/>
        <w:spacing w:line="360" w:lineRule="auto"/>
        <w:ind w:right="543"/>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F14701" w:rsidRDefault="00FF530D">
      <w:pPr>
        <w:pStyle w:val="1"/>
      </w:pPr>
      <w:r>
        <w:t>Региональный компонент</w:t>
      </w:r>
    </w:p>
    <w:p w:rsidR="00F14701" w:rsidRDefault="00FF530D">
      <w:pPr>
        <w:pStyle w:val="a3"/>
        <w:spacing w:before="145"/>
        <w:ind w:left="2194" w:firstLine="0"/>
      </w:pPr>
      <w:r>
        <w:t>Наш регион в XIX в.</w:t>
      </w:r>
    </w:p>
    <w:p w:rsidR="00F14701" w:rsidRDefault="00F14701">
      <w:pPr>
        <w:pStyle w:val="a3"/>
        <w:ind w:left="0" w:firstLine="0"/>
        <w:jc w:val="left"/>
        <w:rPr>
          <w:sz w:val="30"/>
        </w:rPr>
      </w:pPr>
    </w:p>
    <w:p w:rsidR="00F14701" w:rsidRDefault="00F14701">
      <w:pPr>
        <w:pStyle w:val="a3"/>
        <w:spacing w:before="7"/>
        <w:ind w:left="0" w:firstLine="0"/>
        <w:jc w:val="left"/>
        <w:rPr>
          <w:sz w:val="26"/>
        </w:rPr>
      </w:pPr>
    </w:p>
    <w:p w:rsidR="00F14701" w:rsidRDefault="00FF530D">
      <w:pPr>
        <w:pStyle w:val="1"/>
        <w:spacing w:line="362" w:lineRule="auto"/>
        <w:ind w:right="6283"/>
        <w:jc w:val="left"/>
      </w:pPr>
      <w:r>
        <w:t>Всеобщая история История Древнего мира</w:t>
      </w:r>
    </w:p>
    <w:p w:rsidR="00F14701" w:rsidRDefault="00FF530D">
      <w:pPr>
        <w:pStyle w:val="a3"/>
        <w:spacing w:line="311" w:lineRule="exact"/>
        <w:ind w:left="2194" w:firstLine="0"/>
        <w:jc w:val="left"/>
      </w:pPr>
      <w:r>
        <w:t>Что изучает история. Историческая хронология (счет лет «до н. э.» и</w:t>
      </w:r>
    </w:p>
    <w:p w:rsidR="00F14701" w:rsidRDefault="00FF530D">
      <w:pPr>
        <w:pStyle w:val="a3"/>
        <w:tabs>
          <w:tab w:val="left" w:pos="2875"/>
          <w:tab w:val="left" w:pos="4995"/>
          <w:tab w:val="left" w:pos="6173"/>
          <w:tab w:val="left" w:pos="7954"/>
          <w:tab w:val="left" w:pos="10064"/>
        </w:tabs>
        <w:spacing w:before="160" w:line="357" w:lineRule="auto"/>
        <w:ind w:right="576" w:firstLine="0"/>
        <w:jc w:val="left"/>
      </w:pPr>
      <w:r>
        <w:t>«н.</w:t>
      </w:r>
      <w:r>
        <w:rPr>
          <w:spacing w:val="-1"/>
        </w:rPr>
        <w:t xml:space="preserve"> </w:t>
      </w:r>
      <w:r>
        <w:t>э.»).</w:t>
      </w:r>
      <w:r>
        <w:tab/>
        <w:t>Историческая</w:t>
      </w:r>
      <w:r>
        <w:tab/>
        <w:t>карта.</w:t>
      </w:r>
      <w:r>
        <w:tab/>
        <w:t>Источники</w:t>
      </w:r>
      <w:r>
        <w:tab/>
        <w:t>исторических</w:t>
      </w:r>
      <w:r>
        <w:tab/>
      </w:r>
      <w:r>
        <w:rPr>
          <w:spacing w:val="-3"/>
        </w:rPr>
        <w:t xml:space="preserve">знаний. </w:t>
      </w:r>
      <w:r>
        <w:t>Вспомогательные исторические</w:t>
      </w:r>
      <w:r>
        <w:rPr>
          <w:spacing w:val="5"/>
        </w:rPr>
        <w:t xml:space="preserve"> </w:t>
      </w:r>
      <w:r>
        <w:t>науки.</w:t>
      </w:r>
    </w:p>
    <w:p w:rsidR="00F14701" w:rsidRDefault="00FF530D">
      <w:pPr>
        <w:pStyle w:val="a3"/>
        <w:spacing w:before="4" w:line="360" w:lineRule="auto"/>
        <w:ind w:right="547"/>
      </w:pPr>
      <w:r>
        <w:rPr>
          <w:b/>
        </w:rPr>
        <w:t xml:space="preserve">Первобытность. </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14701" w:rsidRDefault="00FF530D">
      <w:pPr>
        <w:spacing w:line="313" w:lineRule="exact"/>
        <w:ind w:left="2194"/>
        <w:jc w:val="both"/>
        <w:rPr>
          <w:sz w:val="28"/>
        </w:rPr>
      </w:pPr>
      <w:r>
        <w:rPr>
          <w:b/>
          <w:sz w:val="28"/>
        </w:rPr>
        <w:t xml:space="preserve">Древний мир: </w:t>
      </w:r>
      <w:r>
        <w:rPr>
          <w:sz w:val="28"/>
        </w:rPr>
        <w:t>понятие и хронология. Карта Древнего мира.</w:t>
      </w:r>
    </w:p>
    <w:p w:rsidR="00F14701" w:rsidRDefault="00FF530D">
      <w:pPr>
        <w:pStyle w:val="1"/>
        <w:spacing w:before="170"/>
      </w:pPr>
      <w:r>
        <w:t>Древний Восток</w:t>
      </w:r>
    </w:p>
    <w:p w:rsidR="00F14701" w:rsidRDefault="00FF530D">
      <w:pPr>
        <w:pStyle w:val="a3"/>
        <w:spacing w:before="163" w:line="360" w:lineRule="auto"/>
        <w:ind w:right="554"/>
      </w:pPr>
      <w: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14701" w:rsidRDefault="00FF530D">
      <w:pPr>
        <w:pStyle w:val="a3"/>
        <w:spacing w:line="360" w:lineRule="auto"/>
        <w:ind w:left="1482" w:right="575" w:firstLine="720"/>
      </w:pPr>
      <w:r>
        <w:t>Древний Египет. Условия жизни и занятия населения. Управление государством (фараон, чиновники). Религиозные верования египтян. Жрецы.</w:t>
      </w:r>
    </w:p>
    <w:p w:rsidR="00F14701" w:rsidRDefault="00F14701">
      <w:pPr>
        <w:spacing w:line="360" w:lineRule="auto"/>
        <w:sectPr w:rsidR="00F14701">
          <w:pgSz w:w="11910" w:h="16840"/>
          <w:pgMar w:top="1040" w:right="0" w:bottom="1180" w:left="360" w:header="0" w:footer="989" w:gutter="0"/>
          <w:cols w:space="720"/>
        </w:sectPr>
      </w:pPr>
    </w:p>
    <w:p w:rsidR="00F14701" w:rsidRDefault="00FF530D">
      <w:pPr>
        <w:spacing w:before="59" w:line="362" w:lineRule="auto"/>
        <w:ind w:left="1484" w:right="580"/>
        <w:jc w:val="both"/>
        <w:rPr>
          <w:sz w:val="28"/>
        </w:rPr>
      </w:pPr>
      <w:r>
        <w:rPr>
          <w:i/>
          <w:sz w:val="28"/>
        </w:rPr>
        <w:lastRenderedPageBreak/>
        <w:t xml:space="preserve">Фараон-реформатор Эхнатон. </w:t>
      </w:r>
      <w:r>
        <w:rPr>
          <w:sz w:val="28"/>
        </w:rPr>
        <w:t>Военные походы. Рабы. Познания древних египтян. Письменность. Храмы и пирамиды.</w:t>
      </w:r>
    </w:p>
    <w:p w:rsidR="00F14701" w:rsidRDefault="00FF530D">
      <w:pPr>
        <w:pStyle w:val="a3"/>
        <w:spacing w:line="360" w:lineRule="auto"/>
        <w:ind w:right="548"/>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14701" w:rsidRDefault="00FF530D">
      <w:pPr>
        <w:pStyle w:val="a3"/>
        <w:tabs>
          <w:tab w:val="left" w:pos="2702"/>
          <w:tab w:val="left" w:pos="3026"/>
          <w:tab w:val="left" w:pos="3508"/>
          <w:tab w:val="left" w:pos="3771"/>
          <w:tab w:val="left" w:pos="4263"/>
          <w:tab w:val="left" w:pos="4665"/>
          <w:tab w:val="left" w:pos="5042"/>
          <w:tab w:val="left" w:pos="5369"/>
          <w:tab w:val="left" w:pos="6036"/>
          <w:tab w:val="left" w:pos="6418"/>
          <w:tab w:val="left" w:pos="6618"/>
          <w:tab w:val="left" w:pos="6697"/>
          <w:tab w:val="left" w:pos="7756"/>
          <w:tab w:val="left" w:pos="8126"/>
          <w:tab w:val="left" w:pos="8217"/>
          <w:tab w:val="left" w:pos="8321"/>
          <w:tab w:val="left" w:pos="9270"/>
          <w:tab w:val="left" w:pos="9421"/>
          <w:tab w:val="left" w:pos="9582"/>
          <w:tab w:val="left" w:pos="9841"/>
        </w:tabs>
        <w:spacing w:line="360" w:lineRule="auto"/>
        <w:ind w:right="553"/>
        <w:jc w:val="right"/>
      </w:pPr>
      <w:r>
        <w:t>Ассирия:</w:t>
      </w:r>
      <w:r>
        <w:tab/>
        <w:t>завоевания</w:t>
      </w:r>
      <w:r>
        <w:tab/>
        <w:t>ассирийцев,</w:t>
      </w:r>
      <w:r>
        <w:tab/>
      </w:r>
      <w:r>
        <w:tab/>
        <w:t>культурные</w:t>
      </w:r>
      <w:r>
        <w:tab/>
      </w:r>
      <w:r>
        <w:tab/>
      </w:r>
      <w:r>
        <w:tab/>
        <w:t>сокровища</w:t>
      </w:r>
      <w:r>
        <w:tab/>
      </w:r>
      <w:r>
        <w:rPr>
          <w:spacing w:val="-1"/>
          <w:w w:val="95"/>
        </w:rPr>
        <w:t xml:space="preserve">Ниневии, </w:t>
      </w:r>
      <w:r>
        <w:t>гибель империи. Персидская держава: военные походы,</w:t>
      </w:r>
      <w:r>
        <w:rPr>
          <w:spacing w:val="-42"/>
        </w:rPr>
        <w:t xml:space="preserve"> </w:t>
      </w:r>
      <w:r>
        <w:t>управление</w:t>
      </w:r>
      <w:r>
        <w:rPr>
          <w:spacing w:val="-6"/>
        </w:rPr>
        <w:t xml:space="preserve"> </w:t>
      </w:r>
      <w:r>
        <w:t>империей.</w:t>
      </w:r>
      <w:r>
        <w:rPr>
          <w:spacing w:val="-1"/>
          <w:w w:val="99"/>
        </w:rPr>
        <w:t xml:space="preserve"> </w:t>
      </w:r>
      <w:r>
        <w:t>Древняя</w:t>
      </w:r>
      <w:r>
        <w:tab/>
        <w:t>Индия.</w:t>
      </w:r>
      <w:r>
        <w:tab/>
        <w:t>Природные</w:t>
      </w:r>
      <w:r>
        <w:tab/>
        <w:t>условия,</w:t>
      </w:r>
      <w:r>
        <w:tab/>
      </w:r>
      <w:r>
        <w:tab/>
        <w:t>занятия</w:t>
      </w:r>
      <w:r>
        <w:tab/>
        <w:t>населения.</w:t>
      </w:r>
      <w:r>
        <w:tab/>
      </w:r>
      <w:r>
        <w:rPr>
          <w:spacing w:val="-1"/>
        </w:rPr>
        <w:t>Древние</w:t>
      </w:r>
      <w:r>
        <w:rPr>
          <w:w w:val="99"/>
        </w:rPr>
        <w:t xml:space="preserve"> </w:t>
      </w:r>
      <w:r>
        <w:t>города-государства.</w:t>
      </w:r>
      <w:r>
        <w:tab/>
        <w:t>Общественное</w:t>
      </w:r>
      <w:r>
        <w:tab/>
      </w:r>
      <w:r>
        <w:tab/>
        <w:t>устройство,</w:t>
      </w:r>
      <w:r>
        <w:tab/>
      </w:r>
      <w:r>
        <w:tab/>
        <w:t>варны.</w:t>
      </w:r>
      <w:r>
        <w:tab/>
      </w:r>
      <w:r>
        <w:tab/>
      </w:r>
      <w:r>
        <w:rPr>
          <w:w w:val="95"/>
        </w:rPr>
        <w:t xml:space="preserve">Религиозные </w:t>
      </w:r>
      <w:r>
        <w:t>верования,</w:t>
      </w:r>
      <w:r>
        <w:tab/>
        <w:t>легенды</w:t>
      </w:r>
      <w:r>
        <w:tab/>
        <w:t>и</w:t>
      </w:r>
      <w:r>
        <w:tab/>
        <w:t>сказания.</w:t>
      </w:r>
      <w:r>
        <w:tab/>
        <w:t>Возникновение</w:t>
      </w:r>
      <w:r>
        <w:tab/>
        <w:t>буддизма.</w:t>
      </w:r>
      <w:r>
        <w:tab/>
      </w:r>
      <w:r>
        <w:tab/>
      </w:r>
      <w:r>
        <w:rPr>
          <w:spacing w:val="-3"/>
        </w:rPr>
        <w:t>Культурное</w:t>
      </w:r>
    </w:p>
    <w:p w:rsidR="00F14701" w:rsidRDefault="00FF530D">
      <w:pPr>
        <w:pStyle w:val="a3"/>
        <w:spacing w:line="317" w:lineRule="exact"/>
        <w:ind w:firstLine="0"/>
      </w:pPr>
      <w:r>
        <w:t>наследие Древней Индии.</w:t>
      </w:r>
    </w:p>
    <w:p w:rsidR="00F14701" w:rsidRDefault="00FF530D">
      <w:pPr>
        <w:pStyle w:val="a3"/>
        <w:spacing w:before="150" w:line="360" w:lineRule="auto"/>
        <w:ind w:right="547"/>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w:t>
      </w:r>
      <w:r>
        <w:rPr>
          <w:spacing w:val="8"/>
        </w:rPr>
        <w:t xml:space="preserve"> </w:t>
      </w:r>
      <w:r>
        <w:t>стена.</w:t>
      </w:r>
    </w:p>
    <w:p w:rsidR="00F14701" w:rsidRDefault="00FF530D">
      <w:pPr>
        <w:spacing w:line="313" w:lineRule="exact"/>
        <w:ind w:left="2194"/>
        <w:jc w:val="both"/>
        <w:rPr>
          <w:sz w:val="28"/>
        </w:rPr>
      </w:pPr>
      <w:r>
        <w:rPr>
          <w:b/>
          <w:sz w:val="28"/>
        </w:rPr>
        <w:t xml:space="preserve">Античный мир: </w:t>
      </w:r>
      <w:r>
        <w:rPr>
          <w:sz w:val="28"/>
        </w:rPr>
        <w:t>понятие. Карта античного мира.</w:t>
      </w:r>
    </w:p>
    <w:p w:rsidR="00F14701" w:rsidRDefault="00FF530D">
      <w:pPr>
        <w:pStyle w:val="1"/>
        <w:spacing w:before="170"/>
      </w:pPr>
      <w:r>
        <w:t>Древняя Греция</w:t>
      </w:r>
    </w:p>
    <w:p w:rsidR="00F14701" w:rsidRDefault="00FF530D">
      <w:pPr>
        <w:spacing w:before="164" w:line="357" w:lineRule="auto"/>
        <w:ind w:left="1484" w:right="544" w:firstLine="710"/>
        <w:jc w:val="both"/>
        <w:rPr>
          <w:sz w:val="28"/>
        </w:rPr>
      </w:pPr>
      <w:r>
        <w:rPr>
          <w:sz w:val="28"/>
        </w:rPr>
        <w:t xml:space="preserve">Население Древней Греции: условия жизни и занятия. Древнейшие государства на Крите. </w:t>
      </w:r>
      <w:r>
        <w:rPr>
          <w:i/>
          <w:sz w:val="28"/>
        </w:rPr>
        <w:t xml:space="preserve">Государства ахейской Греции (Микены, Тиринф и др.). </w:t>
      </w:r>
      <w:r>
        <w:rPr>
          <w:sz w:val="28"/>
        </w:rPr>
        <w:t>Троянская война. «Илиада» и «Одиссея». Верования древних греков. Сказания о богах и героях.</w:t>
      </w:r>
    </w:p>
    <w:p w:rsidR="00F14701" w:rsidRDefault="00FF530D">
      <w:pPr>
        <w:pStyle w:val="a3"/>
        <w:spacing w:before="3" w:line="360" w:lineRule="auto"/>
        <w:ind w:right="545"/>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t>Спарта: основные группы населения, политическое устройство. Спартанское воспитание. Организация военного</w:t>
      </w:r>
      <w:r>
        <w:rPr>
          <w:spacing w:val="7"/>
        </w:rPr>
        <w:t xml:space="preserve"> </w:t>
      </w:r>
      <w:r>
        <w:t>дела.</w:t>
      </w:r>
    </w:p>
    <w:p w:rsidR="00F14701" w:rsidRDefault="00F14701">
      <w:pPr>
        <w:spacing w:line="360" w:lineRule="auto"/>
        <w:sectPr w:rsidR="00F14701">
          <w:pgSz w:w="11910" w:h="16840"/>
          <w:pgMar w:top="1040" w:right="0" w:bottom="1200" w:left="360" w:header="0" w:footer="989" w:gutter="0"/>
          <w:cols w:space="720"/>
        </w:sectPr>
      </w:pPr>
    </w:p>
    <w:p w:rsidR="00F14701" w:rsidRDefault="00FF530D">
      <w:pPr>
        <w:pStyle w:val="a3"/>
        <w:spacing w:before="59" w:line="360" w:lineRule="auto"/>
        <w:ind w:right="548"/>
      </w:pPr>
      <w: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14701" w:rsidRDefault="00FF530D">
      <w:pPr>
        <w:pStyle w:val="a3"/>
        <w:spacing w:line="360" w:lineRule="auto"/>
        <w:ind w:right="577"/>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14701" w:rsidRDefault="00FF530D">
      <w:pPr>
        <w:pStyle w:val="a3"/>
        <w:spacing w:line="357" w:lineRule="auto"/>
        <w:ind w:right="553"/>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14701" w:rsidRDefault="00FF530D">
      <w:pPr>
        <w:pStyle w:val="1"/>
        <w:spacing w:before="6"/>
      </w:pPr>
      <w:r>
        <w:t>Древний Рим</w:t>
      </w:r>
    </w:p>
    <w:p w:rsidR="00F14701" w:rsidRDefault="00FF530D">
      <w:pPr>
        <w:pStyle w:val="a3"/>
        <w:spacing w:before="156" w:line="357" w:lineRule="auto"/>
        <w:ind w:right="579"/>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w:t>
      </w:r>
      <w:r>
        <w:rPr>
          <w:spacing w:val="4"/>
        </w:rPr>
        <w:t xml:space="preserve"> </w:t>
      </w:r>
      <w:r>
        <w:t>римлян.</w:t>
      </w:r>
    </w:p>
    <w:p w:rsidR="00F14701" w:rsidRDefault="00FF530D">
      <w:pPr>
        <w:spacing w:before="8" w:line="360" w:lineRule="auto"/>
        <w:ind w:left="1484" w:right="537" w:firstLine="710"/>
        <w:jc w:val="both"/>
        <w:rPr>
          <w:i/>
          <w:sz w:val="28"/>
        </w:rPr>
      </w:pPr>
      <w:r>
        <w:rPr>
          <w:sz w:val="28"/>
        </w:rPr>
        <w:t xml:space="preserve">Завоевание Римом Италии. Войны с Карфагеном; Ганнибал. Римская армия. Установление господства Рима в Средиземноморье. </w:t>
      </w:r>
      <w:r>
        <w:rPr>
          <w:i/>
          <w:sz w:val="28"/>
        </w:rPr>
        <w:t>Реформы Гракхов. Рабство в Древнем Риме.</w:t>
      </w:r>
    </w:p>
    <w:p w:rsidR="00F14701" w:rsidRDefault="00FF530D">
      <w:pPr>
        <w:pStyle w:val="a3"/>
        <w:spacing w:line="357" w:lineRule="auto"/>
        <w:ind w:right="552"/>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14701" w:rsidRDefault="00FF530D">
      <w:pPr>
        <w:pStyle w:val="a3"/>
        <w:spacing w:before="3" w:line="360" w:lineRule="auto"/>
        <w:ind w:right="547"/>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14701" w:rsidRDefault="00FF530D">
      <w:pPr>
        <w:pStyle w:val="a3"/>
        <w:spacing w:line="322" w:lineRule="exact"/>
        <w:ind w:left="2194" w:firstLine="0"/>
      </w:pPr>
      <w:r>
        <w:t>Историческое и культурное наследие древних цивилизаций.</w:t>
      </w:r>
    </w:p>
    <w:p w:rsidR="00F14701" w:rsidRDefault="00FF530D">
      <w:pPr>
        <w:pStyle w:val="1"/>
        <w:spacing w:before="164"/>
      </w:pPr>
      <w:r>
        <w:t>История средних веков</w:t>
      </w:r>
    </w:p>
    <w:p w:rsidR="00F14701" w:rsidRDefault="00FF530D">
      <w:pPr>
        <w:pStyle w:val="a3"/>
        <w:spacing w:before="156"/>
        <w:ind w:left="2194" w:firstLine="0"/>
      </w:pPr>
      <w:r>
        <w:t>Средние века: понятие и хронологические рамки.</w:t>
      </w:r>
    </w:p>
    <w:p w:rsidR="00F14701" w:rsidRDefault="00FF530D">
      <w:pPr>
        <w:pStyle w:val="1"/>
        <w:spacing w:before="170"/>
      </w:pPr>
      <w:r>
        <w:t>Раннее Средневековье</w:t>
      </w:r>
    </w:p>
    <w:p w:rsidR="00F14701" w:rsidRDefault="00F14701">
      <w:pPr>
        <w:sectPr w:rsidR="00F14701">
          <w:pgSz w:w="11910" w:h="16840"/>
          <w:pgMar w:top="1040" w:right="0" w:bottom="1180" w:left="360" w:header="0" w:footer="989" w:gutter="0"/>
          <w:cols w:space="720"/>
        </w:sectPr>
      </w:pPr>
    </w:p>
    <w:p w:rsidR="00F14701" w:rsidRDefault="00FF530D">
      <w:pPr>
        <w:pStyle w:val="a3"/>
        <w:spacing w:before="59" w:line="362" w:lineRule="auto"/>
        <w:ind w:right="566"/>
      </w:pPr>
      <w:r>
        <w:lastRenderedPageBreak/>
        <w:t>Начало Средневековья. Великое переселение народов. Образование варварских королевств.</w:t>
      </w:r>
    </w:p>
    <w:p w:rsidR="00F14701" w:rsidRDefault="00FF530D">
      <w:pPr>
        <w:pStyle w:val="a3"/>
        <w:spacing w:line="360" w:lineRule="auto"/>
        <w:ind w:right="546"/>
      </w:pPr>
      <w:r>
        <w:t xml:space="preserve">Народы Европы в раннее Средневековье. Франки: расселение, занятия, общественное устройство. </w:t>
      </w:r>
      <w:r>
        <w:rPr>
          <w:i/>
        </w:rPr>
        <w:t xml:space="preserve">Законы франков; «Салическая правда». </w:t>
      </w:r>
      <w: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14701" w:rsidRDefault="00FF530D">
      <w:pPr>
        <w:pStyle w:val="a3"/>
        <w:spacing w:line="360" w:lineRule="auto"/>
        <w:ind w:right="546"/>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14701" w:rsidRDefault="00FF530D">
      <w:pPr>
        <w:pStyle w:val="a3"/>
        <w:spacing w:line="362" w:lineRule="auto"/>
        <w:ind w:right="548"/>
      </w:pPr>
      <w: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F14701" w:rsidRDefault="00FF530D">
      <w:pPr>
        <w:pStyle w:val="1"/>
        <w:spacing w:line="320" w:lineRule="exact"/>
      </w:pPr>
      <w:r>
        <w:t>Зрелое Средневековье</w:t>
      </w:r>
    </w:p>
    <w:p w:rsidR="00F14701" w:rsidRDefault="00FF530D">
      <w:pPr>
        <w:pStyle w:val="a3"/>
        <w:spacing w:before="128" w:line="357" w:lineRule="auto"/>
        <w:ind w:right="553"/>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14701" w:rsidRDefault="00FF530D">
      <w:pPr>
        <w:pStyle w:val="a3"/>
        <w:spacing w:before="8"/>
        <w:ind w:left="2194" w:firstLine="0"/>
      </w:pPr>
      <w:r>
        <w:t>Крестьянство: феодальная зависимость, повинности, условия жизни.</w:t>
      </w:r>
    </w:p>
    <w:p w:rsidR="00F14701" w:rsidRDefault="00FF530D">
      <w:pPr>
        <w:pStyle w:val="a3"/>
        <w:spacing w:before="159"/>
        <w:ind w:firstLine="0"/>
      </w:pPr>
      <w:r>
        <w:t>Крестьянская община.</w:t>
      </w:r>
    </w:p>
    <w:p w:rsidR="00F14701" w:rsidRDefault="00FF530D">
      <w:pPr>
        <w:pStyle w:val="a3"/>
        <w:spacing w:before="162" w:line="360" w:lineRule="auto"/>
        <w:ind w:right="564"/>
      </w:pPr>
      <w: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F14701" w:rsidRDefault="00FF530D">
      <w:pPr>
        <w:pStyle w:val="a3"/>
        <w:spacing w:line="357" w:lineRule="auto"/>
        <w:ind w:left="1490" w:right="575" w:firstLine="705"/>
      </w:pPr>
      <w:r>
        <w:t>Церковь и духовенство. Разделение христианства на католицизм и православие. Отношения светской власти и церкви. Крестовые походы: цели,</w:t>
      </w:r>
    </w:p>
    <w:p w:rsidR="00F14701" w:rsidRDefault="00F14701">
      <w:pPr>
        <w:spacing w:line="357" w:lineRule="auto"/>
        <w:sectPr w:rsidR="00F14701">
          <w:pgSz w:w="11910" w:h="16840"/>
          <w:pgMar w:top="1040" w:right="0" w:bottom="1180" w:left="360" w:header="0" w:footer="989" w:gutter="0"/>
          <w:cols w:space="720"/>
        </w:sectPr>
      </w:pPr>
    </w:p>
    <w:p w:rsidR="00F14701" w:rsidRDefault="00FF530D">
      <w:pPr>
        <w:spacing w:before="59" w:line="362" w:lineRule="auto"/>
        <w:ind w:left="1484" w:right="568"/>
        <w:jc w:val="both"/>
        <w:rPr>
          <w:i/>
          <w:sz w:val="28"/>
        </w:rPr>
      </w:pPr>
      <w:r>
        <w:rPr>
          <w:sz w:val="28"/>
        </w:rPr>
        <w:lastRenderedPageBreak/>
        <w:t xml:space="preserve">участники, результаты. Духовно-рыцарские ордены. </w:t>
      </w:r>
      <w:r>
        <w:rPr>
          <w:i/>
          <w:sz w:val="28"/>
        </w:rPr>
        <w:t>Ереси: причины возникновения и распространения. Преследование еретиков.</w:t>
      </w:r>
    </w:p>
    <w:p w:rsidR="00F14701" w:rsidRDefault="00FF530D">
      <w:pPr>
        <w:pStyle w:val="a3"/>
        <w:spacing w:line="360" w:lineRule="auto"/>
        <w:ind w:right="543"/>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 xml:space="preserve">(Жакерия, восстание Уота Тайлера). </w:t>
      </w:r>
      <w:r>
        <w:t>Гуситское движение в</w:t>
      </w:r>
      <w:r>
        <w:rPr>
          <w:spacing w:val="4"/>
        </w:rPr>
        <w:t xml:space="preserve"> </w:t>
      </w:r>
      <w:r>
        <w:t>Чехии.</w:t>
      </w:r>
    </w:p>
    <w:p w:rsidR="00F14701" w:rsidRDefault="00FF530D">
      <w:pPr>
        <w:pStyle w:val="a3"/>
        <w:spacing w:line="312" w:lineRule="exact"/>
        <w:ind w:left="2194" w:firstLine="0"/>
      </w:pPr>
      <w:r>
        <w:t>Византийская империя и славянские государства в XII—XV вв.</w:t>
      </w:r>
    </w:p>
    <w:p w:rsidR="00F14701" w:rsidRDefault="00FF530D">
      <w:pPr>
        <w:pStyle w:val="a3"/>
        <w:spacing w:before="155"/>
        <w:ind w:firstLine="0"/>
      </w:pPr>
      <w:r>
        <w:t>Экспансия турок-османов и падение Византии.</w:t>
      </w:r>
    </w:p>
    <w:p w:rsidR="00F14701" w:rsidRDefault="00FF530D">
      <w:pPr>
        <w:pStyle w:val="a3"/>
        <w:spacing w:before="162" w:line="360" w:lineRule="auto"/>
        <w:ind w:right="548"/>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14701" w:rsidRDefault="00FF530D">
      <w:pPr>
        <w:pStyle w:val="a3"/>
        <w:spacing w:line="360" w:lineRule="auto"/>
        <w:ind w:right="541"/>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Культура народов Востока. Литература. Архитектура. Традиционные искусства и ремесла.</w:t>
      </w:r>
    </w:p>
    <w:p w:rsidR="00F14701" w:rsidRDefault="00FF530D">
      <w:pPr>
        <w:spacing w:line="312" w:lineRule="exact"/>
        <w:ind w:left="2194"/>
        <w:jc w:val="both"/>
        <w:rPr>
          <w:sz w:val="28"/>
        </w:rPr>
      </w:pPr>
      <w:r>
        <w:rPr>
          <w:b/>
          <w:sz w:val="28"/>
        </w:rPr>
        <w:t xml:space="preserve">Государства доколумбовой Америки. </w:t>
      </w:r>
      <w:r>
        <w:rPr>
          <w:sz w:val="28"/>
        </w:rPr>
        <w:t>Общественный строй.</w:t>
      </w:r>
    </w:p>
    <w:p w:rsidR="00F14701" w:rsidRDefault="00FF530D">
      <w:pPr>
        <w:pStyle w:val="a3"/>
        <w:spacing w:before="154"/>
        <w:ind w:firstLine="0"/>
      </w:pPr>
      <w:r>
        <w:t>Религиозные верования населения. Культура.</w:t>
      </w:r>
    </w:p>
    <w:p w:rsidR="00F14701" w:rsidRDefault="00FF530D">
      <w:pPr>
        <w:pStyle w:val="a3"/>
        <w:spacing w:before="162"/>
        <w:ind w:left="2194" w:firstLine="0"/>
      </w:pPr>
      <w:r>
        <w:t>Историческое и культурное наследие Средневековья.</w:t>
      </w:r>
    </w:p>
    <w:p w:rsidR="00F14701" w:rsidRDefault="00FF530D">
      <w:pPr>
        <w:spacing w:before="204"/>
        <w:ind w:left="2155" w:right="1239"/>
        <w:jc w:val="center"/>
        <w:rPr>
          <w:sz w:val="24"/>
        </w:rPr>
      </w:pPr>
      <w:r>
        <w:rPr>
          <w:sz w:val="24"/>
        </w:rPr>
        <w:t>336</w:t>
      </w:r>
    </w:p>
    <w:p w:rsidR="00F14701" w:rsidRDefault="00F14701">
      <w:pPr>
        <w:jc w:val="center"/>
        <w:rPr>
          <w:sz w:val="24"/>
        </w:rPr>
        <w:sectPr w:rsidR="00F14701">
          <w:footerReference w:type="default" r:id="rId128"/>
          <w:pgSz w:w="11910" w:h="16840"/>
          <w:pgMar w:top="1040" w:right="0" w:bottom="280" w:left="360" w:header="0" w:footer="0" w:gutter="0"/>
          <w:cols w:space="720"/>
        </w:sectPr>
      </w:pPr>
    </w:p>
    <w:p w:rsidR="00F14701" w:rsidRDefault="00FF530D">
      <w:pPr>
        <w:pStyle w:val="1"/>
        <w:spacing w:before="71" w:line="320" w:lineRule="exact"/>
      </w:pPr>
      <w:r>
        <w:lastRenderedPageBreak/>
        <w:t>История Нового времени</w:t>
      </w:r>
    </w:p>
    <w:p w:rsidR="00F14701" w:rsidRDefault="00FF530D">
      <w:pPr>
        <w:pStyle w:val="a3"/>
        <w:spacing w:line="320" w:lineRule="exact"/>
        <w:ind w:left="2194" w:firstLine="0"/>
      </w:pPr>
      <w:r>
        <w:t>Новое время: понятие и хронологические рамки.</w:t>
      </w:r>
    </w:p>
    <w:p w:rsidR="00F14701" w:rsidRDefault="00FF530D">
      <w:pPr>
        <w:pStyle w:val="1"/>
        <w:spacing w:before="171"/>
      </w:pPr>
      <w:r>
        <w:t>Европа в конце ХV— начале XVII в.</w:t>
      </w:r>
    </w:p>
    <w:p w:rsidR="00F14701" w:rsidRDefault="00FF530D">
      <w:pPr>
        <w:pStyle w:val="a3"/>
        <w:spacing w:before="150" w:line="360" w:lineRule="auto"/>
        <w:ind w:right="546"/>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w:t>
      </w:r>
      <w:r>
        <w:rPr>
          <w:spacing w:val="1"/>
        </w:rPr>
        <w:t xml:space="preserve"> </w:t>
      </w:r>
      <w:r>
        <w:t>рынка.</w:t>
      </w:r>
    </w:p>
    <w:p w:rsidR="00F14701" w:rsidRDefault="00FF530D">
      <w:pPr>
        <w:pStyle w:val="a3"/>
        <w:spacing w:line="360" w:lineRule="auto"/>
        <w:ind w:right="579"/>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w:t>
      </w:r>
      <w:r>
        <w:rPr>
          <w:spacing w:val="1"/>
        </w:rPr>
        <w:t xml:space="preserve"> </w:t>
      </w:r>
      <w:r>
        <w:t>Европе.</w:t>
      </w:r>
    </w:p>
    <w:p w:rsidR="00F14701" w:rsidRDefault="00FF530D">
      <w:pPr>
        <w:pStyle w:val="a3"/>
        <w:tabs>
          <w:tab w:val="left" w:pos="2411"/>
          <w:tab w:val="left" w:pos="2771"/>
          <w:tab w:val="left" w:pos="4245"/>
          <w:tab w:val="left" w:pos="6520"/>
          <w:tab w:val="left" w:pos="8625"/>
          <w:tab w:val="left" w:pos="8984"/>
          <w:tab w:val="left" w:pos="10138"/>
        </w:tabs>
        <w:spacing w:line="360" w:lineRule="auto"/>
        <w:ind w:left="1491" w:right="566" w:firstLine="707"/>
        <w:jc w:val="right"/>
      </w:pPr>
      <w:r>
        <w:t>Начало Реформации; М. Лютер. Развитие Реформации</w:t>
      </w:r>
      <w:r>
        <w:rPr>
          <w:spacing w:val="-23"/>
        </w:rPr>
        <w:t xml:space="preserve"> </w:t>
      </w:r>
      <w:r>
        <w:t>и</w:t>
      </w:r>
      <w:r>
        <w:rPr>
          <w:spacing w:val="49"/>
        </w:rPr>
        <w:t xml:space="preserve"> </w:t>
      </w:r>
      <w:r>
        <w:t>Крестьянская</w:t>
      </w:r>
      <w:r>
        <w:rPr>
          <w:spacing w:val="-1"/>
          <w:w w:val="99"/>
        </w:rPr>
        <w:t xml:space="preserve"> </w:t>
      </w:r>
      <w:r>
        <w:t>война</w:t>
      </w:r>
      <w:r>
        <w:tab/>
        <w:t>в</w:t>
      </w:r>
      <w:r>
        <w:tab/>
        <w:t>Германии.</w:t>
      </w:r>
      <w:r>
        <w:tab/>
        <w:t>Распространение</w:t>
      </w:r>
      <w:r>
        <w:tab/>
        <w:t>протестантизма</w:t>
      </w:r>
      <w:r>
        <w:tab/>
        <w:t>в</w:t>
      </w:r>
      <w:r>
        <w:tab/>
        <w:t>Европе.</w:t>
      </w:r>
      <w:r>
        <w:tab/>
      </w:r>
      <w:r>
        <w:rPr>
          <w:spacing w:val="-2"/>
          <w:w w:val="95"/>
        </w:rPr>
        <w:t xml:space="preserve">Борьба </w:t>
      </w:r>
      <w:r>
        <w:t>католической церкви против реформационного движения. Религиозные</w:t>
      </w:r>
      <w:r>
        <w:rPr>
          <w:spacing w:val="-45"/>
        </w:rPr>
        <w:t xml:space="preserve"> </w:t>
      </w:r>
      <w:r>
        <w:t>войны.</w:t>
      </w:r>
    </w:p>
    <w:p w:rsidR="00F14701" w:rsidRDefault="00FF530D">
      <w:pPr>
        <w:pStyle w:val="a3"/>
        <w:spacing w:line="360" w:lineRule="auto"/>
        <w:ind w:right="567" w:firstLine="716"/>
      </w:pPr>
      <w:r>
        <w:t>Нидерландская революция: цели, участники, формы борьбы. Итоги и значение революции.</w:t>
      </w:r>
    </w:p>
    <w:p w:rsidR="00F14701" w:rsidRDefault="00FF530D">
      <w:pPr>
        <w:pStyle w:val="a3"/>
        <w:spacing w:line="360" w:lineRule="auto"/>
        <w:ind w:right="558"/>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w:t>
      </w:r>
      <w:r>
        <w:rPr>
          <w:spacing w:val="-2"/>
        </w:rPr>
        <w:t xml:space="preserve"> </w:t>
      </w:r>
      <w:r>
        <w:t>мир.</w:t>
      </w:r>
    </w:p>
    <w:p w:rsidR="00F14701" w:rsidRDefault="00FF530D">
      <w:pPr>
        <w:pStyle w:val="1"/>
      </w:pPr>
      <w:r>
        <w:t>Страны Европы и Северной Америки в середине XVII—ХVIII в.</w:t>
      </w:r>
    </w:p>
    <w:p w:rsidR="00F14701" w:rsidRDefault="00FF530D">
      <w:pPr>
        <w:pStyle w:val="a3"/>
        <w:spacing w:before="141" w:line="357" w:lineRule="auto"/>
        <w:ind w:right="542"/>
      </w:pPr>
      <w: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w:t>
      </w:r>
      <w:r>
        <w:rPr>
          <w:spacing w:val="58"/>
        </w:rPr>
        <w:t xml:space="preserve"> </w:t>
      </w:r>
      <w:r>
        <w:t>Абсолютизм:</w:t>
      </w:r>
    </w:p>
    <w:p w:rsidR="00F14701" w:rsidRDefault="00FF530D">
      <w:pPr>
        <w:pStyle w:val="a3"/>
        <w:spacing w:before="6" w:line="360" w:lineRule="auto"/>
        <w:ind w:right="542" w:firstLine="0"/>
      </w:pPr>
      <w:r>
        <w:t>«старый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 основатели».</w:t>
      </w:r>
    </w:p>
    <w:p w:rsidR="00F14701" w:rsidRDefault="00FF530D">
      <w:pPr>
        <w:pStyle w:val="a3"/>
        <w:spacing w:line="357" w:lineRule="auto"/>
        <w:ind w:left="1498" w:right="569" w:firstLine="700"/>
      </w:pPr>
      <w:r>
        <w:t>Французская революция XVIII в.: причины, участники. Начало и основные этапы революции. Политические течения и деятели революции.</w:t>
      </w:r>
    </w:p>
    <w:p w:rsidR="00F14701" w:rsidRDefault="00F14701">
      <w:pPr>
        <w:spacing w:line="357" w:lineRule="auto"/>
        <w:sectPr w:rsidR="00F14701">
          <w:footerReference w:type="default" r:id="rId129"/>
          <w:pgSz w:w="11910" w:h="16840"/>
          <w:pgMar w:top="620" w:right="0" w:bottom="1080" w:left="360" w:header="0" w:footer="883" w:gutter="0"/>
          <w:pgNumType w:start="337"/>
          <w:cols w:space="720"/>
        </w:sectPr>
      </w:pPr>
    </w:p>
    <w:p w:rsidR="00F14701" w:rsidRDefault="00FF530D">
      <w:pPr>
        <w:spacing w:before="59" w:line="362" w:lineRule="auto"/>
        <w:ind w:left="1484" w:right="575"/>
        <w:jc w:val="both"/>
        <w:rPr>
          <w:sz w:val="28"/>
        </w:rPr>
      </w:pPr>
      <w:r>
        <w:rPr>
          <w:i/>
          <w:sz w:val="28"/>
        </w:rPr>
        <w:lastRenderedPageBreak/>
        <w:t xml:space="preserve">Программные и государственные документы. Революционные войны. </w:t>
      </w:r>
      <w:r>
        <w:rPr>
          <w:sz w:val="28"/>
        </w:rPr>
        <w:t>Итоги и значение революции.</w:t>
      </w:r>
    </w:p>
    <w:p w:rsidR="00F14701" w:rsidRDefault="00FF530D">
      <w:pPr>
        <w:pStyle w:val="a3"/>
        <w:spacing w:line="360" w:lineRule="auto"/>
        <w:ind w:right="546"/>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w:t>
      </w:r>
      <w:r>
        <w:rPr>
          <w:spacing w:val="2"/>
        </w:rPr>
        <w:t xml:space="preserve"> </w:t>
      </w:r>
      <w:r>
        <w:t>держав.</w:t>
      </w:r>
    </w:p>
    <w:p w:rsidR="00F14701" w:rsidRDefault="00FF530D">
      <w:pPr>
        <w:pStyle w:val="1"/>
        <w:spacing w:line="316" w:lineRule="exact"/>
      </w:pPr>
      <w:r>
        <w:t>Страны Востока в XVI—XVIII вв.</w:t>
      </w:r>
    </w:p>
    <w:p w:rsidR="00F14701" w:rsidRDefault="00FF530D">
      <w:pPr>
        <w:spacing w:before="148" w:line="360" w:lineRule="auto"/>
        <w:ind w:left="1484" w:right="553" w:firstLine="710"/>
        <w:jc w:val="both"/>
        <w:rPr>
          <w:i/>
          <w:sz w:val="28"/>
        </w:rPr>
      </w:pPr>
      <w:r>
        <w:rPr>
          <w:sz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sz w:val="28"/>
        </w:rPr>
        <w:t>Образование централизованного государства и установление сегуната Токугава в Японии.</w:t>
      </w:r>
    </w:p>
    <w:p w:rsidR="00F14701" w:rsidRDefault="00FF530D">
      <w:pPr>
        <w:pStyle w:val="1"/>
      </w:pPr>
      <w:r>
        <w:t>Страны Европы и Северной Америки в первой половине ХIХ в.</w:t>
      </w:r>
    </w:p>
    <w:p w:rsidR="00F14701" w:rsidRDefault="00FF530D">
      <w:pPr>
        <w:pStyle w:val="a3"/>
        <w:spacing w:before="156" w:line="357" w:lineRule="auto"/>
        <w:ind w:right="579"/>
      </w:pPr>
      <w:r>
        <w:t>Империя Наполеона во Франции: внутренняя и внешняя политика. Наполеоновские     войны.      Падение      империи.      Венский      конгресс; Ш. М. Талейран. Священный</w:t>
      </w:r>
      <w:r>
        <w:rPr>
          <w:spacing w:val="6"/>
        </w:rPr>
        <w:t xml:space="preserve"> </w:t>
      </w:r>
      <w:r>
        <w:t>союз.</w:t>
      </w:r>
    </w:p>
    <w:p w:rsidR="00F14701" w:rsidRDefault="00FF530D">
      <w:pPr>
        <w:pStyle w:val="a3"/>
        <w:spacing w:before="8" w:line="360" w:lineRule="auto"/>
        <w:ind w:right="542"/>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14701" w:rsidRDefault="00FF530D">
      <w:pPr>
        <w:pStyle w:val="1"/>
        <w:spacing w:line="317" w:lineRule="exact"/>
      </w:pPr>
      <w:r>
        <w:t>Страны Европы и Северной Америки во второй половине ХIХ в.</w:t>
      </w:r>
    </w:p>
    <w:p w:rsidR="00F14701" w:rsidRDefault="00FF530D">
      <w:pPr>
        <w:pStyle w:val="a3"/>
        <w:spacing w:before="155" w:line="360" w:lineRule="auto"/>
        <w:ind w:left="1479" w:right="566" w:firstLine="715"/>
        <w:rPr>
          <w:i/>
        </w:rPr>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rPr>
        <w:t>внутренняя и</w:t>
      </w:r>
    </w:p>
    <w:p w:rsidR="00F14701" w:rsidRDefault="00F14701">
      <w:pPr>
        <w:spacing w:line="360" w:lineRule="auto"/>
        <w:sectPr w:rsidR="00F14701">
          <w:pgSz w:w="11910" w:h="16840"/>
          <w:pgMar w:top="1040" w:right="0" w:bottom="1200" w:left="360" w:header="0" w:footer="883" w:gutter="0"/>
          <w:cols w:space="720"/>
        </w:sectPr>
      </w:pPr>
    </w:p>
    <w:p w:rsidR="00F14701" w:rsidRDefault="00FF530D">
      <w:pPr>
        <w:spacing w:before="61" w:line="360" w:lineRule="auto"/>
        <w:ind w:left="1484" w:right="542"/>
        <w:jc w:val="both"/>
        <w:rPr>
          <w:i/>
          <w:sz w:val="28"/>
        </w:rPr>
      </w:pPr>
      <w:r>
        <w:rPr>
          <w:i/>
          <w:sz w:val="28"/>
        </w:rPr>
        <w:lastRenderedPageBreak/>
        <w:t xml:space="preserve">внешняя политика, франко-германская война, колониальные войны. </w:t>
      </w:r>
      <w:r>
        <w:rPr>
          <w:sz w:val="28"/>
        </w:rPr>
        <w:t xml:space="preserve">Образование единого государства в Италии; </w:t>
      </w:r>
      <w:r>
        <w:rPr>
          <w:i/>
          <w:sz w:val="28"/>
        </w:rPr>
        <w:t xml:space="preserve">К. Кавур, Дж. Гарибальди. </w:t>
      </w:r>
      <w:r>
        <w:rPr>
          <w:sz w:val="28"/>
        </w:rPr>
        <w:t xml:space="preserve">Объединение германских государств, провозглашение Германской империи; О. Бисмарк. </w:t>
      </w:r>
      <w:r>
        <w:rPr>
          <w:i/>
          <w:sz w:val="28"/>
        </w:rPr>
        <w:t>Габсбургская монархия: австро-венгерский дуализм.</w:t>
      </w:r>
    </w:p>
    <w:p w:rsidR="00F14701" w:rsidRDefault="00FF530D">
      <w:pPr>
        <w:pStyle w:val="a3"/>
        <w:spacing w:line="360" w:lineRule="auto"/>
        <w:ind w:right="548"/>
      </w:pPr>
      <w: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F14701" w:rsidRDefault="00FF530D">
      <w:pPr>
        <w:pStyle w:val="1"/>
        <w:spacing w:before="3" w:line="357" w:lineRule="auto"/>
        <w:ind w:left="1484" w:right="563" w:firstLine="710"/>
      </w:pPr>
      <w:r>
        <w:t>Экономическое и социально-политическое развитие стран Европы и США в конце ХIХ в.</w:t>
      </w:r>
    </w:p>
    <w:p w:rsidR="00F14701" w:rsidRDefault="00FF530D">
      <w:pPr>
        <w:pStyle w:val="a3"/>
        <w:spacing w:line="360" w:lineRule="auto"/>
        <w:ind w:right="544"/>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Рабочее движение и профсоюзы. Образование социалистических партий; идеологи и руководители социалистического</w:t>
      </w:r>
      <w:r>
        <w:rPr>
          <w:spacing w:val="1"/>
        </w:rPr>
        <w:t xml:space="preserve"> </w:t>
      </w:r>
      <w:r>
        <w:t>движения.</w:t>
      </w:r>
    </w:p>
    <w:p w:rsidR="00F14701" w:rsidRDefault="00FF530D">
      <w:pPr>
        <w:pStyle w:val="1"/>
      </w:pPr>
      <w:r>
        <w:t>Страны Азии в ХIХ в.</w:t>
      </w:r>
    </w:p>
    <w:p w:rsidR="00F14701" w:rsidRDefault="00FF530D">
      <w:pPr>
        <w:pStyle w:val="a3"/>
        <w:spacing w:before="153" w:line="360" w:lineRule="auto"/>
        <w:ind w:right="544"/>
      </w:pPr>
      <w:r>
        <w:t>Османская империя: традиционные устои и попытки проведения реформ. Индия: распад державы Великих Моголов, установление британского колониального</w:t>
      </w:r>
      <w:r>
        <w:rPr>
          <w:spacing w:val="19"/>
        </w:rPr>
        <w:t xml:space="preserve"> </w:t>
      </w:r>
      <w:r>
        <w:t>господства,</w:t>
      </w:r>
      <w:r>
        <w:rPr>
          <w:spacing w:val="23"/>
        </w:rPr>
        <w:t xml:space="preserve"> </w:t>
      </w:r>
      <w:r>
        <w:t>освободительные</w:t>
      </w:r>
      <w:r>
        <w:rPr>
          <w:spacing w:val="21"/>
        </w:rPr>
        <w:t xml:space="preserve"> </w:t>
      </w:r>
      <w:r>
        <w:t>восстания.</w:t>
      </w:r>
      <w:r>
        <w:rPr>
          <w:spacing w:val="22"/>
        </w:rPr>
        <w:t xml:space="preserve"> </w:t>
      </w:r>
      <w:r>
        <w:t>Китай:</w:t>
      </w:r>
      <w:r>
        <w:rPr>
          <w:spacing w:val="18"/>
        </w:rPr>
        <w:t xml:space="preserve"> </w:t>
      </w:r>
      <w:r>
        <w:t>империя</w:t>
      </w:r>
      <w:r>
        <w:rPr>
          <w:spacing w:val="21"/>
        </w:rPr>
        <w:t xml:space="preserve"> </w:t>
      </w:r>
      <w:r>
        <w:t>Цин,</w:t>
      </w:r>
    </w:p>
    <w:p w:rsidR="00F14701" w:rsidRDefault="00FF530D">
      <w:pPr>
        <w:spacing w:line="360" w:lineRule="auto"/>
        <w:ind w:left="1484" w:right="543"/>
        <w:jc w:val="both"/>
        <w:rPr>
          <w:i/>
          <w:sz w:val="28"/>
        </w:rPr>
      </w:pPr>
      <w:r>
        <w:rPr>
          <w:sz w:val="28"/>
        </w:rPr>
        <w:t xml:space="preserve">«закрытие» страны, «опиумные войны», движение тайпинов. </w:t>
      </w:r>
      <w:r>
        <w:rPr>
          <w:i/>
          <w:sz w:val="28"/>
        </w:rPr>
        <w:t>Япония: внутренняя и внешняя политика сегуната Токугава, преобразования эпохи Мэйдзи.</w:t>
      </w:r>
    </w:p>
    <w:p w:rsidR="00F14701" w:rsidRDefault="00FF530D">
      <w:pPr>
        <w:pStyle w:val="1"/>
      </w:pPr>
      <w:r>
        <w:t>Война за независимость в Латинской Америке</w:t>
      </w:r>
    </w:p>
    <w:p w:rsidR="00F14701" w:rsidRDefault="00FF530D">
      <w:pPr>
        <w:spacing w:before="152" w:line="357" w:lineRule="auto"/>
        <w:ind w:left="1484" w:right="545" w:firstLine="710"/>
        <w:jc w:val="both"/>
        <w:rPr>
          <w:sz w:val="28"/>
        </w:rPr>
      </w:pPr>
      <w:r>
        <w:rPr>
          <w:sz w:val="28"/>
        </w:rPr>
        <w:t xml:space="preserve">Колониальное общество. Освободительная борьба: задачи, участники, формы выступлений. </w:t>
      </w:r>
      <w:r>
        <w:rPr>
          <w:i/>
          <w:sz w:val="28"/>
        </w:rPr>
        <w:t xml:space="preserve">П. Д. Туссен-Лувертюр, С. Боливар. </w:t>
      </w:r>
      <w:r>
        <w:rPr>
          <w:sz w:val="28"/>
        </w:rPr>
        <w:t>Провозглашение независимых государств.</w:t>
      </w:r>
    </w:p>
    <w:p w:rsidR="00F14701" w:rsidRDefault="00FF530D">
      <w:pPr>
        <w:pStyle w:val="1"/>
        <w:spacing w:before="14"/>
      </w:pPr>
      <w:r>
        <w:t>Народы Африки в Новое время</w:t>
      </w:r>
    </w:p>
    <w:p w:rsidR="00F14701" w:rsidRDefault="00FF530D">
      <w:pPr>
        <w:pStyle w:val="a3"/>
        <w:spacing w:before="154" w:line="357" w:lineRule="auto"/>
        <w:ind w:right="575"/>
      </w:pPr>
      <w:r>
        <w:t>Колониальные империи. Колониальные порядки и традиционные общественные отношения. Выступления против колонизаторов.</w:t>
      </w:r>
    </w:p>
    <w:p w:rsidR="00F14701" w:rsidRDefault="00F14701">
      <w:pPr>
        <w:spacing w:line="357" w:lineRule="auto"/>
        <w:sectPr w:rsidR="00F14701">
          <w:pgSz w:w="11910" w:h="16840"/>
          <w:pgMar w:top="1040" w:right="0" w:bottom="1180" w:left="360" w:header="0" w:footer="883" w:gutter="0"/>
          <w:cols w:space="720"/>
        </w:sectPr>
      </w:pPr>
    </w:p>
    <w:p w:rsidR="00F14701" w:rsidRDefault="00FF530D">
      <w:pPr>
        <w:pStyle w:val="1"/>
        <w:spacing w:before="67"/>
        <w:ind w:left="2193"/>
      </w:pPr>
      <w:r>
        <w:lastRenderedPageBreak/>
        <w:t>Развитие культуры в XIX в.</w:t>
      </w:r>
    </w:p>
    <w:p w:rsidR="00F14701" w:rsidRDefault="00FF530D">
      <w:pPr>
        <w:pStyle w:val="a3"/>
        <w:spacing w:before="155" w:line="360" w:lineRule="auto"/>
        <w:ind w:right="550" w:firstLine="709"/>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w:t>
      </w:r>
      <w:r>
        <w:rPr>
          <w:spacing w:val="-2"/>
        </w:rPr>
        <w:t xml:space="preserve"> </w:t>
      </w:r>
      <w:r>
        <w:t>творчество.</w:t>
      </w:r>
    </w:p>
    <w:p w:rsidR="00F14701" w:rsidRDefault="00FF530D">
      <w:pPr>
        <w:pStyle w:val="1"/>
        <w:spacing w:before="4"/>
        <w:ind w:left="2193"/>
      </w:pPr>
      <w:r>
        <w:t>Международные отношения в XIX в.</w:t>
      </w:r>
    </w:p>
    <w:p w:rsidR="00F14701" w:rsidRDefault="00FF530D">
      <w:pPr>
        <w:pStyle w:val="a3"/>
        <w:spacing w:before="154" w:line="357" w:lineRule="auto"/>
        <w:ind w:right="549" w:firstLine="709"/>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F14701" w:rsidRDefault="00FF530D">
      <w:pPr>
        <w:pStyle w:val="a3"/>
        <w:spacing w:before="6"/>
        <w:ind w:left="2193" w:firstLine="0"/>
      </w:pPr>
      <w:r>
        <w:t>Историческое и культурное наследие Нового времени.</w:t>
      </w:r>
    </w:p>
    <w:p w:rsidR="00F14701" w:rsidRDefault="00FF530D">
      <w:pPr>
        <w:pStyle w:val="1"/>
        <w:spacing w:before="169"/>
        <w:ind w:left="2193"/>
      </w:pPr>
      <w:r>
        <w:t>Новейшая история.</w:t>
      </w:r>
    </w:p>
    <w:p w:rsidR="00F14701" w:rsidRDefault="00FF530D">
      <w:pPr>
        <w:pStyle w:val="a3"/>
        <w:spacing w:before="163"/>
        <w:ind w:left="2193" w:firstLine="0"/>
      </w:pPr>
      <w:r>
        <w:t>Мир к началу XX в. Новейшая история: понятие, периодизация.</w:t>
      </w:r>
    </w:p>
    <w:p w:rsidR="00F14701" w:rsidRDefault="00FF530D">
      <w:pPr>
        <w:pStyle w:val="1"/>
        <w:spacing w:before="170"/>
        <w:ind w:left="2193"/>
      </w:pPr>
      <w:r>
        <w:t>Мир в 1900—1914 гг.</w:t>
      </w:r>
    </w:p>
    <w:p w:rsidR="00F14701" w:rsidRDefault="00FF530D">
      <w:pPr>
        <w:spacing w:before="164" w:line="360" w:lineRule="auto"/>
        <w:ind w:left="1484" w:right="545" w:firstLine="709"/>
        <w:jc w:val="both"/>
        <w:rPr>
          <w:i/>
          <w:sz w:val="28"/>
        </w:rPr>
      </w:pPr>
      <w:r>
        <w:rPr>
          <w:sz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sz w:val="28"/>
        </w:rPr>
        <w:t>Социальные  и  политические  реформы;  Д. Ллойд</w:t>
      </w:r>
      <w:r>
        <w:rPr>
          <w:i/>
          <w:spacing w:val="1"/>
          <w:sz w:val="28"/>
        </w:rPr>
        <w:t xml:space="preserve"> </w:t>
      </w:r>
      <w:r>
        <w:rPr>
          <w:i/>
          <w:sz w:val="28"/>
        </w:rPr>
        <w:t>Джордж.</w:t>
      </w:r>
    </w:p>
    <w:p w:rsidR="00F14701" w:rsidRDefault="00FF530D">
      <w:pPr>
        <w:pStyle w:val="a3"/>
        <w:spacing w:line="360" w:lineRule="auto"/>
        <w:ind w:right="546" w:firstLine="709"/>
        <w:rPr>
          <w:i/>
        </w:rPr>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Руководители освободительной борьбы (Сунь Ятсен, Э. Сапата, Ф. Вилья).</w:t>
      </w:r>
    </w:p>
    <w:p w:rsidR="00F14701" w:rsidRDefault="00F14701">
      <w:pPr>
        <w:pStyle w:val="a3"/>
        <w:spacing w:before="3"/>
        <w:ind w:left="0" w:firstLine="0"/>
        <w:jc w:val="left"/>
        <w:rPr>
          <w:i/>
          <w:sz w:val="39"/>
        </w:rPr>
      </w:pPr>
    </w:p>
    <w:p w:rsidR="00F14701" w:rsidRDefault="00FF530D">
      <w:pPr>
        <w:pStyle w:val="1"/>
        <w:ind w:left="2193"/>
      </w:pPr>
      <w:r>
        <w:t>Синхронизация курсов всеобщей истории и истории России</w:t>
      </w:r>
    </w:p>
    <w:p w:rsidR="00F14701" w:rsidRDefault="00F14701">
      <w:pPr>
        <w:pStyle w:val="a3"/>
        <w:spacing w:before="10"/>
        <w:ind w:left="0" w:firstLine="0"/>
        <w:jc w:val="left"/>
        <w:rPr>
          <w:b/>
          <w:sz w:val="14"/>
        </w:rPr>
      </w:pPr>
    </w:p>
    <w:tbl>
      <w:tblPr>
        <w:tblStyle w:val="TableNormal"/>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398"/>
        <w:gridCol w:w="4960"/>
      </w:tblGrid>
      <w:tr w:rsidR="00F14701">
        <w:trPr>
          <w:trHeight w:val="641"/>
        </w:trPr>
        <w:tc>
          <w:tcPr>
            <w:tcW w:w="1133" w:type="dxa"/>
          </w:tcPr>
          <w:p w:rsidR="00F14701" w:rsidRDefault="00F14701">
            <w:pPr>
              <w:pStyle w:val="TableParagraph"/>
              <w:rPr>
                <w:sz w:val="26"/>
              </w:rPr>
            </w:pPr>
          </w:p>
        </w:tc>
        <w:tc>
          <w:tcPr>
            <w:tcW w:w="4398" w:type="dxa"/>
          </w:tcPr>
          <w:p w:rsidR="00F14701" w:rsidRDefault="00F14701">
            <w:pPr>
              <w:pStyle w:val="TableParagraph"/>
              <w:spacing w:before="5"/>
              <w:rPr>
                <w:b/>
                <w:sz w:val="28"/>
              </w:rPr>
            </w:pPr>
          </w:p>
          <w:p w:rsidR="00F14701" w:rsidRDefault="00FF530D">
            <w:pPr>
              <w:pStyle w:val="TableParagraph"/>
              <w:spacing w:line="295" w:lineRule="exact"/>
              <w:ind w:left="1023"/>
              <w:rPr>
                <w:b/>
                <w:sz w:val="28"/>
              </w:rPr>
            </w:pPr>
            <w:r>
              <w:rPr>
                <w:b/>
                <w:sz w:val="28"/>
              </w:rPr>
              <w:t>Всеобщая история</w:t>
            </w:r>
          </w:p>
        </w:tc>
        <w:tc>
          <w:tcPr>
            <w:tcW w:w="4960" w:type="dxa"/>
          </w:tcPr>
          <w:p w:rsidR="00F14701" w:rsidRDefault="00F14701">
            <w:pPr>
              <w:pStyle w:val="TableParagraph"/>
              <w:spacing w:before="5"/>
              <w:rPr>
                <w:b/>
                <w:sz w:val="28"/>
              </w:rPr>
            </w:pPr>
          </w:p>
          <w:p w:rsidR="00F14701" w:rsidRDefault="00FF530D">
            <w:pPr>
              <w:pStyle w:val="TableParagraph"/>
              <w:spacing w:line="295" w:lineRule="exact"/>
              <w:ind w:left="1461"/>
              <w:rPr>
                <w:b/>
                <w:sz w:val="28"/>
              </w:rPr>
            </w:pPr>
            <w:r>
              <w:rPr>
                <w:b/>
                <w:sz w:val="28"/>
              </w:rPr>
              <w:t>История России</w:t>
            </w:r>
          </w:p>
        </w:tc>
      </w:tr>
      <w:tr w:rsidR="00F14701">
        <w:trPr>
          <w:trHeight w:val="643"/>
        </w:trPr>
        <w:tc>
          <w:tcPr>
            <w:tcW w:w="1133" w:type="dxa"/>
          </w:tcPr>
          <w:p w:rsidR="00F14701" w:rsidRDefault="00FF530D">
            <w:pPr>
              <w:pStyle w:val="TableParagraph"/>
              <w:spacing w:line="319" w:lineRule="exact"/>
              <w:ind w:left="106"/>
              <w:rPr>
                <w:sz w:val="28"/>
              </w:rPr>
            </w:pPr>
            <w:r>
              <w:rPr>
                <w:sz w:val="28"/>
              </w:rPr>
              <w:t>5 класс</w:t>
            </w:r>
          </w:p>
        </w:tc>
        <w:tc>
          <w:tcPr>
            <w:tcW w:w="4398" w:type="dxa"/>
          </w:tcPr>
          <w:p w:rsidR="00F14701" w:rsidRDefault="00FF530D">
            <w:pPr>
              <w:pStyle w:val="TableParagraph"/>
              <w:spacing w:before="1" w:line="318" w:lineRule="exact"/>
              <w:ind w:left="106"/>
              <w:rPr>
                <w:b/>
                <w:sz w:val="28"/>
              </w:rPr>
            </w:pPr>
            <w:r>
              <w:rPr>
                <w:b/>
                <w:sz w:val="28"/>
              </w:rPr>
              <w:t>ИСТОРИЯ ДРЕВНЕГО МИРА</w:t>
            </w:r>
          </w:p>
          <w:p w:rsidR="00F14701" w:rsidRDefault="00FF530D">
            <w:pPr>
              <w:pStyle w:val="TableParagraph"/>
              <w:spacing w:line="305" w:lineRule="exact"/>
              <w:ind w:left="106"/>
              <w:rPr>
                <w:sz w:val="28"/>
              </w:rPr>
            </w:pPr>
            <w:r>
              <w:rPr>
                <w:sz w:val="28"/>
              </w:rPr>
              <w:t>Первобытность.</w:t>
            </w:r>
          </w:p>
        </w:tc>
        <w:tc>
          <w:tcPr>
            <w:tcW w:w="4960" w:type="dxa"/>
          </w:tcPr>
          <w:p w:rsidR="00F14701" w:rsidRDefault="00FF530D">
            <w:pPr>
              <w:pStyle w:val="TableParagraph"/>
              <w:spacing w:line="322" w:lineRule="exact"/>
              <w:ind w:left="107"/>
              <w:rPr>
                <w:sz w:val="28"/>
              </w:rPr>
            </w:pPr>
            <w:r>
              <w:rPr>
                <w:sz w:val="28"/>
              </w:rPr>
              <w:t>Народы и государства на территории нашей страны в древности</w:t>
            </w:r>
          </w:p>
        </w:tc>
      </w:tr>
    </w:tbl>
    <w:p w:rsidR="00F14701" w:rsidRDefault="00F14701">
      <w:pPr>
        <w:spacing w:line="322" w:lineRule="exact"/>
        <w:rPr>
          <w:sz w:val="28"/>
        </w:rPr>
        <w:sectPr w:rsidR="00F14701">
          <w:pgSz w:w="11910" w:h="16840"/>
          <w:pgMar w:top="1040" w:right="0" w:bottom="1180" w:left="360" w:header="0" w:footer="883" w:gutter="0"/>
          <w:cols w:space="720"/>
        </w:sectPr>
      </w:pPr>
    </w:p>
    <w:tbl>
      <w:tblPr>
        <w:tblStyle w:val="TableNormal"/>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398"/>
        <w:gridCol w:w="4960"/>
      </w:tblGrid>
      <w:tr w:rsidR="00F14701">
        <w:trPr>
          <w:trHeight w:val="1289"/>
        </w:trPr>
        <w:tc>
          <w:tcPr>
            <w:tcW w:w="1133" w:type="dxa"/>
          </w:tcPr>
          <w:p w:rsidR="00F14701" w:rsidRDefault="00F14701">
            <w:pPr>
              <w:pStyle w:val="TableParagraph"/>
              <w:rPr>
                <w:sz w:val="24"/>
              </w:rPr>
            </w:pPr>
          </w:p>
        </w:tc>
        <w:tc>
          <w:tcPr>
            <w:tcW w:w="4398" w:type="dxa"/>
          </w:tcPr>
          <w:p w:rsidR="00F14701" w:rsidRDefault="00F14701">
            <w:pPr>
              <w:pStyle w:val="TableParagraph"/>
              <w:rPr>
                <w:sz w:val="24"/>
              </w:rPr>
            </w:pPr>
          </w:p>
        </w:tc>
        <w:tc>
          <w:tcPr>
            <w:tcW w:w="4960" w:type="dxa"/>
          </w:tcPr>
          <w:p w:rsidR="00F14701" w:rsidRDefault="00F14701">
            <w:pPr>
              <w:pStyle w:val="TableParagraph"/>
              <w:rPr>
                <w:sz w:val="24"/>
              </w:rPr>
            </w:pPr>
          </w:p>
        </w:tc>
      </w:tr>
      <w:tr w:rsidR="00F14701">
        <w:trPr>
          <w:trHeight w:val="6116"/>
        </w:trPr>
        <w:tc>
          <w:tcPr>
            <w:tcW w:w="1133" w:type="dxa"/>
          </w:tcPr>
          <w:p w:rsidR="00F14701" w:rsidRDefault="00F14701">
            <w:pPr>
              <w:pStyle w:val="TableParagraph"/>
              <w:rPr>
                <w:sz w:val="24"/>
              </w:rPr>
            </w:pPr>
          </w:p>
        </w:tc>
        <w:tc>
          <w:tcPr>
            <w:tcW w:w="4398" w:type="dxa"/>
          </w:tcPr>
          <w:p w:rsidR="00F14701" w:rsidRDefault="00F14701">
            <w:pPr>
              <w:pStyle w:val="TableParagraph"/>
              <w:rPr>
                <w:sz w:val="24"/>
              </w:rPr>
            </w:pPr>
          </w:p>
        </w:tc>
        <w:tc>
          <w:tcPr>
            <w:tcW w:w="4960" w:type="dxa"/>
          </w:tcPr>
          <w:p w:rsidR="00F14701" w:rsidRDefault="00F14701">
            <w:pPr>
              <w:pStyle w:val="TableParagraph"/>
              <w:rPr>
                <w:sz w:val="24"/>
              </w:rPr>
            </w:pPr>
          </w:p>
        </w:tc>
      </w:tr>
      <w:tr w:rsidR="00F14701">
        <w:trPr>
          <w:trHeight w:val="4507"/>
        </w:trPr>
        <w:tc>
          <w:tcPr>
            <w:tcW w:w="1133" w:type="dxa"/>
          </w:tcPr>
          <w:p w:rsidR="00F14701" w:rsidRDefault="00F14701">
            <w:pPr>
              <w:pStyle w:val="TableParagraph"/>
              <w:rPr>
                <w:sz w:val="24"/>
              </w:rPr>
            </w:pPr>
          </w:p>
        </w:tc>
        <w:tc>
          <w:tcPr>
            <w:tcW w:w="4398" w:type="dxa"/>
          </w:tcPr>
          <w:p w:rsidR="00F14701" w:rsidRDefault="00F14701">
            <w:pPr>
              <w:pStyle w:val="TableParagraph"/>
              <w:rPr>
                <w:sz w:val="24"/>
              </w:rPr>
            </w:pPr>
          </w:p>
        </w:tc>
        <w:tc>
          <w:tcPr>
            <w:tcW w:w="4960" w:type="dxa"/>
          </w:tcPr>
          <w:p w:rsidR="00F14701" w:rsidRDefault="00F14701">
            <w:pPr>
              <w:pStyle w:val="TableParagraph"/>
              <w:rPr>
                <w:sz w:val="24"/>
              </w:rPr>
            </w:pPr>
          </w:p>
        </w:tc>
      </w:tr>
      <w:tr w:rsidR="00F14701">
        <w:trPr>
          <w:trHeight w:val="2578"/>
        </w:trPr>
        <w:tc>
          <w:tcPr>
            <w:tcW w:w="1133" w:type="dxa"/>
          </w:tcPr>
          <w:p w:rsidR="00F14701" w:rsidRDefault="00F14701">
            <w:pPr>
              <w:pStyle w:val="TableParagraph"/>
              <w:rPr>
                <w:sz w:val="24"/>
              </w:rPr>
            </w:pPr>
          </w:p>
        </w:tc>
        <w:tc>
          <w:tcPr>
            <w:tcW w:w="4398" w:type="dxa"/>
          </w:tcPr>
          <w:p w:rsidR="00F14701" w:rsidRDefault="00F14701">
            <w:pPr>
              <w:pStyle w:val="TableParagraph"/>
              <w:rPr>
                <w:sz w:val="24"/>
              </w:rPr>
            </w:pPr>
          </w:p>
        </w:tc>
        <w:tc>
          <w:tcPr>
            <w:tcW w:w="4960" w:type="dxa"/>
          </w:tcPr>
          <w:p w:rsidR="00F14701" w:rsidRDefault="00F14701">
            <w:pPr>
              <w:pStyle w:val="TableParagraph"/>
              <w:rPr>
                <w:sz w:val="24"/>
              </w:rPr>
            </w:pPr>
          </w:p>
        </w:tc>
      </w:tr>
    </w:tbl>
    <w:p w:rsidR="00F14701" w:rsidRDefault="00F14701">
      <w:pPr>
        <w:rPr>
          <w:sz w:val="24"/>
        </w:rPr>
        <w:sectPr w:rsidR="00F14701">
          <w:pgSz w:w="11910" w:h="16840"/>
          <w:pgMar w:top="1120" w:right="0" w:bottom="1080" w:left="360" w:header="0" w:footer="883" w:gutter="0"/>
          <w:cols w:space="720"/>
        </w:sectPr>
      </w:pPr>
    </w:p>
    <w:tbl>
      <w:tblPr>
        <w:tblStyle w:val="TableNormal"/>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4110"/>
        <w:gridCol w:w="5383"/>
      </w:tblGrid>
      <w:tr w:rsidR="00F14701">
        <w:trPr>
          <w:trHeight w:val="1934"/>
        </w:trPr>
        <w:tc>
          <w:tcPr>
            <w:tcW w:w="1278" w:type="dxa"/>
          </w:tcPr>
          <w:p w:rsidR="00F14701" w:rsidRDefault="00F14701">
            <w:pPr>
              <w:pStyle w:val="TableParagraph"/>
              <w:rPr>
                <w:sz w:val="26"/>
              </w:rPr>
            </w:pPr>
          </w:p>
        </w:tc>
        <w:tc>
          <w:tcPr>
            <w:tcW w:w="4110" w:type="dxa"/>
          </w:tcPr>
          <w:p w:rsidR="00F14701" w:rsidRDefault="00F14701">
            <w:pPr>
              <w:pStyle w:val="TableParagraph"/>
              <w:rPr>
                <w:sz w:val="26"/>
              </w:rPr>
            </w:pPr>
          </w:p>
        </w:tc>
        <w:tc>
          <w:tcPr>
            <w:tcW w:w="5383" w:type="dxa"/>
          </w:tcPr>
          <w:p w:rsidR="00F14701" w:rsidRDefault="00FF530D">
            <w:pPr>
              <w:pStyle w:val="TableParagraph"/>
              <w:ind w:left="106" w:right="491"/>
              <w:rPr>
                <w:sz w:val="28"/>
              </w:rPr>
            </w:pPr>
            <w:r>
              <w:rPr>
                <w:sz w:val="28"/>
              </w:rPr>
              <w:t>Культурное пространство Российской империи в XVIII в.</w:t>
            </w:r>
          </w:p>
          <w:p w:rsidR="00F14701" w:rsidRDefault="00FF530D">
            <w:pPr>
              <w:pStyle w:val="TableParagraph"/>
              <w:ind w:left="106" w:right="1527"/>
              <w:rPr>
                <w:sz w:val="28"/>
              </w:rPr>
            </w:pPr>
            <w:r>
              <w:rPr>
                <w:sz w:val="28"/>
              </w:rPr>
              <w:t>Народы России в XVIII в. Россия при Павле I Региональный компонент</w:t>
            </w:r>
          </w:p>
        </w:tc>
      </w:tr>
      <w:tr w:rsidR="00F14701">
        <w:trPr>
          <w:trHeight w:val="12560"/>
        </w:trPr>
        <w:tc>
          <w:tcPr>
            <w:tcW w:w="1278" w:type="dxa"/>
          </w:tcPr>
          <w:p w:rsidR="00F14701" w:rsidRDefault="00FF530D">
            <w:pPr>
              <w:pStyle w:val="TableParagraph"/>
              <w:spacing w:line="313" w:lineRule="exact"/>
              <w:ind w:left="107"/>
              <w:rPr>
                <w:sz w:val="28"/>
              </w:rPr>
            </w:pPr>
            <w:r>
              <w:rPr>
                <w:sz w:val="28"/>
              </w:rPr>
              <w:t>9 класс</w:t>
            </w:r>
          </w:p>
        </w:tc>
        <w:tc>
          <w:tcPr>
            <w:tcW w:w="4110" w:type="dxa"/>
          </w:tcPr>
          <w:p w:rsidR="00F14701" w:rsidRDefault="00FF530D">
            <w:pPr>
              <w:pStyle w:val="TableParagraph"/>
              <w:ind w:left="106" w:right="1598"/>
              <w:rPr>
                <w:b/>
                <w:sz w:val="28"/>
              </w:rPr>
            </w:pPr>
            <w:r>
              <w:rPr>
                <w:b/>
                <w:sz w:val="28"/>
              </w:rPr>
              <w:t>ИСТОРИЯ НОВОГО ВРЕМЕНИ. XIX в.</w:t>
            </w:r>
          </w:p>
          <w:p w:rsidR="00F14701" w:rsidRDefault="00FF530D">
            <w:pPr>
              <w:pStyle w:val="TableParagraph"/>
              <w:ind w:left="106"/>
              <w:rPr>
                <w:b/>
                <w:i/>
                <w:sz w:val="28"/>
              </w:rPr>
            </w:pPr>
            <w:r>
              <w:rPr>
                <w:b/>
                <w:sz w:val="28"/>
              </w:rPr>
              <w:t xml:space="preserve">Мир к началу XX в. Новейшая история. </w:t>
            </w:r>
            <w:r>
              <w:rPr>
                <w:b/>
                <w:i/>
                <w:sz w:val="28"/>
              </w:rPr>
              <w:t>Становление и расцвет индустриального общества. До начала Первой мировой войны</w:t>
            </w:r>
          </w:p>
          <w:p w:rsidR="00F14701" w:rsidRDefault="00F14701">
            <w:pPr>
              <w:pStyle w:val="TableParagraph"/>
              <w:spacing w:before="5"/>
              <w:rPr>
                <w:b/>
                <w:sz w:val="26"/>
              </w:rPr>
            </w:pPr>
          </w:p>
          <w:p w:rsidR="00F14701" w:rsidRDefault="00FF530D">
            <w:pPr>
              <w:pStyle w:val="TableParagraph"/>
              <w:ind w:left="106" w:right="962"/>
              <w:rPr>
                <w:sz w:val="28"/>
              </w:rPr>
            </w:pPr>
            <w:r>
              <w:rPr>
                <w:sz w:val="28"/>
              </w:rPr>
              <w:t xml:space="preserve">Страны Европы и Северной Америки в первой половине ХIХ в. Страны Европы и Северной Америки во второй половине ХIХ в. Экономическое и </w:t>
            </w:r>
            <w:r>
              <w:rPr>
                <w:w w:val="95"/>
                <w:sz w:val="28"/>
              </w:rPr>
              <w:t xml:space="preserve">социально-политическое </w:t>
            </w:r>
            <w:r>
              <w:rPr>
                <w:sz w:val="28"/>
              </w:rPr>
              <w:t>развитие стран Европы и</w:t>
            </w:r>
          </w:p>
          <w:p w:rsidR="00F14701" w:rsidRDefault="00FF530D">
            <w:pPr>
              <w:pStyle w:val="TableParagraph"/>
              <w:ind w:left="106" w:hanging="1"/>
              <w:rPr>
                <w:sz w:val="28"/>
              </w:rPr>
            </w:pPr>
            <w:r>
              <w:rPr>
                <w:sz w:val="28"/>
              </w:rPr>
              <w:t>США в конце ХIХ в. Страны Азии в ХIХ в.</w:t>
            </w:r>
          </w:p>
          <w:p w:rsidR="00F14701" w:rsidRDefault="00FF530D">
            <w:pPr>
              <w:pStyle w:val="TableParagraph"/>
              <w:ind w:left="106" w:right="1201"/>
              <w:rPr>
                <w:sz w:val="28"/>
              </w:rPr>
            </w:pPr>
            <w:r>
              <w:rPr>
                <w:sz w:val="28"/>
              </w:rPr>
              <w:t>Война за независимость в Латинской Америке</w:t>
            </w:r>
          </w:p>
          <w:p w:rsidR="00F14701" w:rsidRDefault="00FF530D">
            <w:pPr>
              <w:pStyle w:val="TableParagraph"/>
              <w:ind w:left="106" w:right="334"/>
              <w:rPr>
                <w:sz w:val="28"/>
              </w:rPr>
            </w:pPr>
            <w:r>
              <w:rPr>
                <w:sz w:val="28"/>
              </w:rPr>
              <w:t>Народы Африки в Новое время Развитие культуры в XIX в. Международные отношения в XIX в.</w:t>
            </w:r>
          </w:p>
          <w:p w:rsidR="00F14701" w:rsidRDefault="00FF530D">
            <w:pPr>
              <w:pStyle w:val="TableParagraph"/>
              <w:spacing w:line="322" w:lineRule="exact"/>
              <w:ind w:left="106"/>
              <w:rPr>
                <w:sz w:val="28"/>
              </w:rPr>
            </w:pPr>
            <w:r>
              <w:rPr>
                <w:sz w:val="28"/>
              </w:rPr>
              <w:t>Мир в 1900—1914 гг.</w:t>
            </w:r>
          </w:p>
        </w:tc>
        <w:tc>
          <w:tcPr>
            <w:tcW w:w="5383" w:type="dxa"/>
          </w:tcPr>
          <w:p w:rsidR="00F14701" w:rsidRDefault="00FF530D">
            <w:pPr>
              <w:pStyle w:val="TableParagraph"/>
              <w:ind w:left="106" w:right="491"/>
              <w:rPr>
                <w:b/>
                <w:sz w:val="28"/>
              </w:rPr>
            </w:pPr>
            <w:r>
              <w:rPr>
                <w:b/>
                <w:sz w:val="28"/>
              </w:rPr>
              <w:t>IV. РОССИЙСКАЯ ИМПЕРИЯ В XIX – НАЧАЛЕ XX ВВ.</w:t>
            </w:r>
          </w:p>
          <w:p w:rsidR="00F14701" w:rsidRDefault="00F14701">
            <w:pPr>
              <w:pStyle w:val="TableParagraph"/>
              <w:spacing w:before="10"/>
              <w:rPr>
                <w:b/>
                <w:sz w:val="26"/>
              </w:rPr>
            </w:pPr>
          </w:p>
          <w:p w:rsidR="00F14701" w:rsidRDefault="00FF530D">
            <w:pPr>
              <w:pStyle w:val="TableParagraph"/>
              <w:spacing w:before="1"/>
              <w:ind w:left="176" w:right="491" w:hanging="70"/>
              <w:rPr>
                <w:sz w:val="28"/>
              </w:rPr>
            </w:pPr>
            <w:r>
              <w:rPr>
                <w:sz w:val="28"/>
                <w:u w:val="single"/>
              </w:rPr>
              <w:t>Россия на пути к реформам (1801–</w:t>
            </w:r>
            <w:r>
              <w:rPr>
                <w:sz w:val="28"/>
              </w:rPr>
              <w:t xml:space="preserve"> </w:t>
            </w:r>
            <w:r>
              <w:rPr>
                <w:sz w:val="28"/>
                <w:u w:val="single"/>
              </w:rPr>
              <w:t>1861)</w:t>
            </w:r>
          </w:p>
          <w:p w:rsidR="00F14701" w:rsidRDefault="00FF530D">
            <w:pPr>
              <w:pStyle w:val="TableParagraph"/>
              <w:ind w:left="106" w:right="491"/>
              <w:rPr>
                <w:sz w:val="28"/>
              </w:rPr>
            </w:pPr>
            <w:r>
              <w:rPr>
                <w:sz w:val="28"/>
              </w:rPr>
              <w:t>Александровская эпоха: государственный либерализм Отечественная война 1812 г. Николаевское самодержавие: государственный консерватизм Крепостнический социум. Деревня и город</w:t>
            </w:r>
          </w:p>
          <w:p w:rsidR="00F14701" w:rsidRDefault="00FF530D">
            <w:pPr>
              <w:pStyle w:val="TableParagraph"/>
              <w:ind w:left="106" w:right="47"/>
              <w:rPr>
                <w:sz w:val="28"/>
              </w:rPr>
            </w:pPr>
            <w:r>
              <w:rPr>
                <w:sz w:val="28"/>
              </w:rPr>
              <w:t>Культурное пространство империи в первой половине XIX в. Пространство империи: этнокультурный облик страны Формирование гражданского правосознания. Основные течения общественной мысли</w:t>
            </w:r>
          </w:p>
          <w:p w:rsidR="00F14701" w:rsidRDefault="00F14701">
            <w:pPr>
              <w:pStyle w:val="TableParagraph"/>
              <w:spacing w:before="4"/>
              <w:rPr>
                <w:b/>
                <w:sz w:val="26"/>
              </w:rPr>
            </w:pPr>
          </w:p>
          <w:p w:rsidR="00F14701" w:rsidRDefault="00FF530D">
            <w:pPr>
              <w:pStyle w:val="TableParagraph"/>
              <w:spacing w:before="1"/>
              <w:ind w:left="106" w:right="390"/>
              <w:rPr>
                <w:sz w:val="28"/>
              </w:rPr>
            </w:pPr>
            <w:r>
              <w:rPr>
                <w:sz w:val="28"/>
                <w:u w:val="single"/>
              </w:rPr>
              <w:t>Россия в эпоху реформ</w:t>
            </w:r>
            <w:r>
              <w:rPr>
                <w:sz w:val="28"/>
              </w:rPr>
              <w:t xml:space="preserve"> Преобразования Александра II: социальная и правовая модернизация «Народное самодержавие» Александра III Пореформенный социум. Сельское</w:t>
            </w:r>
          </w:p>
          <w:p w:rsidR="00F14701" w:rsidRDefault="00FF530D">
            <w:pPr>
              <w:pStyle w:val="TableParagraph"/>
              <w:ind w:left="106" w:right="47"/>
              <w:rPr>
                <w:sz w:val="28"/>
              </w:rPr>
            </w:pPr>
            <w:r>
              <w:rPr>
                <w:sz w:val="28"/>
              </w:rPr>
              <w:t>хозяйство и промышленность Культурное пространство империи во второй половине XIX в. Этнокультурный облик империи Формирование гражданского общества и основные направления общественных движений</w:t>
            </w:r>
          </w:p>
          <w:p w:rsidR="00F14701" w:rsidRDefault="00FF530D">
            <w:pPr>
              <w:pStyle w:val="TableParagraph"/>
              <w:ind w:left="106" w:right="491"/>
              <w:rPr>
                <w:sz w:val="28"/>
              </w:rPr>
            </w:pPr>
            <w:r>
              <w:rPr>
                <w:sz w:val="28"/>
                <w:u w:val="single"/>
              </w:rPr>
              <w:t>Кризис империи в начале ХХ века</w:t>
            </w:r>
            <w:r>
              <w:rPr>
                <w:sz w:val="28"/>
              </w:rPr>
              <w:t xml:space="preserve"> Первая российская революция 1905- 1907 гг. Начало парламентаризма Общество и власть после революции</w:t>
            </w:r>
          </w:p>
          <w:p w:rsidR="00F14701" w:rsidRDefault="00FF530D">
            <w:pPr>
              <w:pStyle w:val="TableParagraph"/>
              <w:ind w:left="106" w:right="47"/>
              <w:rPr>
                <w:sz w:val="28"/>
              </w:rPr>
            </w:pPr>
            <w:r>
              <w:rPr>
                <w:sz w:val="28"/>
              </w:rPr>
              <w:t>«Серебряный век» российской культуры Региональный компонент</w:t>
            </w:r>
          </w:p>
        </w:tc>
      </w:tr>
    </w:tbl>
    <w:p w:rsidR="00F14701" w:rsidRDefault="00F14701">
      <w:pPr>
        <w:rPr>
          <w:sz w:val="28"/>
        </w:rPr>
        <w:sectPr w:rsidR="00F14701">
          <w:pgSz w:w="11910" w:h="16840"/>
          <w:pgMar w:top="1120" w:right="0" w:bottom="1080" w:left="360" w:header="0" w:footer="883" w:gutter="0"/>
          <w:cols w:space="720"/>
        </w:sectPr>
      </w:pPr>
    </w:p>
    <w:p w:rsidR="00F14701" w:rsidRDefault="00FF530D">
      <w:pPr>
        <w:pStyle w:val="1"/>
        <w:spacing w:before="73"/>
        <w:ind w:left="916"/>
      </w:pPr>
      <w:bookmarkStart w:id="40" w:name="_TOC_250011"/>
      <w:bookmarkEnd w:id="40"/>
      <w:r>
        <w:lastRenderedPageBreak/>
        <w:t>2.2.2.6. Обществознание</w:t>
      </w:r>
    </w:p>
    <w:p w:rsidR="00F14701" w:rsidRDefault="00FF530D">
      <w:pPr>
        <w:pStyle w:val="a3"/>
        <w:spacing w:before="151" w:line="360" w:lineRule="auto"/>
        <w:ind w:right="568" w:firstLine="709"/>
      </w:pPr>
      <w: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w:t>
      </w:r>
      <w:r>
        <w:rPr>
          <w:spacing w:val="-45"/>
        </w:rPr>
        <w:t xml:space="preserve"> </w:t>
      </w:r>
      <w:r>
        <w:t>отношений.</w:t>
      </w:r>
    </w:p>
    <w:p w:rsidR="00F14701" w:rsidRDefault="00FF530D">
      <w:pPr>
        <w:pStyle w:val="a3"/>
        <w:spacing w:line="360" w:lineRule="auto"/>
        <w:ind w:right="549" w:firstLine="709"/>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14701" w:rsidRDefault="00FF530D">
      <w:pPr>
        <w:pStyle w:val="a3"/>
        <w:spacing w:line="360" w:lineRule="auto"/>
        <w:ind w:right="548" w:firstLine="709"/>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w:t>
      </w:r>
      <w:r>
        <w:rPr>
          <w:spacing w:val="-25"/>
        </w:rPr>
        <w:t xml:space="preserve"> </w:t>
      </w:r>
      <w:r>
        <w:t>общества.</w:t>
      </w:r>
    </w:p>
    <w:p w:rsidR="00F14701" w:rsidRDefault="00FF530D">
      <w:pPr>
        <w:pStyle w:val="a3"/>
        <w:spacing w:line="360" w:lineRule="auto"/>
        <w:ind w:right="548" w:firstLine="709"/>
      </w:pPr>
      <w: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w:t>
      </w:r>
      <w:r>
        <w:rPr>
          <w:spacing w:val="19"/>
        </w:rPr>
        <w:t xml:space="preserve"> </w:t>
      </w:r>
      <w:r>
        <w:t>«Литература»,</w:t>
      </w:r>
    </w:p>
    <w:p w:rsidR="00F14701" w:rsidRDefault="00FF530D">
      <w:pPr>
        <w:pStyle w:val="a3"/>
        <w:spacing w:line="318" w:lineRule="exact"/>
        <w:ind w:firstLine="0"/>
      </w:pPr>
      <w:r>
        <w:t>«Мировая</w:t>
      </w:r>
      <w:r>
        <w:rPr>
          <w:spacing w:val="37"/>
        </w:rPr>
        <w:t xml:space="preserve"> </w:t>
      </w:r>
      <w:r>
        <w:t>художественная</w:t>
      </w:r>
      <w:r>
        <w:rPr>
          <w:spacing w:val="38"/>
        </w:rPr>
        <w:t xml:space="preserve"> </w:t>
      </w:r>
      <w:r>
        <w:t>культура»,</w:t>
      </w:r>
      <w:r>
        <w:rPr>
          <w:spacing w:val="39"/>
        </w:rPr>
        <w:t xml:space="preserve"> </w:t>
      </w:r>
      <w:r>
        <w:t>«География»,</w:t>
      </w:r>
      <w:r>
        <w:rPr>
          <w:spacing w:val="36"/>
        </w:rPr>
        <w:t xml:space="preserve"> </w:t>
      </w:r>
      <w:r>
        <w:t>«Биология»,</w:t>
      </w:r>
      <w:r>
        <w:rPr>
          <w:spacing w:val="38"/>
        </w:rPr>
        <w:t xml:space="preserve"> </w:t>
      </w:r>
      <w:r>
        <w:t>что</w:t>
      </w:r>
      <w:r>
        <w:rPr>
          <w:spacing w:val="36"/>
        </w:rPr>
        <w:t xml:space="preserve"> </w:t>
      </w:r>
      <w:r>
        <w:t>создает</w:t>
      </w:r>
    </w:p>
    <w:p w:rsidR="00F14701" w:rsidRDefault="00F14701">
      <w:pPr>
        <w:spacing w:line="318" w:lineRule="exact"/>
        <w:sectPr w:rsidR="00F14701">
          <w:footerReference w:type="default" r:id="rId130"/>
          <w:pgSz w:w="11910" w:h="16840"/>
          <w:pgMar w:top="1240" w:right="0" w:bottom="280" w:left="360" w:header="0" w:footer="0" w:gutter="0"/>
          <w:cols w:space="720"/>
        </w:sectPr>
      </w:pPr>
    </w:p>
    <w:p w:rsidR="00F14701" w:rsidRDefault="00FF530D">
      <w:pPr>
        <w:pStyle w:val="a3"/>
        <w:spacing w:before="136" w:line="357" w:lineRule="auto"/>
        <w:ind w:firstLine="0"/>
        <w:jc w:val="left"/>
      </w:pPr>
      <w:r>
        <w:rPr>
          <w:w w:val="95"/>
        </w:rPr>
        <w:lastRenderedPageBreak/>
        <w:t xml:space="preserve">возможность </w:t>
      </w:r>
      <w:r>
        <w:t>предметам.</w:t>
      </w:r>
    </w:p>
    <w:p w:rsidR="00F14701" w:rsidRDefault="00FF530D">
      <w:pPr>
        <w:pStyle w:val="a3"/>
        <w:tabs>
          <w:tab w:val="left" w:pos="2354"/>
          <w:tab w:val="left" w:pos="4172"/>
          <w:tab w:val="left" w:pos="4809"/>
          <w:tab w:val="left" w:pos="5312"/>
          <w:tab w:val="left" w:pos="6827"/>
        </w:tabs>
        <w:spacing w:before="136"/>
        <w:ind w:left="180" w:firstLine="0"/>
        <w:jc w:val="left"/>
      </w:pPr>
      <w:r>
        <w:br w:type="column"/>
      </w:r>
      <w:r>
        <w:lastRenderedPageBreak/>
        <w:t>одновременного</w:t>
      </w:r>
      <w:r>
        <w:tab/>
        <w:t>прохождения</w:t>
      </w:r>
      <w:r>
        <w:tab/>
        <w:t>тем</w:t>
      </w:r>
      <w:r>
        <w:tab/>
        <w:t>по</w:t>
      </w:r>
      <w:r>
        <w:tab/>
        <w:t>указанным</w:t>
      </w:r>
      <w:r>
        <w:tab/>
        <w:t>учебным</w:t>
      </w:r>
    </w:p>
    <w:p w:rsidR="00F14701" w:rsidRDefault="00F14701">
      <w:pPr>
        <w:pStyle w:val="a3"/>
        <w:ind w:left="0" w:firstLine="0"/>
        <w:jc w:val="left"/>
        <w:rPr>
          <w:sz w:val="30"/>
        </w:rPr>
      </w:pPr>
    </w:p>
    <w:p w:rsidR="00F14701" w:rsidRDefault="00F14701">
      <w:pPr>
        <w:pStyle w:val="a3"/>
        <w:spacing w:before="4"/>
        <w:ind w:left="0" w:firstLine="0"/>
        <w:jc w:val="left"/>
        <w:rPr>
          <w:sz w:val="25"/>
        </w:rPr>
      </w:pPr>
    </w:p>
    <w:p w:rsidR="00F14701" w:rsidRDefault="00FF530D">
      <w:pPr>
        <w:ind w:left="2959" w:right="5116"/>
        <w:jc w:val="center"/>
        <w:rPr>
          <w:sz w:val="24"/>
        </w:rPr>
      </w:pPr>
      <w:r>
        <w:rPr>
          <w:sz w:val="24"/>
        </w:rPr>
        <w:t>343</w:t>
      </w:r>
    </w:p>
    <w:p w:rsidR="00F14701" w:rsidRDefault="00F14701">
      <w:pPr>
        <w:jc w:val="center"/>
        <w:rPr>
          <w:sz w:val="24"/>
        </w:rPr>
        <w:sectPr w:rsidR="00F14701">
          <w:type w:val="continuous"/>
          <w:pgSz w:w="11910" w:h="16840"/>
          <w:pgMar w:top="780" w:right="0" w:bottom="280" w:left="360" w:header="720" w:footer="720" w:gutter="0"/>
          <w:cols w:num="2" w:space="720" w:equalWidth="0">
            <w:col w:w="3035" w:space="40"/>
            <w:col w:w="8475"/>
          </w:cols>
        </w:sectPr>
      </w:pPr>
    </w:p>
    <w:p w:rsidR="00F14701" w:rsidRDefault="00FF530D">
      <w:pPr>
        <w:pStyle w:val="1"/>
        <w:spacing w:before="72"/>
      </w:pPr>
      <w:r>
        <w:lastRenderedPageBreak/>
        <w:t>Человек. Деятельность человека</w:t>
      </w:r>
    </w:p>
    <w:p w:rsidR="00F14701" w:rsidRDefault="00FF530D">
      <w:pPr>
        <w:pStyle w:val="a3"/>
        <w:spacing w:before="150" w:line="360" w:lineRule="auto"/>
        <w:ind w:right="545"/>
      </w:pPr>
      <w:r>
        <w:t xml:space="preserve">Биологическое и социальное в человеке. </w:t>
      </w:r>
      <w:r>
        <w:rPr>
          <w:i/>
        </w:rPr>
        <w:t xml:space="preserve">Черты сходства и различий человека и животного. Индивид, индивидуальность, личность. </w:t>
      </w:r>
      <w: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Лидерство. Межличностные конфликты и способы их</w:t>
      </w:r>
      <w:r>
        <w:rPr>
          <w:spacing w:val="-1"/>
        </w:rPr>
        <w:t xml:space="preserve"> </w:t>
      </w:r>
      <w:r>
        <w:t>разрешения.</w:t>
      </w:r>
    </w:p>
    <w:p w:rsidR="00F14701" w:rsidRDefault="00FF530D">
      <w:pPr>
        <w:pStyle w:val="1"/>
        <w:spacing w:line="320" w:lineRule="exact"/>
        <w:jc w:val="left"/>
      </w:pPr>
      <w:r>
        <w:t>Общество</w:t>
      </w:r>
    </w:p>
    <w:p w:rsidR="00F14701" w:rsidRDefault="00FF530D">
      <w:pPr>
        <w:pStyle w:val="a3"/>
        <w:spacing w:before="149" w:line="360" w:lineRule="auto"/>
        <w:ind w:right="567"/>
      </w:pPr>
      <w:r>
        <w:t xml:space="preserve">Общество как форма жизнедеятельности людей. Взаимосвязь общества и природы. Развитие общества. </w:t>
      </w:r>
      <w:r>
        <w:rPr>
          <w:i/>
        </w:rPr>
        <w:t xml:space="preserve">Общественный прогресс. </w:t>
      </w:r>
      <w: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w:t>
      </w:r>
      <w:r>
        <w:rPr>
          <w:spacing w:val="-1"/>
        </w:rPr>
        <w:t xml:space="preserve"> </w:t>
      </w:r>
      <w:r>
        <w:t>развития.</w:t>
      </w:r>
    </w:p>
    <w:p w:rsidR="00F14701" w:rsidRDefault="00FF530D">
      <w:pPr>
        <w:pStyle w:val="1"/>
        <w:spacing w:before="2"/>
      </w:pPr>
      <w:r>
        <w:t>Социальные нормы</w:t>
      </w:r>
    </w:p>
    <w:p w:rsidR="00F14701" w:rsidRDefault="00FF530D">
      <w:pPr>
        <w:pStyle w:val="a3"/>
        <w:spacing w:before="149" w:line="360" w:lineRule="auto"/>
        <w:ind w:right="542"/>
        <w:rPr>
          <w:i/>
        </w:rPr>
      </w:pPr>
      <w:r>
        <w:t xml:space="preserve">Социальные нормы как регуляторы поведения человека в обществе. </w:t>
      </w:r>
      <w:r>
        <w:rPr>
          <w:i/>
        </w:rPr>
        <w:t xml:space="preserve">Общественные нравы, традиции и обычаи. </w:t>
      </w:r>
      <w: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Особенности социализации в</w:t>
      </w:r>
    </w:p>
    <w:p w:rsidR="00F14701" w:rsidRDefault="00F14701">
      <w:pPr>
        <w:spacing w:line="360" w:lineRule="auto"/>
        <w:sectPr w:rsidR="00F14701">
          <w:footerReference w:type="default" r:id="rId131"/>
          <w:pgSz w:w="11910" w:h="16840"/>
          <w:pgMar w:top="1520" w:right="0" w:bottom="1140" w:left="360" w:header="0" w:footer="941" w:gutter="0"/>
          <w:pgNumType w:start="344"/>
          <w:cols w:space="720"/>
        </w:sectPr>
      </w:pPr>
    </w:p>
    <w:p w:rsidR="00F14701" w:rsidRDefault="00FF530D">
      <w:pPr>
        <w:pStyle w:val="a3"/>
        <w:spacing w:before="59" w:line="360" w:lineRule="auto"/>
        <w:ind w:right="574" w:firstLine="0"/>
      </w:pPr>
      <w:r>
        <w:rPr>
          <w:i/>
        </w:rPr>
        <w:lastRenderedPageBreak/>
        <w:t xml:space="preserve">подростковом возрасте. </w:t>
      </w:r>
      <w: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14701" w:rsidRDefault="00FF530D">
      <w:pPr>
        <w:pStyle w:val="1"/>
        <w:spacing w:before="8"/>
      </w:pPr>
      <w:r>
        <w:t>Сфера духовной культуры</w:t>
      </w:r>
    </w:p>
    <w:p w:rsidR="00F14701" w:rsidRDefault="00FF530D">
      <w:pPr>
        <w:spacing w:before="154" w:line="360" w:lineRule="auto"/>
        <w:ind w:left="1484" w:right="541" w:firstLine="710"/>
        <w:jc w:val="both"/>
        <w:rPr>
          <w:i/>
          <w:sz w:val="28"/>
        </w:rPr>
      </w:pPr>
      <w:r>
        <w:rPr>
          <w:sz w:val="28"/>
        </w:rPr>
        <w:t xml:space="preserve">Культура, ее многообразие и основные формы. Наука в жизни современного общества. </w:t>
      </w:r>
      <w:r>
        <w:rPr>
          <w:i/>
          <w:sz w:val="28"/>
        </w:rPr>
        <w:t xml:space="preserve">Научно-технический прогресс в современном обществе. </w:t>
      </w:r>
      <w:r>
        <w:rPr>
          <w:sz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i/>
          <w:sz w:val="28"/>
        </w:rPr>
        <w:t>Государственная итоговая аттестация</w:t>
      </w:r>
      <w:r>
        <w:rPr>
          <w:sz w:val="28"/>
        </w:rPr>
        <w:t xml:space="preserve">. Самообразование. Религия как форма культуры. </w:t>
      </w:r>
      <w:r>
        <w:rPr>
          <w:i/>
          <w:sz w:val="28"/>
        </w:rPr>
        <w:t xml:space="preserve">Мировые религии. </w:t>
      </w:r>
      <w:r>
        <w:rPr>
          <w:sz w:val="28"/>
        </w:rPr>
        <w:t xml:space="preserve">Роль религии в жизни общества. Свобода совести. Искусство как элемент духовной культуры общества. </w:t>
      </w:r>
      <w:r>
        <w:rPr>
          <w:i/>
          <w:sz w:val="28"/>
        </w:rPr>
        <w:t>Влияние искусства на развитие личности.</w:t>
      </w:r>
    </w:p>
    <w:p w:rsidR="00F14701" w:rsidRDefault="00FF530D">
      <w:pPr>
        <w:pStyle w:val="1"/>
      </w:pPr>
      <w:r>
        <w:t>Социальная сфера жизни общества</w:t>
      </w:r>
    </w:p>
    <w:p w:rsidR="00F14701" w:rsidRDefault="00FF530D">
      <w:pPr>
        <w:pStyle w:val="a3"/>
        <w:spacing w:before="150" w:line="360" w:lineRule="auto"/>
        <w:ind w:right="543"/>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Этнос и нация. </w:t>
      </w:r>
      <w:r>
        <w:rPr>
          <w:i/>
        </w:rPr>
        <w:t>Национальное самосознание</w:t>
      </w:r>
      <w:r>
        <w:t>. Отношения между нациями. Россия – многонациональное государство. Социальная политика Российского государства.</w:t>
      </w:r>
    </w:p>
    <w:p w:rsidR="00F14701" w:rsidRDefault="00FF530D">
      <w:pPr>
        <w:pStyle w:val="1"/>
        <w:spacing w:line="316" w:lineRule="exact"/>
      </w:pPr>
      <w:r>
        <w:t>Политическая сфера жизни общества</w:t>
      </w:r>
    </w:p>
    <w:p w:rsidR="00F14701" w:rsidRDefault="00FF530D">
      <w:pPr>
        <w:pStyle w:val="a3"/>
        <w:spacing w:before="156" w:line="360" w:lineRule="auto"/>
        <w:ind w:right="543"/>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 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 xml:space="preserve">Правовое государство. </w:t>
      </w:r>
      <w:r>
        <w:t>Местное самоуправление.</w:t>
      </w:r>
    </w:p>
    <w:p w:rsidR="00F14701" w:rsidRDefault="00F14701">
      <w:pPr>
        <w:spacing w:line="360" w:lineRule="auto"/>
        <w:sectPr w:rsidR="00F14701">
          <w:pgSz w:w="11910" w:h="16840"/>
          <w:pgMar w:top="1040" w:right="0" w:bottom="1200" w:left="360" w:header="0" w:footer="941" w:gutter="0"/>
          <w:cols w:space="720"/>
        </w:sectPr>
      </w:pPr>
    </w:p>
    <w:p w:rsidR="00F14701" w:rsidRDefault="00FF530D">
      <w:pPr>
        <w:spacing w:before="61" w:line="362" w:lineRule="auto"/>
        <w:ind w:left="1484" w:right="572"/>
        <w:jc w:val="both"/>
        <w:rPr>
          <w:i/>
          <w:sz w:val="28"/>
        </w:rPr>
      </w:pPr>
      <w:r>
        <w:rPr>
          <w:i/>
          <w:sz w:val="28"/>
        </w:rPr>
        <w:lastRenderedPageBreak/>
        <w:t>Межгосударственные отношения. Межгосударственные конфликты и способы их разрешения.</w:t>
      </w:r>
    </w:p>
    <w:p w:rsidR="00F14701" w:rsidRDefault="00FF530D">
      <w:pPr>
        <w:pStyle w:val="1"/>
        <w:spacing w:line="320" w:lineRule="exact"/>
      </w:pPr>
      <w:r>
        <w:t>Гражданин и государство</w:t>
      </w:r>
    </w:p>
    <w:p w:rsidR="00F14701" w:rsidRDefault="00FF530D">
      <w:pPr>
        <w:pStyle w:val="a3"/>
        <w:spacing w:before="155" w:line="360" w:lineRule="auto"/>
        <w:ind w:right="545" w:firstLine="0"/>
        <w:rPr>
          <w:i/>
        </w:rPr>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r>
        <w:rPr>
          <w:i/>
        </w:rPr>
        <w:t>Основные международные документы о правах человека и правах ребенка.</w:t>
      </w:r>
    </w:p>
    <w:p w:rsidR="00F14701" w:rsidRDefault="00FF530D">
      <w:pPr>
        <w:pStyle w:val="1"/>
        <w:spacing w:before="188"/>
      </w:pPr>
      <w:r>
        <w:t>Основы российского законодательства</w:t>
      </w:r>
    </w:p>
    <w:p w:rsidR="00F14701" w:rsidRDefault="00FF530D">
      <w:pPr>
        <w:pStyle w:val="a3"/>
        <w:spacing w:before="154" w:line="360" w:lineRule="auto"/>
        <w:ind w:right="543"/>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w:t>
      </w:r>
      <w:r>
        <w:rPr>
          <w:spacing w:val="56"/>
        </w:rPr>
        <w:t xml:space="preserve"> </w:t>
      </w:r>
      <w:r>
        <w:t>административно-</w:t>
      </w:r>
    </w:p>
    <w:p w:rsidR="00F14701" w:rsidRDefault="00FF530D">
      <w:pPr>
        <w:pStyle w:val="a3"/>
        <w:spacing w:line="312" w:lineRule="exact"/>
        <w:ind w:left="1520" w:firstLine="0"/>
      </w:pPr>
      <w:r>
        <w:t xml:space="preserve">правовых       отношений.       Административные       правонарушения.   </w:t>
      </w:r>
      <w:r>
        <w:rPr>
          <w:spacing w:val="48"/>
        </w:rPr>
        <w:t xml:space="preserve"> </w:t>
      </w:r>
      <w:r>
        <w:t>Виды</w:t>
      </w:r>
    </w:p>
    <w:p w:rsidR="00F14701" w:rsidRDefault="00F14701">
      <w:pPr>
        <w:spacing w:line="312" w:lineRule="exact"/>
        <w:sectPr w:rsidR="00F14701">
          <w:pgSz w:w="11910" w:h="16840"/>
          <w:pgMar w:top="1040" w:right="0" w:bottom="1140" w:left="360" w:header="0" w:footer="941" w:gutter="0"/>
          <w:cols w:space="720"/>
        </w:sectPr>
      </w:pPr>
    </w:p>
    <w:p w:rsidR="00F14701" w:rsidRDefault="00FF530D">
      <w:pPr>
        <w:pStyle w:val="a3"/>
        <w:spacing w:before="59" w:line="360" w:lineRule="auto"/>
        <w:ind w:right="548" w:firstLine="0"/>
        <w:rPr>
          <w:i/>
        </w:rPr>
      </w:pPr>
      <w:r>
        <w:lastRenderedPageBreak/>
        <w:t xml:space="preserve">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i/>
        </w:rPr>
        <w:t>Международное гуманитарное право. Международно-правовая защита жертв вооруженных</w:t>
      </w:r>
      <w:r>
        <w:rPr>
          <w:i/>
          <w:spacing w:val="-3"/>
        </w:rPr>
        <w:t xml:space="preserve"> </w:t>
      </w:r>
      <w:r>
        <w:rPr>
          <w:i/>
        </w:rPr>
        <w:t>конфликтов.</w:t>
      </w:r>
    </w:p>
    <w:p w:rsidR="00F14701" w:rsidRDefault="00FF530D">
      <w:pPr>
        <w:pStyle w:val="1"/>
        <w:spacing w:before="2"/>
        <w:jc w:val="left"/>
      </w:pPr>
      <w:r>
        <w:t>Экономика</w:t>
      </w:r>
    </w:p>
    <w:p w:rsidR="00F14701" w:rsidRDefault="00FF530D">
      <w:pPr>
        <w:pStyle w:val="a3"/>
        <w:spacing w:before="151" w:line="360" w:lineRule="auto"/>
        <w:ind w:right="546"/>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w:t>
      </w:r>
      <w:r>
        <w:rPr>
          <w:i/>
          <w:spacing w:val="1"/>
        </w:rPr>
        <w:t xml:space="preserve"> </w:t>
      </w:r>
      <w:r>
        <w:rPr>
          <w:i/>
        </w:rPr>
        <w:t>эпох</w:t>
      </w:r>
      <w:r>
        <w:t>.</w:t>
      </w:r>
    </w:p>
    <w:p w:rsidR="00F14701" w:rsidRDefault="00FF530D">
      <w:pPr>
        <w:spacing w:line="360" w:lineRule="auto"/>
        <w:ind w:left="1484" w:right="549" w:firstLine="710"/>
        <w:jc w:val="both"/>
        <w:rPr>
          <w:sz w:val="28"/>
        </w:rPr>
      </w:pPr>
      <w:r>
        <w:rPr>
          <w:sz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8"/>
        </w:rPr>
        <w:t>банкинг, онлайн-банкинг</w:t>
      </w:r>
      <w:r>
        <w:rPr>
          <w:sz w:val="28"/>
        </w:rPr>
        <w:t xml:space="preserve">. </w:t>
      </w:r>
      <w:r>
        <w:rPr>
          <w:i/>
          <w:sz w:val="28"/>
        </w:rPr>
        <w:t xml:space="preserve">Страховые услуги: страхование жизни, здоровья, имущества, ответственности. Инвестиции в реальные и финансовые активы. </w:t>
      </w:r>
      <w:r>
        <w:rPr>
          <w:sz w:val="28"/>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w:t>
      </w:r>
      <w:r>
        <w:rPr>
          <w:spacing w:val="1"/>
          <w:sz w:val="28"/>
        </w:rPr>
        <w:t xml:space="preserve"> </w:t>
      </w:r>
      <w:r>
        <w:rPr>
          <w:sz w:val="28"/>
        </w:rPr>
        <w:t>и</w:t>
      </w:r>
    </w:p>
    <w:p w:rsidR="00F14701" w:rsidRDefault="00F14701">
      <w:pPr>
        <w:spacing w:line="360" w:lineRule="auto"/>
        <w:jc w:val="both"/>
        <w:rPr>
          <w:sz w:val="28"/>
        </w:rPr>
        <w:sectPr w:rsidR="00F14701">
          <w:pgSz w:w="11910" w:h="16840"/>
          <w:pgMar w:top="1040" w:right="0" w:bottom="1200" w:left="360" w:header="0" w:footer="941" w:gutter="0"/>
          <w:cols w:space="720"/>
        </w:sectPr>
      </w:pPr>
    </w:p>
    <w:p w:rsidR="00F14701" w:rsidRDefault="00FF530D">
      <w:pPr>
        <w:pStyle w:val="a3"/>
        <w:spacing w:before="59" w:line="362" w:lineRule="auto"/>
        <w:ind w:right="574" w:firstLine="0"/>
      </w:pPr>
      <w:r>
        <w:lastRenderedPageBreak/>
        <w:t>расходов семьи. Активы и пассивы. Личный финансовый план. Сбережения. Инфляция.</w:t>
      </w:r>
    </w:p>
    <w:p w:rsidR="00F14701" w:rsidRDefault="00FF530D">
      <w:pPr>
        <w:pStyle w:val="1"/>
        <w:numPr>
          <w:ilvl w:val="3"/>
          <w:numId w:val="80"/>
        </w:numPr>
        <w:tabs>
          <w:tab w:val="left" w:pos="2256"/>
        </w:tabs>
        <w:spacing w:before="203"/>
        <w:jc w:val="both"/>
      </w:pPr>
      <w:bookmarkStart w:id="41" w:name="_TOC_250010"/>
      <w:bookmarkEnd w:id="41"/>
      <w:r>
        <w:t>География</w:t>
      </w:r>
    </w:p>
    <w:p w:rsidR="00F14701" w:rsidRDefault="00FF530D">
      <w:pPr>
        <w:pStyle w:val="a3"/>
        <w:spacing w:before="155" w:line="360" w:lineRule="auto"/>
        <w:ind w:right="541"/>
      </w:pPr>
      <w: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14701" w:rsidRDefault="00FF530D">
      <w:pPr>
        <w:pStyle w:val="a3"/>
        <w:spacing w:line="360" w:lineRule="auto"/>
        <w:ind w:right="536"/>
      </w:pPr>
      <w: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w:t>
      </w:r>
      <w:r>
        <w:rPr>
          <w:spacing w:val="3"/>
        </w:rPr>
        <w:t xml:space="preserve"> </w:t>
      </w:r>
      <w:r>
        <w:t>Крыма.</w:t>
      </w:r>
    </w:p>
    <w:p w:rsidR="00F14701" w:rsidRDefault="00FF530D">
      <w:pPr>
        <w:pStyle w:val="a3"/>
        <w:spacing w:line="306" w:lineRule="exact"/>
        <w:ind w:left="2194" w:firstLine="0"/>
      </w:pPr>
      <w:r>
        <w:t>Учебный предмет «География» способствует формированию у</w:t>
      </w:r>
    </w:p>
    <w:p w:rsidR="00F14701" w:rsidRDefault="00FF530D">
      <w:pPr>
        <w:pStyle w:val="a3"/>
        <w:spacing w:before="147" w:line="360" w:lineRule="auto"/>
        <w:ind w:right="543" w:firstLine="0"/>
      </w:pPr>
      <w:r>
        <w:t>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14701" w:rsidRDefault="00F14701">
      <w:pPr>
        <w:spacing w:line="360" w:lineRule="auto"/>
        <w:sectPr w:rsidR="00F14701">
          <w:pgSz w:w="11910" w:h="16840"/>
          <w:pgMar w:top="1040" w:right="0" w:bottom="1180" w:left="360" w:header="0" w:footer="941" w:gutter="0"/>
          <w:cols w:space="720"/>
        </w:sectPr>
      </w:pPr>
    </w:p>
    <w:p w:rsidR="00F14701" w:rsidRDefault="00FF530D">
      <w:pPr>
        <w:pStyle w:val="a3"/>
        <w:spacing w:before="59" w:line="360" w:lineRule="auto"/>
        <w:ind w:right="553"/>
      </w:pPr>
      <w:r>
        <w:lastRenderedPageBreak/>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Pr>
          <w:spacing w:val="60"/>
        </w:rPr>
        <w:t xml:space="preserve"> </w:t>
      </w:r>
      <w:r>
        <w:t>«Физика»,</w:t>
      </w:r>
    </w:p>
    <w:p w:rsidR="00F14701" w:rsidRDefault="00FF530D">
      <w:pPr>
        <w:pStyle w:val="a3"/>
        <w:spacing w:line="357" w:lineRule="auto"/>
        <w:ind w:right="553" w:hanging="1"/>
      </w:pPr>
      <w:r>
        <w:t>«Химия», «Биология», «Математика», «Экология», «Основы безопасности жизнедеятельности», «История», «Русский язык», «Литература» и др.</w:t>
      </w:r>
    </w:p>
    <w:p w:rsidR="00F14701" w:rsidRDefault="00FF530D">
      <w:pPr>
        <w:spacing w:line="360" w:lineRule="auto"/>
        <w:ind w:left="2194" w:right="4013"/>
        <w:jc w:val="both"/>
        <w:rPr>
          <w:sz w:val="28"/>
        </w:rPr>
      </w:pPr>
      <w:r>
        <w:rPr>
          <w:b/>
          <w:sz w:val="28"/>
        </w:rPr>
        <w:t>Развитие географических знаний о Земле</w:t>
      </w:r>
      <w:r>
        <w:rPr>
          <w:sz w:val="28"/>
        </w:rPr>
        <w:t>. Введение. Что изучает география.</w:t>
      </w:r>
    </w:p>
    <w:p w:rsidR="00F14701" w:rsidRDefault="00FF530D">
      <w:pPr>
        <w:spacing w:line="360" w:lineRule="auto"/>
        <w:ind w:left="1484" w:right="574" w:firstLine="710"/>
        <w:jc w:val="both"/>
        <w:rPr>
          <w:sz w:val="28"/>
        </w:rPr>
      </w:pPr>
      <w:r>
        <w:rPr>
          <w:sz w:val="28"/>
        </w:rPr>
        <w:t>Представления о мире в древности (</w:t>
      </w:r>
      <w:r>
        <w:rPr>
          <w:i/>
          <w:sz w:val="28"/>
        </w:rPr>
        <w:t>Древний Китай, Древний Египет, Древняя Греция, Древний Рим</w:t>
      </w:r>
      <w:r>
        <w:rPr>
          <w:sz w:val="28"/>
        </w:rPr>
        <w:t>). Появление первых географических карт.</w:t>
      </w:r>
    </w:p>
    <w:p w:rsidR="00F14701" w:rsidRDefault="00FF530D">
      <w:pPr>
        <w:spacing w:line="360" w:lineRule="auto"/>
        <w:ind w:left="1484" w:right="548" w:firstLine="710"/>
        <w:jc w:val="both"/>
        <w:rPr>
          <w:i/>
          <w:sz w:val="28"/>
        </w:rPr>
      </w:pPr>
      <w:r>
        <w:rPr>
          <w:sz w:val="28"/>
        </w:rPr>
        <w:t xml:space="preserve">География в эпоху Средневековья: </w:t>
      </w:r>
      <w:r>
        <w:rPr>
          <w:i/>
          <w:sz w:val="28"/>
        </w:rPr>
        <w:t>путешествия и открытия викингов, древних арабов, русских землепроходцев. Путешествия Марко Поло и Афанасия Никитина.</w:t>
      </w:r>
    </w:p>
    <w:p w:rsidR="00F14701" w:rsidRDefault="00FF530D">
      <w:pPr>
        <w:spacing w:line="357" w:lineRule="auto"/>
        <w:ind w:left="1484" w:right="546" w:firstLine="710"/>
        <w:jc w:val="both"/>
        <w:rPr>
          <w:sz w:val="28"/>
        </w:rPr>
      </w:pPr>
      <w:r>
        <w:rPr>
          <w:sz w:val="28"/>
        </w:rPr>
        <w:t>Эпоха Великих географических открытий (</w:t>
      </w:r>
      <w:r>
        <w:rPr>
          <w:i/>
          <w:sz w:val="28"/>
        </w:rPr>
        <w:t>открытие Нового света, морского пути в Индию, кругосветные путешествия</w:t>
      </w:r>
      <w:r>
        <w:rPr>
          <w:sz w:val="28"/>
        </w:rPr>
        <w:t>). Значение Великих географических открытий.</w:t>
      </w:r>
    </w:p>
    <w:p w:rsidR="00F14701" w:rsidRDefault="00FF530D">
      <w:pPr>
        <w:spacing w:before="1" w:line="360" w:lineRule="auto"/>
        <w:ind w:left="1484" w:right="542" w:firstLine="710"/>
        <w:jc w:val="both"/>
        <w:rPr>
          <w:sz w:val="28"/>
        </w:rPr>
      </w:pPr>
      <w:r>
        <w:rPr>
          <w:sz w:val="28"/>
        </w:rPr>
        <w:t>Географические открытия XVII–XIX вв. (</w:t>
      </w:r>
      <w:r>
        <w:rPr>
          <w:i/>
          <w:sz w:val="28"/>
        </w:rPr>
        <w:t>исследования и открытия на территории Евразии (в том числе на территории России), Австралии и Океании, Антарктиды</w:t>
      </w:r>
      <w:r>
        <w:rPr>
          <w:sz w:val="28"/>
        </w:rPr>
        <w:t>). Первое русское кругосветное путешествие (</w:t>
      </w:r>
      <w:r>
        <w:rPr>
          <w:i/>
          <w:sz w:val="28"/>
        </w:rPr>
        <w:t>И.Ф. Крузенштерн и Ю.Ф. Лисянский</w:t>
      </w:r>
      <w:r>
        <w:rPr>
          <w:sz w:val="28"/>
        </w:rPr>
        <w:t>).</w:t>
      </w:r>
    </w:p>
    <w:p w:rsidR="00F14701" w:rsidRDefault="00FF530D">
      <w:pPr>
        <w:spacing w:line="360" w:lineRule="auto"/>
        <w:ind w:left="1484" w:right="545" w:firstLine="710"/>
        <w:jc w:val="both"/>
        <w:rPr>
          <w:sz w:val="28"/>
        </w:rPr>
      </w:pPr>
      <w:r>
        <w:rPr>
          <w:sz w:val="28"/>
        </w:rPr>
        <w:t>Географические исследования в ХХ веке (</w:t>
      </w:r>
      <w:r>
        <w:rPr>
          <w:i/>
          <w:sz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sz w:val="28"/>
        </w:rPr>
        <w:t xml:space="preserve">). </w:t>
      </w:r>
      <w:r>
        <w:rPr>
          <w:i/>
          <w:sz w:val="28"/>
        </w:rPr>
        <w:t>Значение освоения космоса для географической науки</w:t>
      </w:r>
      <w:r>
        <w:rPr>
          <w:sz w:val="28"/>
        </w:rPr>
        <w:t>.</w:t>
      </w:r>
    </w:p>
    <w:p w:rsidR="00F14701" w:rsidRDefault="00FF530D">
      <w:pPr>
        <w:pStyle w:val="a3"/>
        <w:spacing w:line="357" w:lineRule="auto"/>
        <w:ind w:right="578"/>
      </w:pPr>
      <w:r>
        <w:t>Географические знания в современном мире. Современные географические методы исследования Земли.</w:t>
      </w:r>
    </w:p>
    <w:p w:rsidR="00F14701" w:rsidRDefault="00F14701">
      <w:pPr>
        <w:pStyle w:val="a3"/>
        <w:spacing w:before="11"/>
        <w:ind w:left="0" w:firstLine="0"/>
        <w:jc w:val="left"/>
        <w:rPr>
          <w:sz w:val="41"/>
        </w:rPr>
      </w:pPr>
    </w:p>
    <w:p w:rsidR="00F14701" w:rsidRDefault="00FF530D">
      <w:pPr>
        <w:pStyle w:val="1"/>
        <w:ind w:left="1325" w:right="1631"/>
        <w:jc w:val="center"/>
      </w:pPr>
      <w:r>
        <w:t>Земля во Вселенной. Движения Земли и их следствия.</w:t>
      </w:r>
    </w:p>
    <w:p w:rsidR="00F14701" w:rsidRDefault="00F14701">
      <w:pPr>
        <w:jc w:val="center"/>
        <w:sectPr w:rsidR="00F14701">
          <w:pgSz w:w="11910" w:h="16840"/>
          <w:pgMar w:top="1040" w:right="0" w:bottom="1200" w:left="360" w:header="0" w:footer="941" w:gutter="0"/>
          <w:cols w:space="720"/>
        </w:sectPr>
      </w:pPr>
    </w:p>
    <w:p w:rsidR="00F14701" w:rsidRDefault="00FF530D">
      <w:pPr>
        <w:spacing w:before="59" w:line="360" w:lineRule="auto"/>
        <w:ind w:left="1484" w:right="541" w:firstLine="710"/>
        <w:jc w:val="both"/>
        <w:rPr>
          <w:sz w:val="28"/>
        </w:rPr>
      </w:pPr>
      <w:r>
        <w:rPr>
          <w:sz w:val="28"/>
        </w:rPr>
        <w:lastRenderedPageBreak/>
        <w:t xml:space="preserve">Земля – часть Солнечной системы. Земля и Луна. </w:t>
      </w:r>
      <w:r>
        <w:rPr>
          <w:i/>
          <w:sz w:val="28"/>
        </w:rPr>
        <w:t xml:space="preserve">Влияние космоса на нашу планету и жизнь людей. </w:t>
      </w:r>
      <w:r>
        <w:rPr>
          <w:sz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sz w:val="28"/>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Pr>
          <w:sz w:val="28"/>
        </w:rPr>
        <w:t>Осевое вращение Земли. Смена дня и ночи, сутки, календарный год.</w:t>
      </w:r>
    </w:p>
    <w:p w:rsidR="00F14701" w:rsidRDefault="00F14701">
      <w:pPr>
        <w:pStyle w:val="a3"/>
        <w:ind w:left="0" w:firstLine="0"/>
        <w:jc w:val="left"/>
        <w:rPr>
          <w:sz w:val="42"/>
        </w:rPr>
      </w:pPr>
    </w:p>
    <w:p w:rsidR="00F14701" w:rsidRDefault="00FF530D">
      <w:pPr>
        <w:pStyle w:val="1"/>
        <w:spacing w:before="1"/>
      </w:pPr>
      <w:r>
        <w:t>Изображение земной поверхности.</w:t>
      </w:r>
    </w:p>
    <w:p w:rsidR="00F14701" w:rsidRDefault="00FF530D">
      <w:pPr>
        <w:spacing w:before="148" w:line="360" w:lineRule="auto"/>
        <w:ind w:left="1484" w:right="543" w:firstLine="710"/>
        <w:jc w:val="both"/>
        <w:rPr>
          <w:sz w:val="28"/>
        </w:rPr>
      </w:pPr>
      <w:r>
        <w:rPr>
          <w:sz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sz w:val="28"/>
        </w:rPr>
        <w:t xml:space="preserve">Особенности ориентирования в мегаполисе и в природе. </w:t>
      </w:r>
      <w:r>
        <w:rPr>
          <w:sz w:val="28"/>
        </w:rPr>
        <w:t xml:space="preserve">План местности. Условные знаки. Как составить план местности. </w:t>
      </w:r>
      <w:r>
        <w:rPr>
          <w:i/>
          <w:sz w:val="28"/>
        </w:rPr>
        <w:t xml:space="preserve">Составление простейшего плана местности/учебного кабинета/комнаты. </w:t>
      </w:r>
      <w:r>
        <w:rPr>
          <w:sz w:val="28"/>
        </w:rPr>
        <w:t xml:space="preserve">Географическая карта – особый источник информации. </w:t>
      </w:r>
      <w:r>
        <w:rPr>
          <w:i/>
          <w:sz w:val="28"/>
        </w:rPr>
        <w:t xml:space="preserve">Содержание и значение карт. Топографические карты. </w:t>
      </w:r>
      <w:r>
        <w:rPr>
          <w:sz w:val="28"/>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F14701" w:rsidRDefault="00F14701">
      <w:pPr>
        <w:pStyle w:val="a3"/>
        <w:spacing w:before="4"/>
        <w:ind w:left="0" w:firstLine="0"/>
        <w:jc w:val="left"/>
        <w:rPr>
          <w:sz w:val="41"/>
        </w:rPr>
      </w:pPr>
    </w:p>
    <w:p w:rsidR="00F14701" w:rsidRDefault="00FF530D">
      <w:pPr>
        <w:pStyle w:val="1"/>
        <w:ind w:left="2266"/>
      </w:pPr>
      <w:r>
        <w:t>Природа Земли.</w:t>
      </w:r>
    </w:p>
    <w:p w:rsidR="00F14701" w:rsidRDefault="00FF530D">
      <w:pPr>
        <w:spacing w:before="154" w:line="357" w:lineRule="auto"/>
        <w:ind w:left="1484" w:right="553" w:firstLine="710"/>
        <w:jc w:val="both"/>
        <w:rPr>
          <w:sz w:val="28"/>
        </w:rPr>
      </w:pPr>
      <w:r>
        <w:rPr>
          <w:b/>
          <w:sz w:val="28"/>
        </w:rPr>
        <w:t xml:space="preserve">Литосфера. </w:t>
      </w:r>
      <w:r>
        <w:rPr>
          <w:sz w:val="28"/>
        </w:rPr>
        <w:t xml:space="preserve">Литосфера – «каменная» оболочка Земли. Внутреннее строение Земли. Земная кора. Разнообразие горных пород и минералов на Земле. </w:t>
      </w:r>
      <w:r>
        <w:rPr>
          <w:i/>
          <w:sz w:val="28"/>
        </w:rPr>
        <w:t xml:space="preserve">Полезные ископаемые и их значение в жизни современного общества. </w:t>
      </w:r>
      <w:r>
        <w:rPr>
          <w:sz w:val="28"/>
        </w:rPr>
        <w:t>Движения земной коры и их проявления на земной поверхности: землетрясения, вулканы, гейзеры.</w:t>
      </w:r>
    </w:p>
    <w:p w:rsidR="00F14701" w:rsidRDefault="00F14701">
      <w:pPr>
        <w:spacing w:line="357" w:lineRule="auto"/>
        <w:jc w:val="both"/>
        <w:rPr>
          <w:sz w:val="28"/>
        </w:rPr>
        <w:sectPr w:rsidR="00F14701">
          <w:pgSz w:w="11910" w:h="16840"/>
          <w:pgMar w:top="1040" w:right="0" w:bottom="1200" w:left="360" w:header="0" w:footer="941" w:gutter="0"/>
          <w:cols w:space="720"/>
        </w:sectPr>
      </w:pPr>
    </w:p>
    <w:p w:rsidR="00F14701" w:rsidRDefault="00FF530D">
      <w:pPr>
        <w:spacing w:before="59" w:line="360" w:lineRule="auto"/>
        <w:ind w:left="1484" w:right="544" w:firstLine="710"/>
        <w:jc w:val="both"/>
        <w:rPr>
          <w:i/>
          <w:sz w:val="28"/>
        </w:rPr>
      </w:pPr>
      <w:r>
        <w:rPr>
          <w:sz w:val="28"/>
        </w:rPr>
        <w:lastRenderedPageBreak/>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sz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w:t>
      </w:r>
      <w:r>
        <w:rPr>
          <w:i/>
          <w:spacing w:val="2"/>
          <w:sz w:val="28"/>
        </w:rPr>
        <w:t xml:space="preserve"> </w:t>
      </w:r>
      <w:r>
        <w:rPr>
          <w:i/>
          <w:sz w:val="28"/>
        </w:rPr>
        <w:t>открытия.</w:t>
      </w:r>
    </w:p>
    <w:p w:rsidR="00F14701" w:rsidRDefault="00FF530D">
      <w:pPr>
        <w:spacing w:line="357" w:lineRule="auto"/>
        <w:ind w:left="1484" w:right="541" w:firstLine="710"/>
        <w:jc w:val="both"/>
        <w:rPr>
          <w:sz w:val="28"/>
        </w:rPr>
      </w:pPr>
      <w:r>
        <w:rPr>
          <w:b/>
          <w:sz w:val="28"/>
        </w:rPr>
        <w:t xml:space="preserve">Гидросфера. </w:t>
      </w:r>
      <w:r>
        <w:rPr>
          <w:sz w:val="28"/>
        </w:rPr>
        <w:t xml:space="preserve">Строение гидросферы. </w:t>
      </w:r>
      <w:r>
        <w:rPr>
          <w:i/>
          <w:sz w:val="28"/>
        </w:rPr>
        <w:t xml:space="preserve">Особенности Мирового круговорота воды. </w:t>
      </w:r>
      <w:r>
        <w:rPr>
          <w:sz w:val="28"/>
        </w:rPr>
        <w:t>Мировой океан и его части. Свойства вод Мирового океана</w:t>
      </w:r>
    </w:p>
    <w:p w:rsidR="00F14701" w:rsidRDefault="00FF530D">
      <w:pPr>
        <w:pStyle w:val="a3"/>
        <w:spacing w:line="360" w:lineRule="auto"/>
        <w:ind w:right="540" w:firstLine="0"/>
        <w:rPr>
          <w:i/>
        </w:rPr>
      </w:pPr>
      <w:r>
        <w:t>– температура и соленость. Движение воды в океане – волны, течения.</w:t>
      </w:r>
      <w:r>
        <w:rPr>
          <w:i/>
        </w:rPr>
        <w:t>.</w:t>
      </w:r>
      <w: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p>
    <w:p w:rsidR="00F14701" w:rsidRDefault="00FF530D">
      <w:pPr>
        <w:tabs>
          <w:tab w:val="left" w:pos="3313"/>
          <w:tab w:val="left" w:pos="5069"/>
          <w:tab w:val="left" w:pos="7359"/>
          <w:tab w:val="left" w:pos="8314"/>
          <w:tab w:val="left" w:pos="10078"/>
        </w:tabs>
        <w:spacing w:line="360" w:lineRule="auto"/>
        <w:ind w:left="1484" w:right="535" w:firstLine="710"/>
        <w:jc w:val="both"/>
        <w:rPr>
          <w:sz w:val="28"/>
        </w:rPr>
      </w:pPr>
      <w:r>
        <w:rPr>
          <w:b/>
          <w:sz w:val="28"/>
        </w:rPr>
        <w:t xml:space="preserve">Атмосфера. </w:t>
      </w:r>
      <w:r>
        <w:rPr>
          <w:sz w:val="28"/>
        </w:rPr>
        <w:t>Строение воздушной оболочки Земли</w:t>
      </w:r>
      <w:r>
        <w:rPr>
          <w:i/>
          <w:sz w:val="28"/>
        </w:rPr>
        <w:t xml:space="preserve">.  </w:t>
      </w:r>
      <w:r>
        <w:rPr>
          <w:sz w:val="28"/>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sz w:val="28"/>
        </w:rPr>
        <w:t xml:space="preserve">Графическое отображение направления ветра. Роза ветров. </w:t>
      </w:r>
      <w:r>
        <w:rPr>
          <w:sz w:val="28"/>
        </w:rPr>
        <w:t>Циркуляция атмосферы. Влажность воздуха. Понятие</w:t>
      </w:r>
      <w:r>
        <w:rPr>
          <w:sz w:val="28"/>
        </w:rPr>
        <w:tab/>
        <w:t>погоды.</w:t>
      </w:r>
      <w:r>
        <w:rPr>
          <w:sz w:val="28"/>
        </w:rPr>
        <w:tab/>
      </w:r>
      <w:r>
        <w:rPr>
          <w:i/>
          <w:sz w:val="28"/>
        </w:rPr>
        <w:t>Наблюдения</w:t>
      </w:r>
      <w:r>
        <w:rPr>
          <w:i/>
          <w:sz w:val="28"/>
        </w:rPr>
        <w:tab/>
        <w:t>и</w:t>
      </w:r>
      <w:r>
        <w:rPr>
          <w:i/>
          <w:sz w:val="28"/>
        </w:rPr>
        <w:tab/>
        <w:t>прогноз</w:t>
      </w:r>
      <w:r>
        <w:rPr>
          <w:i/>
          <w:sz w:val="28"/>
        </w:rPr>
        <w:tab/>
      </w:r>
      <w:r>
        <w:rPr>
          <w:i/>
          <w:spacing w:val="-3"/>
          <w:sz w:val="28"/>
        </w:rPr>
        <w:t xml:space="preserve">погоды. </w:t>
      </w:r>
      <w:r>
        <w:rPr>
          <w:i/>
          <w:sz w:val="28"/>
        </w:rPr>
        <w:t xml:space="preserve">Метеостанция/метеоприборы (проведение наблюдений и  измерений, фиксация результатов наблюдений, обработка результатов наблюдений). </w:t>
      </w:r>
      <w:r>
        <w:rPr>
          <w:sz w:val="28"/>
        </w:rPr>
        <w:t xml:space="preserve">Понятие климата. Погода и климат. Климатообразующие факторы. Зависимость климата от абсолютной высоты местности.Климаты Земли. </w:t>
      </w:r>
      <w:r>
        <w:rPr>
          <w:i/>
          <w:sz w:val="28"/>
        </w:rPr>
        <w:t>Влияние климата на здоровье людей</w:t>
      </w:r>
      <w:r>
        <w:rPr>
          <w:sz w:val="28"/>
        </w:rPr>
        <w:t>. Человек и</w:t>
      </w:r>
      <w:r>
        <w:rPr>
          <w:spacing w:val="6"/>
          <w:sz w:val="28"/>
        </w:rPr>
        <w:t xml:space="preserve"> </w:t>
      </w:r>
      <w:r>
        <w:rPr>
          <w:sz w:val="28"/>
        </w:rPr>
        <w:t>атмосфера.</w:t>
      </w:r>
    </w:p>
    <w:p w:rsidR="00F14701" w:rsidRDefault="00F14701">
      <w:pPr>
        <w:spacing w:line="360" w:lineRule="auto"/>
        <w:jc w:val="both"/>
        <w:rPr>
          <w:sz w:val="28"/>
        </w:rPr>
        <w:sectPr w:rsidR="00F14701">
          <w:pgSz w:w="11910" w:h="16840"/>
          <w:pgMar w:top="1040" w:right="0" w:bottom="1200" w:left="360" w:header="0" w:footer="941" w:gutter="0"/>
          <w:cols w:space="720"/>
        </w:sectPr>
      </w:pPr>
    </w:p>
    <w:p w:rsidR="00F14701" w:rsidRDefault="00FF530D">
      <w:pPr>
        <w:spacing w:before="59" w:line="360" w:lineRule="auto"/>
        <w:ind w:left="1484" w:right="549" w:firstLine="710"/>
        <w:jc w:val="both"/>
        <w:rPr>
          <w:i/>
          <w:sz w:val="28"/>
        </w:rPr>
      </w:pPr>
      <w:r>
        <w:rPr>
          <w:b/>
          <w:sz w:val="28"/>
        </w:rPr>
        <w:lastRenderedPageBreak/>
        <w:t xml:space="preserve">Биосфера. </w:t>
      </w:r>
      <w:r>
        <w:rPr>
          <w:sz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sz w:val="28"/>
        </w:rPr>
        <w:t>Воздействие организмов на земные оболочки. Воздействие человека на природу. Охрана природы.</w:t>
      </w:r>
    </w:p>
    <w:p w:rsidR="00F14701" w:rsidRDefault="00F14701">
      <w:pPr>
        <w:pStyle w:val="a3"/>
        <w:spacing w:before="8"/>
        <w:ind w:left="0" w:firstLine="0"/>
        <w:jc w:val="left"/>
        <w:rPr>
          <w:i/>
          <w:sz w:val="41"/>
        </w:rPr>
      </w:pPr>
    </w:p>
    <w:p w:rsidR="00F14701" w:rsidRDefault="00FF530D">
      <w:pPr>
        <w:pStyle w:val="a3"/>
        <w:spacing w:line="360" w:lineRule="auto"/>
        <w:ind w:right="545"/>
      </w:pPr>
      <w:r>
        <w:rPr>
          <w:b/>
        </w:rPr>
        <w:t xml:space="preserve">Географическая оболочка как среда жизни. </w:t>
      </w:r>
      <w: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w:t>
      </w:r>
      <w:r>
        <w:rPr>
          <w:spacing w:val="1"/>
        </w:rPr>
        <w:t xml:space="preserve"> </w:t>
      </w:r>
      <w:r>
        <w:t>Земли.</w:t>
      </w:r>
    </w:p>
    <w:p w:rsidR="00F14701" w:rsidRDefault="00F14701">
      <w:pPr>
        <w:pStyle w:val="a3"/>
        <w:spacing w:before="7"/>
        <w:ind w:left="0" w:firstLine="0"/>
        <w:jc w:val="left"/>
        <w:rPr>
          <w:sz w:val="42"/>
        </w:rPr>
      </w:pPr>
    </w:p>
    <w:p w:rsidR="00F14701" w:rsidRDefault="00FF530D">
      <w:pPr>
        <w:pStyle w:val="1"/>
      </w:pPr>
      <w:r>
        <w:t>Человечество на Земле.</w:t>
      </w:r>
    </w:p>
    <w:p w:rsidR="00F14701" w:rsidRDefault="00FF530D">
      <w:pPr>
        <w:pStyle w:val="a3"/>
        <w:spacing w:before="151" w:line="360" w:lineRule="auto"/>
        <w:ind w:right="579"/>
      </w:pPr>
      <w:r>
        <w:t>Численность населения Земли. Расовый состав. Нации и народы планеты. Страны на карте</w:t>
      </w:r>
      <w:r>
        <w:rPr>
          <w:spacing w:val="5"/>
        </w:rPr>
        <w:t xml:space="preserve"> </w:t>
      </w:r>
      <w:r>
        <w:t>мира.</w:t>
      </w:r>
    </w:p>
    <w:p w:rsidR="00F14701" w:rsidRDefault="00F14701">
      <w:pPr>
        <w:pStyle w:val="a3"/>
        <w:spacing w:before="7"/>
        <w:ind w:left="0" w:firstLine="0"/>
        <w:jc w:val="left"/>
        <w:rPr>
          <w:sz w:val="42"/>
        </w:rPr>
      </w:pPr>
    </w:p>
    <w:p w:rsidR="00F14701" w:rsidRDefault="00FF530D">
      <w:pPr>
        <w:pStyle w:val="1"/>
      </w:pPr>
      <w:r>
        <w:t>Освоение Земли человеком.</w:t>
      </w:r>
    </w:p>
    <w:p w:rsidR="00F14701" w:rsidRDefault="00FF530D">
      <w:pPr>
        <w:spacing w:before="154" w:line="357" w:lineRule="auto"/>
        <w:ind w:left="1484" w:right="547" w:firstLine="710"/>
        <w:jc w:val="both"/>
        <w:rPr>
          <w:sz w:val="28"/>
        </w:rPr>
      </w:pPr>
      <w:r>
        <w:rPr>
          <w:sz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sz w:val="28"/>
        </w:rPr>
        <w:t>древние египтяне, греки, финикийцы, идеи и труды Парменида, Эратосфена, вклад Кратеса Малосского, Страбона</w:t>
      </w:r>
      <w:r>
        <w:rPr>
          <w:sz w:val="28"/>
        </w:rPr>
        <w:t>).</w:t>
      </w:r>
    </w:p>
    <w:p w:rsidR="00F14701" w:rsidRDefault="00FF530D">
      <w:pPr>
        <w:spacing w:before="6" w:line="360" w:lineRule="auto"/>
        <w:ind w:left="1484" w:right="542" w:firstLine="710"/>
        <w:jc w:val="both"/>
        <w:rPr>
          <w:sz w:val="28"/>
        </w:rPr>
      </w:pPr>
      <w:r>
        <w:rPr>
          <w:sz w:val="28"/>
        </w:rPr>
        <w:t>Важнейшие географические открытия и путешествия в эпоху Средневековья (</w:t>
      </w:r>
      <w:r>
        <w:rPr>
          <w:i/>
          <w:sz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sz w:val="28"/>
        </w:rPr>
        <w:t>).</w:t>
      </w:r>
    </w:p>
    <w:p w:rsidR="00F14701" w:rsidRDefault="00FF530D">
      <w:pPr>
        <w:spacing w:line="360" w:lineRule="auto"/>
        <w:ind w:left="1484" w:right="541" w:firstLine="710"/>
        <w:jc w:val="both"/>
        <w:rPr>
          <w:i/>
          <w:sz w:val="28"/>
        </w:rPr>
      </w:pPr>
      <w:r>
        <w:rPr>
          <w:sz w:val="28"/>
        </w:rPr>
        <w:t>Важнейшие географические открытия и путешествия в XVI–XIX вв. (</w:t>
      </w:r>
      <w:r>
        <w:rPr>
          <w:i/>
          <w:sz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F14701" w:rsidRDefault="00F14701">
      <w:pPr>
        <w:spacing w:line="360" w:lineRule="auto"/>
        <w:jc w:val="both"/>
        <w:rPr>
          <w:sz w:val="28"/>
        </w:rPr>
        <w:sectPr w:rsidR="00F14701">
          <w:pgSz w:w="11910" w:h="16840"/>
          <w:pgMar w:top="1040" w:right="0" w:bottom="1180" w:left="360" w:header="0" w:footer="941" w:gutter="0"/>
          <w:cols w:space="720"/>
        </w:sectPr>
      </w:pPr>
    </w:p>
    <w:p w:rsidR="00F14701" w:rsidRDefault="00FF530D">
      <w:pPr>
        <w:spacing w:before="61" w:line="360" w:lineRule="auto"/>
        <w:ind w:left="1484" w:right="556" w:firstLine="710"/>
        <w:jc w:val="both"/>
        <w:rPr>
          <w:sz w:val="28"/>
        </w:rPr>
      </w:pPr>
      <w:r>
        <w:rPr>
          <w:i/>
          <w:sz w:val="28"/>
        </w:rPr>
        <w:lastRenderedPageBreak/>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w:t>
      </w:r>
      <w:r>
        <w:rPr>
          <w:i/>
          <w:spacing w:val="10"/>
          <w:sz w:val="28"/>
        </w:rPr>
        <w:t xml:space="preserve"> </w:t>
      </w:r>
      <w:r>
        <w:rPr>
          <w:i/>
          <w:sz w:val="28"/>
        </w:rPr>
        <w:t>Кук</w:t>
      </w:r>
      <w:r>
        <w:rPr>
          <w:sz w:val="28"/>
        </w:rPr>
        <w:t>).</w:t>
      </w:r>
    </w:p>
    <w:p w:rsidR="00F14701" w:rsidRDefault="00FF530D">
      <w:pPr>
        <w:spacing w:line="360" w:lineRule="auto"/>
        <w:ind w:left="1484" w:right="544" w:firstLine="710"/>
        <w:jc w:val="both"/>
        <w:rPr>
          <w:sz w:val="28"/>
        </w:rPr>
      </w:pPr>
      <w:r>
        <w:rPr>
          <w:sz w:val="28"/>
        </w:rPr>
        <w:t>Важнейшие географические открытия и путешествия в XX веке (</w:t>
      </w:r>
      <w:r>
        <w:rPr>
          <w:i/>
          <w:sz w:val="28"/>
        </w:rPr>
        <w:t>И.Д. Папанин, Н.И. Вавилов, Р. Амундсен, Р. Скотт, И.М. Сомов и А.Ф. Трешников (руководители 1 и 2 советской антарктической экспедиций), В.А. Обручев</w:t>
      </w:r>
      <w:r>
        <w:rPr>
          <w:sz w:val="28"/>
        </w:rPr>
        <w:t>).</w:t>
      </w:r>
    </w:p>
    <w:p w:rsidR="00F14701" w:rsidRDefault="00FF530D">
      <w:pPr>
        <w:pStyle w:val="a3"/>
        <w:spacing w:line="357" w:lineRule="auto"/>
        <w:ind w:right="577"/>
      </w:pPr>
      <w:r>
        <w:t>Описание и нанесение на контурную карту географических объектов одного из изученных маршрутов.</w:t>
      </w:r>
    </w:p>
    <w:p w:rsidR="00F14701" w:rsidRDefault="00F14701">
      <w:pPr>
        <w:pStyle w:val="a3"/>
        <w:spacing w:before="4"/>
        <w:ind w:left="0" w:firstLine="0"/>
        <w:jc w:val="left"/>
        <w:rPr>
          <w:sz w:val="42"/>
        </w:rPr>
      </w:pPr>
    </w:p>
    <w:p w:rsidR="00F14701" w:rsidRDefault="00FF530D">
      <w:pPr>
        <w:pStyle w:val="1"/>
        <w:spacing w:before="1"/>
      </w:pPr>
      <w:r>
        <w:t>Главные закономерности природы Земли.</w:t>
      </w:r>
    </w:p>
    <w:p w:rsidR="00F14701" w:rsidRDefault="00FF530D">
      <w:pPr>
        <w:spacing w:before="154" w:line="360" w:lineRule="auto"/>
        <w:ind w:left="1484" w:right="547" w:firstLine="710"/>
        <w:jc w:val="both"/>
        <w:rPr>
          <w:i/>
          <w:sz w:val="28"/>
        </w:rPr>
      </w:pPr>
      <w:r>
        <w:rPr>
          <w:b/>
          <w:sz w:val="28"/>
        </w:rPr>
        <w:t xml:space="preserve">Литосфера и рельеф Земли. </w:t>
      </w:r>
      <w:r>
        <w:rPr>
          <w:sz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sz w:val="28"/>
        </w:rPr>
        <w:t>Влияние строения земной коры на облик Земли.</w:t>
      </w:r>
    </w:p>
    <w:p w:rsidR="00F14701" w:rsidRDefault="00FF530D">
      <w:pPr>
        <w:spacing w:line="360" w:lineRule="auto"/>
        <w:ind w:left="1484" w:right="542" w:firstLine="710"/>
        <w:jc w:val="both"/>
        <w:rPr>
          <w:i/>
          <w:sz w:val="28"/>
        </w:rPr>
      </w:pPr>
      <w:r>
        <w:rPr>
          <w:b/>
          <w:sz w:val="28"/>
        </w:rPr>
        <w:t xml:space="preserve">Атмосфера и климаты Земли. </w:t>
      </w:r>
      <w:r>
        <w:rPr>
          <w:sz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sz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w:t>
      </w:r>
      <w:r>
        <w:rPr>
          <w:i/>
          <w:spacing w:val="4"/>
          <w:sz w:val="28"/>
        </w:rPr>
        <w:t xml:space="preserve"> </w:t>
      </w:r>
      <w:r>
        <w:rPr>
          <w:i/>
          <w:sz w:val="28"/>
        </w:rPr>
        <w:t>показателей).</w:t>
      </w:r>
    </w:p>
    <w:p w:rsidR="00F14701" w:rsidRDefault="00FF530D">
      <w:pPr>
        <w:spacing w:line="306" w:lineRule="exact"/>
        <w:ind w:left="2194"/>
        <w:jc w:val="both"/>
        <w:rPr>
          <w:sz w:val="28"/>
        </w:rPr>
      </w:pPr>
      <w:r>
        <w:rPr>
          <w:b/>
          <w:sz w:val="28"/>
        </w:rPr>
        <w:t xml:space="preserve">Мировой океан – основная часть гидросферы. </w:t>
      </w:r>
      <w:r>
        <w:rPr>
          <w:sz w:val="28"/>
        </w:rPr>
        <w:t>Мировой океан и его</w:t>
      </w:r>
    </w:p>
    <w:p w:rsidR="00F14701" w:rsidRDefault="00FF530D">
      <w:pPr>
        <w:pStyle w:val="a3"/>
        <w:spacing w:before="156" w:line="360" w:lineRule="auto"/>
        <w:ind w:right="542" w:hanging="1"/>
      </w:pPr>
      <w:r>
        <w:t>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w:t>
      </w:r>
      <w:r>
        <w:rPr>
          <w:spacing w:val="59"/>
        </w:rPr>
        <w:t xml:space="preserve"> </w:t>
      </w:r>
      <w:r>
        <w:t>черты</w:t>
      </w:r>
    </w:p>
    <w:p w:rsidR="00F14701" w:rsidRDefault="00F14701">
      <w:pPr>
        <w:spacing w:line="360" w:lineRule="auto"/>
        <w:sectPr w:rsidR="00F14701">
          <w:pgSz w:w="11910" w:h="16840"/>
          <w:pgMar w:top="1040" w:right="0" w:bottom="1200" w:left="360" w:header="0" w:footer="941" w:gutter="0"/>
          <w:cols w:space="720"/>
        </w:sectPr>
      </w:pPr>
    </w:p>
    <w:p w:rsidR="00F14701" w:rsidRDefault="00FF530D">
      <w:pPr>
        <w:pStyle w:val="a3"/>
        <w:spacing w:before="59" w:line="360" w:lineRule="auto"/>
        <w:ind w:right="551" w:firstLine="0"/>
      </w:pPr>
      <w:r>
        <w:lastRenderedPageBreak/>
        <w:t>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F14701" w:rsidRDefault="00FF530D">
      <w:pPr>
        <w:pStyle w:val="a3"/>
        <w:spacing w:line="357" w:lineRule="auto"/>
        <w:ind w:right="551"/>
      </w:pPr>
      <w:r>
        <w:rPr>
          <w:b/>
        </w:rPr>
        <w:t xml:space="preserve">Географическая оболочка.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F14701" w:rsidRDefault="00F14701">
      <w:pPr>
        <w:pStyle w:val="a3"/>
        <w:spacing w:before="1"/>
        <w:ind w:left="0" w:firstLine="0"/>
        <w:jc w:val="left"/>
        <w:rPr>
          <w:sz w:val="43"/>
        </w:rPr>
      </w:pPr>
    </w:p>
    <w:p w:rsidR="00F14701" w:rsidRDefault="00FF530D">
      <w:pPr>
        <w:pStyle w:val="1"/>
      </w:pPr>
      <w:r>
        <w:t>Характеристика материков Земли.</w:t>
      </w:r>
    </w:p>
    <w:p w:rsidR="00F14701" w:rsidRDefault="00FF530D">
      <w:pPr>
        <w:spacing w:before="155"/>
        <w:ind w:left="2194"/>
        <w:jc w:val="both"/>
        <w:rPr>
          <w:sz w:val="28"/>
        </w:rPr>
      </w:pPr>
      <w:r>
        <w:rPr>
          <w:b/>
          <w:sz w:val="28"/>
        </w:rPr>
        <w:t xml:space="preserve">Южные материки. </w:t>
      </w:r>
      <w:r>
        <w:rPr>
          <w:sz w:val="28"/>
        </w:rPr>
        <w:t>Особенности южных материков Земли.</w:t>
      </w:r>
    </w:p>
    <w:p w:rsidR="00F14701" w:rsidRDefault="00FF530D">
      <w:pPr>
        <w:pStyle w:val="a3"/>
        <w:spacing w:before="162" w:line="360" w:lineRule="auto"/>
        <w:ind w:right="551"/>
      </w:pPr>
      <w:r>
        <w:rPr>
          <w:b/>
        </w:rPr>
        <w:t xml:space="preserve">Африка. </w:t>
      </w:r>
      <w: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F14701" w:rsidRDefault="00FF530D">
      <w:pPr>
        <w:pStyle w:val="a3"/>
        <w:spacing w:line="357" w:lineRule="auto"/>
        <w:ind w:right="552"/>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F14701" w:rsidRDefault="00FF530D">
      <w:pPr>
        <w:pStyle w:val="a3"/>
        <w:spacing w:before="1" w:line="360" w:lineRule="auto"/>
        <w:ind w:right="546"/>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F14701" w:rsidRDefault="00FF530D">
      <w:pPr>
        <w:pStyle w:val="a3"/>
        <w:spacing w:line="360" w:lineRule="auto"/>
        <w:ind w:right="551"/>
      </w:pPr>
      <w: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F14701" w:rsidRDefault="00FF530D">
      <w:pPr>
        <w:pStyle w:val="a3"/>
        <w:spacing w:line="360" w:lineRule="auto"/>
        <w:ind w:right="554"/>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F14701" w:rsidRDefault="00F14701">
      <w:pPr>
        <w:spacing w:line="360" w:lineRule="auto"/>
        <w:sectPr w:rsidR="00F14701">
          <w:pgSz w:w="11910" w:h="16840"/>
          <w:pgMar w:top="1040" w:right="0" w:bottom="1180" w:left="360" w:header="0" w:footer="941" w:gutter="0"/>
          <w:cols w:space="720"/>
        </w:sectPr>
      </w:pPr>
    </w:p>
    <w:p w:rsidR="00F14701" w:rsidRDefault="00FF530D">
      <w:pPr>
        <w:pStyle w:val="a3"/>
        <w:spacing w:before="59" w:line="362" w:lineRule="auto"/>
        <w:ind w:right="567"/>
      </w:pPr>
      <w:r>
        <w:rPr>
          <w:b/>
        </w:rPr>
        <w:lastRenderedPageBreak/>
        <w:t xml:space="preserve">Австралия и Океания. </w:t>
      </w:r>
      <w:r>
        <w:t>Географическое положение, история исследования, особенности природы материка. Эндемики.</w:t>
      </w:r>
    </w:p>
    <w:p w:rsidR="00F14701" w:rsidRDefault="00FF530D">
      <w:pPr>
        <w:pStyle w:val="a3"/>
        <w:spacing w:line="360" w:lineRule="auto"/>
        <w:ind w:right="542"/>
      </w:pPr>
      <w: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F14701" w:rsidRDefault="00FF530D">
      <w:pPr>
        <w:pStyle w:val="a3"/>
        <w:spacing w:line="360" w:lineRule="auto"/>
        <w:ind w:right="543"/>
      </w:pPr>
      <w: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F14701" w:rsidRDefault="00FF530D">
      <w:pPr>
        <w:pStyle w:val="a3"/>
        <w:spacing w:line="360" w:lineRule="auto"/>
        <w:ind w:right="538"/>
      </w:pPr>
      <w:r>
        <w:rPr>
          <w:b/>
        </w:rPr>
        <w:t xml:space="preserve">Южная Америка. </w:t>
      </w:r>
      <w: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F14701" w:rsidRDefault="00FF530D">
      <w:pPr>
        <w:pStyle w:val="a3"/>
        <w:spacing w:line="360" w:lineRule="auto"/>
        <w:ind w:right="546"/>
      </w:pPr>
      <w:r>
        <w:rPr>
          <w:b/>
        </w:rPr>
        <w:t xml:space="preserve">Антарктида. </w:t>
      </w:r>
      <w: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F14701" w:rsidRDefault="00FF530D">
      <w:pPr>
        <w:spacing w:line="317" w:lineRule="exact"/>
        <w:ind w:left="2194"/>
        <w:jc w:val="both"/>
        <w:rPr>
          <w:sz w:val="28"/>
        </w:rPr>
      </w:pPr>
      <w:r>
        <w:rPr>
          <w:b/>
          <w:sz w:val="28"/>
        </w:rPr>
        <w:t xml:space="preserve">Северные материки. </w:t>
      </w:r>
      <w:r>
        <w:rPr>
          <w:sz w:val="28"/>
        </w:rPr>
        <w:t>Особенности северных материков Земли.</w:t>
      </w:r>
    </w:p>
    <w:p w:rsidR="00F14701" w:rsidRDefault="00FF530D">
      <w:pPr>
        <w:pStyle w:val="a3"/>
        <w:spacing w:before="129" w:line="360" w:lineRule="auto"/>
        <w:ind w:right="554"/>
      </w:pPr>
      <w:r>
        <w:rPr>
          <w:b/>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w:t>
      </w:r>
    </w:p>
    <w:p w:rsidR="00F14701" w:rsidRDefault="00F14701">
      <w:pPr>
        <w:spacing w:line="360" w:lineRule="auto"/>
        <w:sectPr w:rsidR="00F14701">
          <w:pgSz w:w="11910" w:h="16840"/>
          <w:pgMar w:top="1040" w:right="0" w:bottom="1200" w:left="360" w:header="0" w:footer="941" w:gutter="0"/>
          <w:cols w:space="720"/>
        </w:sectPr>
      </w:pPr>
    </w:p>
    <w:p w:rsidR="00F14701" w:rsidRDefault="00FF530D">
      <w:pPr>
        <w:pStyle w:val="a3"/>
        <w:spacing w:before="59" w:line="360" w:lineRule="auto"/>
        <w:ind w:right="574" w:firstLine="0"/>
      </w:pPr>
      <w:r>
        <w:lastRenderedPageBreak/>
        <w:t>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F14701" w:rsidRDefault="00FF530D">
      <w:pPr>
        <w:pStyle w:val="a3"/>
        <w:spacing w:line="360" w:lineRule="auto"/>
        <w:ind w:right="568"/>
      </w:pPr>
      <w:r>
        <w:t>Характеристика двух стран материка: Канады и Мексики. Описание США – как одной из ведущих стран современного мира.</w:t>
      </w:r>
    </w:p>
    <w:p w:rsidR="00F14701" w:rsidRDefault="00FF530D">
      <w:pPr>
        <w:pStyle w:val="a3"/>
        <w:spacing w:line="360" w:lineRule="auto"/>
        <w:ind w:right="550"/>
      </w:pPr>
      <w:r>
        <w:rPr>
          <w:b/>
        </w:rPr>
        <w:t xml:space="preserve">Евразия. </w:t>
      </w:r>
      <w: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w:t>
      </w:r>
      <w:r>
        <w:rPr>
          <w:spacing w:val="4"/>
        </w:rPr>
        <w:t xml:space="preserve"> </w:t>
      </w:r>
      <w:r>
        <w:t>Эндемики.</w:t>
      </w:r>
    </w:p>
    <w:p w:rsidR="00F14701" w:rsidRDefault="00FF530D">
      <w:pPr>
        <w:pStyle w:val="a3"/>
        <w:spacing w:line="360" w:lineRule="auto"/>
        <w:ind w:right="576"/>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w:t>
      </w:r>
      <w:r>
        <w:rPr>
          <w:spacing w:val="-4"/>
        </w:rPr>
        <w:t xml:space="preserve"> </w:t>
      </w:r>
      <w:r>
        <w:t>людей).</w:t>
      </w:r>
    </w:p>
    <w:p w:rsidR="00F14701" w:rsidRDefault="00FF530D">
      <w:pPr>
        <w:pStyle w:val="a3"/>
        <w:spacing w:line="357" w:lineRule="auto"/>
        <w:ind w:right="547"/>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F14701" w:rsidRDefault="00FF530D">
      <w:pPr>
        <w:pStyle w:val="a3"/>
        <w:spacing w:line="360" w:lineRule="auto"/>
        <w:ind w:right="547"/>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F14701" w:rsidRDefault="00FF530D">
      <w:pPr>
        <w:pStyle w:val="a3"/>
        <w:spacing w:line="360" w:lineRule="auto"/>
        <w:ind w:right="552"/>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w:t>
      </w:r>
      <w:r>
        <w:rPr>
          <w:spacing w:val="-35"/>
        </w:rPr>
        <w:t xml:space="preserve"> </w:t>
      </w:r>
      <w:r>
        <w:t>обуви)).</w:t>
      </w:r>
    </w:p>
    <w:p w:rsidR="00F14701" w:rsidRDefault="00FF530D">
      <w:pPr>
        <w:pStyle w:val="a3"/>
        <w:spacing w:line="357" w:lineRule="auto"/>
        <w:ind w:right="547"/>
      </w:pPr>
      <w: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F14701" w:rsidRDefault="00F14701">
      <w:pPr>
        <w:spacing w:line="357" w:lineRule="auto"/>
        <w:sectPr w:rsidR="00F14701">
          <w:pgSz w:w="11910" w:h="16840"/>
          <w:pgMar w:top="1040" w:right="0" w:bottom="1200" w:left="360" w:header="0" w:footer="941" w:gutter="0"/>
          <w:cols w:space="720"/>
        </w:sectPr>
      </w:pPr>
    </w:p>
    <w:p w:rsidR="00F14701" w:rsidRDefault="00FF530D">
      <w:pPr>
        <w:pStyle w:val="a3"/>
        <w:spacing w:before="59" w:line="360" w:lineRule="auto"/>
        <w:ind w:right="556"/>
      </w:pPr>
      <w: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F14701" w:rsidRDefault="00FF530D">
      <w:pPr>
        <w:pStyle w:val="a3"/>
        <w:spacing w:line="357" w:lineRule="auto"/>
        <w:ind w:right="547"/>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F14701" w:rsidRDefault="00FF530D">
      <w:pPr>
        <w:pStyle w:val="a3"/>
        <w:spacing w:before="5" w:line="360" w:lineRule="auto"/>
        <w:ind w:right="541"/>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w:t>
      </w:r>
      <w:r>
        <w:rPr>
          <w:spacing w:val="29"/>
        </w:rPr>
        <w:t xml:space="preserve"> </w:t>
      </w:r>
      <w:r>
        <w:t>древних</w:t>
      </w:r>
      <w:r>
        <w:rPr>
          <w:spacing w:val="29"/>
        </w:rPr>
        <w:t xml:space="preserve"> </w:t>
      </w:r>
      <w:r>
        <w:t>религий</w:t>
      </w:r>
      <w:r>
        <w:rPr>
          <w:spacing w:val="33"/>
        </w:rPr>
        <w:t xml:space="preserve"> </w:t>
      </w:r>
      <w:r>
        <w:t>–</w:t>
      </w:r>
      <w:r>
        <w:rPr>
          <w:spacing w:val="31"/>
        </w:rPr>
        <w:t xml:space="preserve"> </w:t>
      </w:r>
      <w:r>
        <w:t>буддизма</w:t>
      </w:r>
      <w:r>
        <w:rPr>
          <w:spacing w:val="27"/>
        </w:rPr>
        <w:t xml:space="preserve"> </w:t>
      </w:r>
      <w:r>
        <w:t>и</w:t>
      </w:r>
      <w:r>
        <w:rPr>
          <w:spacing w:val="30"/>
        </w:rPr>
        <w:t xml:space="preserve"> </w:t>
      </w:r>
      <w:r>
        <w:t>индуизма;</w:t>
      </w:r>
      <w:r>
        <w:rPr>
          <w:spacing w:val="30"/>
        </w:rPr>
        <w:t xml:space="preserve"> </w:t>
      </w:r>
      <w:r>
        <w:t>одна</w:t>
      </w:r>
      <w:r>
        <w:rPr>
          <w:spacing w:val="30"/>
        </w:rPr>
        <w:t xml:space="preserve"> </w:t>
      </w:r>
      <w:r>
        <w:t>из</w:t>
      </w:r>
      <w:r>
        <w:rPr>
          <w:spacing w:val="29"/>
        </w:rPr>
        <w:t xml:space="preserve"> </w:t>
      </w:r>
      <w:r>
        <w:t>самых</w:t>
      </w:r>
    </w:p>
    <w:p w:rsidR="00F14701" w:rsidRDefault="00FF530D">
      <w:pPr>
        <w:pStyle w:val="a3"/>
        <w:spacing w:line="316" w:lineRule="exact"/>
        <w:ind w:firstLine="0"/>
      </w:pPr>
      <w:r>
        <w:t>«бедных и голодных территорий мира»).</w:t>
      </w:r>
    </w:p>
    <w:p w:rsidR="00F14701" w:rsidRDefault="00FF530D">
      <w:pPr>
        <w:pStyle w:val="a3"/>
        <w:spacing w:before="160" w:line="360" w:lineRule="auto"/>
        <w:ind w:right="544"/>
      </w:pPr>
      <w: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F14701" w:rsidRDefault="00F14701">
      <w:pPr>
        <w:pStyle w:val="a3"/>
        <w:spacing w:before="7"/>
        <w:ind w:left="0" w:firstLine="0"/>
        <w:jc w:val="left"/>
        <w:rPr>
          <w:sz w:val="41"/>
        </w:rPr>
      </w:pPr>
    </w:p>
    <w:p w:rsidR="00F14701" w:rsidRDefault="00FF530D">
      <w:pPr>
        <w:pStyle w:val="1"/>
      </w:pPr>
      <w:r>
        <w:t>Взаимодействие природы и общества.</w:t>
      </w:r>
    </w:p>
    <w:p w:rsidR="00F14701" w:rsidRDefault="00FF530D">
      <w:pPr>
        <w:pStyle w:val="a3"/>
        <w:spacing w:before="155" w:line="360" w:lineRule="auto"/>
        <w:ind w:right="548"/>
      </w:pPr>
      <w: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14701" w:rsidRDefault="00F14701">
      <w:pPr>
        <w:spacing w:line="360" w:lineRule="auto"/>
        <w:sectPr w:rsidR="00F14701">
          <w:pgSz w:w="11910" w:h="16840"/>
          <w:pgMar w:top="1040" w:right="0" w:bottom="1200" w:left="360" w:header="0" w:footer="941" w:gutter="0"/>
          <w:cols w:space="720"/>
        </w:sectPr>
      </w:pPr>
    </w:p>
    <w:p w:rsidR="00F14701" w:rsidRDefault="00FF530D">
      <w:pPr>
        <w:pStyle w:val="1"/>
        <w:spacing w:before="64"/>
      </w:pPr>
      <w:r>
        <w:lastRenderedPageBreak/>
        <w:t>Территория России на карте мира.</w:t>
      </w:r>
    </w:p>
    <w:p w:rsidR="00F14701" w:rsidRDefault="00FF530D">
      <w:pPr>
        <w:pStyle w:val="a3"/>
        <w:spacing w:before="151" w:line="360" w:lineRule="auto"/>
        <w:ind w:right="548"/>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F14701" w:rsidRDefault="00F14701">
      <w:pPr>
        <w:pStyle w:val="a3"/>
        <w:spacing w:before="9"/>
        <w:ind w:left="0" w:firstLine="0"/>
        <w:jc w:val="left"/>
        <w:rPr>
          <w:sz w:val="41"/>
        </w:rPr>
      </w:pPr>
    </w:p>
    <w:p w:rsidR="00F14701" w:rsidRDefault="00FF530D">
      <w:pPr>
        <w:pStyle w:val="1"/>
        <w:spacing w:before="1"/>
      </w:pPr>
      <w:r>
        <w:t>Общая характеристика природы России.</w:t>
      </w:r>
    </w:p>
    <w:p w:rsidR="00F14701" w:rsidRDefault="00FF530D">
      <w:pPr>
        <w:pStyle w:val="a3"/>
        <w:spacing w:before="154" w:line="360" w:lineRule="auto"/>
        <w:ind w:right="542"/>
      </w:pPr>
      <w:r>
        <w:rPr>
          <w:b/>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F14701" w:rsidRDefault="00FF530D">
      <w:pPr>
        <w:pStyle w:val="a3"/>
        <w:spacing w:line="360" w:lineRule="auto"/>
        <w:ind w:right="552"/>
      </w:pPr>
      <w:r>
        <w:rPr>
          <w:b/>
        </w:rPr>
        <w:t xml:space="preserve">Климат России. </w:t>
      </w:r>
      <w: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w:t>
      </w:r>
      <w:r>
        <w:rPr>
          <w:spacing w:val="-21"/>
        </w:rPr>
        <w:t xml:space="preserve"> </w:t>
      </w:r>
      <w:r>
        <w:t>Солнца.</w:t>
      </w:r>
    </w:p>
    <w:p w:rsidR="00F14701" w:rsidRDefault="00FF530D">
      <w:pPr>
        <w:pStyle w:val="a3"/>
        <w:spacing w:line="357" w:lineRule="auto"/>
        <w:ind w:left="1491" w:right="566" w:firstLine="703"/>
      </w:pPr>
      <w:r>
        <w:rPr>
          <w:b/>
        </w:rPr>
        <w:t xml:space="preserve">Внутренние воды России. </w:t>
      </w:r>
      <w:r>
        <w:t>Разнообразие внутренних вод России. Особенности российских рек. Разнообразие рек России. Режим рек. Озера.</w:t>
      </w:r>
    </w:p>
    <w:p w:rsidR="00F14701" w:rsidRDefault="00FF530D">
      <w:pPr>
        <w:spacing w:before="33"/>
        <w:ind w:left="2155" w:right="1239"/>
        <w:jc w:val="center"/>
        <w:rPr>
          <w:sz w:val="24"/>
        </w:rPr>
      </w:pPr>
      <w:r>
        <w:rPr>
          <w:sz w:val="24"/>
        </w:rPr>
        <w:t>358</w:t>
      </w:r>
    </w:p>
    <w:p w:rsidR="00F14701" w:rsidRDefault="00F14701">
      <w:pPr>
        <w:jc w:val="center"/>
        <w:rPr>
          <w:sz w:val="24"/>
        </w:rPr>
        <w:sectPr w:rsidR="00F14701">
          <w:footerReference w:type="default" r:id="rId132"/>
          <w:pgSz w:w="11910" w:h="16840"/>
          <w:pgMar w:top="960" w:right="0" w:bottom="280" w:left="360" w:header="0" w:footer="0" w:gutter="0"/>
          <w:cols w:space="720"/>
        </w:sectPr>
      </w:pPr>
    </w:p>
    <w:p w:rsidR="00F14701" w:rsidRDefault="00FF530D">
      <w:pPr>
        <w:pStyle w:val="a3"/>
        <w:spacing w:before="59" w:line="360" w:lineRule="auto"/>
        <w:ind w:right="569" w:firstLine="0"/>
      </w:pPr>
      <w:r>
        <w:lastRenderedPageBreak/>
        <w:t>Классификация озер. Подземные воды, болота, многолетняя мерзлота, ледники, каналы и крупные водохранилища. Водные ресурсы в жизни человека.</w:t>
      </w:r>
    </w:p>
    <w:p w:rsidR="00F14701" w:rsidRDefault="00FF530D">
      <w:pPr>
        <w:pStyle w:val="a3"/>
        <w:spacing w:line="360" w:lineRule="auto"/>
        <w:ind w:right="548"/>
      </w:pPr>
      <w:r>
        <w:rPr>
          <w:b/>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F14701" w:rsidRDefault="00FF530D">
      <w:pPr>
        <w:spacing w:line="357" w:lineRule="auto"/>
        <w:ind w:left="1484" w:right="542" w:firstLine="710"/>
        <w:jc w:val="both"/>
        <w:rPr>
          <w:sz w:val="28"/>
        </w:rPr>
      </w:pPr>
      <w:r>
        <w:rPr>
          <w:b/>
          <w:sz w:val="28"/>
        </w:rPr>
        <w:t xml:space="preserve">Растительный и животный мир России. </w:t>
      </w:r>
      <w:r>
        <w:rPr>
          <w:sz w:val="28"/>
        </w:rPr>
        <w:t>Разнообразие растительного и животного мира России. Охрана растительного и животного мира. Биологические ресурсы России.</w:t>
      </w:r>
    </w:p>
    <w:p w:rsidR="00F14701" w:rsidRDefault="00F14701">
      <w:pPr>
        <w:pStyle w:val="a3"/>
        <w:spacing w:before="9"/>
        <w:ind w:left="0" w:firstLine="0"/>
        <w:jc w:val="left"/>
        <w:rPr>
          <w:sz w:val="42"/>
        </w:rPr>
      </w:pPr>
    </w:p>
    <w:p w:rsidR="00F14701" w:rsidRDefault="00FF530D">
      <w:pPr>
        <w:pStyle w:val="1"/>
      </w:pPr>
      <w:r>
        <w:t>Природно-территориальные комплексы России.</w:t>
      </w:r>
    </w:p>
    <w:p w:rsidR="00F14701" w:rsidRDefault="00FF530D">
      <w:pPr>
        <w:pStyle w:val="a3"/>
        <w:spacing w:before="155" w:line="360" w:lineRule="auto"/>
        <w:ind w:right="549"/>
      </w:pPr>
      <w:r>
        <w:rPr>
          <w:b/>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w:t>
      </w:r>
      <w:r>
        <w:rPr>
          <w:spacing w:val="5"/>
        </w:rPr>
        <w:t xml:space="preserve"> </w:t>
      </w:r>
      <w:r>
        <w:t>поясность.</w:t>
      </w:r>
    </w:p>
    <w:p w:rsidR="00F14701" w:rsidRDefault="00FF530D">
      <w:pPr>
        <w:pStyle w:val="a3"/>
        <w:spacing w:line="360" w:lineRule="auto"/>
        <w:ind w:right="543"/>
      </w:pPr>
      <w:r>
        <w:rPr>
          <w:b/>
        </w:rPr>
        <w:t xml:space="preserve">Крупные природные комплексы России. </w:t>
      </w:r>
      <w: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w:t>
      </w:r>
      <w:r>
        <w:rPr>
          <w:spacing w:val="5"/>
        </w:rPr>
        <w:t xml:space="preserve">на </w:t>
      </w:r>
      <w:r>
        <w:t>увлажнение территории; разнообразие внутренних вод и</w:t>
      </w:r>
      <w:r>
        <w:rPr>
          <w:spacing w:val="1"/>
        </w:rPr>
        <w:t xml:space="preserve"> </w:t>
      </w:r>
      <w:r>
        <w:t>ландшафтов).</w:t>
      </w:r>
    </w:p>
    <w:p w:rsidR="00F14701" w:rsidRDefault="00FF530D">
      <w:pPr>
        <w:pStyle w:val="a3"/>
        <w:spacing w:line="357" w:lineRule="auto"/>
        <w:ind w:right="539"/>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F14701" w:rsidRDefault="00FF530D">
      <w:pPr>
        <w:pStyle w:val="a3"/>
        <w:spacing w:line="360" w:lineRule="auto"/>
        <w:ind w:right="553"/>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F14701" w:rsidRDefault="00F14701">
      <w:pPr>
        <w:spacing w:line="360" w:lineRule="auto"/>
        <w:sectPr w:rsidR="00F14701">
          <w:footerReference w:type="default" r:id="rId133"/>
          <w:pgSz w:w="11910" w:h="16840"/>
          <w:pgMar w:top="1040" w:right="0" w:bottom="1180" w:left="360" w:header="0" w:footer="995" w:gutter="0"/>
          <w:pgNumType w:start="359"/>
          <w:cols w:space="720"/>
        </w:sectPr>
      </w:pPr>
    </w:p>
    <w:p w:rsidR="00F14701" w:rsidRDefault="00FF530D">
      <w:pPr>
        <w:pStyle w:val="a3"/>
        <w:spacing w:before="59" w:line="360" w:lineRule="auto"/>
        <w:ind w:right="550"/>
      </w:pPr>
      <w:r>
        <w:lastRenderedPageBreak/>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F14701" w:rsidRDefault="00FF530D">
      <w:pPr>
        <w:pStyle w:val="a3"/>
        <w:spacing w:line="360" w:lineRule="auto"/>
        <w:ind w:right="576"/>
      </w:pPr>
      <w:r>
        <w:t>Южные моря России: история освоения, особенности природы морей, ресурсы, значение.</w:t>
      </w:r>
    </w:p>
    <w:p w:rsidR="00F14701" w:rsidRDefault="00FF530D">
      <w:pPr>
        <w:pStyle w:val="a3"/>
        <w:spacing w:line="357" w:lineRule="auto"/>
        <w:ind w:right="544"/>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F14701" w:rsidRDefault="00FF530D">
      <w:pPr>
        <w:pStyle w:val="a3"/>
        <w:spacing w:before="3" w:line="360" w:lineRule="auto"/>
        <w:ind w:right="548"/>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w:t>
      </w:r>
      <w:r>
        <w:rPr>
          <w:spacing w:val="1"/>
        </w:rPr>
        <w:t xml:space="preserve"> </w:t>
      </w:r>
      <w:r>
        <w:t>побережья).</w:t>
      </w:r>
    </w:p>
    <w:p w:rsidR="00F14701" w:rsidRDefault="00FF530D">
      <w:pPr>
        <w:pStyle w:val="a3"/>
        <w:spacing w:line="360" w:lineRule="auto"/>
        <w:ind w:right="553"/>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F14701" w:rsidRDefault="00FF530D">
      <w:pPr>
        <w:pStyle w:val="a3"/>
        <w:spacing w:line="360" w:lineRule="auto"/>
        <w:ind w:right="581"/>
      </w:pPr>
      <w:r>
        <w:t>Урал (изменение природных особенностей с запада на восток, с севера на</w:t>
      </w:r>
      <w:r>
        <w:rPr>
          <w:spacing w:val="1"/>
        </w:rPr>
        <w:t xml:space="preserve"> </w:t>
      </w:r>
      <w:r>
        <w:t>юг).</w:t>
      </w:r>
    </w:p>
    <w:p w:rsidR="00F14701" w:rsidRDefault="00FF530D">
      <w:pPr>
        <w:pStyle w:val="a3"/>
        <w:spacing w:line="360" w:lineRule="auto"/>
        <w:ind w:right="577"/>
      </w:pPr>
      <w:r>
        <w:t>Обобщение знаний по особенностям природы европейской части России.</w:t>
      </w:r>
    </w:p>
    <w:p w:rsidR="00F14701" w:rsidRDefault="00FF530D">
      <w:pPr>
        <w:pStyle w:val="a3"/>
        <w:spacing w:line="362" w:lineRule="auto"/>
        <w:ind w:right="566"/>
      </w:pPr>
      <w:r>
        <w:t>Моря Северного Ледовитого океана: история освоения, особенности природы морей, ресурсы, значение. Северный морской путь.</w:t>
      </w:r>
    </w:p>
    <w:p w:rsidR="00F14701" w:rsidRDefault="00FF530D">
      <w:pPr>
        <w:pStyle w:val="a3"/>
        <w:spacing w:line="357" w:lineRule="auto"/>
        <w:ind w:right="549"/>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F14701" w:rsidRDefault="00F14701">
      <w:pPr>
        <w:spacing w:line="357" w:lineRule="auto"/>
        <w:sectPr w:rsidR="00F14701">
          <w:pgSz w:w="11910" w:h="16840"/>
          <w:pgMar w:top="1040" w:right="0" w:bottom="1200" w:left="360" w:header="0" w:footer="995" w:gutter="0"/>
          <w:cols w:space="720"/>
        </w:sectPr>
      </w:pPr>
    </w:p>
    <w:p w:rsidR="00F14701" w:rsidRDefault="00FF530D">
      <w:pPr>
        <w:pStyle w:val="a3"/>
        <w:spacing w:before="59" w:line="362" w:lineRule="auto"/>
        <w:ind w:right="578"/>
      </w:pPr>
      <w:r>
        <w:lastRenderedPageBreak/>
        <w:t>Западная Сибирь: природные ресурсы, проблемы рационального использования и экологические проблемы.</w:t>
      </w:r>
    </w:p>
    <w:p w:rsidR="00F14701" w:rsidRDefault="00FF530D">
      <w:pPr>
        <w:pStyle w:val="a3"/>
        <w:spacing w:line="360" w:lineRule="auto"/>
        <w:ind w:right="546"/>
      </w:pPr>
      <w: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F14701" w:rsidRDefault="00FF530D">
      <w:pPr>
        <w:pStyle w:val="a3"/>
        <w:spacing w:line="357" w:lineRule="auto"/>
        <w:ind w:right="550"/>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F14701" w:rsidRDefault="00FF530D">
      <w:pPr>
        <w:pStyle w:val="a3"/>
        <w:spacing w:line="360" w:lineRule="auto"/>
        <w:ind w:right="555"/>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F14701" w:rsidRDefault="00FF530D">
      <w:pPr>
        <w:pStyle w:val="a3"/>
        <w:spacing w:line="360" w:lineRule="auto"/>
        <w:ind w:right="553"/>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F14701" w:rsidRDefault="00FF530D">
      <w:pPr>
        <w:pStyle w:val="a3"/>
        <w:spacing w:line="357" w:lineRule="auto"/>
        <w:ind w:right="550"/>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F14701" w:rsidRDefault="00FF530D">
      <w:pPr>
        <w:pStyle w:val="a3"/>
        <w:spacing w:line="360" w:lineRule="auto"/>
        <w:ind w:right="547"/>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F14701" w:rsidRDefault="00FF530D">
      <w:pPr>
        <w:pStyle w:val="a3"/>
        <w:spacing w:line="357" w:lineRule="auto"/>
        <w:ind w:right="579"/>
      </w:pPr>
      <w:r>
        <w:t>Чукотка, Приамурье, Приморье (географическое положение, история исследования, особенности природы).</w:t>
      </w:r>
    </w:p>
    <w:p w:rsidR="00F14701" w:rsidRDefault="00FF530D">
      <w:pPr>
        <w:pStyle w:val="a3"/>
        <w:spacing w:line="360" w:lineRule="auto"/>
        <w:ind w:right="577"/>
      </w:pPr>
      <w:r>
        <w:t>Камчатка, Сахалин, Курильские острова (географическое положение, история исследования, особенности природы).</w:t>
      </w:r>
    </w:p>
    <w:p w:rsidR="00F14701" w:rsidRDefault="00F14701">
      <w:pPr>
        <w:spacing w:line="360" w:lineRule="auto"/>
        <w:sectPr w:rsidR="00F14701">
          <w:pgSz w:w="11910" w:h="16840"/>
          <w:pgMar w:top="1040" w:right="0" w:bottom="1200" w:left="360" w:header="0" w:footer="995" w:gutter="0"/>
          <w:cols w:space="720"/>
        </w:sectPr>
      </w:pPr>
    </w:p>
    <w:p w:rsidR="00F14701" w:rsidRDefault="00FF530D">
      <w:pPr>
        <w:pStyle w:val="1"/>
        <w:spacing w:before="67"/>
      </w:pPr>
      <w:r>
        <w:lastRenderedPageBreak/>
        <w:t>Население России.</w:t>
      </w:r>
    </w:p>
    <w:p w:rsidR="00F14701" w:rsidRDefault="00FF530D">
      <w:pPr>
        <w:pStyle w:val="a3"/>
        <w:spacing w:before="155" w:line="360" w:lineRule="auto"/>
        <w:ind w:right="541"/>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F14701" w:rsidRDefault="00F14701">
      <w:pPr>
        <w:pStyle w:val="a3"/>
        <w:spacing w:before="6"/>
        <w:ind w:left="0" w:firstLine="0"/>
        <w:jc w:val="left"/>
        <w:rPr>
          <w:sz w:val="41"/>
        </w:rPr>
      </w:pPr>
    </w:p>
    <w:p w:rsidR="00F14701" w:rsidRDefault="00FF530D">
      <w:pPr>
        <w:pStyle w:val="1"/>
        <w:spacing w:before="1"/>
      </w:pPr>
      <w:r>
        <w:t>География своей местности.</w:t>
      </w:r>
    </w:p>
    <w:p w:rsidR="00F14701" w:rsidRDefault="00FF530D">
      <w:pPr>
        <w:pStyle w:val="a3"/>
        <w:spacing w:before="154" w:line="360" w:lineRule="auto"/>
        <w:ind w:right="547"/>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F14701" w:rsidRDefault="00F14701">
      <w:pPr>
        <w:pStyle w:val="a3"/>
        <w:spacing w:before="1"/>
        <w:ind w:left="0" w:firstLine="0"/>
        <w:jc w:val="left"/>
        <w:rPr>
          <w:sz w:val="42"/>
        </w:rPr>
      </w:pPr>
    </w:p>
    <w:p w:rsidR="00F14701" w:rsidRDefault="00FF530D">
      <w:pPr>
        <w:pStyle w:val="1"/>
        <w:spacing w:before="1"/>
      </w:pPr>
      <w:r>
        <w:t>Хозяйство России.</w:t>
      </w:r>
    </w:p>
    <w:p w:rsidR="00F14701" w:rsidRDefault="00FF530D">
      <w:pPr>
        <w:pStyle w:val="a3"/>
        <w:spacing w:before="162" w:line="357" w:lineRule="auto"/>
        <w:ind w:right="548"/>
      </w:pPr>
      <w:r>
        <w:rPr>
          <w:b/>
        </w:rPr>
        <w:t xml:space="preserve">Общая характеристика хозяйства. Географическое районирование. </w:t>
      </w:r>
      <w: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F14701" w:rsidRDefault="00FF530D">
      <w:pPr>
        <w:pStyle w:val="a3"/>
        <w:spacing w:before="3" w:line="357" w:lineRule="auto"/>
        <w:ind w:right="544"/>
      </w:pPr>
      <w:r>
        <w:rPr>
          <w:b/>
        </w:rPr>
        <w:t xml:space="preserve">Главные отрасли и межотраслевые комплексы. </w:t>
      </w:r>
      <w: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w:t>
      </w:r>
      <w:r>
        <w:rPr>
          <w:spacing w:val="61"/>
        </w:rPr>
        <w:t xml:space="preserve"> </w:t>
      </w:r>
      <w:r>
        <w:t>места</w:t>
      </w:r>
    </w:p>
    <w:p w:rsidR="00F14701" w:rsidRDefault="00F14701">
      <w:pPr>
        <w:spacing w:line="357" w:lineRule="auto"/>
        <w:sectPr w:rsidR="00F14701">
          <w:pgSz w:w="11910" w:h="16840"/>
          <w:pgMar w:top="1040" w:right="0" w:bottom="1200" w:left="360" w:header="0" w:footer="995" w:gutter="0"/>
          <w:cols w:space="720"/>
        </w:sectPr>
      </w:pPr>
    </w:p>
    <w:p w:rsidR="00F14701" w:rsidRDefault="00FF530D">
      <w:pPr>
        <w:pStyle w:val="a3"/>
        <w:spacing w:before="59" w:line="360" w:lineRule="auto"/>
        <w:ind w:right="543" w:firstLine="0"/>
      </w:pPr>
      <w:r>
        <w:lastRenderedPageBreak/>
        <w:t>лесозаготовок. Целлюлозно-бумажная промышленность. Топливно- 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F14701" w:rsidRDefault="00FF530D">
      <w:pPr>
        <w:pStyle w:val="2"/>
        <w:spacing w:line="315" w:lineRule="exact"/>
      </w:pPr>
      <w:r>
        <w:t>Хозяйство своей местности.</w:t>
      </w:r>
    </w:p>
    <w:p w:rsidR="00F14701" w:rsidRDefault="00FF530D">
      <w:pPr>
        <w:spacing w:before="155" w:line="360" w:lineRule="auto"/>
        <w:ind w:left="1484" w:right="544" w:firstLine="710"/>
        <w:jc w:val="both"/>
        <w:rPr>
          <w:i/>
          <w:sz w:val="28"/>
        </w:rPr>
      </w:pPr>
      <w:r>
        <w:rPr>
          <w:i/>
          <w:sz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w:t>
      </w:r>
      <w:r>
        <w:rPr>
          <w:i/>
          <w:spacing w:val="1"/>
          <w:sz w:val="28"/>
        </w:rPr>
        <w:t xml:space="preserve"> </w:t>
      </w:r>
      <w:r>
        <w:rPr>
          <w:i/>
          <w:sz w:val="28"/>
        </w:rPr>
        <w:t>местности.</w:t>
      </w:r>
    </w:p>
    <w:p w:rsidR="00F14701" w:rsidRDefault="00F14701">
      <w:pPr>
        <w:pStyle w:val="a3"/>
        <w:spacing w:before="1"/>
        <w:ind w:left="0" w:firstLine="0"/>
        <w:jc w:val="left"/>
        <w:rPr>
          <w:i/>
          <w:sz w:val="42"/>
        </w:rPr>
      </w:pPr>
    </w:p>
    <w:p w:rsidR="00F14701" w:rsidRDefault="00FF530D">
      <w:pPr>
        <w:pStyle w:val="1"/>
      </w:pPr>
      <w:r>
        <w:t>Районы России.</w:t>
      </w:r>
    </w:p>
    <w:p w:rsidR="00F14701" w:rsidRDefault="00FF530D">
      <w:pPr>
        <w:pStyle w:val="a3"/>
        <w:spacing w:before="150" w:line="360" w:lineRule="auto"/>
        <w:ind w:right="546"/>
      </w:pPr>
      <w:r>
        <w:rPr>
          <w:b/>
        </w:rPr>
        <w:t xml:space="preserve">Европейская часть России. </w:t>
      </w:r>
      <w: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F14701" w:rsidRDefault="00F14701">
      <w:pPr>
        <w:spacing w:line="360" w:lineRule="auto"/>
        <w:sectPr w:rsidR="00F14701">
          <w:pgSz w:w="11910" w:h="16840"/>
          <w:pgMar w:top="1040" w:right="0" w:bottom="1200" w:left="360" w:header="0" w:footer="995" w:gutter="0"/>
          <w:cols w:space="720"/>
        </w:sectPr>
      </w:pPr>
    </w:p>
    <w:p w:rsidR="00F14701" w:rsidRDefault="00FF530D">
      <w:pPr>
        <w:spacing w:before="61" w:line="357" w:lineRule="auto"/>
        <w:ind w:left="1484" w:right="571" w:firstLine="710"/>
        <w:jc w:val="both"/>
        <w:rPr>
          <w:sz w:val="28"/>
        </w:rPr>
      </w:pPr>
      <w:r>
        <w:rPr>
          <w:i/>
          <w:sz w:val="28"/>
        </w:rPr>
        <w:lastRenderedPageBreak/>
        <w:t xml:space="preserve">Города Центрального района. Древние города, промышленные и научные центры. </w:t>
      </w:r>
      <w:r>
        <w:rPr>
          <w:sz w:val="28"/>
        </w:rPr>
        <w:t>Функциональное значение городов. Москва – столица Российской</w:t>
      </w:r>
      <w:r>
        <w:rPr>
          <w:spacing w:val="-1"/>
          <w:sz w:val="28"/>
        </w:rPr>
        <w:t xml:space="preserve"> </w:t>
      </w:r>
      <w:r>
        <w:rPr>
          <w:sz w:val="28"/>
        </w:rPr>
        <w:t>Федерации.</w:t>
      </w:r>
    </w:p>
    <w:p w:rsidR="00F14701" w:rsidRDefault="00FF530D">
      <w:pPr>
        <w:pStyle w:val="a3"/>
        <w:spacing w:before="7" w:line="360" w:lineRule="auto"/>
        <w:ind w:right="537"/>
      </w:pPr>
      <w:r>
        <w:t>Центрально-Черноземный район: особенности ЭГП, природно- 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2"/>
        </w:rPr>
        <w:t xml:space="preserve"> </w:t>
      </w:r>
      <w:r>
        <w:t>хозяйства.</w:t>
      </w:r>
    </w:p>
    <w:p w:rsidR="00F14701" w:rsidRDefault="00FF530D">
      <w:pPr>
        <w:pStyle w:val="a3"/>
        <w:spacing w:line="357" w:lineRule="auto"/>
        <w:ind w:right="537"/>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2"/>
        </w:rPr>
        <w:t xml:space="preserve"> </w:t>
      </w:r>
      <w:r>
        <w:t>хозяйства.</w:t>
      </w:r>
    </w:p>
    <w:p w:rsidR="00F14701" w:rsidRDefault="00FF530D">
      <w:pPr>
        <w:pStyle w:val="a3"/>
        <w:spacing w:before="2" w:line="360" w:lineRule="auto"/>
        <w:ind w:right="541"/>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w:t>
      </w:r>
      <w:r>
        <w:rPr>
          <w:spacing w:val="2"/>
        </w:rPr>
        <w:t xml:space="preserve"> </w:t>
      </w:r>
      <w:r>
        <w:t>хозяйства.</w:t>
      </w:r>
    </w:p>
    <w:p w:rsidR="00F14701" w:rsidRDefault="00FF530D">
      <w:pPr>
        <w:pStyle w:val="a3"/>
        <w:spacing w:line="360" w:lineRule="auto"/>
        <w:ind w:right="545"/>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w:t>
      </w:r>
      <w:r>
        <w:rPr>
          <w:spacing w:val="9"/>
        </w:rPr>
        <w:t xml:space="preserve"> </w:t>
      </w:r>
      <w:r>
        <w:t>хозяйства.</w:t>
      </w:r>
    </w:p>
    <w:p w:rsidR="00F14701" w:rsidRDefault="00FF530D">
      <w:pPr>
        <w:spacing w:line="360" w:lineRule="auto"/>
        <w:ind w:left="1484" w:right="584" w:firstLine="710"/>
        <w:jc w:val="both"/>
        <w:rPr>
          <w:i/>
          <w:sz w:val="28"/>
        </w:rPr>
      </w:pPr>
      <w:r>
        <w:rPr>
          <w:i/>
          <w:sz w:val="28"/>
        </w:rPr>
        <w:t>Моря Атлантического океана, омывающие Россию: транспортное значение, ресурсы.</w:t>
      </w:r>
    </w:p>
    <w:p w:rsidR="00F14701" w:rsidRDefault="00FF530D">
      <w:pPr>
        <w:pStyle w:val="a3"/>
        <w:spacing w:line="360" w:lineRule="auto"/>
        <w:ind w:right="537"/>
      </w:pPr>
      <w:r>
        <w:t>Европейский Север: история освоения, особенности ЭГП, природно- 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14701" w:rsidRDefault="00FF530D">
      <w:pPr>
        <w:pStyle w:val="a3"/>
        <w:spacing w:line="360" w:lineRule="auto"/>
        <w:ind w:right="545"/>
      </w:pPr>
      <w: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14701" w:rsidRDefault="00F14701">
      <w:pPr>
        <w:spacing w:line="360" w:lineRule="auto"/>
        <w:sectPr w:rsidR="00F14701">
          <w:pgSz w:w="11910" w:h="16840"/>
          <w:pgMar w:top="1040" w:right="0" w:bottom="1200" w:left="360" w:header="0" w:footer="995" w:gutter="0"/>
          <w:cols w:space="720"/>
        </w:sectPr>
      </w:pPr>
    </w:p>
    <w:p w:rsidR="00F14701" w:rsidRDefault="00FF530D">
      <w:pPr>
        <w:pStyle w:val="a3"/>
        <w:spacing w:before="59" w:line="360" w:lineRule="auto"/>
        <w:ind w:right="555"/>
      </w:pPr>
      <w:r>
        <w:lastRenderedPageBreak/>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F14701" w:rsidRDefault="00FF530D">
      <w:pPr>
        <w:pStyle w:val="a3"/>
        <w:spacing w:line="360" w:lineRule="auto"/>
        <w:ind w:right="543"/>
      </w:pPr>
      <w: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w:t>
      </w:r>
      <w:r>
        <w:rPr>
          <w:spacing w:val="3"/>
        </w:rPr>
        <w:t xml:space="preserve"> </w:t>
      </w:r>
      <w:r>
        <w:t>хозяйства.</w:t>
      </w:r>
    </w:p>
    <w:p w:rsidR="00F14701" w:rsidRDefault="00FF530D">
      <w:pPr>
        <w:spacing w:line="319" w:lineRule="exact"/>
        <w:ind w:left="2194"/>
        <w:jc w:val="both"/>
        <w:rPr>
          <w:i/>
          <w:sz w:val="28"/>
        </w:rPr>
      </w:pPr>
      <w:r>
        <w:rPr>
          <w:i/>
          <w:sz w:val="28"/>
        </w:rPr>
        <w:t>Южные моря России: транспортное значение, ресурсы.</w:t>
      </w:r>
    </w:p>
    <w:p w:rsidR="00F14701" w:rsidRDefault="00FF530D">
      <w:pPr>
        <w:pStyle w:val="a3"/>
        <w:spacing w:before="158" w:line="360" w:lineRule="auto"/>
        <w:ind w:right="547"/>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2"/>
        </w:rPr>
        <w:t xml:space="preserve"> </w:t>
      </w:r>
      <w:r>
        <w:t>хозяйства.</w:t>
      </w:r>
    </w:p>
    <w:p w:rsidR="00F14701" w:rsidRDefault="00FF530D">
      <w:pPr>
        <w:pStyle w:val="1"/>
        <w:spacing w:line="321" w:lineRule="exact"/>
      </w:pPr>
      <w:r>
        <w:t>Азиатская часть</w:t>
      </w:r>
      <w:r>
        <w:rPr>
          <w:spacing w:val="-18"/>
        </w:rPr>
        <w:t xml:space="preserve"> </w:t>
      </w:r>
      <w:r>
        <w:t>России.</w:t>
      </w:r>
    </w:p>
    <w:p w:rsidR="00F14701" w:rsidRDefault="00FF530D">
      <w:pPr>
        <w:pStyle w:val="a3"/>
        <w:spacing w:before="156" w:line="360" w:lineRule="auto"/>
        <w:ind w:right="545"/>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14701" w:rsidRDefault="00FF530D">
      <w:pPr>
        <w:spacing w:line="319" w:lineRule="exact"/>
        <w:ind w:left="2194"/>
        <w:jc w:val="both"/>
        <w:rPr>
          <w:i/>
          <w:sz w:val="28"/>
        </w:rPr>
      </w:pPr>
      <w:r>
        <w:rPr>
          <w:i/>
          <w:sz w:val="28"/>
        </w:rPr>
        <w:t>Моря Северного Ледовитого океана: транспортное значение, ресурсы.</w:t>
      </w:r>
    </w:p>
    <w:p w:rsidR="00F14701" w:rsidRDefault="00FF530D">
      <w:pPr>
        <w:pStyle w:val="a3"/>
        <w:spacing w:before="160" w:line="360" w:lineRule="auto"/>
        <w:ind w:right="544"/>
      </w:pPr>
      <w: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14701" w:rsidRDefault="00FF530D">
      <w:pPr>
        <w:ind w:left="2194"/>
        <w:jc w:val="both"/>
        <w:rPr>
          <w:i/>
          <w:sz w:val="28"/>
        </w:rPr>
      </w:pPr>
      <w:r>
        <w:rPr>
          <w:i/>
          <w:sz w:val="28"/>
        </w:rPr>
        <w:t>Моря Тихого океана: транспортное значение, ресурсы.</w:t>
      </w:r>
    </w:p>
    <w:p w:rsidR="00F14701" w:rsidRDefault="00FF530D">
      <w:pPr>
        <w:pStyle w:val="a3"/>
        <w:spacing w:before="156" w:line="360" w:lineRule="auto"/>
        <w:ind w:right="545"/>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F14701" w:rsidRDefault="00F14701">
      <w:pPr>
        <w:spacing w:line="360" w:lineRule="auto"/>
        <w:sectPr w:rsidR="00F14701">
          <w:pgSz w:w="11910" w:h="16840"/>
          <w:pgMar w:top="1040" w:right="0" w:bottom="1180" w:left="360" w:header="0" w:footer="995" w:gutter="0"/>
          <w:cols w:space="720"/>
        </w:sectPr>
      </w:pPr>
    </w:p>
    <w:p w:rsidR="00F14701" w:rsidRDefault="00FF530D">
      <w:pPr>
        <w:pStyle w:val="1"/>
        <w:spacing w:before="67"/>
      </w:pPr>
      <w:r>
        <w:lastRenderedPageBreak/>
        <w:t>Россия в мире.</w:t>
      </w:r>
    </w:p>
    <w:p w:rsidR="00F14701" w:rsidRDefault="00FF530D">
      <w:pPr>
        <w:pStyle w:val="a3"/>
        <w:spacing w:before="150" w:line="360" w:lineRule="auto"/>
        <w:ind w:right="553"/>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F14701" w:rsidRDefault="00FF530D">
      <w:pPr>
        <w:pStyle w:val="1"/>
        <w:spacing w:before="9"/>
        <w:ind w:left="2233"/>
      </w:pPr>
      <w:r>
        <w:t>Примерные темы практических работ</w:t>
      </w:r>
    </w:p>
    <w:p w:rsidR="00F14701" w:rsidRDefault="00FF530D">
      <w:pPr>
        <w:pStyle w:val="a5"/>
        <w:numPr>
          <w:ilvl w:val="0"/>
          <w:numId w:val="79"/>
        </w:numPr>
        <w:tabs>
          <w:tab w:val="left" w:pos="2957"/>
          <w:tab w:val="left" w:pos="2958"/>
        </w:tabs>
        <w:spacing w:before="150"/>
        <w:jc w:val="left"/>
        <w:rPr>
          <w:sz w:val="28"/>
        </w:rPr>
      </w:pPr>
      <w:r>
        <w:rPr>
          <w:sz w:val="28"/>
        </w:rPr>
        <w:t>Работа с картой «Имена на</w:t>
      </w:r>
      <w:r>
        <w:rPr>
          <w:spacing w:val="3"/>
          <w:sz w:val="28"/>
        </w:rPr>
        <w:t xml:space="preserve"> </w:t>
      </w:r>
      <w:r>
        <w:rPr>
          <w:sz w:val="28"/>
        </w:rPr>
        <w:t>карте».</w:t>
      </w:r>
    </w:p>
    <w:p w:rsidR="00F14701" w:rsidRDefault="00FF530D">
      <w:pPr>
        <w:pStyle w:val="a5"/>
        <w:numPr>
          <w:ilvl w:val="0"/>
          <w:numId w:val="79"/>
        </w:numPr>
        <w:tabs>
          <w:tab w:val="left" w:pos="2900"/>
          <w:tab w:val="left" w:pos="2901"/>
          <w:tab w:val="left" w:pos="4292"/>
          <w:tab w:val="left" w:pos="4671"/>
          <w:tab w:val="left" w:pos="6118"/>
          <w:tab w:val="left" w:pos="6618"/>
          <w:tab w:val="left" w:pos="8169"/>
          <w:tab w:val="left" w:pos="9055"/>
        </w:tabs>
        <w:spacing w:before="161" w:line="357" w:lineRule="auto"/>
        <w:ind w:left="1484" w:right="583" w:firstLine="710"/>
        <w:jc w:val="left"/>
        <w:rPr>
          <w:sz w:val="28"/>
        </w:rPr>
      </w:pPr>
      <w:r>
        <w:rPr>
          <w:sz w:val="28"/>
        </w:rPr>
        <w:t>Описание</w:t>
      </w:r>
      <w:r>
        <w:rPr>
          <w:sz w:val="28"/>
        </w:rPr>
        <w:tab/>
        <w:t>и</w:t>
      </w:r>
      <w:r>
        <w:rPr>
          <w:sz w:val="28"/>
        </w:rPr>
        <w:tab/>
        <w:t>нанесение</w:t>
      </w:r>
      <w:r>
        <w:rPr>
          <w:sz w:val="28"/>
        </w:rPr>
        <w:tab/>
        <w:t>на</w:t>
      </w:r>
      <w:r>
        <w:rPr>
          <w:sz w:val="28"/>
        </w:rPr>
        <w:tab/>
        <w:t>контурную</w:t>
      </w:r>
      <w:r>
        <w:rPr>
          <w:sz w:val="28"/>
        </w:rPr>
        <w:tab/>
        <w:t>карту</w:t>
      </w:r>
      <w:r>
        <w:rPr>
          <w:sz w:val="28"/>
        </w:rPr>
        <w:tab/>
        <w:t>географических объектов изученных маршрутов</w:t>
      </w:r>
      <w:r>
        <w:rPr>
          <w:spacing w:val="-4"/>
          <w:sz w:val="28"/>
        </w:rPr>
        <w:t xml:space="preserve"> </w:t>
      </w:r>
      <w:r>
        <w:rPr>
          <w:sz w:val="28"/>
        </w:rPr>
        <w:t>путешественников.</w:t>
      </w:r>
    </w:p>
    <w:p w:rsidR="00F14701" w:rsidRDefault="00FF530D">
      <w:pPr>
        <w:pStyle w:val="a5"/>
        <w:numPr>
          <w:ilvl w:val="0"/>
          <w:numId w:val="79"/>
        </w:numPr>
        <w:tabs>
          <w:tab w:val="left" w:pos="2900"/>
          <w:tab w:val="left" w:pos="2901"/>
        </w:tabs>
        <w:spacing w:before="7"/>
        <w:ind w:left="2900"/>
        <w:jc w:val="left"/>
        <w:rPr>
          <w:sz w:val="28"/>
        </w:rPr>
      </w:pPr>
      <w:r>
        <w:rPr>
          <w:sz w:val="28"/>
        </w:rPr>
        <w:t>Определение зенитального положения Солнца в разные</w:t>
      </w:r>
      <w:r>
        <w:rPr>
          <w:spacing w:val="-18"/>
          <w:sz w:val="28"/>
        </w:rPr>
        <w:t xml:space="preserve"> </w:t>
      </w:r>
      <w:r>
        <w:rPr>
          <w:sz w:val="28"/>
        </w:rPr>
        <w:t>периоды</w:t>
      </w:r>
    </w:p>
    <w:p w:rsidR="00F14701" w:rsidRDefault="00F14701">
      <w:pPr>
        <w:rPr>
          <w:sz w:val="28"/>
        </w:rPr>
        <w:sectPr w:rsidR="00F14701">
          <w:footerReference w:type="default" r:id="rId134"/>
          <w:pgSz w:w="11910" w:h="16840"/>
          <w:pgMar w:top="1100" w:right="0" w:bottom="280" w:left="360" w:header="0" w:footer="0" w:gutter="0"/>
          <w:cols w:space="720"/>
        </w:sectPr>
      </w:pPr>
    </w:p>
    <w:p w:rsidR="00F14701" w:rsidRDefault="00FF530D">
      <w:pPr>
        <w:pStyle w:val="a3"/>
        <w:spacing w:before="161"/>
        <w:ind w:left="0" w:firstLine="0"/>
        <w:jc w:val="right"/>
      </w:pPr>
      <w:r>
        <w:lastRenderedPageBreak/>
        <w:t>года.</w:t>
      </w:r>
    </w:p>
    <w:p w:rsidR="00F14701" w:rsidRDefault="00FF530D">
      <w:pPr>
        <w:pStyle w:val="a3"/>
        <w:ind w:left="0" w:firstLine="0"/>
        <w:jc w:val="left"/>
        <w:rPr>
          <w:sz w:val="30"/>
        </w:rPr>
      </w:pPr>
      <w:r>
        <w:br w:type="column"/>
      </w:r>
    </w:p>
    <w:p w:rsidR="00F14701" w:rsidRDefault="00F14701">
      <w:pPr>
        <w:pStyle w:val="a3"/>
        <w:spacing w:before="11"/>
        <w:ind w:left="0" w:firstLine="0"/>
        <w:jc w:val="left"/>
        <w:rPr>
          <w:sz w:val="25"/>
        </w:rPr>
      </w:pPr>
    </w:p>
    <w:p w:rsidR="00F14701" w:rsidRDefault="00FF530D">
      <w:pPr>
        <w:pStyle w:val="a5"/>
        <w:numPr>
          <w:ilvl w:val="0"/>
          <w:numId w:val="79"/>
        </w:numPr>
        <w:tabs>
          <w:tab w:val="left" w:pos="784"/>
          <w:tab w:val="left" w:pos="785"/>
        </w:tabs>
        <w:ind w:left="784"/>
        <w:jc w:val="left"/>
        <w:rPr>
          <w:sz w:val="28"/>
        </w:rPr>
      </w:pPr>
      <w:r>
        <w:rPr>
          <w:sz w:val="28"/>
        </w:rPr>
        <w:t>Определение координат географических объектов по</w:t>
      </w:r>
      <w:r>
        <w:rPr>
          <w:spacing w:val="-3"/>
          <w:sz w:val="28"/>
        </w:rPr>
        <w:t xml:space="preserve"> </w:t>
      </w:r>
      <w:r>
        <w:rPr>
          <w:sz w:val="28"/>
        </w:rPr>
        <w:t>карте.</w:t>
      </w:r>
    </w:p>
    <w:p w:rsidR="00F14701" w:rsidRDefault="00FF530D">
      <w:pPr>
        <w:pStyle w:val="a5"/>
        <w:numPr>
          <w:ilvl w:val="0"/>
          <w:numId w:val="79"/>
        </w:numPr>
        <w:tabs>
          <w:tab w:val="left" w:pos="784"/>
          <w:tab w:val="left" w:pos="785"/>
        </w:tabs>
        <w:spacing w:before="158"/>
        <w:ind w:left="784"/>
        <w:jc w:val="left"/>
        <w:rPr>
          <w:sz w:val="28"/>
        </w:rPr>
      </w:pPr>
      <w:r>
        <w:rPr>
          <w:sz w:val="28"/>
        </w:rPr>
        <w:t>Определение положения объектов относительно друг</w:t>
      </w:r>
      <w:r>
        <w:rPr>
          <w:spacing w:val="-4"/>
          <w:sz w:val="28"/>
        </w:rPr>
        <w:t xml:space="preserve"> </w:t>
      </w:r>
      <w:r>
        <w:rPr>
          <w:sz w:val="28"/>
        </w:rPr>
        <w:t>друга:</w:t>
      </w:r>
    </w:p>
    <w:p w:rsidR="00F14701" w:rsidRDefault="00FF530D">
      <w:pPr>
        <w:pStyle w:val="a5"/>
        <w:numPr>
          <w:ilvl w:val="0"/>
          <w:numId w:val="79"/>
        </w:numPr>
        <w:tabs>
          <w:tab w:val="left" w:pos="784"/>
          <w:tab w:val="left" w:pos="785"/>
        </w:tabs>
        <w:spacing w:before="160"/>
        <w:ind w:left="784"/>
        <w:jc w:val="left"/>
        <w:rPr>
          <w:sz w:val="28"/>
        </w:rPr>
      </w:pPr>
      <w:r>
        <w:rPr>
          <w:sz w:val="28"/>
        </w:rPr>
        <w:t>Определение направлений и расстояний по глобусу и</w:t>
      </w:r>
      <w:r>
        <w:rPr>
          <w:spacing w:val="-5"/>
          <w:sz w:val="28"/>
        </w:rPr>
        <w:t xml:space="preserve"> </w:t>
      </w:r>
      <w:r>
        <w:rPr>
          <w:sz w:val="28"/>
        </w:rPr>
        <w:t>карте.</w:t>
      </w:r>
    </w:p>
    <w:p w:rsidR="00F14701" w:rsidRDefault="00FF530D">
      <w:pPr>
        <w:pStyle w:val="a5"/>
        <w:numPr>
          <w:ilvl w:val="0"/>
          <w:numId w:val="79"/>
        </w:numPr>
        <w:tabs>
          <w:tab w:val="left" w:pos="784"/>
          <w:tab w:val="left" w:pos="785"/>
          <w:tab w:val="left" w:pos="2635"/>
          <w:tab w:val="left" w:pos="3623"/>
          <w:tab w:val="left" w:pos="4055"/>
          <w:tab w:val="left" w:pos="5177"/>
          <w:tab w:val="left" w:pos="7363"/>
          <w:tab w:val="left" w:pos="8730"/>
        </w:tabs>
        <w:spacing w:before="158"/>
        <w:ind w:left="784"/>
        <w:jc w:val="left"/>
        <w:rPr>
          <w:sz w:val="28"/>
        </w:rPr>
      </w:pPr>
      <w:r>
        <w:rPr>
          <w:sz w:val="28"/>
        </w:rPr>
        <w:t>Определение</w:t>
      </w:r>
      <w:r>
        <w:rPr>
          <w:sz w:val="28"/>
        </w:rPr>
        <w:tab/>
        <w:t>высот</w:t>
      </w:r>
      <w:r>
        <w:rPr>
          <w:sz w:val="28"/>
        </w:rPr>
        <w:tab/>
        <w:t>и</w:t>
      </w:r>
      <w:r>
        <w:rPr>
          <w:sz w:val="28"/>
        </w:rPr>
        <w:tab/>
        <w:t>глубин</w:t>
      </w:r>
      <w:r>
        <w:rPr>
          <w:sz w:val="28"/>
        </w:rPr>
        <w:tab/>
        <w:t>географических</w:t>
      </w:r>
      <w:r>
        <w:rPr>
          <w:sz w:val="28"/>
        </w:rPr>
        <w:tab/>
        <w:t>объектов</w:t>
      </w:r>
      <w:r>
        <w:rPr>
          <w:sz w:val="28"/>
        </w:rPr>
        <w:tab/>
        <w:t>с</w:t>
      </w:r>
    </w:p>
    <w:p w:rsidR="00F14701" w:rsidRDefault="00F14701">
      <w:pPr>
        <w:rPr>
          <w:sz w:val="28"/>
        </w:rPr>
        <w:sectPr w:rsidR="00F14701">
          <w:type w:val="continuous"/>
          <w:pgSz w:w="11910" w:h="16840"/>
          <w:pgMar w:top="780" w:right="0" w:bottom="280" w:left="360" w:header="720" w:footer="720" w:gutter="0"/>
          <w:cols w:num="2" w:space="720" w:equalWidth="0">
            <w:col w:w="2076" w:space="40"/>
            <w:col w:w="9434"/>
          </w:cols>
        </w:sectPr>
      </w:pPr>
    </w:p>
    <w:p w:rsidR="00F14701" w:rsidRDefault="00FF530D">
      <w:pPr>
        <w:pStyle w:val="a3"/>
        <w:spacing w:before="160"/>
        <w:ind w:firstLine="0"/>
        <w:jc w:val="left"/>
      </w:pPr>
      <w:r>
        <w:lastRenderedPageBreak/>
        <w:t>использованием шкалы высот и глубин.</w:t>
      </w:r>
    </w:p>
    <w:p w:rsidR="00F14701" w:rsidRDefault="00FF530D">
      <w:pPr>
        <w:pStyle w:val="a5"/>
        <w:numPr>
          <w:ilvl w:val="0"/>
          <w:numId w:val="79"/>
        </w:numPr>
        <w:tabs>
          <w:tab w:val="left" w:pos="2901"/>
        </w:tabs>
        <w:spacing w:before="162"/>
        <w:ind w:left="2900"/>
        <w:jc w:val="both"/>
        <w:rPr>
          <w:sz w:val="28"/>
        </w:rPr>
      </w:pPr>
      <w:r>
        <w:rPr>
          <w:sz w:val="28"/>
        </w:rPr>
        <w:t>Определение</w:t>
      </w:r>
      <w:r>
        <w:rPr>
          <w:spacing w:val="4"/>
          <w:sz w:val="28"/>
        </w:rPr>
        <w:t xml:space="preserve"> </w:t>
      </w:r>
      <w:r>
        <w:rPr>
          <w:sz w:val="28"/>
        </w:rPr>
        <w:t>азимута.</w:t>
      </w:r>
    </w:p>
    <w:p w:rsidR="00F14701" w:rsidRDefault="00FF530D">
      <w:pPr>
        <w:pStyle w:val="a5"/>
        <w:numPr>
          <w:ilvl w:val="0"/>
          <w:numId w:val="79"/>
        </w:numPr>
        <w:tabs>
          <w:tab w:val="left" w:pos="2901"/>
        </w:tabs>
        <w:spacing w:before="158"/>
        <w:ind w:left="2900"/>
        <w:jc w:val="both"/>
        <w:rPr>
          <w:sz w:val="28"/>
        </w:rPr>
      </w:pPr>
      <w:r>
        <w:rPr>
          <w:sz w:val="28"/>
        </w:rPr>
        <w:t>Ориентирование на</w:t>
      </w:r>
      <w:r>
        <w:rPr>
          <w:spacing w:val="5"/>
          <w:sz w:val="28"/>
        </w:rPr>
        <w:t xml:space="preserve"> </w:t>
      </w:r>
      <w:r>
        <w:rPr>
          <w:sz w:val="28"/>
        </w:rPr>
        <w:t>местности.</w:t>
      </w:r>
    </w:p>
    <w:p w:rsidR="00F14701" w:rsidRDefault="00FF530D">
      <w:pPr>
        <w:pStyle w:val="a5"/>
        <w:numPr>
          <w:ilvl w:val="0"/>
          <w:numId w:val="79"/>
        </w:numPr>
        <w:tabs>
          <w:tab w:val="left" w:pos="2901"/>
        </w:tabs>
        <w:spacing w:before="161"/>
        <w:ind w:left="2900"/>
        <w:jc w:val="both"/>
        <w:rPr>
          <w:sz w:val="28"/>
        </w:rPr>
      </w:pPr>
      <w:r>
        <w:rPr>
          <w:sz w:val="28"/>
        </w:rPr>
        <w:t>Составление плана</w:t>
      </w:r>
      <w:r>
        <w:rPr>
          <w:spacing w:val="2"/>
          <w:sz w:val="28"/>
        </w:rPr>
        <w:t xml:space="preserve"> </w:t>
      </w:r>
      <w:r>
        <w:rPr>
          <w:sz w:val="28"/>
        </w:rPr>
        <w:t>местности.</w:t>
      </w:r>
    </w:p>
    <w:p w:rsidR="00F14701" w:rsidRDefault="00FF530D">
      <w:pPr>
        <w:pStyle w:val="a5"/>
        <w:numPr>
          <w:ilvl w:val="0"/>
          <w:numId w:val="79"/>
        </w:numPr>
        <w:tabs>
          <w:tab w:val="left" w:pos="2901"/>
        </w:tabs>
        <w:spacing w:before="161" w:line="360" w:lineRule="auto"/>
        <w:ind w:left="1484" w:right="577" w:firstLine="710"/>
        <w:jc w:val="both"/>
        <w:rPr>
          <w:sz w:val="28"/>
        </w:rPr>
      </w:pPr>
      <w:r>
        <w:rPr>
          <w:sz w:val="28"/>
        </w:rPr>
        <w:t>Работа с коллекциями минералов, горных пород, полезных ископаемых.</w:t>
      </w:r>
    </w:p>
    <w:p w:rsidR="00F14701" w:rsidRDefault="00FF530D">
      <w:pPr>
        <w:pStyle w:val="a5"/>
        <w:numPr>
          <w:ilvl w:val="0"/>
          <w:numId w:val="79"/>
        </w:numPr>
        <w:tabs>
          <w:tab w:val="left" w:pos="2901"/>
        </w:tabs>
        <w:spacing w:line="362" w:lineRule="auto"/>
        <w:ind w:left="1484" w:right="575" w:firstLine="710"/>
        <w:jc w:val="both"/>
        <w:rPr>
          <w:sz w:val="28"/>
        </w:rPr>
      </w:pPr>
      <w:r>
        <w:rPr>
          <w:sz w:val="28"/>
        </w:rPr>
        <w:t>Работа с картографическими источниками: нанесение элементов рельефа.</w:t>
      </w:r>
    </w:p>
    <w:p w:rsidR="00F14701" w:rsidRDefault="00FF530D">
      <w:pPr>
        <w:pStyle w:val="a5"/>
        <w:numPr>
          <w:ilvl w:val="0"/>
          <w:numId w:val="79"/>
        </w:numPr>
        <w:tabs>
          <w:tab w:val="left" w:pos="2901"/>
        </w:tabs>
        <w:spacing w:line="357" w:lineRule="auto"/>
        <w:ind w:left="1484" w:right="554" w:firstLine="710"/>
        <w:jc w:val="both"/>
        <w:rPr>
          <w:sz w:val="28"/>
        </w:rPr>
      </w:pPr>
      <w:r>
        <w:rPr>
          <w:sz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F14701" w:rsidRDefault="00FF530D">
      <w:pPr>
        <w:pStyle w:val="a5"/>
        <w:numPr>
          <w:ilvl w:val="0"/>
          <w:numId w:val="79"/>
        </w:numPr>
        <w:tabs>
          <w:tab w:val="left" w:pos="2901"/>
        </w:tabs>
        <w:spacing w:before="3" w:line="357" w:lineRule="auto"/>
        <w:ind w:left="1484" w:right="573" w:firstLine="710"/>
        <w:jc w:val="both"/>
        <w:rPr>
          <w:sz w:val="28"/>
        </w:rPr>
      </w:pPr>
      <w:r>
        <w:rPr>
          <w:sz w:val="28"/>
        </w:rPr>
        <w:t>Работа с картографическими источниками: нанесение объектов гидрографии.</w:t>
      </w:r>
    </w:p>
    <w:p w:rsidR="00F14701" w:rsidRDefault="00FF530D">
      <w:pPr>
        <w:spacing w:before="51"/>
        <w:ind w:left="2155" w:right="1239"/>
        <w:jc w:val="center"/>
        <w:rPr>
          <w:sz w:val="24"/>
        </w:rPr>
      </w:pPr>
      <w:r>
        <w:rPr>
          <w:sz w:val="24"/>
        </w:rPr>
        <w:t>366</w:t>
      </w:r>
    </w:p>
    <w:p w:rsidR="00F14701" w:rsidRDefault="00F14701">
      <w:pPr>
        <w:jc w:val="center"/>
        <w:rPr>
          <w:sz w:val="24"/>
        </w:rPr>
        <w:sectPr w:rsidR="00F14701">
          <w:type w:val="continuous"/>
          <w:pgSz w:w="11910" w:h="16840"/>
          <w:pgMar w:top="780" w:right="0" w:bottom="280" w:left="360" w:header="720" w:footer="720" w:gutter="0"/>
          <w:cols w:space="720"/>
        </w:sectPr>
      </w:pPr>
    </w:p>
    <w:p w:rsidR="00F14701" w:rsidRDefault="00FF530D">
      <w:pPr>
        <w:pStyle w:val="a5"/>
        <w:numPr>
          <w:ilvl w:val="1"/>
          <w:numId w:val="84"/>
        </w:numPr>
        <w:tabs>
          <w:tab w:val="left" w:pos="2901"/>
        </w:tabs>
        <w:spacing w:before="59"/>
        <w:ind w:hanging="707"/>
        <w:jc w:val="both"/>
        <w:rPr>
          <w:sz w:val="28"/>
        </w:rPr>
      </w:pPr>
      <w:r>
        <w:rPr>
          <w:sz w:val="28"/>
        </w:rPr>
        <w:lastRenderedPageBreak/>
        <w:t>Описание объектов</w:t>
      </w:r>
      <w:r>
        <w:rPr>
          <w:spacing w:val="3"/>
          <w:sz w:val="28"/>
        </w:rPr>
        <w:t xml:space="preserve"> </w:t>
      </w:r>
      <w:r>
        <w:rPr>
          <w:sz w:val="28"/>
        </w:rPr>
        <w:t>гидрографии.</w:t>
      </w:r>
    </w:p>
    <w:p w:rsidR="00F14701" w:rsidRDefault="00FF530D">
      <w:pPr>
        <w:pStyle w:val="a5"/>
        <w:numPr>
          <w:ilvl w:val="1"/>
          <w:numId w:val="84"/>
        </w:numPr>
        <w:tabs>
          <w:tab w:val="left" w:pos="2901"/>
        </w:tabs>
        <w:spacing w:before="163"/>
        <w:ind w:hanging="707"/>
        <w:jc w:val="both"/>
        <w:rPr>
          <w:sz w:val="28"/>
        </w:rPr>
      </w:pPr>
      <w:r>
        <w:rPr>
          <w:sz w:val="28"/>
        </w:rPr>
        <w:t>Ведение дневника</w:t>
      </w:r>
      <w:r>
        <w:rPr>
          <w:spacing w:val="1"/>
          <w:sz w:val="28"/>
        </w:rPr>
        <w:t xml:space="preserve"> </w:t>
      </w:r>
      <w:r>
        <w:rPr>
          <w:sz w:val="28"/>
        </w:rPr>
        <w:t>погоды.</w:t>
      </w:r>
    </w:p>
    <w:p w:rsidR="00F14701" w:rsidRDefault="00FF530D">
      <w:pPr>
        <w:pStyle w:val="a5"/>
        <w:numPr>
          <w:ilvl w:val="1"/>
          <w:numId w:val="84"/>
        </w:numPr>
        <w:tabs>
          <w:tab w:val="left" w:pos="2901"/>
        </w:tabs>
        <w:spacing w:before="158" w:line="362" w:lineRule="auto"/>
        <w:ind w:left="1484" w:right="577" w:firstLine="710"/>
        <w:jc w:val="both"/>
        <w:rPr>
          <w:sz w:val="28"/>
        </w:rPr>
      </w:pPr>
      <w:r>
        <w:rPr>
          <w:sz w:val="28"/>
        </w:rPr>
        <w:t>Работа с метеоприборами (проведение наблюдений и измерений, фиксация результатов, обработка результатов наблюдений).</w:t>
      </w:r>
    </w:p>
    <w:p w:rsidR="00F14701" w:rsidRDefault="00FF530D">
      <w:pPr>
        <w:pStyle w:val="a5"/>
        <w:numPr>
          <w:ilvl w:val="1"/>
          <w:numId w:val="84"/>
        </w:numPr>
        <w:tabs>
          <w:tab w:val="left" w:pos="2901"/>
        </w:tabs>
        <w:spacing w:line="357" w:lineRule="auto"/>
        <w:ind w:left="1484" w:right="583" w:firstLine="710"/>
        <w:jc w:val="both"/>
        <w:rPr>
          <w:sz w:val="28"/>
        </w:rPr>
      </w:pPr>
      <w:r>
        <w:rPr>
          <w:sz w:val="28"/>
        </w:rPr>
        <w:t>Определение средних температур, амплитуды и построение графиков.</w:t>
      </w:r>
    </w:p>
    <w:p w:rsidR="00F14701" w:rsidRDefault="00FF530D">
      <w:pPr>
        <w:pStyle w:val="a5"/>
        <w:numPr>
          <w:ilvl w:val="1"/>
          <w:numId w:val="84"/>
        </w:numPr>
        <w:tabs>
          <w:tab w:val="left" w:pos="2901"/>
        </w:tabs>
        <w:spacing w:line="360" w:lineRule="auto"/>
        <w:ind w:left="1484" w:right="575" w:firstLine="710"/>
        <w:jc w:val="both"/>
        <w:rPr>
          <w:sz w:val="28"/>
        </w:rPr>
      </w:pPr>
      <w:r>
        <w:rPr>
          <w:sz w:val="28"/>
        </w:rPr>
        <w:t>Работа с графическими и статистическими данными, построение розы ветров, диаграмм облачности и осадков по имеющимся данным, анализ полученных</w:t>
      </w:r>
      <w:r>
        <w:rPr>
          <w:spacing w:val="1"/>
          <w:sz w:val="28"/>
        </w:rPr>
        <w:t xml:space="preserve"> </w:t>
      </w:r>
      <w:r>
        <w:rPr>
          <w:sz w:val="28"/>
        </w:rPr>
        <w:t>данных.</w:t>
      </w:r>
    </w:p>
    <w:p w:rsidR="00F14701" w:rsidRDefault="00FF530D">
      <w:pPr>
        <w:pStyle w:val="a5"/>
        <w:numPr>
          <w:ilvl w:val="1"/>
          <w:numId w:val="84"/>
        </w:numPr>
        <w:tabs>
          <w:tab w:val="left" w:pos="2901"/>
        </w:tabs>
        <w:spacing w:line="357" w:lineRule="auto"/>
        <w:ind w:left="1484" w:right="556" w:firstLine="710"/>
        <w:jc w:val="both"/>
        <w:rPr>
          <w:sz w:val="28"/>
        </w:rPr>
      </w:pPr>
      <w:r>
        <w:rPr>
          <w:sz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F14701" w:rsidRDefault="00FF530D">
      <w:pPr>
        <w:pStyle w:val="a5"/>
        <w:numPr>
          <w:ilvl w:val="1"/>
          <w:numId w:val="84"/>
        </w:numPr>
        <w:tabs>
          <w:tab w:val="left" w:pos="2901"/>
        </w:tabs>
        <w:spacing w:before="6"/>
        <w:ind w:hanging="707"/>
        <w:jc w:val="both"/>
        <w:rPr>
          <w:sz w:val="28"/>
        </w:rPr>
      </w:pPr>
      <w:r>
        <w:rPr>
          <w:sz w:val="28"/>
        </w:rPr>
        <w:t>Изучение природных комплексов своей</w:t>
      </w:r>
      <w:r>
        <w:rPr>
          <w:spacing w:val="3"/>
          <w:sz w:val="28"/>
        </w:rPr>
        <w:t xml:space="preserve"> </w:t>
      </w:r>
      <w:r>
        <w:rPr>
          <w:sz w:val="28"/>
        </w:rPr>
        <w:t>местности.</w:t>
      </w:r>
    </w:p>
    <w:p w:rsidR="00F14701" w:rsidRDefault="00FF530D">
      <w:pPr>
        <w:pStyle w:val="a5"/>
        <w:numPr>
          <w:ilvl w:val="1"/>
          <w:numId w:val="84"/>
        </w:numPr>
        <w:tabs>
          <w:tab w:val="left" w:pos="2901"/>
        </w:tabs>
        <w:spacing w:before="159"/>
        <w:ind w:hanging="707"/>
        <w:jc w:val="both"/>
        <w:rPr>
          <w:sz w:val="28"/>
        </w:rPr>
      </w:pPr>
      <w:r>
        <w:rPr>
          <w:sz w:val="28"/>
        </w:rPr>
        <w:t>Описание основных компонентов природы океанов</w:t>
      </w:r>
      <w:r>
        <w:rPr>
          <w:spacing w:val="-5"/>
          <w:sz w:val="28"/>
        </w:rPr>
        <w:t xml:space="preserve"> </w:t>
      </w:r>
      <w:r>
        <w:rPr>
          <w:sz w:val="28"/>
        </w:rPr>
        <w:t>Земли.</w:t>
      </w:r>
    </w:p>
    <w:p w:rsidR="00F14701" w:rsidRDefault="00FF530D">
      <w:pPr>
        <w:pStyle w:val="a5"/>
        <w:numPr>
          <w:ilvl w:val="1"/>
          <w:numId w:val="84"/>
        </w:numPr>
        <w:tabs>
          <w:tab w:val="left" w:pos="2901"/>
        </w:tabs>
        <w:spacing w:before="163" w:line="357" w:lineRule="auto"/>
        <w:ind w:left="1484" w:right="580" w:firstLine="710"/>
        <w:jc w:val="both"/>
        <w:rPr>
          <w:sz w:val="28"/>
        </w:rPr>
      </w:pPr>
      <w:r>
        <w:rPr>
          <w:sz w:val="28"/>
        </w:rPr>
        <w:t>Создание презентационных материалов об океанах на основе различных источников</w:t>
      </w:r>
      <w:r>
        <w:rPr>
          <w:spacing w:val="-2"/>
          <w:sz w:val="28"/>
        </w:rPr>
        <w:t xml:space="preserve"> </w:t>
      </w:r>
      <w:r>
        <w:rPr>
          <w:sz w:val="28"/>
        </w:rPr>
        <w:t>информации.</w:t>
      </w:r>
    </w:p>
    <w:p w:rsidR="00F14701" w:rsidRDefault="00FF530D">
      <w:pPr>
        <w:pStyle w:val="a5"/>
        <w:numPr>
          <w:ilvl w:val="1"/>
          <w:numId w:val="84"/>
        </w:numPr>
        <w:tabs>
          <w:tab w:val="left" w:pos="2901"/>
        </w:tabs>
        <w:spacing w:before="3"/>
        <w:ind w:hanging="707"/>
        <w:jc w:val="both"/>
        <w:rPr>
          <w:sz w:val="28"/>
        </w:rPr>
      </w:pPr>
      <w:r>
        <w:rPr>
          <w:sz w:val="28"/>
        </w:rPr>
        <w:t>Описание основных компонентов природы материков</w:t>
      </w:r>
      <w:r>
        <w:rPr>
          <w:spacing w:val="-10"/>
          <w:sz w:val="28"/>
        </w:rPr>
        <w:t xml:space="preserve"> </w:t>
      </w:r>
      <w:r>
        <w:rPr>
          <w:sz w:val="28"/>
        </w:rPr>
        <w:t>Земли.</w:t>
      </w:r>
    </w:p>
    <w:p w:rsidR="00F14701" w:rsidRDefault="00FF530D">
      <w:pPr>
        <w:pStyle w:val="a5"/>
        <w:numPr>
          <w:ilvl w:val="1"/>
          <w:numId w:val="84"/>
        </w:numPr>
        <w:tabs>
          <w:tab w:val="left" w:pos="2900"/>
          <w:tab w:val="left" w:pos="2901"/>
        </w:tabs>
        <w:spacing w:before="162"/>
        <w:ind w:hanging="707"/>
        <w:rPr>
          <w:sz w:val="28"/>
        </w:rPr>
      </w:pPr>
      <w:r>
        <w:rPr>
          <w:sz w:val="28"/>
        </w:rPr>
        <w:t>Описание природных зон</w:t>
      </w:r>
      <w:r>
        <w:rPr>
          <w:spacing w:val="-1"/>
          <w:sz w:val="28"/>
        </w:rPr>
        <w:t xml:space="preserve"> </w:t>
      </w:r>
      <w:r>
        <w:rPr>
          <w:sz w:val="28"/>
        </w:rPr>
        <w:t>Земли.</w:t>
      </w:r>
    </w:p>
    <w:p w:rsidR="00F14701" w:rsidRDefault="00FF530D">
      <w:pPr>
        <w:pStyle w:val="a5"/>
        <w:numPr>
          <w:ilvl w:val="1"/>
          <w:numId w:val="84"/>
        </w:numPr>
        <w:tabs>
          <w:tab w:val="left" w:pos="2900"/>
          <w:tab w:val="left" w:pos="2901"/>
          <w:tab w:val="left" w:pos="9700"/>
        </w:tabs>
        <w:spacing w:before="160" w:line="362" w:lineRule="auto"/>
        <w:ind w:left="1484" w:right="569" w:firstLine="710"/>
        <w:rPr>
          <w:sz w:val="28"/>
        </w:rPr>
      </w:pPr>
      <w:r>
        <w:rPr>
          <w:sz w:val="28"/>
        </w:rPr>
        <w:t>Создание   презентационных   материалов</w:t>
      </w:r>
      <w:r>
        <w:rPr>
          <w:spacing w:val="53"/>
          <w:sz w:val="28"/>
        </w:rPr>
        <w:t xml:space="preserve"> </w:t>
      </w:r>
      <w:r>
        <w:rPr>
          <w:sz w:val="28"/>
        </w:rPr>
        <w:t xml:space="preserve">о </w:t>
      </w:r>
      <w:r>
        <w:rPr>
          <w:spacing w:val="42"/>
          <w:sz w:val="28"/>
        </w:rPr>
        <w:t xml:space="preserve"> </w:t>
      </w:r>
      <w:r>
        <w:rPr>
          <w:sz w:val="28"/>
        </w:rPr>
        <w:t>материке</w:t>
      </w:r>
      <w:r>
        <w:rPr>
          <w:sz w:val="28"/>
        </w:rPr>
        <w:tab/>
        <w:t xml:space="preserve">на </w:t>
      </w:r>
      <w:r>
        <w:rPr>
          <w:spacing w:val="-3"/>
          <w:sz w:val="28"/>
        </w:rPr>
        <w:t xml:space="preserve">основе </w:t>
      </w:r>
      <w:r>
        <w:rPr>
          <w:sz w:val="28"/>
        </w:rPr>
        <w:t>различных источников</w:t>
      </w:r>
      <w:r>
        <w:rPr>
          <w:spacing w:val="-2"/>
          <w:sz w:val="28"/>
        </w:rPr>
        <w:t xml:space="preserve"> </w:t>
      </w:r>
      <w:r>
        <w:rPr>
          <w:sz w:val="28"/>
        </w:rPr>
        <w:t>информации.</w:t>
      </w:r>
    </w:p>
    <w:p w:rsidR="00F14701" w:rsidRDefault="00FF530D">
      <w:pPr>
        <w:pStyle w:val="a5"/>
        <w:numPr>
          <w:ilvl w:val="1"/>
          <w:numId w:val="84"/>
        </w:numPr>
        <w:tabs>
          <w:tab w:val="left" w:pos="2900"/>
          <w:tab w:val="left" w:pos="2901"/>
          <w:tab w:val="left" w:pos="5558"/>
          <w:tab w:val="left" w:pos="7946"/>
          <w:tab w:val="left" w:pos="9184"/>
        </w:tabs>
        <w:spacing w:line="357" w:lineRule="auto"/>
        <w:ind w:left="1484" w:right="576" w:firstLine="710"/>
        <w:rPr>
          <w:sz w:val="28"/>
        </w:rPr>
      </w:pPr>
      <w:r>
        <w:rPr>
          <w:sz w:val="28"/>
        </w:rPr>
        <w:t>Прогнозирование</w:t>
      </w:r>
      <w:r>
        <w:rPr>
          <w:sz w:val="28"/>
        </w:rPr>
        <w:tab/>
        <w:t>перспективных</w:t>
      </w:r>
      <w:r>
        <w:rPr>
          <w:sz w:val="28"/>
        </w:rPr>
        <w:tab/>
        <w:t>путей</w:t>
      </w:r>
      <w:r>
        <w:rPr>
          <w:sz w:val="28"/>
        </w:rPr>
        <w:tab/>
      </w:r>
      <w:r>
        <w:rPr>
          <w:w w:val="95"/>
          <w:sz w:val="28"/>
        </w:rPr>
        <w:t xml:space="preserve">рационального </w:t>
      </w:r>
      <w:r>
        <w:rPr>
          <w:sz w:val="28"/>
        </w:rPr>
        <w:t>природопользования.</w:t>
      </w:r>
    </w:p>
    <w:p w:rsidR="00F14701" w:rsidRDefault="00FF530D">
      <w:pPr>
        <w:pStyle w:val="a5"/>
        <w:numPr>
          <w:ilvl w:val="1"/>
          <w:numId w:val="84"/>
        </w:numPr>
        <w:tabs>
          <w:tab w:val="left" w:pos="2900"/>
          <w:tab w:val="left" w:pos="2901"/>
        </w:tabs>
        <w:spacing w:line="357" w:lineRule="auto"/>
        <w:ind w:left="1484" w:right="583" w:firstLine="710"/>
        <w:rPr>
          <w:sz w:val="28"/>
        </w:rPr>
      </w:pPr>
      <w:r>
        <w:rPr>
          <w:sz w:val="28"/>
        </w:rPr>
        <w:t>Определение ГП и оценка его влияния на природу и жизнь людей в</w:t>
      </w:r>
      <w:r>
        <w:rPr>
          <w:spacing w:val="-2"/>
          <w:sz w:val="28"/>
        </w:rPr>
        <w:t xml:space="preserve"> </w:t>
      </w:r>
      <w:r>
        <w:rPr>
          <w:sz w:val="28"/>
        </w:rPr>
        <w:t>России.</w:t>
      </w:r>
    </w:p>
    <w:p w:rsidR="00F14701" w:rsidRDefault="00FF530D">
      <w:pPr>
        <w:pStyle w:val="a5"/>
        <w:numPr>
          <w:ilvl w:val="1"/>
          <w:numId w:val="84"/>
        </w:numPr>
        <w:tabs>
          <w:tab w:val="left" w:pos="2900"/>
          <w:tab w:val="left" w:pos="2901"/>
          <w:tab w:val="left" w:pos="4180"/>
          <w:tab w:val="left" w:pos="4785"/>
          <w:tab w:val="left" w:pos="7633"/>
          <w:tab w:val="left" w:pos="9748"/>
        </w:tabs>
        <w:spacing w:before="2" w:line="360" w:lineRule="auto"/>
        <w:ind w:left="1484" w:right="572" w:firstLine="710"/>
        <w:rPr>
          <w:sz w:val="28"/>
        </w:rPr>
      </w:pPr>
      <w:r>
        <w:rPr>
          <w:sz w:val="28"/>
        </w:rPr>
        <w:t>Работа</w:t>
      </w:r>
      <w:r>
        <w:rPr>
          <w:sz w:val="28"/>
        </w:rPr>
        <w:tab/>
        <w:t>с</w:t>
      </w:r>
      <w:r>
        <w:rPr>
          <w:sz w:val="28"/>
        </w:rPr>
        <w:tab/>
        <w:t>картографическими</w:t>
      </w:r>
      <w:r>
        <w:rPr>
          <w:sz w:val="28"/>
        </w:rPr>
        <w:tab/>
        <w:t>источниками:</w:t>
      </w:r>
      <w:r>
        <w:rPr>
          <w:sz w:val="28"/>
        </w:rPr>
        <w:tab/>
        <w:t>нанесение особенностей географического положения</w:t>
      </w:r>
      <w:r>
        <w:rPr>
          <w:spacing w:val="1"/>
          <w:sz w:val="28"/>
        </w:rPr>
        <w:t xml:space="preserve"> </w:t>
      </w:r>
      <w:r>
        <w:rPr>
          <w:sz w:val="28"/>
        </w:rPr>
        <w:t>России.</w:t>
      </w:r>
    </w:p>
    <w:p w:rsidR="00F14701" w:rsidRDefault="00FF530D">
      <w:pPr>
        <w:pStyle w:val="a5"/>
        <w:numPr>
          <w:ilvl w:val="1"/>
          <w:numId w:val="84"/>
        </w:numPr>
        <w:tabs>
          <w:tab w:val="left" w:pos="2900"/>
          <w:tab w:val="left" w:pos="2901"/>
        </w:tabs>
        <w:ind w:hanging="707"/>
        <w:rPr>
          <w:sz w:val="28"/>
        </w:rPr>
      </w:pPr>
      <w:r>
        <w:rPr>
          <w:sz w:val="28"/>
        </w:rPr>
        <w:t>Оценивание динамики изменения границ России и их</w:t>
      </w:r>
      <w:r>
        <w:rPr>
          <w:spacing w:val="-10"/>
          <w:sz w:val="28"/>
        </w:rPr>
        <w:t xml:space="preserve"> </w:t>
      </w:r>
      <w:r>
        <w:rPr>
          <w:sz w:val="28"/>
        </w:rPr>
        <w:t>значения.</w:t>
      </w:r>
    </w:p>
    <w:p w:rsidR="00F14701" w:rsidRDefault="00FF530D">
      <w:pPr>
        <w:pStyle w:val="a5"/>
        <w:numPr>
          <w:ilvl w:val="1"/>
          <w:numId w:val="84"/>
        </w:numPr>
        <w:tabs>
          <w:tab w:val="left" w:pos="2900"/>
          <w:tab w:val="left" w:pos="2901"/>
        </w:tabs>
        <w:spacing w:before="160" w:line="360" w:lineRule="auto"/>
        <w:ind w:left="1484" w:right="582" w:firstLine="710"/>
        <w:rPr>
          <w:sz w:val="28"/>
        </w:rPr>
      </w:pPr>
      <w:r>
        <w:rPr>
          <w:sz w:val="28"/>
        </w:rPr>
        <w:t>Написание эссе о роли русских землепроходцев и исследователей в освоении и изучении территории</w:t>
      </w:r>
      <w:r>
        <w:rPr>
          <w:spacing w:val="-5"/>
          <w:sz w:val="28"/>
        </w:rPr>
        <w:t xml:space="preserve"> </w:t>
      </w:r>
      <w:r>
        <w:rPr>
          <w:sz w:val="28"/>
        </w:rPr>
        <w:t>России.</w:t>
      </w:r>
    </w:p>
    <w:p w:rsidR="00F14701" w:rsidRDefault="00F14701">
      <w:pPr>
        <w:spacing w:line="360" w:lineRule="auto"/>
        <w:rPr>
          <w:sz w:val="28"/>
        </w:rPr>
        <w:sectPr w:rsidR="00F14701">
          <w:footerReference w:type="default" r:id="rId135"/>
          <w:pgSz w:w="11910" w:h="16840"/>
          <w:pgMar w:top="1040" w:right="0" w:bottom="1180" w:left="360" w:header="0" w:footer="985" w:gutter="0"/>
          <w:pgNumType w:start="367"/>
          <w:cols w:space="720"/>
        </w:sectPr>
      </w:pPr>
    </w:p>
    <w:p w:rsidR="00F14701" w:rsidRDefault="00FF530D">
      <w:pPr>
        <w:pStyle w:val="a5"/>
        <w:numPr>
          <w:ilvl w:val="1"/>
          <w:numId w:val="84"/>
        </w:numPr>
        <w:tabs>
          <w:tab w:val="left" w:pos="2900"/>
          <w:tab w:val="left" w:pos="2901"/>
        </w:tabs>
        <w:spacing w:before="59" w:line="362" w:lineRule="auto"/>
        <w:ind w:left="1484" w:right="582" w:firstLine="710"/>
        <w:rPr>
          <w:sz w:val="28"/>
        </w:rPr>
      </w:pPr>
      <w:r>
        <w:rPr>
          <w:sz w:val="28"/>
        </w:rPr>
        <w:lastRenderedPageBreak/>
        <w:t>Решение задач на определение разницы во времени различных территорий</w:t>
      </w:r>
      <w:r>
        <w:rPr>
          <w:spacing w:val="1"/>
          <w:sz w:val="28"/>
        </w:rPr>
        <w:t xml:space="preserve"> </w:t>
      </w:r>
      <w:r>
        <w:rPr>
          <w:sz w:val="28"/>
        </w:rPr>
        <w:t>России.</w:t>
      </w:r>
    </w:p>
    <w:p w:rsidR="00F14701" w:rsidRDefault="00FF530D">
      <w:pPr>
        <w:pStyle w:val="a5"/>
        <w:numPr>
          <w:ilvl w:val="1"/>
          <w:numId w:val="84"/>
        </w:numPr>
        <w:tabs>
          <w:tab w:val="left" w:pos="2900"/>
          <w:tab w:val="left" w:pos="2901"/>
        </w:tabs>
        <w:spacing w:line="362" w:lineRule="auto"/>
        <w:ind w:left="1484" w:right="574" w:firstLine="710"/>
        <w:rPr>
          <w:sz w:val="28"/>
        </w:rPr>
      </w:pPr>
      <w:r>
        <w:rPr>
          <w:sz w:val="28"/>
        </w:rPr>
        <w:t>Выявление взаимозависимостей тектонической структуры, формы рельефа, полезных ископаемых на территории</w:t>
      </w:r>
      <w:r>
        <w:rPr>
          <w:spacing w:val="2"/>
          <w:sz w:val="28"/>
        </w:rPr>
        <w:t xml:space="preserve"> </w:t>
      </w:r>
      <w:r>
        <w:rPr>
          <w:sz w:val="28"/>
        </w:rPr>
        <w:t>России.</w:t>
      </w:r>
    </w:p>
    <w:p w:rsidR="00F14701" w:rsidRDefault="00FF530D">
      <w:pPr>
        <w:pStyle w:val="a5"/>
        <w:numPr>
          <w:ilvl w:val="1"/>
          <w:numId w:val="84"/>
        </w:numPr>
        <w:tabs>
          <w:tab w:val="left" w:pos="2900"/>
          <w:tab w:val="left" w:pos="2901"/>
        </w:tabs>
        <w:spacing w:line="357" w:lineRule="auto"/>
        <w:ind w:left="1484" w:right="575" w:firstLine="710"/>
        <w:rPr>
          <w:sz w:val="28"/>
        </w:rPr>
      </w:pPr>
      <w:r>
        <w:rPr>
          <w:sz w:val="28"/>
        </w:rPr>
        <w:t>Работа с картографическими источниками: нанесение элементов рельефа России.</w:t>
      </w:r>
    </w:p>
    <w:p w:rsidR="00F14701" w:rsidRDefault="00FF530D">
      <w:pPr>
        <w:pStyle w:val="a5"/>
        <w:numPr>
          <w:ilvl w:val="1"/>
          <w:numId w:val="84"/>
        </w:numPr>
        <w:tabs>
          <w:tab w:val="left" w:pos="2900"/>
          <w:tab w:val="left" w:pos="2901"/>
        </w:tabs>
        <w:ind w:hanging="707"/>
        <w:rPr>
          <w:sz w:val="28"/>
        </w:rPr>
      </w:pPr>
      <w:r>
        <w:rPr>
          <w:sz w:val="28"/>
        </w:rPr>
        <w:t>Описание элементов рельефа</w:t>
      </w:r>
      <w:r>
        <w:rPr>
          <w:spacing w:val="3"/>
          <w:sz w:val="28"/>
        </w:rPr>
        <w:t xml:space="preserve"> </w:t>
      </w:r>
      <w:r>
        <w:rPr>
          <w:sz w:val="28"/>
        </w:rPr>
        <w:t>России.</w:t>
      </w:r>
    </w:p>
    <w:p w:rsidR="00F14701" w:rsidRDefault="00FF530D">
      <w:pPr>
        <w:pStyle w:val="a5"/>
        <w:numPr>
          <w:ilvl w:val="1"/>
          <w:numId w:val="84"/>
        </w:numPr>
        <w:tabs>
          <w:tab w:val="left" w:pos="2900"/>
          <w:tab w:val="left" w:pos="2901"/>
        </w:tabs>
        <w:spacing w:before="153"/>
        <w:ind w:hanging="707"/>
        <w:rPr>
          <w:sz w:val="28"/>
        </w:rPr>
      </w:pPr>
      <w:r>
        <w:rPr>
          <w:sz w:val="28"/>
        </w:rPr>
        <w:t>Построение профиля своей</w:t>
      </w:r>
      <w:r>
        <w:rPr>
          <w:spacing w:val="5"/>
          <w:sz w:val="28"/>
        </w:rPr>
        <w:t xml:space="preserve"> </w:t>
      </w:r>
      <w:r>
        <w:rPr>
          <w:sz w:val="28"/>
        </w:rPr>
        <w:t>местности.</w:t>
      </w:r>
    </w:p>
    <w:p w:rsidR="00F14701" w:rsidRDefault="00FF530D">
      <w:pPr>
        <w:pStyle w:val="a5"/>
        <w:numPr>
          <w:ilvl w:val="1"/>
          <w:numId w:val="84"/>
        </w:numPr>
        <w:tabs>
          <w:tab w:val="left" w:pos="2900"/>
          <w:tab w:val="left" w:pos="2901"/>
        </w:tabs>
        <w:spacing w:before="161" w:line="360" w:lineRule="auto"/>
        <w:ind w:left="1484" w:right="573" w:firstLine="710"/>
        <w:rPr>
          <w:sz w:val="28"/>
        </w:rPr>
      </w:pPr>
      <w:r>
        <w:rPr>
          <w:sz w:val="28"/>
        </w:rPr>
        <w:t>Работа с картографическими источниками: нанесение объектов гидрографии</w:t>
      </w:r>
      <w:r>
        <w:rPr>
          <w:spacing w:val="-2"/>
          <w:sz w:val="28"/>
        </w:rPr>
        <w:t xml:space="preserve"> </w:t>
      </w:r>
      <w:r>
        <w:rPr>
          <w:sz w:val="28"/>
        </w:rPr>
        <w:t>России.</w:t>
      </w:r>
    </w:p>
    <w:p w:rsidR="00F14701" w:rsidRDefault="00FF530D">
      <w:pPr>
        <w:pStyle w:val="a5"/>
        <w:numPr>
          <w:ilvl w:val="1"/>
          <w:numId w:val="84"/>
        </w:numPr>
        <w:tabs>
          <w:tab w:val="left" w:pos="2900"/>
          <w:tab w:val="left" w:pos="2901"/>
        </w:tabs>
        <w:spacing w:before="1"/>
        <w:ind w:hanging="707"/>
        <w:rPr>
          <w:sz w:val="28"/>
        </w:rPr>
      </w:pPr>
      <w:r>
        <w:rPr>
          <w:sz w:val="28"/>
        </w:rPr>
        <w:t>Описание объектов гидрографии</w:t>
      </w:r>
      <w:r>
        <w:rPr>
          <w:spacing w:val="1"/>
          <w:sz w:val="28"/>
        </w:rPr>
        <w:t xml:space="preserve"> </w:t>
      </w:r>
      <w:r>
        <w:rPr>
          <w:sz w:val="28"/>
        </w:rPr>
        <w:t>России.</w:t>
      </w:r>
    </w:p>
    <w:p w:rsidR="00F14701" w:rsidRDefault="00FF530D">
      <w:pPr>
        <w:pStyle w:val="a5"/>
        <w:numPr>
          <w:ilvl w:val="1"/>
          <w:numId w:val="84"/>
        </w:numPr>
        <w:tabs>
          <w:tab w:val="left" w:pos="2901"/>
        </w:tabs>
        <w:spacing w:before="155" w:line="360" w:lineRule="auto"/>
        <w:ind w:left="1484" w:right="555" w:firstLine="710"/>
        <w:jc w:val="both"/>
        <w:rPr>
          <w:sz w:val="28"/>
        </w:rPr>
      </w:pPr>
      <w:r>
        <w:rPr>
          <w:sz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w:t>
      </w:r>
      <w:r>
        <w:rPr>
          <w:spacing w:val="4"/>
          <w:sz w:val="28"/>
        </w:rPr>
        <w:t xml:space="preserve"> </w:t>
      </w:r>
      <w:r>
        <w:rPr>
          <w:sz w:val="28"/>
        </w:rPr>
        <w:t>России.</w:t>
      </w:r>
    </w:p>
    <w:p w:rsidR="00F14701" w:rsidRDefault="00FF530D">
      <w:pPr>
        <w:pStyle w:val="a5"/>
        <w:numPr>
          <w:ilvl w:val="1"/>
          <w:numId w:val="84"/>
        </w:numPr>
        <w:tabs>
          <w:tab w:val="left" w:pos="2901"/>
        </w:tabs>
        <w:spacing w:line="357" w:lineRule="auto"/>
        <w:ind w:left="1484" w:right="578" w:firstLine="710"/>
        <w:jc w:val="both"/>
        <w:rPr>
          <w:sz w:val="28"/>
        </w:rPr>
      </w:pPr>
      <w:r>
        <w:rPr>
          <w:sz w:val="28"/>
        </w:rPr>
        <w:t>Распределение количества осадков на территории России, работа с климатограммами.</w:t>
      </w:r>
    </w:p>
    <w:p w:rsidR="00F14701" w:rsidRDefault="00FF530D">
      <w:pPr>
        <w:pStyle w:val="a5"/>
        <w:numPr>
          <w:ilvl w:val="1"/>
          <w:numId w:val="84"/>
        </w:numPr>
        <w:tabs>
          <w:tab w:val="left" w:pos="2901"/>
        </w:tabs>
        <w:spacing w:before="1"/>
        <w:ind w:hanging="707"/>
        <w:jc w:val="both"/>
        <w:rPr>
          <w:sz w:val="28"/>
        </w:rPr>
      </w:pPr>
      <w:r>
        <w:rPr>
          <w:sz w:val="28"/>
        </w:rPr>
        <w:t>Описание характеристики климата своего</w:t>
      </w:r>
      <w:r>
        <w:rPr>
          <w:spacing w:val="-39"/>
          <w:sz w:val="28"/>
        </w:rPr>
        <w:t xml:space="preserve"> </w:t>
      </w:r>
      <w:r>
        <w:rPr>
          <w:sz w:val="28"/>
        </w:rPr>
        <w:t>региона.</w:t>
      </w:r>
    </w:p>
    <w:p w:rsidR="00F14701" w:rsidRDefault="00FF530D">
      <w:pPr>
        <w:pStyle w:val="a5"/>
        <w:numPr>
          <w:ilvl w:val="1"/>
          <w:numId w:val="84"/>
        </w:numPr>
        <w:tabs>
          <w:tab w:val="left" w:pos="2900"/>
          <w:tab w:val="left" w:pos="2901"/>
          <w:tab w:val="left" w:pos="9265"/>
        </w:tabs>
        <w:spacing w:before="163" w:line="357" w:lineRule="auto"/>
        <w:ind w:left="1484" w:right="892" w:firstLine="710"/>
        <w:rPr>
          <w:sz w:val="28"/>
        </w:rPr>
      </w:pPr>
      <w:r>
        <w:rPr>
          <w:sz w:val="28"/>
        </w:rPr>
        <w:t>Составление прогноза погоды на</w:t>
      </w:r>
      <w:r>
        <w:rPr>
          <w:spacing w:val="-23"/>
          <w:sz w:val="28"/>
        </w:rPr>
        <w:t xml:space="preserve"> </w:t>
      </w:r>
      <w:r>
        <w:rPr>
          <w:sz w:val="28"/>
        </w:rPr>
        <w:t>основе</w:t>
      </w:r>
      <w:r>
        <w:rPr>
          <w:spacing w:val="-5"/>
          <w:sz w:val="28"/>
        </w:rPr>
        <w:t xml:space="preserve"> </w:t>
      </w:r>
      <w:r>
        <w:rPr>
          <w:sz w:val="28"/>
        </w:rPr>
        <w:t>различных</w:t>
      </w:r>
      <w:r>
        <w:rPr>
          <w:sz w:val="28"/>
        </w:rPr>
        <w:tab/>
      </w:r>
      <w:r>
        <w:rPr>
          <w:w w:val="95"/>
          <w:sz w:val="28"/>
        </w:rPr>
        <w:t xml:space="preserve">источников </w:t>
      </w:r>
      <w:r>
        <w:rPr>
          <w:sz w:val="28"/>
        </w:rPr>
        <w:t>информации.</w:t>
      </w:r>
    </w:p>
    <w:p w:rsidR="00F14701" w:rsidRDefault="00FF530D">
      <w:pPr>
        <w:pStyle w:val="a5"/>
        <w:numPr>
          <w:ilvl w:val="1"/>
          <w:numId w:val="84"/>
        </w:numPr>
        <w:tabs>
          <w:tab w:val="left" w:pos="2900"/>
          <w:tab w:val="left" w:pos="2901"/>
        </w:tabs>
        <w:spacing w:before="3"/>
        <w:ind w:hanging="707"/>
        <w:rPr>
          <w:sz w:val="28"/>
        </w:rPr>
      </w:pPr>
      <w:r>
        <w:rPr>
          <w:sz w:val="28"/>
        </w:rPr>
        <w:t>Описание основных компонентов природы</w:t>
      </w:r>
      <w:r>
        <w:rPr>
          <w:spacing w:val="-2"/>
          <w:sz w:val="28"/>
        </w:rPr>
        <w:t xml:space="preserve"> </w:t>
      </w:r>
      <w:r>
        <w:rPr>
          <w:sz w:val="28"/>
        </w:rPr>
        <w:t>России.</w:t>
      </w:r>
    </w:p>
    <w:p w:rsidR="00F14701" w:rsidRDefault="00FF530D">
      <w:pPr>
        <w:pStyle w:val="a5"/>
        <w:numPr>
          <w:ilvl w:val="1"/>
          <w:numId w:val="84"/>
        </w:numPr>
        <w:tabs>
          <w:tab w:val="left" w:pos="2900"/>
          <w:tab w:val="left" w:pos="2901"/>
          <w:tab w:val="left" w:pos="4226"/>
          <w:tab w:val="left" w:pos="6536"/>
          <w:tab w:val="left" w:pos="8458"/>
          <w:tab w:val="left" w:pos="9645"/>
          <w:tab w:val="left" w:pos="10690"/>
        </w:tabs>
        <w:spacing w:before="164" w:line="357" w:lineRule="auto"/>
        <w:ind w:left="1484" w:right="579" w:firstLine="710"/>
        <w:rPr>
          <w:sz w:val="28"/>
        </w:rPr>
      </w:pPr>
      <w:r>
        <w:rPr>
          <w:sz w:val="28"/>
        </w:rPr>
        <w:t>Создание</w:t>
      </w:r>
      <w:r>
        <w:rPr>
          <w:sz w:val="28"/>
        </w:rPr>
        <w:tab/>
        <w:t>презентационных</w:t>
      </w:r>
      <w:r>
        <w:rPr>
          <w:sz w:val="28"/>
        </w:rPr>
        <w:tab/>
        <w:t xml:space="preserve">материалов </w:t>
      </w:r>
      <w:r>
        <w:rPr>
          <w:spacing w:val="56"/>
          <w:sz w:val="28"/>
        </w:rPr>
        <w:t xml:space="preserve"> </w:t>
      </w:r>
      <w:r>
        <w:rPr>
          <w:sz w:val="28"/>
        </w:rPr>
        <w:t>о</w:t>
      </w:r>
      <w:r>
        <w:rPr>
          <w:sz w:val="28"/>
        </w:rPr>
        <w:tab/>
        <w:t>природе</w:t>
      </w:r>
      <w:r>
        <w:rPr>
          <w:sz w:val="28"/>
        </w:rPr>
        <w:tab/>
        <w:t>России</w:t>
      </w:r>
      <w:r>
        <w:rPr>
          <w:sz w:val="28"/>
        </w:rPr>
        <w:tab/>
      </w:r>
      <w:r>
        <w:rPr>
          <w:spacing w:val="-9"/>
          <w:sz w:val="28"/>
        </w:rPr>
        <w:t xml:space="preserve">на </w:t>
      </w:r>
      <w:r>
        <w:rPr>
          <w:sz w:val="28"/>
        </w:rPr>
        <w:t>основе различных источников</w:t>
      </w:r>
      <w:r>
        <w:rPr>
          <w:spacing w:val="-1"/>
          <w:sz w:val="28"/>
        </w:rPr>
        <w:t xml:space="preserve"> </w:t>
      </w:r>
      <w:r>
        <w:rPr>
          <w:sz w:val="28"/>
        </w:rPr>
        <w:t>информации.</w:t>
      </w:r>
    </w:p>
    <w:p w:rsidR="00F14701" w:rsidRDefault="00FF530D">
      <w:pPr>
        <w:pStyle w:val="a5"/>
        <w:numPr>
          <w:ilvl w:val="1"/>
          <w:numId w:val="84"/>
        </w:numPr>
        <w:tabs>
          <w:tab w:val="left" w:pos="2900"/>
          <w:tab w:val="left" w:pos="2901"/>
        </w:tabs>
        <w:spacing w:before="3"/>
        <w:ind w:hanging="707"/>
        <w:rPr>
          <w:sz w:val="28"/>
        </w:rPr>
      </w:pPr>
      <w:r>
        <w:rPr>
          <w:sz w:val="28"/>
        </w:rPr>
        <w:t>Сравнение особенностей природы отдельных регионов</w:t>
      </w:r>
      <w:r>
        <w:rPr>
          <w:spacing w:val="-8"/>
          <w:sz w:val="28"/>
        </w:rPr>
        <w:t xml:space="preserve"> </w:t>
      </w:r>
      <w:r>
        <w:rPr>
          <w:sz w:val="28"/>
        </w:rPr>
        <w:t>страны.</w:t>
      </w:r>
    </w:p>
    <w:p w:rsidR="00F14701" w:rsidRDefault="00FF530D">
      <w:pPr>
        <w:pStyle w:val="a5"/>
        <w:numPr>
          <w:ilvl w:val="1"/>
          <w:numId w:val="84"/>
        </w:numPr>
        <w:tabs>
          <w:tab w:val="left" w:pos="2901"/>
        </w:tabs>
        <w:spacing w:before="159" w:line="362" w:lineRule="auto"/>
        <w:ind w:left="1484" w:right="581" w:firstLine="710"/>
        <w:jc w:val="both"/>
        <w:rPr>
          <w:sz w:val="28"/>
        </w:rPr>
      </w:pPr>
      <w:r>
        <w:rPr>
          <w:sz w:val="28"/>
        </w:rPr>
        <w:t>Определение видов особо охраняемых природных территорий России и их</w:t>
      </w:r>
      <w:r>
        <w:rPr>
          <w:spacing w:val="1"/>
          <w:sz w:val="28"/>
        </w:rPr>
        <w:t xml:space="preserve"> </w:t>
      </w:r>
      <w:r>
        <w:rPr>
          <w:sz w:val="28"/>
        </w:rPr>
        <w:t>особенностей.</w:t>
      </w:r>
    </w:p>
    <w:p w:rsidR="00F14701" w:rsidRDefault="00FF530D">
      <w:pPr>
        <w:pStyle w:val="a5"/>
        <w:numPr>
          <w:ilvl w:val="1"/>
          <w:numId w:val="84"/>
        </w:numPr>
        <w:tabs>
          <w:tab w:val="left" w:pos="2901"/>
        </w:tabs>
        <w:spacing w:line="360" w:lineRule="auto"/>
        <w:ind w:left="1484" w:right="556" w:firstLine="710"/>
        <w:jc w:val="both"/>
        <w:rPr>
          <w:sz w:val="28"/>
        </w:rPr>
      </w:pPr>
      <w:r>
        <w:rPr>
          <w:sz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14701" w:rsidRDefault="00FF530D">
      <w:pPr>
        <w:pStyle w:val="a5"/>
        <w:numPr>
          <w:ilvl w:val="1"/>
          <w:numId w:val="84"/>
        </w:numPr>
        <w:tabs>
          <w:tab w:val="left" w:pos="2901"/>
        </w:tabs>
        <w:spacing w:line="319" w:lineRule="exact"/>
        <w:ind w:hanging="707"/>
        <w:jc w:val="both"/>
        <w:rPr>
          <w:sz w:val="28"/>
        </w:rPr>
      </w:pPr>
      <w:r>
        <w:rPr>
          <w:sz w:val="28"/>
        </w:rPr>
        <w:t>Определение особенностей размещения крупных народов</w:t>
      </w:r>
      <w:r>
        <w:rPr>
          <w:spacing w:val="-15"/>
          <w:sz w:val="28"/>
        </w:rPr>
        <w:t xml:space="preserve"> </w:t>
      </w:r>
      <w:r>
        <w:rPr>
          <w:sz w:val="28"/>
        </w:rPr>
        <w:t>России.</w:t>
      </w:r>
    </w:p>
    <w:p w:rsidR="00F14701" w:rsidRDefault="00F14701">
      <w:pPr>
        <w:spacing w:line="319" w:lineRule="exact"/>
        <w:jc w:val="both"/>
        <w:rPr>
          <w:sz w:val="28"/>
        </w:rPr>
        <w:sectPr w:rsidR="00F14701">
          <w:pgSz w:w="11910" w:h="16840"/>
          <w:pgMar w:top="1040" w:right="0" w:bottom="1180" w:left="360" w:header="0" w:footer="985" w:gutter="0"/>
          <w:cols w:space="720"/>
        </w:sectPr>
      </w:pPr>
    </w:p>
    <w:p w:rsidR="00F14701" w:rsidRDefault="00FF530D">
      <w:pPr>
        <w:pStyle w:val="a5"/>
        <w:numPr>
          <w:ilvl w:val="1"/>
          <w:numId w:val="84"/>
        </w:numPr>
        <w:tabs>
          <w:tab w:val="left" w:pos="2900"/>
          <w:tab w:val="left" w:pos="2901"/>
        </w:tabs>
        <w:spacing w:before="59" w:line="362" w:lineRule="auto"/>
        <w:ind w:left="1484" w:right="576" w:firstLine="710"/>
        <w:rPr>
          <w:sz w:val="28"/>
        </w:rPr>
      </w:pPr>
      <w:r>
        <w:rPr>
          <w:sz w:val="28"/>
        </w:rPr>
        <w:lastRenderedPageBreak/>
        <w:t>Определение, вычисление и сравнение показателей естественного прироста населения в разных частях</w:t>
      </w:r>
      <w:r>
        <w:rPr>
          <w:spacing w:val="2"/>
          <w:sz w:val="28"/>
        </w:rPr>
        <w:t xml:space="preserve"> </w:t>
      </w:r>
      <w:r>
        <w:rPr>
          <w:sz w:val="28"/>
        </w:rPr>
        <w:t>России.</w:t>
      </w:r>
    </w:p>
    <w:p w:rsidR="00F14701" w:rsidRDefault="00FF530D">
      <w:pPr>
        <w:pStyle w:val="a5"/>
        <w:numPr>
          <w:ilvl w:val="1"/>
          <w:numId w:val="84"/>
        </w:numPr>
        <w:tabs>
          <w:tab w:val="left" w:pos="2900"/>
          <w:tab w:val="left" w:pos="2901"/>
        </w:tabs>
        <w:spacing w:line="314" w:lineRule="exact"/>
        <w:ind w:hanging="707"/>
        <w:rPr>
          <w:sz w:val="28"/>
        </w:rPr>
      </w:pPr>
      <w:r>
        <w:rPr>
          <w:sz w:val="28"/>
        </w:rPr>
        <w:t>Чтение и анализ половозрастных</w:t>
      </w:r>
      <w:r>
        <w:rPr>
          <w:spacing w:val="3"/>
          <w:sz w:val="28"/>
        </w:rPr>
        <w:t xml:space="preserve"> </w:t>
      </w:r>
      <w:r>
        <w:rPr>
          <w:sz w:val="28"/>
        </w:rPr>
        <w:t>пирамид.</w:t>
      </w:r>
    </w:p>
    <w:p w:rsidR="00F14701" w:rsidRDefault="00FF530D">
      <w:pPr>
        <w:pStyle w:val="a5"/>
        <w:numPr>
          <w:ilvl w:val="1"/>
          <w:numId w:val="84"/>
        </w:numPr>
        <w:tabs>
          <w:tab w:val="left" w:pos="2900"/>
          <w:tab w:val="left" w:pos="2901"/>
        </w:tabs>
        <w:spacing w:before="163" w:line="360" w:lineRule="auto"/>
        <w:ind w:left="1484" w:right="578" w:firstLine="710"/>
        <w:rPr>
          <w:sz w:val="28"/>
        </w:rPr>
      </w:pPr>
      <w:r>
        <w:rPr>
          <w:sz w:val="28"/>
        </w:rPr>
        <w:t>Оценивание демографической ситуации России и отдельных ее территорий.</w:t>
      </w:r>
    </w:p>
    <w:p w:rsidR="00F14701" w:rsidRDefault="00FF530D">
      <w:pPr>
        <w:pStyle w:val="a5"/>
        <w:numPr>
          <w:ilvl w:val="1"/>
          <w:numId w:val="84"/>
        </w:numPr>
        <w:tabs>
          <w:tab w:val="left" w:pos="2900"/>
          <w:tab w:val="left" w:pos="2901"/>
          <w:tab w:val="left" w:pos="4677"/>
          <w:tab w:val="left" w:pos="6057"/>
          <w:tab w:val="left" w:pos="8110"/>
          <w:tab w:val="left" w:pos="9416"/>
          <w:tab w:val="left" w:pos="10838"/>
        </w:tabs>
        <w:spacing w:line="362" w:lineRule="auto"/>
        <w:ind w:left="1484" w:right="572" w:firstLine="710"/>
        <w:rPr>
          <w:sz w:val="28"/>
        </w:rPr>
      </w:pPr>
      <w:r>
        <w:rPr>
          <w:sz w:val="28"/>
        </w:rPr>
        <w:t>Определение</w:t>
      </w:r>
      <w:r>
        <w:rPr>
          <w:sz w:val="28"/>
        </w:rPr>
        <w:tab/>
        <w:t>величины</w:t>
      </w:r>
      <w:r>
        <w:rPr>
          <w:sz w:val="28"/>
        </w:rPr>
        <w:tab/>
        <w:t>миграционного</w:t>
      </w:r>
      <w:r>
        <w:rPr>
          <w:sz w:val="28"/>
        </w:rPr>
        <w:tab/>
        <w:t>прироста</w:t>
      </w:r>
      <w:r>
        <w:rPr>
          <w:sz w:val="28"/>
        </w:rPr>
        <w:tab/>
        <w:t>населения</w:t>
      </w:r>
      <w:r>
        <w:rPr>
          <w:sz w:val="28"/>
        </w:rPr>
        <w:tab/>
      </w:r>
      <w:r>
        <w:rPr>
          <w:spacing w:val="-18"/>
          <w:sz w:val="28"/>
        </w:rPr>
        <w:t xml:space="preserve">в </w:t>
      </w:r>
      <w:r>
        <w:rPr>
          <w:sz w:val="28"/>
        </w:rPr>
        <w:t>разных частях</w:t>
      </w:r>
      <w:r>
        <w:rPr>
          <w:spacing w:val="2"/>
          <w:sz w:val="28"/>
        </w:rPr>
        <w:t xml:space="preserve"> </w:t>
      </w:r>
      <w:r>
        <w:rPr>
          <w:sz w:val="28"/>
        </w:rPr>
        <w:t>России.</w:t>
      </w:r>
    </w:p>
    <w:p w:rsidR="00F14701" w:rsidRDefault="00FF530D">
      <w:pPr>
        <w:pStyle w:val="a5"/>
        <w:numPr>
          <w:ilvl w:val="1"/>
          <w:numId w:val="84"/>
        </w:numPr>
        <w:tabs>
          <w:tab w:val="left" w:pos="2900"/>
          <w:tab w:val="left" w:pos="2901"/>
          <w:tab w:val="left" w:pos="4720"/>
          <w:tab w:val="left" w:pos="5665"/>
          <w:tab w:val="left" w:pos="6068"/>
          <w:tab w:val="left" w:pos="7856"/>
          <w:tab w:val="left" w:pos="9499"/>
          <w:tab w:val="left" w:pos="9903"/>
        </w:tabs>
        <w:spacing w:line="357" w:lineRule="auto"/>
        <w:ind w:left="1484" w:right="580" w:firstLine="710"/>
        <w:rPr>
          <w:sz w:val="28"/>
        </w:rPr>
      </w:pPr>
      <w:r>
        <w:rPr>
          <w:sz w:val="28"/>
        </w:rPr>
        <w:t>Определение</w:t>
      </w:r>
      <w:r>
        <w:rPr>
          <w:sz w:val="28"/>
        </w:rPr>
        <w:tab/>
        <w:t>видов</w:t>
      </w:r>
      <w:r>
        <w:rPr>
          <w:sz w:val="28"/>
        </w:rPr>
        <w:tab/>
        <w:t>и</w:t>
      </w:r>
      <w:r>
        <w:rPr>
          <w:sz w:val="28"/>
        </w:rPr>
        <w:tab/>
        <w:t>направлений</w:t>
      </w:r>
      <w:r>
        <w:rPr>
          <w:sz w:val="28"/>
        </w:rPr>
        <w:tab/>
        <w:t>внутренних</w:t>
      </w:r>
      <w:r>
        <w:rPr>
          <w:sz w:val="28"/>
        </w:rPr>
        <w:tab/>
        <w:t>и</w:t>
      </w:r>
      <w:r>
        <w:rPr>
          <w:sz w:val="28"/>
        </w:rPr>
        <w:tab/>
      </w:r>
      <w:r>
        <w:rPr>
          <w:spacing w:val="-3"/>
          <w:sz w:val="28"/>
        </w:rPr>
        <w:t xml:space="preserve">внешних </w:t>
      </w:r>
      <w:r>
        <w:rPr>
          <w:sz w:val="28"/>
        </w:rPr>
        <w:t>миграций, объяснение причин, составление</w:t>
      </w:r>
      <w:r>
        <w:rPr>
          <w:spacing w:val="5"/>
          <w:sz w:val="28"/>
        </w:rPr>
        <w:t xml:space="preserve"> </w:t>
      </w:r>
      <w:r>
        <w:rPr>
          <w:sz w:val="28"/>
        </w:rPr>
        <w:t>схемы.</w:t>
      </w:r>
    </w:p>
    <w:p w:rsidR="00F14701" w:rsidRDefault="00FF530D">
      <w:pPr>
        <w:pStyle w:val="a5"/>
        <w:numPr>
          <w:ilvl w:val="1"/>
          <w:numId w:val="84"/>
        </w:numPr>
        <w:tabs>
          <w:tab w:val="left" w:pos="2900"/>
          <w:tab w:val="left" w:pos="2901"/>
        </w:tabs>
        <w:spacing w:line="357" w:lineRule="auto"/>
        <w:ind w:left="1484" w:right="575" w:firstLine="710"/>
        <w:rPr>
          <w:sz w:val="28"/>
        </w:rPr>
      </w:pPr>
      <w:r>
        <w:rPr>
          <w:sz w:val="28"/>
        </w:rPr>
        <w:t>Объяснение различий в обеспеченности трудовыми ресурсами отдельных регионов</w:t>
      </w:r>
      <w:r>
        <w:rPr>
          <w:spacing w:val="-3"/>
          <w:sz w:val="28"/>
        </w:rPr>
        <w:t xml:space="preserve"> </w:t>
      </w:r>
      <w:r>
        <w:rPr>
          <w:sz w:val="28"/>
        </w:rPr>
        <w:t>России.</w:t>
      </w:r>
    </w:p>
    <w:p w:rsidR="00F14701" w:rsidRDefault="00FF530D">
      <w:pPr>
        <w:pStyle w:val="a5"/>
        <w:numPr>
          <w:ilvl w:val="1"/>
          <w:numId w:val="84"/>
        </w:numPr>
        <w:tabs>
          <w:tab w:val="left" w:pos="2900"/>
          <w:tab w:val="left" w:pos="2901"/>
        </w:tabs>
        <w:spacing w:before="2"/>
        <w:ind w:hanging="707"/>
        <w:rPr>
          <w:sz w:val="28"/>
        </w:rPr>
      </w:pPr>
      <w:r>
        <w:rPr>
          <w:sz w:val="28"/>
        </w:rPr>
        <w:t>Оценивание уровня урбанизации отдельных регионов</w:t>
      </w:r>
      <w:r>
        <w:rPr>
          <w:spacing w:val="-43"/>
          <w:sz w:val="28"/>
        </w:rPr>
        <w:t xml:space="preserve"> </w:t>
      </w:r>
      <w:r>
        <w:rPr>
          <w:sz w:val="28"/>
        </w:rPr>
        <w:t>России.</w:t>
      </w:r>
    </w:p>
    <w:p w:rsidR="00F14701" w:rsidRDefault="00FF530D">
      <w:pPr>
        <w:pStyle w:val="a5"/>
        <w:numPr>
          <w:ilvl w:val="1"/>
          <w:numId w:val="84"/>
        </w:numPr>
        <w:tabs>
          <w:tab w:val="left" w:pos="2901"/>
        </w:tabs>
        <w:spacing w:before="161"/>
        <w:ind w:hanging="707"/>
        <w:jc w:val="both"/>
        <w:rPr>
          <w:sz w:val="28"/>
        </w:rPr>
      </w:pPr>
      <w:r>
        <w:rPr>
          <w:sz w:val="28"/>
        </w:rPr>
        <w:t>Описание основных компонентов природы своей</w:t>
      </w:r>
      <w:r>
        <w:rPr>
          <w:spacing w:val="-50"/>
          <w:sz w:val="28"/>
        </w:rPr>
        <w:t xml:space="preserve"> </w:t>
      </w:r>
      <w:r>
        <w:rPr>
          <w:sz w:val="28"/>
        </w:rPr>
        <w:t>местности.</w:t>
      </w:r>
    </w:p>
    <w:p w:rsidR="00F14701" w:rsidRDefault="00FF530D">
      <w:pPr>
        <w:pStyle w:val="a5"/>
        <w:numPr>
          <w:ilvl w:val="1"/>
          <w:numId w:val="84"/>
        </w:numPr>
        <w:tabs>
          <w:tab w:val="left" w:pos="2901"/>
        </w:tabs>
        <w:spacing w:before="161" w:line="357" w:lineRule="auto"/>
        <w:ind w:left="1484" w:right="554" w:firstLine="710"/>
        <w:jc w:val="both"/>
        <w:rPr>
          <w:sz w:val="28"/>
        </w:rPr>
      </w:pPr>
      <w:r>
        <w:rPr>
          <w:sz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F14701" w:rsidRDefault="00FF530D">
      <w:pPr>
        <w:pStyle w:val="a5"/>
        <w:numPr>
          <w:ilvl w:val="1"/>
          <w:numId w:val="84"/>
        </w:numPr>
        <w:tabs>
          <w:tab w:val="left" w:pos="2901"/>
        </w:tabs>
        <w:spacing w:before="2" w:line="360" w:lineRule="auto"/>
        <w:ind w:left="1484" w:right="571" w:firstLine="710"/>
        <w:jc w:val="both"/>
        <w:rPr>
          <w:sz w:val="28"/>
        </w:rPr>
      </w:pPr>
      <w:r>
        <w:rPr>
          <w:sz w:val="28"/>
        </w:rPr>
        <w:t>Работа с картографическими источниками: нанесение субъектов, экономических районов и федеральных округов</w:t>
      </w:r>
      <w:r>
        <w:rPr>
          <w:spacing w:val="-5"/>
          <w:sz w:val="28"/>
        </w:rPr>
        <w:t xml:space="preserve"> </w:t>
      </w:r>
      <w:r>
        <w:rPr>
          <w:sz w:val="28"/>
        </w:rPr>
        <w:t>РФ.</w:t>
      </w:r>
    </w:p>
    <w:p w:rsidR="00F14701" w:rsidRDefault="00FF530D">
      <w:pPr>
        <w:pStyle w:val="a5"/>
        <w:numPr>
          <w:ilvl w:val="1"/>
          <w:numId w:val="84"/>
        </w:numPr>
        <w:tabs>
          <w:tab w:val="left" w:pos="2901"/>
        </w:tabs>
        <w:spacing w:line="360" w:lineRule="auto"/>
        <w:ind w:left="1484" w:right="556" w:firstLine="710"/>
        <w:jc w:val="both"/>
        <w:rPr>
          <w:sz w:val="28"/>
        </w:rPr>
      </w:pPr>
      <w:r>
        <w:rPr>
          <w:sz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14701" w:rsidRDefault="00FF530D">
      <w:pPr>
        <w:pStyle w:val="a5"/>
        <w:numPr>
          <w:ilvl w:val="1"/>
          <w:numId w:val="84"/>
        </w:numPr>
        <w:tabs>
          <w:tab w:val="left" w:pos="2901"/>
        </w:tabs>
        <w:spacing w:line="360" w:lineRule="auto"/>
        <w:ind w:left="1484" w:right="573" w:firstLine="710"/>
        <w:jc w:val="both"/>
        <w:rPr>
          <w:sz w:val="28"/>
        </w:rPr>
      </w:pPr>
      <w:r>
        <w:rPr>
          <w:sz w:val="28"/>
        </w:rPr>
        <w:t>Сравнение двух и более экономических районов России по заданным характеристикам.</w:t>
      </w:r>
    </w:p>
    <w:p w:rsidR="00F14701" w:rsidRDefault="00FF530D">
      <w:pPr>
        <w:pStyle w:val="a5"/>
        <w:numPr>
          <w:ilvl w:val="1"/>
          <w:numId w:val="84"/>
        </w:numPr>
        <w:tabs>
          <w:tab w:val="left" w:pos="2901"/>
        </w:tabs>
        <w:spacing w:line="362" w:lineRule="auto"/>
        <w:ind w:left="1484" w:right="571" w:firstLine="710"/>
        <w:jc w:val="both"/>
        <w:rPr>
          <w:sz w:val="28"/>
        </w:rPr>
      </w:pPr>
      <w:r>
        <w:rPr>
          <w:sz w:val="28"/>
        </w:rPr>
        <w:t>Создание презентационных материалов об экономических районах России на основе различных источников</w:t>
      </w:r>
      <w:r>
        <w:rPr>
          <w:spacing w:val="2"/>
          <w:sz w:val="28"/>
        </w:rPr>
        <w:t xml:space="preserve"> </w:t>
      </w:r>
      <w:r>
        <w:rPr>
          <w:sz w:val="28"/>
        </w:rPr>
        <w:t>информации.</w:t>
      </w:r>
    </w:p>
    <w:p w:rsidR="00F14701" w:rsidRDefault="00FF530D">
      <w:pPr>
        <w:pStyle w:val="a5"/>
        <w:numPr>
          <w:ilvl w:val="1"/>
          <w:numId w:val="84"/>
        </w:numPr>
        <w:tabs>
          <w:tab w:val="left" w:pos="2901"/>
        </w:tabs>
        <w:spacing w:line="360" w:lineRule="auto"/>
        <w:ind w:left="1484" w:right="550" w:firstLine="710"/>
        <w:jc w:val="both"/>
        <w:rPr>
          <w:sz w:val="28"/>
        </w:rPr>
      </w:pPr>
      <w:r>
        <w:rPr>
          <w:sz w:val="28"/>
        </w:rPr>
        <w:t>Составление картосхем и других графических материалов, отражающих экономические, политические и культурные взаимосвязи России с другими</w:t>
      </w:r>
      <w:r>
        <w:rPr>
          <w:spacing w:val="1"/>
          <w:sz w:val="28"/>
        </w:rPr>
        <w:t xml:space="preserve"> </w:t>
      </w:r>
      <w:r>
        <w:rPr>
          <w:sz w:val="28"/>
        </w:rPr>
        <w:t>государствами.</w:t>
      </w:r>
    </w:p>
    <w:p w:rsidR="00F14701" w:rsidRDefault="00F14701">
      <w:pPr>
        <w:spacing w:line="360" w:lineRule="auto"/>
        <w:jc w:val="both"/>
        <w:rPr>
          <w:sz w:val="28"/>
        </w:rPr>
        <w:sectPr w:rsidR="00F14701">
          <w:pgSz w:w="11910" w:h="16840"/>
          <w:pgMar w:top="1040" w:right="0" w:bottom="1180" w:left="360" w:header="0" w:footer="985" w:gutter="0"/>
          <w:cols w:space="720"/>
        </w:sectPr>
      </w:pPr>
    </w:p>
    <w:p w:rsidR="00F14701" w:rsidRDefault="00FF530D">
      <w:pPr>
        <w:pStyle w:val="1"/>
        <w:numPr>
          <w:ilvl w:val="3"/>
          <w:numId w:val="80"/>
        </w:numPr>
        <w:tabs>
          <w:tab w:val="left" w:pos="2255"/>
        </w:tabs>
        <w:spacing w:before="72"/>
        <w:ind w:left="2254" w:hanging="914"/>
        <w:jc w:val="both"/>
      </w:pPr>
      <w:bookmarkStart w:id="42" w:name="_TOC_250009"/>
      <w:bookmarkEnd w:id="42"/>
      <w:r>
        <w:lastRenderedPageBreak/>
        <w:t>Математика</w:t>
      </w:r>
    </w:p>
    <w:p w:rsidR="00F14701" w:rsidRDefault="00FF530D">
      <w:pPr>
        <w:pStyle w:val="a3"/>
        <w:spacing w:before="150" w:line="360" w:lineRule="auto"/>
        <w:ind w:right="544"/>
      </w:pPr>
      <w:r>
        <w:t xml:space="preserve">Cодержание курсов математики 5–6 классов, алгебры и геометрии </w:t>
      </w:r>
      <w:r>
        <w:rPr>
          <w:spacing w:val="2"/>
        </w:rPr>
        <w:t xml:space="preserve">7–9 </w:t>
      </w:r>
      <w:r>
        <w:t>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w:t>
      </w:r>
      <w:r>
        <w:rPr>
          <w:spacing w:val="2"/>
        </w:rPr>
        <w:t xml:space="preserve"> </w:t>
      </w:r>
      <w:r>
        <w:t>линия.</w:t>
      </w:r>
    </w:p>
    <w:p w:rsidR="00F14701" w:rsidRDefault="00FF530D">
      <w:pPr>
        <w:pStyle w:val="1"/>
        <w:spacing w:before="4"/>
      </w:pPr>
      <w:r>
        <w:t>Элементы теории множеств и математической логики</w:t>
      </w:r>
    </w:p>
    <w:p w:rsidR="00F14701" w:rsidRDefault="00FF530D">
      <w:pPr>
        <w:pStyle w:val="a3"/>
        <w:spacing w:before="241" w:line="360" w:lineRule="auto"/>
        <w:ind w:right="546"/>
      </w:pPr>
      <w: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F14701" w:rsidRDefault="00FF530D">
      <w:pPr>
        <w:pStyle w:val="1"/>
      </w:pPr>
      <w:r>
        <w:t>Множества и отношения между ними</w:t>
      </w:r>
    </w:p>
    <w:p w:rsidR="00F14701" w:rsidRDefault="00FF530D">
      <w:pPr>
        <w:spacing w:before="241" w:line="360" w:lineRule="auto"/>
        <w:ind w:left="1484" w:right="547" w:firstLine="710"/>
        <w:jc w:val="both"/>
        <w:rPr>
          <w:sz w:val="28"/>
        </w:rPr>
      </w:pPr>
      <w:r>
        <w:rPr>
          <w:sz w:val="28"/>
        </w:rPr>
        <w:t xml:space="preserve">Множество, </w:t>
      </w:r>
      <w:r>
        <w:rPr>
          <w:i/>
          <w:sz w:val="28"/>
        </w:rPr>
        <w:t>характеристическое свойство множества</w:t>
      </w:r>
      <w:r>
        <w:rPr>
          <w:sz w:val="28"/>
        </w:rPr>
        <w:t xml:space="preserve">, элемент множества, </w:t>
      </w:r>
      <w:r>
        <w:rPr>
          <w:i/>
          <w:sz w:val="28"/>
        </w:rPr>
        <w:t>пустое, конечное, бесконечное множество</w:t>
      </w:r>
      <w:r>
        <w:rPr>
          <w:sz w:val="28"/>
        </w:rPr>
        <w:t xml:space="preserve">. Подмножество. Отношение принадлежности, включения, равенства. Элементы множества, способы задания множеств, </w:t>
      </w:r>
      <w:r>
        <w:rPr>
          <w:i/>
          <w:sz w:val="28"/>
        </w:rPr>
        <w:t>распознавание подмножеств и элементов подмножеств с использованием кругов Эйлера</w:t>
      </w:r>
      <w:r>
        <w:rPr>
          <w:sz w:val="28"/>
        </w:rPr>
        <w:t>.</w:t>
      </w:r>
    </w:p>
    <w:p w:rsidR="00F14701" w:rsidRDefault="00FF530D">
      <w:pPr>
        <w:pStyle w:val="1"/>
        <w:spacing w:before="3"/>
      </w:pPr>
      <w:r>
        <w:t>Операции над множествами</w:t>
      </w:r>
    </w:p>
    <w:p w:rsidR="00F14701" w:rsidRDefault="00FF530D">
      <w:pPr>
        <w:spacing w:before="241" w:line="360" w:lineRule="auto"/>
        <w:ind w:left="1484" w:right="567" w:firstLine="710"/>
        <w:jc w:val="both"/>
        <w:rPr>
          <w:sz w:val="28"/>
        </w:rPr>
      </w:pPr>
      <w:r>
        <w:rPr>
          <w:sz w:val="28"/>
        </w:rPr>
        <w:t xml:space="preserve">Пересечение и объединение множеств. </w:t>
      </w:r>
      <w:r>
        <w:rPr>
          <w:i/>
          <w:sz w:val="28"/>
        </w:rPr>
        <w:t>Разность множеств, дополнение множества</w:t>
      </w:r>
      <w:r>
        <w:rPr>
          <w:sz w:val="28"/>
        </w:rPr>
        <w:t xml:space="preserve">. </w:t>
      </w:r>
      <w:r>
        <w:rPr>
          <w:i/>
          <w:sz w:val="28"/>
        </w:rPr>
        <w:t>Интерпретация операций над множествами с помощью кругов Эйлера</w:t>
      </w:r>
      <w:r>
        <w:rPr>
          <w:sz w:val="28"/>
        </w:rPr>
        <w:t>.</w:t>
      </w:r>
    </w:p>
    <w:p w:rsidR="00F14701" w:rsidRDefault="00FF530D">
      <w:pPr>
        <w:pStyle w:val="1"/>
        <w:spacing w:before="7"/>
      </w:pPr>
      <w:r>
        <w:t>Элементы логики</w:t>
      </w:r>
    </w:p>
    <w:p w:rsidR="00F14701" w:rsidRDefault="00FF530D">
      <w:pPr>
        <w:pStyle w:val="a3"/>
        <w:spacing w:before="242" w:line="357" w:lineRule="auto"/>
        <w:ind w:right="546"/>
      </w:pPr>
      <w:r>
        <w:t>Определение. Утверждения. Аксиомы и теоремы. Доказательство. Доказательство от противного. Теорема, обратная данной. Пример и контрпример.</w:t>
      </w:r>
    </w:p>
    <w:p w:rsidR="00F14701" w:rsidRDefault="00FF530D">
      <w:pPr>
        <w:pStyle w:val="1"/>
        <w:spacing w:before="8"/>
        <w:jc w:val="left"/>
      </w:pPr>
      <w:r>
        <w:t>Высказывания</w:t>
      </w:r>
    </w:p>
    <w:p w:rsidR="00F14701" w:rsidRDefault="00FF530D">
      <w:pPr>
        <w:spacing w:before="242" w:line="360" w:lineRule="auto"/>
        <w:ind w:left="1484" w:right="566" w:firstLine="710"/>
        <w:jc w:val="both"/>
        <w:rPr>
          <w:i/>
          <w:sz w:val="28"/>
        </w:rPr>
      </w:pPr>
      <w:r>
        <w:rPr>
          <w:sz w:val="28"/>
        </w:rPr>
        <w:t>Истинность и ложность высказывания</w:t>
      </w:r>
      <w:r>
        <w:rPr>
          <w:i/>
          <w:sz w:val="28"/>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F14701" w:rsidRDefault="00F14701">
      <w:pPr>
        <w:spacing w:line="360" w:lineRule="auto"/>
        <w:jc w:val="both"/>
        <w:rPr>
          <w:sz w:val="28"/>
        </w:rPr>
        <w:sectPr w:rsidR="00F14701">
          <w:pgSz w:w="11910" w:h="16840"/>
          <w:pgMar w:top="1040" w:right="0" w:bottom="1180" w:left="360" w:header="0" w:footer="985" w:gutter="0"/>
          <w:cols w:space="720"/>
        </w:sectPr>
      </w:pPr>
    </w:p>
    <w:p w:rsidR="00F14701" w:rsidRDefault="00FF530D">
      <w:pPr>
        <w:pStyle w:val="1"/>
        <w:spacing w:before="67" w:line="424" w:lineRule="auto"/>
        <w:ind w:right="3624"/>
      </w:pPr>
      <w:r>
        <w:lastRenderedPageBreak/>
        <w:t>Содержание курса математики в 5–6 классах Натуральные числа и нуль</w:t>
      </w:r>
    </w:p>
    <w:p w:rsidR="00F14701" w:rsidRDefault="00FF530D">
      <w:pPr>
        <w:spacing w:before="4"/>
        <w:ind w:left="2194"/>
        <w:jc w:val="both"/>
        <w:rPr>
          <w:b/>
          <w:sz w:val="28"/>
        </w:rPr>
      </w:pPr>
      <w:r>
        <w:rPr>
          <w:b/>
          <w:sz w:val="28"/>
        </w:rPr>
        <w:t>Натуральный ряд чисел и его</w:t>
      </w:r>
      <w:r>
        <w:rPr>
          <w:b/>
          <w:spacing w:val="-25"/>
          <w:sz w:val="28"/>
        </w:rPr>
        <w:t xml:space="preserve"> </w:t>
      </w:r>
      <w:r>
        <w:rPr>
          <w:b/>
          <w:sz w:val="28"/>
        </w:rPr>
        <w:t>свойства</w:t>
      </w:r>
    </w:p>
    <w:p w:rsidR="00F14701" w:rsidRDefault="00FF530D">
      <w:pPr>
        <w:pStyle w:val="a3"/>
        <w:spacing w:before="240" w:line="357" w:lineRule="auto"/>
        <w:ind w:right="547"/>
      </w:pPr>
      <w: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F14701" w:rsidRDefault="00FF530D">
      <w:pPr>
        <w:pStyle w:val="1"/>
        <w:spacing w:before="14"/>
      </w:pPr>
      <w:r>
        <w:t>Запись и чтение натуральных чисел</w:t>
      </w:r>
    </w:p>
    <w:p w:rsidR="00F14701" w:rsidRDefault="00FF530D">
      <w:pPr>
        <w:pStyle w:val="a3"/>
        <w:spacing w:before="237" w:line="362" w:lineRule="auto"/>
        <w:ind w:right="581"/>
      </w:pPr>
      <w: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14701" w:rsidRDefault="00FF530D">
      <w:pPr>
        <w:pStyle w:val="1"/>
        <w:spacing w:line="321" w:lineRule="exact"/>
      </w:pPr>
      <w:r>
        <w:t>Округление натуральных чисел</w:t>
      </w:r>
    </w:p>
    <w:p w:rsidR="00F14701" w:rsidRDefault="00FF530D">
      <w:pPr>
        <w:pStyle w:val="a3"/>
        <w:spacing w:before="241"/>
        <w:ind w:left="2194" w:firstLine="0"/>
      </w:pPr>
      <w:r>
        <w:t>Необходимость округления. Правило округления натуральных чисел.</w:t>
      </w:r>
    </w:p>
    <w:p w:rsidR="00F14701" w:rsidRDefault="00FF530D">
      <w:pPr>
        <w:pStyle w:val="1"/>
        <w:spacing w:before="171"/>
      </w:pPr>
      <w:r>
        <w:t>Сравнение натуральных чисел, сравнение с числом 0</w:t>
      </w:r>
    </w:p>
    <w:p w:rsidR="00F14701" w:rsidRDefault="00FF530D">
      <w:pPr>
        <w:pStyle w:val="a3"/>
        <w:spacing w:before="237" w:line="362" w:lineRule="auto"/>
        <w:ind w:right="561"/>
      </w:pPr>
      <w:r>
        <w:t>Понятие о сравнении чисел, сравнение натуральных чисел друг с другом и с нулем, математическая запись сравнений, способы сравнения чисел.</w:t>
      </w:r>
    </w:p>
    <w:p w:rsidR="00F14701" w:rsidRDefault="00FF530D">
      <w:pPr>
        <w:pStyle w:val="1"/>
        <w:spacing w:before="6"/>
      </w:pPr>
      <w:r>
        <w:t>Действия с натуральными числами</w:t>
      </w:r>
    </w:p>
    <w:p w:rsidR="00F14701" w:rsidRDefault="00FF530D">
      <w:pPr>
        <w:pStyle w:val="a3"/>
        <w:spacing w:before="236" w:line="362" w:lineRule="auto"/>
        <w:ind w:right="573"/>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w:t>
      </w:r>
      <w:r>
        <w:rPr>
          <w:spacing w:val="1"/>
        </w:rPr>
        <w:t xml:space="preserve"> </w:t>
      </w:r>
      <w:r>
        <w:t>вычитания.</w:t>
      </w:r>
    </w:p>
    <w:p w:rsidR="00F14701" w:rsidRDefault="00FF530D">
      <w:pPr>
        <w:pStyle w:val="a3"/>
        <w:spacing w:line="360" w:lineRule="auto"/>
        <w:ind w:right="551"/>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w:t>
      </w:r>
      <w:r>
        <w:rPr>
          <w:spacing w:val="-5"/>
        </w:rPr>
        <w:t xml:space="preserve"> </w:t>
      </w:r>
      <w:r>
        <w:t>действия.</w:t>
      </w:r>
    </w:p>
    <w:p w:rsidR="00F14701" w:rsidRDefault="00FF530D">
      <w:pPr>
        <w:spacing w:line="360" w:lineRule="auto"/>
        <w:ind w:left="1484" w:right="544" w:firstLine="710"/>
        <w:jc w:val="both"/>
        <w:rPr>
          <w:i/>
          <w:sz w:val="28"/>
        </w:rPr>
      </w:pPr>
      <w:r>
        <w:rPr>
          <w:sz w:val="28"/>
        </w:rPr>
        <w:t xml:space="preserve">Переместительный и сочетательный законы сложения и умножения, распределительный закон умножения относительно сложения, </w:t>
      </w:r>
      <w:r>
        <w:rPr>
          <w:i/>
          <w:sz w:val="28"/>
        </w:rPr>
        <w:t>обоснование алгоритмов выполнения арифметических действий.</w:t>
      </w:r>
    </w:p>
    <w:p w:rsidR="00F14701" w:rsidRDefault="00F14701">
      <w:pPr>
        <w:pStyle w:val="a3"/>
        <w:ind w:left="0" w:firstLine="0"/>
        <w:jc w:val="left"/>
        <w:rPr>
          <w:i/>
          <w:sz w:val="30"/>
        </w:rPr>
      </w:pPr>
    </w:p>
    <w:p w:rsidR="00F14701" w:rsidRDefault="00F14701">
      <w:pPr>
        <w:pStyle w:val="a3"/>
        <w:ind w:left="0" w:firstLine="0"/>
        <w:jc w:val="left"/>
        <w:rPr>
          <w:i/>
          <w:sz w:val="30"/>
        </w:rPr>
      </w:pPr>
    </w:p>
    <w:p w:rsidR="00F14701" w:rsidRDefault="00F14701">
      <w:pPr>
        <w:pStyle w:val="a3"/>
        <w:ind w:left="0" w:firstLine="0"/>
        <w:jc w:val="left"/>
        <w:rPr>
          <w:i/>
          <w:sz w:val="30"/>
        </w:rPr>
      </w:pPr>
    </w:p>
    <w:p w:rsidR="00F14701" w:rsidRDefault="00FF530D">
      <w:pPr>
        <w:spacing w:before="238"/>
        <w:ind w:left="2155" w:right="1239"/>
        <w:jc w:val="center"/>
        <w:rPr>
          <w:sz w:val="24"/>
        </w:rPr>
      </w:pPr>
      <w:r>
        <w:rPr>
          <w:sz w:val="24"/>
        </w:rPr>
        <w:t>371</w:t>
      </w:r>
    </w:p>
    <w:p w:rsidR="00F14701" w:rsidRDefault="00F14701">
      <w:pPr>
        <w:jc w:val="center"/>
        <w:rPr>
          <w:sz w:val="24"/>
        </w:rPr>
        <w:sectPr w:rsidR="00F14701">
          <w:footerReference w:type="default" r:id="rId136"/>
          <w:pgSz w:w="11910" w:h="16840"/>
          <w:pgMar w:top="1040" w:right="0" w:bottom="280" w:left="360" w:header="0" w:footer="0" w:gutter="0"/>
          <w:cols w:space="720"/>
        </w:sectPr>
      </w:pPr>
    </w:p>
    <w:p w:rsidR="00F14701" w:rsidRDefault="00FF530D">
      <w:pPr>
        <w:pStyle w:val="1"/>
        <w:spacing w:before="75"/>
      </w:pPr>
      <w:r>
        <w:lastRenderedPageBreak/>
        <w:t>Степень с натуральным показателем</w:t>
      </w:r>
    </w:p>
    <w:p w:rsidR="00F14701" w:rsidRDefault="00FF530D">
      <w:pPr>
        <w:pStyle w:val="a3"/>
        <w:spacing w:before="236" w:line="360" w:lineRule="auto"/>
        <w:ind w:right="575"/>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14701" w:rsidRDefault="00FF530D">
      <w:pPr>
        <w:pStyle w:val="1"/>
        <w:spacing w:before="7"/>
      </w:pPr>
      <w:r>
        <w:t>Числовые выражения</w:t>
      </w:r>
    </w:p>
    <w:p w:rsidR="00F14701" w:rsidRDefault="00FF530D">
      <w:pPr>
        <w:pStyle w:val="a3"/>
        <w:spacing w:before="241"/>
        <w:ind w:left="2194" w:firstLine="0"/>
      </w:pPr>
      <w:r>
        <w:t>Числовое выражение и его значение, порядок выполнения действий.</w:t>
      </w:r>
    </w:p>
    <w:p w:rsidR="00F14701" w:rsidRDefault="00FF530D">
      <w:pPr>
        <w:pStyle w:val="1"/>
        <w:spacing w:before="171"/>
      </w:pPr>
      <w:r>
        <w:t>Деление с остатком</w:t>
      </w:r>
    </w:p>
    <w:p w:rsidR="00F14701" w:rsidRDefault="00FF530D">
      <w:pPr>
        <w:spacing w:before="237" w:line="362" w:lineRule="auto"/>
        <w:ind w:left="1484" w:right="567" w:firstLine="710"/>
        <w:jc w:val="both"/>
        <w:rPr>
          <w:sz w:val="28"/>
        </w:rPr>
      </w:pPr>
      <w:r>
        <w:rPr>
          <w:sz w:val="28"/>
        </w:rPr>
        <w:t xml:space="preserve">Деление с остатком на множестве натуральных чисел, </w:t>
      </w:r>
      <w:r>
        <w:rPr>
          <w:i/>
          <w:sz w:val="28"/>
        </w:rPr>
        <w:t>свойства деления с остатком</w:t>
      </w:r>
      <w:r>
        <w:rPr>
          <w:sz w:val="28"/>
        </w:rPr>
        <w:t>. Практические задачи на деление с остатком.</w:t>
      </w:r>
    </w:p>
    <w:p w:rsidR="00F14701" w:rsidRDefault="00FF530D">
      <w:pPr>
        <w:pStyle w:val="1"/>
        <w:spacing w:before="5"/>
      </w:pPr>
      <w:r>
        <w:t>Свойства и признаки делимости</w:t>
      </w:r>
    </w:p>
    <w:p w:rsidR="00F14701" w:rsidRDefault="00FF530D">
      <w:pPr>
        <w:spacing w:before="238" w:line="360" w:lineRule="auto"/>
        <w:ind w:left="1484" w:right="570" w:firstLine="710"/>
        <w:jc w:val="both"/>
        <w:rPr>
          <w:sz w:val="28"/>
        </w:rPr>
      </w:pPr>
      <w:r>
        <w:rPr>
          <w:sz w:val="28"/>
        </w:rPr>
        <w:t xml:space="preserve">Свойство делимости суммы (разности) на число. Признаки делимости на 2, 3, 5, 9, 10. </w:t>
      </w:r>
      <w:r>
        <w:rPr>
          <w:i/>
          <w:sz w:val="28"/>
        </w:rPr>
        <w:t>Признаки делимости на 4, 6, 8, 11. Доказательство признаков делимости</w:t>
      </w:r>
      <w:r>
        <w:rPr>
          <w:sz w:val="28"/>
        </w:rPr>
        <w:t>. Решение практических задач с применением признаков делимости.</w:t>
      </w:r>
    </w:p>
    <w:p w:rsidR="00F14701" w:rsidRDefault="00FF530D">
      <w:pPr>
        <w:pStyle w:val="1"/>
        <w:spacing w:before="10"/>
      </w:pPr>
      <w:r>
        <w:t>Разложение числа на простые множители</w:t>
      </w:r>
    </w:p>
    <w:p w:rsidR="00F14701" w:rsidRDefault="00FF530D">
      <w:pPr>
        <w:spacing w:before="241"/>
        <w:ind w:left="2194"/>
        <w:jc w:val="both"/>
        <w:rPr>
          <w:i/>
          <w:sz w:val="28"/>
        </w:rPr>
      </w:pPr>
      <w:r>
        <w:rPr>
          <w:sz w:val="28"/>
        </w:rPr>
        <w:t xml:space="preserve">Простые и составные числа, </w:t>
      </w:r>
      <w:r>
        <w:rPr>
          <w:i/>
          <w:sz w:val="28"/>
        </w:rPr>
        <w:t>решето Эратосфена.</w:t>
      </w:r>
    </w:p>
    <w:p w:rsidR="00F14701" w:rsidRDefault="00FF530D">
      <w:pPr>
        <w:spacing w:before="158" w:line="360" w:lineRule="auto"/>
        <w:ind w:left="1484" w:right="545" w:firstLine="710"/>
        <w:jc w:val="both"/>
        <w:rPr>
          <w:sz w:val="28"/>
        </w:rPr>
      </w:pPr>
      <w:r>
        <w:rPr>
          <w:sz w:val="28"/>
        </w:rPr>
        <w:t xml:space="preserve">Разложение натурального числа на множители, разложение на простые множители. </w:t>
      </w:r>
      <w:r>
        <w:rPr>
          <w:i/>
          <w:sz w:val="28"/>
        </w:rPr>
        <w:t>Количество делителей числа, алгоритм разложения числа на простые множители, основная теорема арифметики</w:t>
      </w:r>
      <w:r>
        <w:rPr>
          <w:sz w:val="28"/>
        </w:rPr>
        <w:t>.</w:t>
      </w:r>
    </w:p>
    <w:p w:rsidR="00F14701" w:rsidRDefault="00FF530D">
      <w:pPr>
        <w:pStyle w:val="1"/>
        <w:spacing w:before="6"/>
      </w:pPr>
      <w:r>
        <w:t>Алгебраические выражения</w:t>
      </w:r>
    </w:p>
    <w:p w:rsidR="00F14701" w:rsidRDefault="00FF530D">
      <w:pPr>
        <w:pStyle w:val="a3"/>
        <w:spacing w:before="242" w:line="360" w:lineRule="auto"/>
        <w:ind w:right="549"/>
      </w:pPr>
      <w: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F14701" w:rsidRDefault="00FF530D">
      <w:pPr>
        <w:pStyle w:val="1"/>
        <w:spacing w:before="3"/>
      </w:pPr>
      <w:r>
        <w:t>Делители и кратные</w:t>
      </w:r>
    </w:p>
    <w:p w:rsidR="00F14701" w:rsidRDefault="00FF530D">
      <w:pPr>
        <w:pStyle w:val="a3"/>
        <w:spacing w:before="242" w:line="360" w:lineRule="auto"/>
        <w:ind w:right="555"/>
      </w:pPr>
      <w: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14701" w:rsidRDefault="00F14701">
      <w:pPr>
        <w:spacing w:line="360" w:lineRule="auto"/>
        <w:sectPr w:rsidR="00F14701">
          <w:footerReference w:type="default" r:id="rId137"/>
          <w:pgSz w:w="11910" w:h="16840"/>
          <w:pgMar w:top="480" w:right="0" w:bottom="1140" w:left="360" w:header="0" w:footer="958" w:gutter="0"/>
          <w:pgNumType w:start="372"/>
          <w:cols w:space="720"/>
        </w:sectPr>
      </w:pPr>
    </w:p>
    <w:p w:rsidR="00F14701" w:rsidRDefault="00FF530D">
      <w:pPr>
        <w:pStyle w:val="1"/>
        <w:spacing w:before="67" w:line="424" w:lineRule="auto"/>
        <w:ind w:right="6564"/>
      </w:pPr>
      <w:r>
        <w:lastRenderedPageBreak/>
        <w:t>Дроби Обыкновенные</w:t>
      </w:r>
      <w:r>
        <w:rPr>
          <w:spacing w:val="-12"/>
        </w:rPr>
        <w:t xml:space="preserve"> </w:t>
      </w:r>
      <w:r>
        <w:t>дроби</w:t>
      </w:r>
    </w:p>
    <w:p w:rsidR="00F14701" w:rsidRDefault="00FF530D">
      <w:pPr>
        <w:pStyle w:val="a3"/>
        <w:spacing w:line="357" w:lineRule="auto"/>
        <w:ind w:right="549"/>
      </w:pPr>
      <w:r>
        <w:t>Доля, часть, дробное число, дробь. Дробное число как результат деления. Правильные и неправильные дроби, смешанная дробь (смешанное число).</w:t>
      </w:r>
    </w:p>
    <w:p w:rsidR="00F14701" w:rsidRDefault="00FF530D">
      <w:pPr>
        <w:pStyle w:val="a3"/>
        <w:spacing w:before="2" w:line="357" w:lineRule="auto"/>
        <w:ind w:right="572"/>
      </w:pPr>
      <w:r>
        <w:t>Запись натурального числа в виде дроби с заданным знаменателем, преобразование смешанной дроби в неправильную дробь и наоборот.</w:t>
      </w:r>
    </w:p>
    <w:p w:rsidR="00F14701" w:rsidRDefault="00FF530D">
      <w:pPr>
        <w:pStyle w:val="a3"/>
        <w:spacing w:before="7" w:line="360" w:lineRule="auto"/>
        <w:ind w:right="581"/>
      </w:pPr>
      <w:r>
        <w:t>Приведение дробей к общему знаменателю. Сравнение обыкновенных дробей.</w:t>
      </w:r>
    </w:p>
    <w:p w:rsidR="00F14701" w:rsidRDefault="00FF530D">
      <w:pPr>
        <w:pStyle w:val="a3"/>
        <w:spacing w:line="360" w:lineRule="auto"/>
        <w:ind w:right="579"/>
      </w:pPr>
      <w:r>
        <w:t>Сложение и вычитание обыкновенных дробей. Умножение и деление обыкновенных дробей.</w:t>
      </w:r>
    </w:p>
    <w:p w:rsidR="00F14701" w:rsidRDefault="00FF530D">
      <w:pPr>
        <w:pStyle w:val="a3"/>
        <w:spacing w:line="360" w:lineRule="auto"/>
        <w:ind w:left="2194" w:right="3017" w:hanging="1"/>
      </w:pPr>
      <w:r>
        <w:t>Арифметические действия со смешанными дробями. Арифметические действия с дробными числами.</w:t>
      </w:r>
    </w:p>
    <w:p w:rsidR="00F14701" w:rsidRDefault="00FF530D">
      <w:pPr>
        <w:spacing w:before="5" w:line="355" w:lineRule="auto"/>
        <w:ind w:left="1484" w:right="579" w:firstLine="710"/>
        <w:jc w:val="both"/>
        <w:rPr>
          <w:sz w:val="28"/>
        </w:rPr>
      </w:pPr>
      <w:r>
        <w:rPr>
          <w:i/>
          <w:sz w:val="28"/>
        </w:rPr>
        <w:t>Способы рационализации вычислений и их применение при выполнении действий</w:t>
      </w:r>
      <w:r>
        <w:rPr>
          <w:sz w:val="28"/>
        </w:rPr>
        <w:t>.</w:t>
      </w:r>
    </w:p>
    <w:p w:rsidR="00F14701" w:rsidRDefault="00FF530D">
      <w:pPr>
        <w:pStyle w:val="1"/>
        <w:spacing w:before="8"/>
      </w:pPr>
      <w:r>
        <w:t>Десятичные дроби</w:t>
      </w:r>
    </w:p>
    <w:p w:rsidR="00F14701" w:rsidRDefault="00FF530D">
      <w:pPr>
        <w:spacing w:before="242" w:line="360" w:lineRule="auto"/>
        <w:ind w:left="1484" w:right="545" w:firstLine="710"/>
        <w:jc w:val="both"/>
        <w:rPr>
          <w:sz w:val="28"/>
        </w:rPr>
      </w:pPr>
      <w:r>
        <w:rPr>
          <w:sz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sz w:val="28"/>
        </w:rPr>
        <w:t>Преобразование обыкновенных дробей в десятичные дроби. Конечные и бесконечные десятичные дроби</w:t>
      </w:r>
      <w:r>
        <w:rPr>
          <w:sz w:val="28"/>
        </w:rPr>
        <w:t>.</w:t>
      </w:r>
    </w:p>
    <w:p w:rsidR="00F14701" w:rsidRDefault="00FF530D">
      <w:pPr>
        <w:pStyle w:val="1"/>
        <w:spacing w:before="4"/>
      </w:pPr>
      <w:r>
        <w:t>Отношение двух чисел</w:t>
      </w:r>
    </w:p>
    <w:p w:rsidR="00F14701" w:rsidRDefault="00FF530D">
      <w:pPr>
        <w:pStyle w:val="a3"/>
        <w:spacing w:before="150" w:line="360" w:lineRule="auto"/>
        <w:ind w:right="578"/>
      </w:pPr>
      <w:r>
        <w:t>Масштаб на плане и карте. Пропорции. Свойства пропорций, применение пропорций и отношений при решении задач.</w:t>
      </w:r>
    </w:p>
    <w:p w:rsidR="00F14701" w:rsidRDefault="00FF530D">
      <w:pPr>
        <w:pStyle w:val="1"/>
        <w:spacing w:before="11"/>
      </w:pPr>
      <w:r>
        <w:t>Среднее арифметическое чисел</w:t>
      </w:r>
    </w:p>
    <w:p w:rsidR="00F14701" w:rsidRDefault="00FF530D">
      <w:pPr>
        <w:pStyle w:val="a3"/>
        <w:spacing w:before="150" w:line="360" w:lineRule="auto"/>
        <w:ind w:right="550"/>
        <w:rPr>
          <w:i/>
        </w:rPr>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i/>
        </w:rPr>
        <w:t>Среднее арифметическое нескольких чисел.</w:t>
      </w:r>
    </w:p>
    <w:p w:rsidR="00F14701" w:rsidRDefault="00F14701">
      <w:pPr>
        <w:spacing w:line="360" w:lineRule="auto"/>
        <w:sectPr w:rsidR="00F14701">
          <w:pgSz w:w="11910" w:h="16840"/>
          <w:pgMar w:top="1040" w:right="0" w:bottom="1180" w:left="360" w:header="0" w:footer="958" w:gutter="0"/>
          <w:cols w:space="720"/>
        </w:sectPr>
      </w:pPr>
    </w:p>
    <w:p w:rsidR="00F14701" w:rsidRDefault="00FF530D">
      <w:pPr>
        <w:pStyle w:val="1"/>
        <w:spacing w:before="67"/>
        <w:jc w:val="left"/>
      </w:pPr>
      <w:r>
        <w:lastRenderedPageBreak/>
        <w:t>Проценты</w:t>
      </w:r>
    </w:p>
    <w:p w:rsidR="00F14701" w:rsidRDefault="00FF530D">
      <w:pPr>
        <w:pStyle w:val="a3"/>
        <w:spacing w:before="155" w:line="360" w:lineRule="auto"/>
        <w:ind w:right="552"/>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w:t>
      </w:r>
      <w:r>
        <w:rPr>
          <w:spacing w:val="-2"/>
        </w:rPr>
        <w:t xml:space="preserve"> </w:t>
      </w:r>
      <w:r>
        <w:t>процентами.</w:t>
      </w:r>
    </w:p>
    <w:p w:rsidR="00F14701" w:rsidRDefault="00FF530D">
      <w:pPr>
        <w:pStyle w:val="1"/>
        <w:spacing w:before="6"/>
        <w:jc w:val="left"/>
      </w:pPr>
      <w:r>
        <w:t>Диаграммы</w:t>
      </w:r>
    </w:p>
    <w:p w:rsidR="00F14701" w:rsidRDefault="00FF530D">
      <w:pPr>
        <w:tabs>
          <w:tab w:val="left" w:pos="3873"/>
          <w:tab w:val="left" w:pos="4275"/>
          <w:tab w:val="left" w:pos="5639"/>
          <w:tab w:val="left" w:pos="7298"/>
          <w:tab w:val="left" w:pos="8944"/>
          <w:tab w:val="left" w:pos="10708"/>
        </w:tabs>
        <w:spacing w:before="150" w:line="362" w:lineRule="auto"/>
        <w:ind w:left="1484" w:right="576" w:firstLine="710"/>
        <w:rPr>
          <w:sz w:val="28"/>
        </w:rPr>
      </w:pPr>
      <w:r>
        <w:rPr>
          <w:sz w:val="28"/>
        </w:rPr>
        <w:t>Столбчатые</w:t>
      </w:r>
      <w:r>
        <w:rPr>
          <w:sz w:val="28"/>
        </w:rPr>
        <w:tab/>
        <w:t>и</w:t>
      </w:r>
      <w:r>
        <w:rPr>
          <w:sz w:val="28"/>
        </w:rPr>
        <w:tab/>
        <w:t>круговые</w:t>
      </w:r>
      <w:r>
        <w:rPr>
          <w:sz w:val="28"/>
        </w:rPr>
        <w:tab/>
        <w:t>диаграммы.</w:t>
      </w:r>
      <w:r>
        <w:rPr>
          <w:sz w:val="28"/>
        </w:rPr>
        <w:tab/>
        <w:t>Извлечение</w:t>
      </w:r>
      <w:r>
        <w:rPr>
          <w:sz w:val="28"/>
        </w:rPr>
        <w:tab/>
        <w:t>информации</w:t>
      </w:r>
      <w:r>
        <w:rPr>
          <w:sz w:val="28"/>
        </w:rPr>
        <w:tab/>
      </w:r>
      <w:r>
        <w:rPr>
          <w:spacing w:val="-10"/>
          <w:sz w:val="28"/>
        </w:rPr>
        <w:t xml:space="preserve">из </w:t>
      </w:r>
      <w:r>
        <w:rPr>
          <w:sz w:val="28"/>
        </w:rPr>
        <w:t xml:space="preserve">диаграмм. </w:t>
      </w:r>
      <w:r>
        <w:rPr>
          <w:i/>
          <w:sz w:val="28"/>
        </w:rPr>
        <w:t>Изображение диаграмм по числовым</w:t>
      </w:r>
      <w:r>
        <w:rPr>
          <w:i/>
          <w:spacing w:val="6"/>
          <w:sz w:val="28"/>
        </w:rPr>
        <w:t xml:space="preserve"> </w:t>
      </w:r>
      <w:r>
        <w:rPr>
          <w:i/>
          <w:sz w:val="28"/>
        </w:rPr>
        <w:t>данным</w:t>
      </w:r>
      <w:r>
        <w:rPr>
          <w:sz w:val="28"/>
        </w:rPr>
        <w:t>.</w:t>
      </w:r>
    </w:p>
    <w:p w:rsidR="00F14701" w:rsidRDefault="00FF530D">
      <w:pPr>
        <w:pStyle w:val="1"/>
        <w:spacing w:before="4"/>
        <w:jc w:val="left"/>
      </w:pPr>
      <w:r>
        <w:t>Рациональные числа</w:t>
      </w:r>
    </w:p>
    <w:p w:rsidR="00F14701" w:rsidRDefault="00FF530D">
      <w:pPr>
        <w:spacing w:before="158"/>
        <w:ind w:left="2194"/>
        <w:rPr>
          <w:b/>
          <w:sz w:val="28"/>
        </w:rPr>
      </w:pPr>
      <w:r>
        <w:rPr>
          <w:b/>
          <w:sz w:val="28"/>
        </w:rPr>
        <w:t>Положительные и отрицательные числа</w:t>
      </w:r>
    </w:p>
    <w:p w:rsidR="00F14701" w:rsidRDefault="00FF530D">
      <w:pPr>
        <w:pStyle w:val="a3"/>
        <w:spacing w:before="155" w:line="360" w:lineRule="auto"/>
        <w:ind w:right="551"/>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w:t>
      </w:r>
      <w:r>
        <w:rPr>
          <w:spacing w:val="-17"/>
        </w:rPr>
        <w:t xml:space="preserve"> </w:t>
      </w:r>
      <w:r>
        <w:t>чисел.</w:t>
      </w:r>
    </w:p>
    <w:p w:rsidR="00F14701" w:rsidRDefault="00FF530D">
      <w:pPr>
        <w:spacing w:line="357" w:lineRule="auto"/>
        <w:ind w:left="1484" w:right="565" w:firstLine="710"/>
        <w:jc w:val="both"/>
        <w:rPr>
          <w:sz w:val="28"/>
        </w:rPr>
      </w:pPr>
      <w:r>
        <w:rPr>
          <w:b/>
          <w:sz w:val="28"/>
        </w:rPr>
        <w:t>Понятие о рациональном числе</w:t>
      </w:r>
      <w:r>
        <w:rPr>
          <w:sz w:val="28"/>
        </w:rPr>
        <w:t xml:space="preserve">. </w:t>
      </w:r>
      <w:r>
        <w:rPr>
          <w:i/>
          <w:sz w:val="28"/>
        </w:rPr>
        <w:t xml:space="preserve">Первичное представление о множестве рациональных чисел. </w:t>
      </w:r>
      <w:r>
        <w:rPr>
          <w:sz w:val="28"/>
        </w:rPr>
        <w:t>Действия с рациональными числами.</w:t>
      </w:r>
    </w:p>
    <w:p w:rsidR="00F14701" w:rsidRDefault="00FF530D">
      <w:pPr>
        <w:pStyle w:val="1"/>
        <w:spacing w:before="12"/>
      </w:pPr>
      <w:r>
        <w:t>Решение текстовых задач</w:t>
      </w:r>
    </w:p>
    <w:p w:rsidR="00F14701" w:rsidRDefault="00FF530D">
      <w:pPr>
        <w:pStyle w:val="a3"/>
        <w:spacing w:before="151" w:line="360" w:lineRule="auto"/>
        <w:ind w:right="545"/>
      </w:pPr>
      <w:r>
        <w:rPr>
          <w:b/>
        </w:rPr>
        <w:t>Единицы измерений</w:t>
      </w:r>
      <w: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14701" w:rsidRDefault="00FF530D">
      <w:pPr>
        <w:pStyle w:val="1"/>
        <w:spacing w:before="5"/>
      </w:pPr>
      <w:r>
        <w:t>Задачи на все арифметические действия</w:t>
      </w:r>
    </w:p>
    <w:p w:rsidR="00F14701" w:rsidRDefault="00FF530D">
      <w:pPr>
        <w:pStyle w:val="a3"/>
        <w:spacing w:before="155" w:line="357" w:lineRule="auto"/>
        <w:ind w:right="547"/>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 задачи.</w:t>
      </w:r>
    </w:p>
    <w:p w:rsidR="00F14701" w:rsidRDefault="00FF530D">
      <w:pPr>
        <w:pStyle w:val="1"/>
        <w:spacing w:before="8"/>
      </w:pPr>
      <w:r>
        <w:t>Задачи на движение, работу и покупки</w:t>
      </w:r>
    </w:p>
    <w:p w:rsidR="00F14701" w:rsidRDefault="00FF530D">
      <w:pPr>
        <w:pStyle w:val="a3"/>
        <w:spacing w:before="156" w:line="360" w:lineRule="auto"/>
        <w:ind w:right="541" w:firstLine="782"/>
      </w:pPr>
      <w: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F14701" w:rsidRDefault="00F14701">
      <w:pPr>
        <w:spacing w:line="360" w:lineRule="auto"/>
        <w:sectPr w:rsidR="00F14701">
          <w:footerReference w:type="default" r:id="rId138"/>
          <w:pgSz w:w="11910" w:h="16840"/>
          <w:pgMar w:top="1040" w:right="0" w:bottom="1740" w:left="360" w:header="0" w:footer="1557" w:gutter="0"/>
          <w:pgNumType w:start="374"/>
          <w:cols w:space="720"/>
        </w:sectPr>
      </w:pPr>
    </w:p>
    <w:p w:rsidR="00F14701" w:rsidRDefault="00FF530D">
      <w:pPr>
        <w:pStyle w:val="1"/>
        <w:spacing w:before="58" w:line="320" w:lineRule="exact"/>
        <w:jc w:val="left"/>
      </w:pPr>
      <w:r>
        <w:lastRenderedPageBreak/>
        <w:t>Задачи на части, доли, проценты</w:t>
      </w:r>
    </w:p>
    <w:p w:rsidR="00F14701" w:rsidRDefault="00FF530D">
      <w:pPr>
        <w:pStyle w:val="a3"/>
        <w:spacing w:line="362" w:lineRule="auto"/>
        <w:ind w:right="553"/>
        <w:jc w:val="left"/>
      </w:pPr>
      <w:r>
        <w:t>Решение задач на нахождение части числа и числа по его части. Решение задач на проценты и доли. Применение пропорций при решении задач.</w:t>
      </w:r>
    </w:p>
    <w:p w:rsidR="00F14701" w:rsidRDefault="00FF530D">
      <w:pPr>
        <w:pStyle w:val="1"/>
        <w:jc w:val="left"/>
      </w:pPr>
      <w:r>
        <w:t>Логические</w:t>
      </w:r>
      <w:r>
        <w:rPr>
          <w:spacing w:val="-13"/>
        </w:rPr>
        <w:t xml:space="preserve"> </w:t>
      </w:r>
      <w:r>
        <w:t>задачи</w:t>
      </w:r>
    </w:p>
    <w:p w:rsidR="00F14701" w:rsidRDefault="00FF530D">
      <w:pPr>
        <w:spacing w:before="153" w:line="360" w:lineRule="auto"/>
        <w:ind w:left="1484" w:right="580" w:firstLine="710"/>
        <w:rPr>
          <w:sz w:val="28"/>
        </w:rPr>
      </w:pPr>
      <w:r>
        <w:rPr>
          <w:sz w:val="28"/>
        </w:rPr>
        <w:t xml:space="preserve">Решение несложных логических задач. </w:t>
      </w:r>
      <w:r>
        <w:rPr>
          <w:i/>
          <w:sz w:val="28"/>
        </w:rPr>
        <w:t>Решение логических задач с помощью графов,</w:t>
      </w:r>
      <w:r>
        <w:rPr>
          <w:i/>
          <w:spacing w:val="4"/>
          <w:sz w:val="28"/>
        </w:rPr>
        <w:t xml:space="preserve"> </w:t>
      </w:r>
      <w:r>
        <w:rPr>
          <w:i/>
          <w:sz w:val="28"/>
        </w:rPr>
        <w:t>таблиц</w:t>
      </w:r>
      <w:r>
        <w:rPr>
          <w:sz w:val="28"/>
        </w:rPr>
        <w:t>.</w:t>
      </w:r>
    </w:p>
    <w:p w:rsidR="00F14701" w:rsidRDefault="00FF530D">
      <w:pPr>
        <w:tabs>
          <w:tab w:val="left" w:pos="3735"/>
          <w:tab w:val="left" w:pos="4933"/>
          <w:tab w:val="left" w:pos="6296"/>
          <w:tab w:val="left" w:pos="7874"/>
          <w:tab w:val="left" w:pos="8914"/>
        </w:tabs>
        <w:spacing w:line="362" w:lineRule="auto"/>
        <w:ind w:left="1484" w:right="566" w:firstLine="710"/>
        <w:rPr>
          <w:sz w:val="28"/>
        </w:rPr>
      </w:pPr>
      <w:r>
        <w:rPr>
          <w:b/>
          <w:sz w:val="28"/>
        </w:rPr>
        <w:t>Основные</w:t>
      </w:r>
      <w:r>
        <w:rPr>
          <w:b/>
          <w:sz w:val="28"/>
        </w:rPr>
        <w:tab/>
        <w:t>методы</w:t>
      </w:r>
      <w:r>
        <w:rPr>
          <w:b/>
          <w:sz w:val="28"/>
        </w:rPr>
        <w:tab/>
        <w:t>решения</w:t>
      </w:r>
      <w:r>
        <w:rPr>
          <w:b/>
          <w:sz w:val="28"/>
        </w:rPr>
        <w:tab/>
        <w:t>текстовых</w:t>
      </w:r>
      <w:r>
        <w:rPr>
          <w:b/>
          <w:sz w:val="28"/>
        </w:rPr>
        <w:tab/>
        <w:t>задач:</w:t>
      </w:r>
      <w:r>
        <w:rPr>
          <w:b/>
          <w:sz w:val="28"/>
        </w:rPr>
        <w:tab/>
      </w:r>
      <w:r>
        <w:rPr>
          <w:sz w:val="28"/>
        </w:rPr>
        <w:t>арифметический, перебор</w:t>
      </w:r>
      <w:r>
        <w:rPr>
          <w:spacing w:val="2"/>
          <w:sz w:val="28"/>
        </w:rPr>
        <w:t xml:space="preserve"> </w:t>
      </w:r>
      <w:r>
        <w:rPr>
          <w:sz w:val="28"/>
        </w:rPr>
        <w:t>вариантов.</w:t>
      </w:r>
    </w:p>
    <w:p w:rsidR="00F14701" w:rsidRDefault="00FF530D">
      <w:pPr>
        <w:pStyle w:val="1"/>
        <w:spacing w:before="1"/>
        <w:jc w:val="left"/>
      </w:pPr>
      <w:r>
        <w:t>Наглядная геометрия</w:t>
      </w:r>
    </w:p>
    <w:p w:rsidR="00F14701" w:rsidRDefault="00FF530D">
      <w:pPr>
        <w:pStyle w:val="a3"/>
        <w:tabs>
          <w:tab w:val="left" w:pos="2398"/>
          <w:tab w:val="left" w:pos="2938"/>
          <w:tab w:val="left" w:pos="2977"/>
          <w:tab w:val="left" w:pos="3675"/>
          <w:tab w:val="left" w:pos="4065"/>
          <w:tab w:val="left" w:pos="4279"/>
          <w:tab w:val="left" w:pos="4819"/>
          <w:tab w:val="left" w:pos="4905"/>
          <w:tab w:val="left" w:pos="5249"/>
          <w:tab w:val="left" w:pos="5494"/>
          <w:tab w:val="left" w:pos="5582"/>
          <w:tab w:val="left" w:pos="5727"/>
          <w:tab w:val="left" w:pos="6279"/>
          <w:tab w:val="left" w:pos="6562"/>
          <w:tab w:val="left" w:pos="6877"/>
          <w:tab w:val="left" w:pos="7130"/>
          <w:tab w:val="left" w:pos="7817"/>
          <w:tab w:val="left" w:pos="7912"/>
          <w:tab w:val="left" w:pos="8212"/>
          <w:tab w:val="left" w:pos="8326"/>
          <w:tab w:val="left" w:pos="8444"/>
          <w:tab w:val="left" w:pos="9148"/>
          <w:tab w:val="left" w:pos="9194"/>
          <w:tab w:val="left" w:pos="9301"/>
          <w:tab w:val="left" w:pos="9793"/>
          <w:tab w:val="left" w:pos="10217"/>
          <w:tab w:val="left" w:pos="10377"/>
          <w:tab w:val="left" w:pos="10449"/>
        </w:tabs>
        <w:spacing w:before="150" w:line="360" w:lineRule="auto"/>
        <w:ind w:left="1478" w:right="572" w:firstLine="721"/>
        <w:jc w:val="right"/>
      </w:pPr>
      <w:r>
        <w:t>Фигуры в окружающем мире. Наглядные представления о</w:t>
      </w:r>
      <w:r>
        <w:rPr>
          <w:spacing w:val="29"/>
        </w:rPr>
        <w:t xml:space="preserve"> </w:t>
      </w:r>
      <w:r>
        <w:t>фигурах</w:t>
      </w:r>
      <w:r>
        <w:rPr>
          <w:spacing w:val="46"/>
        </w:rPr>
        <w:t xml:space="preserve"> </w:t>
      </w:r>
      <w:r>
        <w:t>на</w:t>
      </w:r>
      <w:r>
        <w:rPr>
          <w:w w:val="99"/>
        </w:rPr>
        <w:t xml:space="preserve"> </w:t>
      </w:r>
      <w:r>
        <w:t>плоскости:</w:t>
      </w:r>
      <w:r>
        <w:rPr>
          <w:spacing w:val="29"/>
        </w:rPr>
        <w:t xml:space="preserve"> </w:t>
      </w:r>
      <w:r>
        <w:t>прямая,</w:t>
      </w:r>
      <w:r>
        <w:rPr>
          <w:spacing w:val="31"/>
        </w:rPr>
        <w:t xml:space="preserve"> </w:t>
      </w:r>
      <w:r>
        <w:t>отрезок,</w:t>
      </w:r>
      <w:r>
        <w:rPr>
          <w:spacing w:val="31"/>
        </w:rPr>
        <w:t xml:space="preserve"> </w:t>
      </w:r>
      <w:r>
        <w:t>луч,</w:t>
      </w:r>
      <w:r>
        <w:rPr>
          <w:spacing w:val="30"/>
        </w:rPr>
        <w:t xml:space="preserve"> </w:t>
      </w:r>
      <w:r>
        <w:t>угол,</w:t>
      </w:r>
      <w:r>
        <w:rPr>
          <w:spacing w:val="32"/>
        </w:rPr>
        <w:t xml:space="preserve"> </w:t>
      </w:r>
      <w:r>
        <w:t>ломаная,</w:t>
      </w:r>
      <w:r>
        <w:rPr>
          <w:spacing w:val="32"/>
        </w:rPr>
        <w:t xml:space="preserve"> </w:t>
      </w:r>
      <w:r>
        <w:t>многоугольник,</w:t>
      </w:r>
      <w:r>
        <w:rPr>
          <w:spacing w:val="31"/>
        </w:rPr>
        <w:t xml:space="preserve"> </w:t>
      </w:r>
      <w:r>
        <w:t>окружность,</w:t>
      </w:r>
      <w:r>
        <w:rPr>
          <w:w w:val="99"/>
        </w:rPr>
        <w:t xml:space="preserve"> </w:t>
      </w:r>
      <w:r>
        <w:t>круг.</w:t>
      </w:r>
      <w:r>
        <w:tab/>
        <w:t>Четырехугольник,</w:t>
      </w:r>
      <w:r>
        <w:tab/>
      </w:r>
      <w:r>
        <w:tab/>
        <w:t>прямоугольник,</w:t>
      </w:r>
      <w:r>
        <w:tab/>
      </w:r>
      <w:r>
        <w:tab/>
        <w:t>квадрат.</w:t>
      </w:r>
      <w:r>
        <w:tab/>
      </w:r>
      <w:r>
        <w:tab/>
      </w:r>
      <w:r>
        <w:tab/>
        <w:t>Треугольник,</w:t>
      </w:r>
      <w:r>
        <w:tab/>
      </w:r>
      <w:r>
        <w:tab/>
      </w:r>
      <w:r>
        <w:rPr>
          <w:i/>
          <w:spacing w:val="-4"/>
          <w:w w:val="95"/>
        </w:rPr>
        <w:t xml:space="preserve">виды </w:t>
      </w:r>
      <w:r>
        <w:rPr>
          <w:i/>
        </w:rPr>
        <w:t>треугольников.</w:t>
      </w:r>
      <w:r>
        <w:rPr>
          <w:i/>
        </w:rPr>
        <w:tab/>
        <w:t>Правильные</w:t>
      </w:r>
      <w:r>
        <w:rPr>
          <w:i/>
        </w:rPr>
        <w:tab/>
      </w:r>
      <w:r>
        <w:rPr>
          <w:i/>
        </w:rPr>
        <w:tab/>
        <w:t>многоугольники.</w:t>
      </w:r>
      <w:r>
        <w:rPr>
          <w:i/>
        </w:rPr>
        <w:tab/>
      </w:r>
      <w:r>
        <w:t>Изображение</w:t>
      </w:r>
      <w:r>
        <w:tab/>
      </w:r>
      <w:r>
        <w:rPr>
          <w:w w:val="95"/>
        </w:rPr>
        <w:t xml:space="preserve">основных </w:t>
      </w:r>
      <w:r>
        <w:t>геометрических</w:t>
      </w:r>
      <w:r>
        <w:tab/>
        <w:t>фигур.</w:t>
      </w:r>
      <w:r>
        <w:tab/>
      </w:r>
      <w:r>
        <w:rPr>
          <w:i/>
        </w:rPr>
        <w:t>Взаимное</w:t>
      </w:r>
      <w:r>
        <w:rPr>
          <w:i/>
        </w:rPr>
        <w:tab/>
        <w:t>расположение</w:t>
      </w:r>
      <w:r>
        <w:rPr>
          <w:i/>
        </w:rPr>
        <w:tab/>
      </w:r>
      <w:r>
        <w:rPr>
          <w:i/>
        </w:rPr>
        <w:tab/>
        <w:t>двух</w:t>
      </w:r>
      <w:r>
        <w:rPr>
          <w:i/>
        </w:rPr>
        <w:tab/>
        <w:t>прямых,</w:t>
      </w:r>
      <w:r>
        <w:rPr>
          <w:i/>
        </w:rPr>
        <w:tab/>
      </w:r>
      <w:r>
        <w:rPr>
          <w:i/>
        </w:rPr>
        <w:tab/>
      </w:r>
      <w:r>
        <w:rPr>
          <w:i/>
        </w:rPr>
        <w:tab/>
      </w:r>
      <w:r>
        <w:rPr>
          <w:i/>
          <w:spacing w:val="-2"/>
        </w:rPr>
        <w:t>двух</w:t>
      </w:r>
      <w:r>
        <w:rPr>
          <w:i/>
          <w:spacing w:val="-1"/>
          <w:w w:val="99"/>
        </w:rPr>
        <w:t xml:space="preserve"> </w:t>
      </w:r>
      <w:r>
        <w:rPr>
          <w:i/>
        </w:rPr>
        <w:t xml:space="preserve">окружностей, прямой и окружности. </w:t>
      </w:r>
      <w:r>
        <w:t>Длина отрезка,</w:t>
      </w:r>
      <w:r>
        <w:rPr>
          <w:spacing w:val="32"/>
        </w:rPr>
        <w:t xml:space="preserve"> </w:t>
      </w:r>
      <w:r>
        <w:t>ломаной.</w:t>
      </w:r>
      <w:r>
        <w:rPr>
          <w:spacing w:val="30"/>
        </w:rPr>
        <w:t xml:space="preserve"> </w:t>
      </w:r>
      <w:r>
        <w:t>Единицы</w:t>
      </w:r>
      <w:r>
        <w:rPr>
          <w:w w:val="99"/>
        </w:rPr>
        <w:t xml:space="preserve"> </w:t>
      </w:r>
      <w:r>
        <w:t>измерения</w:t>
      </w:r>
      <w:r>
        <w:tab/>
      </w:r>
      <w:r>
        <w:tab/>
        <w:t>длины.</w:t>
      </w:r>
      <w:r>
        <w:tab/>
        <w:t>Построение</w:t>
      </w:r>
      <w:r>
        <w:tab/>
      </w:r>
      <w:r>
        <w:tab/>
      </w:r>
      <w:r>
        <w:tab/>
        <w:t>отрезка</w:t>
      </w:r>
      <w:r>
        <w:tab/>
        <w:t>заданной</w:t>
      </w:r>
      <w:r>
        <w:tab/>
        <w:t>длины.</w:t>
      </w:r>
      <w:r>
        <w:tab/>
      </w:r>
      <w:r>
        <w:tab/>
      </w:r>
      <w:r>
        <w:tab/>
        <w:t>Виды</w:t>
      </w:r>
      <w:r>
        <w:tab/>
      </w:r>
      <w:r>
        <w:rPr>
          <w:spacing w:val="-1"/>
          <w:w w:val="95"/>
        </w:rPr>
        <w:t xml:space="preserve">углов. </w:t>
      </w:r>
      <w:r>
        <w:t>Градусная мера угла. Измерение и построение углов с</w:t>
      </w:r>
      <w:r>
        <w:rPr>
          <w:spacing w:val="-50"/>
        </w:rPr>
        <w:t xml:space="preserve"> </w:t>
      </w:r>
      <w:r>
        <w:t>помощью</w:t>
      </w:r>
      <w:r>
        <w:rPr>
          <w:spacing w:val="-9"/>
        </w:rPr>
        <w:t xml:space="preserve"> </w:t>
      </w:r>
      <w:r>
        <w:t>транспортира.</w:t>
      </w:r>
      <w:r>
        <w:rPr>
          <w:w w:val="99"/>
        </w:rPr>
        <w:t xml:space="preserve"> </w:t>
      </w:r>
      <w:r>
        <w:t>Периметр</w:t>
      </w:r>
      <w:r>
        <w:tab/>
        <w:t>многоугольника.</w:t>
      </w:r>
      <w:r>
        <w:tab/>
        <w:t>Понятие</w:t>
      </w:r>
      <w:r>
        <w:tab/>
      </w:r>
      <w:r>
        <w:tab/>
        <w:t>площади</w:t>
      </w:r>
      <w:r>
        <w:tab/>
      </w:r>
      <w:r>
        <w:tab/>
        <w:t>фигуры;</w:t>
      </w:r>
      <w:r>
        <w:tab/>
      </w:r>
      <w:r>
        <w:tab/>
      </w:r>
      <w:r>
        <w:rPr>
          <w:w w:val="95"/>
        </w:rPr>
        <w:t xml:space="preserve">единицы </w:t>
      </w:r>
      <w:r>
        <w:t>измерения</w:t>
      </w:r>
      <w:r>
        <w:tab/>
      </w:r>
      <w:r>
        <w:rPr>
          <w:spacing w:val="-1"/>
        </w:rPr>
        <w:t>площади.</w:t>
      </w:r>
      <w:r>
        <w:rPr>
          <w:spacing w:val="-1"/>
        </w:rPr>
        <w:tab/>
      </w:r>
      <w:r>
        <w:t>Площадь</w:t>
      </w:r>
      <w:r>
        <w:tab/>
      </w:r>
      <w:r>
        <w:tab/>
        <w:t>прямоугольника,</w:t>
      </w:r>
      <w:r>
        <w:tab/>
        <w:t>квадрата.</w:t>
      </w:r>
      <w:r>
        <w:tab/>
      </w:r>
      <w:r>
        <w:rPr>
          <w:spacing w:val="-1"/>
        </w:rPr>
        <w:t>Приближенное</w:t>
      </w:r>
    </w:p>
    <w:p w:rsidR="00F14701" w:rsidRDefault="00FF530D">
      <w:pPr>
        <w:spacing w:line="308" w:lineRule="exact"/>
        <w:ind w:left="1484"/>
        <w:jc w:val="both"/>
        <w:rPr>
          <w:i/>
          <w:sz w:val="28"/>
        </w:rPr>
      </w:pPr>
      <w:r>
        <w:rPr>
          <w:sz w:val="28"/>
        </w:rPr>
        <w:t xml:space="preserve">измерение площади фигур на клетчатой бумаге. </w:t>
      </w:r>
      <w:r>
        <w:rPr>
          <w:i/>
          <w:sz w:val="28"/>
        </w:rPr>
        <w:t>Равновеликие фигуры.</w:t>
      </w:r>
    </w:p>
    <w:p w:rsidR="00F14701" w:rsidRDefault="00FF530D">
      <w:pPr>
        <w:spacing w:before="163" w:line="360" w:lineRule="auto"/>
        <w:ind w:left="1484" w:right="554" w:firstLine="710"/>
        <w:jc w:val="both"/>
        <w:rPr>
          <w:sz w:val="28"/>
        </w:rPr>
      </w:pPr>
      <w:r>
        <w:rPr>
          <w:sz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sz w:val="28"/>
        </w:rPr>
        <w:t xml:space="preserve">Примеры сечений. Многогранники. Правильные многогранники. </w:t>
      </w:r>
      <w:r>
        <w:rPr>
          <w:sz w:val="28"/>
        </w:rPr>
        <w:t>Примеры разверток многогранников, цилиндра и конуса.</w:t>
      </w:r>
    </w:p>
    <w:p w:rsidR="00F14701" w:rsidRDefault="00FF530D">
      <w:pPr>
        <w:pStyle w:val="a3"/>
        <w:spacing w:line="360" w:lineRule="auto"/>
        <w:ind w:right="577"/>
      </w:pPr>
      <w:r>
        <w:t>Понятие объема; единицы объема. Объем прямоугольного параллелепипеда, куба.</w:t>
      </w:r>
    </w:p>
    <w:p w:rsidR="00F14701" w:rsidRDefault="00FF530D">
      <w:pPr>
        <w:pStyle w:val="a3"/>
        <w:ind w:left="2194" w:firstLine="0"/>
        <w:rPr>
          <w:i/>
        </w:rPr>
      </w:pPr>
      <w:r>
        <w:t>Понятие о равенстве фигур. Центральная, осевая и</w:t>
      </w:r>
      <w:r>
        <w:rPr>
          <w:spacing w:val="55"/>
        </w:rPr>
        <w:t xml:space="preserve"> </w:t>
      </w:r>
      <w:r>
        <w:rPr>
          <w:i/>
        </w:rPr>
        <w:t>зеркальная</w:t>
      </w:r>
    </w:p>
    <w:p w:rsidR="00F14701" w:rsidRDefault="00FF530D">
      <w:pPr>
        <w:pStyle w:val="a3"/>
        <w:spacing w:before="157"/>
        <w:ind w:firstLine="0"/>
      </w:pPr>
      <w:r>
        <w:t>симметрии. Изображение симметричных фигур.</w:t>
      </w:r>
    </w:p>
    <w:p w:rsidR="00F14701" w:rsidRDefault="00FF530D">
      <w:pPr>
        <w:pStyle w:val="a3"/>
        <w:spacing w:before="158"/>
        <w:ind w:left="2194" w:firstLine="0"/>
      </w:pPr>
      <w:r>
        <w:t>Решение практических задач с применением простейших свойств фигур.</w:t>
      </w:r>
    </w:p>
    <w:p w:rsidR="00F14701" w:rsidRDefault="00F14701">
      <w:pPr>
        <w:sectPr w:rsidR="00F14701">
          <w:pgSz w:w="11910" w:h="16840"/>
          <w:pgMar w:top="640" w:right="0" w:bottom="1760" w:left="360" w:header="0" w:footer="1557" w:gutter="0"/>
          <w:cols w:space="720"/>
        </w:sectPr>
      </w:pPr>
    </w:p>
    <w:p w:rsidR="00F14701" w:rsidRDefault="00FF530D">
      <w:pPr>
        <w:pStyle w:val="1"/>
        <w:spacing w:before="70"/>
      </w:pPr>
      <w:r>
        <w:lastRenderedPageBreak/>
        <w:t>История математики</w:t>
      </w:r>
    </w:p>
    <w:p w:rsidR="00F14701" w:rsidRDefault="00FF530D">
      <w:pPr>
        <w:spacing w:before="167" w:line="362" w:lineRule="auto"/>
        <w:ind w:left="1491" w:right="576" w:firstLine="703"/>
        <w:jc w:val="right"/>
        <w:rPr>
          <w:i/>
          <w:sz w:val="28"/>
        </w:rPr>
      </w:pPr>
      <w:r>
        <w:rPr>
          <w:i/>
          <w:sz w:val="28"/>
        </w:rPr>
        <w:t>Появление цифр, букв, иероглифов в процессе счета и</w:t>
      </w:r>
      <w:r>
        <w:rPr>
          <w:i/>
          <w:spacing w:val="65"/>
          <w:sz w:val="28"/>
        </w:rPr>
        <w:t xml:space="preserve"> </w:t>
      </w:r>
      <w:r>
        <w:rPr>
          <w:i/>
          <w:sz w:val="28"/>
        </w:rPr>
        <w:t>распределения</w:t>
      </w:r>
      <w:r>
        <w:rPr>
          <w:i/>
          <w:w w:val="99"/>
          <w:sz w:val="28"/>
        </w:rPr>
        <w:t xml:space="preserve"> </w:t>
      </w:r>
      <w:r>
        <w:rPr>
          <w:i/>
          <w:sz w:val="28"/>
        </w:rPr>
        <w:t>продуктов на Древнем Ближнем Востоке. Связь с Неолитической революцией.</w:t>
      </w:r>
    </w:p>
    <w:p w:rsidR="00F14701" w:rsidRDefault="00FF530D">
      <w:pPr>
        <w:spacing w:line="360" w:lineRule="auto"/>
        <w:ind w:left="1484" w:right="590" w:firstLine="698"/>
        <w:jc w:val="both"/>
        <w:rPr>
          <w:i/>
          <w:sz w:val="28"/>
        </w:rPr>
      </w:pPr>
      <w:r>
        <w:rPr>
          <w:i/>
          <w:sz w:val="28"/>
        </w:rPr>
        <w:t>Рождение шестидесятеричной системы счисления. Появление десятичной записи чисел.</w:t>
      </w:r>
    </w:p>
    <w:p w:rsidR="00F14701" w:rsidRDefault="00FF530D">
      <w:pPr>
        <w:spacing w:line="357" w:lineRule="auto"/>
        <w:ind w:left="1484" w:right="568" w:firstLine="710"/>
        <w:jc w:val="both"/>
        <w:rPr>
          <w:i/>
          <w:sz w:val="28"/>
        </w:rPr>
      </w:pPr>
      <w:r>
        <w:rPr>
          <w:i/>
          <w:sz w:val="28"/>
        </w:rPr>
        <w:t>Рождение и развитие арифметики натуральных чисел. НОК, НОД, простые числа. Решето Эратосфена.</w:t>
      </w:r>
    </w:p>
    <w:p w:rsidR="00F14701" w:rsidRDefault="00FF530D">
      <w:pPr>
        <w:spacing w:line="367" w:lineRule="auto"/>
        <w:ind w:left="1484" w:right="575" w:firstLine="710"/>
        <w:jc w:val="both"/>
        <w:rPr>
          <w:i/>
          <w:sz w:val="28"/>
        </w:rPr>
      </w:pPr>
      <w:r>
        <w:rPr>
          <w:i/>
          <w:sz w:val="28"/>
        </w:rPr>
        <w:t>Появление нуля и отрицательных чисел в математике древности. Роль Диофанта.</w:t>
      </w:r>
      <w:r>
        <w:rPr>
          <w:i/>
          <w:spacing w:val="-11"/>
          <w:sz w:val="28"/>
        </w:rPr>
        <w:t xml:space="preserve"> </w:t>
      </w:r>
      <w:r>
        <w:rPr>
          <w:i/>
          <w:sz w:val="28"/>
        </w:rPr>
        <w:t xml:space="preserve">Почему </w:t>
      </w:r>
      <w:r>
        <w:rPr>
          <w:i/>
          <w:noProof/>
          <w:spacing w:val="2"/>
          <w:position w:val="-5"/>
          <w:sz w:val="28"/>
          <w:lang w:eastAsia="ru-RU"/>
        </w:rPr>
        <w:drawing>
          <wp:inline distT="0" distB="0" distL="0" distR="0">
            <wp:extent cx="1328204" cy="233045"/>
            <wp:effectExtent l="0" t="0" r="0" b="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139" cstate="print"/>
                    <a:stretch>
                      <a:fillRect/>
                    </a:stretch>
                  </pic:blipFill>
                  <pic:spPr>
                    <a:xfrm>
                      <a:off x="0" y="0"/>
                      <a:ext cx="1328204" cy="233045"/>
                    </a:xfrm>
                    <a:prstGeom prst="rect">
                      <a:avLst/>
                    </a:prstGeom>
                  </pic:spPr>
                </pic:pic>
              </a:graphicData>
            </a:graphic>
          </wp:inline>
        </w:drawing>
      </w:r>
    </w:p>
    <w:p w:rsidR="00F14701" w:rsidRDefault="00FF530D">
      <w:pPr>
        <w:spacing w:before="34" w:line="360" w:lineRule="auto"/>
        <w:ind w:left="1484" w:right="550" w:firstLine="710"/>
        <w:jc w:val="both"/>
        <w:rPr>
          <w:i/>
          <w:sz w:val="28"/>
        </w:rPr>
      </w:pPr>
      <w:r>
        <w:rPr>
          <w:i/>
          <w:sz w:val="28"/>
        </w:rPr>
        <w:t>Дроби в Вавилоне, Египте, Риме. Открытие десятичных дробей. Старинные системы мер. Десятичные дроби и  метрическая система  мер.  Л.</w:t>
      </w:r>
      <w:r>
        <w:rPr>
          <w:i/>
          <w:spacing w:val="3"/>
          <w:sz w:val="28"/>
        </w:rPr>
        <w:t xml:space="preserve"> </w:t>
      </w:r>
      <w:r>
        <w:rPr>
          <w:i/>
          <w:sz w:val="28"/>
        </w:rPr>
        <w:t>Магницкий.</w:t>
      </w:r>
    </w:p>
    <w:p w:rsidR="00F14701" w:rsidRDefault="00FF530D">
      <w:pPr>
        <w:pStyle w:val="1"/>
        <w:spacing w:before="5" w:line="357" w:lineRule="auto"/>
        <w:ind w:right="3607"/>
        <w:jc w:val="left"/>
      </w:pPr>
      <w:r>
        <w:t>Содержание курса математики в 7–9 классах Алгебра</w:t>
      </w:r>
    </w:p>
    <w:p w:rsidR="00F14701" w:rsidRDefault="00FF530D">
      <w:pPr>
        <w:spacing w:before="5" w:line="360" w:lineRule="auto"/>
        <w:ind w:left="2194" w:right="6656" w:hanging="1"/>
        <w:rPr>
          <w:b/>
          <w:sz w:val="28"/>
        </w:rPr>
      </w:pPr>
      <w:r>
        <w:rPr>
          <w:b/>
          <w:sz w:val="28"/>
        </w:rPr>
        <w:t>Числа Рациональные</w:t>
      </w:r>
      <w:r>
        <w:rPr>
          <w:b/>
          <w:spacing w:val="-12"/>
          <w:sz w:val="28"/>
        </w:rPr>
        <w:t xml:space="preserve"> </w:t>
      </w:r>
      <w:r>
        <w:rPr>
          <w:b/>
          <w:sz w:val="28"/>
        </w:rPr>
        <w:t>числа</w:t>
      </w:r>
    </w:p>
    <w:p w:rsidR="00F14701" w:rsidRDefault="00FF530D">
      <w:pPr>
        <w:spacing w:line="360" w:lineRule="auto"/>
        <w:ind w:left="1484" w:right="549" w:firstLine="710"/>
        <w:jc w:val="both"/>
        <w:rPr>
          <w:sz w:val="28"/>
        </w:rPr>
      </w:pPr>
      <w:r>
        <w:rPr>
          <w:sz w:val="28"/>
        </w:rPr>
        <w:t xml:space="preserve">Множество рациональных чисел. Сравнение рациональных чисел. Действия с рациональными числами. </w:t>
      </w:r>
      <w:r>
        <w:rPr>
          <w:i/>
          <w:sz w:val="28"/>
        </w:rPr>
        <w:t>Представление рационального числа десятичной дробью</w:t>
      </w:r>
      <w:r>
        <w:rPr>
          <w:sz w:val="28"/>
        </w:rPr>
        <w:t>.</w:t>
      </w:r>
    </w:p>
    <w:p w:rsidR="00F14701" w:rsidRDefault="00FF530D">
      <w:pPr>
        <w:pStyle w:val="1"/>
      </w:pPr>
      <w:r>
        <w:t>Иррациональные числа</w:t>
      </w:r>
    </w:p>
    <w:p w:rsidR="00F14701" w:rsidRDefault="00FF530D">
      <w:pPr>
        <w:pStyle w:val="a3"/>
        <w:spacing w:before="149"/>
        <w:ind w:left="2194" w:firstLine="0"/>
      </w:pPr>
      <w:r>
        <w:t>Понятие иррационального числа. Распознавание иррациональных чисел.</w:t>
      </w:r>
    </w:p>
    <w:p w:rsidR="00F14701" w:rsidRDefault="00FF530D">
      <w:pPr>
        <w:spacing w:before="239" w:line="352" w:lineRule="auto"/>
        <w:ind w:left="1484" w:right="539"/>
        <w:jc w:val="both"/>
        <w:rPr>
          <w:sz w:val="28"/>
        </w:rPr>
      </w:pPr>
      <w:r>
        <w:rPr>
          <w:noProof/>
          <w:lang w:eastAsia="ru-RU"/>
        </w:rPr>
        <w:drawing>
          <wp:anchor distT="0" distB="0" distL="0" distR="0" simplePos="0" relativeHeight="251660800" behindDoc="1" locked="0" layoutInCell="1" allowOverlap="1">
            <wp:simplePos x="0" y="0"/>
            <wp:positionH relativeFrom="page">
              <wp:posOffset>5854065</wp:posOffset>
            </wp:positionH>
            <wp:positionV relativeFrom="paragraph">
              <wp:posOffset>145464</wp:posOffset>
            </wp:positionV>
            <wp:extent cx="137794" cy="207657"/>
            <wp:effectExtent l="0" t="0" r="0" b="0"/>
            <wp:wrapNone/>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40" cstate="print"/>
                    <a:stretch>
                      <a:fillRect/>
                    </a:stretch>
                  </pic:blipFill>
                  <pic:spPr>
                    <a:xfrm>
                      <a:off x="0" y="0"/>
                      <a:ext cx="137794" cy="207657"/>
                    </a:xfrm>
                    <a:prstGeom prst="rect">
                      <a:avLst/>
                    </a:prstGeom>
                  </pic:spPr>
                </pic:pic>
              </a:graphicData>
            </a:graphic>
          </wp:anchor>
        </w:drawing>
      </w:r>
      <w:r>
        <w:rPr>
          <w:sz w:val="28"/>
        </w:rPr>
        <w:t xml:space="preserve">Примеры доказательств в алгебре. Иррациональность числа </w:t>
      </w:r>
      <w:r>
        <w:rPr>
          <w:sz w:val="30"/>
        </w:rPr>
        <w:t>2</w:t>
      </w:r>
      <w:r>
        <w:rPr>
          <w:i/>
          <w:sz w:val="28"/>
        </w:rPr>
        <w:t xml:space="preserve">. </w:t>
      </w:r>
      <w:r>
        <w:rPr>
          <w:sz w:val="28"/>
        </w:rPr>
        <w:t>Применение в геометрии</w:t>
      </w:r>
      <w:r>
        <w:rPr>
          <w:i/>
          <w:sz w:val="28"/>
        </w:rPr>
        <w:t>. Сравнение иррациональных чисел. Множество действительных чисел</w:t>
      </w:r>
      <w:r>
        <w:rPr>
          <w:sz w:val="28"/>
        </w:rPr>
        <w:t>.</w:t>
      </w:r>
    </w:p>
    <w:p w:rsidR="00F14701" w:rsidRDefault="00FF530D">
      <w:pPr>
        <w:pStyle w:val="1"/>
        <w:spacing w:before="20" w:line="357" w:lineRule="auto"/>
        <w:ind w:right="4850"/>
      </w:pPr>
      <w:r>
        <w:t>Тождественные преобразования Числовые и буквенные выражения</w:t>
      </w:r>
    </w:p>
    <w:p w:rsidR="00F14701" w:rsidRDefault="00FF530D">
      <w:pPr>
        <w:pStyle w:val="a3"/>
        <w:spacing w:line="357" w:lineRule="auto"/>
        <w:ind w:right="575"/>
      </w:pPr>
      <w:r>
        <w:t>Выражение с переменной. Значение выражения. Подстановка выражений вместо переменных.</w:t>
      </w:r>
    </w:p>
    <w:p w:rsidR="00F14701" w:rsidRDefault="00F14701">
      <w:pPr>
        <w:spacing w:line="357" w:lineRule="auto"/>
        <w:sectPr w:rsidR="00F14701">
          <w:pgSz w:w="11910" w:h="16840"/>
          <w:pgMar w:top="480" w:right="0" w:bottom="1800" w:left="360" w:header="0" w:footer="1557" w:gutter="0"/>
          <w:cols w:space="720"/>
        </w:sectPr>
      </w:pPr>
    </w:p>
    <w:p w:rsidR="00F14701" w:rsidRDefault="00FF530D">
      <w:pPr>
        <w:pStyle w:val="1"/>
        <w:spacing w:before="59"/>
      </w:pPr>
      <w:r>
        <w:lastRenderedPageBreak/>
        <w:t>Целые выражения</w:t>
      </w:r>
    </w:p>
    <w:p w:rsidR="00F14701" w:rsidRDefault="00FF530D">
      <w:pPr>
        <w:pStyle w:val="a3"/>
        <w:spacing w:before="237" w:line="362" w:lineRule="auto"/>
        <w:ind w:right="582"/>
      </w:pPr>
      <w:r>
        <w:t>Степень с натуральным показателем и ее свойства. Преобразования выражений, содержащих степени с натуральным показателем.</w:t>
      </w:r>
    </w:p>
    <w:p w:rsidR="00F14701" w:rsidRDefault="00FF530D">
      <w:pPr>
        <w:spacing w:line="360" w:lineRule="auto"/>
        <w:ind w:left="1484" w:right="545" w:firstLine="710"/>
        <w:jc w:val="both"/>
        <w:rPr>
          <w:i/>
          <w:sz w:val="28"/>
        </w:rPr>
      </w:pPr>
      <w:r>
        <w:rPr>
          <w:sz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i/>
          <w:sz w:val="28"/>
        </w:rPr>
        <w:t>группировка, применение формул сокращенного умножения</w:t>
      </w:r>
      <w:r>
        <w:rPr>
          <w:sz w:val="28"/>
        </w:rPr>
        <w:t xml:space="preserve">. </w:t>
      </w:r>
      <w:r>
        <w:rPr>
          <w:i/>
          <w:sz w:val="28"/>
        </w:rPr>
        <w:t>Квадратный трехчлен, разложение квадратного трехчлена на множители.</w:t>
      </w:r>
    </w:p>
    <w:p w:rsidR="00F14701" w:rsidRDefault="00FF530D">
      <w:pPr>
        <w:pStyle w:val="1"/>
        <w:spacing w:line="319" w:lineRule="exact"/>
      </w:pPr>
      <w:r>
        <w:t>Дробно-рациональные выражения</w:t>
      </w:r>
    </w:p>
    <w:p w:rsidR="00F14701" w:rsidRDefault="00FF530D">
      <w:pPr>
        <w:spacing w:before="147" w:line="360" w:lineRule="auto"/>
        <w:ind w:left="1484" w:right="541" w:firstLine="710"/>
        <w:jc w:val="both"/>
        <w:rPr>
          <w:i/>
          <w:sz w:val="28"/>
        </w:rPr>
      </w:pPr>
      <w:r>
        <w:rPr>
          <w:sz w:val="28"/>
        </w:rPr>
        <w:t xml:space="preserve">Степень с целым показателем. Преобразование дробно-линейных выражений: сложение, умножение, деление. </w:t>
      </w:r>
      <w:r>
        <w:rPr>
          <w:i/>
          <w:sz w:val="28"/>
        </w:rPr>
        <w:t>Алгебраическая дробь. Допустимые значения переменных в дробно-рациональных выражениях</w:t>
      </w:r>
      <w:r>
        <w:rPr>
          <w:sz w:val="28"/>
        </w:rPr>
        <w:t xml:space="preserve">. </w:t>
      </w:r>
      <w:r>
        <w:rPr>
          <w:i/>
          <w:sz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14701" w:rsidRDefault="00FF530D">
      <w:pPr>
        <w:spacing w:line="316" w:lineRule="exact"/>
        <w:ind w:left="2194"/>
        <w:jc w:val="both"/>
        <w:rPr>
          <w:i/>
          <w:sz w:val="28"/>
        </w:rPr>
      </w:pPr>
      <w:r>
        <w:rPr>
          <w:i/>
          <w:sz w:val="28"/>
        </w:rPr>
        <w:t>Преобразование выражений, содержащих знак модуля.</w:t>
      </w:r>
    </w:p>
    <w:p w:rsidR="00F14701" w:rsidRDefault="00FF530D">
      <w:pPr>
        <w:pStyle w:val="1"/>
        <w:spacing w:before="168"/>
      </w:pPr>
      <w:r>
        <w:t>Квадратные корни</w:t>
      </w:r>
    </w:p>
    <w:p w:rsidR="00F14701" w:rsidRDefault="00FF530D">
      <w:pPr>
        <w:pStyle w:val="a3"/>
        <w:spacing w:before="163" w:line="357" w:lineRule="auto"/>
        <w:ind w:right="553"/>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rPr>
        <w:t>внесение множителя под знак корня</w:t>
      </w:r>
      <w:r>
        <w:t>.</w:t>
      </w:r>
    </w:p>
    <w:p w:rsidR="00F14701" w:rsidRDefault="00FF530D">
      <w:pPr>
        <w:pStyle w:val="1"/>
        <w:spacing w:before="5" w:line="357" w:lineRule="auto"/>
        <w:ind w:right="6073" w:hanging="1"/>
      </w:pPr>
      <w:r>
        <w:t>Уравнения и</w:t>
      </w:r>
      <w:r>
        <w:rPr>
          <w:spacing w:val="-18"/>
        </w:rPr>
        <w:t xml:space="preserve"> </w:t>
      </w:r>
      <w:r>
        <w:t>неравенства Равенства</w:t>
      </w:r>
    </w:p>
    <w:p w:rsidR="00F14701" w:rsidRDefault="00FF530D">
      <w:pPr>
        <w:pStyle w:val="a3"/>
        <w:tabs>
          <w:tab w:val="left" w:pos="3597"/>
          <w:tab w:val="left" w:pos="5139"/>
          <w:tab w:val="left" w:pos="6529"/>
          <w:tab w:val="left" w:pos="7964"/>
          <w:tab w:val="left" w:pos="9359"/>
          <w:tab w:val="left" w:pos="10840"/>
        </w:tabs>
        <w:spacing w:line="357" w:lineRule="auto"/>
        <w:ind w:right="577"/>
        <w:jc w:val="left"/>
      </w:pPr>
      <w:r>
        <w:t>Числовое</w:t>
      </w:r>
      <w:r>
        <w:tab/>
        <w:t>равенство.</w:t>
      </w:r>
      <w:r>
        <w:tab/>
        <w:t>Свойства</w:t>
      </w:r>
      <w:r>
        <w:tab/>
        <w:t>числовых</w:t>
      </w:r>
      <w:r>
        <w:tab/>
        <w:t>равенств.</w:t>
      </w:r>
      <w:r>
        <w:tab/>
        <w:t>Равенство</w:t>
      </w:r>
      <w:r>
        <w:tab/>
      </w:r>
      <w:r>
        <w:rPr>
          <w:spacing w:val="-18"/>
        </w:rPr>
        <w:t xml:space="preserve">с </w:t>
      </w:r>
      <w:r>
        <w:t>переменной.</w:t>
      </w:r>
    </w:p>
    <w:p w:rsidR="00F14701" w:rsidRDefault="00FF530D">
      <w:pPr>
        <w:pStyle w:val="1"/>
        <w:spacing w:before="7"/>
        <w:jc w:val="left"/>
      </w:pPr>
      <w:r>
        <w:t>Уравнения</w:t>
      </w:r>
    </w:p>
    <w:p w:rsidR="00F14701" w:rsidRDefault="00FF530D">
      <w:pPr>
        <w:spacing w:before="155" w:line="360" w:lineRule="auto"/>
        <w:ind w:left="1484" w:right="568" w:firstLine="710"/>
        <w:jc w:val="both"/>
        <w:rPr>
          <w:i/>
          <w:sz w:val="28"/>
        </w:rPr>
      </w:pPr>
      <w:r>
        <w:rPr>
          <w:sz w:val="28"/>
        </w:rPr>
        <w:t xml:space="preserve">Понятие уравнения и корня уравнения. </w:t>
      </w:r>
      <w:r>
        <w:rPr>
          <w:i/>
          <w:sz w:val="28"/>
        </w:rPr>
        <w:t>Представление о равносильности уравнений. Область определения уравнения (область допустимых значений</w:t>
      </w:r>
      <w:r>
        <w:rPr>
          <w:i/>
          <w:spacing w:val="1"/>
          <w:sz w:val="28"/>
        </w:rPr>
        <w:t xml:space="preserve"> </w:t>
      </w:r>
      <w:r>
        <w:rPr>
          <w:i/>
          <w:sz w:val="28"/>
        </w:rPr>
        <w:t>переменной).</w:t>
      </w:r>
    </w:p>
    <w:p w:rsidR="00F14701" w:rsidRDefault="00F14701">
      <w:pPr>
        <w:spacing w:line="360" w:lineRule="auto"/>
        <w:jc w:val="both"/>
        <w:rPr>
          <w:sz w:val="28"/>
        </w:rPr>
        <w:sectPr w:rsidR="00F14701">
          <w:footerReference w:type="default" r:id="rId141"/>
          <w:pgSz w:w="11910" w:h="16840"/>
          <w:pgMar w:top="640" w:right="0" w:bottom="1600" w:left="360" w:header="0" w:footer="1407" w:gutter="0"/>
          <w:pgNumType w:start="377"/>
          <w:cols w:space="720"/>
        </w:sectPr>
      </w:pPr>
    </w:p>
    <w:p w:rsidR="00F14701" w:rsidRDefault="00FF530D">
      <w:pPr>
        <w:pStyle w:val="1"/>
        <w:spacing w:before="59" w:line="320" w:lineRule="exact"/>
      </w:pPr>
      <w:r>
        <w:lastRenderedPageBreak/>
        <w:t>Линейное уравнение и его корни</w:t>
      </w:r>
    </w:p>
    <w:p w:rsidR="00F14701" w:rsidRDefault="00FF530D">
      <w:pPr>
        <w:spacing w:line="360" w:lineRule="auto"/>
        <w:ind w:left="1484" w:right="569" w:firstLine="710"/>
        <w:jc w:val="both"/>
        <w:rPr>
          <w:i/>
          <w:sz w:val="28"/>
        </w:rPr>
      </w:pPr>
      <w:r>
        <w:rPr>
          <w:sz w:val="28"/>
        </w:rPr>
        <w:t xml:space="preserve">Решение линейных уравнений. </w:t>
      </w:r>
      <w:r>
        <w:rPr>
          <w:i/>
          <w:sz w:val="28"/>
        </w:rPr>
        <w:t>Линейное уравнение с параметром. Количество корней линейного уравнения. Решение линейных уравнений с параметром.</w:t>
      </w:r>
    </w:p>
    <w:p w:rsidR="00F14701" w:rsidRDefault="00FF530D">
      <w:pPr>
        <w:pStyle w:val="1"/>
        <w:spacing w:before="6"/>
      </w:pPr>
      <w:r>
        <w:t>Квадратное уравнение и его корни</w:t>
      </w:r>
    </w:p>
    <w:p w:rsidR="00F14701" w:rsidRDefault="00FF530D">
      <w:pPr>
        <w:spacing w:before="155" w:line="360" w:lineRule="auto"/>
        <w:ind w:left="1484" w:right="542" w:firstLine="710"/>
        <w:jc w:val="both"/>
        <w:rPr>
          <w:i/>
          <w:sz w:val="28"/>
        </w:rPr>
      </w:pPr>
      <w:r>
        <w:rPr>
          <w:sz w:val="28"/>
        </w:rPr>
        <w:t xml:space="preserve">Квадратные уравнения. Неполные квадратные уравнения. Дискриминант квадратного уравнения. Формула корней квадратного уравнения. </w:t>
      </w:r>
      <w:r>
        <w:rPr>
          <w:i/>
          <w:sz w:val="28"/>
        </w:rPr>
        <w:t xml:space="preserve">Теорема Виета. Теорема, обратная теореме Виета. </w:t>
      </w:r>
      <w:r>
        <w:rPr>
          <w:sz w:val="28"/>
        </w:rPr>
        <w:t>Решение квадратных уравнений:использование формулы для нахождения корней</w:t>
      </w:r>
      <w:r>
        <w:rPr>
          <w:i/>
          <w:sz w:val="28"/>
        </w:rPr>
        <w:t>, графический метод решения, разложение на множители, подбор корней с использованием теоремы Виета</w:t>
      </w:r>
      <w:r>
        <w:rPr>
          <w:sz w:val="28"/>
        </w:rPr>
        <w:t xml:space="preserve">. </w:t>
      </w:r>
      <w:r>
        <w:rPr>
          <w:i/>
          <w:sz w:val="28"/>
        </w:rPr>
        <w:t xml:space="preserve">Количество корней квадратного уравнения  в зависимости от его дискриминанта. Биквадратные уравнения. Уравнения, </w:t>
      </w:r>
      <w:r>
        <w:rPr>
          <w:i/>
          <w:spacing w:val="2"/>
          <w:sz w:val="28"/>
        </w:rPr>
        <w:t xml:space="preserve">сводимые </w:t>
      </w:r>
      <w:r>
        <w:rPr>
          <w:i/>
          <w:sz w:val="28"/>
        </w:rPr>
        <w:t>к линейным и квадратным. Квадратные уравнения с</w:t>
      </w:r>
      <w:r>
        <w:rPr>
          <w:i/>
          <w:spacing w:val="-1"/>
          <w:sz w:val="28"/>
        </w:rPr>
        <w:t xml:space="preserve"> </w:t>
      </w:r>
      <w:r>
        <w:rPr>
          <w:i/>
          <w:sz w:val="28"/>
        </w:rPr>
        <w:t>параметром.</w:t>
      </w:r>
    </w:p>
    <w:p w:rsidR="00F14701" w:rsidRDefault="00FF530D">
      <w:pPr>
        <w:pStyle w:val="1"/>
      </w:pPr>
      <w:r>
        <w:t>Дробно-рациональные уравнения</w:t>
      </w:r>
    </w:p>
    <w:p w:rsidR="00F14701" w:rsidRDefault="00FF530D">
      <w:pPr>
        <w:spacing w:before="150" w:line="362" w:lineRule="auto"/>
        <w:ind w:left="1484" w:right="568" w:firstLine="710"/>
        <w:jc w:val="both"/>
        <w:rPr>
          <w:i/>
          <w:sz w:val="28"/>
        </w:rPr>
      </w:pPr>
      <w:r>
        <w:rPr>
          <w:sz w:val="28"/>
        </w:rPr>
        <w:t xml:space="preserve">Решение простейших дробно-линейных уравнений. </w:t>
      </w:r>
      <w:r>
        <w:rPr>
          <w:i/>
          <w:sz w:val="28"/>
        </w:rPr>
        <w:t>Решение дробно- рациональных уравнений.</w:t>
      </w:r>
    </w:p>
    <w:p w:rsidR="00F14701" w:rsidRDefault="00FF530D">
      <w:pPr>
        <w:spacing w:line="360" w:lineRule="auto"/>
        <w:ind w:left="1484" w:right="552" w:firstLine="710"/>
        <w:jc w:val="both"/>
        <w:rPr>
          <w:i/>
          <w:sz w:val="28"/>
        </w:rPr>
      </w:pPr>
      <w:r>
        <w:rPr>
          <w:i/>
          <w:sz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14701" w:rsidRDefault="005C2501">
      <w:pPr>
        <w:spacing w:before="28"/>
        <w:ind w:left="2194"/>
        <w:jc w:val="both"/>
        <w:rPr>
          <w:i/>
          <w:sz w:val="28"/>
        </w:rPr>
      </w:pPr>
      <w:r>
        <w:pict>
          <v:group id="_x0000_s1127" style="position:absolute;left:0;text-align:left;margin-left:406.25pt;margin-top:2pt;width:154.1pt;height:18.4pt;z-index:15751168;mso-position-horizontal-relative:page" coordorigin="8125,40" coordsize="3082,368">
            <v:line id="_x0000_s1146" style="position:absolute" from="8135,294" to="8159,275" strokeweight=".05081mm"/>
            <v:line id="_x0000_s1145" style="position:absolute" from="8160,275" to="8221,406" strokeweight=".05081mm"/>
            <v:line id="_x0000_s1144" style="position:absolute" from="8221,406" to="8288,62" strokeweight=".05081mm"/>
            <v:line id="_x0000_s1143" style="position:absolute" from="8288,61" to="8837,61" strokeweight=".05081mm"/>
            <v:shape id="_x0000_s1142" style="position:absolute;left:8125;top:48;width:705;height:351" coordorigin="8125,48" coordsize="705,351" path="m8830,48r-555,l8213,368,8160,259r-35,25l8129,290r17,-12l8207,399r13,l8285,60r545,l8830,48xe" fillcolor="black" stroked="f">
              <v:path arrowok="t"/>
            </v:shape>
            <v:shape id="_x0000_s1141" type="#_x0000_t75" style="position:absolute;left:8897;top:61;width:1008;height:291">
              <v:imagedata r:id="rId142" o:title=""/>
            </v:shape>
            <v:line id="_x0000_s1140" style="position:absolute" from="9442,294" to="9467,275" strokeweight=".05008mm"/>
            <v:line id="_x0000_s1139" style="position:absolute" from="9467,275" to="9527,406" strokeweight=".05008mm"/>
            <v:line id="_x0000_s1138" style="position:absolute" from="9527,406" to="9592,62" strokeweight=".05008mm"/>
            <v:line id="_x0000_s1137" style="position:absolute" from="9592,61" to="10130,61" strokeweight=".05008mm"/>
            <v:shape id="_x0000_s1136" style="position:absolute;left:9432;top:48;width:691;height:351" coordorigin="9433,48" coordsize="691,351" path="m10123,48r-543,l9519,368,9466,259r-33,25l9437,290r16,-12l9514,399r12,l9590,60r533,l10123,48xe" fillcolor="black" stroked="f">
              <v:path arrowok="t"/>
            </v:shape>
            <v:line id="_x0000_s1135" style="position:absolute" from="10395,294" to="10420,275" strokeweight=".05008mm"/>
            <v:line id="_x0000_s1134" style="position:absolute" from="10421,275" to="10481,406" strokeweight=".05008mm"/>
            <v:line id="_x0000_s1133" style="position:absolute" from="10481,406" to="10545,62" strokeweight=".05008mm"/>
            <v:line id="_x0000_s1132" style="position:absolute" from="10545,61" to="11064,61" strokeweight=".05008mm"/>
            <v:shape id="_x0000_s1131" type="#_x0000_t75" style="position:absolute;left:10190;top:48;width:985;height:351">
              <v:imagedata r:id="rId143" o:title=""/>
            </v:shape>
            <v:shape id="_x0000_s1130" type="#_x0000_t202" style="position:absolute;left:8338;top:83;width:405;height:256" filled="f" stroked="f">
              <v:textbox inset="0,0,0,0">
                <w:txbxContent>
                  <w:p w:rsidR="005C2501" w:rsidRDefault="005C2501">
                    <w:pPr>
                      <w:spacing w:line="255" w:lineRule="exact"/>
                      <w:rPr>
                        <w:i/>
                        <w:sz w:val="23"/>
                      </w:rPr>
                    </w:pPr>
                    <w:r>
                      <w:rPr>
                        <w:i/>
                        <w:w w:val="115"/>
                        <w:sz w:val="23"/>
                      </w:rPr>
                      <w:t>f</w:t>
                    </w:r>
                    <w:r>
                      <w:rPr>
                        <w:i/>
                        <w:spacing w:val="60"/>
                        <w:w w:val="115"/>
                        <w:sz w:val="23"/>
                      </w:rPr>
                      <w:t xml:space="preserve"> </w:t>
                    </w:r>
                    <w:r>
                      <w:rPr>
                        <w:i/>
                        <w:w w:val="115"/>
                        <w:sz w:val="23"/>
                      </w:rPr>
                      <w:t>x</w:t>
                    </w:r>
                  </w:p>
                </w:txbxContent>
              </v:textbox>
            </v:shape>
            <v:shape id="_x0000_s1129" type="#_x0000_t202" style="position:absolute;left:9643;top:83;width:398;height:256" filled="f" stroked="f">
              <v:textbox inset="0,0,0,0">
                <w:txbxContent>
                  <w:p w:rsidR="005C2501" w:rsidRDefault="005C2501">
                    <w:pPr>
                      <w:spacing w:line="255" w:lineRule="exact"/>
                      <w:rPr>
                        <w:i/>
                        <w:sz w:val="23"/>
                      </w:rPr>
                    </w:pPr>
                    <w:r>
                      <w:rPr>
                        <w:i/>
                        <w:w w:val="110"/>
                        <w:sz w:val="23"/>
                      </w:rPr>
                      <w:t>f x</w:t>
                    </w:r>
                  </w:p>
                </w:txbxContent>
              </v:textbox>
            </v:shape>
            <v:shape id="_x0000_s1128" type="#_x0000_t202" style="position:absolute;left:11116;top:40;width:90;height:310" filled="f" stroked="f">
              <v:textbox inset="0,0,0,0">
                <w:txbxContent>
                  <w:p w:rsidR="005C2501" w:rsidRDefault="005C2501">
                    <w:pPr>
                      <w:spacing w:line="310" w:lineRule="exact"/>
                      <w:rPr>
                        <w:sz w:val="28"/>
                      </w:rPr>
                    </w:pPr>
                    <w:r>
                      <w:rPr>
                        <w:w w:val="99"/>
                        <w:sz w:val="28"/>
                      </w:rPr>
                      <w:t>.</w:t>
                    </w:r>
                  </w:p>
                </w:txbxContent>
              </v:textbox>
            </v:shape>
            <w10:wrap anchorx="page"/>
          </v:group>
        </w:pict>
      </w:r>
      <w:r w:rsidR="00FF530D">
        <w:rPr>
          <w:i/>
          <w:sz w:val="28"/>
        </w:rPr>
        <w:t>Простейшие иррациональные уравнения вида</w:t>
      </w:r>
    </w:p>
    <w:p w:rsidR="00F14701" w:rsidRDefault="00F14701">
      <w:pPr>
        <w:pStyle w:val="a3"/>
        <w:spacing w:before="6"/>
        <w:ind w:left="0" w:firstLine="0"/>
        <w:jc w:val="left"/>
        <w:rPr>
          <w:i/>
          <w:sz w:val="24"/>
        </w:rPr>
      </w:pPr>
    </w:p>
    <w:p w:rsidR="00F14701" w:rsidRDefault="00FF530D">
      <w:pPr>
        <w:tabs>
          <w:tab w:val="left" w:pos="5411"/>
        </w:tabs>
        <w:ind w:left="2194"/>
        <w:jc w:val="both"/>
        <w:rPr>
          <w:i/>
          <w:sz w:val="28"/>
        </w:rPr>
      </w:pPr>
      <w:r>
        <w:rPr>
          <w:noProof/>
          <w:lang w:eastAsia="ru-RU"/>
        </w:rPr>
        <w:drawing>
          <wp:anchor distT="0" distB="0" distL="0" distR="0" simplePos="0" relativeHeight="251662848" behindDoc="1" locked="0" layoutInCell="1" allowOverlap="1">
            <wp:simplePos x="0" y="0"/>
            <wp:positionH relativeFrom="page">
              <wp:posOffset>3084195</wp:posOffset>
            </wp:positionH>
            <wp:positionV relativeFrom="paragraph">
              <wp:posOffset>32566</wp:posOffset>
            </wp:positionV>
            <wp:extent cx="644447" cy="217794"/>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144" cstate="print"/>
                    <a:stretch>
                      <a:fillRect/>
                    </a:stretch>
                  </pic:blipFill>
                  <pic:spPr>
                    <a:xfrm>
                      <a:off x="0" y="0"/>
                      <a:ext cx="644447" cy="217794"/>
                    </a:xfrm>
                    <a:prstGeom prst="rect">
                      <a:avLst/>
                    </a:prstGeom>
                  </pic:spPr>
                </pic:pic>
              </a:graphicData>
            </a:graphic>
          </wp:anchor>
        </w:drawing>
      </w:r>
      <w:r>
        <w:rPr>
          <w:i/>
          <w:sz w:val="28"/>
        </w:rPr>
        <w:t>Уравнения</w:t>
      </w:r>
      <w:r>
        <w:rPr>
          <w:i/>
          <w:spacing w:val="-4"/>
          <w:sz w:val="28"/>
        </w:rPr>
        <w:t xml:space="preserve"> </w:t>
      </w:r>
      <w:r>
        <w:rPr>
          <w:i/>
          <w:sz w:val="28"/>
        </w:rPr>
        <w:t>вида</w:t>
      </w:r>
      <w:r>
        <w:rPr>
          <w:i/>
          <w:spacing w:val="42"/>
          <w:sz w:val="28"/>
        </w:rPr>
        <w:t xml:space="preserve"> </w:t>
      </w:r>
      <w:r>
        <w:rPr>
          <w:i/>
          <w:spacing w:val="4"/>
          <w:sz w:val="28"/>
        </w:rPr>
        <w:t>x</w:t>
      </w:r>
      <w:r>
        <w:rPr>
          <w:i/>
          <w:spacing w:val="4"/>
          <w:position w:val="13"/>
        </w:rPr>
        <w:t>n</w:t>
      </w:r>
      <w:r>
        <w:rPr>
          <w:i/>
          <w:spacing w:val="4"/>
          <w:position w:val="13"/>
        </w:rPr>
        <w:tab/>
      </w:r>
      <w:r>
        <w:rPr>
          <w:i/>
          <w:sz w:val="28"/>
        </w:rPr>
        <w:t>внения в целых</w:t>
      </w:r>
      <w:r>
        <w:rPr>
          <w:i/>
          <w:spacing w:val="1"/>
          <w:sz w:val="28"/>
        </w:rPr>
        <w:t xml:space="preserve"> </w:t>
      </w:r>
      <w:r>
        <w:rPr>
          <w:i/>
          <w:sz w:val="28"/>
        </w:rPr>
        <w:t>числах.</w:t>
      </w:r>
    </w:p>
    <w:p w:rsidR="00F14701" w:rsidRDefault="00FF530D">
      <w:pPr>
        <w:pStyle w:val="1"/>
        <w:spacing w:before="164"/>
      </w:pPr>
      <w:r>
        <w:t>Системы уравнений</w:t>
      </w:r>
    </w:p>
    <w:p w:rsidR="00F14701" w:rsidRDefault="00FF530D">
      <w:pPr>
        <w:spacing w:before="151" w:line="360" w:lineRule="auto"/>
        <w:ind w:left="1484" w:right="553" w:firstLine="710"/>
        <w:jc w:val="both"/>
        <w:rPr>
          <w:i/>
          <w:sz w:val="28"/>
        </w:rPr>
      </w:pPr>
      <w:r>
        <w:rPr>
          <w:sz w:val="28"/>
        </w:rPr>
        <w:t xml:space="preserve">Уравнение с двумя переменными. Линейное уравнение с двумя переменными. </w:t>
      </w:r>
      <w:r>
        <w:rPr>
          <w:i/>
          <w:sz w:val="28"/>
        </w:rPr>
        <w:t>Прямая как графическая интерпретация линейного уравнения с двумя переменными.</w:t>
      </w:r>
    </w:p>
    <w:p w:rsidR="00F14701" w:rsidRDefault="00FF530D">
      <w:pPr>
        <w:pStyle w:val="a3"/>
        <w:spacing w:line="321" w:lineRule="exact"/>
        <w:ind w:left="2194" w:firstLine="0"/>
      </w:pPr>
      <w:r>
        <w:t>Понятие системы уравнений. Решение системы уравнений.</w:t>
      </w:r>
    </w:p>
    <w:p w:rsidR="00F14701" w:rsidRDefault="00FF530D">
      <w:pPr>
        <w:pStyle w:val="a3"/>
        <w:spacing w:before="159"/>
        <w:ind w:left="2194" w:firstLine="0"/>
      </w:pPr>
      <w:r>
        <w:t>Методы решения систем линейных уравнений с двумя переменными:</w:t>
      </w:r>
    </w:p>
    <w:p w:rsidR="00F14701" w:rsidRDefault="00FF530D">
      <w:pPr>
        <w:spacing w:before="158"/>
        <w:ind w:left="1484"/>
        <w:jc w:val="both"/>
        <w:rPr>
          <w:sz w:val="28"/>
        </w:rPr>
      </w:pPr>
      <w:r>
        <w:rPr>
          <w:i/>
          <w:sz w:val="28"/>
        </w:rPr>
        <w:t>графический метод</w:t>
      </w:r>
      <w:r>
        <w:rPr>
          <w:sz w:val="28"/>
        </w:rPr>
        <w:t xml:space="preserve">, </w:t>
      </w:r>
      <w:r>
        <w:rPr>
          <w:i/>
          <w:sz w:val="28"/>
        </w:rPr>
        <w:t>метод сложения</w:t>
      </w:r>
      <w:r>
        <w:rPr>
          <w:sz w:val="28"/>
        </w:rPr>
        <w:t>, метод подстановки.</w:t>
      </w:r>
    </w:p>
    <w:p w:rsidR="00F14701" w:rsidRDefault="00FF530D">
      <w:pPr>
        <w:spacing w:before="163"/>
        <w:ind w:left="2194"/>
        <w:jc w:val="both"/>
        <w:rPr>
          <w:sz w:val="28"/>
        </w:rPr>
      </w:pPr>
      <w:r>
        <w:rPr>
          <w:i/>
          <w:sz w:val="28"/>
        </w:rPr>
        <w:t>Системы линейных уравнений с параметром</w:t>
      </w:r>
      <w:r>
        <w:rPr>
          <w:sz w:val="28"/>
        </w:rPr>
        <w:t>.</w:t>
      </w:r>
    </w:p>
    <w:p w:rsidR="00F14701" w:rsidRDefault="00F14701">
      <w:pPr>
        <w:jc w:val="both"/>
        <w:rPr>
          <w:sz w:val="28"/>
        </w:rPr>
        <w:sectPr w:rsidR="00F14701">
          <w:pgSz w:w="11910" w:h="16840"/>
          <w:pgMar w:top="780" w:right="0" w:bottom="1600" w:left="360" w:header="0" w:footer="1407" w:gutter="0"/>
          <w:cols w:space="720"/>
        </w:sectPr>
      </w:pPr>
    </w:p>
    <w:p w:rsidR="00F14701" w:rsidRDefault="00FF530D">
      <w:pPr>
        <w:pStyle w:val="1"/>
        <w:spacing w:before="74"/>
        <w:jc w:val="left"/>
      </w:pPr>
      <w:r>
        <w:lastRenderedPageBreak/>
        <w:t>Неравенства</w:t>
      </w:r>
    </w:p>
    <w:p w:rsidR="00F14701" w:rsidRDefault="00FF530D">
      <w:pPr>
        <w:pStyle w:val="a3"/>
        <w:tabs>
          <w:tab w:val="left" w:pos="3628"/>
          <w:tab w:val="left" w:pos="5402"/>
          <w:tab w:val="left" w:pos="6769"/>
          <w:tab w:val="left" w:pos="8181"/>
          <w:tab w:val="left" w:pos="9830"/>
        </w:tabs>
        <w:spacing w:before="163" w:line="362" w:lineRule="auto"/>
        <w:ind w:right="580"/>
        <w:jc w:val="left"/>
      </w:pPr>
      <w:r>
        <w:t>Числовые</w:t>
      </w:r>
      <w:r>
        <w:tab/>
        <w:t>неравенства.</w:t>
      </w:r>
      <w:r>
        <w:tab/>
        <w:t>Свойства</w:t>
      </w:r>
      <w:r>
        <w:tab/>
        <w:t>числовых</w:t>
      </w:r>
      <w:r>
        <w:tab/>
        <w:t>неравенств.</w:t>
      </w:r>
      <w:r>
        <w:tab/>
      </w:r>
      <w:r>
        <w:rPr>
          <w:w w:val="95"/>
        </w:rPr>
        <w:t xml:space="preserve">Проверка </w:t>
      </w:r>
      <w:r>
        <w:t>справедливости неравенств при заданных значениях</w:t>
      </w:r>
      <w:r>
        <w:rPr>
          <w:spacing w:val="-9"/>
        </w:rPr>
        <w:t xml:space="preserve"> </w:t>
      </w:r>
      <w:r>
        <w:t>переменных.</w:t>
      </w:r>
    </w:p>
    <w:p w:rsidR="00F14701" w:rsidRDefault="00FF530D">
      <w:pPr>
        <w:spacing w:line="362" w:lineRule="auto"/>
        <w:ind w:left="1484" w:firstLine="710"/>
        <w:rPr>
          <w:i/>
          <w:sz w:val="28"/>
        </w:rPr>
      </w:pPr>
      <w:r>
        <w:rPr>
          <w:sz w:val="28"/>
        </w:rPr>
        <w:t xml:space="preserve">Неравенство с переменной. Строгие и нестрогие неравенства. </w:t>
      </w:r>
      <w:r>
        <w:rPr>
          <w:i/>
          <w:sz w:val="28"/>
        </w:rPr>
        <w:t>Область определения неравенства (область допустимых значений переменной).</w:t>
      </w:r>
    </w:p>
    <w:p w:rsidR="00F14701" w:rsidRDefault="00FF530D">
      <w:pPr>
        <w:pStyle w:val="a3"/>
        <w:spacing w:line="318" w:lineRule="exact"/>
        <w:ind w:left="2194" w:firstLine="0"/>
        <w:jc w:val="left"/>
      </w:pPr>
      <w:r>
        <w:t>Решение линейных неравенств.</w:t>
      </w:r>
    </w:p>
    <w:p w:rsidR="00F14701" w:rsidRDefault="00FF530D">
      <w:pPr>
        <w:spacing w:before="151" w:line="360" w:lineRule="auto"/>
        <w:ind w:left="1484" w:right="551" w:firstLine="710"/>
        <w:jc w:val="both"/>
        <w:rPr>
          <w:i/>
          <w:sz w:val="28"/>
        </w:rPr>
      </w:pPr>
      <w:r>
        <w:rPr>
          <w:i/>
          <w:sz w:val="28"/>
        </w:rPr>
        <w:t>Квадратное неравенство и его решения</w:t>
      </w:r>
      <w:r>
        <w:rPr>
          <w:sz w:val="28"/>
        </w:rPr>
        <w:t xml:space="preserve">. </w:t>
      </w:r>
      <w:r>
        <w:rPr>
          <w:i/>
          <w:sz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14701" w:rsidRDefault="00FF530D">
      <w:pPr>
        <w:spacing w:before="3" w:line="360" w:lineRule="auto"/>
        <w:ind w:left="1484" w:right="571" w:firstLine="710"/>
        <w:jc w:val="both"/>
        <w:rPr>
          <w:i/>
          <w:sz w:val="28"/>
        </w:rPr>
      </w:pPr>
      <w:r>
        <w:rPr>
          <w:i/>
          <w:sz w:val="28"/>
        </w:rPr>
        <w:t>Решение целых и дробно-рациональных неравенств методом интервалов.</w:t>
      </w:r>
    </w:p>
    <w:p w:rsidR="00F14701" w:rsidRDefault="00FF530D">
      <w:pPr>
        <w:pStyle w:val="1"/>
        <w:spacing w:before="3"/>
      </w:pPr>
      <w:r>
        <w:t>Системы неравенств</w:t>
      </w:r>
    </w:p>
    <w:p w:rsidR="00F14701" w:rsidRDefault="00FF530D">
      <w:pPr>
        <w:pStyle w:val="a3"/>
        <w:spacing w:before="151" w:line="357" w:lineRule="auto"/>
        <w:ind w:right="546"/>
      </w:pPr>
      <w:r>
        <w:t xml:space="preserve">Системы неравенств с одной переменной. Решение систем неравенств с одной переменной: линейных, </w:t>
      </w:r>
      <w:r>
        <w:rPr>
          <w:i/>
        </w:rPr>
        <w:t xml:space="preserve">квадратных. </w:t>
      </w:r>
      <w:r>
        <w:t>Изображение решения системы неравенств на числовой прямой. Запись решения системы неравенств.</w:t>
      </w:r>
    </w:p>
    <w:p w:rsidR="00F14701" w:rsidRDefault="00FF530D">
      <w:pPr>
        <w:pStyle w:val="1"/>
        <w:spacing w:before="13" w:line="357" w:lineRule="auto"/>
        <w:ind w:right="7048" w:hanging="1"/>
      </w:pPr>
      <w:r>
        <w:t>Функции Понятие</w:t>
      </w:r>
      <w:r>
        <w:rPr>
          <w:spacing w:val="-16"/>
        </w:rPr>
        <w:t xml:space="preserve"> </w:t>
      </w:r>
      <w:r>
        <w:t>функции</w:t>
      </w:r>
    </w:p>
    <w:p w:rsidR="00F14701" w:rsidRDefault="00FF530D">
      <w:pPr>
        <w:pStyle w:val="a3"/>
        <w:spacing w:line="360" w:lineRule="auto"/>
        <w:ind w:right="549"/>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rPr>
        <w:t xml:space="preserve">, четность/нечетность, </w:t>
      </w:r>
      <w:r>
        <w:t>промежутки возрастания и убывания, наибольшее и наименьшее значения. Исследование функции по ее графику.</w:t>
      </w:r>
    </w:p>
    <w:p w:rsidR="00F14701" w:rsidRDefault="00FF530D">
      <w:pPr>
        <w:spacing w:line="313" w:lineRule="exact"/>
        <w:ind w:left="2194"/>
        <w:jc w:val="both"/>
        <w:rPr>
          <w:i/>
          <w:sz w:val="28"/>
        </w:rPr>
      </w:pPr>
      <w:r>
        <w:rPr>
          <w:i/>
          <w:sz w:val="28"/>
        </w:rPr>
        <w:t>Представление об асимптотах.</w:t>
      </w:r>
    </w:p>
    <w:p w:rsidR="00F14701" w:rsidRDefault="00FF530D">
      <w:pPr>
        <w:spacing w:before="154"/>
        <w:ind w:left="2194"/>
        <w:jc w:val="both"/>
        <w:rPr>
          <w:i/>
          <w:sz w:val="28"/>
        </w:rPr>
      </w:pPr>
      <w:r>
        <w:rPr>
          <w:i/>
          <w:sz w:val="28"/>
        </w:rPr>
        <w:t>Непрерывность функции. Кусочно заданные функции.</w:t>
      </w:r>
    </w:p>
    <w:p w:rsidR="00F14701" w:rsidRDefault="00FF530D">
      <w:pPr>
        <w:pStyle w:val="1"/>
        <w:spacing w:before="167"/>
        <w:jc w:val="left"/>
      </w:pPr>
      <w:r>
        <w:t>Линейная функция</w:t>
      </w:r>
    </w:p>
    <w:p w:rsidR="00F14701" w:rsidRDefault="00FF530D">
      <w:pPr>
        <w:pStyle w:val="a3"/>
        <w:spacing w:before="164" w:line="357" w:lineRule="auto"/>
        <w:ind w:left="1488" w:firstLine="715"/>
        <w:jc w:val="left"/>
      </w:pPr>
      <w:r>
        <w:t>Свойства и график линейной функции. Угловой коэффициент прямой. Расположение графика линейной функции в зависимости от ее углового</w:t>
      </w:r>
    </w:p>
    <w:p w:rsidR="00F14701" w:rsidRDefault="00FF530D">
      <w:pPr>
        <w:spacing w:before="47"/>
        <w:ind w:left="6050"/>
        <w:rPr>
          <w:sz w:val="24"/>
        </w:rPr>
      </w:pPr>
      <w:r>
        <w:rPr>
          <w:sz w:val="24"/>
        </w:rPr>
        <w:t>379</w:t>
      </w:r>
    </w:p>
    <w:p w:rsidR="00F14701" w:rsidRDefault="00F14701">
      <w:pPr>
        <w:rPr>
          <w:sz w:val="24"/>
        </w:rPr>
        <w:sectPr w:rsidR="00F14701">
          <w:footerReference w:type="default" r:id="rId145"/>
          <w:pgSz w:w="11910" w:h="16840"/>
          <w:pgMar w:top="620" w:right="0" w:bottom="280" w:left="360" w:header="0" w:footer="0" w:gutter="0"/>
          <w:cols w:space="720"/>
        </w:sectPr>
      </w:pPr>
    </w:p>
    <w:p w:rsidR="00F14701" w:rsidRDefault="00FF530D">
      <w:pPr>
        <w:spacing w:before="59" w:line="360" w:lineRule="auto"/>
        <w:ind w:left="1484" w:right="550"/>
        <w:jc w:val="both"/>
        <w:rPr>
          <w:i/>
          <w:sz w:val="28"/>
        </w:rPr>
      </w:pPr>
      <w:r>
        <w:rPr>
          <w:sz w:val="28"/>
        </w:rPr>
        <w:lastRenderedPageBreak/>
        <w:t xml:space="preserve">коэффициента и свободного члена. </w:t>
      </w:r>
      <w:r>
        <w:rPr>
          <w:i/>
          <w:sz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F14701" w:rsidRDefault="00FF530D">
      <w:pPr>
        <w:pStyle w:val="1"/>
        <w:spacing w:before="8"/>
      </w:pPr>
      <w:r>
        <w:t>Квадратичная функция</w:t>
      </w:r>
    </w:p>
    <w:p w:rsidR="00F14701" w:rsidRDefault="00FF530D">
      <w:pPr>
        <w:spacing w:before="150" w:line="360" w:lineRule="auto"/>
        <w:ind w:left="1484" w:right="547" w:firstLine="710"/>
        <w:jc w:val="both"/>
        <w:rPr>
          <w:sz w:val="28"/>
        </w:rPr>
      </w:pPr>
      <w:r>
        <w:rPr>
          <w:sz w:val="28"/>
        </w:rPr>
        <w:t xml:space="preserve">Свойства и график квадратичной функции (парабола). </w:t>
      </w:r>
      <w:r>
        <w:rPr>
          <w:i/>
          <w:sz w:val="28"/>
        </w:rPr>
        <w:t xml:space="preserve">Построение графика квадратичной функции по точкам. </w:t>
      </w:r>
      <w:r>
        <w:rPr>
          <w:sz w:val="28"/>
        </w:rPr>
        <w:t xml:space="preserve">Нахождение нулей квадратичной функции, </w:t>
      </w:r>
      <w:r>
        <w:rPr>
          <w:i/>
          <w:sz w:val="28"/>
        </w:rPr>
        <w:t>множества значений, промежутков знакопостоянства, промежутков монотонности</w:t>
      </w:r>
      <w:r>
        <w:rPr>
          <w:sz w:val="28"/>
        </w:rPr>
        <w:t>.</w:t>
      </w:r>
    </w:p>
    <w:p w:rsidR="00F14701" w:rsidRDefault="00FF530D">
      <w:pPr>
        <w:pStyle w:val="1"/>
        <w:spacing w:before="5"/>
      </w:pPr>
      <w:r>
        <w:t>Обратная пропорциональность</w:t>
      </w:r>
    </w:p>
    <w:p w:rsidR="00F14701" w:rsidRDefault="00F14701">
      <w:pPr>
        <w:pStyle w:val="a3"/>
        <w:spacing w:before="2"/>
        <w:ind w:left="0" w:firstLine="0"/>
        <w:jc w:val="left"/>
        <w:rPr>
          <w:b/>
          <w:sz w:val="12"/>
        </w:rPr>
      </w:pPr>
    </w:p>
    <w:p w:rsidR="00F14701" w:rsidRDefault="005C2501">
      <w:pPr>
        <w:pStyle w:val="a3"/>
        <w:tabs>
          <w:tab w:val="left" w:pos="5727"/>
        </w:tabs>
        <w:spacing w:before="90"/>
        <w:ind w:left="2194" w:firstLine="0"/>
        <w:jc w:val="left"/>
      </w:pPr>
      <w:r>
        <w:pict>
          <v:group id="_x0000_s1122" style="position:absolute;left:0;text-align:left;margin-left:253.4pt;margin-top:1.3pt;width:50.45pt;height:28.35pt;z-index:-23287296;mso-position-horizontal-relative:page" coordorigin="5068,26" coordsize="1009,567">
            <v:line id="_x0000_s1126" style="position:absolute" from="5242,319" to="5379,319" strokeweight=".19297mm"/>
            <v:shape id="_x0000_s1125" type="#_x0000_t75" style="position:absolute;left:5068;top:154;width:876;height:268">
              <v:imagedata r:id="rId146" o:title=""/>
            </v:shape>
            <v:shape id="_x0000_s1124" type="#_x0000_t75" style="position:absolute;left:5430;top:26;width:647;height:481">
              <v:imagedata r:id="rId147" o:title=""/>
            </v:shape>
            <v:shape id="_x0000_s1123" type="#_x0000_t202" style="position:absolute;left:5068;top:26;width:1009;height:567" filled="f" stroked="f">
              <v:textbox inset="0,0,0,0">
                <w:txbxContent>
                  <w:p w:rsidR="005C2501" w:rsidRDefault="005C2501">
                    <w:pPr>
                      <w:spacing w:before="3"/>
                      <w:ind w:left="186"/>
                      <w:rPr>
                        <w:i/>
                      </w:rPr>
                    </w:pPr>
                    <w:r>
                      <w:rPr>
                        <w:i/>
                        <w:w w:val="99"/>
                      </w:rPr>
                      <w:t>k</w:t>
                    </w:r>
                  </w:p>
                  <w:p w:rsidR="005C2501" w:rsidRDefault="005C2501">
                    <w:pPr>
                      <w:spacing w:before="57"/>
                      <w:ind w:left="198"/>
                      <w:rPr>
                        <w:i/>
                      </w:rPr>
                    </w:pPr>
                    <w:r>
                      <w:rPr>
                        <w:i/>
                        <w:w w:val="99"/>
                      </w:rPr>
                      <w:t>x</w:t>
                    </w:r>
                  </w:p>
                </w:txbxContent>
              </v:textbox>
            </v:shape>
            <w10:wrap anchorx="page"/>
          </v:group>
        </w:pict>
      </w:r>
      <w:r w:rsidR="00FF530D">
        <w:t>Свойства</w:t>
      </w:r>
      <w:r w:rsidR="00FF530D">
        <w:rPr>
          <w:spacing w:val="-3"/>
        </w:rPr>
        <w:t xml:space="preserve"> </w:t>
      </w:r>
      <w:r w:rsidR="00FF530D">
        <w:t>функции</w:t>
      </w:r>
      <w:r w:rsidR="00FF530D">
        <w:rPr>
          <w:spacing w:val="51"/>
        </w:rPr>
        <w:t xml:space="preserve"> </w:t>
      </w:r>
      <w:r w:rsidR="00FF530D">
        <w:rPr>
          <w:i/>
          <w:position w:val="-1"/>
          <w:sz w:val="22"/>
        </w:rPr>
        <w:t>y</w:t>
      </w:r>
      <w:r w:rsidR="00FF530D">
        <w:rPr>
          <w:i/>
          <w:position w:val="-1"/>
          <w:sz w:val="22"/>
        </w:rPr>
        <w:tab/>
      </w:r>
      <w:r w:rsidR="00FF530D">
        <w:t>.</w:t>
      </w:r>
      <w:r w:rsidR="00FF530D">
        <w:rPr>
          <w:spacing w:val="2"/>
        </w:rPr>
        <w:t xml:space="preserve"> </w:t>
      </w:r>
      <w:r w:rsidR="00FF530D">
        <w:t>Гипербола.</w:t>
      </w:r>
    </w:p>
    <w:p w:rsidR="00F14701" w:rsidRDefault="00F14701">
      <w:pPr>
        <w:pStyle w:val="a3"/>
        <w:spacing w:before="4"/>
        <w:ind w:left="0" w:firstLine="0"/>
        <w:jc w:val="left"/>
        <w:rPr>
          <w:sz w:val="21"/>
        </w:rPr>
      </w:pPr>
    </w:p>
    <w:p w:rsidR="00F14701" w:rsidRDefault="00FF530D">
      <w:pPr>
        <w:tabs>
          <w:tab w:val="left" w:pos="10588"/>
        </w:tabs>
        <w:spacing w:before="87" w:line="388" w:lineRule="auto"/>
        <w:ind w:left="1484" w:right="562" w:firstLine="710"/>
        <w:jc w:val="both"/>
        <w:rPr>
          <w:i/>
          <w:sz w:val="28"/>
        </w:rPr>
      </w:pPr>
      <w:r>
        <w:rPr>
          <w:noProof/>
          <w:lang w:eastAsia="ru-RU"/>
        </w:rPr>
        <w:drawing>
          <wp:anchor distT="0" distB="0" distL="0" distR="0" simplePos="0" relativeHeight="251664896" behindDoc="1" locked="0" layoutInCell="1" allowOverlap="1">
            <wp:simplePos x="0" y="0"/>
            <wp:positionH relativeFrom="page">
              <wp:posOffset>6340475</wp:posOffset>
            </wp:positionH>
            <wp:positionV relativeFrom="paragraph">
              <wp:posOffset>96523</wp:posOffset>
            </wp:positionV>
            <wp:extent cx="671195" cy="163195"/>
            <wp:effectExtent l="0" t="0" r="0" b="0"/>
            <wp:wrapNone/>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148" cstate="print"/>
                    <a:stretch>
                      <a:fillRect/>
                    </a:stretch>
                  </pic:blipFill>
                  <pic:spPr>
                    <a:xfrm>
                      <a:off x="0" y="0"/>
                      <a:ext cx="671195" cy="163195"/>
                    </a:xfrm>
                    <a:prstGeom prst="rect">
                      <a:avLst/>
                    </a:prstGeom>
                  </pic:spPr>
                </pic:pic>
              </a:graphicData>
            </a:graphic>
          </wp:anchor>
        </w:drawing>
      </w:r>
      <w:r>
        <w:rPr>
          <w:noProof/>
          <w:lang w:eastAsia="ru-RU"/>
        </w:rPr>
        <w:drawing>
          <wp:anchor distT="0" distB="0" distL="0" distR="0" simplePos="0" relativeHeight="251666944" behindDoc="1" locked="0" layoutInCell="1" allowOverlap="1">
            <wp:simplePos x="0" y="0"/>
            <wp:positionH relativeFrom="page">
              <wp:posOffset>4089400</wp:posOffset>
            </wp:positionH>
            <wp:positionV relativeFrom="paragraph">
              <wp:posOffset>461636</wp:posOffset>
            </wp:positionV>
            <wp:extent cx="1382293" cy="137795"/>
            <wp:effectExtent l="0" t="0" r="0" b="0"/>
            <wp:wrapNone/>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58" cstate="print"/>
                    <a:stretch>
                      <a:fillRect/>
                    </a:stretch>
                  </pic:blipFill>
                  <pic:spPr>
                    <a:xfrm>
                      <a:off x="0" y="0"/>
                      <a:ext cx="1382293" cy="137795"/>
                    </a:xfrm>
                    <a:prstGeom prst="rect">
                      <a:avLst/>
                    </a:prstGeom>
                  </pic:spPr>
                </pic:pic>
              </a:graphicData>
            </a:graphic>
          </wp:anchor>
        </w:drawing>
      </w:r>
      <w:r w:rsidR="005C2501">
        <w:pict>
          <v:group id="_x0000_s1102" style="position:absolute;left:0;text-align:left;margin-left:249.1pt;margin-top:58.3pt;width:200.75pt;height:27.8pt;z-index:15756800;mso-position-horizontal-relative:page;mso-position-vertical-relative:text" coordorigin="4982,1166" coordsize="4015,556">
            <v:line id="_x0000_s1121" style="position:absolute" from="5514,1448" to="5993,1448" strokeweight=".2085mm"/>
            <v:shape id="_x0000_s1120" type="#_x0000_t75" style="position:absolute;left:4982;top:1284;width:1245;height:269">
              <v:imagedata r:id="rId53" o:title=""/>
            </v:shape>
            <v:shape id="_x0000_s1119" type="#_x0000_t75" style="position:absolute;left:5691;top:1453;width:957;height:269">
              <v:imagedata r:id="rId54" o:title=""/>
            </v:shape>
            <v:line id="_x0000_s1118" style="position:absolute" from="6682,1471" to="6711,1462" strokeweight=".05503mm"/>
            <v:line id="_x0000_s1117" style="position:absolute" from="6711,1462" to="6777,1530" strokeweight=".05503mm"/>
            <v:line id="_x0000_s1116" style="position:absolute" from="6776,1531" to="6850,1346" strokeweight=".05503mm"/>
            <v:line id="_x0000_s1115" style="position:absolute" from="6850,1346" to="7018,1346" strokeweight=".05503mm"/>
            <v:shape id="_x0000_s1114" type="#_x0000_t75" style="position:absolute;left:6448;top:1331;width:1108;height:218">
              <v:imagedata r:id="rId149" o:title=""/>
            </v:shape>
            <v:line id="_x0000_s1113" style="position:absolute" from="7527,1471" to="7551,1462" strokeweight=".04481mm"/>
            <v:line id="_x0000_s1112" style="position:absolute" from="7551,1462" to="7604,1530" strokeweight=".04481mm"/>
            <v:line id="_x0000_s1111" style="position:absolute" from="7604,1531" to="7664,1346" strokeweight=".04481mm"/>
            <v:line id="_x0000_s1110" style="position:absolute" from="7664,1346" to="7800,1346" strokeweight=".04481mm"/>
            <v:shape id="_x0000_s1109" type="#_x0000_t75" style="position:absolute;left:7337;top:1331;width:898;height:218">
              <v:imagedata r:id="rId150" o:title=""/>
            </v:shape>
            <v:shape id="_x0000_s1108" type="#_x0000_t75" style="position:absolute;left:8166;top:1336;width:831;height:236">
              <v:imagedata r:id="rId151" o:title=""/>
            </v:shape>
            <v:shape id="_x0000_s1107" type="#_x0000_t202" style="position:absolute;left:5692;top:1165;width:125;height:244" filled="f" stroked="f">
              <v:textbox inset="0,0,0,0">
                <w:txbxContent>
                  <w:p w:rsidR="005C2501" w:rsidRDefault="005C2501">
                    <w:pPr>
                      <w:spacing w:line="243" w:lineRule="exact"/>
                      <w:rPr>
                        <w:i/>
                      </w:rPr>
                    </w:pPr>
                    <w:r>
                      <w:rPr>
                        <w:i/>
                        <w:w w:val="106"/>
                      </w:rPr>
                      <w:t>k</w:t>
                    </w:r>
                  </w:p>
                </w:txbxContent>
              </v:textbox>
            </v:shape>
            <v:shape id="_x0000_s1106" type="#_x0000_t202" style="position:absolute;left:5539;top:1475;width:125;height:244" filled="f" stroked="f">
              <v:textbox inset="0,0,0,0">
                <w:txbxContent>
                  <w:p w:rsidR="005C2501" w:rsidRDefault="005C2501">
                    <w:pPr>
                      <w:spacing w:line="243" w:lineRule="exact"/>
                      <w:rPr>
                        <w:i/>
                      </w:rPr>
                    </w:pPr>
                    <w:r>
                      <w:rPr>
                        <w:i/>
                        <w:w w:val="106"/>
                      </w:rPr>
                      <w:t>x</w:t>
                    </w:r>
                  </w:p>
                </w:txbxContent>
              </v:textbox>
            </v:shape>
            <v:shape id="_x0000_s1105" type="#_x0000_t202" style="position:absolute;left:6252;top:1351;width:96;height:189" filled="f" stroked="f">
              <v:textbox inset="0,0,0,0">
                <w:txbxContent>
                  <w:p w:rsidR="005C2501" w:rsidRDefault="005C2501">
                    <w:pPr>
                      <w:spacing w:line="189" w:lineRule="exact"/>
                      <w:rPr>
                        <w:i/>
                        <w:sz w:val="17"/>
                      </w:rPr>
                    </w:pPr>
                    <w:r>
                      <w:rPr>
                        <w:i/>
                        <w:sz w:val="17"/>
                      </w:rPr>
                      <w:t>y</w:t>
                    </w:r>
                  </w:p>
                </w:txbxContent>
              </v:textbox>
            </v:shape>
            <v:shape id="_x0000_s1104" type="#_x0000_t202" style="position:absolute;left:7178;top:1351;width:96;height:189" filled="f" stroked="f">
              <v:textbox inset="0,0,0,0">
                <w:txbxContent>
                  <w:p w:rsidR="005C2501" w:rsidRDefault="005C2501">
                    <w:pPr>
                      <w:spacing w:line="189" w:lineRule="exact"/>
                      <w:rPr>
                        <w:i/>
                        <w:sz w:val="17"/>
                      </w:rPr>
                    </w:pPr>
                    <w:r>
                      <w:rPr>
                        <w:i/>
                        <w:sz w:val="17"/>
                      </w:rPr>
                      <w:t>y</w:t>
                    </w:r>
                  </w:p>
                </w:txbxContent>
              </v:textbox>
            </v:shape>
            <v:shape id="_x0000_s1103" type="#_x0000_t202" style="position:absolute;left:8019;top:1351;width:96;height:189" filled="f" stroked="f">
              <v:textbox inset="0,0,0,0">
                <w:txbxContent>
                  <w:p w:rsidR="005C2501" w:rsidRDefault="005C2501">
                    <w:pPr>
                      <w:spacing w:line="189" w:lineRule="exact"/>
                      <w:rPr>
                        <w:i/>
                        <w:sz w:val="17"/>
                      </w:rPr>
                    </w:pPr>
                    <w:r>
                      <w:rPr>
                        <w:i/>
                        <w:sz w:val="17"/>
                      </w:rPr>
                      <w:t>y</w:t>
                    </w:r>
                  </w:p>
                </w:txbxContent>
              </v:textbox>
            </v:shape>
            <w10:wrap anchorx="page"/>
          </v:group>
        </w:pict>
      </w:r>
      <w:r>
        <w:rPr>
          <w:b/>
          <w:i/>
          <w:position w:val="1"/>
          <w:sz w:val="28"/>
        </w:rPr>
        <w:t>Графики   функций</w:t>
      </w:r>
      <w:r>
        <w:rPr>
          <w:i/>
          <w:position w:val="1"/>
          <w:sz w:val="28"/>
        </w:rPr>
        <w:t>.   Преобразование   графика</w:t>
      </w:r>
      <w:r>
        <w:rPr>
          <w:i/>
          <w:spacing w:val="51"/>
          <w:position w:val="1"/>
          <w:sz w:val="28"/>
        </w:rPr>
        <w:t xml:space="preserve"> </w:t>
      </w:r>
      <w:r>
        <w:rPr>
          <w:i/>
          <w:position w:val="1"/>
          <w:sz w:val="28"/>
        </w:rPr>
        <w:t xml:space="preserve">функции  </w:t>
      </w:r>
      <w:r>
        <w:rPr>
          <w:i/>
          <w:spacing w:val="45"/>
          <w:position w:val="1"/>
          <w:sz w:val="28"/>
        </w:rPr>
        <w:t xml:space="preserve"> </w:t>
      </w:r>
      <w:r>
        <w:rPr>
          <w:i/>
          <w:sz w:val="21"/>
        </w:rPr>
        <w:t>y</w:t>
      </w:r>
      <w:r>
        <w:rPr>
          <w:i/>
          <w:sz w:val="21"/>
        </w:rPr>
        <w:tab/>
      </w:r>
      <w:r>
        <w:rPr>
          <w:i/>
          <w:spacing w:val="-7"/>
          <w:position w:val="1"/>
          <w:sz w:val="28"/>
        </w:rPr>
        <w:t xml:space="preserve">для </w:t>
      </w:r>
      <w:r>
        <w:rPr>
          <w:i/>
          <w:sz w:val="28"/>
        </w:rPr>
        <w:t>построения графиков функций вида</w:t>
      </w:r>
      <w:r>
        <w:rPr>
          <w:i/>
          <w:spacing w:val="67"/>
          <w:sz w:val="28"/>
        </w:rPr>
        <w:t xml:space="preserve"> </w:t>
      </w:r>
      <w:r>
        <w:rPr>
          <w:i/>
          <w:sz w:val="28"/>
          <w:vertAlign w:val="subscript"/>
        </w:rPr>
        <w:t>y</w:t>
      </w:r>
    </w:p>
    <w:p w:rsidR="00F14701" w:rsidRDefault="00FF530D">
      <w:pPr>
        <w:spacing w:before="92"/>
        <w:ind w:left="2194"/>
        <w:jc w:val="both"/>
        <w:rPr>
          <w:i/>
        </w:rPr>
      </w:pPr>
      <w:r>
        <w:rPr>
          <w:i/>
          <w:position w:val="1"/>
          <w:sz w:val="28"/>
        </w:rPr>
        <w:t>Графики функций</w:t>
      </w:r>
      <w:r>
        <w:rPr>
          <w:i/>
          <w:spacing w:val="62"/>
          <w:position w:val="1"/>
          <w:sz w:val="28"/>
        </w:rPr>
        <w:t xml:space="preserve"> </w:t>
      </w:r>
      <w:r>
        <w:rPr>
          <w:i/>
        </w:rPr>
        <w:t>y</w:t>
      </w:r>
    </w:p>
    <w:p w:rsidR="00F14701" w:rsidRDefault="00F14701">
      <w:pPr>
        <w:pStyle w:val="a3"/>
        <w:spacing w:before="5"/>
        <w:ind w:left="0" w:firstLine="0"/>
        <w:jc w:val="left"/>
        <w:rPr>
          <w:i/>
          <w:sz w:val="29"/>
        </w:rPr>
      </w:pPr>
    </w:p>
    <w:p w:rsidR="00F14701" w:rsidRDefault="00FF530D">
      <w:pPr>
        <w:pStyle w:val="1"/>
      </w:pPr>
      <w:r>
        <w:t>Последовательности и прогрессии</w:t>
      </w:r>
    </w:p>
    <w:p w:rsidR="00F14701" w:rsidRDefault="00FF530D">
      <w:pPr>
        <w:spacing w:before="155" w:line="360" w:lineRule="auto"/>
        <w:ind w:left="1484" w:right="545" w:firstLine="710"/>
        <w:jc w:val="both"/>
        <w:rPr>
          <w:i/>
          <w:sz w:val="28"/>
        </w:rPr>
      </w:pPr>
      <w:r>
        <w:rPr>
          <w:sz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i/>
          <w:sz w:val="28"/>
        </w:rPr>
        <w:t>Формула общего члена и суммы n первых членов арифметической и геометрической прогрессий. Сходящаяся геометрическая прогрессия.</w:t>
      </w:r>
    </w:p>
    <w:p w:rsidR="00F14701" w:rsidRDefault="00FF530D">
      <w:pPr>
        <w:pStyle w:val="1"/>
        <w:spacing w:before="3"/>
      </w:pPr>
      <w:r>
        <w:t>Решение текстовых задач</w:t>
      </w:r>
    </w:p>
    <w:p w:rsidR="00F14701" w:rsidRDefault="00FF530D">
      <w:pPr>
        <w:spacing w:before="163"/>
        <w:ind w:left="2194"/>
        <w:jc w:val="both"/>
        <w:rPr>
          <w:b/>
          <w:sz w:val="28"/>
        </w:rPr>
      </w:pPr>
      <w:r>
        <w:rPr>
          <w:b/>
          <w:sz w:val="28"/>
        </w:rPr>
        <w:t>Задачи на все арифметические действия</w:t>
      </w:r>
    </w:p>
    <w:p w:rsidR="00F14701" w:rsidRDefault="00FF530D">
      <w:pPr>
        <w:pStyle w:val="a3"/>
        <w:spacing w:before="151" w:line="357" w:lineRule="auto"/>
        <w:ind w:right="547"/>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 задачи.</w:t>
      </w:r>
    </w:p>
    <w:p w:rsidR="00F14701" w:rsidRDefault="00FF530D">
      <w:pPr>
        <w:pStyle w:val="1"/>
        <w:spacing w:before="14"/>
      </w:pPr>
      <w:r>
        <w:t>Задачи на движение, работу и покупки</w:t>
      </w:r>
    </w:p>
    <w:p w:rsidR="00F14701" w:rsidRDefault="00FF530D">
      <w:pPr>
        <w:pStyle w:val="a3"/>
        <w:spacing w:before="154" w:line="357" w:lineRule="auto"/>
        <w:ind w:right="580"/>
      </w:pPr>
      <w:r>
        <w:t>Анализ возможных ситуаций взаимного расположения объектов при их движении, соотношения объемов выполняемых работ при совместной работе.</w:t>
      </w:r>
    </w:p>
    <w:p w:rsidR="00F14701" w:rsidRDefault="00F14701">
      <w:pPr>
        <w:pStyle w:val="a3"/>
        <w:spacing w:before="8"/>
        <w:ind w:left="0" w:firstLine="0"/>
        <w:jc w:val="left"/>
        <w:rPr>
          <w:sz w:val="32"/>
        </w:rPr>
      </w:pPr>
    </w:p>
    <w:p w:rsidR="00F14701" w:rsidRDefault="00FF530D">
      <w:pPr>
        <w:ind w:left="925" w:right="1631"/>
        <w:jc w:val="center"/>
        <w:rPr>
          <w:sz w:val="24"/>
        </w:rPr>
      </w:pPr>
      <w:r>
        <w:rPr>
          <w:sz w:val="24"/>
        </w:rPr>
        <w:t>380</w:t>
      </w:r>
    </w:p>
    <w:p w:rsidR="00F14701" w:rsidRDefault="00F14701">
      <w:pPr>
        <w:jc w:val="center"/>
        <w:rPr>
          <w:sz w:val="24"/>
        </w:rPr>
        <w:sectPr w:rsidR="00F14701">
          <w:footerReference w:type="default" r:id="rId152"/>
          <w:pgSz w:w="11910" w:h="16840"/>
          <w:pgMar w:top="1040" w:right="0" w:bottom="280" w:left="360" w:header="0" w:footer="0" w:gutter="0"/>
          <w:cols w:space="720"/>
        </w:sectPr>
      </w:pPr>
    </w:p>
    <w:p w:rsidR="00F14701" w:rsidRDefault="00FF530D">
      <w:pPr>
        <w:pStyle w:val="1"/>
        <w:spacing w:before="72" w:line="320" w:lineRule="exact"/>
      </w:pPr>
      <w:r>
        <w:lastRenderedPageBreak/>
        <w:t>Задачи на части, доли, проценты</w:t>
      </w:r>
    </w:p>
    <w:p w:rsidR="00F14701" w:rsidRDefault="00FF530D">
      <w:pPr>
        <w:pStyle w:val="a3"/>
        <w:spacing w:line="362" w:lineRule="auto"/>
        <w:ind w:right="559"/>
      </w:pPr>
      <w:r>
        <w:t>Решение задач на нахождение части числа и числа по его части. Решение задач на проценты и доли. Применение пропорций при решении задач.</w:t>
      </w:r>
    </w:p>
    <w:p w:rsidR="00F14701" w:rsidRDefault="00FF530D">
      <w:pPr>
        <w:pStyle w:val="1"/>
      </w:pPr>
      <w:r>
        <w:t>Логические задачи</w:t>
      </w:r>
    </w:p>
    <w:p w:rsidR="00F14701" w:rsidRDefault="00FF530D">
      <w:pPr>
        <w:spacing w:before="155" w:line="360" w:lineRule="auto"/>
        <w:ind w:left="1484" w:right="566" w:firstLine="710"/>
        <w:jc w:val="both"/>
        <w:rPr>
          <w:sz w:val="28"/>
        </w:rPr>
      </w:pPr>
      <w:r>
        <w:rPr>
          <w:sz w:val="28"/>
        </w:rPr>
        <w:t xml:space="preserve">Решение логических задач. </w:t>
      </w:r>
      <w:r>
        <w:rPr>
          <w:i/>
          <w:sz w:val="28"/>
        </w:rPr>
        <w:t>Решение логических задач с помощью графов,</w:t>
      </w:r>
      <w:r>
        <w:rPr>
          <w:i/>
          <w:spacing w:val="3"/>
          <w:sz w:val="28"/>
        </w:rPr>
        <w:t xml:space="preserve"> </w:t>
      </w:r>
      <w:r>
        <w:rPr>
          <w:i/>
          <w:sz w:val="28"/>
        </w:rPr>
        <w:t>таблиц</w:t>
      </w:r>
      <w:r>
        <w:rPr>
          <w:sz w:val="28"/>
        </w:rPr>
        <w:t>.</w:t>
      </w:r>
    </w:p>
    <w:p w:rsidR="00F14701" w:rsidRDefault="00FF530D">
      <w:pPr>
        <w:spacing w:line="362" w:lineRule="auto"/>
        <w:ind w:left="1484" w:right="548" w:firstLine="710"/>
        <w:jc w:val="both"/>
        <w:rPr>
          <w:i/>
          <w:sz w:val="28"/>
        </w:rPr>
      </w:pPr>
      <w:r>
        <w:rPr>
          <w:b/>
          <w:sz w:val="28"/>
        </w:rPr>
        <w:t xml:space="preserve">Основные методы решения текстовых задач: </w:t>
      </w:r>
      <w:r>
        <w:rPr>
          <w:sz w:val="28"/>
        </w:rPr>
        <w:t xml:space="preserve">арифметический, алгебраический, перебор вариантов. </w:t>
      </w:r>
      <w:r>
        <w:rPr>
          <w:i/>
          <w:sz w:val="28"/>
        </w:rPr>
        <w:t>Первичные представления о других методах решения задач (геометрические и графические методы).</w:t>
      </w:r>
    </w:p>
    <w:p w:rsidR="00F14701" w:rsidRDefault="00FF530D">
      <w:pPr>
        <w:pStyle w:val="1"/>
        <w:spacing w:line="360" w:lineRule="auto"/>
        <w:ind w:right="4897"/>
      </w:pPr>
      <w:r>
        <w:t>Статистика и теория вероятностей Статистика</w:t>
      </w:r>
    </w:p>
    <w:p w:rsidR="00F14701" w:rsidRDefault="00FF530D">
      <w:pPr>
        <w:pStyle w:val="a3"/>
        <w:spacing w:line="360" w:lineRule="auto"/>
        <w:ind w:right="543"/>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i/>
        </w:rPr>
        <w:t>медиана</w:t>
      </w:r>
      <w:r>
        <w:t xml:space="preserve">, наибольшее и наименьшее значения. Меры рассеивания: размах, </w:t>
      </w:r>
      <w:r>
        <w:rPr>
          <w:i/>
        </w:rPr>
        <w:t>дисперсия и стандартное отклонение</w:t>
      </w:r>
      <w:r>
        <w:t>.</w:t>
      </w:r>
    </w:p>
    <w:p w:rsidR="00F14701" w:rsidRDefault="00FF530D">
      <w:pPr>
        <w:spacing w:line="362" w:lineRule="auto"/>
        <w:ind w:left="1484" w:right="568" w:firstLine="710"/>
        <w:jc w:val="both"/>
        <w:rPr>
          <w:sz w:val="28"/>
        </w:rPr>
      </w:pPr>
      <w:r>
        <w:rPr>
          <w:sz w:val="28"/>
        </w:rPr>
        <w:t xml:space="preserve">Случайная изменчивость. Изменчивость при измерениях. </w:t>
      </w:r>
      <w:r>
        <w:rPr>
          <w:i/>
          <w:sz w:val="28"/>
        </w:rPr>
        <w:t>Решающие правила. Закономерности в изменчивых величинах</w:t>
      </w:r>
      <w:r>
        <w:rPr>
          <w:sz w:val="28"/>
        </w:rPr>
        <w:t>.</w:t>
      </w:r>
    </w:p>
    <w:p w:rsidR="00F14701" w:rsidRDefault="00FF530D">
      <w:pPr>
        <w:pStyle w:val="1"/>
      </w:pPr>
      <w:r>
        <w:t>Случайные события</w:t>
      </w:r>
    </w:p>
    <w:p w:rsidR="00F14701" w:rsidRDefault="00FF530D">
      <w:pPr>
        <w:spacing w:before="131" w:line="360" w:lineRule="auto"/>
        <w:ind w:left="1484" w:right="541" w:firstLine="710"/>
        <w:jc w:val="both"/>
        <w:rPr>
          <w:sz w:val="28"/>
        </w:rPr>
      </w:pPr>
      <w:r>
        <w:rPr>
          <w:sz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sz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Pr>
          <w:sz w:val="28"/>
        </w:rPr>
        <w:t xml:space="preserve">. </w:t>
      </w:r>
      <w:r>
        <w:rPr>
          <w:i/>
          <w:sz w:val="28"/>
        </w:rPr>
        <w:t>Случайный выбор. Представление эксперимента в виде дерева. Независимые события. Умножение вероятностей независимых событий</w:t>
      </w:r>
      <w:r>
        <w:rPr>
          <w:sz w:val="28"/>
        </w:rPr>
        <w:t xml:space="preserve">. </w:t>
      </w:r>
      <w:r>
        <w:rPr>
          <w:i/>
          <w:sz w:val="28"/>
        </w:rPr>
        <w:t xml:space="preserve">Последовательные независимые испытания. </w:t>
      </w:r>
      <w:r>
        <w:rPr>
          <w:sz w:val="28"/>
        </w:rPr>
        <w:t>Представление о независимых событиях в жизни.</w:t>
      </w:r>
    </w:p>
    <w:p w:rsidR="00F14701" w:rsidRDefault="00F14701">
      <w:pPr>
        <w:spacing w:line="360" w:lineRule="auto"/>
        <w:jc w:val="both"/>
        <w:rPr>
          <w:sz w:val="28"/>
        </w:rPr>
        <w:sectPr w:rsidR="00F14701">
          <w:footerReference w:type="default" r:id="rId153"/>
          <w:pgSz w:w="11910" w:h="16840"/>
          <w:pgMar w:top="760" w:right="0" w:bottom="1140" w:left="360" w:header="0" w:footer="941" w:gutter="0"/>
          <w:pgNumType w:start="381"/>
          <w:cols w:space="720"/>
        </w:sectPr>
      </w:pPr>
    </w:p>
    <w:p w:rsidR="00F14701" w:rsidRDefault="00FF530D">
      <w:pPr>
        <w:pStyle w:val="2"/>
        <w:spacing w:before="67"/>
      </w:pPr>
      <w:r>
        <w:lastRenderedPageBreak/>
        <w:t>Элементы комбинаторики</w:t>
      </w:r>
    </w:p>
    <w:p w:rsidR="00F14701" w:rsidRDefault="00FF530D">
      <w:pPr>
        <w:spacing w:before="157" w:line="360" w:lineRule="auto"/>
        <w:ind w:left="1484" w:right="553" w:firstLine="710"/>
        <w:jc w:val="both"/>
        <w:rPr>
          <w:b/>
          <w:i/>
          <w:sz w:val="28"/>
        </w:rPr>
      </w:pPr>
      <w:r>
        <w:rPr>
          <w:i/>
          <w:sz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sz w:val="28"/>
        </w:rPr>
        <w:t>.</w:t>
      </w:r>
    </w:p>
    <w:p w:rsidR="00F14701" w:rsidRDefault="00FF530D">
      <w:pPr>
        <w:pStyle w:val="2"/>
      </w:pPr>
      <w:r>
        <w:t>Случайные величины</w:t>
      </w:r>
    </w:p>
    <w:p w:rsidR="00F14701" w:rsidRDefault="00FF530D">
      <w:pPr>
        <w:spacing w:before="152" w:line="360" w:lineRule="auto"/>
        <w:ind w:left="1484" w:right="543" w:firstLine="710"/>
        <w:jc w:val="both"/>
        <w:rPr>
          <w:i/>
          <w:sz w:val="28"/>
        </w:rPr>
      </w:pPr>
      <w:r>
        <w:rPr>
          <w:i/>
          <w:sz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w:t>
      </w:r>
      <w:r>
        <w:rPr>
          <w:i/>
          <w:spacing w:val="-3"/>
          <w:sz w:val="28"/>
        </w:rPr>
        <w:t xml:space="preserve"> </w:t>
      </w:r>
      <w:r>
        <w:rPr>
          <w:i/>
          <w:sz w:val="28"/>
        </w:rPr>
        <w:t>ситуациях.</w:t>
      </w:r>
    </w:p>
    <w:p w:rsidR="00F14701" w:rsidRDefault="00FF530D">
      <w:pPr>
        <w:pStyle w:val="1"/>
        <w:spacing w:line="357" w:lineRule="auto"/>
        <w:ind w:right="6204"/>
        <w:jc w:val="left"/>
      </w:pPr>
      <w:r>
        <w:t>Геометрия Геометрические фигуры</w:t>
      </w:r>
    </w:p>
    <w:p w:rsidR="00F14701" w:rsidRDefault="00FF530D">
      <w:pPr>
        <w:spacing w:before="3"/>
        <w:ind w:left="2194"/>
        <w:rPr>
          <w:b/>
          <w:sz w:val="28"/>
        </w:rPr>
      </w:pPr>
      <w:r>
        <w:rPr>
          <w:b/>
          <w:sz w:val="28"/>
        </w:rPr>
        <w:t>Фигуры в геометрии и в окружающем мире</w:t>
      </w:r>
    </w:p>
    <w:p w:rsidR="00F14701" w:rsidRDefault="00FF530D">
      <w:pPr>
        <w:pStyle w:val="a3"/>
        <w:tabs>
          <w:tab w:val="left" w:pos="4668"/>
          <w:tab w:val="left" w:pos="6149"/>
          <w:tab w:val="left" w:pos="8495"/>
          <w:tab w:val="left" w:pos="10831"/>
        </w:tabs>
        <w:spacing w:before="155" w:line="357" w:lineRule="auto"/>
        <w:ind w:right="571"/>
        <w:jc w:val="left"/>
      </w:pPr>
      <w:r>
        <w:t>Геометрическая</w:t>
      </w:r>
      <w:r>
        <w:tab/>
        <w:t>фигура.</w:t>
      </w:r>
      <w:r>
        <w:tab/>
        <w:t>Формирование</w:t>
      </w:r>
      <w:r>
        <w:tab/>
        <w:t>представлений</w:t>
      </w:r>
      <w:r>
        <w:tab/>
      </w:r>
      <w:r>
        <w:rPr>
          <w:spacing w:val="-18"/>
        </w:rPr>
        <w:t xml:space="preserve">о </w:t>
      </w:r>
      <w:r>
        <w:t>метапредметном понятии</w:t>
      </w:r>
      <w:r>
        <w:rPr>
          <w:spacing w:val="1"/>
        </w:rPr>
        <w:t xml:space="preserve"> </w:t>
      </w:r>
      <w:r>
        <w:t>«фигура».</w:t>
      </w:r>
    </w:p>
    <w:p w:rsidR="00F14701" w:rsidRDefault="00FF530D">
      <w:pPr>
        <w:pStyle w:val="a3"/>
        <w:tabs>
          <w:tab w:val="left" w:pos="3241"/>
          <w:tab w:val="left" w:pos="4299"/>
          <w:tab w:val="left" w:pos="5549"/>
          <w:tab w:val="left" w:pos="6743"/>
          <w:tab w:val="left" w:pos="7505"/>
          <w:tab w:val="left" w:pos="8830"/>
          <w:tab w:val="left" w:pos="10370"/>
        </w:tabs>
        <w:spacing w:before="4" w:line="360" w:lineRule="auto"/>
        <w:ind w:right="574"/>
        <w:jc w:val="left"/>
      </w:pPr>
      <w:r>
        <w:t>Точка,</w:t>
      </w:r>
      <w:r>
        <w:tab/>
        <w:t>линия,</w:t>
      </w:r>
      <w:r>
        <w:tab/>
        <w:t>отрезок,</w:t>
      </w:r>
      <w:r>
        <w:tab/>
        <w:t>прямая,</w:t>
      </w:r>
      <w:r>
        <w:tab/>
        <w:t>луч,</w:t>
      </w:r>
      <w:r>
        <w:tab/>
        <w:t>ломаная,</w:t>
      </w:r>
      <w:r>
        <w:tab/>
        <w:t>плоскость,</w:t>
      </w:r>
      <w:r>
        <w:tab/>
      </w:r>
      <w:r>
        <w:rPr>
          <w:spacing w:val="-5"/>
        </w:rPr>
        <w:t xml:space="preserve">угол, </w:t>
      </w:r>
      <w:r>
        <w:t>биссектриса угла и ее свойства, виды углов, многоугольники,</w:t>
      </w:r>
      <w:r>
        <w:rPr>
          <w:spacing w:val="-1"/>
        </w:rPr>
        <w:t xml:space="preserve"> </w:t>
      </w:r>
      <w:r>
        <w:t>круг.</w:t>
      </w:r>
    </w:p>
    <w:p w:rsidR="00F14701" w:rsidRDefault="00FF530D">
      <w:pPr>
        <w:pStyle w:val="a3"/>
        <w:tabs>
          <w:tab w:val="left" w:pos="3253"/>
          <w:tab w:val="left" w:pos="4768"/>
          <w:tab w:val="left" w:pos="6899"/>
          <w:tab w:val="left" w:pos="7922"/>
          <w:tab w:val="left" w:pos="9675"/>
        </w:tabs>
        <w:spacing w:line="360" w:lineRule="auto"/>
        <w:ind w:right="577"/>
        <w:jc w:val="left"/>
        <w:rPr>
          <w:i/>
        </w:rPr>
      </w:pPr>
      <w:r>
        <w:t>Осевая</w:t>
      </w:r>
      <w:r>
        <w:tab/>
        <w:t>симметрия</w:t>
      </w:r>
      <w:r>
        <w:tab/>
        <w:t>геометрических</w:t>
      </w:r>
      <w:r>
        <w:tab/>
        <w:t>фигур.</w:t>
      </w:r>
      <w:r>
        <w:tab/>
        <w:t>Центральная</w:t>
      </w:r>
      <w:r>
        <w:tab/>
      </w:r>
      <w:r>
        <w:rPr>
          <w:spacing w:val="-3"/>
        </w:rPr>
        <w:t xml:space="preserve">симметрия </w:t>
      </w:r>
      <w:r>
        <w:t>геометрических</w:t>
      </w:r>
      <w:r>
        <w:rPr>
          <w:spacing w:val="-2"/>
        </w:rPr>
        <w:t xml:space="preserve"> </w:t>
      </w:r>
      <w:r>
        <w:t>фигур</w:t>
      </w:r>
      <w:r>
        <w:rPr>
          <w:i/>
        </w:rPr>
        <w:t>.</w:t>
      </w:r>
    </w:p>
    <w:p w:rsidR="00F14701" w:rsidRDefault="00FF530D">
      <w:pPr>
        <w:pStyle w:val="1"/>
        <w:spacing w:before="6"/>
        <w:jc w:val="left"/>
      </w:pPr>
      <w:r>
        <w:t>Многоугольники</w:t>
      </w:r>
    </w:p>
    <w:p w:rsidR="00F14701" w:rsidRDefault="00FF530D">
      <w:pPr>
        <w:spacing w:before="150" w:line="357" w:lineRule="auto"/>
        <w:ind w:left="1484" w:right="544" w:firstLine="710"/>
        <w:jc w:val="both"/>
        <w:rPr>
          <w:sz w:val="28"/>
        </w:rPr>
      </w:pPr>
      <w:r>
        <w:rPr>
          <w:sz w:val="28"/>
        </w:rPr>
        <w:t xml:space="preserve">Многоугольник, его элементы и его свойства. Распознавание некоторых многоугольников. </w:t>
      </w:r>
      <w:r>
        <w:rPr>
          <w:i/>
          <w:sz w:val="28"/>
        </w:rPr>
        <w:t>Выпуклые и невыпуклые многоугольники</w:t>
      </w:r>
      <w:r>
        <w:rPr>
          <w:sz w:val="28"/>
        </w:rPr>
        <w:t>. Правильные многоугольники.</w:t>
      </w:r>
    </w:p>
    <w:p w:rsidR="00F14701" w:rsidRDefault="00FF530D">
      <w:pPr>
        <w:pStyle w:val="a3"/>
        <w:spacing w:before="6" w:line="360" w:lineRule="auto"/>
        <w:ind w:left="1494" w:right="573" w:firstLine="702"/>
      </w:pPr>
      <w:r>
        <w:t>Треугольники. Высота, медиана, биссектриса, средняя линия треугольника. Равнобедренный треугольник, его свойства и признаки.</w:t>
      </w:r>
    </w:p>
    <w:p w:rsidR="00F14701" w:rsidRDefault="00F14701">
      <w:pPr>
        <w:spacing w:line="360" w:lineRule="auto"/>
        <w:sectPr w:rsidR="00F14701">
          <w:pgSz w:w="11910" w:h="16840"/>
          <w:pgMar w:top="1040" w:right="0" w:bottom="1180" w:left="360" w:header="0" w:footer="941" w:gutter="0"/>
          <w:cols w:space="720"/>
        </w:sectPr>
      </w:pPr>
    </w:p>
    <w:p w:rsidR="00F14701" w:rsidRDefault="00FF530D">
      <w:pPr>
        <w:pStyle w:val="a3"/>
        <w:spacing w:before="59" w:line="362" w:lineRule="auto"/>
        <w:ind w:right="581" w:firstLine="0"/>
      </w:pPr>
      <w:r>
        <w:lastRenderedPageBreak/>
        <w:t>Равносторонний треугольник. Прямоугольный, остроугольный, тупоугольный треугольники. Внешние углы треугольника. Неравенство треугольника.</w:t>
      </w:r>
    </w:p>
    <w:p w:rsidR="00F14701" w:rsidRDefault="00FF530D">
      <w:pPr>
        <w:pStyle w:val="a3"/>
        <w:spacing w:line="360" w:lineRule="auto"/>
        <w:ind w:right="577"/>
      </w:pPr>
      <w: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F14701" w:rsidRDefault="00FF530D">
      <w:pPr>
        <w:pStyle w:val="1"/>
      </w:pPr>
      <w:r>
        <w:t>Окружность, круг</w:t>
      </w:r>
    </w:p>
    <w:p w:rsidR="00F14701" w:rsidRDefault="00FF530D">
      <w:pPr>
        <w:spacing w:before="154" w:line="360" w:lineRule="auto"/>
        <w:ind w:left="1484" w:right="547" w:firstLine="710"/>
        <w:jc w:val="both"/>
        <w:rPr>
          <w:sz w:val="28"/>
        </w:rPr>
      </w:pPr>
      <w:r>
        <w:rPr>
          <w:sz w:val="28"/>
        </w:rPr>
        <w:t xml:space="preserve">Окружность, круг, их элементы и свойства; центральные и вписанные углы. Касательная </w:t>
      </w:r>
      <w:r>
        <w:rPr>
          <w:i/>
          <w:sz w:val="28"/>
        </w:rPr>
        <w:t xml:space="preserve">и секущая </w:t>
      </w:r>
      <w:r>
        <w:rPr>
          <w:sz w:val="28"/>
        </w:rPr>
        <w:t xml:space="preserve">к окружности, </w:t>
      </w:r>
      <w:r>
        <w:rPr>
          <w:i/>
          <w:sz w:val="28"/>
        </w:rPr>
        <w:t>их свойства</w:t>
      </w:r>
      <w:r>
        <w:rPr>
          <w:sz w:val="28"/>
        </w:rPr>
        <w:t xml:space="preserve">. Вписанные и описанные окружности для треугольников, </w:t>
      </w:r>
      <w:r>
        <w:rPr>
          <w:i/>
          <w:sz w:val="28"/>
        </w:rPr>
        <w:t>четырехугольников, правильных многоугольников</w:t>
      </w:r>
      <w:r>
        <w:rPr>
          <w:sz w:val="28"/>
        </w:rPr>
        <w:t>.</w:t>
      </w:r>
    </w:p>
    <w:p w:rsidR="00F14701" w:rsidRDefault="00FF530D">
      <w:pPr>
        <w:pStyle w:val="1"/>
        <w:spacing w:line="321" w:lineRule="exact"/>
      </w:pPr>
      <w:r>
        <w:t>Геометрические фигуры в пространстве (объемные тела)</w:t>
      </w:r>
    </w:p>
    <w:p w:rsidR="00F14701" w:rsidRDefault="00FF530D">
      <w:pPr>
        <w:spacing w:before="157" w:line="360" w:lineRule="auto"/>
        <w:ind w:left="1484" w:right="553" w:firstLine="710"/>
        <w:jc w:val="both"/>
        <w:rPr>
          <w:i/>
          <w:sz w:val="28"/>
        </w:rPr>
      </w:pPr>
      <w:r>
        <w:rPr>
          <w:i/>
          <w:sz w:val="28"/>
        </w:rPr>
        <w:t xml:space="preserve">Многогранник и его элементы. Названия многогранников с разным положением и количеством граней. </w:t>
      </w:r>
      <w:r>
        <w:rPr>
          <w:sz w:val="28"/>
        </w:rPr>
        <w:t>Первичные представления о пирамиде, параллелепипеде, призме, сфере, шаре, цилиндре, конусе, их элементах и простейших свойствах</w:t>
      </w:r>
      <w:r>
        <w:rPr>
          <w:i/>
          <w:sz w:val="28"/>
        </w:rPr>
        <w:t>.</w:t>
      </w:r>
    </w:p>
    <w:p w:rsidR="00F14701" w:rsidRDefault="00FF530D">
      <w:pPr>
        <w:pStyle w:val="1"/>
        <w:spacing w:line="360" w:lineRule="auto"/>
        <w:ind w:right="7187"/>
        <w:jc w:val="left"/>
      </w:pPr>
      <w:r>
        <w:t>Отношения Равенство фигур</w:t>
      </w:r>
    </w:p>
    <w:p w:rsidR="00F14701" w:rsidRDefault="00FF530D">
      <w:pPr>
        <w:pStyle w:val="a3"/>
        <w:spacing w:line="318" w:lineRule="exact"/>
        <w:ind w:left="2194" w:firstLine="0"/>
        <w:jc w:val="left"/>
      </w:pPr>
      <w:r>
        <w:t>Свойства равных треугольников. Признаки равенства треугольников.</w:t>
      </w:r>
    </w:p>
    <w:p w:rsidR="00F14701" w:rsidRDefault="00FF530D">
      <w:pPr>
        <w:pStyle w:val="1"/>
        <w:spacing w:before="164"/>
      </w:pPr>
      <w:r>
        <w:t>Параллельность прямых</w:t>
      </w:r>
    </w:p>
    <w:p w:rsidR="00F14701" w:rsidRDefault="00FF530D">
      <w:pPr>
        <w:spacing w:before="159" w:line="360" w:lineRule="auto"/>
        <w:ind w:left="1484" w:right="574" w:firstLine="710"/>
        <w:jc w:val="both"/>
        <w:rPr>
          <w:sz w:val="28"/>
        </w:rPr>
      </w:pPr>
      <w:r>
        <w:rPr>
          <w:sz w:val="28"/>
        </w:rPr>
        <w:t xml:space="preserve">Признаки и свойства параллельных прямых. </w:t>
      </w:r>
      <w:r>
        <w:rPr>
          <w:i/>
          <w:sz w:val="28"/>
        </w:rPr>
        <w:t>Аксиома параллельности Евклида</w:t>
      </w:r>
      <w:r>
        <w:rPr>
          <w:sz w:val="28"/>
        </w:rPr>
        <w:t xml:space="preserve">. </w:t>
      </w:r>
      <w:r>
        <w:rPr>
          <w:i/>
          <w:sz w:val="28"/>
        </w:rPr>
        <w:t>Теорема Фалеса</w:t>
      </w:r>
      <w:r>
        <w:rPr>
          <w:sz w:val="28"/>
        </w:rPr>
        <w:t>.</w:t>
      </w:r>
    </w:p>
    <w:p w:rsidR="00F14701" w:rsidRDefault="00FF530D">
      <w:pPr>
        <w:pStyle w:val="1"/>
        <w:spacing w:before="6"/>
      </w:pPr>
      <w:r>
        <w:t>Перпендикулярные прямые</w:t>
      </w:r>
    </w:p>
    <w:p w:rsidR="00F14701" w:rsidRDefault="00FF530D">
      <w:pPr>
        <w:spacing w:before="147" w:line="357" w:lineRule="auto"/>
        <w:ind w:left="1484" w:right="547" w:firstLine="710"/>
        <w:jc w:val="both"/>
        <w:rPr>
          <w:sz w:val="28"/>
        </w:rPr>
      </w:pPr>
      <w:r>
        <w:rPr>
          <w:sz w:val="28"/>
        </w:rPr>
        <w:t xml:space="preserve">Прямой угол. Перпендикуляр к прямой. Наклонная, проекция. Серединный перпендикуляр к отрезку. </w:t>
      </w:r>
      <w:r>
        <w:rPr>
          <w:i/>
          <w:sz w:val="28"/>
        </w:rPr>
        <w:t>Свойства и признаки перпендикулярности</w:t>
      </w:r>
      <w:r>
        <w:rPr>
          <w:sz w:val="28"/>
        </w:rPr>
        <w:t>.</w:t>
      </w:r>
    </w:p>
    <w:p w:rsidR="00F14701" w:rsidRDefault="00FF530D">
      <w:pPr>
        <w:pStyle w:val="2"/>
        <w:spacing w:before="13"/>
        <w:jc w:val="left"/>
      </w:pPr>
      <w:r>
        <w:t>Подобие</w:t>
      </w:r>
    </w:p>
    <w:p w:rsidR="00F14701" w:rsidRDefault="00FF530D">
      <w:pPr>
        <w:spacing w:before="152"/>
        <w:ind w:left="2194"/>
        <w:rPr>
          <w:i/>
          <w:sz w:val="28"/>
        </w:rPr>
      </w:pPr>
      <w:r>
        <w:rPr>
          <w:i/>
          <w:sz w:val="28"/>
        </w:rPr>
        <w:t>Пропорциональные отрезки, подобие фигур. Подобные треугольники.</w:t>
      </w:r>
    </w:p>
    <w:p w:rsidR="00F14701" w:rsidRDefault="00FF530D">
      <w:pPr>
        <w:spacing w:before="160"/>
        <w:ind w:left="1484"/>
        <w:rPr>
          <w:sz w:val="28"/>
        </w:rPr>
      </w:pPr>
      <w:r>
        <w:rPr>
          <w:i/>
          <w:sz w:val="28"/>
        </w:rPr>
        <w:t>Признаки подобия</w:t>
      </w:r>
      <w:r>
        <w:rPr>
          <w:sz w:val="28"/>
        </w:rPr>
        <w:t>.</w:t>
      </w:r>
    </w:p>
    <w:p w:rsidR="00F14701" w:rsidRDefault="00FF530D">
      <w:pPr>
        <w:spacing w:before="162"/>
        <w:ind w:left="2194"/>
        <w:rPr>
          <w:i/>
          <w:sz w:val="28"/>
        </w:rPr>
      </w:pPr>
      <w:r>
        <w:rPr>
          <w:b/>
          <w:sz w:val="28"/>
        </w:rPr>
        <w:t xml:space="preserve">Взаимное расположение </w:t>
      </w:r>
      <w:r>
        <w:rPr>
          <w:sz w:val="28"/>
        </w:rPr>
        <w:t>прямой и окружности</w:t>
      </w:r>
      <w:r>
        <w:rPr>
          <w:i/>
          <w:sz w:val="28"/>
        </w:rPr>
        <w:t>, двух окружностей.</w:t>
      </w:r>
    </w:p>
    <w:p w:rsidR="00F14701" w:rsidRDefault="00FF530D">
      <w:pPr>
        <w:pStyle w:val="1"/>
        <w:spacing w:before="165"/>
        <w:jc w:val="left"/>
      </w:pPr>
      <w:r>
        <w:t>Измерения и вычисления</w:t>
      </w:r>
    </w:p>
    <w:p w:rsidR="00F14701" w:rsidRDefault="00F14701">
      <w:pPr>
        <w:sectPr w:rsidR="00F14701">
          <w:pgSz w:w="11910" w:h="16840"/>
          <w:pgMar w:top="1040" w:right="0" w:bottom="1180" w:left="360" w:header="0" w:footer="941" w:gutter="0"/>
          <w:cols w:space="720"/>
        </w:sectPr>
      </w:pPr>
    </w:p>
    <w:p w:rsidR="00F14701" w:rsidRDefault="00FF530D">
      <w:pPr>
        <w:spacing w:before="67"/>
        <w:ind w:left="2194"/>
        <w:rPr>
          <w:b/>
          <w:sz w:val="28"/>
        </w:rPr>
      </w:pPr>
      <w:r>
        <w:rPr>
          <w:b/>
          <w:sz w:val="28"/>
        </w:rPr>
        <w:lastRenderedPageBreak/>
        <w:t>Величины</w:t>
      </w:r>
    </w:p>
    <w:p w:rsidR="00F14701" w:rsidRDefault="00FF530D">
      <w:pPr>
        <w:pStyle w:val="a3"/>
        <w:tabs>
          <w:tab w:val="left" w:pos="3406"/>
          <w:tab w:val="left" w:pos="4849"/>
          <w:tab w:val="left" w:pos="5877"/>
          <w:tab w:val="left" w:pos="7381"/>
          <w:tab w:val="left" w:pos="8420"/>
        </w:tabs>
        <w:spacing w:before="155" w:line="357" w:lineRule="auto"/>
        <w:ind w:right="580"/>
        <w:jc w:val="left"/>
      </w:pPr>
      <w:r>
        <w:t>Понятие</w:t>
      </w:r>
      <w:r>
        <w:tab/>
        <w:t>величины.</w:t>
      </w:r>
      <w:r>
        <w:tab/>
        <w:t>Длина.</w:t>
      </w:r>
      <w:r>
        <w:tab/>
        <w:t>Измерение</w:t>
      </w:r>
      <w:r>
        <w:tab/>
        <w:t>длины.</w:t>
      </w:r>
      <w:r>
        <w:tab/>
        <w:t>Единицы измерения длины. Величина угла. Градусная мера</w:t>
      </w:r>
      <w:r>
        <w:rPr>
          <w:spacing w:val="5"/>
        </w:rPr>
        <w:t xml:space="preserve"> </w:t>
      </w:r>
      <w:r>
        <w:t>угла.</w:t>
      </w:r>
    </w:p>
    <w:p w:rsidR="00F14701" w:rsidRDefault="00FF530D">
      <w:pPr>
        <w:pStyle w:val="a3"/>
        <w:tabs>
          <w:tab w:val="left" w:pos="3421"/>
          <w:tab w:val="left" w:pos="3776"/>
          <w:tab w:val="left" w:pos="5050"/>
          <w:tab w:val="left" w:pos="6238"/>
          <w:tab w:val="left" w:pos="7369"/>
          <w:tab w:val="left" w:pos="7732"/>
          <w:tab w:val="left" w:pos="8199"/>
          <w:tab w:val="left" w:pos="9668"/>
        </w:tabs>
        <w:spacing w:before="4" w:line="360" w:lineRule="auto"/>
        <w:ind w:right="574"/>
        <w:jc w:val="left"/>
      </w:pPr>
      <w:r>
        <w:t>Понятие</w:t>
      </w:r>
      <w:r>
        <w:tab/>
        <w:t>о</w:t>
      </w:r>
      <w:r>
        <w:tab/>
        <w:t>площади</w:t>
      </w:r>
      <w:r>
        <w:tab/>
        <w:t>плоской</w:t>
      </w:r>
      <w:r>
        <w:tab/>
        <w:t>фигуры</w:t>
      </w:r>
      <w:r>
        <w:tab/>
        <w:t>и</w:t>
      </w:r>
      <w:r>
        <w:tab/>
        <w:t>ее</w:t>
      </w:r>
      <w:r>
        <w:tab/>
        <w:t>свойствах.</w:t>
      </w:r>
      <w:r>
        <w:tab/>
      </w:r>
      <w:r>
        <w:rPr>
          <w:spacing w:val="-3"/>
        </w:rPr>
        <w:t xml:space="preserve">Измерение </w:t>
      </w:r>
      <w:r>
        <w:t>площадей. Единицы измерения</w:t>
      </w:r>
      <w:r>
        <w:rPr>
          <w:spacing w:val="6"/>
        </w:rPr>
        <w:t xml:space="preserve"> </w:t>
      </w:r>
      <w:r>
        <w:t>площади.</w:t>
      </w:r>
    </w:p>
    <w:p w:rsidR="00F14701" w:rsidRDefault="00FF530D">
      <w:pPr>
        <w:pStyle w:val="a3"/>
        <w:spacing w:line="360" w:lineRule="auto"/>
        <w:jc w:val="left"/>
      </w:pPr>
      <w:r>
        <w:t>Представление об объеме и его свойствах. Измерение объема. Единицы измерения объемов.</w:t>
      </w:r>
    </w:p>
    <w:p w:rsidR="00F14701" w:rsidRDefault="00FF530D">
      <w:pPr>
        <w:pStyle w:val="1"/>
        <w:spacing w:before="7"/>
        <w:jc w:val="left"/>
      </w:pPr>
      <w:r>
        <w:t>Измерения и вычисления</w:t>
      </w:r>
    </w:p>
    <w:p w:rsidR="00F14701" w:rsidRDefault="00FF530D">
      <w:pPr>
        <w:pStyle w:val="a3"/>
        <w:spacing w:before="148" w:line="360" w:lineRule="auto"/>
        <w:ind w:right="544"/>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 xml:space="preserve">Тригонометрические функции тупого угла. </w:t>
      </w:r>
      <w: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rPr>
        <w:t>Теорема синусов. Теорема</w:t>
      </w:r>
      <w:r>
        <w:rPr>
          <w:i/>
          <w:spacing w:val="4"/>
        </w:rPr>
        <w:t xml:space="preserve"> </w:t>
      </w:r>
      <w:r>
        <w:rPr>
          <w:i/>
        </w:rPr>
        <w:t>косинусов</w:t>
      </w:r>
      <w:r>
        <w:t>.</w:t>
      </w:r>
    </w:p>
    <w:p w:rsidR="00F14701" w:rsidRDefault="00FF530D">
      <w:pPr>
        <w:pStyle w:val="1"/>
        <w:spacing w:before="1"/>
        <w:jc w:val="left"/>
      </w:pPr>
      <w:r>
        <w:t>Расстояния</w:t>
      </w:r>
    </w:p>
    <w:p w:rsidR="00F14701" w:rsidRDefault="00FF530D">
      <w:pPr>
        <w:spacing w:before="155" w:line="357" w:lineRule="auto"/>
        <w:ind w:left="1484" w:firstLine="710"/>
        <w:rPr>
          <w:sz w:val="28"/>
        </w:rPr>
      </w:pPr>
      <w:r>
        <w:rPr>
          <w:sz w:val="28"/>
        </w:rPr>
        <w:t xml:space="preserve">Расстояние между точками. Расстояние от точки до прямой. </w:t>
      </w:r>
      <w:r>
        <w:rPr>
          <w:i/>
          <w:sz w:val="28"/>
        </w:rPr>
        <w:t>Расстояние между фигурами</w:t>
      </w:r>
      <w:r>
        <w:rPr>
          <w:sz w:val="28"/>
        </w:rPr>
        <w:t>.</w:t>
      </w:r>
    </w:p>
    <w:p w:rsidR="00F14701" w:rsidRDefault="00FF530D">
      <w:pPr>
        <w:pStyle w:val="1"/>
        <w:spacing w:before="11"/>
        <w:jc w:val="left"/>
      </w:pPr>
      <w:r>
        <w:t>Геометрические построения</w:t>
      </w:r>
    </w:p>
    <w:p w:rsidR="00F14701" w:rsidRDefault="00FF530D">
      <w:pPr>
        <w:pStyle w:val="a3"/>
        <w:spacing w:before="155" w:line="357" w:lineRule="auto"/>
        <w:ind w:right="569"/>
      </w:pPr>
      <w:r>
        <w:t>Геометрические построения для иллюстрации свойств геометрических фигур.</w:t>
      </w:r>
    </w:p>
    <w:p w:rsidR="00F14701" w:rsidRDefault="00FF530D">
      <w:pPr>
        <w:spacing w:before="4" w:line="360" w:lineRule="auto"/>
        <w:ind w:left="1484" w:right="542" w:firstLine="710"/>
        <w:jc w:val="both"/>
        <w:rPr>
          <w:i/>
          <w:sz w:val="28"/>
        </w:rPr>
      </w:pPr>
      <w:r>
        <w:rPr>
          <w:sz w:val="28"/>
        </w:rPr>
        <w:t xml:space="preserve">Инструменты для построений: циркуль, линейка, угольник. </w:t>
      </w:r>
      <w:r>
        <w:rPr>
          <w:i/>
          <w:sz w:val="28"/>
        </w:rPr>
        <w:t>Простейшие построения циркулем и линейкой: построение биссектрисы угла, перпендикуляра к прямой, угла, равного данному,</w:t>
      </w:r>
    </w:p>
    <w:p w:rsidR="00F14701" w:rsidRDefault="00FF530D">
      <w:pPr>
        <w:spacing w:line="357" w:lineRule="auto"/>
        <w:ind w:left="1484" w:right="569" w:firstLine="710"/>
        <w:jc w:val="both"/>
        <w:rPr>
          <w:i/>
          <w:sz w:val="28"/>
        </w:rPr>
      </w:pPr>
      <w:r>
        <w:rPr>
          <w:i/>
          <w:sz w:val="28"/>
        </w:rPr>
        <w:t>Построение треугольников по трем сторонам, двум сторонам и углу между ними, стороне и двум прилежащим к ней углам.</w:t>
      </w:r>
    </w:p>
    <w:p w:rsidR="00F14701" w:rsidRDefault="00FF530D">
      <w:pPr>
        <w:spacing w:before="4" w:line="362" w:lineRule="auto"/>
        <w:ind w:left="2194" w:right="4560"/>
        <w:rPr>
          <w:b/>
          <w:sz w:val="28"/>
        </w:rPr>
      </w:pPr>
      <w:r>
        <w:rPr>
          <w:i/>
          <w:sz w:val="28"/>
        </w:rPr>
        <w:t xml:space="preserve">Деление отрезка в данном отношении. </w:t>
      </w:r>
      <w:r>
        <w:rPr>
          <w:b/>
          <w:sz w:val="28"/>
        </w:rPr>
        <w:t>Геометрические преобразования Преобразования</w:t>
      </w:r>
    </w:p>
    <w:p w:rsidR="00F14701" w:rsidRDefault="00F14701">
      <w:pPr>
        <w:spacing w:line="362" w:lineRule="auto"/>
        <w:rPr>
          <w:sz w:val="28"/>
        </w:rPr>
        <w:sectPr w:rsidR="00F14701">
          <w:pgSz w:w="11910" w:h="16840"/>
          <w:pgMar w:top="1040" w:right="0" w:bottom="1180" w:left="360" w:header="0" w:footer="941" w:gutter="0"/>
          <w:cols w:space="720"/>
        </w:sectPr>
      </w:pPr>
    </w:p>
    <w:p w:rsidR="00F14701" w:rsidRDefault="00FF530D">
      <w:pPr>
        <w:pStyle w:val="a3"/>
        <w:spacing w:before="59"/>
        <w:ind w:left="2194" w:firstLine="0"/>
        <w:jc w:val="left"/>
      </w:pPr>
      <w:r>
        <w:lastRenderedPageBreak/>
        <w:t>Понятие преобразования. Представление о метапредметном понятии</w:t>
      </w:r>
    </w:p>
    <w:p w:rsidR="00F14701" w:rsidRDefault="00FF530D">
      <w:pPr>
        <w:spacing w:before="163"/>
        <w:ind w:left="1484"/>
        <w:rPr>
          <w:sz w:val="28"/>
        </w:rPr>
      </w:pPr>
      <w:r>
        <w:rPr>
          <w:sz w:val="28"/>
        </w:rPr>
        <w:t xml:space="preserve">«преобразование». </w:t>
      </w:r>
      <w:r>
        <w:rPr>
          <w:i/>
          <w:sz w:val="28"/>
        </w:rPr>
        <w:t>Подобие</w:t>
      </w:r>
      <w:r>
        <w:rPr>
          <w:sz w:val="28"/>
        </w:rPr>
        <w:t>.</w:t>
      </w:r>
    </w:p>
    <w:p w:rsidR="00F14701" w:rsidRDefault="00FF530D">
      <w:pPr>
        <w:pStyle w:val="1"/>
        <w:spacing w:before="166"/>
        <w:jc w:val="left"/>
      </w:pPr>
      <w:r>
        <w:t>Движения</w:t>
      </w:r>
    </w:p>
    <w:p w:rsidR="00F14701" w:rsidRDefault="00FF530D">
      <w:pPr>
        <w:spacing w:before="154"/>
        <w:ind w:left="2194"/>
        <w:rPr>
          <w:i/>
          <w:sz w:val="28"/>
        </w:rPr>
      </w:pPr>
      <w:r>
        <w:rPr>
          <w:sz w:val="28"/>
        </w:rPr>
        <w:t>Осевая и центральная симметрия</w:t>
      </w:r>
      <w:r>
        <w:rPr>
          <w:i/>
          <w:sz w:val="28"/>
        </w:rPr>
        <w:t>, поворот и параллельный перенос.</w:t>
      </w:r>
    </w:p>
    <w:p w:rsidR="00F14701" w:rsidRDefault="00FF530D">
      <w:pPr>
        <w:spacing w:before="163"/>
        <w:ind w:left="1484"/>
        <w:rPr>
          <w:sz w:val="28"/>
        </w:rPr>
      </w:pPr>
      <w:r>
        <w:rPr>
          <w:i/>
          <w:sz w:val="28"/>
        </w:rPr>
        <w:t>Комбинации движений на плоскости и их свойства</w:t>
      </w:r>
      <w:r>
        <w:rPr>
          <w:sz w:val="28"/>
        </w:rPr>
        <w:t>.</w:t>
      </w:r>
    </w:p>
    <w:p w:rsidR="00F14701" w:rsidRDefault="00FF530D">
      <w:pPr>
        <w:pStyle w:val="1"/>
        <w:spacing w:before="167" w:line="360" w:lineRule="auto"/>
        <w:ind w:right="4605" w:hanging="1"/>
        <w:jc w:val="left"/>
      </w:pPr>
      <w:r>
        <w:t>Векторы и координаты на плоскости Векторы</w:t>
      </w:r>
    </w:p>
    <w:p w:rsidR="00F14701" w:rsidRDefault="00FF530D">
      <w:pPr>
        <w:spacing w:line="357" w:lineRule="auto"/>
        <w:ind w:left="1484" w:right="580" w:firstLine="710"/>
        <w:rPr>
          <w:sz w:val="28"/>
        </w:rPr>
      </w:pPr>
      <w:r>
        <w:rPr>
          <w:sz w:val="28"/>
        </w:rPr>
        <w:t>Понятие вектора, действия над векторами</w:t>
      </w:r>
      <w:r>
        <w:rPr>
          <w:i/>
          <w:sz w:val="28"/>
        </w:rPr>
        <w:t xml:space="preserve">, </w:t>
      </w:r>
      <w:r>
        <w:rPr>
          <w:sz w:val="28"/>
        </w:rPr>
        <w:t xml:space="preserve">использование векторов в физике, </w:t>
      </w:r>
      <w:r>
        <w:rPr>
          <w:i/>
          <w:sz w:val="28"/>
        </w:rPr>
        <w:t>разложение вектора на составляющие, скалярное произведение</w:t>
      </w:r>
      <w:r>
        <w:rPr>
          <w:sz w:val="28"/>
        </w:rPr>
        <w:t>.</w:t>
      </w:r>
    </w:p>
    <w:p w:rsidR="00F14701" w:rsidRDefault="00FF530D">
      <w:pPr>
        <w:pStyle w:val="1"/>
        <w:spacing w:before="4"/>
        <w:jc w:val="left"/>
      </w:pPr>
      <w:r>
        <w:t>Координаты</w:t>
      </w:r>
    </w:p>
    <w:p w:rsidR="00F14701" w:rsidRDefault="00FF530D">
      <w:pPr>
        <w:spacing w:before="149"/>
        <w:ind w:left="2194"/>
        <w:rPr>
          <w:i/>
          <w:sz w:val="28"/>
        </w:rPr>
      </w:pPr>
      <w:r>
        <w:rPr>
          <w:sz w:val="28"/>
        </w:rPr>
        <w:t xml:space="preserve">Основные понятия, </w:t>
      </w:r>
      <w:r>
        <w:rPr>
          <w:i/>
          <w:sz w:val="28"/>
        </w:rPr>
        <w:t>координаты вектора, расстояние между точками.</w:t>
      </w:r>
    </w:p>
    <w:p w:rsidR="00F14701" w:rsidRDefault="00FF530D">
      <w:pPr>
        <w:spacing w:before="166"/>
        <w:ind w:left="1484"/>
        <w:rPr>
          <w:i/>
          <w:sz w:val="28"/>
        </w:rPr>
      </w:pPr>
      <w:r>
        <w:rPr>
          <w:i/>
          <w:sz w:val="28"/>
        </w:rPr>
        <w:t>Координаты середины отрезка. Уравнения фигур.</w:t>
      </w:r>
    </w:p>
    <w:p w:rsidR="00F14701" w:rsidRDefault="00FF530D">
      <w:pPr>
        <w:tabs>
          <w:tab w:val="left" w:pos="3953"/>
          <w:tab w:val="left" w:pos="5384"/>
          <w:tab w:val="left" w:pos="5835"/>
          <w:tab w:val="left" w:pos="7461"/>
          <w:tab w:val="left" w:pos="8161"/>
          <w:tab w:val="left" w:pos="9479"/>
        </w:tabs>
        <w:spacing w:before="163" w:line="357" w:lineRule="auto"/>
        <w:ind w:left="1484" w:right="580" w:firstLine="710"/>
        <w:rPr>
          <w:i/>
          <w:sz w:val="28"/>
        </w:rPr>
      </w:pPr>
      <w:r>
        <w:rPr>
          <w:i/>
          <w:sz w:val="28"/>
        </w:rPr>
        <w:t>Применение</w:t>
      </w:r>
      <w:r>
        <w:rPr>
          <w:i/>
          <w:sz w:val="28"/>
        </w:rPr>
        <w:tab/>
        <w:t>векторов</w:t>
      </w:r>
      <w:r>
        <w:rPr>
          <w:i/>
          <w:sz w:val="28"/>
        </w:rPr>
        <w:tab/>
        <w:t>и</w:t>
      </w:r>
      <w:r>
        <w:rPr>
          <w:i/>
          <w:sz w:val="28"/>
        </w:rPr>
        <w:tab/>
        <w:t>координат</w:t>
      </w:r>
      <w:r>
        <w:rPr>
          <w:i/>
          <w:sz w:val="28"/>
        </w:rPr>
        <w:tab/>
        <w:t>для</w:t>
      </w:r>
      <w:r>
        <w:rPr>
          <w:i/>
          <w:sz w:val="28"/>
        </w:rPr>
        <w:tab/>
        <w:t>решения</w:t>
      </w:r>
      <w:r>
        <w:rPr>
          <w:i/>
          <w:sz w:val="28"/>
        </w:rPr>
        <w:tab/>
      </w:r>
      <w:r>
        <w:rPr>
          <w:i/>
          <w:w w:val="95"/>
          <w:sz w:val="28"/>
        </w:rPr>
        <w:t xml:space="preserve">простейших </w:t>
      </w:r>
      <w:r>
        <w:rPr>
          <w:i/>
          <w:sz w:val="28"/>
        </w:rPr>
        <w:t>геометрических</w:t>
      </w:r>
      <w:r>
        <w:rPr>
          <w:i/>
          <w:spacing w:val="-1"/>
          <w:sz w:val="28"/>
        </w:rPr>
        <w:t xml:space="preserve"> </w:t>
      </w:r>
      <w:r>
        <w:rPr>
          <w:i/>
          <w:sz w:val="28"/>
        </w:rPr>
        <w:t>задач.</w:t>
      </w:r>
    </w:p>
    <w:p w:rsidR="00F14701" w:rsidRDefault="00FF530D">
      <w:pPr>
        <w:pStyle w:val="1"/>
        <w:spacing w:before="10"/>
        <w:jc w:val="left"/>
      </w:pPr>
      <w:r>
        <w:t>История математики</w:t>
      </w:r>
    </w:p>
    <w:p w:rsidR="00F14701" w:rsidRDefault="00FF530D">
      <w:pPr>
        <w:spacing w:before="152" w:line="362" w:lineRule="auto"/>
        <w:ind w:left="1484" w:right="555" w:firstLine="710"/>
        <w:jc w:val="right"/>
        <w:rPr>
          <w:i/>
          <w:sz w:val="28"/>
        </w:rPr>
      </w:pPr>
      <w:r>
        <w:rPr>
          <w:i/>
          <w:sz w:val="28"/>
        </w:rPr>
        <w:t>Возникновение математики как науки, этапы ее развития. Основные</w:t>
      </w:r>
      <w:r>
        <w:rPr>
          <w:i/>
          <w:w w:val="99"/>
          <w:sz w:val="28"/>
        </w:rPr>
        <w:t xml:space="preserve"> </w:t>
      </w:r>
      <w:r>
        <w:rPr>
          <w:i/>
          <w:sz w:val="28"/>
        </w:rPr>
        <w:t>разделы математики. Выдающиеся математики и их вклад в развитие науки.</w:t>
      </w:r>
      <w:r>
        <w:rPr>
          <w:i/>
          <w:w w:val="99"/>
          <w:sz w:val="28"/>
        </w:rPr>
        <w:t xml:space="preserve"> </w:t>
      </w:r>
      <w:r>
        <w:rPr>
          <w:i/>
          <w:sz w:val="28"/>
        </w:rPr>
        <w:t>Бесконечность множества простых чисел. Числа и длины</w:t>
      </w:r>
      <w:r>
        <w:rPr>
          <w:i/>
          <w:spacing w:val="63"/>
          <w:sz w:val="28"/>
        </w:rPr>
        <w:t xml:space="preserve"> </w:t>
      </w:r>
      <w:r>
        <w:rPr>
          <w:i/>
          <w:sz w:val="28"/>
        </w:rPr>
        <w:t>отрезков.</w:t>
      </w:r>
    </w:p>
    <w:p w:rsidR="00F14701" w:rsidRDefault="00FF530D">
      <w:pPr>
        <w:spacing w:line="357" w:lineRule="auto"/>
        <w:ind w:left="1484" w:right="553"/>
        <w:jc w:val="both"/>
        <w:rPr>
          <w:i/>
          <w:sz w:val="28"/>
        </w:rPr>
      </w:pPr>
      <w:r>
        <w:rPr>
          <w:i/>
          <w:sz w:val="28"/>
        </w:rPr>
        <w:t>Рациональные числа. Потребность в иррациональных числах. Школа Пифагора</w:t>
      </w:r>
    </w:p>
    <w:p w:rsidR="00F14701" w:rsidRDefault="00FF530D">
      <w:pPr>
        <w:spacing w:line="357" w:lineRule="auto"/>
        <w:ind w:left="1484" w:right="548" w:firstLine="710"/>
        <w:jc w:val="both"/>
        <w:rPr>
          <w:i/>
          <w:sz w:val="28"/>
        </w:rPr>
      </w:pPr>
      <w:r>
        <w:rPr>
          <w:i/>
          <w:sz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F14701" w:rsidRDefault="00FF530D">
      <w:pPr>
        <w:spacing w:before="1" w:line="357" w:lineRule="auto"/>
        <w:ind w:left="1484" w:right="552" w:firstLine="710"/>
        <w:jc w:val="both"/>
        <w:rPr>
          <w:i/>
          <w:sz w:val="28"/>
        </w:rPr>
      </w:pPr>
      <w:r>
        <w:rPr>
          <w:i/>
          <w:sz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14701" w:rsidRDefault="00FF530D">
      <w:pPr>
        <w:spacing w:before="5"/>
        <w:ind w:left="2194"/>
        <w:jc w:val="both"/>
        <w:rPr>
          <w:i/>
          <w:sz w:val="28"/>
        </w:rPr>
      </w:pPr>
      <w:r>
        <w:rPr>
          <w:i/>
          <w:sz w:val="28"/>
        </w:rPr>
        <w:t>Задача Леонардо Пизанского (Фибоначчи) о кроликах, числа Фибоначчи.</w:t>
      </w:r>
    </w:p>
    <w:p w:rsidR="00F14701" w:rsidRDefault="00FF530D">
      <w:pPr>
        <w:spacing w:before="162"/>
        <w:ind w:left="1484"/>
        <w:rPr>
          <w:i/>
          <w:sz w:val="28"/>
        </w:rPr>
      </w:pPr>
      <w:r>
        <w:rPr>
          <w:i/>
          <w:sz w:val="28"/>
        </w:rPr>
        <w:t>Задача о шахматной доске. Сходимость геометрической прогрессии.</w:t>
      </w:r>
    </w:p>
    <w:p w:rsidR="00F14701" w:rsidRDefault="00F14701">
      <w:pPr>
        <w:rPr>
          <w:sz w:val="28"/>
        </w:rPr>
        <w:sectPr w:rsidR="00F14701">
          <w:pgSz w:w="11910" w:h="16840"/>
          <w:pgMar w:top="1040" w:right="0" w:bottom="1180" w:left="360" w:header="0" w:footer="941" w:gutter="0"/>
          <w:cols w:space="720"/>
        </w:sectPr>
      </w:pPr>
    </w:p>
    <w:p w:rsidR="00F14701" w:rsidRDefault="00FF530D">
      <w:pPr>
        <w:spacing w:before="61" w:line="362" w:lineRule="auto"/>
        <w:ind w:left="1484" w:right="582" w:firstLine="710"/>
        <w:jc w:val="both"/>
        <w:rPr>
          <w:i/>
          <w:sz w:val="28"/>
        </w:rPr>
      </w:pPr>
      <w:r>
        <w:rPr>
          <w:i/>
          <w:sz w:val="28"/>
        </w:rPr>
        <w:lastRenderedPageBreak/>
        <w:t>Истоки теории вероятностей: страховое дело, азартные игры. П. Ферма, Б.Паскаль, Я. Бернулли, А.Н.Колмогоров.</w:t>
      </w:r>
    </w:p>
    <w:p w:rsidR="00F14701" w:rsidRDefault="00FF530D">
      <w:pPr>
        <w:spacing w:line="360" w:lineRule="auto"/>
        <w:ind w:left="1484" w:right="553" w:firstLine="710"/>
        <w:jc w:val="both"/>
        <w:rPr>
          <w:i/>
          <w:sz w:val="28"/>
        </w:rPr>
      </w:pPr>
      <w:r>
        <w:rPr>
          <w:i/>
          <w:sz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w:t>
      </w:r>
    </w:p>
    <w:p w:rsidR="00F14701" w:rsidRDefault="00FF530D">
      <w:pPr>
        <w:spacing w:line="318" w:lineRule="exact"/>
        <w:ind w:left="1484"/>
        <w:jc w:val="both"/>
        <w:rPr>
          <w:i/>
          <w:sz w:val="28"/>
        </w:rPr>
      </w:pPr>
      <w:r>
        <w:rPr>
          <w:i/>
          <w:sz w:val="28"/>
        </w:rPr>
        <w:t>«Начала» Евклида. Л Эйлер, Н.И.Лобачевский. История пятого постулата.</w:t>
      </w:r>
    </w:p>
    <w:p w:rsidR="00F14701" w:rsidRDefault="00FF530D">
      <w:pPr>
        <w:spacing w:before="155" w:line="360" w:lineRule="auto"/>
        <w:ind w:left="1484" w:right="578" w:firstLine="710"/>
        <w:jc w:val="both"/>
        <w:rPr>
          <w:i/>
          <w:sz w:val="28"/>
        </w:rPr>
      </w:pPr>
      <w:r>
        <w:rPr>
          <w:i/>
          <w:sz w:val="28"/>
        </w:rPr>
        <w:t>Геометрия и искусство. Геометрические закономерности окружающего</w:t>
      </w:r>
      <w:r>
        <w:rPr>
          <w:i/>
          <w:spacing w:val="1"/>
          <w:sz w:val="28"/>
        </w:rPr>
        <w:t xml:space="preserve"> </w:t>
      </w:r>
      <w:r>
        <w:rPr>
          <w:i/>
          <w:sz w:val="28"/>
        </w:rPr>
        <w:t>мира.</w:t>
      </w:r>
    </w:p>
    <w:p w:rsidR="00F14701" w:rsidRDefault="00FF530D">
      <w:pPr>
        <w:spacing w:line="360" w:lineRule="auto"/>
        <w:ind w:left="1484" w:right="554" w:firstLine="710"/>
        <w:jc w:val="both"/>
        <w:rPr>
          <w:i/>
          <w:sz w:val="28"/>
        </w:rPr>
      </w:pPr>
      <w:r>
        <w:rPr>
          <w:i/>
          <w:sz w:val="28"/>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F14701" w:rsidRDefault="00FF530D">
      <w:pPr>
        <w:spacing w:line="360" w:lineRule="auto"/>
        <w:ind w:left="1484" w:right="580" w:firstLine="710"/>
        <w:jc w:val="both"/>
        <w:rPr>
          <w:i/>
          <w:sz w:val="28"/>
        </w:rPr>
      </w:pPr>
      <w:r>
        <w:rPr>
          <w:i/>
          <w:sz w:val="28"/>
        </w:rPr>
        <w:t>Роль российских ученых в развитии математики: Л. Эйлер. Н.И. Лобачевский, П.Л.Чебышев, С. Ковалевская, А.Н. Колмогоров.</w:t>
      </w:r>
    </w:p>
    <w:p w:rsidR="00F14701" w:rsidRDefault="00FF530D">
      <w:pPr>
        <w:spacing w:line="360" w:lineRule="auto"/>
        <w:ind w:left="1484" w:right="547" w:firstLine="710"/>
        <w:jc w:val="both"/>
        <w:rPr>
          <w:i/>
          <w:sz w:val="28"/>
        </w:rPr>
      </w:pPr>
      <w:r>
        <w:rPr>
          <w:i/>
          <w:sz w:val="28"/>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F14701" w:rsidRDefault="00F14701">
      <w:pPr>
        <w:pStyle w:val="a3"/>
        <w:spacing w:before="9"/>
        <w:ind w:left="0" w:firstLine="0"/>
        <w:jc w:val="left"/>
        <w:rPr>
          <w:i/>
          <w:sz w:val="41"/>
        </w:rPr>
      </w:pPr>
    </w:p>
    <w:p w:rsidR="00F14701" w:rsidRDefault="00FF530D">
      <w:pPr>
        <w:pStyle w:val="1"/>
        <w:spacing w:line="357" w:lineRule="auto"/>
        <w:jc w:val="left"/>
      </w:pPr>
      <w:r>
        <w:t>Содержание курса математики в 7-9 классах (углубленный уровень) Алгебра</w:t>
      </w:r>
    </w:p>
    <w:p w:rsidR="00F14701" w:rsidRDefault="00FF530D">
      <w:pPr>
        <w:spacing w:before="3" w:line="360" w:lineRule="auto"/>
        <w:ind w:left="2194" w:right="6656" w:hanging="1"/>
        <w:rPr>
          <w:b/>
          <w:sz w:val="28"/>
        </w:rPr>
      </w:pPr>
      <w:r>
        <w:rPr>
          <w:b/>
          <w:sz w:val="28"/>
        </w:rPr>
        <w:t>Числа Рациональные</w:t>
      </w:r>
      <w:r>
        <w:rPr>
          <w:b/>
          <w:spacing w:val="-12"/>
          <w:sz w:val="28"/>
        </w:rPr>
        <w:t xml:space="preserve"> </w:t>
      </w:r>
      <w:r>
        <w:rPr>
          <w:b/>
          <w:sz w:val="28"/>
        </w:rPr>
        <w:t>числа</w:t>
      </w:r>
    </w:p>
    <w:p w:rsidR="00F14701" w:rsidRDefault="00FF530D">
      <w:pPr>
        <w:pStyle w:val="a3"/>
        <w:spacing w:line="357" w:lineRule="auto"/>
        <w:ind w:right="558"/>
      </w:pPr>
      <w: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F14701" w:rsidRDefault="00FF530D">
      <w:pPr>
        <w:pStyle w:val="1"/>
        <w:spacing w:before="2"/>
      </w:pPr>
      <w:r>
        <w:t>Иррациональные</w:t>
      </w:r>
      <w:r>
        <w:rPr>
          <w:spacing w:val="-21"/>
        </w:rPr>
        <w:t xml:space="preserve"> </w:t>
      </w:r>
      <w:r>
        <w:t>числа</w:t>
      </w:r>
    </w:p>
    <w:p w:rsidR="00F14701" w:rsidRDefault="00FF530D">
      <w:pPr>
        <w:pStyle w:val="a3"/>
        <w:spacing w:before="154" w:line="360" w:lineRule="auto"/>
        <w:ind w:right="543"/>
      </w:pPr>
      <w: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w:t>
      </w:r>
      <w:r>
        <w:rPr>
          <w:spacing w:val="-2"/>
        </w:rPr>
        <w:t xml:space="preserve"> </w:t>
      </w:r>
      <w:r>
        <w:t>чисел.</w:t>
      </w:r>
    </w:p>
    <w:p w:rsidR="00F14701" w:rsidRDefault="00FF530D">
      <w:pPr>
        <w:pStyle w:val="a3"/>
        <w:spacing w:line="317" w:lineRule="exact"/>
        <w:ind w:left="2194" w:firstLine="0"/>
      </w:pPr>
      <w:r>
        <w:t>Представления о расширениях числовых множеств.</w:t>
      </w:r>
    </w:p>
    <w:p w:rsidR="00F14701" w:rsidRDefault="00F14701">
      <w:pPr>
        <w:spacing w:line="317" w:lineRule="exact"/>
        <w:sectPr w:rsidR="00F14701">
          <w:pgSz w:w="11910" w:h="16840"/>
          <w:pgMar w:top="1040" w:right="0" w:bottom="1180" w:left="360" w:header="0" w:footer="941" w:gutter="0"/>
          <w:cols w:space="720"/>
        </w:sectPr>
      </w:pPr>
    </w:p>
    <w:p w:rsidR="00F14701" w:rsidRDefault="00FF530D">
      <w:pPr>
        <w:pStyle w:val="1"/>
        <w:spacing w:before="67" w:line="362" w:lineRule="auto"/>
        <w:ind w:right="4833"/>
        <w:jc w:val="left"/>
      </w:pPr>
      <w:r>
        <w:lastRenderedPageBreak/>
        <w:t>Тождественные преобразования Числовые и буквенные выражения</w:t>
      </w:r>
    </w:p>
    <w:p w:rsidR="00F14701" w:rsidRDefault="00FF530D">
      <w:pPr>
        <w:pStyle w:val="a3"/>
        <w:tabs>
          <w:tab w:val="left" w:pos="3916"/>
          <w:tab w:val="left" w:pos="4391"/>
          <w:tab w:val="left" w:pos="6237"/>
          <w:tab w:val="left" w:pos="7687"/>
          <w:tab w:val="left" w:pos="9433"/>
        </w:tabs>
        <w:spacing w:line="306" w:lineRule="exact"/>
        <w:ind w:left="2194" w:firstLine="0"/>
        <w:jc w:val="left"/>
      </w:pPr>
      <w:r>
        <w:t>Выражение</w:t>
      </w:r>
      <w:r>
        <w:tab/>
        <w:t>с</w:t>
      </w:r>
      <w:r>
        <w:tab/>
        <w:t>переменной.</w:t>
      </w:r>
      <w:r>
        <w:tab/>
        <w:t>Значение</w:t>
      </w:r>
      <w:r>
        <w:tab/>
        <w:t>выражения.</w:t>
      </w:r>
      <w:r>
        <w:tab/>
        <w:t>Подстановка</w:t>
      </w:r>
    </w:p>
    <w:p w:rsidR="00F14701" w:rsidRDefault="00FF530D">
      <w:pPr>
        <w:pStyle w:val="a3"/>
        <w:spacing w:before="163"/>
        <w:ind w:firstLine="0"/>
        <w:jc w:val="left"/>
      </w:pPr>
      <w:r>
        <w:t>выражений вместо переменных.</w:t>
      </w:r>
    </w:p>
    <w:p w:rsidR="00F14701" w:rsidRDefault="00FF530D">
      <w:pPr>
        <w:pStyle w:val="a3"/>
        <w:tabs>
          <w:tab w:val="left" w:pos="3479"/>
          <w:tab w:val="left" w:pos="5878"/>
          <w:tab w:val="left" w:pos="7456"/>
          <w:tab w:val="left" w:pos="9816"/>
        </w:tabs>
        <w:spacing w:before="162" w:line="357" w:lineRule="auto"/>
        <w:ind w:right="574"/>
        <w:jc w:val="left"/>
      </w:pPr>
      <w:r>
        <w:t>Законы</w:t>
      </w:r>
      <w:r>
        <w:tab/>
        <w:t>арифметических</w:t>
      </w:r>
      <w:r>
        <w:tab/>
        <w:t>действий.</w:t>
      </w:r>
      <w:r>
        <w:tab/>
        <w:t>Преобразования</w:t>
      </w:r>
      <w:r>
        <w:tab/>
      </w:r>
      <w:r>
        <w:rPr>
          <w:spacing w:val="-3"/>
        </w:rPr>
        <w:t xml:space="preserve">числовых </w:t>
      </w:r>
      <w:r>
        <w:t>выражений, содержащих степени с натуральным и целым</w:t>
      </w:r>
      <w:r>
        <w:rPr>
          <w:spacing w:val="-11"/>
        </w:rPr>
        <w:t xml:space="preserve"> </w:t>
      </w:r>
      <w:r>
        <w:t>показателем.</w:t>
      </w:r>
    </w:p>
    <w:p w:rsidR="00F14701" w:rsidRDefault="00FF530D">
      <w:pPr>
        <w:pStyle w:val="1"/>
        <w:spacing w:before="12"/>
        <w:jc w:val="left"/>
      </w:pPr>
      <w:r>
        <w:t>Многочлены</w:t>
      </w:r>
    </w:p>
    <w:p w:rsidR="00F14701" w:rsidRDefault="00FF530D">
      <w:pPr>
        <w:pStyle w:val="a3"/>
        <w:spacing w:before="154" w:line="357" w:lineRule="auto"/>
        <w:ind w:right="544"/>
      </w:pPr>
      <w: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w:t>
      </w:r>
      <w:r>
        <w:rPr>
          <w:spacing w:val="1"/>
        </w:rPr>
        <w:t xml:space="preserve"> </w:t>
      </w:r>
      <w:r>
        <w:t>переменной.</w:t>
      </w:r>
    </w:p>
    <w:p w:rsidR="00F14701" w:rsidRDefault="00FF530D">
      <w:pPr>
        <w:pStyle w:val="a3"/>
        <w:spacing w:before="9" w:line="360" w:lineRule="auto"/>
        <w:ind w:right="541"/>
      </w:pPr>
      <w: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F14701" w:rsidRDefault="00FF530D">
      <w:pPr>
        <w:pStyle w:val="1"/>
        <w:spacing w:before="6"/>
      </w:pPr>
      <w:r>
        <w:t>Понятие тождества</w:t>
      </w:r>
    </w:p>
    <w:p w:rsidR="00F14701" w:rsidRDefault="00FF530D">
      <w:pPr>
        <w:pStyle w:val="a3"/>
        <w:spacing w:before="150" w:line="362" w:lineRule="auto"/>
        <w:ind w:right="574"/>
      </w:pPr>
      <w:r>
        <w:t>Тождественное преобразование. Представление о тождестве на множестве.</w:t>
      </w:r>
    </w:p>
    <w:p w:rsidR="00F14701" w:rsidRDefault="00FF530D">
      <w:pPr>
        <w:pStyle w:val="1"/>
        <w:spacing w:line="322" w:lineRule="exact"/>
      </w:pPr>
      <w:r>
        <w:t>Дробно-рациональные выражения</w:t>
      </w:r>
    </w:p>
    <w:p w:rsidR="00F14701" w:rsidRDefault="00FF530D">
      <w:pPr>
        <w:pStyle w:val="a3"/>
        <w:spacing w:before="154" w:line="360" w:lineRule="auto"/>
        <w:ind w:right="542"/>
      </w:pPr>
      <w:r>
        <w:t xml:space="preserve">Алгебраическая дробь. Преобразования выражений, содержащих степени с целым показателем. Допустимые значения переменных в </w:t>
      </w:r>
      <w:r>
        <w:rPr>
          <w:spacing w:val="3"/>
        </w:rPr>
        <w:t xml:space="preserve">дробно- </w:t>
      </w:r>
      <w:r>
        <w:t>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w:t>
      </w:r>
      <w:r>
        <w:rPr>
          <w:spacing w:val="5"/>
        </w:rPr>
        <w:t xml:space="preserve"> </w:t>
      </w:r>
      <w:r>
        <w:t>деление.</w:t>
      </w:r>
    </w:p>
    <w:p w:rsidR="00F14701" w:rsidRDefault="00FF530D">
      <w:pPr>
        <w:pStyle w:val="a3"/>
        <w:spacing w:line="316" w:lineRule="exact"/>
        <w:ind w:left="2194" w:firstLine="0"/>
      </w:pPr>
      <w:r>
        <w:t>Преобразование выражений, содержащих знак модуля.</w:t>
      </w:r>
    </w:p>
    <w:p w:rsidR="00F14701" w:rsidRDefault="00F14701">
      <w:pPr>
        <w:spacing w:line="316" w:lineRule="exact"/>
        <w:sectPr w:rsidR="00F14701">
          <w:pgSz w:w="11910" w:h="16840"/>
          <w:pgMar w:top="1040" w:right="0" w:bottom="1200" w:left="360" w:header="0" w:footer="941" w:gutter="0"/>
          <w:cols w:space="720"/>
        </w:sectPr>
      </w:pPr>
    </w:p>
    <w:p w:rsidR="00F14701" w:rsidRDefault="00FF530D">
      <w:pPr>
        <w:pStyle w:val="1"/>
        <w:spacing w:before="67"/>
      </w:pPr>
      <w:r>
        <w:lastRenderedPageBreak/>
        <w:t>Иррациональные выражения</w:t>
      </w:r>
    </w:p>
    <w:p w:rsidR="00F14701" w:rsidRDefault="00FF530D">
      <w:pPr>
        <w:pStyle w:val="a3"/>
        <w:spacing w:before="155" w:line="360" w:lineRule="auto"/>
        <w:ind w:right="569"/>
      </w:pPr>
      <w: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F14701" w:rsidRDefault="00FF530D">
      <w:pPr>
        <w:pStyle w:val="a3"/>
        <w:spacing w:line="360" w:lineRule="auto"/>
        <w:ind w:right="553"/>
      </w:pPr>
      <w:r>
        <w:t xml:space="preserve">Корни </w:t>
      </w:r>
      <w:r>
        <w:rPr>
          <w:i/>
        </w:rPr>
        <w:t>n</w:t>
      </w:r>
      <w:r>
        <w:t xml:space="preserve">-ых степеней. Допустимые значения переменных в выражениях, содержащих корни </w:t>
      </w:r>
      <w:r>
        <w:rPr>
          <w:i/>
        </w:rPr>
        <w:t>n</w:t>
      </w:r>
      <w:r>
        <w:t xml:space="preserve">-ых степеней. Преобразование выражений, содержащих корни </w:t>
      </w:r>
      <w:r>
        <w:rPr>
          <w:i/>
        </w:rPr>
        <w:t>n</w:t>
      </w:r>
      <w:r>
        <w:t>-ых степеней.</w:t>
      </w:r>
    </w:p>
    <w:p w:rsidR="00F14701" w:rsidRDefault="00FF530D">
      <w:pPr>
        <w:pStyle w:val="a3"/>
        <w:spacing w:line="357" w:lineRule="auto"/>
        <w:ind w:right="570"/>
      </w:pPr>
      <w:r>
        <w:t>Степень с рациональным показателем. Преобразование выражений, содержащих степень с рациональным показателем.</w:t>
      </w:r>
    </w:p>
    <w:p w:rsidR="00F14701" w:rsidRDefault="00FF530D">
      <w:pPr>
        <w:pStyle w:val="1"/>
        <w:spacing w:before="7" w:line="357" w:lineRule="auto"/>
        <w:ind w:right="7187"/>
        <w:jc w:val="left"/>
      </w:pPr>
      <w:r>
        <w:rPr>
          <w:w w:val="95"/>
        </w:rPr>
        <w:t xml:space="preserve">Уравнения </w:t>
      </w:r>
      <w:r>
        <w:t>Равенства</w:t>
      </w:r>
    </w:p>
    <w:p w:rsidR="00F14701" w:rsidRDefault="00FF530D">
      <w:pPr>
        <w:pStyle w:val="a3"/>
        <w:tabs>
          <w:tab w:val="left" w:pos="3597"/>
          <w:tab w:val="left" w:pos="5139"/>
          <w:tab w:val="left" w:pos="6529"/>
          <w:tab w:val="left" w:pos="7964"/>
          <w:tab w:val="left" w:pos="9359"/>
          <w:tab w:val="left" w:pos="10840"/>
        </w:tabs>
        <w:spacing w:line="360" w:lineRule="auto"/>
        <w:ind w:right="577"/>
        <w:jc w:val="left"/>
      </w:pPr>
      <w:r>
        <w:t>Числовое</w:t>
      </w:r>
      <w:r>
        <w:tab/>
        <w:t>равенство.</w:t>
      </w:r>
      <w:r>
        <w:tab/>
        <w:t>Свойства</w:t>
      </w:r>
      <w:r>
        <w:tab/>
        <w:t>числовых</w:t>
      </w:r>
      <w:r>
        <w:tab/>
        <w:t>равенств.</w:t>
      </w:r>
      <w:r>
        <w:tab/>
        <w:t>Равенство</w:t>
      </w:r>
      <w:r>
        <w:tab/>
      </w:r>
      <w:r>
        <w:rPr>
          <w:spacing w:val="-18"/>
        </w:rPr>
        <w:t xml:space="preserve">с </w:t>
      </w:r>
      <w:r>
        <w:t>переменной.</w:t>
      </w:r>
    </w:p>
    <w:p w:rsidR="00F14701" w:rsidRDefault="00FF530D">
      <w:pPr>
        <w:pStyle w:val="1"/>
        <w:spacing w:before="2"/>
        <w:jc w:val="left"/>
      </w:pPr>
      <w:r>
        <w:t>Уравнения</w:t>
      </w:r>
    </w:p>
    <w:p w:rsidR="00F14701" w:rsidRDefault="00FF530D">
      <w:pPr>
        <w:pStyle w:val="a3"/>
        <w:spacing w:before="155" w:line="357" w:lineRule="auto"/>
        <w:jc w:val="left"/>
      </w:pPr>
      <w:r>
        <w:t>Понятие уравнения и корня уравнения. Представление о равносильности уравнений и уравнениях-следствиях.</w:t>
      </w:r>
    </w:p>
    <w:p w:rsidR="00F14701" w:rsidRDefault="00FF530D">
      <w:pPr>
        <w:pStyle w:val="a3"/>
        <w:tabs>
          <w:tab w:val="left" w:pos="4309"/>
          <w:tab w:val="left" w:pos="4763"/>
          <w:tab w:val="left" w:pos="7000"/>
          <w:tab w:val="left" w:pos="7589"/>
          <w:tab w:val="left" w:pos="9263"/>
        </w:tabs>
        <w:spacing w:before="3" w:line="362" w:lineRule="auto"/>
        <w:ind w:right="580"/>
        <w:jc w:val="left"/>
      </w:pPr>
      <w:r>
        <w:t>Представление</w:t>
      </w:r>
      <w:r>
        <w:tab/>
        <w:t>о</w:t>
      </w:r>
      <w:r>
        <w:tab/>
        <w:t>равносильности</w:t>
      </w:r>
      <w:r>
        <w:tab/>
        <w:t>на</w:t>
      </w:r>
      <w:r>
        <w:tab/>
        <w:t>множестве.</w:t>
      </w:r>
      <w:r>
        <w:tab/>
      </w:r>
      <w:r>
        <w:rPr>
          <w:w w:val="95"/>
        </w:rPr>
        <w:t xml:space="preserve">Равносильные </w:t>
      </w:r>
      <w:r>
        <w:t>преобразования уравнений.</w:t>
      </w:r>
    </w:p>
    <w:p w:rsidR="00F14701" w:rsidRDefault="00FF530D">
      <w:pPr>
        <w:pStyle w:val="1"/>
        <w:spacing w:line="322" w:lineRule="exact"/>
        <w:jc w:val="left"/>
      </w:pPr>
      <w:r>
        <w:t>Методы решения уравнений</w:t>
      </w:r>
    </w:p>
    <w:p w:rsidR="00F14701" w:rsidRDefault="00FF530D">
      <w:pPr>
        <w:pStyle w:val="a3"/>
        <w:spacing w:before="154" w:line="360" w:lineRule="auto"/>
        <w:ind w:right="549"/>
      </w:pPr>
      <w: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F14701" w:rsidRDefault="00FF530D">
      <w:pPr>
        <w:pStyle w:val="1"/>
        <w:spacing w:before="7"/>
      </w:pPr>
      <w:r>
        <w:t>Линейное уравнение и его корни</w:t>
      </w:r>
    </w:p>
    <w:p w:rsidR="00F14701" w:rsidRDefault="00FF530D">
      <w:pPr>
        <w:pStyle w:val="a3"/>
        <w:spacing w:before="151" w:line="360" w:lineRule="auto"/>
        <w:ind w:right="575"/>
      </w:pPr>
      <w:r>
        <w:t>Решение линейных уравнений. Количество корней линейного уравнения. Линейное уравнение с</w:t>
      </w:r>
      <w:r>
        <w:rPr>
          <w:spacing w:val="4"/>
        </w:rPr>
        <w:t xml:space="preserve"> </w:t>
      </w:r>
      <w:r>
        <w:t>параметром.</w:t>
      </w:r>
    </w:p>
    <w:p w:rsidR="00F14701" w:rsidRDefault="00FF530D">
      <w:pPr>
        <w:pStyle w:val="1"/>
        <w:spacing w:before="11"/>
      </w:pPr>
      <w:r>
        <w:t>Квадратное уравнение и его корни</w:t>
      </w:r>
    </w:p>
    <w:p w:rsidR="00F14701" w:rsidRDefault="00FF530D">
      <w:pPr>
        <w:pStyle w:val="a3"/>
        <w:spacing w:before="149" w:line="360" w:lineRule="auto"/>
        <w:ind w:right="548"/>
      </w:pPr>
      <w: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w:t>
      </w:r>
    </w:p>
    <w:p w:rsidR="00F14701" w:rsidRDefault="00F14701">
      <w:pPr>
        <w:spacing w:line="360" w:lineRule="auto"/>
        <w:sectPr w:rsidR="00F14701">
          <w:pgSz w:w="11910" w:h="16840"/>
          <w:pgMar w:top="1040" w:right="0" w:bottom="1180" w:left="360" w:header="0" w:footer="941" w:gutter="0"/>
          <w:cols w:space="720"/>
        </w:sectPr>
      </w:pPr>
    </w:p>
    <w:p w:rsidR="00F14701" w:rsidRDefault="00FF530D">
      <w:pPr>
        <w:pStyle w:val="a3"/>
        <w:spacing w:before="59" w:line="360" w:lineRule="auto"/>
        <w:ind w:right="554" w:firstLine="0"/>
      </w:pPr>
      <w:r>
        <w:lastRenderedPageBreak/>
        <w:t>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F14701" w:rsidRDefault="00FF530D">
      <w:pPr>
        <w:pStyle w:val="1"/>
        <w:spacing w:before="8"/>
      </w:pPr>
      <w:r>
        <w:t>Дробно-рациональные уравнения</w:t>
      </w:r>
    </w:p>
    <w:p w:rsidR="00F14701" w:rsidRDefault="00FF530D">
      <w:pPr>
        <w:pStyle w:val="a3"/>
        <w:spacing w:before="150"/>
        <w:ind w:left="2194" w:firstLine="0"/>
      </w:pPr>
      <w:r>
        <w:t>Решение дробно-рациональных уравнений.</w:t>
      </w:r>
    </w:p>
    <w:p w:rsidR="00F14701" w:rsidRDefault="005C2501">
      <w:pPr>
        <w:pStyle w:val="1"/>
        <w:tabs>
          <w:tab w:val="left" w:pos="2019"/>
          <w:tab w:val="left" w:pos="4639"/>
          <w:tab w:val="left" w:pos="6422"/>
        </w:tabs>
        <w:spacing w:before="201"/>
        <w:ind w:left="0" w:right="52"/>
        <w:jc w:val="center"/>
        <w:rPr>
          <w:b w:val="0"/>
        </w:rPr>
      </w:pPr>
      <w:r>
        <w:pict>
          <v:group id="_x0000_s1094" style="position:absolute;left:0;text-align:left;margin-left:506.65pt;margin-top:11.05pt;width:88.55pt;height:18pt;z-index:15757824;mso-position-horizontal-relative:page" coordorigin="10133,221" coordsize="1771,360">
            <v:line id="_x0000_s1101" style="position:absolute" from="10143,467" to="10167,448" strokeweight=".05081mm"/>
            <v:line id="_x0000_s1100" style="position:absolute" from="10168,448" to="10229,579" strokeweight=".05081mm"/>
            <v:line id="_x0000_s1099" style="position:absolute" from="10229,579" to="10296,234" strokeweight=".05081mm"/>
            <v:line id="_x0000_s1098" style="position:absolute" from="10296,234" to="10845,234" strokeweight=".05081mm"/>
            <v:shape id="_x0000_s1097" style="position:absolute;left:10133;top:221;width:705;height:351" coordorigin="10133,221" coordsize="705,351" path="m10838,221r-555,l10221,541r-53,-109l10133,457r4,6l10154,450r61,122l10228,572r65,-339l10838,233r,-12xe" fillcolor="black" stroked="f">
              <v:path arrowok="t"/>
            </v:shape>
            <v:shape id="_x0000_s1096" type="#_x0000_t75" style="position:absolute;left:10906;top:234;width:998;height:290">
              <v:imagedata r:id="rId154" o:title=""/>
            </v:shape>
            <v:shape id="_x0000_s1095" type="#_x0000_t202" style="position:absolute;left:10133;top:221;width:1771;height:360" filled="f" stroked="f">
              <v:textbox inset="0,0,0,0">
                <w:txbxContent>
                  <w:p w:rsidR="005C2501" w:rsidRDefault="005C2501">
                    <w:pPr>
                      <w:spacing w:before="26"/>
                      <w:ind w:left="213"/>
                      <w:rPr>
                        <w:i/>
                        <w:sz w:val="23"/>
                      </w:rPr>
                    </w:pPr>
                    <w:r>
                      <w:rPr>
                        <w:i/>
                        <w:w w:val="115"/>
                        <w:sz w:val="23"/>
                      </w:rPr>
                      <w:t>f</w:t>
                    </w:r>
                    <w:r>
                      <w:rPr>
                        <w:i/>
                        <w:spacing w:val="62"/>
                        <w:w w:val="115"/>
                        <w:sz w:val="23"/>
                      </w:rPr>
                      <w:t xml:space="preserve"> </w:t>
                    </w:r>
                    <w:r>
                      <w:rPr>
                        <w:i/>
                        <w:w w:val="115"/>
                        <w:sz w:val="23"/>
                      </w:rPr>
                      <w:t>x</w:t>
                    </w:r>
                  </w:p>
                </w:txbxContent>
              </v:textbox>
            </v:shape>
            <w10:wrap anchorx="page"/>
          </v:group>
        </w:pict>
      </w:r>
      <w:r w:rsidR="00FF530D">
        <w:t>Простейшие</w:t>
      </w:r>
      <w:r w:rsidR="00FF530D">
        <w:tab/>
        <w:t>иррациональные</w:t>
      </w:r>
      <w:r w:rsidR="00FF530D">
        <w:tab/>
        <w:t>уравнения</w:t>
      </w:r>
      <w:r w:rsidR="00FF530D">
        <w:tab/>
        <w:t>вида</w:t>
      </w:r>
      <w:r w:rsidR="00FF530D">
        <w:rPr>
          <w:b w:val="0"/>
        </w:rPr>
        <w:t>:</w:t>
      </w:r>
    </w:p>
    <w:p w:rsidR="00F14701" w:rsidRDefault="00F14701">
      <w:pPr>
        <w:pStyle w:val="a3"/>
        <w:spacing w:before="5"/>
        <w:ind w:left="0" w:firstLine="0"/>
        <w:jc w:val="left"/>
        <w:rPr>
          <w:sz w:val="19"/>
        </w:rPr>
      </w:pPr>
    </w:p>
    <w:p w:rsidR="00F14701" w:rsidRDefault="005C2501">
      <w:pPr>
        <w:pStyle w:val="a3"/>
        <w:spacing w:before="88"/>
        <w:ind w:left="6055" w:firstLine="0"/>
        <w:jc w:val="left"/>
      </w:pPr>
      <w:r>
        <w:pict>
          <v:group id="_x0000_s1080" style="position:absolute;left:0;text-align:left;margin-left:94.15pt;margin-top:2.05pt;width:222.8pt;height:21.4pt;z-index:15758848;mso-position-horizontal-relative:page" coordorigin="1883,41" coordsize="4456,428">
            <v:line id="_x0000_s1093" style="position:absolute" from="1893,354" to="1917,335" strokeweight=".05008mm"/>
            <v:line id="_x0000_s1092" style="position:absolute" from="1918,335" to="1977,466" strokeweight=".05008mm"/>
            <v:line id="_x0000_s1091" style="position:absolute" from="1977,467" to="2043,122" strokeweight=".05008mm"/>
            <v:line id="_x0000_s1090" style="position:absolute" from="2043,121" to="2581,121" strokeweight=".05008mm"/>
            <v:shape id="_x0000_s1089" style="position:absolute;left:1883;top:108;width:691;height:352" coordorigin="1883,108" coordsize="691,352" path="m2574,108r-543,l1970,429,1917,319r-34,25l1888,350r16,-12l1964,460r12,l2041,120r533,l2574,108xe" fillcolor="black" stroked="f">
              <v:path arrowok="t"/>
            </v:shape>
            <v:line id="_x0000_s1088" style="position:absolute" from="2846,355" to="2870,336" strokeweight=".05008mm"/>
            <v:line id="_x0000_s1087" style="position:absolute" from="2871,336" to="2931,467" strokeweight=".05008mm"/>
            <v:line id="_x0000_s1086" style="position:absolute" from="2931,468" to="2996,123" strokeweight=".05008mm"/>
            <v:line id="_x0000_s1085" style="position:absolute" from="2996,122" to="3515,122" strokeweight=".05008mm"/>
            <v:shape id="_x0000_s1084" type="#_x0000_t75" style="position:absolute;left:2640;top:109;width:986;height:352">
              <v:imagedata r:id="rId155" o:title=""/>
            </v:shape>
            <v:shape id="_x0000_s1083" type="#_x0000_t75" style="position:absolute;left:3567;top:41;width:1286;height:403">
              <v:imagedata r:id="rId156" o:title=""/>
            </v:shape>
            <v:shape id="_x0000_s1082" type="#_x0000_t75" style="position:absolute;left:4856;top:74;width:1483;height:360">
              <v:imagedata r:id="rId157" o:title=""/>
            </v:shape>
            <v:shape id="_x0000_s1081" type="#_x0000_t202" style="position:absolute;left:1883;top:41;width:4456;height:428" filled="f" stroked="f">
              <v:textbox inset="0,0,0,0">
                <w:txbxContent>
                  <w:p w:rsidR="005C2501" w:rsidRDefault="005C2501">
                    <w:pPr>
                      <w:spacing w:before="93"/>
                      <w:ind w:left="210"/>
                      <w:rPr>
                        <w:i/>
                        <w:sz w:val="23"/>
                      </w:rPr>
                    </w:pPr>
                    <w:r>
                      <w:rPr>
                        <w:i/>
                        <w:w w:val="110"/>
                        <w:sz w:val="23"/>
                      </w:rPr>
                      <w:t>f x</w:t>
                    </w:r>
                  </w:p>
                </w:txbxContent>
              </v:textbox>
            </v:shape>
            <w10:wrap anchorx="page"/>
          </v:group>
        </w:pict>
      </w:r>
      <w:r w:rsidR="00FF530D">
        <w:t>и их решение. Решение иррациональных</w:t>
      </w:r>
    </w:p>
    <w:p w:rsidR="00F14701" w:rsidRDefault="00F14701">
      <w:pPr>
        <w:pStyle w:val="a3"/>
        <w:ind w:left="0" w:firstLine="0"/>
        <w:jc w:val="left"/>
        <w:rPr>
          <w:sz w:val="25"/>
        </w:rPr>
      </w:pPr>
    </w:p>
    <w:p w:rsidR="00F14701" w:rsidRDefault="005C2501">
      <w:pPr>
        <w:pStyle w:val="a3"/>
        <w:ind w:firstLine="0"/>
        <w:jc w:val="left"/>
      </w:pPr>
      <w:r>
        <w:pict>
          <v:group id="_x0000_s1072" style="position:absolute;left:0;text-align:left;margin-left:191.55pt;margin-top:1.1pt;width:82.75pt;height:18pt;z-index:15759872;mso-position-horizontal-relative:page" coordorigin="3831,22" coordsize="1655,360">
            <v:line id="_x0000_s1079" style="position:absolute" from="3840,267" to="3863,249" strokeweight=".04728mm"/>
            <v:line id="_x0000_s1078" style="position:absolute" from="3864,249" to="3920,379" strokeweight=".04728mm"/>
            <v:line id="_x0000_s1077" style="position:absolute" from="3920,380" to="3983,35" strokeweight=".04728mm"/>
            <v:line id="_x0000_s1076" style="position:absolute" from="3983,35" to="4494,35" strokeweight=".04728mm"/>
            <v:shape id="_x0000_s1075" style="position:absolute;left:3831;top:21;width:657;height:352" coordorigin="3831,22" coordsize="657,352" path="m4488,22r-517,l3913,342,3864,233r-33,25l3835,264r16,-13l3908,373r12,l3981,34r507,l4488,22xe" fillcolor="black" stroked="f">
              <v:path arrowok="t"/>
            </v:shape>
            <v:shape id="_x0000_s1074" type="#_x0000_t75" style="position:absolute;left:4550;top:34;width:936;height:290">
              <v:imagedata r:id="rId158" o:title=""/>
            </v:shape>
            <v:shape id="_x0000_s1073" type="#_x0000_t202" style="position:absolute;left:3831;top:21;width:1655;height:360" filled="f" stroked="f">
              <v:textbox inset="0,0,0,0">
                <w:txbxContent>
                  <w:p w:rsidR="005C2501" w:rsidRDefault="005C2501">
                    <w:pPr>
                      <w:spacing w:before="25"/>
                      <w:ind w:left="198"/>
                      <w:rPr>
                        <w:i/>
                        <w:sz w:val="23"/>
                      </w:rPr>
                    </w:pPr>
                    <w:r>
                      <w:rPr>
                        <w:i/>
                        <w:w w:val="105"/>
                        <w:sz w:val="23"/>
                      </w:rPr>
                      <w:t>f x</w:t>
                    </w:r>
                  </w:p>
                </w:txbxContent>
              </v:textbox>
            </v:shape>
            <w10:wrap anchorx="page"/>
          </v:group>
        </w:pict>
      </w:r>
      <w:r w:rsidR="00FF530D">
        <w:t>уравнений вида</w:t>
      </w:r>
    </w:p>
    <w:p w:rsidR="00F14701" w:rsidRDefault="00FF530D">
      <w:pPr>
        <w:pStyle w:val="1"/>
        <w:spacing w:before="263"/>
        <w:jc w:val="left"/>
      </w:pPr>
      <w:r>
        <w:t>Системы уравнений</w:t>
      </w:r>
    </w:p>
    <w:p w:rsidR="00F14701" w:rsidRDefault="00FF530D">
      <w:pPr>
        <w:pStyle w:val="a3"/>
        <w:spacing w:before="149" w:line="357" w:lineRule="auto"/>
        <w:ind w:right="554"/>
      </w:pPr>
      <w: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F14701" w:rsidRDefault="00FF530D">
      <w:pPr>
        <w:pStyle w:val="a3"/>
        <w:spacing w:before="6" w:line="360" w:lineRule="auto"/>
        <w:ind w:right="576"/>
      </w:pPr>
      <w:r>
        <w:t>Представление о графической интерпретации произвольного уравнения с двумя переменными: линии на</w:t>
      </w:r>
      <w:r>
        <w:rPr>
          <w:spacing w:val="4"/>
        </w:rPr>
        <w:t xml:space="preserve"> </w:t>
      </w:r>
      <w:r>
        <w:t>плоскости.</w:t>
      </w:r>
    </w:p>
    <w:p w:rsidR="00F14701" w:rsidRDefault="00FF530D">
      <w:pPr>
        <w:pStyle w:val="a3"/>
        <w:spacing w:line="362" w:lineRule="auto"/>
        <w:ind w:left="2194" w:right="2466" w:firstLine="0"/>
      </w:pPr>
      <w:r>
        <w:t>Понятие системы уравнений. Решение систем</w:t>
      </w:r>
      <w:r>
        <w:rPr>
          <w:spacing w:val="-47"/>
        </w:rPr>
        <w:t xml:space="preserve"> </w:t>
      </w:r>
      <w:r>
        <w:t>уравнений. Представление о равносильности систем</w:t>
      </w:r>
      <w:r>
        <w:rPr>
          <w:spacing w:val="-4"/>
        </w:rPr>
        <w:t xml:space="preserve"> </w:t>
      </w:r>
      <w:r>
        <w:t>уравнений.</w:t>
      </w:r>
    </w:p>
    <w:p w:rsidR="00F14701" w:rsidRDefault="00FF530D">
      <w:pPr>
        <w:pStyle w:val="a3"/>
        <w:spacing w:line="357" w:lineRule="auto"/>
        <w:ind w:right="545"/>
      </w:pPr>
      <w: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F14701" w:rsidRDefault="00FF530D">
      <w:pPr>
        <w:pStyle w:val="a3"/>
        <w:spacing w:line="362" w:lineRule="auto"/>
        <w:ind w:right="578"/>
      </w:pPr>
      <w:r>
        <w:t>Системы нелинейных уравнений. Методы решения систем нелинейных уравнений. Метод деления, метод замены переменных. Однородные системы.</w:t>
      </w:r>
    </w:p>
    <w:p w:rsidR="00F14701" w:rsidRDefault="00FF530D">
      <w:pPr>
        <w:pStyle w:val="1"/>
        <w:spacing w:line="322" w:lineRule="exact"/>
        <w:jc w:val="left"/>
      </w:pPr>
      <w:r>
        <w:t>Неравенства</w:t>
      </w:r>
    </w:p>
    <w:p w:rsidR="00F14701" w:rsidRDefault="00FF530D">
      <w:pPr>
        <w:pStyle w:val="a3"/>
        <w:tabs>
          <w:tab w:val="left" w:pos="3628"/>
          <w:tab w:val="left" w:pos="5402"/>
          <w:tab w:val="left" w:pos="6769"/>
          <w:tab w:val="left" w:pos="8185"/>
          <w:tab w:val="left" w:pos="9836"/>
        </w:tabs>
        <w:spacing w:before="148" w:line="360" w:lineRule="auto"/>
        <w:ind w:right="569"/>
        <w:jc w:val="left"/>
      </w:pPr>
      <w:r>
        <w:t>Числовые</w:t>
      </w:r>
      <w:r>
        <w:tab/>
        <w:t>неравенства.</w:t>
      </w:r>
      <w:r>
        <w:tab/>
        <w:t>Свойства</w:t>
      </w:r>
      <w:r>
        <w:tab/>
        <w:t>числовых</w:t>
      </w:r>
      <w:r>
        <w:tab/>
        <w:t>неравенств.</w:t>
      </w:r>
      <w:r>
        <w:tab/>
      </w:r>
      <w:r>
        <w:rPr>
          <w:spacing w:val="-3"/>
        </w:rPr>
        <w:t xml:space="preserve">Проверка </w:t>
      </w:r>
      <w:r>
        <w:t>справедливости неравенств при заданных значениях</w:t>
      </w:r>
      <w:r>
        <w:rPr>
          <w:spacing w:val="-9"/>
        </w:rPr>
        <w:t xml:space="preserve"> </w:t>
      </w:r>
      <w:r>
        <w:t>переменных.</w:t>
      </w:r>
    </w:p>
    <w:p w:rsidR="00F14701" w:rsidRDefault="00FF530D">
      <w:pPr>
        <w:pStyle w:val="a3"/>
        <w:tabs>
          <w:tab w:val="left" w:pos="4007"/>
          <w:tab w:val="left" w:pos="4433"/>
          <w:tab w:val="left" w:pos="6231"/>
          <w:tab w:val="left" w:pos="7516"/>
          <w:tab w:val="left" w:pos="7967"/>
          <w:tab w:val="left" w:pos="9454"/>
        </w:tabs>
        <w:ind w:left="2194" w:firstLine="0"/>
        <w:jc w:val="left"/>
      </w:pPr>
      <w:r>
        <w:t>Неравенство</w:t>
      </w:r>
      <w:r>
        <w:tab/>
        <w:t>с</w:t>
      </w:r>
      <w:r>
        <w:tab/>
        <w:t>переменной.</w:t>
      </w:r>
      <w:r>
        <w:tab/>
        <w:t>Строгие</w:t>
      </w:r>
      <w:r>
        <w:tab/>
        <w:t>и</w:t>
      </w:r>
      <w:r>
        <w:tab/>
        <w:t>нестрогие</w:t>
      </w:r>
      <w:r>
        <w:tab/>
        <w:t>неравенства.</w:t>
      </w:r>
    </w:p>
    <w:p w:rsidR="00F14701" w:rsidRDefault="00FF530D">
      <w:pPr>
        <w:pStyle w:val="a3"/>
        <w:spacing w:before="163"/>
        <w:ind w:firstLine="0"/>
        <w:jc w:val="left"/>
      </w:pPr>
      <w:r>
        <w:t>Доказательство неравенств. Неравенства о средних для двух чисел.</w:t>
      </w:r>
    </w:p>
    <w:p w:rsidR="00F14701" w:rsidRDefault="00FF530D">
      <w:pPr>
        <w:pStyle w:val="a3"/>
        <w:spacing w:before="161" w:line="357" w:lineRule="auto"/>
        <w:ind w:left="2194" w:firstLine="0"/>
        <w:jc w:val="left"/>
      </w:pPr>
      <w:r>
        <w:t>Понятие о решении неравенства. Множество решений неравенства. Представление о равносильности неравенств.</w:t>
      </w:r>
    </w:p>
    <w:p w:rsidR="00F14701" w:rsidRDefault="00F14701">
      <w:pPr>
        <w:spacing w:line="357" w:lineRule="auto"/>
        <w:sectPr w:rsidR="00F14701">
          <w:pgSz w:w="11910" w:h="16840"/>
          <w:pgMar w:top="1040" w:right="0" w:bottom="1180" w:left="360" w:header="0" w:footer="941" w:gutter="0"/>
          <w:cols w:space="720"/>
        </w:sectPr>
      </w:pPr>
    </w:p>
    <w:p w:rsidR="00F14701" w:rsidRDefault="00FF530D">
      <w:pPr>
        <w:pStyle w:val="a3"/>
        <w:spacing w:before="59" w:line="362" w:lineRule="auto"/>
        <w:ind w:right="578"/>
      </w:pPr>
      <w:r>
        <w:lastRenderedPageBreak/>
        <w:t>Линейное неравенство и множества его решений. Решение линейных неравенств. Линейное неравенство с параметром.</w:t>
      </w:r>
    </w:p>
    <w:p w:rsidR="00F14701" w:rsidRDefault="00FF530D">
      <w:pPr>
        <w:pStyle w:val="a3"/>
        <w:spacing w:line="360" w:lineRule="auto"/>
        <w:ind w:right="557"/>
      </w:pPr>
      <w: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14701" w:rsidRDefault="005C2501">
      <w:pPr>
        <w:pStyle w:val="a3"/>
        <w:spacing w:line="386" w:lineRule="auto"/>
        <w:ind w:left="2194" w:right="2916" w:firstLine="0"/>
      </w:pPr>
      <w:r>
        <w:pict>
          <v:group id="_x0000_s1057" style="position:absolute;left:0;text-align:left;margin-left:437pt;margin-top:26.95pt;width:158.2pt;height:18pt;z-index:-23278592;mso-position-horizontal-relative:page" coordorigin="8740,539" coordsize="3164,360">
            <v:line id="_x0000_s1071" style="position:absolute" from="8750,785" to="8774,766" strokeweight=".05081mm"/>
            <v:line id="_x0000_s1070" style="position:absolute" from="8775,766" to="8836,897" strokeweight=".05081mm"/>
            <v:line id="_x0000_s1069" style="position:absolute" from="8836,897" to="8903,552" strokeweight=".05081mm"/>
            <v:line id="_x0000_s1068" style="position:absolute" from="8903,552" to="9452,552" strokeweight=".05081mm"/>
            <v:shape id="_x0000_s1067" style="position:absolute;left:8740;top:539;width:706;height:351" coordorigin="8740,539" coordsize="706,351" path="m9445,539r-554,l8828,859,8775,750r-35,25l8744,781r17,-13l8822,890r13,l8900,551r545,l9445,539xe" fillcolor="black" stroked="f">
              <v:path arrowok="t"/>
            </v:shape>
            <v:shape id="_x0000_s1066" type="#_x0000_t75" style="position:absolute;left:9512;top:552;width:1008;height:291">
              <v:imagedata r:id="rId159" o:title=""/>
            </v:shape>
            <v:line id="_x0000_s1065" style="position:absolute" from="10142,785" to="10167,766" strokeweight=".05081mm"/>
            <v:line id="_x0000_s1064" style="position:absolute" from="10167,766" to="10228,897" strokeweight=".05081mm"/>
            <v:line id="_x0000_s1063" style="position:absolute" from="10228,897" to="10295,552" strokeweight=".05081mm"/>
            <v:line id="_x0000_s1062" style="position:absolute" from="10295,552" to="10845,552" strokeweight=".05081mm"/>
            <v:shape id="_x0000_s1061" style="position:absolute;left:10132;top:539;width:707;height:352" coordorigin="10132,539" coordsize="707,352" path="m10838,539r-555,l10221,859r-54,-109l10132,775r5,6l10153,769r62,121l10227,890r66,-339l10838,551r,-12xe" fillcolor="black" stroked="f">
              <v:path arrowok="t"/>
            </v:shape>
            <v:shape id="_x0000_s1060" type="#_x0000_t75" style="position:absolute;left:10902;top:552;width:1002;height:290">
              <v:imagedata r:id="rId160" o:title=""/>
            </v:shape>
            <v:shape id="_x0000_s1059" type="#_x0000_t202" style="position:absolute;left:8953;top:574;width:405;height:256" filled="f" stroked="f">
              <v:textbox inset="0,0,0,0">
                <w:txbxContent>
                  <w:p w:rsidR="005C2501" w:rsidRDefault="005C2501">
                    <w:pPr>
                      <w:spacing w:line="255" w:lineRule="exact"/>
                      <w:rPr>
                        <w:i/>
                        <w:sz w:val="23"/>
                      </w:rPr>
                    </w:pPr>
                    <w:r>
                      <w:rPr>
                        <w:i/>
                        <w:w w:val="115"/>
                        <w:sz w:val="23"/>
                      </w:rPr>
                      <w:t>f</w:t>
                    </w:r>
                    <w:r>
                      <w:rPr>
                        <w:i/>
                        <w:spacing w:val="60"/>
                        <w:w w:val="115"/>
                        <w:sz w:val="23"/>
                      </w:rPr>
                      <w:t xml:space="preserve"> </w:t>
                    </w:r>
                    <w:r>
                      <w:rPr>
                        <w:i/>
                        <w:w w:val="115"/>
                        <w:sz w:val="23"/>
                      </w:rPr>
                      <w:t>x</w:t>
                    </w:r>
                  </w:p>
                </w:txbxContent>
              </v:textbox>
            </v:shape>
            <v:shape id="_x0000_s1058" type="#_x0000_t202" style="position:absolute;left:10346;top:574;width:405;height:256" filled="f" stroked="f">
              <v:textbox inset="0,0,0,0">
                <w:txbxContent>
                  <w:p w:rsidR="005C2501" w:rsidRDefault="005C2501">
                    <w:pPr>
                      <w:spacing w:line="255" w:lineRule="exact"/>
                      <w:rPr>
                        <w:i/>
                        <w:sz w:val="23"/>
                      </w:rPr>
                    </w:pPr>
                    <w:r>
                      <w:rPr>
                        <w:i/>
                        <w:w w:val="115"/>
                        <w:sz w:val="23"/>
                      </w:rPr>
                      <w:t>f</w:t>
                    </w:r>
                    <w:r>
                      <w:rPr>
                        <w:i/>
                        <w:spacing w:val="60"/>
                        <w:w w:val="115"/>
                        <w:sz w:val="23"/>
                      </w:rPr>
                      <w:t xml:space="preserve"> </w:t>
                    </w:r>
                    <w:r>
                      <w:rPr>
                        <w:i/>
                        <w:w w:val="115"/>
                        <w:sz w:val="23"/>
                      </w:rPr>
                      <w:t>x</w:t>
                    </w:r>
                  </w:p>
                </w:txbxContent>
              </v:textbox>
            </v:shape>
            <w10:wrap anchorx="page"/>
          </v:group>
        </w:pict>
      </w:r>
      <w:r w:rsidR="00FF530D">
        <w:t>Квадратное неравенство с параметром и его</w:t>
      </w:r>
      <w:r w:rsidR="00FF530D">
        <w:rPr>
          <w:spacing w:val="-33"/>
        </w:rPr>
        <w:t xml:space="preserve"> </w:t>
      </w:r>
      <w:r w:rsidR="00FF530D">
        <w:t>решение. Простейшие иррациональные неравенства</w:t>
      </w:r>
      <w:r w:rsidR="00FF530D">
        <w:rPr>
          <w:spacing w:val="1"/>
        </w:rPr>
        <w:t xml:space="preserve"> </w:t>
      </w:r>
      <w:r w:rsidR="00FF530D">
        <w:t>вида:</w:t>
      </w:r>
    </w:p>
    <w:p w:rsidR="00F14701" w:rsidRDefault="005C2501">
      <w:pPr>
        <w:pStyle w:val="a3"/>
        <w:spacing w:before="108"/>
        <w:ind w:left="0" w:right="2484" w:firstLine="0"/>
        <w:jc w:val="center"/>
      </w:pPr>
      <w:r>
        <w:pict>
          <v:group id="_x0000_s1044" style="position:absolute;left:0;text-align:left;margin-left:94.15pt;margin-top:3.1pt;width:148.5pt;height:21.4pt;z-index:15762432;mso-position-horizontal-relative:page" coordorigin="1883,62" coordsize="2970,428">
            <v:line id="_x0000_s1056" style="position:absolute" from="1893,375" to="1917,356" strokeweight=".05008mm"/>
            <v:line id="_x0000_s1055" style="position:absolute" from="1918,356" to="1977,487" strokeweight=".05008mm"/>
            <v:line id="_x0000_s1054" style="position:absolute" from="1977,487" to="2043,142" strokeweight=".05008mm"/>
            <v:line id="_x0000_s1053" style="position:absolute" from="2043,142" to="2581,142" strokeweight=".05008mm"/>
            <v:shape id="_x0000_s1052" style="position:absolute;left:1883;top:128;width:691;height:352" coordorigin="1883,129" coordsize="691,352" path="m2574,129r-543,l1970,449,1917,340r-34,25l1888,371r16,-12l1964,480r12,l2041,141r533,l2574,129xe" fillcolor="black" stroked="f">
              <v:path arrowok="t"/>
            </v:shape>
            <v:line id="_x0000_s1051" style="position:absolute" from="2846,376" to="2870,357" strokeweight=".05008mm"/>
            <v:line id="_x0000_s1050" style="position:absolute" from="2871,357" to="2931,488" strokeweight=".05008mm"/>
            <v:line id="_x0000_s1049" style="position:absolute" from="2931,488" to="2996,143" strokeweight=".05008mm"/>
            <v:line id="_x0000_s1048" style="position:absolute" from="2996,143" to="3515,143" strokeweight=".05008mm"/>
            <v:shape id="_x0000_s1047" type="#_x0000_t75" style="position:absolute;left:2640;top:129;width:986;height:352">
              <v:imagedata r:id="rId161" o:title=""/>
            </v:shape>
            <v:shape id="_x0000_s1046" type="#_x0000_t75" style="position:absolute;left:3567;top:61;width:1286;height:403">
              <v:imagedata r:id="rId162" o:title=""/>
            </v:shape>
            <v:shape id="_x0000_s1045" type="#_x0000_t202" style="position:absolute;left:1883;top:61;width:2970;height:428" filled="f" stroked="f">
              <v:textbox inset="0,0,0,0">
                <w:txbxContent>
                  <w:p w:rsidR="005C2501" w:rsidRDefault="005C2501">
                    <w:pPr>
                      <w:spacing w:before="92"/>
                      <w:ind w:left="210"/>
                      <w:rPr>
                        <w:i/>
                        <w:sz w:val="23"/>
                      </w:rPr>
                    </w:pPr>
                    <w:r>
                      <w:rPr>
                        <w:i/>
                        <w:w w:val="110"/>
                        <w:sz w:val="23"/>
                      </w:rPr>
                      <w:t>f x</w:t>
                    </w:r>
                  </w:p>
                </w:txbxContent>
              </v:textbox>
            </v:shape>
            <w10:wrap anchorx="page"/>
          </v:group>
        </w:pict>
      </w:r>
      <w:r w:rsidR="00FF530D">
        <w:rPr>
          <w:w w:val="99"/>
        </w:rPr>
        <w:t>.</w:t>
      </w:r>
    </w:p>
    <w:p w:rsidR="00F14701" w:rsidRDefault="00FF530D">
      <w:pPr>
        <w:pStyle w:val="a3"/>
        <w:spacing w:before="249"/>
        <w:ind w:left="2194" w:firstLine="0"/>
      </w:pPr>
      <w:r>
        <w:t>Обобщенный метод интервалов для решения неравенств.</w:t>
      </w:r>
    </w:p>
    <w:p w:rsidR="00F14701" w:rsidRDefault="00FF530D">
      <w:pPr>
        <w:pStyle w:val="1"/>
        <w:spacing w:before="173"/>
      </w:pPr>
      <w:r>
        <w:t>Системы неравенств</w:t>
      </w:r>
    </w:p>
    <w:p w:rsidR="00F14701" w:rsidRDefault="00FF530D">
      <w:pPr>
        <w:pStyle w:val="a3"/>
        <w:spacing w:before="154" w:line="357" w:lineRule="auto"/>
        <w:ind w:right="548"/>
      </w:pPr>
      <w: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F14701" w:rsidRDefault="00FF530D">
      <w:pPr>
        <w:pStyle w:val="a3"/>
        <w:spacing w:before="5" w:line="360" w:lineRule="auto"/>
        <w:ind w:right="554"/>
      </w:pPr>
      <w: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w:t>
      </w:r>
      <w:r>
        <w:rPr>
          <w:spacing w:val="1"/>
        </w:rPr>
        <w:t xml:space="preserve"> </w:t>
      </w:r>
      <w:r>
        <w:t>переменными.</w:t>
      </w:r>
    </w:p>
    <w:p w:rsidR="00F14701" w:rsidRDefault="00FF530D">
      <w:pPr>
        <w:pStyle w:val="1"/>
        <w:jc w:val="left"/>
      </w:pPr>
      <w:r>
        <w:t>Функции</w:t>
      </w:r>
    </w:p>
    <w:p w:rsidR="00F14701" w:rsidRDefault="00FF530D">
      <w:pPr>
        <w:spacing w:before="165"/>
        <w:ind w:left="2194"/>
        <w:rPr>
          <w:b/>
          <w:sz w:val="28"/>
        </w:rPr>
      </w:pPr>
      <w:r>
        <w:rPr>
          <w:b/>
          <w:sz w:val="28"/>
        </w:rPr>
        <w:t>Понятие зависимости</w:t>
      </w:r>
    </w:p>
    <w:p w:rsidR="00F14701" w:rsidRDefault="00FF530D">
      <w:pPr>
        <w:pStyle w:val="a3"/>
        <w:spacing w:before="155" w:line="357" w:lineRule="auto"/>
        <w:jc w:val="left"/>
      </w:pPr>
      <w:r>
        <w:t>Прямоугольная система координат. Формирование представлений о метапредметном понятии «координаты». График зависимости.</w:t>
      </w:r>
    </w:p>
    <w:p w:rsidR="00F14701" w:rsidRDefault="00FF530D">
      <w:pPr>
        <w:pStyle w:val="1"/>
        <w:spacing w:before="10"/>
        <w:jc w:val="left"/>
      </w:pPr>
      <w:r>
        <w:t>Функция</w:t>
      </w:r>
    </w:p>
    <w:p w:rsidR="00F14701" w:rsidRDefault="00FF530D">
      <w:pPr>
        <w:pStyle w:val="a3"/>
        <w:spacing w:before="155" w:line="360" w:lineRule="auto"/>
        <w:ind w:right="547"/>
      </w:pPr>
      <w: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w:t>
      </w:r>
    </w:p>
    <w:p w:rsidR="00F14701" w:rsidRDefault="00F14701">
      <w:pPr>
        <w:spacing w:line="360" w:lineRule="auto"/>
        <w:sectPr w:rsidR="00F14701">
          <w:pgSz w:w="11910" w:h="16840"/>
          <w:pgMar w:top="1040" w:right="0" w:bottom="1180" w:left="360" w:header="0" w:footer="941" w:gutter="0"/>
          <w:cols w:space="720"/>
        </w:sectPr>
      </w:pPr>
    </w:p>
    <w:p w:rsidR="00F14701" w:rsidRDefault="00FF530D">
      <w:pPr>
        <w:pStyle w:val="a3"/>
        <w:spacing w:before="59" w:line="362" w:lineRule="auto"/>
        <w:ind w:right="573" w:firstLine="0"/>
      </w:pPr>
      <w:r>
        <w:lastRenderedPageBreak/>
        <w:t>монотонности, наибольшее и наименьшее значение, периодичность. Исследование функции по ее графику.</w:t>
      </w:r>
    </w:p>
    <w:p w:rsidR="00F14701" w:rsidRDefault="00FF530D">
      <w:pPr>
        <w:pStyle w:val="1"/>
        <w:spacing w:before="1"/>
      </w:pPr>
      <w:r>
        <w:t>Линейная функция</w:t>
      </w:r>
    </w:p>
    <w:p w:rsidR="00F14701" w:rsidRDefault="00FF530D">
      <w:pPr>
        <w:pStyle w:val="a3"/>
        <w:spacing w:before="154" w:line="362" w:lineRule="auto"/>
        <w:ind w:right="578"/>
      </w:pPr>
      <w:r>
        <w:t>Свойства, график. Угловой коэффициент прямой. Расположение</w:t>
      </w:r>
      <w:r>
        <w:rPr>
          <w:spacing w:val="-42"/>
        </w:rPr>
        <w:t xml:space="preserve"> </w:t>
      </w:r>
      <w:r>
        <w:t>графика линейной функции в зависимости от ее</w:t>
      </w:r>
      <w:r>
        <w:rPr>
          <w:spacing w:val="-4"/>
        </w:rPr>
        <w:t xml:space="preserve"> </w:t>
      </w:r>
      <w:r>
        <w:t>коэффициентов.</w:t>
      </w:r>
    </w:p>
    <w:p w:rsidR="00F14701" w:rsidRDefault="00FF530D">
      <w:pPr>
        <w:pStyle w:val="1"/>
        <w:spacing w:before="1"/>
      </w:pPr>
      <w:r>
        <w:t>Квадратичная функция</w:t>
      </w:r>
    </w:p>
    <w:p w:rsidR="00F14701" w:rsidRDefault="00FF530D">
      <w:pPr>
        <w:pStyle w:val="a3"/>
        <w:spacing w:before="154" w:line="360" w:lineRule="auto"/>
        <w:ind w:right="548"/>
      </w:pPr>
      <w: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F14701" w:rsidRDefault="00FF530D">
      <w:pPr>
        <w:pStyle w:val="1"/>
      </w:pPr>
      <w:r>
        <w:t>Обратная пропорциональность</w:t>
      </w:r>
    </w:p>
    <w:p w:rsidR="00F14701" w:rsidRDefault="00F14701">
      <w:pPr>
        <w:pStyle w:val="a3"/>
        <w:spacing w:before="7"/>
        <w:ind w:left="0" w:firstLine="0"/>
        <w:jc w:val="left"/>
        <w:rPr>
          <w:b/>
          <w:sz w:val="12"/>
        </w:rPr>
      </w:pPr>
    </w:p>
    <w:p w:rsidR="00F14701" w:rsidRDefault="005C2501">
      <w:pPr>
        <w:pStyle w:val="a3"/>
        <w:tabs>
          <w:tab w:val="left" w:pos="5727"/>
        </w:tabs>
        <w:spacing w:before="89"/>
        <w:ind w:left="2194" w:firstLine="0"/>
        <w:jc w:val="left"/>
      </w:pPr>
      <w:r>
        <w:pict>
          <v:group id="_x0000_s1039" style="position:absolute;left:0;text-align:left;margin-left:253.4pt;margin-top:1.2pt;width:50.45pt;height:28.35pt;z-index:-23276544;mso-position-horizontal-relative:page" coordorigin="5068,24" coordsize="1009,567">
            <v:line id="_x0000_s1043" style="position:absolute" from="5242,317" to="5379,317" strokeweight=".19297mm"/>
            <v:shape id="_x0000_s1042" type="#_x0000_t75" style="position:absolute;left:5068;top:152;width:876;height:268">
              <v:imagedata r:id="rId146" o:title=""/>
            </v:shape>
            <v:shape id="_x0000_s1041" type="#_x0000_t75" style="position:absolute;left:5430;top:23;width:647;height:481">
              <v:imagedata r:id="rId147" o:title=""/>
            </v:shape>
            <v:shape id="_x0000_s1040" type="#_x0000_t202" style="position:absolute;left:5068;top:23;width:1009;height:567" filled="f" stroked="f">
              <v:textbox inset="0,0,0,0">
                <w:txbxContent>
                  <w:p w:rsidR="005C2501" w:rsidRDefault="005C2501">
                    <w:pPr>
                      <w:spacing w:before="3"/>
                      <w:ind w:left="186"/>
                      <w:rPr>
                        <w:i/>
                      </w:rPr>
                    </w:pPr>
                    <w:r>
                      <w:rPr>
                        <w:i/>
                        <w:w w:val="99"/>
                      </w:rPr>
                      <w:t>k</w:t>
                    </w:r>
                  </w:p>
                  <w:p w:rsidR="005C2501" w:rsidRDefault="005C2501">
                    <w:pPr>
                      <w:spacing w:before="57"/>
                      <w:ind w:left="198"/>
                      <w:rPr>
                        <w:i/>
                      </w:rPr>
                    </w:pPr>
                    <w:r>
                      <w:rPr>
                        <w:i/>
                        <w:w w:val="99"/>
                      </w:rPr>
                      <w:t>x</w:t>
                    </w:r>
                  </w:p>
                </w:txbxContent>
              </v:textbox>
            </v:shape>
            <w10:wrap anchorx="page"/>
          </v:group>
        </w:pict>
      </w:r>
      <w:r w:rsidR="00FF530D">
        <w:t>Свойства</w:t>
      </w:r>
      <w:r w:rsidR="00FF530D">
        <w:rPr>
          <w:spacing w:val="-3"/>
        </w:rPr>
        <w:t xml:space="preserve"> </w:t>
      </w:r>
      <w:r w:rsidR="00FF530D">
        <w:t>функции</w:t>
      </w:r>
      <w:r w:rsidR="00FF530D">
        <w:rPr>
          <w:spacing w:val="51"/>
        </w:rPr>
        <w:t xml:space="preserve"> </w:t>
      </w:r>
      <w:r w:rsidR="00FF530D">
        <w:rPr>
          <w:i/>
          <w:position w:val="-1"/>
          <w:sz w:val="22"/>
        </w:rPr>
        <w:t>y</w:t>
      </w:r>
      <w:r w:rsidR="00FF530D">
        <w:rPr>
          <w:i/>
          <w:position w:val="-1"/>
          <w:sz w:val="22"/>
        </w:rPr>
        <w:tab/>
      </w:r>
      <w:r w:rsidR="00FF530D">
        <w:t>. Гипербола. Представление об</w:t>
      </w:r>
      <w:r w:rsidR="00FF530D">
        <w:rPr>
          <w:spacing w:val="-7"/>
        </w:rPr>
        <w:t xml:space="preserve"> </w:t>
      </w:r>
      <w:r w:rsidR="00FF530D">
        <w:t>асимптотах.</w:t>
      </w:r>
    </w:p>
    <w:p w:rsidR="00F14701" w:rsidRDefault="00F14701">
      <w:pPr>
        <w:pStyle w:val="a3"/>
        <w:spacing w:before="6"/>
        <w:ind w:left="0" w:firstLine="0"/>
        <w:jc w:val="left"/>
        <w:rPr>
          <w:sz w:val="21"/>
        </w:rPr>
      </w:pPr>
    </w:p>
    <w:p w:rsidR="00F14701" w:rsidRDefault="00F14701">
      <w:pPr>
        <w:rPr>
          <w:sz w:val="21"/>
        </w:rPr>
        <w:sectPr w:rsidR="00F14701">
          <w:pgSz w:w="11910" w:h="16840"/>
          <w:pgMar w:top="1040" w:right="0" w:bottom="1180" w:left="360" w:header="0" w:footer="941" w:gutter="0"/>
          <w:cols w:space="720"/>
        </w:sectPr>
      </w:pPr>
    </w:p>
    <w:p w:rsidR="00F14701" w:rsidRDefault="00FF530D">
      <w:pPr>
        <w:pStyle w:val="1"/>
        <w:spacing w:before="88"/>
        <w:jc w:val="left"/>
      </w:pPr>
      <w:r>
        <w:lastRenderedPageBreak/>
        <w:t>Степенная функция с показателем</w:t>
      </w:r>
      <w:r>
        <w:rPr>
          <w:spacing w:val="-24"/>
        </w:rPr>
        <w:t xml:space="preserve"> </w:t>
      </w:r>
      <w:r>
        <w:t>3</w:t>
      </w:r>
    </w:p>
    <w:p w:rsidR="00F14701" w:rsidRDefault="00FF530D">
      <w:pPr>
        <w:pStyle w:val="a3"/>
        <w:spacing w:before="150"/>
        <w:ind w:left="2194" w:firstLine="0"/>
        <w:jc w:val="left"/>
      </w:pPr>
      <w:r>
        <w:t>Свойства. Кубическая парабола.</w:t>
      </w:r>
    </w:p>
    <w:p w:rsidR="00F14701" w:rsidRDefault="005C2501">
      <w:pPr>
        <w:pStyle w:val="1"/>
        <w:spacing w:before="166"/>
        <w:jc w:val="left"/>
        <w:rPr>
          <w:b w:val="0"/>
          <w:i/>
        </w:rPr>
      </w:pPr>
      <w:r>
        <w:pict>
          <v:group id="_x0000_s1031" style="position:absolute;left:0;text-align:left;margin-left:200.05pt;margin-top:13.95pt;width:164.6pt;height:12.05pt;z-index:15764992;mso-position-horizontal-relative:page" coordorigin="4001,279" coordsize="3292,241">
            <v:shape id="_x0000_s1038" type="#_x0000_t75" style="position:absolute;left:4221;top:282;width:342;height:198">
              <v:imagedata r:id="rId163" o:title=""/>
            </v:shape>
            <v:shape id="_x0000_s1037" type="#_x0000_t75" style="position:absolute;left:5335;top:282;width:342;height:198">
              <v:imagedata r:id="rId164" o:title=""/>
            </v:shape>
            <v:shape id="_x0000_s1036" type="#_x0000_t75" style="position:absolute;left:4001;top:278;width:3292;height:223">
              <v:imagedata r:id="rId165" o:title=""/>
            </v:shape>
            <v:line id="_x0000_s1035" style="position:absolute" from="6444,314" to="6444,519" strokeweight=".23247mm"/>
            <v:line id="_x0000_s1034" style="position:absolute" from="6639,314" to="6639,519" strokeweight=".23247mm"/>
            <v:shape id="_x0000_s1033" type="#_x0000_t202" style="position:absolute;left:4921;top:295;width:96;height:189" filled="f" stroked="f">
              <v:textbox inset="0,0,0,0">
                <w:txbxContent>
                  <w:p w:rsidR="005C2501" w:rsidRDefault="005C2501">
                    <w:pPr>
                      <w:spacing w:line="189" w:lineRule="exact"/>
                      <w:rPr>
                        <w:i/>
                        <w:sz w:val="17"/>
                      </w:rPr>
                    </w:pPr>
                    <w:r>
                      <w:rPr>
                        <w:i/>
                        <w:sz w:val="17"/>
                      </w:rPr>
                      <w:t>y</w:t>
                    </w:r>
                  </w:p>
                </w:txbxContent>
              </v:textbox>
            </v:shape>
            <v:shape id="_x0000_s1032" type="#_x0000_t202" style="position:absolute;left:6035;top:305;width:96;height:189" filled="f" stroked="f">
              <v:textbox inset="0,0,0,0">
                <w:txbxContent>
                  <w:p w:rsidR="005C2501" w:rsidRDefault="005C2501">
                    <w:pPr>
                      <w:spacing w:line="189" w:lineRule="exact"/>
                      <w:rPr>
                        <w:i/>
                        <w:sz w:val="17"/>
                      </w:rPr>
                    </w:pPr>
                    <w:r>
                      <w:rPr>
                        <w:i/>
                        <w:sz w:val="17"/>
                      </w:rPr>
                      <w:t>y</w:t>
                    </w:r>
                  </w:p>
                </w:txbxContent>
              </v:textbox>
            </v:shape>
            <w10:wrap anchorx="page"/>
          </v:group>
        </w:pict>
      </w:r>
      <w:r w:rsidR="00FF530D">
        <w:t xml:space="preserve">Функции </w:t>
      </w:r>
      <w:r w:rsidR="00FF530D">
        <w:rPr>
          <w:b w:val="0"/>
          <w:i/>
          <w:vertAlign w:val="subscript"/>
        </w:rPr>
        <w:t>y</w:t>
      </w:r>
    </w:p>
    <w:p w:rsidR="00F14701" w:rsidRDefault="00FF530D">
      <w:pPr>
        <w:pStyle w:val="a3"/>
        <w:spacing w:before="214"/>
        <w:ind w:firstLine="0"/>
        <w:jc w:val="left"/>
      </w:pPr>
      <w:r>
        <w:t>функция с показателем степени больше 3.</w:t>
      </w:r>
    </w:p>
    <w:p w:rsidR="00F14701" w:rsidRDefault="00FF530D">
      <w:pPr>
        <w:pStyle w:val="a3"/>
        <w:ind w:left="0" w:firstLine="0"/>
        <w:jc w:val="left"/>
        <w:rPr>
          <w:sz w:val="30"/>
        </w:rPr>
      </w:pPr>
      <w:r>
        <w:br w:type="column"/>
      </w:r>
    </w:p>
    <w:p w:rsidR="00F14701" w:rsidRDefault="00F14701">
      <w:pPr>
        <w:pStyle w:val="a3"/>
        <w:ind w:left="0" w:firstLine="0"/>
        <w:jc w:val="left"/>
        <w:rPr>
          <w:sz w:val="30"/>
        </w:rPr>
      </w:pPr>
    </w:p>
    <w:p w:rsidR="00F14701" w:rsidRDefault="00F14701">
      <w:pPr>
        <w:pStyle w:val="a3"/>
        <w:spacing w:before="2"/>
        <w:ind w:left="0" w:firstLine="0"/>
        <w:jc w:val="left"/>
        <w:rPr>
          <w:sz w:val="31"/>
        </w:rPr>
      </w:pPr>
    </w:p>
    <w:p w:rsidR="00F14701" w:rsidRDefault="00FF530D">
      <w:pPr>
        <w:pStyle w:val="a3"/>
        <w:ind w:left="74" w:firstLine="0"/>
        <w:jc w:val="left"/>
      </w:pPr>
      <w:r>
        <w:t>свойства и графики. Степенная</w:t>
      </w:r>
    </w:p>
    <w:p w:rsidR="00F14701" w:rsidRDefault="00F14701">
      <w:pPr>
        <w:sectPr w:rsidR="00F14701">
          <w:type w:val="continuous"/>
          <w:pgSz w:w="11910" w:h="16840"/>
          <w:pgMar w:top="780" w:right="0" w:bottom="280" w:left="360" w:header="720" w:footer="720" w:gutter="0"/>
          <w:cols w:num="2" w:space="720" w:equalWidth="0">
            <w:col w:w="6814" w:space="40"/>
            <w:col w:w="4696"/>
          </w:cols>
        </w:sectPr>
      </w:pPr>
    </w:p>
    <w:p w:rsidR="00F14701" w:rsidRDefault="00FF530D">
      <w:pPr>
        <w:pStyle w:val="a3"/>
        <w:spacing w:before="162" w:line="357" w:lineRule="auto"/>
        <w:ind w:right="578"/>
      </w:pPr>
      <w:r>
        <w:lastRenderedPageBreak/>
        <w:t>Преобразование графиков функций: параллельный перенос, симметрия, растяжение/сжатие, отражение.</w:t>
      </w:r>
    </w:p>
    <w:p w:rsidR="00F14701" w:rsidRDefault="00FF530D">
      <w:pPr>
        <w:pStyle w:val="a3"/>
        <w:spacing w:before="5"/>
        <w:ind w:left="2194" w:firstLine="0"/>
      </w:pPr>
      <w:r>
        <w:t>Представление о взаимно обратных функциях.</w:t>
      </w:r>
    </w:p>
    <w:p w:rsidR="00F14701" w:rsidRDefault="00FF530D">
      <w:pPr>
        <w:pStyle w:val="a3"/>
        <w:spacing w:before="159" w:line="360" w:lineRule="auto"/>
        <w:ind w:right="578"/>
      </w:pPr>
      <w:r>
        <w:t>Непрерывность функции и точки разрыва функций. Кусочно заданные функции.</w:t>
      </w:r>
    </w:p>
    <w:p w:rsidR="00F14701" w:rsidRDefault="00FF530D">
      <w:pPr>
        <w:pStyle w:val="1"/>
        <w:spacing w:before="10"/>
      </w:pPr>
      <w:r>
        <w:t>Последовательности и прогрессии</w:t>
      </w:r>
    </w:p>
    <w:p w:rsidR="00F14701" w:rsidRDefault="00FF530D">
      <w:pPr>
        <w:pStyle w:val="a3"/>
        <w:tabs>
          <w:tab w:val="left" w:pos="4129"/>
          <w:tab w:val="left" w:pos="7409"/>
          <w:tab w:val="left" w:pos="9416"/>
        </w:tabs>
        <w:spacing w:before="150" w:line="360" w:lineRule="auto"/>
        <w:ind w:right="546"/>
      </w:pPr>
      <w:r>
        <w:t>Числовая</w:t>
      </w:r>
      <w:r>
        <w:tab/>
        <w:t>последовательность.</w:t>
      </w:r>
      <w:r>
        <w:tab/>
        <w:t>Примеры.</w:t>
      </w:r>
      <w:r>
        <w:tab/>
        <w:t>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w:t>
      </w:r>
      <w:r>
        <w:rPr>
          <w:spacing w:val="-1"/>
        </w:rPr>
        <w:t xml:space="preserve"> </w:t>
      </w:r>
      <w:r>
        <w:t>ряда.</w:t>
      </w:r>
    </w:p>
    <w:p w:rsidR="00F14701" w:rsidRDefault="00F14701">
      <w:pPr>
        <w:spacing w:line="360" w:lineRule="auto"/>
        <w:sectPr w:rsidR="00F14701">
          <w:type w:val="continuous"/>
          <w:pgSz w:w="11910" w:h="16840"/>
          <w:pgMar w:top="780" w:right="0" w:bottom="280" w:left="360" w:header="720" w:footer="720" w:gutter="0"/>
          <w:cols w:space="720"/>
        </w:sectPr>
      </w:pPr>
    </w:p>
    <w:p w:rsidR="00F14701" w:rsidRDefault="00FF530D">
      <w:pPr>
        <w:pStyle w:val="a3"/>
        <w:spacing w:before="59" w:line="362" w:lineRule="auto"/>
        <w:ind w:right="576"/>
      </w:pPr>
      <w:r>
        <w:lastRenderedPageBreak/>
        <w:t>Метод математической индукции, его применение для вывода формул, доказательства равенств и неравенств, решения задач на делимость.</w:t>
      </w:r>
    </w:p>
    <w:p w:rsidR="00F14701" w:rsidRDefault="00FF530D">
      <w:pPr>
        <w:pStyle w:val="1"/>
        <w:spacing w:before="1"/>
      </w:pPr>
      <w:r>
        <w:t>Решение текстовых задач</w:t>
      </w:r>
    </w:p>
    <w:p w:rsidR="00F14701" w:rsidRDefault="00FF530D">
      <w:pPr>
        <w:spacing w:before="164"/>
        <w:ind w:left="2194"/>
        <w:jc w:val="both"/>
        <w:rPr>
          <w:b/>
          <w:sz w:val="28"/>
        </w:rPr>
      </w:pPr>
      <w:r>
        <w:rPr>
          <w:b/>
          <w:sz w:val="28"/>
        </w:rPr>
        <w:t>Задачи на все арифметические действия</w:t>
      </w:r>
    </w:p>
    <w:p w:rsidR="00F14701" w:rsidRDefault="00FF530D">
      <w:pPr>
        <w:pStyle w:val="a3"/>
        <w:spacing w:before="154" w:line="357" w:lineRule="auto"/>
        <w:ind w:right="557"/>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14701" w:rsidRDefault="00FF530D">
      <w:pPr>
        <w:pStyle w:val="1"/>
        <w:spacing w:before="16"/>
      </w:pPr>
      <w:r>
        <w:t>Решение задач на движение, работу, покупки</w:t>
      </w:r>
    </w:p>
    <w:p w:rsidR="00F14701" w:rsidRDefault="00FF530D">
      <w:pPr>
        <w:pStyle w:val="a3"/>
        <w:spacing w:before="149" w:line="362" w:lineRule="auto"/>
        <w:ind w:right="570"/>
      </w:pPr>
      <w:r>
        <w:t>Анализ возможных ситуаций взаимного расположения объектов при их движении, соотношения объемов выполняемых работ при совместной работе.</w:t>
      </w:r>
    </w:p>
    <w:p w:rsidR="00F14701" w:rsidRDefault="00FF530D">
      <w:pPr>
        <w:spacing w:line="355" w:lineRule="auto"/>
        <w:ind w:left="2194" w:right="569" w:hanging="1"/>
        <w:jc w:val="both"/>
        <w:rPr>
          <w:sz w:val="28"/>
        </w:rPr>
      </w:pPr>
      <w:r>
        <w:rPr>
          <w:b/>
          <w:sz w:val="28"/>
        </w:rPr>
        <w:t xml:space="preserve">Решение задач на нахождение части числа и числа по его части Решение задач на проценты, </w:t>
      </w:r>
      <w:r>
        <w:rPr>
          <w:b/>
          <w:spacing w:val="2"/>
          <w:sz w:val="28"/>
        </w:rPr>
        <w:t>доли</w:t>
      </w:r>
      <w:r>
        <w:rPr>
          <w:spacing w:val="2"/>
          <w:sz w:val="28"/>
        </w:rPr>
        <w:t xml:space="preserve">, </w:t>
      </w:r>
      <w:r>
        <w:rPr>
          <w:sz w:val="28"/>
        </w:rPr>
        <w:t>применение пропорций</w:t>
      </w:r>
      <w:r>
        <w:rPr>
          <w:spacing w:val="52"/>
          <w:sz w:val="28"/>
        </w:rPr>
        <w:t xml:space="preserve"> </w:t>
      </w:r>
      <w:r>
        <w:rPr>
          <w:sz w:val="28"/>
        </w:rPr>
        <w:t>при</w:t>
      </w:r>
    </w:p>
    <w:p w:rsidR="00F14701" w:rsidRDefault="00FF530D">
      <w:pPr>
        <w:pStyle w:val="a3"/>
        <w:spacing w:before="7"/>
        <w:ind w:firstLine="0"/>
      </w:pPr>
      <w:r>
        <w:t>решении задач.</w:t>
      </w:r>
    </w:p>
    <w:p w:rsidR="00F14701" w:rsidRDefault="00FF530D">
      <w:pPr>
        <w:pStyle w:val="1"/>
        <w:spacing w:before="165"/>
      </w:pPr>
      <w:r>
        <w:t>Логические задачи</w:t>
      </w:r>
    </w:p>
    <w:p w:rsidR="00F14701" w:rsidRDefault="00FF530D">
      <w:pPr>
        <w:pStyle w:val="a3"/>
        <w:spacing w:before="158" w:line="357" w:lineRule="auto"/>
        <w:ind w:right="574"/>
      </w:pPr>
      <w:r>
        <w:t>Решение логических задач. Решение логических задач с помощью графов, таблиц.</w:t>
      </w:r>
    </w:p>
    <w:p w:rsidR="00F14701" w:rsidRDefault="00FF530D">
      <w:pPr>
        <w:pStyle w:val="1"/>
        <w:spacing w:before="7"/>
      </w:pPr>
      <w:r>
        <w:t>Основные методы решения задач</w:t>
      </w:r>
    </w:p>
    <w:p w:rsidR="00F14701" w:rsidRDefault="00FF530D">
      <w:pPr>
        <w:pStyle w:val="a3"/>
        <w:spacing w:before="155" w:line="357" w:lineRule="auto"/>
        <w:ind w:right="557"/>
      </w:pPr>
      <w:r>
        <w:t>Арифметический, алгебраический, перебор вариантов. Первичные представления о других методах решения задач (геометрические и графические</w:t>
      </w:r>
      <w:r>
        <w:rPr>
          <w:spacing w:val="1"/>
        </w:rPr>
        <w:t xml:space="preserve"> </w:t>
      </w:r>
      <w:r>
        <w:t>методы).</w:t>
      </w:r>
    </w:p>
    <w:p w:rsidR="00F14701" w:rsidRDefault="00FF530D">
      <w:pPr>
        <w:pStyle w:val="1"/>
        <w:spacing w:before="13" w:line="357" w:lineRule="auto"/>
        <w:ind w:right="4897"/>
      </w:pPr>
      <w:r>
        <w:t>Статистика и теория вероятностей Статистика</w:t>
      </w:r>
    </w:p>
    <w:p w:rsidR="00F14701" w:rsidRDefault="00FF530D">
      <w:pPr>
        <w:pStyle w:val="a3"/>
        <w:spacing w:line="360" w:lineRule="auto"/>
        <w:ind w:right="550"/>
      </w:pPr>
      <w: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F14701" w:rsidRDefault="00F14701">
      <w:pPr>
        <w:spacing w:line="360" w:lineRule="auto"/>
        <w:sectPr w:rsidR="00F14701">
          <w:pgSz w:w="11910" w:h="16840"/>
          <w:pgMar w:top="1040" w:right="0" w:bottom="1180" w:left="360" w:header="0" w:footer="941" w:gutter="0"/>
          <w:cols w:space="720"/>
        </w:sectPr>
      </w:pPr>
    </w:p>
    <w:p w:rsidR="00F14701" w:rsidRDefault="00FF530D">
      <w:pPr>
        <w:pStyle w:val="1"/>
        <w:spacing w:before="67"/>
      </w:pPr>
      <w:r>
        <w:lastRenderedPageBreak/>
        <w:t>Случайные опыты и случайные события</w:t>
      </w:r>
    </w:p>
    <w:p w:rsidR="00F14701" w:rsidRDefault="00FF530D">
      <w:pPr>
        <w:pStyle w:val="a3"/>
        <w:spacing w:before="155" w:line="360" w:lineRule="auto"/>
        <w:ind w:right="543"/>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F14701" w:rsidRDefault="00FF530D">
      <w:pPr>
        <w:pStyle w:val="1"/>
        <w:spacing w:line="318" w:lineRule="exact"/>
      </w:pPr>
      <w:r>
        <w:t>Элементы комбинаторики и испытания Бернулли</w:t>
      </w:r>
    </w:p>
    <w:p w:rsidR="00F14701" w:rsidRDefault="00FF530D">
      <w:pPr>
        <w:pStyle w:val="a3"/>
        <w:spacing w:before="150" w:line="360" w:lineRule="auto"/>
        <w:ind w:right="554"/>
      </w:pPr>
      <w: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w:t>
      </w:r>
      <w:r>
        <w:rPr>
          <w:spacing w:val="-4"/>
        </w:rPr>
        <w:t xml:space="preserve"> </w:t>
      </w:r>
      <w:r>
        <w:t>Бернулли.</w:t>
      </w:r>
    </w:p>
    <w:p w:rsidR="00F14701" w:rsidRDefault="00FF530D">
      <w:pPr>
        <w:pStyle w:val="1"/>
        <w:spacing w:line="319" w:lineRule="exact"/>
      </w:pPr>
      <w:r>
        <w:t>Геометрическая вероятность</w:t>
      </w:r>
    </w:p>
    <w:p w:rsidR="00F14701" w:rsidRDefault="00FF530D">
      <w:pPr>
        <w:pStyle w:val="a3"/>
        <w:spacing w:before="156" w:line="362" w:lineRule="auto"/>
        <w:ind w:right="577"/>
      </w:pPr>
      <w:r>
        <w:t>Случайный выбор точки из фигуры на плоскости, отрезка и дуги окружности. Случайный выбор числа из числового отрезка.</w:t>
      </w:r>
    </w:p>
    <w:p w:rsidR="00F14701" w:rsidRDefault="00FF530D">
      <w:pPr>
        <w:pStyle w:val="1"/>
        <w:spacing w:line="322" w:lineRule="exact"/>
      </w:pPr>
      <w:r>
        <w:t>Случайные величины</w:t>
      </w:r>
    </w:p>
    <w:p w:rsidR="00F14701" w:rsidRDefault="00FF530D">
      <w:pPr>
        <w:pStyle w:val="a3"/>
        <w:spacing w:before="154" w:line="360" w:lineRule="auto"/>
        <w:ind w:right="548"/>
      </w:pPr>
      <w: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w:t>
      </w:r>
      <w:r>
        <w:rPr>
          <w:spacing w:val="43"/>
        </w:rPr>
        <w:t xml:space="preserve"> </w:t>
      </w:r>
      <w:r>
        <w:t>больших</w:t>
      </w:r>
    </w:p>
    <w:p w:rsidR="00F14701" w:rsidRDefault="00F14701">
      <w:pPr>
        <w:spacing w:line="360" w:lineRule="auto"/>
        <w:sectPr w:rsidR="00F14701">
          <w:pgSz w:w="11910" w:h="16840"/>
          <w:pgMar w:top="1040" w:right="0" w:bottom="1180" w:left="360" w:header="0" w:footer="941" w:gutter="0"/>
          <w:cols w:space="720"/>
        </w:sectPr>
      </w:pPr>
    </w:p>
    <w:p w:rsidR="00F14701" w:rsidRDefault="00FF530D">
      <w:pPr>
        <w:pStyle w:val="a3"/>
        <w:tabs>
          <w:tab w:val="left" w:pos="2473"/>
          <w:tab w:val="left" w:pos="2913"/>
          <w:tab w:val="left" w:pos="4693"/>
          <w:tab w:val="left" w:pos="6573"/>
          <w:tab w:val="left" w:pos="7013"/>
          <w:tab w:val="left" w:pos="9451"/>
        </w:tabs>
        <w:spacing w:before="59" w:line="362" w:lineRule="auto"/>
        <w:ind w:right="580" w:firstLine="0"/>
        <w:jc w:val="left"/>
      </w:pPr>
      <w:r>
        <w:lastRenderedPageBreak/>
        <w:t>чисел</w:t>
      </w:r>
      <w:r>
        <w:tab/>
        <w:t>в</w:t>
      </w:r>
      <w:r>
        <w:tab/>
        <w:t>социологии,</w:t>
      </w:r>
      <w:r>
        <w:tab/>
        <w:t>страховании,</w:t>
      </w:r>
      <w:r>
        <w:tab/>
        <w:t>в</w:t>
      </w:r>
      <w:r>
        <w:tab/>
        <w:t>здравоохранении,</w:t>
      </w:r>
      <w:r>
        <w:tab/>
      </w:r>
      <w:r>
        <w:rPr>
          <w:w w:val="95"/>
        </w:rPr>
        <w:t xml:space="preserve">обеспечении </w:t>
      </w:r>
      <w:r>
        <w:t>безопасности населения в чрезвычайных</w:t>
      </w:r>
      <w:r>
        <w:rPr>
          <w:spacing w:val="1"/>
        </w:rPr>
        <w:t xml:space="preserve"> </w:t>
      </w:r>
      <w:r>
        <w:t>ситуациях.</w:t>
      </w:r>
    </w:p>
    <w:p w:rsidR="00F14701" w:rsidRDefault="00FF530D">
      <w:pPr>
        <w:pStyle w:val="1"/>
        <w:spacing w:before="1" w:line="362" w:lineRule="auto"/>
        <w:ind w:right="6204"/>
        <w:jc w:val="left"/>
      </w:pPr>
      <w:r>
        <w:t>Геометрия Геометрические фигуры</w:t>
      </w:r>
    </w:p>
    <w:p w:rsidR="00F14701" w:rsidRDefault="00FF530D">
      <w:pPr>
        <w:spacing w:line="320" w:lineRule="exact"/>
        <w:ind w:left="2194"/>
        <w:rPr>
          <w:b/>
          <w:sz w:val="28"/>
        </w:rPr>
      </w:pPr>
      <w:r>
        <w:rPr>
          <w:b/>
          <w:sz w:val="28"/>
        </w:rPr>
        <w:t>Фигуры в геометрии и в окружающем мире</w:t>
      </w:r>
    </w:p>
    <w:p w:rsidR="00F14701" w:rsidRDefault="00FF530D">
      <w:pPr>
        <w:pStyle w:val="a3"/>
        <w:spacing w:before="149" w:line="360" w:lineRule="auto"/>
        <w:ind w:right="545"/>
      </w:pPr>
      <w:r>
        <w:t>Геометрическая фигура. Внутренняя, внешняя области фигуры, граница. Линии и области на плоскости. Выпуклая и невыпуклая фигуры. Плоская и неплоская</w:t>
      </w:r>
      <w:r>
        <w:rPr>
          <w:spacing w:val="2"/>
        </w:rPr>
        <w:t xml:space="preserve"> </w:t>
      </w:r>
      <w:r>
        <w:t>фигуры.</w:t>
      </w:r>
    </w:p>
    <w:p w:rsidR="00F14701" w:rsidRDefault="00FF530D">
      <w:pPr>
        <w:pStyle w:val="a3"/>
        <w:spacing w:line="360" w:lineRule="auto"/>
        <w:ind w:right="541"/>
      </w:pPr>
      <w: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w:t>
      </w:r>
      <w:r>
        <w:rPr>
          <w:spacing w:val="-1"/>
        </w:rPr>
        <w:t xml:space="preserve"> </w:t>
      </w:r>
      <w:r>
        <w:t>круг.</w:t>
      </w:r>
    </w:p>
    <w:p w:rsidR="00F14701" w:rsidRDefault="00FF530D">
      <w:pPr>
        <w:pStyle w:val="a3"/>
        <w:spacing w:line="357" w:lineRule="auto"/>
        <w:ind w:right="577"/>
        <w:rPr>
          <w:i/>
        </w:rPr>
      </w:pPr>
      <w:r>
        <w:t>Осевая симметрия геометрических фигур. Центральная симметрия геометрических фигур</w:t>
      </w:r>
      <w:r>
        <w:rPr>
          <w:i/>
        </w:rPr>
        <w:t>.</w:t>
      </w:r>
    </w:p>
    <w:p w:rsidR="00F14701" w:rsidRDefault="00FF530D">
      <w:pPr>
        <w:pStyle w:val="1"/>
        <w:spacing w:before="6"/>
        <w:jc w:val="left"/>
      </w:pPr>
      <w:r>
        <w:t>Многоугольники</w:t>
      </w:r>
    </w:p>
    <w:p w:rsidR="00F14701" w:rsidRDefault="00FF530D">
      <w:pPr>
        <w:pStyle w:val="a3"/>
        <w:spacing w:before="150" w:line="360" w:lineRule="auto"/>
        <w:ind w:right="553"/>
      </w:pPr>
      <w: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F14701" w:rsidRDefault="00FF530D">
      <w:pPr>
        <w:pStyle w:val="a3"/>
        <w:spacing w:before="1" w:line="360" w:lineRule="auto"/>
        <w:ind w:right="550"/>
      </w:pPr>
      <w: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F14701" w:rsidRDefault="00FF530D">
      <w:pPr>
        <w:pStyle w:val="a3"/>
        <w:spacing w:line="357" w:lineRule="auto"/>
        <w:ind w:right="555"/>
      </w:pPr>
      <w:r>
        <w:t>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F14701" w:rsidRDefault="00FF530D">
      <w:pPr>
        <w:pStyle w:val="1"/>
        <w:spacing w:before="5"/>
      </w:pPr>
      <w:r>
        <w:t>Окружность, круг</w:t>
      </w:r>
    </w:p>
    <w:p w:rsidR="00F14701" w:rsidRDefault="00FF530D">
      <w:pPr>
        <w:pStyle w:val="a3"/>
        <w:spacing w:before="150" w:line="360" w:lineRule="auto"/>
        <w:ind w:right="572"/>
      </w:pPr>
      <w: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F14701" w:rsidRDefault="00F14701">
      <w:pPr>
        <w:spacing w:line="360" w:lineRule="auto"/>
        <w:sectPr w:rsidR="00F14701">
          <w:pgSz w:w="11910" w:h="16840"/>
          <w:pgMar w:top="1040" w:right="0" w:bottom="1180" w:left="360" w:header="0" w:footer="941" w:gutter="0"/>
          <w:cols w:space="720"/>
        </w:sectPr>
      </w:pPr>
    </w:p>
    <w:p w:rsidR="00F14701" w:rsidRDefault="00FF530D">
      <w:pPr>
        <w:pStyle w:val="1"/>
        <w:spacing w:before="67"/>
      </w:pPr>
      <w:r>
        <w:lastRenderedPageBreak/>
        <w:t>Фигуры в пространстве (объемные тела)</w:t>
      </w:r>
    </w:p>
    <w:p w:rsidR="00F14701" w:rsidRDefault="00FF530D">
      <w:pPr>
        <w:pStyle w:val="a3"/>
        <w:spacing w:before="155" w:line="360" w:lineRule="auto"/>
        <w:ind w:right="554"/>
      </w:pPr>
      <w: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F14701" w:rsidRDefault="00FF530D">
      <w:pPr>
        <w:pStyle w:val="1"/>
        <w:spacing w:before="1" w:line="360" w:lineRule="auto"/>
        <w:ind w:right="7203"/>
      </w:pPr>
      <w:r>
        <w:t>Отношения Равенство фигур</w:t>
      </w:r>
    </w:p>
    <w:p w:rsidR="00F14701" w:rsidRDefault="00FF530D">
      <w:pPr>
        <w:pStyle w:val="a3"/>
        <w:spacing w:line="357" w:lineRule="auto"/>
        <w:ind w:right="566"/>
      </w:pPr>
      <w:r>
        <w:t>Свойства и признаки равенства треугольников. Дополнительные признаки равенства треугольников. Признаки равенства параллелограммов.</w:t>
      </w:r>
    </w:p>
    <w:p w:rsidR="00F14701" w:rsidRDefault="00FF530D">
      <w:pPr>
        <w:pStyle w:val="1"/>
        <w:spacing w:before="4"/>
      </w:pPr>
      <w:r>
        <w:t>Параллельность прямых</w:t>
      </w:r>
    </w:p>
    <w:p w:rsidR="00F14701" w:rsidRDefault="00FF530D">
      <w:pPr>
        <w:pStyle w:val="a3"/>
        <w:spacing w:before="149" w:line="362" w:lineRule="auto"/>
        <w:ind w:right="544"/>
      </w:pPr>
      <w: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F14701" w:rsidRDefault="00FF530D">
      <w:pPr>
        <w:pStyle w:val="1"/>
        <w:spacing w:line="321" w:lineRule="exact"/>
      </w:pPr>
      <w:r>
        <w:t>Перпендикулярные прямые</w:t>
      </w:r>
    </w:p>
    <w:p w:rsidR="00F14701" w:rsidRDefault="00FF530D">
      <w:pPr>
        <w:pStyle w:val="a3"/>
        <w:spacing w:before="154" w:line="360" w:lineRule="auto"/>
        <w:ind w:right="550"/>
      </w:pPr>
      <w: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F14701" w:rsidRDefault="00FF530D">
      <w:pPr>
        <w:pStyle w:val="1"/>
        <w:spacing w:before="7"/>
        <w:jc w:val="left"/>
      </w:pPr>
      <w:r>
        <w:t>Подобие</w:t>
      </w:r>
    </w:p>
    <w:p w:rsidR="00F14701" w:rsidRDefault="00FF530D">
      <w:pPr>
        <w:pStyle w:val="a3"/>
        <w:spacing w:before="149"/>
        <w:ind w:left="2194" w:firstLine="0"/>
        <w:jc w:val="left"/>
      </w:pPr>
      <w:r>
        <w:t>Пропорциональные отрезки, подобие фигур. Подобные</w:t>
      </w:r>
      <w:r>
        <w:rPr>
          <w:spacing w:val="59"/>
        </w:rPr>
        <w:t xml:space="preserve"> </w:t>
      </w:r>
      <w:r>
        <w:t>треугольники.</w:t>
      </w:r>
    </w:p>
    <w:p w:rsidR="00F14701" w:rsidRDefault="00FF530D">
      <w:pPr>
        <w:spacing w:before="162" w:line="362" w:lineRule="auto"/>
        <w:ind w:left="2194" w:right="1005" w:hanging="711"/>
        <w:rPr>
          <w:b/>
          <w:sz w:val="28"/>
        </w:rPr>
      </w:pPr>
      <w:r>
        <w:rPr>
          <w:sz w:val="28"/>
        </w:rPr>
        <w:t xml:space="preserve">Признаки подобия треугольников. Отношение площадей подобных фигур. </w:t>
      </w:r>
      <w:r>
        <w:rPr>
          <w:b/>
          <w:sz w:val="28"/>
        </w:rPr>
        <w:t>Взаимное расположение прямой и окружности</w:t>
      </w:r>
      <w:r>
        <w:rPr>
          <w:sz w:val="28"/>
        </w:rPr>
        <w:t xml:space="preserve">, двух окружностей. </w:t>
      </w:r>
      <w:r>
        <w:rPr>
          <w:b/>
          <w:sz w:val="28"/>
        </w:rPr>
        <w:t>Измерения и вычисления</w:t>
      </w:r>
    </w:p>
    <w:p w:rsidR="00F14701" w:rsidRDefault="00FF530D">
      <w:pPr>
        <w:pStyle w:val="1"/>
        <w:spacing w:line="321" w:lineRule="exact"/>
        <w:jc w:val="left"/>
      </w:pPr>
      <w:r>
        <w:t>Величины</w:t>
      </w:r>
    </w:p>
    <w:p w:rsidR="00F14701" w:rsidRDefault="00FF530D">
      <w:pPr>
        <w:pStyle w:val="a3"/>
        <w:spacing w:before="150"/>
        <w:ind w:left="2178" w:firstLine="23"/>
        <w:jc w:val="left"/>
      </w:pPr>
      <w:r>
        <w:t>Понятие величины. Длина. Измерение длины. Единцы измерения длины.</w:t>
      </w:r>
    </w:p>
    <w:p w:rsidR="00F14701" w:rsidRDefault="00FF530D">
      <w:pPr>
        <w:pStyle w:val="a3"/>
        <w:spacing w:before="161" w:line="362" w:lineRule="auto"/>
        <w:ind w:right="580" w:firstLine="693"/>
        <w:jc w:val="left"/>
      </w:pPr>
      <w:r>
        <w:t>Величина угла. Градусная мера угла. Синус, косинус и тангенс острого угла прямоугольного треугольника.</w:t>
      </w:r>
    </w:p>
    <w:p w:rsidR="00F14701" w:rsidRDefault="00FF530D">
      <w:pPr>
        <w:pStyle w:val="a3"/>
        <w:tabs>
          <w:tab w:val="left" w:pos="3421"/>
          <w:tab w:val="left" w:pos="3776"/>
          <w:tab w:val="left" w:pos="5050"/>
          <w:tab w:val="left" w:pos="6238"/>
          <w:tab w:val="left" w:pos="7369"/>
          <w:tab w:val="left" w:pos="7732"/>
          <w:tab w:val="left" w:pos="8199"/>
          <w:tab w:val="left" w:pos="9668"/>
        </w:tabs>
        <w:spacing w:line="360" w:lineRule="auto"/>
        <w:ind w:right="574"/>
        <w:jc w:val="left"/>
      </w:pPr>
      <w:r>
        <w:t>Понятие</w:t>
      </w:r>
      <w:r>
        <w:tab/>
        <w:t>о</w:t>
      </w:r>
      <w:r>
        <w:tab/>
        <w:t>площади</w:t>
      </w:r>
      <w:r>
        <w:tab/>
        <w:t>плоской</w:t>
      </w:r>
      <w:r>
        <w:tab/>
        <w:t>фигуры</w:t>
      </w:r>
      <w:r>
        <w:tab/>
        <w:t>и</w:t>
      </w:r>
      <w:r>
        <w:tab/>
        <w:t>ее</w:t>
      </w:r>
      <w:r>
        <w:tab/>
        <w:t>свойствах.</w:t>
      </w:r>
      <w:r>
        <w:tab/>
      </w:r>
      <w:r>
        <w:rPr>
          <w:spacing w:val="-3"/>
        </w:rPr>
        <w:t xml:space="preserve">Измерение </w:t>
      </w:r>
      <w:r>
        <w:t>площадей. Единицы измерения</w:t>
      </w:r>
      <w:r>
        <w:rPr>
          <w:spacing w:val="6"/>
        </w:rPr>
        <w:t xml:space="preserve"> </w:t>
      </w:r>
      <w:r>
        <w:t>площади.</w:t>
      </w:r>
    </w:p>
    <w:p w:rsidR="00F14701" w:rsidRDefault="00FF530D">
      <w:pPr>
        <w:pStyle w:val="a3"/>
        <w:ind w:left="2195" w:firstLine="0"/>
        <w:jc w:val="left"/>
      </w:pPr>
      <w:r>
        <w:t>Представление об объеме пространственной фигуры и его свойствах.</w:t>
      </w:r>
    </w:p>
    <w:p w:rsidR="00F14701" w:rsidRDefault="00FF530D">
      <w:pPr>
        <w:pStyle w:val="a3"/>
        <w:spacing w:before="152"/>
        <w:ind w:firstLine="0"/>
        <w:jc w:val="left"/>
      </w:pPr>
      <w:r>
        <w:t>Измерение объема. Единицы измерения объемов.</w:t>
      </w:r>
    </w:p>
    <w:p w:rsidR="00F14701" w:rsidRDefault="00F14701">
      <w:pPr>
        <w:sectPr w:rsidR="00F14701">
          <w:pgSz w:w="11910" w:h="16840"/>
          <w:pgMar w:top="1040" w:right="0" w:bottom="1180" w:left="360" w:header="0" w:footer="941" w:gutter="0"/>
          <w:cols w:space="720"/>
        </w:sectPr>
      </w:pPr>
    </w:p>
    <w:p w:rsidR="00F14701" w:rsidRDefault="00FF530D">
      <w:pPr>
        <w:pStyle w:val="1"/>
        <w:spacing w:before="67"/>
      </w:pPr>
      <w:r>
        <w:lastRenderedPageBreak/>
        <w:t>Измерения и вычисления</w:t>
      </w:r>
    </w:p>
    <w:p w:rsidR="00F14701" w:rsidRDefault="00FF530D">
      <w:pPr>
        <w:pStyle w:val="a3"/>
        <w:spacing w:before="155" w:line="360" w:lineRule="auto"/>
        <w:ind w:right="546"/>
      </w:pPr>
      <w: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F14701" w:rsidRDefault="00FF530D">
      <w:pPr>
        <w:pStyle w:val="a3"/>
        <w:spacing w:line="357" w:lineRule="auto"/>
        <w:ind w:right="557"/>
      </w:pPr>
      <w:r>
        <w:t>Теорема Пифагора. Пифагоровы тройки. Тригонометрические соотношения в прямоугольном треугольнике. Тригонометрические функции тупого угла.</w:t>
      </w:r>
    </w:p>
    <w:p w:rsidR="00F14701" w:rsidRDefault="00FF530D">
      <w:pPr>
        <w:pStyle w:val="a3"/>
        <w:ind w:left="2194" w:firstLine="0"/>
      </w:pPr>
      <w:r>
        <w:t>Теорема косинусов. Теорема синусов.</w:t>
      </w:r>
    </w:p>
    <w:p w:rsidR="00F14701" w:rsidRDefault="00FF530D">
      <w:pPr>
        <w:pStyle w:val="a3"/>
        <w:spacing w:before="158" w:line="360" w:lineRule="auto"/>
        <w:ind w:right="548"/>
      </w:pPr>
      <w: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14701" w:rsidRDefault="00FF530D">
      <w:pPr>
        <w:pStyle w:val="1"/>
        <w:spacing w:before="1"/>
        <w:jc w:val="left"/>
      </w:pPr>
      <w:r>
        <w:t>Расстояния</w:t>
      </w:r>
    </w:p>
    <w:p w:rsidR="00F14701" w:rsidRDefault="00FF530D">
      <w:pPr>
        <w:pStyle w:val="a3"/>
        <w:spacing w:before="157" w:line="360" w:lineRule="auto"/>
        <w:jc w:val="left"/>
      </w:pPr>
      <w:r>
        <w:t>Расстояние между точками. Расстояние от точки до прямой. Расстояние между фигурами.</w:t>
      </w:r>
    </w:p>
    <w:p w:rsidR="00F14701" w:rsidRDefault="00FF530D">
      <w:pPr>
        <w:pStyle w:val="a3"/>
        <w:ind w:left="2194" w:firstLine="0"/>
        <w:jc w:val="left"/>
      </w:pPr>
      <w:r>
        <w:t>Равновеликие и равносоставленные фигуры.</w:t>
      </w:r>
    </w:p>
    <w:p w:rsidR="00F14701" w:rsidRDefault="00FF530D">
      <w:pPr>
        <w:pStyle w:val="a3"/>
        <w:spacing w:before="158" w:line="362" w:lineRule="auto"/>
        <w:jc w:val="left"/>
      </w:pPr>
      <w:r>
        <w:t>Свойства (аксиомы) длины отрезка, величины угла, площади и объема фигуры.</w:t>
      </w:r>
    </w:p>
    <w:p w:rsidR="00F14701" w:rsidRDefault="00FF530D">
      <w:pPr>
        <w:pStyle w:val="1"/>
        <w:spacing w:before="1"/>
        <w:jc w:val="left"/>
      </w:pPr>
      <w:r>
        <w:t>Геометрические построения</w:t>
      </w:r>
    </w:p>
    <w:p w:rsidR="00F14701" w:rsidRDefault="00FF530D">
      <w:pPr>
        <w:pStyle w:val="a3"/>
        <w:spacing w:before="153" w:line="357" w:lineRule="auto"/>
        <w:ind w:right="580"/>
        <w:jc w:val="left"/>
      </w:pPr>
      <w:r>
        <w:t>Геометрические построения для иллюстрации свойств геометрических фигур.</w:t>
      </w:r>
    </w:p>
    <w:p w:rsidR="00F14701" w:rsidRDefault="00FF530D">
      <w:pPr>
        <w:pStyle w:val="a3"/>
        <w:spacing w:before="5"/>
        <w:ind w:left="2194" w:firstLine="0"/>
        <w:jc w:val="left"/>
      </w:pPr>
      <w:r>
        <w:t>Инструменты для построений. Циркуль,</w:t>
      </w:r>
      <w:r>
        <w:rPr>
          <w:spacing w:val="-36"/>
        </w:rPr>
        <w:t xml:space="preserve"> </w:t>
      </w:r>
      <w:r>
        <w:t>линейка.</w:t>
      </w:r>
    </w:p>
    <w:p w:rsidR="00F14701" w:rsidRDefault="00FF530D">
      <w:pPr>
        <w:pStyle w:val="a3"/>
        <w:spacing w:before="163" w:line="357" w:lineRule="auto"/>
        <w:ind w:right="580"/>
        <w:jc w:val="left"/>
      </w:pPr>
      <w:r>
        <w:t>Простейшие построения циркулем и линейкой: построение биссектрисы угла, перпендикуляра к прямой, угла, равного</w:t>
      </w:r>
      <w:r>
        <w:rPr>
          <w:spacing w:val="7"/>
        </w:rPr>
        <w:t xml:space="preserve"> </w:t>
      </w:r>
      <w:r>
        <w:t>данному.</w:t>
      </w:r>
    </w:p>
    <w:p w:rsidR="00F14701" w:rsidRDefault="00FF530D">
      <w:pPr>
        <w:pStyle w:val="a3"/>
        <w:spacing w:before="4" w:line="360" w:lineRule="auto"/>
        <w:ind w:right="580"/>
        <w:jc w:val="left"/>
      </w:pPr>
      <w:r>
        <w:t xml:space="preserve">Построение треугольников по трем сторонам, двум сторонам и углу между ними, стороне и двум прилежащим к ней углам, </w:t>
      </w:r>
      <w:r>
        <w:rPr>
          <w:i/>
        </w:rPr>
        <w:t>по другим элементам</w:t>
      </w:r>
      <w:r>
        <w:t>.</w:t>
      </w:r>
    </w:p>
    <w:p w:rsidR="00F14701" w:rsidRDefault="00FF530D">
      <w:pPr>
        <w:pStyle w:val="a3"/>
        <w:ind w:left="2194" w:firstLine="0"/>
        <w:jc w:val="left"/>
      </w:pPr>
      <w:r>
        <w:t>Деление отрезка в данном отношении.</w:t>
      </w:r>
    </w:p>
    <w:p w:rsidR="00F14701" w:rsidRDefault="00F14701">
      <w:pPr>
        <w:sectPr w:rsidR="00F14701">
          <w:pgSz w:w="11910" w:h="16840"/>
          <w:pgMar w:top="1040" w:right="0" w:bottom="1180" w:left="360" w:header="0" w:footer="941" w:gutter="0"/>
          <w:cols w:space="720"/>
        </w:sectPr>
      </w:pPr>
    </w:p>
    <w:p w:rsidR="00F14701" w:rsidRDefault="00FF530D">
      <w:pPr>
        <w:pStyle w:val="a3"/>
        <w:spacing w:before="59" w:line="362" w:lineRule="auto"/>
        <w:ind w:right="580"/>
        <w:jc w:val="left"/>
      </w:pPr>
      <w: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F14701" w:rsidRDefault="00FF530D">
      <w:pPr>
        <w:spacing w:line="362" w:lineRule="auto"/>
        <w:ind w:left="2194" w:right="4560"/>
        <w:rPr>
          <w:b/>
          <w:sz w:val="28"/>
        </w:rPr>
      </w:pPr>
      <w:r>
        <w:rPr>
          <w:sz w:val="28"/>
        </w:rPr>
        <w:t xml:space="preserve">Этапы решения задач на построение. </w:t>
      </w:r>
      <w:r>
        <w:rPr>
          <w:b/>
          <w:sz w:val="28"/>
        </w:rPr>
        <w:t>Геометрические преобразования Преобразования</w:t>
      </w:r>
    </w:p>
    <w:p w:rsidR="00F14701" w:rsidRDefault="00FF530D">
      <w:pPr>
        <w:pStyle w:val="a3"/>
        <w:spacing w:line="360" w:lineRule="auto"/>
        <w:ind w:right="551"/>
      </w:pPr>
      <w:r>
        <w:t>Представление о межпредметном понятии «преобразование». Преобразования в математике (в арифметике, алгебре, геометрические преобразования).</w:t>
      </w:r>
    </w:p>
    <w:p w:rsidR="00F14701" w:rsidRDefault="00FF530D">
      <w:pPr>
        <w:pStyle w:val="1"/>
        <w:jc w:val="left"/>
      </w:pPr>
      <w:r>
        <w:t>Движения</w:t>
      </w:r>
    </w:p>
    <w:p w:rsidR="00F14701" w:rsidRDefault="00FF530D">
      <w:pPr>
        <w:pStyle w:val="a3"/>
        <w:spacing w:before="142"/>
        <w:ind w:left="2194" w:firstLine="0"/>
        <w:jc w:val="left"/>
      </w:pPr>
      <w:r>
        <w:t>Осевая и центральная симметрии, поворот и параллельный перенос.</w:t>
      </w:r>
    </w:p>
    <w:p w:rsidR="00F14701" w:rsidRDefault="00FF530D">
      <w:pPr>
        <w:pStyle w:val="a3"/>
        <w:spacing w:before="158"/>
        <w:ind w:firstLine="0"/>
        <w:jc w:val="left"/>
      </w:pPr>
      <w:r>
        <w:t>Комбинации движений на плоскости и их свойства.</w:t>
      </w:r>
    </w:p>
    <w:p w:rsidR="00F14701" w:rsidRDefault="00FF530D">
      <w:pPr>
        <w:pStyle w:val="1"/>
        <w:spacing w:before="170"/>
      </w:pPr>
      <w:r>
        <w:t>Подобие как преобразование</w:t>
      </w:r>
    </w:p>
    <w:p w:rsidR="00F14701" w:rsidRDefault="00FF530D">
      <w:pPr>
        <w:pStyle w:val="a3"/>
        <w:spacing w:before="156" w:line="357" w:lineRule="auto"/>
        <w:ind w:right="573"/>
      </w:pPr>
      <w:r>
        <w:t>Гомотетия. Геометрические преобразования как средство доказательства утверждений и решения задач.</w:t>
      </w:r>
    </w:p>
    <w:p w:rsidR="00F14701" w:rsidRDefault="00FF530D">
      <w:pPr>
        <w:pStyle w:val="1"/>
        <w:spacing w:before="12" w:line="357" w:lineRule="auto"/>
        <w:ind w:right="4621" w:hanging="1"/>
      </w:pPr>
      <w:r>
        <w:t>Векторы и координаты на плоскости Векторы</w:t>
      </w:r>
    </w:p>
    <w:p w:rsidR="00F14701" w:rsidRDefault="00FF530D">
      <w:pPr>
        <w:pStyle w:val="a3"/>
        <w:spacing w:line="360" w:lineRule="auto"/>
        <w:ind w:right="550"/>
      </w:pPr>
      <w: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F14701" w:rsidRDefault="00FF530D">
      <w:pPr>
        <w:pStyle w:val="1"/>
        <w:spacing w:before="1"/>
        <w:jc w:val="left"/>
      </w:pPr>
      <w:r>
        <w:t>Координаты</w:t>
      </w:r>
    </w:p>
    <w:p w:rsidR="00F14701" w:rsidRDefault="00FF530D">
      <w:pPr>
        <w:pStyle w:val="a3"/>
        <w:spacing w:before="151"/>
        <w:ind w:left="2194" w:firstLine="0"/>
        <w:jc w:val="left"/>
      </w:pPr>
      <w:r>
        <w:t>Основные понятия, координаты вектора, расстояние между точками.</w:t>
      </w:r>
    </w:p>
    <w:p w:rsidR="00F14701" w:rsidRDefault="00FF530D">
      <w:pPr>
        <w:pStyle w:val="a3"/>
        <w:spacing w:before="160"/>
        <w:ind w:firstLine="0"/>
        <w:jc w:val="left"/>
      </w:pPr>
      <w:r>
        <w:t>Координаты середины отрезка. Уравнения фигур.</w:t>
      </w:r>
    </w:p>
    <w:p w:rsidR="00F14701" w:rsidRDefault="00FF530D">
      <w:pPr>
        <w:pStyle w:val="a3"/>
        <w:spacing w:before="162"/>
        <w:ind w:left="2194" w:firstLine="0"/>
        <w:jc w:val="left"/>
      </w:pPr>
      <w:r>
        <w:t>Применение векторов и координат для решения геометрических задач.</w:t>
      </w:r>
    </w:p>
    <w:p w:rsidR="00F14701" w:rsidRDefault="00FF530D">
      <w:pPr>
        <w:pStyle w:val="a3"/>
        <w:spacing w:before="161" w:line="362" w:lineRule="auto"/>
        <w:ind w:right="559"/>
        <w:jc w:val="left"/>
      </w:pPr>
      <w:r>
        <w:t>Аффинная система координат. Радиус-векторы точек. Центроид системы точек.</w:t>
      </w:r>
    </w:p>
    <w:p w:rsidR="00F14701" w:rsidRDefault="00FF530D">
      <w:pPr>
        <w:pStyle w:val="2"/>
        <w:spacing w:line="320" w:lineRule="exact"/>
        <w:jc w:val="left"/>
      </w:pPr>
      <w:r>
        <w:t>История математики</w:t>
      </w:r>
    </w:p>
    <w:p w:rsidR="00F14701" w:rsidRDefault="00FF530D">
      <w:pPr>
        <w:spacing w:before="157" w:line="360" w:lineRule="auto"/>
        <w:ind w:left="1484" w:right="580" w:firstLine="710"/>
        <w:rPr>
          <w:i/>
          <w:sz w:val="28"/>
        </w:rPr>
      </w:pPr>
      <w:r>
        <w:rPr>
          <w:i/>
          <w:sz w:val="28"/>
        </w:rPr>
        <w:t>Возникновение математики как науки, этапы ее развития. Основные разделы математики. Выдающиеся математики и их вклад в развитие науки.</w:t>
      </w:r>
    </w:p>
    <w:p w:rsidR="00F14701" w:rsidRDefault="00F14701">
      <w:pPr>
        <w:spacing w:line="360" w:lineRule="auto"/>
        <w:rPr>
          <w:sz w:val="28"/>
        </w:rPr>
        <w:sectPr w:rsidR="00F14701">
          <w:pgSz w:w="11910" w:h="16840"/>
          <w:pgMar w:top="1040" w:right="0" w:bottom="1180" w:left="360" w:header="0" w:footer="941" w:gutter="0"/>
          <w:cols w:space="720"/>
        </w:sectPr>
      </w:pPr>
    </w:p>
    <w:p w:rsidR="00F14701" w:rsidRDefault="00FF530D">
      <w:pPr>
        <w:spacing w:before="61" w:line="360" w:lineRule="auto"/>
        <w:ind w:left="1484" w:right="575" w:firstLine="710"/>
        <w:jc w:val="both"/>
        <w:rPr>
          <w:i/>
          <w:sz w:val="28"/>
        </w:rPr>
      </w:pPr>
      <w:r>
        <w:rPr>
          <w:i/>
          <w:sz w:val="28"/>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F14701" w:rsidRDefault="00FF530D">
      <w:pPr>
        <w:spacing w:line="360" w:lineRule="auto"/>
        <w:ind w:left="1484" w:right="548" w:firstLine="710"/>
        <w:jc w:val="both"/>
        <w:rPr>
          <w:i/>
          <w:sz w:val="28"/>
        </w:rPr>
      </w:pPr>
      <w:r>
        <w:rPr>
          <w:i/>
          <w:sz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F14701" w:rsidRDefault="00FF530D">
      <w:pPr>
        <w:spacing w:line="357" w:lineRule="auto"/>
        <w:ind w:left="1484" w:right="552" w:firstLine="710"/>
        <w:jc w:val="both"/>
        <w:rPr>
          <w:i/>
          <w:sz w:val="28"/>
        </w:rPr>
      </w:pPr>
      <w:r>
        <w:rPr>
          <w:i/>
          <w:sz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14701" w:rsidRDefault="00FF530D">
      <w:pPr>
        <w:spacing w:before="2"/>
        <w:ind w:left="2194"/>
        <w:jc w:val="both"/>
        <w:rPr>
          <w:i/>
          <w:sz w:val="28"/>
        </w:rPr>
      </w:pPr>
      <w:r>
        <w:rPr>
          <w:i/>
          <w:sz w:val="28"/>
        </w:rPr>
        <w:t>Задача Леонардо Пизанского (Фибоначчи) о кроликах, числа Фибоначчи.</w:t>
      </w:r>
    </w:p>
    <w:p w:rsidR="00F14701" w:rsidRDefault="00FF530D">
      <w:pPr>
        <w:spacing w:before="161"/>
        <w:ind w:left="1484"/>
        <w:jc w:val="both"/>
        <w:rPr>
          <w:i/>
          <w:sz w:val="28"/>
        </w:rPr>
      </w:pPr>
      <w:r>
        <w:rPr>
          <w:i/>
          <w:sz w:val="28"/>
        </w:rPr>
        <w:t>Задача о шахматной доске. Сходимость геометрической прогрессии.</w:t>
      </w:r>
    </w:p>
    <w:p w:rsidR="00F14701" w:rsidRDefault="00FF530D">
      <w:pPr>
        <w:spacing w:before="163"/>
        <w:ind w:left="2194"/>
        <w:jc w:val="both"/>
        <w:rPr>
          <w:i/>
          <w:sz w:val="28"/>
        </w:rPr>
      </w:pPr>
      <w:r>
        <w:rPr>
          <w:i/>
          <w:sz w:val="28"/>
        </w:rPr>
        <w:t>Истоки теории вероятностей: страховое дело, азартные игры.</w:t>
      </w:r>
    </w:p>
    <w:p w:rsidR="00F14701" w:rsidRDefault="00FF530D">
      <w:pPr>
        <w:spacing w:before="158"/>
        <w:ind w:left="1484"/>
        <w:jc w:val="both"/>
        <w:rPr>
          <w:i/>
          <w:sz w:val="28"/>
        </w:rPr>
      </w:pPr>
      <w:r>
        <w:rPr>
          <w:i/>
          <w:sz w:val="28"/>
        </w:rPr>
        <w:t>П. Ферма, Б. Паскаль, Я. Бернулли, А.Н. Колмогоров.</w:t>
      </w:r>
    </w:p>
    <w:p w:rsidR="00F14701" w:rsidRDefault="00FF530D">
      <w:pPr>
        <w:spacing w:before="161" w:line="360" w:lineRule="auto"/>
        <w:ind w:left="1484" w:right="548" w:firstLine="710"/>
        <w:jc w:val="both"/>
        <w:rPr>
          <w:i/>
          <w:sz w:val="28"/>
        </w:rPr>
      </w:pPr>
      <w:r>
        <w:rPr>
          <w:i/>
          <w:sz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w:t>
      </w:r>
    </w:p>
    <w:p w:rsidR="00F14701" w:rsidRDefault="00FF530D">
      <w:pPr>
        <w:spacing w:line="319" w:lineRule="exact"/>
        <w:ind w:left="1484"/>
        <w:jc w:val="both"/>
        <w:rPr>
          <w:i/>
          <w:sz w:val="28"/>
        </w:rPr>
      </w:pPr>
      <w:r>
        <w:rPr>
          <w:i/>
          <w:sz w:val="28"/>
        </w:rPr>
        <w:t>«Начала» Евклида. Л. Эйлер, Н.И. Лобачевский. История пятого постулата.</w:t>
      </w:r>
    </w:p>
    <w:p w:rsidR="00F14701" w:rsidRDefault="00FF530D">
      <w:pPr>
        <w:spacing w:before="159" w:line="362" w:lineRule="auto"/>
        <w:ind w:left="1484" w:right="578" w:firstLine="710"/>
        <w:jc w:val="both"/>
        <w:rPr>
          <w:i/>
          <w:sz w:val="28"/>
        </w:rPr>
      </w:pPr>
      <w:r>
        <w:rPr>
          <w:i/>
          <w:sz w:val="28"/>
        </w:rPr>
        <w:t>Геометрия и искусство. Геометрические закономерности окружающего</w:t>
      </w:r>
      <w:r>
        <w:rPr>
          <w:i/>
          <w:spacing w:val="-1"/>
          <w:sz w:val="28"/>
        </w:rPr>
        <w:t xml:space="preserve"> </w:t>
      </w:r>
      <w:r>
        <w:rPr>
          <w:i/>
          <w:sz w:val="28"/>
        </w:rPr>
        <w:t>мира.</w:t>
      </w:r>
    </w:p>
    <w:p w:rsidR="00F14701" w:rsidRDefault="00FF530D">
      <w:pPr>
        <w:spacing w:line="360" w:lineRule="auto"/>
        <w:ind w:left="1484" w:right="552" w:firstLine="710"/>
        <w:jc w:val="both"/>
        <w:rPr>
          <w:i/>
          <w:sz w:val="28"/>
        </w:rPr>
      </w:pPr>
      <w:r>
        <w:rPr>
          <w:i/>
          <w:sz w:val="28"/>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F14701" w:rsidRDefault="00FF530D">
      <w:pPr>
        <w:spacing w:line="360" w:lineRule="auto"/>
        <w:ind w:left="1484" w:right="582" w:firstLine="710"/>
        <w:jc w:val="both"/>
        <w:rPr>
          <w:i/>
          <w:sz w:val="28"/>
        </w:rPr>
      </w:pPr>
      <w:r>
        <w:rPr>
          <w:i/>
          <w:sz w:val="28"/>
        </w:rPr>
        <w:t>Роль российских ученых в развитии математики: Л.Эйлер. Н.И. Лобачевский, П.Л. Чебышев, С. Ковалевская, А.Н. Колмогоров.</w:t>
      </w:r>
    </w:p>
    <w:p w:rsidR="00F14701" w:rsidRDefault="00FF530D">
      <w:pPr>
        <w:spacing w:line="357" w:lineRule="auto"/>
        <w:ind w:left="1484" w:right="548" w:firstLine="710"/>
        <w:jc w:val="both"/>
        <w:rPr>
          <w:i/>
          <w:sz w:val="28"/>
        </w:rPr>
      </w:pPr>
      <w:r>
        <w:rPr>
          <w:i/>
          <w:sz w:val="28"/>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F14701" w:rsidRDefault="00F14701">
      <w:pPr>
        <w:spacing w:line="357" w:lineRule="auto"/>
        <w:jc w:val="both"/>
        <w:rPr>
          <w:sz w:val="28"/>
        </w:rPr>
        <w:sectPr w:rsidR="00F14701">
          <w:pgSz w:w="11910" w:h="16840"/>
          <w:pgMar w:top="1040" w:right="0" w:bottom="1180" w:left="360" w:header="0" w:footer="941" w:gutter="0"/>
          <w:cols w:space="720"/>
        </w:sectPr>
      </w:pPr>
    </w:p>
    <w:p w:rsidR="00F14701" w:rsidRDefault="00FF530D">
      <w:pPr>
        <w:pStyle w:val="1"/>
        <w:numPr>
          <w:ilvl w:val="3"/>
          <w:numId w:val="78"/>
        </w:numPr>
        <w:tabs>
          <w:tab w:val="left" w:pos="2255"/>
        </w:tabs>
        <w:spacing w:before="69"/>
        <w:jc w:val="both"/>
      </w:pPr>
      <w:bookmarkStart w:id="43" w:name="_TOC_250008"/>
      <w:bookmarkEnd w:id="43"/>
      <w:r>
        <w:lastRenderedPageBreak/>
        <w:t>Информатика</w:t>
      </w:r>
    </w:p>
    <w:p w:rsidR="00F14701" w:rsidRDefault="00FF530D">
      <w:pPr>
        <w:pStyle w:val="a3"/>
        <w:spacing w:before="150" w:line="360" w:lineRule="auto"/>
        <w:ind w:right="542"/>
      </w:pPr>
      <w: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F14701" w:rsidRDefault="00F14701">
      <w:pPr>
        <w:pStyle w:val="a3"/>
        <w:spacing w:before="2"/>
        <w:ind w:left="0" w:firstLine="0"/>
        <w:jc w:val="left"/>
        <w:rPr>
          <w:sz w:val="41"/>
        </w:rPr>
      </w:pPr>
    </w:p>
    <w:p w:rsidR="00F14701" w:rsidRDefault="00FF530D">
      <w:pPr>
        <w:pStyle w:val="1"/>
        <w:jc w:val="left"/>
      </w:pPr>
      <w:r>
        <w:t>Введение</w:t>
      </w:r>
    </w:p>
    <w:p w:rsidR="00F14701" w:rsidRDefault="00FF530D">
      <w:pPr>
        <w:spacing w:before="158"/>
        <w:ind w:left="2194"/>
        <w:rPr>
          <w:b/>
          <w:sz w:val="28"/>
        </w:rPr>
      </w:pPr>
      <w:r>
        <w:rPr>
          <w:b/>
          <w:sz w:val="28"/>
        </w:rPr>
        <w:t>Информация и информационные процессы</w:t>
      </w:r>
    </w:p>
    <w:p w:rsidR="00F14701" w:rsidRDefault="00FF530D">
      <w:pPr>
        <w:pStyle w:val="a3"/>
        <w:spacing w:before="155" w:line="357" w:lineRule="auto"/>
        <w:ind w:right="579"/>
      </w:pPr>
      <w:r>
        <w:t>Информация – одно из основных обобщающих понятий современной науки.</w:t>
      </w:r>
    </w:p>
    <w:p w:rsidR="00F14701" w:rsidRDefault="00FF530D">
      <w:pPr>
        <w:pStyle w:val="a3"/>
        <w:spacing w:before="3" w:line="360" w:lineRule="auto"/>
        <w:ind w:right="553"/>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14701" w:rsidRDefault="00FF530D">
      <w:pPr>
        <w:pStyle w:val="a3"/>
        <w:spacing w:line="357" w:lineRule="auto"/>
        <w:ind w:right="551"/>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14701" w:rsidRDefault="00FF530D">
      <w:pPr>
        <w:pStyle w:val="a3"/>
        <w:spacing w:before="6" w:line="357" w:lineRule="auto"/>
        <w:ind w:right="571"/>
      </w:pPr>
      <w:r>
        <w:t>Информационные процессы – процессы, связанные с хранением, преобразованием и передачей данных.</w:t>
      </w:r>
    </w:p>
    <w:p w:rsidR="00F14701" w:rsidRDefault="00FF530D">
      <w:pPr>
        <w:spacing w:before="37"/>
        <w:ind w:left="2155" w:right="1239"/>
        <w:jc w:val="center"/>
        <w:rPr>
          <w:sz w:val="24"/>
        </w:rPr>
      </w:pPr>
      <w:r>
        <w:rPr>
          <w:sz w:val="24"/>
        </w:rPr>
        <w:t>399</w:t>
      </w:r>
    </w:p>
    <w:p w:rsidR="00F14701" w:rsidRDefault="00F14701">
      <w:pPr>
        <w:jc w:val="center"/>
        <w:rPr>
          <w:sz w:val="24"/>
        </w:rPr>
        <w:sectPr w:rsidR="00F14701">
          <w:footerReference w:type="default" r:id="rId166"/>
          <w:pgSz w:w="11910" w:h="16840"/>
          <w:pgMar w:top="480" w:right="0" w:bottom="280" w:left="360" w:header="0" w:footer="0" w:gutter="0"/>
          <w:cols w:space="720"/>
        </w:sectPr>
      </w:pPr>
    </w:p>
    <w:p w:rsidR="00F14701" w:rsidRDefault="00FF530D">
      <w:pPr>
        <w:pStyle w:val="1"/>
        <w:spacing w:before="67"/>
      </w:pPr>
      <w:r>
        <w:lastRenderedPageBreak/>
        <w:t>Компьютер – универсальное устройство обработки данных</w:t>
      </w:r>
    </w:p>
    <w:p w:rsidR="00F14701" w:rsidRDefault="00FF530D">
      <w:pPr>
        <w:pStyle w:val="a3"/>
        <w:spacing w:before="153" w:line="360" w:lineRule="auto"/>
        <w:ind w:right="568"/>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F14701" w:rsidRDefault="00FF530D">
      <w:pPr>
        <w:spacing w:before="2" w:line="357" w:lineRule="auto"/>
        <w:ind w:left="1484" w:right="553" w:firstLine="710"/>
        <w:jc w:val="both"/>
        <w:rPr>
          <w:i/>
          <w:sz w:val="28"/>
        </w:rPr>
      </w:pPr>
      <w:r>
        <w:rPr>
          <w:i/>
          <w:sz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F14701" w:rsidRDefault="00FF530D">
      <w:pPr>
        <w:pStyle w:val="a3"/>
        <w:spacing w:before="5"/>
        <w:ind w:left="2194" w:firstLine="0"/>
      </w:pPr>
      <w:r>
        <w:t>Программное обеспечение компьютера.</w:t>
      </w:r>
    </w:p>
    <w:p w:rsidR="00F14701" w:rsidRDefault="00FF530D">
      <w:pPr>
        <w:pStyle w:val="a3"/>
        <w:spacing w:before="158" w:line="360" w:lineRule="auto"/>
        <w:ind w:right="543"/>
        <w:rPr>
          <w:i/>
        </w:rPr>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i/>
        </w:rPr>
        <w:t>Носители информации в живой природе.</w:t>
      </w:r>
    </w:p>
    <w:p w:rsidR="00F14701" w:rsidRDefault="00FF530D">
      <w:pPr>
        <w:pStyle w:val="a3"/>
        <w:spacing w:line="357" w:lineRule="auto"/>
        <w:ind w:right="578"/>
      </w:pPr>
      <w:r>
        <w:t>История и тенденции развития компьютеров, улучшение характеристик компьютеров. Суперкомпьютеры.</w:t>
      </w:r>
    </w:p>
    <w:p w:rsidR="00F14701" w:rsidRDefault="00FF530D">
      <w:pPr>
        <w:spacing w:before="2" w:line="357" w:lineRule="auto"/>
        <w:ind w:left="2194" w:right="1193"/>
        <w:rPr>
          <w:i/>
          <w:sz w:val="28"/>
        </w:rPr>
      </w:pPr>
      <w:r>
        <w:rPr>
          <w:i/>
          <w:sz w:val="28"/>
        </w:rPr>
        <w:t>Физические ограничения на значения характеристик компьютеров</w:t>
      </w:r>
      <w:r>
        <w:rPr>
          <w:sz w:val="28"/>
        </w:rPr>
        <w:t xml:space="preserve">. </w:t>
      </w:r>
      <w:r>
        <w:rPr>
          <w:i/>
          <w:sz w:val="28"/>
        </w:rPr>
        <w:t>Параллельные вычисления.</w:t>
      </w:r>
    </w:p>
    <w:p w:rsidR="00F14701" w:rsidRDefault="00FF530D">
      <w:pPr>
        <w:pStyle w:val="a3"/>
        <w:spacing w:before="2"/>
        <w:ind w:left="2194" w:firstLine="0"/>
        <w:jc w:val="left"/>
      </w:pPr>
      <w:r>
        <w:t>Техника безопасности и правила работы на компьютере.</w:t>
      </w:r>
    </w:p>
    <w:p w:rsidR="00F14701" w:rsidRDefault="00FF530D">
      <w:pPr>
        <w:pStyle w:val="1"/>
        <w:spacing w:before="171" w:line="364" w:lineRule="auto"/>
        <w:ind w:right="4347"/>
        <w:jc w:val="left"/>
      </w:pPr>
      <w:r>
        <w:t>Математические основы информатики Тексты и кодирование</w:t>
      </w:r>
    </w:p>
    <w:p w:rsidR="00F14701" w:rsidRDefault="00FF530D">
      <w:pPr>
        <w:pStyle w:val="a3"/>
        <w:spacing w:line="301" w:lineRule="exact"/>
        <w:ind w:left="2194" w:firstLine="0"/>
        <w:jc w:val="left"/>
      </w:pPr>
      <w:r>
        <w:t>Символ. Алфавит – конечное множество символов. Текст – конечная</w:t>
      </w:r>
    </w:p>
    <w:p w:rsidR="00F14701" w:rsidRDefault="00FF530D">
      <w:pPr>
        <w:pStyle w:val="a3"/>
        <w:tabs>
          <w:tab w:val="left" w:pos="4106"/>
          <w:tab w:val="left" w:pos="5470"/>
          <w:tab w:val="left" w:pos="6676"/>
          <w:tab w:val="left" w:pos="8078"/>
          <w:tab w:val="left" w:pos="9712"/>
        </w:tabs>
        <w:spacing w:before="159" w:line="360" w:lineRule="auto"/>
        <w:ind w:right="542" w:firstLine="0"/>
        <w:jc w:val="left"/>
      </w:pPr>
      <w:r>
        <w:t>последовательность</w:t>
      </w:r>
      <w:r>
        <w:tab/>
        <w:t>символов</w:t>
      </w:r>
      <w:r>
        <w:tab/>
        <w:t>данного</w:t>
      </w:r>
      <w:r>
        <w:tab/>
        <w:t>алфавита.</w:t>
      </w:r>
      <w:r>
        <w:tab/>
        <w:t>Количество</w:t>
      </w:r>
      <w:r>
        <w:tab/>
        <w:t>различных текстов данной длины в данном</w:t>
      </w:r>
      <w:r>
        <w:rPr>
          <w:spacing w:val="-1"/>
        </w:rPr>
        <w:t xml:space="preserve"> </w:t>
      </w:r>
      <w:r>
        <w:t>алфавите.</w:t>
      </w:r>
    </w:p>
    <w:p w:rsidR="00F14701" w:rsidRDefault="00FF530D">
      <w:pPr>
        <w:pStyle w:val="a3"/>
        <w:spacing w:line="321" w:lineRule="exact"/>
        <w:ind w:left="2194" w:firstLine="0"/>
        <w:jc w:val="left"/>
      </w:pPr>
      <w:r>
        <w:t>Разнообразие языков и алфавитов. Естественные и формальные языки.</w:t>
      </w:r>
    </w:p>
    <w:p w:rsidR="00F14701" w:rsidRDefault="00FF530D">
      <w:pPr>
        <w:pStyle w:val="a3"/>
        <w:spacing w:before="159"/>
        <w:ind w:firstLine="0"/>
        <w:jc w:val="left"/>
      </w:pPr>
      <w:r>
        <w:t>Алфавит текстов на русском языке.</w:t>
      </w:r>
    </w:p>
    <w:p w:rsidR="00F14701" w:rsidRDefault="00FF530D">
      <w:pPr>
        <w:pStyle w:val="a3"/>
        <w:spacing w:before="163" w:line="360" w:lineRule="auto"/>
        <w:ind w:right="580"/>
        <w:jc w:val="left"/>
      </w:pPr>
      <w:r>
        <w:t>Кодирование символов одного алфавита с помощью кодовых слов в другом алфавите; кодовая таблица, декодирование.</w:t>
      </w:r>
    </w:p>
    <w:p w:rsidR="00F14701" w:rsidRDefault="00FF530D">
      <w:pPr>
        <w:pStyle w:val="a3"/>
        <w:spacing w:line="362" w:lineRule="auto"/>
        <w:jc w:val="left"/>
      </w:pPr>
      <w:r>
        <w:t>Двоичный алфавит. Представление данных в компьютере как текстов в двоичном алфавите.</w:t>
      </w:r>
    </w:p>
    <w:p w:rsidR="00F14701" w:rsidRDefault="00F14701">
      <w:pPr>
        <w:spacing w:line="362" w:lineRule="auto"/>
        <w:sectPr w:rsidR="00F14701">
          <w:footerReference w:type="default" r:id="rId167"/>
          <w:pgSz w:w="11910" w:h="16840"/>
          <w:pgMar w:top="1040" w:right="0" w:bottom="1180" w:left="360" w:header="0" w:footer="988" w:gutter="0"/>
          <w:pgNumType w:start="400"/>
          <w:cols w:space="720"/>
        </w:sectPr>
      </w:pPr>
    </w:p>
    <w:p w:rsidR="00F14701" w:rsidRDefault="00FF530D">
      <w:pPr>
        <w:pStyle w:val="a3"/>
        <w:spacing w:before="59" w:line="360" w:lineRule="auto"/>
        <w:ind w:right="574"/>
      </w:pPr>
      <w:r>
        <w:lastRenderedPageBreak/>
        <w:t>Двоичные коды с фиксированной длиной кодового слова. Разрядность кода – длина кодового слова. Примеры двоичных кодов с разрядностью 8, 16, 32.</w:t>
      </w:r>
    </w:p>
    <w:p w:rsidR="00F14701" w:rsidRDefault="00FF530D">
      <w:pPr>
        <w:pStyle w:val="a3"/>
        <w:spacing w:line="321" w:lineRule="exact"/>
        <w:ind w:left="2194" w:firstLine="0"/>
      </w:pPr>
      <w:r>
        <w:t>Единицы измерения длины двоичных текстов: бит, байт, Килобайт и т.д.</w:t>
      </w:r>
    </w:p>
    <w:p w:rsidR="00F14701" w:rsidRDefault="00FF530D">
      <w:pPr>
        <w:pStyle w:val="a3"/>
        <w:spacing w:before="160"/>
        <w:ind w:firstLine="0"/>
        <w:jc w:val="left"/>
      </w:pPr>
      <w:r>
        <w:t>Количество информации, содержащееся в сообщении.</w:t>
      </w:r>
    </w:p>
    <w:p w:rsidR="00F14701" w:rsidRDefault="00FF530D">
      <w:pPr>
        <w:spacing w:before="164"/>
        <w:ind w:left="2194"/>
        <w:jc w:val="both"/>
        <w:rPr>
          <w:i/>
          <w:sz w:val="28"/>
        </w:rPr>
      </w:pPr>
      <w:r>
        <w:rPr>
          <w:i/>
          <w:sz w:val="28"/>
        </w:rPr>
        <w:t>Подход А.Н. Колмогорова к определению количества информации.</w:t>
      </w:r>
    </w:p>
    <w:p w:rsidR="00F14701" w:rsidRDefault="00FF530D">
      <w:pPr>
        <w:spacing w:before="159" w:line="360" w:lineRule="auto"/>
        <w:ind w:left="1484" w:right="544" w:firstLine="710"/>
        <w:jc w:val="both"/>
        <w:rPr>
          <w:i/>
          <w:sz w:val="28"/>
        </w:rPr>
      </w:pPr>
      <w:r>
        <w:rPr>
          <w:sz w:val="28"/>
        </w:rPr>
        <w:t xml:space="preserve">Зависимость количества кодовых комбинаций от разрядности кода. </w:t>
      </w:r>
      <w:r>
        <w:rPr>
          <w:i/>
          <w:sz w:val="28"/>
        </w:rPr>
        <w:t xml:space="preserve">Код ASCII. </w:t>
      </w:r>
      <w:r>
        <w:rPr>
          <w:sz w:val="28"/>
        </w:rPr>
        <w:t>Кодировки кириллицы. Примеры кодирования букв национальных алфавитов. Представление о стандарте Unicode</w:t>
      </w:r>
      <w:r>
        <w:rPr>
          <w:i/>
          <w:sz w:val="28"/>
        </w:rPr>
        <w:t>. Таблицы кодировки с алфавитом, отличным от двоичного.</w:t>
      </w:r>
    </w:p>
    <w:p w:rsidR="00F14701" w:rsidRDefault="00FF530D">
      <w:pPr>
        <w:spacing w:before="1" w:line="360" w:lineRule="auto"/>
        <w:ind w:left="1484" w:right="552" w:firstLine="710"/>
        <w:jc w:val="both"/>
        <w:rPr>
          <w:i/>
          <w:sz w:val="28"/>
        </w:rPr>
      </w:pPr>
      <w:r>
        <w:rPr>
          <w:i/>
          <w:sz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F14701" w:rsidRDefault="00FF530D">
      <w:pPr>
        <w:pStyle w:val="1"/>
        <w:spacing w:before="5"/>
        <w:jc w:val="left"/>
      </w:pPr>
      <w:r>
        <w:t>Дискретизация</w:t>
      </w:r>
    </w:p>
    <w:p w:rsidR="00F14701" w:rsidRDefault="00FF530D">
      <w:pPr>
        <w:pStyle w:val="a3"/>
        <w:spacing w:before="148" w:line="357" w:lineRule="auto"/>
        <w:ind w:right="577"/>
      </w:pPr>
      <w:r>
        <w:t>Измерение и дискретизация. Общее представление о цифровом представлении аудиовизуальных и других непрерывных данных.</w:t>
      </w:r>
    </w:p>
    <w:p w:rsidR="00F14701" w:rsidRDefault="00FF530D">
      <w:pPr>
        <w:pStyle w:val="a3"/>
        <w:spacing w:before="5" w:line="357" w:lineRule="auto"/>
        <w:ind w:right="565"/>
      </w:pPr>
      <w:r>
        <w:t>Кодирование цвета. Цветовые модели</w:t>
      </w:r>
      <w:r>
        <w:rPr>
          <w:b/>
        </w:rPr>
        <w:t xml:space="preserve">. </w:t>
      </w:r>
      <w:r>
        <w:t xml:space="preserve">Модели RGB и CMYK. </w:t>
      </w:r>
      <w:r>
        <w:rPr>
          <w:i/>
        </w:rPr>
        <w:t>Модели HSB и CMY</w:t>
      </w:r>
      <w:r>
        <w:t>. Глубина кодирования. Знакомство с растровой и векторной графикой.</w:t>
      </w:r>
    </w:p>
    <w:p w:rsidR="00F14701" w:rsidRDefault="00FF530D">
      <w:pPr>
        <w:pStyle w:val="a3"/>
        <w:spacing w:before="8" w:line="360" w:lineRule="auto"/>
        <w:ind w:right="569"/>
      </w:pPr>
      <w:r>
        <w:t>Кодирование звука</w:t>
      </w:r>
      <w:r>
        <w:rPr>
          <w:b/>
        </w:rPr>
        <w:t xml:space="preserve">. </w:t>
      </w:r>
      <w:r>
        <w:t>Разрядность и частота записи. Количество каналов записи.</w:t>
      </w:r>
    </w:p>
    <w:p w:rsidR="00F14701" w:rsidRDefault="00FF530D">
      <w:pPr>
        <w:pStyle w:val="a3"/>
        <w:spacing w:line="362" w:lineRule="auto"/>
        <w:ind w:right="578"/>
      </w:pPr>
      <w:r>
        <w:t>Оценка количественных параметров, связанных с представлением и хранением изображений и звуковых файлов.</w:t>
      </w:r>
    </w:p>
    <w:p w:rsidR="00F14701" w:rsidRDefault="00FF530D">
      <w:pPr>
        <w:pStyle w:val="1"/>
        <w:spacing w:line="322" w:lineRule="exact"/>
      </w:pPr>
      <w:r>
        <w:t>Системы счисления</w:t>
      </w:r>
    </w:p>
    <w:p w:rsidR="00F14701" w:rsidRDefault="00FF530D">
      <w:pPr>
        <w:pStyle w:val="a3"/>
        <w:spacing w:before="151" w:line="360" w:lineRule="auto"/>
        <w:ind w:right="567"/>
      </w:pPr>
      <w:r>
        <w:t>Позиционные и непозиционные системы счисления. Примеры представления чисел в позиционных системах счисления.</w:t>
      </w:r>
    </w:p>
    <w:p w:rsidR="00F14701" w:rsidRDefault="00FF530D">
      <w:pPr>
        <w:pStyle w:val="a3"/>
        <w:spacing w:line="360" w:lineRule="auto"/>
        <w:ind w:right="547"/>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14701" w:rsidRDefault="00F14701">
      <w:pPr>
        <w:spacing w:line="360" w:lineRule="auto"/>
        <w:sectPr w:rsidR="00F14701">
          <w:pgSz w:w="11910" w:h="16840"/>
          <w:pgMar w:top="1040" w:right="0" w:bottom="1180" w:left="360" w:header="0" w:footer="988" w:gutter="0"/>
          <w:cols w:space="720"/>
        </w:sectPr>
      </w:pPr>
    </w:p>
    <w:p w:rsidR="00F14701" w:rsidRDefault="00FF530D">
      <w:pPr>
        <w:pStyle w:val="a3"/>
        <w:spacing w:before="59" w:line="360" w:lineRule="auto"/>
        <w:ind w:right="568"/>
      </w:pPr>
      <w:r>
        <w:lastRenderedPageBreak/>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F14701" w:rsidRDefault="00FF530D">
      <w:pPr>
        <w:pStyle w:val="a3"/>
        <w:spacing w:line="357" w:lineRule="auto"/>
        <w:ind w:right="597"/>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F14701" w:rsidRDefault="00FF530D">
      <w:pPr>
        <w:pStyle w:val="a3"/>
        <w:spacing w:before="4" w:line="360" w:lineRule="auto"/>
        <w:ind w:right="614"/>
      </w:pPr>
      <w:r>
        <w:t>Перевод натуральных чисел из двоичной системы счисления в восьмеричную и шестнадцатеричную и обратно.</w:t>
      </w:r>
    </w:p>
    <w:p w:rsidR="00F14701" w:rsidRDefault="00FF530D">
      <w:pPr>
        <w:spacing w:before="3"/>
        <w:ind w:left="2194"/>
        <w:jc w:val="both"/>
        <w:rPr>
          <w:i/>
          <w:sz w:val="28"/>
        </w:rPr>
      </w:pPr>
      <w:r>
        <w:rPr>
          <w:i/>
          <w:sz w:val="28"/>
        </w:rPr>
        <w:t>Арифметические действия в системах счисления.</w:t>
      </w:r>
    </w:p>
    <w:p w:rsidR="00F14701" w:rsidRDefault="00FF530D">
      <w:pPr>
        <w:pStyle w:val="1"/>
        <w:spacing w:before="166" w:line="357" w:lineRule="auto"/>
        <w:ind w:left="1484" w:right="577" w:firstLine="710"/>
      </w:pPr>
      <w:r>
        <w:t>Элементы комбинаторики, теории множеств и математической логики</w:t>
      </w:r>
    </w:p>
    <w:p w:rsidR="00F14701" w:rsidRDefault="00FF530D">
      <w:pPr>
        <w:pStyle w:val="a3"/>
        <w:spacing w:line="360" w:lineRule="auto"/>
        <w:ind w:right="573"/>
      </w:pPr>
      <w:r>
        <w:t>Расчет количества вариантов: формулы перемножения и сложения количества вариантов. Количество текстов данной длины в данном алфавите.</w:t>
      </w:r>
    </w:p>
    <w:p w:rsidR="00F14701" w:rsidRDefault="00FF530D">
      <w:pPr>
        <w:pStyle w:val="a3"/>
        <w:spacing w:line="357" w:lineRule="auto"/>
        <w:ind w:right="553"/>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F14701" w:rsidRDefault="00FF530D">
      <w:pPr>
        <w:pStyle w:val="a3"/>
        <w:spacing w:line="360" w:lineRule="auto"/>
        <w:ind w:right="518"/>
      </w:pPr>
      <w:r>
        <w:t>Высказывания. Простые и сложные высказывания. Диаграммы Эйлера- 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F14701" w:rsidRDefault="00FF530D">
      <w:pPr>
        <w:pStyle w:val="a3"/>
        <w:spacing w:line="360" w:lineRule="auto"/>
        <w:ind w:right="575"/>
      </w:pPr>
      <w:r>
        <w:t>Таблицы истинности. Построение таблиц истинности для логических выражений.</w:t>
      </w:r>
    </w:p>
    <w:p w:rsidR="00F14701" w:rsidRDefault="00FF530D">
      <w:pPr>
        <w:spacing w:line="360" w:lineRule="auto"/>
        <w:ind w:left="1484" w:right="540" w:firstLine="710"/>
        <w:jc w:val="both"/>
        <w:rPr>
          <w:i/>
          <w:sz w:val="28"/>
        </w:rPr>
      </w:pPr>
      <w:r>
        <w:rPr>
          <w:i/>
          <w:sz w:val="28"/>
        </w:rPr>
        <w:t>Логические операции следования (импликация) и равносильности (эквивалентность). Свойства логических операций. Законы алгебры логики</w:t>
      </w:r>
      <w:r>
        <w:rPr>
          <w:sz w:val="28"/>
        </w:rPr>
        <w:t xml:space="preserve">. </w:t>
      </w:r>
      <w:r>
        <w:rPr>
          <w:i/>
          <w:sz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F14701" w:rsidRDefault="00F14701">
      <w:pPr>
        <w:pStyle w:val="a3"/>
        <w:spacing w:before="2"/>
        <w:ind w:left="0" w:firstLine="0"/>
        <w:jc w:val="left"/>
        <w:rPr>
          <w:i/>
          <w:sz w:val="38"/>
        </w:rPr>
      </w:pPr>
    </w:p>
    <w:p w:rsidR="00F14701" w:rsidRDefault="00FF530D">
      <w:pPr>
        <w:spacing w:before="1"/>
        <w:ind w:left="2155" w:right="1239"/>
        <w:jc w:val="center"/>
        <w:rPr>
          <w:sz w:val="24"/>
        </w:rPr>
      </w:pPr>
      <w:r>
        <w:rPr>
          <w:sz w:val="24"/>
        </w:rPr>
        <w:t>402</w:t>
      </w:r>
    </w:p>
    <w:p w:rsidR="00F14701" w:rsidRDefault="00F14701">
      <w:pPr>
        <w:jc w:val="center"/>
        <w:rPr>
          <w:sz w:val="24"/>
        </w:rPr>
        <w:sectPr w:rsidR="00F14701">
          <w:footerReference w:type="default" r:id="rId168"/>
          <w:pgSz w:w="11910" w:h="16840"/>
          <w:pgMar w:top="1040" w:right="0" w:bottom="280" w:left="360" w:header="0" w:footer="0" w:gutter="0"/>
          <w:cols w:space="720"/>
        </w:sectPr>
      </w:pPr>
    </w:p>
    <w:p w:rsidR="00F14701" w:rsidRDefault="00FF530D">
      <w:pPr>
        <w:pStyle w:val="1"/>
        <w:spacing w:before="66"/>
      </w:pPr>
      <w:r>
        <w:lastRenderedPageBreak/>
        <w:t>Списки, графы, деревья</w:t>
      </w:r>
    </w:p>
    <w:p w:rsidR="00F14701" w:rsidRDefault="00FF530D">
      <w:pPr>
        <w:pStyle w:val="a3"/>
        <w:spacing w:before="236" w:line="362" w:lineRule="auto"/>
        <w:ind w:right="570"/>
      </w:pPr>
      <w:r>
        <w:t>Список. Первый элемент, последний элемент, предыдущий элемент, следующий элемент. Вставка, удаление и замена элемента.</w:t>
      </w:r>
    </w:p>
    <w:p w:rsidR="00F14701" w:rsidRDefault="00FF530D">
      <w:pPr>
        <w:pStyle w:val="a3"/>
        <w:spacing w:line="360" w:lineRule="auto"/>
        <w:ind w:right="554"/>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F14701" w:rsidRDefault="00FF530D">
      <w:pPr>
        <w:spacing w:line="360" w:lineRule="auto"/>
        <w:ind w:left="1484" w:right="544" w:firstLine="710"/>
        <w:jc w:val="both"/>
        <w:rPr>
          <w:i/>
          <w:sz w:val="28"/>
        </w:rPr>
      </w:pPr>
      <w:r>
        <w:rPr>
          <w:sz w:val="28"/>
        </w:rPr>
        <w:t xml:space="preserve">Дерево. Корень, лист, вершина (узел). Предшествующая вершина, последующие вершины. Поддерево. Высота дерева. </w:t>
      </w:r>
      <w:r>
        <w:rPr>
          <w:i/>
          <w:sz w:val="28"/>
        </w:rPr>
        <w:t>Бинарное дерево. Генеалогическое дерево.</w:t>
      </w:r>
    </w:p>
    <w:p w:rsidR="00F14701" w:rsidRDefault="00FF530D">
      <w:pPr>
        <w:pStyle w:val="1"/>
        <w:spacing w:line="357" w:lineRule="auto"/>
        <w:ind w:right="2188"/>
      </w:pPr>
      <w:r>
        <w:t>Алгоритмы и элементы программирования Исполнители и алгоритмы. Управление</w:t>
      </w:r>
      <w:r>
        <w:rPr>
          <w:spacing w:val="-34"/>
        </w:rPr>
        <w:t xml:space="preserve"> </w:t>
      </w:r>
      <w:r>
        <w:t>исполнителями</w:t>
      </w:r>
    </w:p>
    <w:p w:rsidR="00F14701" w:rsidRDefault="00FF530D">
      <w:pPr>
        <w:pStyle w:val="a3"/>
        <w:spacing w:line="360" w:lineRule="auto"/>
        <w:ind w:right="545"/>
      </w:pPr>
      <w: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F14701" w:rsidRDefault="00FF530D">
      <w:pPr>
        <w:pStyle w:val="a3"/>
        <w:spacing w:line="360" w:lineRule="auto"/>
        <w:ind w:right="542"/>
        <w:rPr>
          <w:i/>
        </w:rPr>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rPr>
        <w:t>Программное управление самодвижущимся</w:t>
      </w:r>
      <w:r>
        <w:rPr>
          <w:i/>
          <w:spacing w:val="1"/>
        </w:rPr>
        <w:t xml:space="preserve"> </w:t>
      </w:r>
      <w:r>
        <w:rPr>
          <w:i/>
        </w:rPr>
        <w:t>роботом.</w:t>
      </w:r>
    </w:p>
    <w:p w:rsidR="00F14701" w:rsidRDefault="00FF530D">
      <w:pPr>
        <w:pStyle w:val="a3"/>
        <w:spacing w:line="360" w:lineRule="auto"/>
        <w:ind w:right="570"/>
      </w:pPr>
      <w:r>
        <w:t>Словесное описание алгоритмов. Описание алгоритма с помощью блок- схем. Отличие словесного описания алгоритма, от описания на формальном алгоритмическом языке.</w:t>
      </w:r>
    </w:p>
    <w:p w:rsidR="00F14701" w:rsidRDefault="00FF530D">
      <w:pPr>
        <w:pStyle w:val="a3"/>
        <w:spacing w:line="357" w:lineRule="auto"/>
        <w:ind w:right="572"/>
      </w:pPr>
      <w:r>
        <w:t>Системы программирования. Средства создания и выполнения программ.</w:t>
      </w:r>
    </w:p>
    <w:p w:rsidR="00F14701" w:rsidRDefault="00FF530D">
      <w:pPr>
        <w:tabs>
          <w:tab w:val="left" w:pos="3290"/>
          <w:tab w:val="left" w:pos="4532"/>
          <w:tab w:val="left" w:pos="5970"/>
          <w:tab w:val="left" w:pos="6973"/>
          <w:tab w:val="left" w:pos="8479"/>
          <w:tab w:val="left" w:pos="10109"/>
        </w:tabs>
        <w:spacing w:line="360" w:lineRule="auto"/>
        <w:ind w:left="1484" w:right="575" w:firstLine="725"/>
        <w:jc w:val="right"/>
        <w:rPr>
          <w:sz w:val="28"/>
        </w:rPr>
      </w:pPr>
      <w:r>
        <w:rPr>
          <w:i/>
          <w:sz w:val="28"/>
        </w:rPr>
        <w:t>Понятие об этапах разработки программ и приемах</w:t>
      </w:r>
      <w:r>
        <w:rPr>
          <w:i/>
          <w:spacing w:val="-47"/>
          <w:sz w:val="28"/>
        </w:rPr>
        <w:t xml:space="preserve"> </w:t>
      </w:r>
      <w:r>
        <w:rPr>
          <w:i/>
          <w:sz w:val="28"/>
        </w:rPr>
        <w:t>отладки</w:t>
      </w:r>
      <w:r>
        <w:rPr>
          <w:i/>
          <w:spacing w:val="-8"/>
          <w:sz w:val="28"/>
        </w:rPr>
        <w:t xml:space="preserve"> </w:t>
      </w:r>
      <w:r>
        <w:rPr>
          <w:i/>
          <w:sz w:val="28"/>
        </w:rPr>
        <w:t>программ.</w:t>
      </w:r>
      <w:r>
        <w:rPr>
          <w:i/>
          <w:w w:val="99"/>
          <w:sz w:val="28"/>
        </w:rPr>
        <w:t xml:space="preserve"> </w:t>
      </w:r>
      <w:r>
        <w:rPr>
          <w:sz w:val="28"/>
        </w:rPr>
        <w:t>Управление.</w:t>
      </w:r>
      <w:r>
        <w:rPr>
          <w:sz w:val="28"/>
        </w:rPr>
        <w:tab/>
        <w:t>Сигнал.</w:t>
      </w:r>
      <w:r>
        <w:rPr>
          <w:sz w:val="28"/>
        </w:rPr>
        <w:tab/>
        <w:t>Обратная</w:t>
      </w:r>
      <w:r>
        <w:rPr>
          <w:sz w:val="28"/>
        </w:rPr>
        <w:tab/>
        <w:t>связь.</w:t>
      </w:r>
      <w:r>
        <w:rPr>
          <w:sz w:val="28"/>
        </w:rPr>
        <w:tab/>
        <w:t>Примеры:</w:t>
      </w:r>
      <w:r>
        <w:rPr>
          <w:sz w:val="28"/>
        </w:rPr>
        <w:tab/>
        <w:t>компьютер</w:t>
      </w:r>
      <w:r>
        <w:rPr>
          <w:sz w:val="28"/>
        </w:rPr>
        <w:tab/>
      </w:r>
      <w:r>
        <w:rPr>
          <w:w w:val="95"/>
          <w:sz w:val="28"/>
        </w:rPr>
        <w:t xml:space="preserve">и </w:t>
      </w:r>
      <w:r>
        <w:rPr>
          <w:sz w:val="28"/>
        </w:rPr>
        <w:t>управляемый</w:t>
      </w:r>
      <w:r>
        <w:rPr>
          <w:spacing w:val="37"/>
          <w:sz w:val="28"/>
        </w:rPr>
        <w:t xml:space="preserve"> </w:t>
      </w:r>
      <w:r>
        <w:rPr>
          <w:sz w:val="28"/>
        </w:rPr>
        <w:t>им</w:t>
      </w:r>
      <w:r>
        <w:rPr>
          <w:spacing w:val="36"/>
          <w:sz w:val="28"/>
        </w:rPr>
        <w:t xml:space="preserve"> </w:t>
      </w:r>
      <w:r>
        <w:rPr>
          <w:sz w:val="28"/>
        </w:rPr>
        <w:t>исполнитель</w:t>
      </w:r>
      <w:r>
        <w:rPr>
          <w:spacing w:val="36"/>
          <w:sz w:val="28"/>
        </w:rPr>
        <w:t xml:space="preserve"> </w:t>
      </w:r>
      <w:r>
        <w:rPr>
          <w:sz w:val="28"/>
        </w:rPr>
        <w:t>(в</w:t>
      </w:r>
      <w:r>
        <w:rPr>
          <w:spacing w:val="38"/>
          <w:sz w:val="28"/>
        </w:rPr>
        <w:t xml:space="preserve"> </w:t>
      </w:r>
      <w:r>
        <w:rPr>
          <w:sz w:val="28"/>
        </w:rPr>
        <w:t>том</w:t>
      </w:r>
      <w:r>
        <w:rPr>
          <w:spacing w:val="39"/>
          <w:sz w:val="28"/>
        </w:rPr>
        <w:t xml:space="preserve"> </w:t>
      </w:r>
      <w:r>
        <w:rPr>
          <w:sz w:val="28"/>
        </w:rPr>
        <w:t>числе</w:t>
      </w:r>
      <w:r>
        <w:rPr>
          <w:spacing w:val="36"/>
          <w:sz w:val="28"/>
        </w:rPr>
        <w:t xml:space="preserve"> </w:t>
      </w:r>
      <w:r>
        <w:rPr>
          <w:sz w:val="28"/>
        </w:rPr>
        <w:t>робот);</w:t>
      </w:r>
      <w:r>
        <w:rPr>
          <w:spacing w:val="39"/>
          <w:sz w:val="28"/>
        </w:rPr>
        <w:t xml:space="preserve"> </w:t>
      </w:r>
      <w:r>
        <w:rPr>
          <w:sz w:val="28"/>
        </w:rPr>
        <w:t>компьютер,</w:t>
      </w:r>
      <w:r>
        <w:rPr>
          <w:spacing w:val="35"/>
          <w:sz w:val="28"/>
        </w:rPr>
        <w:t xml:space="preserve"> </w:t>
      </w:r>
      <w:r>
        <w:rPr>
          <w:sz w:val="28"/>
        </w:rPr>
        <w:t>получающий</w:t>
      </w:r>
    </w:p>
    <w:p w:rsidR="00F14701" w:rsidRDefault="00FF530D">
      <w:pPr>
        <w:spacing w:before="28"/>
        <w:ind w:left="2155" w:right="1239"/>
        <w:jc w:val="center"/>
        <w:rPr>
          <w:sz w:val="24"/>
        </w:rPr>
      </w:pPr>
      <w:r>
        <w:rPr>
          <w:sz w:val="24"/>
        </w:rPr>
        <w:t>403</w:t>
      </w:r>
    </w:p>
    <w:p w:rsidR="00F14701" w:rsidRDefault="00F14701">
      <w:pPr>
        <w:jc w:val="center"/>
        <w:rPr>
          <w:sz w:val="24"/>
        </w:rPr>
        <w:sectPr w:rsidR="00F14701">
          <w:footerReference w:type="default" r:id="rId169"/>
          <w:pgSz w:w="11910" w:h="16840"/>
          <w:pgMar w:top="200" w:right="0" w:bottom="280" w:left="360" w:header="0" w:footer="0" w:gutter="0"/>
          <w:cols w:space="720"/>
        </w:sectPr>
      </w:pPr>
    </w:p>
    <w:p w:rsidR="00F14701" w:rsidRDefault="00FF530D">
      <w:pPr>
        <w:pStyle w:val="a3"/>
        <w:spacing w:before="59" w:line="362" w:lineRule="auto"/>
        <w:ind w:right="584" w:firstLine="0"/>
      </w:pPr>
      <w:r>
        <w:lastRenderedPageBreak/>
        <w:t>сигналы от цифровых датчиков в ходе наблюдений и экспериментов, и управляющий реальными (в том числе движущимися) устройствами.</w:t>
      </w:r>
    </w:p>
    <w:p w:rsidR="00F14701" w:rsidRDefault="00FF530D">
      <w:pPr>
        <w:pStyle w:val="1"/>
        <w:spacing w:before="1"/>
      </w:pPr>
      <w:r>
        <w:t>Алгоритмические конструкции</w:t>
      </w:r>
    </w:p>
    <w:p w:rsidR="00F14701" w:rsidRDefault="00FF530D">
      <w:pPr>
        <w:pStyle w:val="a3"/>
        <w:spacing w:before="154" w:line="357" w:lineRule="auto"/>
        <w:ind w:right="569"/>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14701" w:rsidRDefault="00FF530D">
      <w:pPr>
        <w:pStyle w:val="a3"/>
        <w:spacing w:before="6" w:line="360" w:lineRule="auto"/>
        <w:ind w:right="580"/>
      </w:pPr>
      <w:r>
        <w:t>Конструкция «ветвление». Условный оператор: полная и неполная формы.</w:t>
      </w:r>
    </w:p>
    <w:p w:rsidR="00F14701" w:rsidRDefault="00FF530D">
      <w:pPr>
        <w:pStyle w:val="a3"/>
        <w:spacing w:line="360" w:lineRule="auto"/>
        <w:ind w:right="572"/>
      </w:pPr>
      <w:r>
        <w:t>Выполнение и невыполнение условия (истинность и ложность высказывания). Простые и составные условия. Запись составных условий.</w:t>
      </w:r>
    </w:p>
    <w:p w:rsidR="00F14701" w:rsidRDefault="00FF530D">
      <w:pPr>
        <w:spacing w:line="360" w:lineRule="auto"/>
        <w:ind w:left="1484" w:right="549" w:firstLine="710"/>
        <w:jc w:val="both"/>
        <w:rPr>
          <w:i/>
          <w:sz w:val="28"/>
        </w:rPr>
      </w:pPr>
      <w:r>
        <w:rPr>
          <w:sz w:val="28"/>
        </w:rPr>
        <w:t xml:space="preserve">Конструкция «повторения»: циклы с заданным числом повторений, с условием выполнения, с переменной цикла. </w:t>
      </w:r>
      <w:r>
        <w:rPr>
          <w:i/>
          <w:sz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14701" w:rsidRDefault="00FF530D">
      <w:pPr>
        <w:pStyle w:val="a3"/>
        <w:spacing w:line="357" w:lineRule="auto"/>
        <w:ind w:right="569"/>
      </w:pPr>
      <w:r>
        <w:t>Запись алгоритмических конструкций в выбранном языке программирования.</w:t>
      </w:r>
    </w:p>
    <w:p w:rsidR="00F14701" w:rsidRDefault="00FF530D">
      <w:pPr>
        <w:spacing w:line="360" w:lineRule="auto"/>
        <w:ind w:left="1484" w:right="578" w:firstLine="710"/>
        <w:jc w:val="both"/>
        <w:rPr>
          <w:i/>
          <w:sz w:val="28"/>
        </w:rPr>
      </w:pPr>
      <w:r>
        <w:rPr>
          <w:i/>
          <w:sz w:val="28"/>
        </w:rPr>
        <w:t>Примеры записи команд ветвления и повторения и других конструкций</w:t>
      </w:r>
      <w:r>
        <w:rPr>
          <w:i/>
          <w:spacing w:val="-41"/>
          <w:sz w:val="28"/>
        </w:rPr>
        <w:t xml:space="preserve"> </w:t>
      </w:r>
      <w:r>
        <w:rPr>
          <w:i/>
          <w:sz w:val="28"/>
        </w:rPr>
        <w:t>в различных алгоритмических языках.</w:t>
      </w:r>
    </w:p>
    <w:p w:rsidR="00F14701" w:rsidRDefault="00FF530D">
      <w:pPr>
        <w:pStyle w:val="1"/>
      </w:pPr>
      <w:r>
        <w:t>Разработка алгоритмов и программ</w:t>
      </w:r>
    </w:p>
    <w:p w:rsidR="00F14701" w:rsidRDefault="00FF530D">
      <w:pPr>
        <w:spacing w:before="155"/>
        <w:ind w:left="2194"/>
        <w:jc w:val="both"/>
        <w:rPr>
          <w:i/>
          <w:sz w:val="28"/>
        </w:rPr>
      </w:pPr>
      <w:r>
        <w:rPr>
          <w:sz w:val="28"/>
        </w:rPr>
        <w:t xml:space="preserve">Оператор присваивания. </w:t>
      </w:r>
      <w:r>
        <w:rPr>
          <w:i/>
          <w:sz w:val="28"/>
        </w:rPr>
        <w:t>Представление о структурах данных.</w:t>
      </w:r>
    </w:p>
    <w:p w:rsidR="00F14701" w:rsidRDefault="00FF530D">
      <w:pPr>
        <w:spacing w:before="160" w:line="360" w:lineRule="auto"/>
        <w:ind w:left="1484" w:right="571" w:firstLine="710"/>
        <w:jc w:val="both"/>
        <w:rPr>
          <w:i/>
          <w:sz w:val="28"/>
        </w:rPr>
      </w:pPr>
      <w:r>
        <w:rPr>
          <w:sz w:val="28"/>
        </w:rPr>
        <w:t xml:space="preserve">Константы и переменные. Переменная: имя и значение. Типы переменных: целые, вещественные, </w:t>
      </w:r>
      <w:r>
        <w:rPr>
          <w:i/>
          <w:sz w:val="28"/>
        </w:rPr>
        <w:t>символьные, строковые, логические</w:t>
      </w:r>
      <w:r>
        <w:rPr>
          <w:sz w:val="28"/>
        </w:rPr>
        <w:t xml:space="preserve">. Табличные величины (массивы). Одномерные массивы. </w:t>
      </w:r>
      <w:r>
        <w:rPr>
          <w:i/>
          <w:sz w:val="28"/>
        </w:rPr>
        <w:t>Двумерные массивы.</w:t>
      </w:r>
    </w:p>
    <w:p w:rsidR="00F14701" w:rsidRDefault="00FF530D">
      <w:pPr>
        <w:pStyle w:val="a3"/>
        <w:spacing w:before="1"/>
        <w:ind w:left="2194" w:firstLine="0"/>
      </w:pPr>
      <w:r>
        <w:t>Примеры задач обработки данных:</w:t>
      </w:r>
    </w:p>
    <w:p w:rsidR="00F14701" w:rsidRDefault="00FF530D">
      <w:pPr>
        <w:pStyle w:val="a5"/>
        <w:numPr>
          <w:ilvl w:val="0"/>
          <w:numId w:val="77"/>
        </w:numPr>
        <w:tabs>
          <w:tab w:val="left" w:pos="2477"/>
        </w:tabs>
        <w:spacing w:before="154" w:line="352" w:lineRule="auto"/>
        <w:ind w:right="573" w:firstLine="710"/>
        <w:jc w:val="left"/>
        <w:rPr>
          <w:sz w:val="28"/>
        </w:rPr>
      </w:pPr>
      <w:r>
        <w:rPr>
          <w:sz w:val="28"/>
        </w:rPr>
        <w:t xml:space="preserve">нахождение минимального и максимального числа из </w:t>
      </w:r>
      <w:r>
        <w:rPr>
          <w:spacing w:val="2"/>
          <w:sz w:val="28"/>
        </w:rPr>
        <w:t xml:space="preserve">двух, </w:t>
      </w:r>
      <w:r>
        <w:rPr>
          <w:sz w:val="28"/>
        </w:rPr>
        <w:t>трех, четырех данных</w:t>
      </w:r>
      <w:r>
        <w:rPr>
          <w:spacing w:val="9"/>
          <w:sz w:val="28"/>
        </w:rPr>
        <w:t xml:space="preserve"> </w:t>
      </w:r>
      <w:r>
        <w:rPr>
          <w:spacing w:val="2"/>
          <w:sz w:val="28"/>
        </w:rPr>
        <w:t>чисел;</w:t>
      </w:r>
    </w:p>
    <w:p w:rsidR="00F14701" w:rsidRDefault="00FF530D">
      <w:pPr>
        <w:pStyle w:val="a5"/>
        <w:numPr>
          <w:ilvl w:val="0"/>
          <w:numId w:val="77"/>
        </w:numPr>
        <w:tabs>
          <w:tab w:val="left" w:pos="2477"/>
        </w:tabs>
        <w:spacing w:before="7"/>
        <w:ind w:left="2476" w:hanging="283"/>
        <w:jc w:val="left"/>
        <w:rPr>
          <w:sz w:val="28"/>
        </w:rPr>
      </w:pPr>
      <w:r>
        <w:rPr>
          <w:sz w:val="28"/>
        </w:rPr>
        <w:t>нахождение всех корней заданного квадратного</w:t>
      </w:r>
      <w:r>
        <w:rPr>
          <w:spacing w:val="-1"/>
          <w:sz w:val="28"/>
        </w:rPr>
        <w:t xml:space="preserve"> </w:t>
      </w:r>
      <w:r>
        <w:rPr>
          <w:sz w:val="28"/>
        </w:rPr>
        <w:t>уравнения;</w:t>
      </w:r>
    </w:p>
    <w:p w:rsidR="00F14701" w:rsidRDefault="00FF530D">
      <w:pPr>
        <w:pStyle w:val="a5"/>
        <w:numPr>
          <w:ilvl w:val="0"/>
          <w:numId w:val="77"/>
        </w:numPr>
        <w:tabs>
          <w:tab w:val="left" w:pos="2477"/>
        </w:tabs>
        <w:spacing w:before="161" w:line="352" w:lineRule="auto"/>
        <w:ind w:right="582" w:firstLine="710"/>
        <w:jc w:val="left"/>
        <w:rPr>
          <w:sz w:val="28"/>
        </w:rPr>
      </w:pPr>
      <w:r>
        <w:rPr>
          <w:sz w:val="28"/>
        </w:rPr>
        <w:t>заполнение числового массива в соответствии с формулой или путем ввода чисел;</w:t>
      </w:r>
    </w:p>
    <w:p w:rsidR="00F14701" w:rsidRDefault="00F14701">
      <w:pPr>
        <w:spacing w:line="352" w:lineRule="auto"/>
        <w:rPr>
          <w:sz w:val="28"/>
        </w:rPr>
        <w:sectPr w:rsidR="00F14701">
          <w:footerReference w:type="default" r:id="rId170"/>
          <w:pgSz w:w="11910" w:h="16840"/>
          <w:pgMar w:top="1040" w:right="0" w:bottom="1180" w:left="360" w:header="0" w:footer="989" w:gutter="0"/>
          <w:pgNumType w:start="404"/>
          <w:cols w:space="720"/>
        </w:sectPr>
      </w:pPr>
    </w:p>
    <w:p w:rsidR="00F14701" w:rsidRDefault="00FF530D">
      <w:pPr>
        <w:pStyle w:val="a5"/>
        <w:numPr>
          <w:ilvl w:val="0"/>
          <w:numId w:val="77"/>
        </w:numPr>
        <w:tabs>
          <w:tab w:val="left" w:pos="2477"/>
        </w:tabs>
        <w:spacing w:before="78" w:line="352" w:lineRule="auto"/>
        <w:ind w:right="572" w:firstLine="710"/>
        <w:rPr>
          <w:sz w:val="28"/>
        </w:rPr>
      </w:pPr>
      <w:r>
        <w:rPr>
          <w:sz w:val="28"/>
        </w:rPr>
        <w:lastRenderedPageBreak/>
        <w:t>нахождение суммы элементов данной конечной числовой последовательности или</w:t>
      </w:r>
      <w:r>
        <w:rPr>
          <w:spacing w:val="3"/>
          <w:sz w:val="28"/>
        </w:rPr>
        <w:t xml:space="preserve"> </w:t>
      </w:r>
      <w:r>
        <w:rPr>
          <w:sz w:val="28"/>
        </w:rPr>
        <w:t>массива;</w:t>
      </w:r>
    </w:p>
    <w:p w:rsidR="00F14701" w:rsidRDefault="00FF530D">
      <w:pPr>
        <w:pStyle w:val="a5"/>
        <w:numPr>
          <w:ilvl w:val="0"/>
          <w:numId w:val="77"/>
        </w:numPr>
        <w:tabs>
          <w:tab w:val="left" w:pos="2477"/>
        </w:tabs>
        <w:spacing w:before="11"/>
        <w:ind w:left="2476" w:hanging="283"/>
        <w:rPr>
          <w:sz w:val="28"/>
        </w:rPr>
      </w:pPr>
      <w:r>
        <w:rPr>
          <w:sz w:val="28"/>
        </w:rPr>
        <w:t>нахождение минимального (максимального) элемента</w:t>
      </w:r>
      <w:r>
        <w:rPr>
          <w:spacing w:val="-7"/>
          <w:sz w:val="28"/>
        </w:rPr>
        <w:t xml:space="preserve"> </w:t>
      </w:r>
      <w:r>
        <w:rPr>
          <w:sz w:val="28"/>
        </w:rPr>
        <w:t>массива.</w:t>
      </w:r>
    </w:p>
    <w:p w:rsidR="00F14701" w:rsidRDefault="00FF530D">
      <w:pPr>
        <w:pStyle w:val="a3"/>
        <w:spacing w:before="157" w:line="360" w:lineRule="auto"/>
        <w:ind w:right="577"/>
      </w:pPr>
      <w:r>
        <w:t>Знакомство с алгоритмами решения этих задач. Реализации этих алгоритмов в выбранной среде программирования.</w:t>
      </w:r>
    </w:p>
    <w:p w:rsidR="00F14701" w:rsidRDefault="00FF530D">
      <w:pPr>
        <w:pStyle w:val="a3"/>
        <w:spacing w:before="4" w:line="357" w:lineRule="auto"/>
        <w:ind w:right="578"/>
      </w:pPr>
      <w:r>
        <w:t>Составление алгоритмов и программ по управлению исполнителями Робот, Черепашка, Чертежник и др.</w:t>
      </w:r>
    </w:p>
    <w:p w:rsidR="00F14701" w:rsidRDefault="00FF530D">
      <w:pPr>
        <w:spacing w:before="6" w:line="357" w:lineRule="auto"/>
        <w:ind w:left="1484" w:right="547" w:firstLine="710"/>
        <w:jc w:val="both"/>
        <w:rPr>
          <w:i/>
          <w:sz w:val="28"/>
        </w:rPr>
      </w:pPr>
      <w:r>
        <w:rPr>
          <w:i/>
          <w:sz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F14701" w:rsidRDefault="00FF530D">
      <w:pPr>
        <w:pStyle w:val="a3"/>
        <w:spacing w:before="5" w:line="360" w:lineRule="auto"/>
        <w:ind w:right="555"/>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w:t>
      </w:r>
      <w:r>
        <w:rPr>
          <w:spacing w:val="1"/>
        </w:rPr>
        <w:t xml:space="preserve"> </w:t>
      </w:r>
      <w:r>
        <w:t>тестирование.</w:t>
      </w:r>
    </w:p>
    <w:p w:rsidR="00F14701" w:rsidRDefault="00FF530D">
      <w:pPr>
        <w:pStyle w:val="a3"/>
        <w:spacing w:line="360" w:lineRule="auto"/>
        <w:ind w:right="549"/>
      </w:pPr>
      <w:r>
        <w:t>Простейшие приемы диалоговой отладки программ (выбор точки останова, пошаговое выполнение, просмотр значений величин, отладочный вывод).</w:t>
      </w:r>
    </w:p>
    <w:p w:rsidR="00F14701" w:rsidRDefault="00FF530D">
      <w:pPr>
        <w:spacing w:line="362" w:lineRule="auto"/>
        <w:ind w:left="1484" w:right="566" w:firstLine="710"/>
        <w:jc w:val="both"/>
        <w:rPr>
          <w:i/>
          <w:sz w:val="28"/>
        </w:rPr>
      </w:pPr>
      <w:r>
        <w:rPr>
          <w:sz w:val="28"/>
        </w:rPr>
        <w:t xml:space="preserve">Знакомство с документированием программ. </w:t>
      </w:r>
      <w:r>
        <w:rPr>
          <w:i/>
          <w:sz w:val="28"/>
        </w:rPr>
        <w:t>Составление описание программы по образцу.</w:t>
      </w:r>
    </w:p>
    <w:p w:rsidR="00F14701" w:rsidRDefault="00FF530D">
      <w:pPr>
        <w:pStyle w:val="1"/>
        <w:spacing w:line="322" w:lineRule="exact"/>
      </w:pPr>
      <w:r>
        <w:t>Анализ алгоритмов</w:t>
      </w:r>
    </w:p>
    <w:p w:rsidR="00F14701" w:rsidRDefault="00FF530D">
      <w:pPr>
        <w:pStyle w:val="a3"/>
        <w:spacing w:before="142" w:line="360" w:lineRule="auto"/>
        <w:ind w:right="550"/>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F14701" w:rsidRDefault="00FF530D">
      <w:pPr>
        <w:pStyle w:val="a3"/>
        <w:spacing w:line="360" w:lineRule="auto"/>
        <w:ind w:right="556"/>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w:t>
      </w:r>
    </w:p>
    <w:p w:rsidR="00F14701" w:rsidRDefault="00F14701">
      <w:pPr>
        <w:spacing w:line="360" w:lineRule="auto"/>
        <w:sectPr w:rsidR="00F14701">
          <w:pgSz w:w="11910" w:h="16840"/>
          <w:pgMar w:top="1020" w:right="0" w:bottom="1180" w:left="360" w:header="0" w:footer="989" w:gutter="0"/>
          <w:cols w:space="720"/>
        </w:sectPr>
      </w:pPr>
    </w:p>
    <w:p w:rsidR="00F14701" w:rsidRDefault="00FF530D">
      <w:pPr>
        <w:pStyle w:val="a3"/>
        <w:spacing w:before="59" w:line="362" w:lineRule="auto"/>
        <w:ind w:firstLine="0"/>
        <w:jc w:val="left"/>
      </w:pPr>
      <w:r>
        <w:lastRenderedPageBreak/>
        <w:t>помощью набора числовых характеристик, а также зависимостей между этими характеристиками, выражаемыми с помощью формул.</w:t>
      </w:r>
    </w:p>
    <w:p w:rsidR="00F14701" w:rsidRDefault="00FF530D">
      <w:pPr>
        <w:pStyle w:val="2"/>
        <w:spacing w:before="1"/>
        <w:jc w:val="left"/>
      </w:pPr>
      <w:r>
        <w:t>Робототехника</w:t>
      </w:r>
    </w:p>
    <w:p w:rsidR="00F14701" w:rsidRDefault="00FF530D">
      <w:pPr>
        <w:spacing w:before="156" w:line="360" w:lineRule="auto"/>
        <w:ind w:left="1484" w:right="547" w:firstLine="710"/>
        <w:jc w:val="both"/>
        <w:rPr>
          <w:i/>
          <w:sz w:val="28"/>
        </w:rPr>
      </w:pPr>
      <w:r>
        <w:rPr>
          <w:i/>
          <w:sz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F14701" w:rsidRDefault="00FF530D">
      <w:pPr>
        <w:spacing w:line="360" w:lineRule="auto"/>
        <w:ind w:left="1484" w:right="542" w:firstLine="782"/>
        <w:jc w:val="both"/>
        <w:rPr>
          <w:i/>
          <w:sz w:val="28"/>
        </w:rPr>
      </w:pPr>
      <w:r>
        <w:rPr>
          <w:i/>
          <w:sz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F14701" w:rsidRDefault="00FF530D">
      <w:pPr>
        <w:spacing w:line="357" w:lineRule="auto"/>
        <w:ind w:left="1484" w:right="551" w:firstLine="710"/>
        <w:jc w:val="both"/>
        <w:rPr>
          <w:i/>
          <w:sz w:val="28"/>
        </w:rPr>
      </w:pPr>
      <w:r>
        <w:rPr>
          <w:i/>
          <w:sz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14701" w:rsidRDefault="00FF530D">
      <w:pPr>
        <w:spacing w:line="360" w:lineRule="auto"/>
        <w:ind w:left="1484" w:right="548" w:firstLine="710"/>
        <w:jc w:val="both"/>
        <w:rPr>
          <w:i/>
          <w:sz w:val="28"/>
        </w:rPr>
      </w:pPr>
      <w:r>
        <w:rPr>
          <w:i/>
          <w:sz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F14701" w:rsidRDefault="00FF530D">
      <w:pPr>
        <w:spacing w:line="357" w:lineRule="auto"/>
        <w:ind w:left="1484" w:right="553" w:firstLine="710"/>
        <w:jc w:val="both"/>
        <w:rPr>
          <w:i/>
          <w:sz w:val="28"/>
        </w:rPr>
      </w:pPr>
      <w:r>
        <w:rPr>
          <w:i/>
          <w:sz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14701" w:rsidRDefault="00FF530D">
      <w:pPr>
        <w:pStyle w:val="1"/>
        <w:spacing w:before="7"/>
      </w:pPr>
      <w:r>
        <w:t>Математическое моделирование</w:t>
      </w:r>
    </w:p>
    <w:p w:rsidR="00F14701" w:rsidRDefault="00FF530D">
      <w:pPr>
        <w:pStyle w:val="a3"/>
        <w:spacing w:before="150" w:line="360" w:lineRule="auto"/>
        <w:ind w:right="549"/>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F14701" w:rsidRDefault="00FF530D">
      <w:pPr>
        <w:pStyle w:val="a3"/>
        <w:spacing w:line="317" w:lineRule="exact"/>
        <w:ind w:left="2194" w:firstLine="0"/>
      </w:pPr>
      <w:r>
        <w:t>Компьютерные эксперименты.</w:t>
      </w:r>
    </w:p>
    <w:p w:rsidR="00F14701" w:rsidRDefault="00F14701">
      <w:pPr>
        <w:spacing w:line="317" w:lineRule="exact"/>
        <w:sectPr w:rsidR="00F14701">
          <w:pgSz w:w="11910" w:h="16840"/>
          <w:pgMar w:top="1040" w:right="0" w:bottom="1180" w:left="360" w:header="0" w:footer="989" w:gutter="0"/>
          <w:cols w:space="720"/>
        </w:sectPr>
      </w:pPr>
    </w:p>
    <w:p w:rsidR="00F14701" w:rsidRDefault="00FF530D">
      <w:pPr>
        <w:pStyle w:val="a3"/>
        <w:spacing w:before="59" w:line="360" w:lineRule="auto"/>
        <w:ind w:right="553"/>
      </w:pPr>
      <w:r>
        <w:lastRenderedPageBreak/>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F14701" w:rsidRDefault="00FF530D">
      <w:pPr>
        <w:pStyle w:val="1"/>
        <w:spacing w:before="3" w:line="360" w:lineRule="auto"/>
        <w:ind w:right="3200"/>
      </w:pPr>
      <w:r>
        <w:t>Использование программных систем и</w:t>
      </w:r>
      <w:r>
        <w:rPr>
          <w:spacing w:val="-31"/>
        </w:rPr>
        <w:t xml:space="preserve"> </w:t>
      </w:r>
      <w:r>
        <w:t>сервисов Файловая</w:t>
      </w:r>
      <w:r>
        <w:rPr>
          <w:spacing w:val="-1"/>
        </w:rPr>
        <w:t xml:space="preserve"> </w:t>
      </w:r>
      <w:r>
        <w:t>система</w:t>
      </w:r>
    </w:p>
    <w:p w:rsidR="00F14701" w:rsidRDefault="00FF530D">
      <w:pPr>
        <w:pStyle w:val="a3"/>
        <w:spacing w:line="360" w:lineRule="auto"/>
        <w:ind w:right="545"/>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F14701" w:rsidRDefault="00FF530D">
      <w:pPr>
        <w:pStyle w:val="a3"/>
        <w:spacing w:line="360" w:lineRule="auto"/>
        <w:ind w:right="546"/>
      </w:pPr>
      <w: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14701" w:rsidRDefault="00FF530D">
      <w:pPr>
        <w:pStyle w:val="a3"/>
        <w:spacing w:line="360" w:lineRule="auto"/>
        <w:ind w:left="2194" w:right="4560" w:hanging="1"/>
        <w:jc w:val="left"/>
      </w:pPr>
      <w:r>
        <w:t>Архивирование и разархивирование. Файловый менеджер.</w:t>
      </w:r>
    </w:p>
    <w:p w:rsidR="00F14701" w:rsidRDefault="00FF530D">
      <w:pPr>
        <w:ind w:left="2194"/>
        <w:rPr>
          <w:i/>
          <w:sz w:val="28"/>
        </w:rPr>
      </w:pPr>
      <w:r>
        <w:rPr>
          <w:i/>
          <w:sz w:val="28"/>
        </w:rPr>
        <w:t>Поиск в файловой системе.</w:t>
      </w:r>
    </w:p>
    <w:p w:rsidR="00F14701" w:rsidRDefault="00FF530D">
      <w:pPr>
        <w:pStyle w:val="1"/>
        <w:spacing w:before="151"/>
        <w:jc w:val="left"/>
      </w:pPr>
      <w:r>
        <w:t>Подготовка текстов и демонстрационных материалов</w:t>
      </w:r>
    </w:p>
    <w:p w:rsidR="00F14701" w:rsidRDefault="00FF530D">
      <w:pPr>
        <w:pStyle w:val="a3"/>
        <w:spacing w:before="155" w:line="360" w:lineRule="auto"/>
        <w:ind w:right="575"/>
      </w:pPr>
      <w:r>
        <w:t>Текстовые документы и их структурные элементы (страница, абзац, строка, слово, символ).</w:t>
      </w:r>
    </w:p>
    <w:p w:rsidR="00F14701" w:rsidRDefault="00FF530D">
      <w:pPr>
        <w:pStyle w:val="a3"/>
        <w:spacing w:line="357" w:lineRule="auto"/>
        <w:ind w:right="547" w:firstLine="758"/>
      </w:pPr>
      <w: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F14701" w:rsidRDefault="00FF530D">
      <w:pPr>
        <w:pStyle w:val="a3"/>
        <w:spacing w:before="5" w:line="357" w:lineRule="auto"/>
        <w:ind w:right="551"/>
        <w:rPr>
          <w:i/>
        </w:rPr>
      </w:pPr>
      <w: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i/>
        </w:rPr>
        <w:t>История изменений.</w:t>
      </w:r>
    </w:p>
    <w:p w:rsidR="00F14701" w:rsidRDefault="00FF530D">
      <w:pPr>
        <w:pStyle w:val="a3"/>
        <w:spacing w:before="3"/>
        <w:ind w:left="2194" w:firstLine="0"/>
      </w:pPr>
      <w:r>
        <w:t>Проверка правописания, словари.</w:t>
      </w:r>
    </w:p>
    <w:p w:rsidR="00F14701" w:rsidRDefault="00FF530D">
      <w:pPr>
        <w:pStyle w:val="a3"/>
        <w:spacing w:before="163" w:line="357" w:lineRule="auto"/>
        <w:ind w:right="579"/>
      </w:pPr>
      <w:r>
        <w:t>Инструменты ввода текста с использованием сканера, программ распознавания, расшифровки устной речи. Компьютерный перевод.</w:t>
      </w:r>
    </w:p>
    <w:p w:rsidR="00F14701" w:rsidRDefault="00F14701">
      <w:pPr>
        <w:spacing w:line="357" w:lineRule="auto"/>
        <w:sectPr w:rsidR="00F14701">
          <w:pgSz w:w="11910" w:h="16840"/>
          <w:pgMar w:top="1040" w:right="0" w:bottom="1180" w:left="360" w:header="0" w:footer="989" w:gutter="0"/>
          <w:cols w:space="720"/>
        </w:sectPr>
      </w:pPr>
    </w:p>
    <w:p w:rsidR="00F14701" w:rsidRDefault="00FF530D">
      <w:pPr>
        <w:spacing w:before="61" w:line="360" w:lineRule="auto"/>
        <w:ind w:left="1484" w:right="572" w:firstLine="710"/>
        <w:jc w:val="both"/>
        <w:rPr>
          <w:i/>
          <w:sz w:val="28"/>
        </w:rPr>
      </w:pPr>
      <w:r>
        <w:rPr>
          <w:i/>
          <w:sz w:val="28"/>
        </w:rPr>
        <w:lastRenderedPageBreak/>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F14701" w:rsidRDefault="00FF530D">
      <w:pPr>
        <w:pStyle w:val="a3"/>
        <w:spacing w:line="360" w:lineRule="auto"/>
        <w:ind w:right="572"/>
      </w:pPr>
      <w:r>
        <w:t>Подготовка компьютерных презентаций. Включение в презентацию аудиовизуальных объектов.</w:t>
      </w:r>
    </w:p>
    <w:p w:rsidR="00F14701" w:rsidRDefault="00FF530D">
      <w:pPr>
        <w:spacing w:line="360" w:lineRule="auto"/>
        <w:ind w:left="1484" w:right="540" w:firstLine="710"/>
        <w:jc w:val="both"/>
        <w:rPr>
          <w:i/>
          <w:sz w:val="28"/>
        </w:rPr>
      </w:pPr>
      <w:r>
        <w:rPr>
          <w:sz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i/>
          <w:sz w:val="28"/>
        </w:rPr>
        <w:t>Знакомство с обработкой фотографий. Геометрические и стилевые преобразования.</w:t>
      </w:r>
    </w:p>
    <w:p w:rsidR="00F14701" w:rsidRDefault="00FF530D">
      <w:pPr>
        <w:pStyle w:val="a3"/>
        <w:spacing w:line="362" w:lineRule="auto"/>
        <w:ind w:right="565"/>
      </w:pPr>
      <w:r>
        <w:t>Ввод изображений с использованием различных цифровых устройств (цифровых фотоаппаратов и микроскопов, видеокамер, сканеров и т. д.).</w:t>
      </w:r>
    </w:p>
    <w:p w:rsidR="00F14701" w:rsidRDefault="00FF530D">
      <w:pPr>
        <w:spacing w:line="357" w:lineRule="auto"/>
        <w:ind w:left="1484" w:right="558" w:firstLine="710"/>
        <w:jc w:val="both"/>
        <w:rPr>
          <w:i/>
          <w:sz w:val="28"/>
        </w:rPr>
      </w:pPr>
      <w:r>
        <w:rPr>
          <w:i/>
          <w:sz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F14701" w:rsidRDefault="00FF530D">
      <w:pPr>
        <w:pStyle w:val="1"/>
      </w:pPr>
      <w:r>
        <w:t>Электронные (динамические) таблицы</w:t>
      </w:r>
    </w:p>
    <w:p w:rsidR="00F14701" w:rsidRDefault="00FF530D">
      <w:pPr>
        <w:pStyle w:val="a3"/>
        <w:spacing w:before="147" w:line="360" w:lineRule="auto"/>
        <w:ind w:right="545"/>
      </w:pPr>
      <w: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F14701" w:rsidRDefault="00FF530D">
      <w:pPr>
        <w:pStyle w:val="1"/>
        <w:spacing w:before="5"/>
      </w:pPr>
      <w:r>
        <w:t>Базы данных. Поиск информации</w:t>
      </w:r>
    </w:p>
    <w:p w:rsidR="00F14701" w:rsidRDefault="00FF530D">
      <w:pPr>
        <w:spacing w:before="151" w:line="360" w:lineRule="auto"/>
        <w:ind w:left="1484" w:right="574" w:firstLine="710"/>
        <w:jc w:val="both"/>
        <w:rPr>
          <w:i/>
          <w:sz w:val="28"/>
        </w:rPr>
      </w:pPr>
      <w:r>
        <w:rPr>
          <w:sz w:val="28"/>
        </w:rPr>
        <w:t xml:space="preserve">Базы данных. Таблица как представление отношения. Поиск данных в готовой базе. </w:t>
      </w:r>
      <w:r>
        <w:rPr>
          <w:i/>
          <w:sz w:val="28"/>
        </w:rPr>
        <w:t>Связи между таблицами.</w:t>
      </w:r>
    </w:p>
    <w:p w:rsidR="00F14701" w:rsidRDefault="00FF530D">
      <w:pPr>
        <w:pStyle w:val="a3"/>
        <w:spacing w:line="360" w:lineRule="auto"/>
        <w:ind w:right="547"/>
        <w:rPr>
          <w:i/>
        </w:rPr>
      </w:pPr>
      <w: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i/>
        </w:rPr>
        <w:t>Поисковые машины.</w:t>
      </w:r>
    </w:p>
    <w:p w:rsidR="00F14701" w:rsidRDefault="00FF530D">
      <w:pPr>
        <w:pStyle w:val="1"/>
        <w:spacing w:before="1" w:line="360" w:lineRule="auto"/>
        <w:ind w:left="1484" w:right="559" w:firstLine="710"/>
      </w:pPr>
      <w:r>
        <w:t>Работа в информационном пространстве. Информационно- коммуникационные технологии</w:t>
      </w:r>
    </w:p>
    <w:p w:rsidR="00F14701" w:rsidRDefault="00F14701">
      <w:pPr>
        <w:spacing w:line="360" w:lineRule="auto"/>
        <w:sectPr w:rsidR="00F14701">
          <w:pgSz w:w="11910" w:h="16840"/>
          <w:pgMar w:top="1040" w:right="0" w:bottom="1180" w:left="360" w:header="0" w:footer="989" w:gutter="0"/>
          <w:cols w:space="720"/>
        </w:sectPr>
      </w:pPr>
    </w:p>
    <w:p w:rsidR="00F14701" w:rsidRDefault="00FF530D">
      <w:pPr>
        <w:spacing w:before="59" w:line="360" w:lineRule="auto"/>
        <w:ind w:left="1484" w:right="548" w:firstLine="710"/>
        <w:jc w:val="both"/>
        <w:rPr>
          <w:i/>
          <w:sz w:val="28"/>
        </w:rPr>
      </w:pPr>
      <w:r>
        <w:rPr>
          <w:sz w:val="28"/>
        </w:rPr>
        <w:lastRenderedPageBreak/>
        <w:t xml:space="preserve">Компьютерные сети. Интернет. Адресация в сети Интернет. Доменная система имен. Сайт. Сетевое хранение данных. </w:t>
      </w:r>
      <w:r>
        <w:rPr>
          <w:i/>
          <w:sz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14701" w:rsidRDefault="00FF530D">
      <w:pPr>
        <w:pStyle w:val="a3"/>
        <w:spacing w:line="360" w:lineRule="auto"/>
        <w:ind w:right="541"/>
      </w:pPr>
      <w: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F14701" w:rsidRDefault="00FF530D">
      <w:pPr>
        <w:pStyle w:val="a3"/>
        <w:spacing w:line="321" w:lineRule="exact"/>
        <w:ind w:left="2194" w:firstLine="0"/>
      </w:pPr>
      <w:r>
        <w:t>Компьютерные вирусы и другие вредоносные программы; защита от</w:t>
      </w:r>
    </w:p>
    <w:p w:rsidR="00F14701" w:rsidRDefault="00FF530D">
      <w:pPr>
        <w:pStyle w:val="a3"/>
        <w:spacing w:before="159"/>
        <w:ind w:firstLine="0"/>
        <w:jc w:val="left"/>
      </w:pPr>
      <w:r>
        <w:t>них.</w:t>
      </w:r>
    </w:p>
    <w:p w:rsidR="00F14701" w:rsidRDefault="00FF530D">
      <w:pPr>
        <w:pStyle w:val="a3"/>
        <w:spacing w:before="160"/>
        <w:ind w:left="2194" w:firstLine="0"/>
        <w:jc w:val="left"/>
        <w:rPr>
          <w:i/>
        </w:rPr>
      </w:pPr>
      <w:r>
        <w:t>Приемы, повышающие безопасность работы в сети Интернет.</w:t>
      </w:r>
      <w:r>
        <w:rPr>
          <w:spacing w:val="51"/>
        </w:rPr>
        <w:t xml:space="preserve"> </w:t>
      </w:r>
      <w:r>
        <w:rPr>
          <w:i/>
        </w:rPr>
        <w:t>Проблема</w:t>
      </w:r>
    </w:p>
    <w:p w:rsidR="00F14701" w:rsidRDefault="00FF530D">
      <w:pPr>
        <w:spacing w:before="162" w:line="357" w:lineRule="auto"/>
        <w:ind w:left="1484" w:right="541" w:hanging="1"/>
        <w:jc w:val="both"/>
        <w:rPr>
          <w:sz w:val="28"/>
        </w:rPr>
      </w:pPr>
      <w:r>
        <w:rPr>
          <w:i/>
          <w:sz w:val="28"/>
        </w:rPr>
        <w:t xml:space="preserve">подлинности полученной информации. Электронная подпись, сертифицированные сайты и документы. </w:t>
      </w:r>
      <w:r>
        <w:rPr>
          <w:sz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F14701" w:rsidRDefault="00FF530D">
      <w:pPr>
        <w:pStyle w:val="a3"/>
        <w:spacing w:before="7" w:line="360" w:lineRule="auto"/>
        <w:ind w:right="542"/>
      </w:pPr>
      <w: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w:t>
      </w:r>
      <w:r>
        <w:rPr>
          <w:spacing w:val="3"/>
        </w:rPr>
        <w:t xml:space="preserve"> </w:t>
      </w:r>
      <w:r>
        <w:t>пространства.</w:t>
      </w:r>
    </w:p>
    <w:p w:rsidR="00F14701" w:rsidRDefault="00FF530D">
      <w:pPr>
        <w:spacing w:line="360" w:lineRule="auto"/>
        <w:ind w:left="1484" w:right="552" w:firstLine="710"/>
        <w:jc w:val="both"/>
        <w:rPr>
          <w:i/>
          <w:sz w:val="28"/>
        </w:rPr>
      </w:pPr>
      <w:r>
        <w:rPr>
          <w:sz w:val="28"/>
        </w:rPr>
        <w:t xml:space="preserve">Основные этапы и тенденции развития ИКТ. Стандарты в сфере информатики и ИКТ. </w:t>
      </w:r>
      <w:r>
        <w:rPr>
          <w:i/>
          <w:sz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14701" w:rsidRDefault="00FF530D">
      <w:pPr>
        <w:pStyle w:val="1"/>
        <w:numPr>
          <w:ilvl w:val="3"/>
          <w:numId w:val="78"/>
        </w:numPr>
        <w:tabs>
          <w:tab w:val="left" w:pos="2397"/>
        </w:tabs>
        <w:spacing w:line="319" w:lineRule="exact"/>
        <w:ind w:left="2396" w:hanging="1056"/>
        <w:jc w:val="both"/>
      </w:pPr>
      <w:bookmarkStart w:id="44" w:name="_TOC_250007"/>
      <w:bookmarkEnd w:id="44"/>
      <w:r>
        <w:t>Физика</w:t>
      </w:r>
    </w:p>
    <w:p w:rsidR="00F14701" w:rsidRDefault="00FF530D">
      <w:pPr>
        <w:pStyle w:val="a3"/>
        <w:spacing w:before="148" w:line="357" w:lineRule="auto"/>
        <w:ind w:right="535" w:firstLine="718"/>
      </w:pPr>
      <w: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w:t>
      </w:r>
    </w:p>
    <w:p w:rsidR="00F14701" w:rsidRDefault="00F14701">
      <w:pPr>
        <w:spacing w:line="357" w:lineRule="auto"/>
        <w:sectPr w:rsidR="00F14701">
          <w:pgSz w:w="11910" w:h="16840"/>
          <w:pgMar w:top="1040" w:right="0" w:bottom="1180" w:left="360" w:header="0" w:footer="989" w:gutter="0"/>
          <w:cols w:space="720"/>
        </w:sectPr>
      </w:pPr>
    </w:p>
    <w:p w:rsidR="00F14701" w:rsidRDefault="00FF530D">
      <w:pPr>
        <w:pStyle w:val="a3"/>
        <w:spacing w:before="59" w:line="360" w:lineRule="auto"/>
        <w:ind w:right="548" w:firstLine="0"/>
      </w:pPr>
      <w:r>
        <w:lastRenderedPageBreak/>
        <w:t>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F14701" w:rsidRDefault="00FF530D">
      <w:pPr>
        <w:pStyle w:val="a3"/>
        <w:spacing w:line="360" w:lineRule="auto"/>
        <w:ind w:right="546"/>
      </w:pPr>
      <w: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w:t>
      </w:r>
      <w:r>
        <w:rPr>
          <w:spacing w:val="-1"/>
        </w:rPr>
        <w:t xml:space="preserve"> </w:t>
      </w:r>
      <w:r>
        <w:t>жизни.</w:t>
      </w:r>
    </w:p>
    <w:p w:rsidR="00F14701" w:rsidRDefault="00FF530D">
      <w:pPr>
        <w:pStyle w:val="a3"/>
        <w:spacing w:line="357" w:lineRule="auto"/>
        <w:ind w:right="548"/>
      </w:pPr>
      <w: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F14701" w:rsidRDefault="00FF530D">
      <w:pPr>
        <w:pStyle w:val="a3"/>
        <w:spacing w:line="360" w:lineRule="auto"/>
        <w:ind w:right="554"/>
      </w:pPr>
      <w: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w:t>
      </w:r>
      <w:r>
        <w:rPr>
          <w:spacing w:val="34"/>
        </w:rPr>
        <w:t xml:space="preserve"> </w:t>
      </w:r>
      <w:r>
        <w:t>с</w:t>
      </w:r>
      <w:r>
        <w:rPr>
          <w:spacing w:val="35"/>
        </w:rPr>
        <w:t xml:space="preserve"> </w:t>
      </w:r>
      <w:r>
        <w:t>предметами:</w:t>
      </w:r>
      <w:r>
        <w:rPr>
          <w:spacing w:val="34"/>
        </w:rPr>
        <w:t xml:space="preserve"> </w:t>
      </w:r>
      <w:r>
        <w:t>«Математика»,</w:t>
      </w:r>
      <w:r>
        <w:rPr>
          <w:spacing w:val="36"/>
        </w:rPr>
        <w:t xml:space="preserve"> </w:t>
      </w:r>
      <w:r>
        <w:t>«Информатика»,</w:t>
      </w:r>
      <w:r>
        <w:rPr>
          <w:spacing w:val="36"/>
        </w:rPr>
        <w:t xml:space="preserve"> </w:t>
      </w:r>
      <w:r>
        <w:t>«Химия»,</w:t>
      </w:r>
      <w:r>
        <w:rPr>
          <w:spacing w:val="37"/>
        </w:rPr>
        <w:t xml:space="preserve"> </w:t>
      </w:r>
      <w:r>
        <w:t>«Биология»,</w:t>
      </w:r>
    </w:p>
    <w:p w:rsidR="00F14701" w:rsidRDefault="00FF530D">
      <w:pPr>
        <w:pStyle w:val="a3"/>
        <w:spacing w:line="315" w:lineRule="exact"/>
        <w:ind w:firstLine="0"/>
      </w:pPr>
      <w:r>
        <w:t xml:space="preserve">«География»,    «Экология»,    «Основы    безопасности   </w:t>
      </w:r>
      <w:r>
        <w:rPr>
          <w:spacing w:val="13"/>
        </w:rPr>
        <w:t xml:space="preserve"> </w:t>
      </w:r>
      <w:r>
        <w:t>жизнедеятельности»,</w:t>
      </w:r>
    </w:p>
    <w:p w:rsidR="00F14701" w:rsidRDefault="00FF530D">
      <w:pPr>
        <w:pStyle w:val="a3"/>
        <w:spacing w:before="155"/>
        <w:ind w:firstLine="0"/>
      </w:pPr>
      <w:r>
        <w:t>«История», «Литература» и др.</w:t>
      </w:r>
    </w:p>
    <w:p w:rsidR="00F14701" w:rsidRDefault="00F14701">
      <w:pPr>
        <w:sectPr w:rsidR="00F14701">
          <w:footerReference w:type="default" r:id="rId171"/>
          <w:pgSz w:w="11910" w:h="16840"/>
          <w:pgMar w:top="1040" w:right="0" w:bottom="1760" w:left="360" w:header="0" w:footer="1562" w:gutter="0"/>
          <w:cols w:space="720"/>
        </w:sectPr>
      </w:pPr>
    </w:p>
    <w:p w:rsidR="00F14701" w:rsidRDefault="00FF530D">
      <w:pPr>
        <w:pStyle w:val="1"/>
        <w:spacing w:before="62"/>
        <w:ind w:left="2333"/>
      </w:pPr>
      <w:r>
        <w:lastRenderedPageBreak/>
        <w:t>Физика и физические методы изучения природы</w:t>
      </w:r>
    </w:p>
    <w:p w:rsidR="00F14701" w:rsidRDefault="00FF530D">
      <w:pPr>
        <w:pStyle w:val="a3"/>
        <w:spacing w:before="236" w:line="357" w:lineRule="auto"/>
        <w:ind w:right="502"/>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Физические величины и их  измерение.  Точность и погрешность измерений. Международная система</w:t>
      </w:r>
      <w:r>
        <w:rPr>
          <w:spacing w:val="17"/>
        </w:rPr>
        <w:t xml:space="preserve"> </w:t>
      </w:r>
      <w:r>
        <w:t>единиц.</w:t>
      </w:r>
    </w:p>
    <w:p w:rsidR="00F14701" w:rsidRDefault="00FF530D">
      <w:pPr>
        <w:pStyle w:val="a3"/>
        <w:spacing w:before="4" w:line="360" w:lineRule="auto"/>
        <w:ind w:right="554"/>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F14701" w:rsidRDefault="00FF530D">
      <w:pPr>
        <w:pStyle w:val="1"/>
        <w:spacing w:before="8"/>
      </w:pPr>
      <w:r>
        <w:t>Механические явления</w:t>
      </w:r>
    </w:p>
    <w:p w:rsidR="00F14701" w:rsidRDefault="00FF530D">
      <w:pPr>
        <w:pStyle w:val="a3"/>
        <w:spacing w:before="151" w:line="360" w:lineRule="auto"/>
        <w:ind w:right="494"/>
      </w:pPr>
      <w: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14701" w:rsidRDefault="00FF530D">
      <w:pPr>
        <w:pStyle w:val="a3"/>
        <w:spacing w:line="357" w:lineRule="auto"/>
        <w:ind w:right="545"/>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14701" w:rsidRDefault="00FF530D">
      <w:pPr>
        <w:pStyle w:val="a3"/>
        <w:spacing w:line="360" w:lineRule="auto"/>
        <w:ind w:right="539"/>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14701" w:rsidRDefault="00F14701">
      <w:pPr>
        <w:spacing w:line="360" w:lineRule="auto"/>
        <w:sectPr w:rsidR="00F14701">
          <w:footerReference w:type="default" r:id="rId172"/>
          <w:pgSz w:w="11910" w:h="16840"/>
          <w:pgMar w:top="1040" w:right="0" w:bottom="1120" w:left="360" w:header="0" w:footer="929" w:gutter="0"/>
          <w:pgNumType w:start="411"/>
          <w:cols w:space="720"/>
        </w:sectPr>
      </w:pPr>
    </w:p>
    <w:p w:rsidR="00F14701" w:rsidRDefault="00FF530D">
      <w:pPr>
        <w:pStyle w:val="a3"/>
        <w:spacing w:before="59" w:line="360" w:lineRule="auto"/>
        <w:ind w:right="550"/>
      </w:pPr>
      <w: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14701" w:rsidRDefault="00FF530D">
      <w:pPr>
        <w:pStyle w:val="a3"/>
        <w:spacing w:line="357" w:lineRule="auto"/>
        <w:ind w:right="555"/>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14701" w:rsidRDefault="00FF530D">
      <w:pPr>
        <w:pStyle w:val="1"/>
        <w:spacing w:before="7"/>
      </w:pPr>
      <w:r>
        <w:t>Тепловые явления</w:t>
      </w:r>
    </w:p>
    <w:p w:rsidR="00F14701" w:rsidRDefault="00FF530D">
      <w:pPr>
        <w:pStyle w:val="a3"/>
        <w:spacing w:before="154" w:line="357" w:lineRule="auto"/>
        <w:ind w:right="544"/>
      </w:pPr>
      <w:r>
        <w:t xml:space="preserve">Строение вещества. Атомы и молекулы. Тепловое движение атомов и молекул. Диффузия в газах, жидкостях и твердых телах. </w:t>
      </w:r>
      <w:r>
        <w:rPr>
          <w:i/>
        </w:rPr>
        <w:t>Броуновское движение</w:t>
      </w:r>
      <w:r>
        <w:t>. Взаимодействие (притяжение и отталкивание) молекул. Агрегатные состояния вещества. Различие в строении твердых тел, жидкостей и газов.</w:t>
      </w:r>
    </w:p>
    <w:p w:rsidR="00F14701" w:rsidRDefault="00FF530D">
      <w:pPr>
        <w:pStyle w:val="a3"/>
        <w:spacing w:before="6" w:line="360" w:lineRule="auto"/>
        <w:ind w:right="540"/>
        <w:rPr>
          <w:i/>
        </w:rPr>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i/>
        </w:rPr>
        <w:t>Экологические проблемы использования тепловых</w:t>
      </w:r>
      <w:r>
        <w:rPr>
          <w:i/>
          <w:spacing w:val="-3"/>
        </w:rPr>
        <w:t xml:space="preserve"> </w:t>
      </w:r>
      <w:r>
        <w:rPr>
          <w:i/>
        </w:rPr>
        <w:t>машин.</w:t>
      </w:r>
    </w:p>
    <w:p w:rsidR="00F14701" w:rsidRDefault="00F14701">
      <w:pPr>
        <w:spacing w:line="360" w:lineRule="auto"/>
        <w:sectPr w:rsidR="00F14701">
          <w:pgSz w:w="11910" w:h="16840"/>
          <w:pgMar w:top="1040" w:right="0" w:bottom="1200" w:left="360" w:header="0" w:footer="929" w:gutter="0"/>
          <w:cols w:space="720"/>
        </w:sectPr>
      </w:pPr>
    </w:p>
    <w:p w:rsidR="00F14701" w:rsidRDefault="00FF530D">
      <w:pPr>
        <w:pStyle w:val="1"/>
        <w:spacing w:before="67"/>
      </w:pPr>
      <w:r>
        <w:lastRenderedPageBreak/>
        <w:t>Электромагнитные</w:t>
      </w:r>
      <w:r>
        <w:rPr>
          <w:spacing w:val="-21"/>
        </w:rPr>
        <w:t xml:space="preserve"> </w:t>
      </w:r>
      <w:r>
        <w:t>явления</w:t>
      </w:r>
    </w:p>
    <w:p w:rsidR="00F14701" w:rsidRDefault="00FF530D">
      <w:pPr>
        <w:pStyle w:val="a3"/>
        <w:spacing w:before="155" w:line="360" w:lineRule="auto"/>
        <w:ind w:right="562"/>
        <w:rPr>
          <w:i/>
        </w:rPr>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 xml:space="preserve">Напряженность электрического поля. </w:t>
      </w:r>
      <w:r>
        <w:t xml:space="preserve">Действие электрического поля на электрические заряды. </w:t>
      </w:r>
      <w:r>
        <w:rPr>
          <w:i/>
        </w:rPr>
        <w:t>Конденсатор. Энергия электрического поля</w:t>
      </w:r>
      <w:r>
        <w:rPr>
          <w:i/>
          <w:spacing w:val="2"/>
        </w:rPr>
        <w:t xml:space="preserve"> </w:t>
      </w:r>
      <w:r>
        <w:rPr>
          <w:i/>
        </w:rPr>
        <w:t>конденсатора.</w:t>
      </w:r>
    </w:p>
    <w:p w:rsidR="00F14701" w:rsidRDefault="00FF530D">
      <w:pPr>
        <w:pStyle w:val="a3"/>
        <w:spacing w:line="360" w:lineRule="auto"/>
        <w:ind w:right="572"/>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14701" w:rsidRDefault="00FF530D">
      <w:pPr>
        <w:pStyle w:val="a3"/>
        <w:spacing w:line="357" w:lineRule="auto"/>
        <w:ind w:right="554"/>
      </w:pPr>
      <w: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14701" w:rsidRDefault="00FF530D">
      <w:pPr>
        <w:pStyle w:val="a3"/>
        <w:spacing w:line="360" w:lineRule="auto"/>
        <w:ind w:right="550"/>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F14701" w:rsidRDefault="00FF530D">
      <w:pPr>
        <w:pStyle w:val="a3"/>
        <w:spacing w:line="360" w:lineRule="auto"/>
        <w:ind w:right="546"/>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rPr>
        <w:t xml:space="preserve">Сила Ампера и сила Лоренца. </w:t>
      </w:r>
      <w:r>
        <w:t>Электродвигатель. Явление электромагнитной индукция. Опыты</w:t>
      </w:r>
      <w:r>
        <w:rPr>
          <w:spacing w:val="-12"/>
        </w:rPr>
        <w:t xml:space="preserve"> </w:t>
      </w:r>
      <w:r>
        <w:t>Фарадея.</w:t>
      </w:r>
    </w:p>
    <w:p w:rsidR="00F14701" w:rsidRDefault="00FF530D">
      <w:pPr>
        <w:tabs>
          <w:tab w:val="left" w:pos="5260"/>
          <w:tab w:val="left" w:pos="7357"/>
          <w:tab w:val="left" w:pos="10033"/>
        </w:tabs>
        <w:spacing w:line="360" w:lineRule="auto"/>
        <w:ind w:left="1484" w:right="542" w:firstLine="710"/>
        <w:jc w:val="both"/>
        <w:rPr>
          <w:sz w:val="28"/>
        </w:rPr>
      </w:pPr>
      <w:r>
        <w:rPr>
          <w:sz w:val="28"/>
        </w:rPr>
        <w:t>Электромагнитные</w:t>
      </w:r>
      <w:r>
        <w:rPr>
          <w:sz w:val="28"/>
        </w:rPr>
        <w:tab/>
        <w:t>колебания.</w:t>
      </w:r>
      <w:r>
        <w:rPr>
          <w:sz w:val="28"/>
        </w:rPr>
        <w:tab/>
      </w:r>
      <w:r>
        <w:rPr>
          <w:i/>
          <w:sz w:val="28"/>
        </w:rPr>
        <w:t>Колебательный</w:t>
      </w:r>
      <w:r>
        <w:rPr>
          <w:i/>
          <w:sz w:val="28"/>
        </w:rPr>
        <w:tab/>
        <w:t xml:space="preserve">контур. Электрогенератор. Переменный ток. Трансформатор. </w:t>
      </w:r>
      <w:r>
        <w:rPr>
          <w:sz w:val="28"/>
        </w:rPr>
        <w:t>Передача электрической</w:t>
      </w:r>
      <w:r>
        <w:rPr>
          <w:spacing w:val="15"/>
          <w:sz w:val="28"/>
        </w:rPr>
        <w:t xml:space="preserve"> </w:t>
      </w:r>
      <w:r>
        <w:rPr>
          <w:sz w:val="28"/>
        </w:rPr>
        <w:t>энергии</w:t>
      </w:r>
      <w:r>
        <w:rPr>
          <w:spacing w:val="17"/>
          <w:sz w:val="28"/>
        </w:rPr>
        <w:t xml:space="preserve"> </w:t>
      </w:r>
      <w:r>
        <w:rPr>
          <w:sz w:val="28"/>
        </w:rPr>
        <w:t>на</w:t>
      </w:r>
      <w:r>
        <w:rPr>
          <w:spacing w:val="17"/>
          <w:sz w:val="28"/>
        </w:rPr>
        <w:t xml:space="preserve"> </w:t>
      </w:r>
      <w:r>
        <w:rPr>
          <w:sz w:val="28"/>
        </w:rPr>
        <w:t>расстояние.</w:t>
      </w:r>
      <w:r>
        <w:rPr>
          <w:spacing w:val="20"/>
          <w:sz w:val="28"/>
        </w:rPr>
        <w:t xml:space="preserve"> </w:t>
      </w:r>
      <w:r>
        <w:rPr>
          <w:sz w:val="28"/>
        </w:rPr>
        <w:t>Электромагнитные</w:t>
      </w:r>
      <w:r>
        <w:rPr>
          <w:spacing w:val="22"/>
          <w:sz w:val="28"/>
        </w:rPr>
        <w:t xml:space="preserve"> </w:t>
      </w:r>
      <w:r>
        <w:rPr>
          <w:sz w:val="28"/>
        </w:rPr>
        <w:t>волны</w:t>
      </w:r>
      <w:r>
        <w:rPr>
          <w:spacing w:val="22"/>
          <w:sz w:val="28"/>
        </w:rPr>
        <w:t xml:space="preserve"> </w:t>
      </w:r>
      <w:r>
        <w:rPr>
          <w:sz w:val="28"/>
        </w:rPr>
        <w:t>и</w:t>
      </w:r>
      <w:r>
        <w:rPr>
          <w:spacing w:val="17"/>
          <w:sz w:val="28"/>
        </w:rPr>
        <w:t xml:space="preserve"> </w:t>
      </w:r>
      <w:r>
        <w:rPr>
          <w:sz w:val="28"/>
        </w:rPr>
        <w:t>их</w:t>
      </w:r>
    </w:p>
    <w:p w:rsidR="00F14701" w:rsidRDefault="00F14701">
      <w:pPr>
        <w:spacing w:line="360" w:lineRule="auto"/>
        <w:jc w:val="both"/>
        <w:rPr>
          <w:sz w:val="28"/>
        </w:rPr>
        <w:sectPr w:rsidR="00F14701">
          <w:pgSz w:w="11910" w:h="16840"/>
          <w:pgMar w:top="1040" w:right="0" w:bottom="1200" w:left="360" w:header="0" w:footer="929" w:gutter="0"/>
          <w:cols w:space="720"/>
        </w:sectPr>
      </w:pPr>
    </w:p>
    <w:p w:rsidR="00F14701" w:rsidRDefault="00FF530D">
      <w:pPr>
        <w:spacing w:before="59" w:line="362" w:lineRule="auto"/>
        <w:ind w:left="1484" w:right="579"/>
        <w:jc w:val="both"/>
        <w:rPr>
          <w:i/>
          <w:sz w:val="28"/>
        </w:rPr>
      </w:pPr>
      <w:r>
        <w:rPr>
          <w:sz w:val="28"/>
        </w:rPr>
        <w:lastRenderedPageBreak/>
        <w:t xml:space="preserve">свойства. </w:t>
      </w:r>
      <w:r>
        <w:rPr>
          <w:i/>
          <w:sz w:val="28"/>
        </w:rPr>
        <w:t>Принципы радиосвязи и телевидения. Влияние электромагнитных излучений на живые организмы.</w:t>
      </w:r>
    </w:p>
    <w:p w:rsidR="00F14701" w:rsidRDefault="00FF530D">
      <w:pPr>
        <w:pStyle w:val="a3"/>
        <w:spacing w:line="360" w:lineRule="auto"/>
        <w:ind w:right="546"/>
        <w:rPr>
          <w:i/>
        </w:rPr>
      </w:pPr>
      <w: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 xml:space="preserve">Оптические приборы. </w:t>
      </w:r>
      <w:r>
        <w:t xml:space="preserve">Глаз как оптическая система. Дисперсия света. </w:t>
      </w:r>
      <w:r>
        <w:rPr>
          <w:i/>
        </w:rPr>
        <w:t>Интерференция и дифракция света.</w:t>
      </w:r>
    </w:p>
    <w:p w:rsidR="00F14701" w:rsidRDefault="00FF530D">
      <w:pPr>
        <w:pStyle w:val="1"/>
        <w:spacing w:line="319" w:lineRule="exact"/>
      </w:pPr>
      <w:r>
        <w:t>Квантовые явления</w:t>
      </w:r>
    </w:p>
    <w:p w:rsidR="00F14701" w:rsidRDefault="00FF530D">
      <w:pPr>
        <w:pStyle w:val="a3"/>
        <w:spacing w:before="148" w:line="357" w:lineRule="auto"/>
        <w:ind w:right="580"/>
      </w:pPr>
      <w:r>
        <w:t>Строение атомов. Планетарная модель атома. Квантовый характер поглощения и испускания света атомами. Линейчатые спектры.</w:t>
      </w:r>
    </w:p>
    <w:p w:rsidR="00F14701" w:rsidRDefault="00FF530D">
      <w:pPr>
        <w:pStyle w:val="a3"/>
        <w:spacing w:before="4"/>
        <w:ind w:left="2266" w:firstLine="0"/>
      </w:pPr>
      <w:r>
        <w:t>Опыты Резерфорда.</w:t>
      </w:r>
    </w:p>
    <w:p w:rsidR="00F14701" w:rsidRDefault="00FF530D">
      <w:pPr>
        <w:spacing w:before="164" w:line="360" w:lineRule="auto"/>
        <w:ind w:left="1484" w:right="541" w:firstLine="710"/>
        <w:jc w:val="both"/>
        <w:rPr>
          <w:i/>
          <w:sz w:val="28"/>
        </w:rPr>
      </w:pPr>
      <w:r>
        <w:rPr>
          <w:sz w:val="28"/>
        </w:rPr>
        <w:t xml:space="preserve">Состав атомного ядра. Протон, нейтрон и электрон. Закон Эйнштейна о пропорциональности массы и энергии. </w:t>
      </w:r>
      <w:r>
        <w:rPr>
          <w:i/>
          <w:sz w:val="28"/>
        </w:rPr>
        <w:t xml:space="preserve">Дефект масс и энергия связи атомных ядер. </w:t>
      </w:r>
      <w:r>
        <w:rPr>
          <w:sz w:val="28"/>
        </w:rPr>
        <w:t xml:space="preserve">Радиоактивность. Период полураспада. Альфа-излучение. </w:t>
      </w:r>
      <w:r>
        <w:rPr>
          <w:i/>
          <w:sz w:val="28"/>
        </w:rPr>
        <w:t>Бета- излучение</w:t>
      </w:r>
      <w:r>
        <w:rPr>
          <w:sz w:val="28"/>
        </w:rPr>
        <w:t xml:space="preserve">. Гамма-излучение. Ядерные реакции. Источники энергии Солнца и звезд. Ядерная энергетика. </w:t>
      </w:r>
      <w:r>
        <w:rPr>
          <w:i/>
          <w:sz w:val="28"/>
        </w:rPr>
        <w:t xml:space="preserve">Экологические проблемы работы атомных электростанций. </w:t>
      </w:r>
      <w:r>
        <w:rPr>
          <w:sz w:val="28"/>
        </w:rPr>
        <w:t xml:space="preserve">Дозиметрия. </w:t>
      </w:r>
      <w:r>
        <w:rPr>
          <w:i/>
          <w:sz w:val="28"/>
        </w:rPr>
        <w:t>Влияние радиоактивных излучений на живые организмы.</w:t>
      </w:r>
    </w:p>
    <w:p w:rsidR="00F14701" w:rsidRDefault="00FF530D">
      <w:pPr>
        <w:pStyle w:val="1"/>
        <w:spacing w:before="1"/>
      </w:pPr>
      <w:r>
        <w:t>Строение и эволюция Вселенной</w:t>
      </w:r>
    </w:p>
    <w:p w:rsidR="00F14701" w:rsidRDefault="00FF530D">
      <w:pPr>
        <w:pStyle w:val="a3"/>
        <w:spacing w:before="155" w:line="357" w:lineRule="auto"/>
        <w:ind w:right="553"/>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w:t>
      </w:r>
      <w:r>
        <w:rPr>
          <w:spacing w:val="5"/>
        </w:rPr>
        <w:t xml:space="preserve"> </w:t>
      </w:r>
      <w:r>
        <w:t>взрыва.</w:t>
      </w:r>
    </w:p>
    <w:p w:rsidR="00F14701" w:rsidRDefault="00FF530D">
      <w:pPr>
        <w:pStyle w:val="1"/>
        <w:spacing w:before="13"/>
      </w:pPr>
      <w:r>
        <w:t>Примерные темы лабораторных и практических работ</w:t>
      </w:r>
    </w:p>
    <w:p w:rsidR="00F14701" w:rsidRDefault="00FF530D">
      <w:pPr>
        <w:pStyle w:val="a3"/>
        <w:spacing w:before="155" w:line="357" w:lineRule="auto"/>
        <w:ind w:right="577"/>
      </w:pPr>
      <w:r>
        <w:t>Лабораторные работы (независимо от тематической принадлежности) делятся следующие типы:</w:t>
      </w:r>
    </w:p>
    <w:p w:rsidR="00F14701" w:rsidRDefault="00FF530D">
      <w:pPr>
        <w:pStyle w:val="a5"/>
        <w:numPr>
          <w:ilvl w:val="4"/>
          <w:numId w:val="78"/>
        </w:numPr>
        <w:tabs>
          <w:tab w:val="left" w:pos="2333"/>
        </w:tabs>
        <w:spacing w:before="5"/>
        <w:jc w:val="both"/>
        <w:rPr>
          <w:sz w:val="28"/>
        </w:rPr>
      </w:pPr>
      <w:r>
        <w:rPr>
          <w:sz w:val="28"/>
        </w:rPr>
        <w:t>Проведение прямых измерений физических</w:t>
      </w:r>
      <w:r>
        <w:rPr>
          <w:spacing w:val="-1"/>
          <w:sz w:val="28"/>
        </w:rPr>
        <w:t xml:space="preserve"> </w:t>
      </w:r>
      <w:r>
        <w:rPr>
          <w:sz w:val="28"/>
        </w:rPr>
        <w:t>величин</w:t>
      </w:r>
    </w:p>
    <w:p w:rsidR="00F14701" w:rsidRDefault="00FF530D">
      <w:pPr>
        <w:pStyle w:val="a5"/>
        <w:numPr>
          <w:ilvl w:val="4"/>
          <w:numId w:val="78"/>
        </w:numPr>
        <w:tabs>
          <w:tab w:val="left" w:pos="2333"/>
        </w:tabs>
        <w:spacing w:before="162" w:line="357" w:lineRule="auto"/>
        <w:ind w:left="1484" w:right="578" w:firstLine="499"/>
        <w:jc w:val="both"/>
        <w:rPr>
          <w:sz w:val="28"/>
        </w:rPr>
      </w:pPr>
      <w:r>
        <w:rPr>
          <w:sz w:val="28"/>
        </w:rPr>
        <w:t>Расчет по полученным результатам прямых измерений зависимого от них параметра (косвенные</w:t>
      </w:r>
      <w:r>
        <w:rPr>
          <w:spacing w:val="2"/>
          <w:sz w:val="28"/>
        </w:rPr>
        <w:t xml:space="preserve"> </w:t>
      </w:r>
      <w:r>
        <w:rPr>
          <w:sz w:val="28"/>
        </w:rPr>
        <w:t>измерения).</w:t>
      </w:r>
    </w:p>
    <w:p w:rsidR="00F14701" w:rsidRDefault="00F14701">
      <w:pPr>
        <w:spacing w:line="357" w:lineRule="auto"/>
        <w:jc w:val="both"/>
        <w:rPr>
          <w:sz w:val="28"/>
        </w:rPr>
        <w:sectPr w:rsidR="00F14701">
          <w:pgSz w:w="11910" w:h="16840"/>
          <w:pgMar w:top="1040" w:right="0" w:bottom="1180" w:left="360" w:header="0" w:footer="929" w:gutter="0"/>
          <w:cols w:space="720"/>
        </w:sectPr>
      </w:pPr>
    </w:p>
    <w:p w:rsidR="00F14701" w:rsidRDefault="00FF530D">
      <w:pPr>
        <w:pStyle w:val="a5"/>
        <w:numPr>
          <w:ilvl w:val="4"/>
          <w:numId w:val="78"/>
        </w:numPr>
        <w:tabs>
          <w:tab w:val="left" w:pos="2333"/>
        </w:tabs>
        <w:spacing w:before="59" w:line="362" w:lineRule="auto"/>
        <w:ind w:left="1484" w:right="577" w:firstLine="499"/>
        <w:rPr>
          <w:sz w:val="28"/>
        </w:rPr>
      </w:pPr>
      <w:r>
        <w:rPr>
          <w:sz w:val="28"/>
        </w:rPr>
        <w:lastRenderedPageBreak/>
        <w:t>Наблюдение явлений и постановка опытов (на качественном уровне) по обнаружению факторов, влияющих на протекание данных</w:t>
      </w:r>
      <w:r>
        <w:rPr>
          <w:spacing w:val="3"/>
          <w:sz w:val="28"/>
        </w:rPr>
        <w:t xml:space="preserve"> </w:t>
      </w:r>
      <w:r>
        <w:rPr>
          <w:sz w:val="28"/>
        </w:rPr>
        <w:t>явлений.</w:t>
      </w:r>
    </w:p>
    <w:p w:rsidR="00F14701" w:rsidRDefault="00FF530D">
      <w:pPr>
        <w:pStyle w:val="a5"/>
        <w:numPr>
          <w:ilvl w:val="4"/>
          <w:numId w:val="78"/>
        </w:numPr>
        <w:tabs>
          <w:tab w:val="left" w:pos="2333"/>
        </w:tabs>
        <w:spacing w:line="362" w:lineRule="auto"/>
        <w:ind w:left="1484" w:right="574" w:firstLine="499"/>
        <w:rPr>
          <w:sz w:val="28"/>
        </w:rPr>
      </w:pPr>
      <w:r>
        <w:rPr>
          <w:sz w:val="28"/>
        </w:rPr>
        <w:t>Исследование зависимости одной физической величины от другой с представлением результатов в виде графика или</w:t>
      </w:r>
      <w:r>
        <w:rPr>
          <w:spacing w:val="-4"/>
          <w:sz w:val="28"/>
        </w:rPr>
        <w:t xml:space="preserve"> </w:t>
      </w:r>
      <w:r>
        <w:rPr>
          <w:sz w:val="28"/>
        </w:rPr>
        <w:t>таблицы.</w:t>
      </w:r>
    </w:p>
    <w:p w:rsidR="00F14701" w:rsidRDefault="00FF530D">
      <w:pPr>
        <w:pStyle w:val="a5"/>
        <w:numPr>
          <w:ilvl w:val="4"/>
          <w:numId w:val="78"/>
        </w:numPr>
        <w:tabs>
          <w:tab w:val="left" w:pos="2333"/>
        </w:tabs>
        <w:spacing w:line="357" w:lineRule="auto"/>
        <w:ind w:left="1484" w:right="577" w:firstLine="499"/>
        <w:rPr>
          <w:sz w:val="28"/>
        </w:rPr>
      </w:pPr>
      <w:r>
        <w:rPr>
          <w:sz w:val="28"/>
        </w:rPr>
        <w:t>Проверка заданных предположений (прямые измерения физических величин и сравнение заданных соотношений между</w:t>
      </w:r>
      <w:r>
        <w:rPr>
          <w:spacing w:val="-5"/>
          <w:sz w:val="28"/>
        </w:rPr>
        <w:t xml:space="preserve"> </w:t>
      </w:r>
      <w:r>
        <w:rPr>
          <w:sz w:val="28"/>
        </w:rPr>
        <w:t>ними).</w:t>
      </w:r>
    </w:p>
    <w:p w:rsidR="00F14701" w:rsidRDefault="00FF530D">
      <w:pPr>
        <w:pStyle w:val="a5"/>
        <w:numPr>
          <w:ilvl w:val="4"/>
          <w:numId w:val="78"/>
        </w:numPr>
        <w:tabs>
          <w:tab w:val="left" w:pos="2332"/>
        </w:tabs>
        <w:ind w:left="2331" w:hanging="349"/>
        <w:rPr>
          <w:sz w:val="28"/>
        </w:rPr>
      </w:pPr>
      <w:r>
        <w:rPr>
          <w:sz w:val="28"/>
        </w:rPr>
        <w:t>Знакомство с техническими устройствами и их</w:t>
      </w:r>
      <w:r>
        <w:rPr>
          <w:spacing w:val="-4"/>
          <w:sz w:val="28"/>
        </w:rPr>
        <w:t xml:space="preserve"> </w:t>
      </w:r>
      <w:r>
        <w:rPr>
          <w:sz w:val="28"/>
        </w:rPr>
        <w:t>конструирование.</w:t>
      </w:r>
    </w:p>
    <w:p w:rsidR="00F14701" w:rsidRDefault="00FF530D">
      <w:pPr>
        <w:pStyle w:val="a3"/>
        <w:spacing w:before="153" w:line="360" w:lineRule="auto"/>
        <w:ind w:right="571"/>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14701" w:rsidRDefault="00FF530D">
      <w:pPr>
        <w:pStyle w:val="1"/>
        <w:spacing w:before="6"/>
      </w:pPr>
      <w:r>
        <w:t>Проведение прямых измерений физических величин</w:t>
      </w:r>
    </w:p>
    <w:p w:rsidR="00F14701" w:rsidRDefault="00FF530D">
      <w:pPr>
        <w:pStyle w:val="a5"/>
        <w:numPr>
          <w:ilvl w:val="5"/>
          <w:numId w:val="78"/>
        </w:numPr>
        <w:tabs>
          <w:tab w:val="left" w:pos="2472"/>
        </w:tabs>
        <w:spacing w:before="154"/>
        <w:rPr>
          <w:sz w:val="28"/>
        </w:rPr>
      </w:pPr>
      <w:r>
        <w:rPr>
          <w:sz w:val="28"/>
        </w:rPr>
        <w:t>Измерение размеров тел.</w:t>
      </w:r>
    </w:p>
    <w:p w:rsidR="00F14701" w:rsidRDefault="00FF530D">
      <w:pPr>
        <w:pStyle w:val="a5"/>
        <w:numPr>
          <w:ilvl w:val="5"/>
          <w:numId w:val="78"/>
        </w:numPr>
        <w:tabs>
          <w:tab w:val="left" w:pos="2472"/>
        </w:tabs>
        <w:spacing w:before="158"/>
        <w:rPr>
          <w:sz w:val="28"/>
        </w:rPr>
      </w:pPr>
      <w:r>
        <w:rPr>
          <w:sz w:val="28"/>
        </w:rPr>
        <w:t>Измерение размеров малых тел.</w:t>
      </w:r>
    </w:p>
    <w:p w:rsidR="00F14701" w:rsidRDefault="00FF530D">
      <w:pPr>
        <w:pStyle w:val="a5"/>
        <w:numPr>
          <w:ilvl w:val="5"/>
          <w:numId w:val="78"/>
        </w:numPr>
        <w:tabs>
          <w:tab w:val="left" w:pos="2472"/>
        </w:tabs>
        <w:spacing w:before="159"/>
        <w:rPr>
          <w:sz w:val="28"/>
        </w:rPr>
      </w:pPr>
      <w:r>
        <w:rPr>
          <w:sz w:val="28"/>
        </w:rPr>
        <w:t>Измерение массы</w:t>
      </w:r>
      <w:r>
        <w:rPr>
          <w:spacing w:val="1"/>
          <w:sz w:val="28"/>
        </w:rPr>
        <w:t xml:space="preserve"> </w:t>
      </w:r>
      <w:r>
        <w:rPr>
          <w:sz w:val="28"/>
        </w:rPr>
        <w:t>тела.</w:t>
      </w:r>
    </w:p>
    <w:p w:rsidR="00F14701" w:rsidRDefault="00FF530D">
      <w:pPr>
        <w:pStyle w:val="a5"/>
        <w:numPr>
          <w:ilvl w:val="5"/>
          <w:numId w:val="78"/>
        </w:numPr>
        <w:tabs>
          <w:tab w:val="left" w:pos="2472"/>
        </w:tabs>
        <w:spacing w:before="162"/>
        <w:rPr>
          <w:sz w:val="28"/>
        </w:rPr>
      </w:pPr>
      <w:r>
        <w:rPr>
          <w:sz w:val="28"/>
        </w:rPr>
        <w:t>Измерение объема</w:t>
      </w:r>
      <w:r>
        <w:rPr>
          <w:spacing w:val="2"/>
          <w:sz w:val="28"/>
        </w:rPr>
        <w:t xml:space="preserve"> </w:t>
      </w:r>
      <w:r>
        <w:rPr>
          <w:sz w:val="28"/>
        </w:rPr>
        <w:t>тела.</w:t>
      </w:r>
    </w:p>
    <w:p w:rsidR="00F14701" w:rsidRDefault="00FF530D">
      <w:pPr>
        <w:pStyle w:val="a5"/>
        <w:numPr>
          <w:ilvl w:val="5"/>
          <w:numId w:val="78"/>
        </w:numPr>
        <w:tabs>
          <w:tab w:val="left" w:pos="2472"/>
        </w:tabs>
        <w:spacing w:before="158"/>
        <w:rPr>
          <w:sz w:val="28"/>
        </w:rPr>
      </w:pPr>
      <w:r>
        <w:rPr>
          <w:sz w:val="28"/>
        </w:rPr>
        <w:t>Измерение силы.</w:t>
      </w:r>
    </w:p>
    <w:p w:rsidR="00F14701" w:rsidRDefault="00FF530D">
      <w:pPr>
        <w:pStyle w:val="a5"/>
        <w:numPr>
          <w:ilvl w:val="5"/>
          <w:numId w:val="78"/>
        </w:numPr>
        <w:tabs>
          <w:tab w:val="left" w:pos="2472"/>
        </w:tabs>
        <w:spacing w:before="161"/>
        <w:rPr>
          <w:sz w:val="28"/>
        </w:rPr>
      </w:pPr>
      <w:r>
        <w:rPr>
          <w:sz w:val="28"/>
        </w:rPr>
        <w:t>Измерение времени процесса, периода</w:t>
      </w:r>
      <w:r>
        <w:rPr>
          <w:spacing w:val="2"/>
          <w:sz w:val="28"/>
        </w:rPr>
        <w:t xml:space="preserve"> </w:t>
      </w:r>
      <w:r>
        <w:rPr>
          <w:sz w:val="28"/>
        </w:rPr>
        <w:t>колебаний.</w:t>
      </w:r>
    </w:p>
    <w:p w:rsidR="00F14701" w:rsidRDefault="00FF530D">
      <w:pPr>
        <w:pStyle w:val="a5"/>
        <w:numPr>
          <w:ilvl w:val="5"/>
          <w:numId w:val="78"/>
        </w:numPr>
        <w:tabs>
          <w:tab w:val="left" w:pos="2472"/>
        </w:tabs>
        <w:spacing w:before="161"/>
        <w:rPr>
          <w:sz w:val="28"/>
        </w:rPr>
      </w:pPr>
      <w:r>
        <w:rPr>
          <w:sz w:val="28"/>
        </w:rPr>
        <w:t>Измерение температуры.</w:t>
      </w:r>
    </w:p>
    <w:p w:rsidR="00F14701" w:rsidRDefault="00FF530D">
      <w:pPr>
        <w:pStyle w:val="a5"/>
        <w:numPr>
          <w:ilvl w:val="5"/>
          <w:numId w:val="78"/>
        </w:numPr>
        <w:tabs>
          <w:tab w:val="left" w:pos="2472"/>
        </w:tabs>
        <w:spacing w:before="161"/>
        <w:rPr>
          <w:sz w:val="28"/>
        </w:rPr>
      </w:pPr>
      <w:r>
        <w:rPr>
          <w:sz w:val="28"/>
        </w:rPr>
        <w:t>Измерение давления воздуха в баллоне под</w:t>
      </w:r>
      <w:r>
        <w:rPr>
          <w:spacing w:val="12"/>
          <w:sz w:val="28"/>
        </w:rPr>
        <w:t xml:space="preserve"> </w:t>
      </w:r>
      <w:r>
        <w:rPr>
          <w:sz w:val="28"/>
        </w:rPr>
        <w:t>поршнем.</w:t>
      </w:r>
    </w:p>
    <w:p w:rsidR="00F14701" w:rsidRDefault="00FF530D">
      <w:pPr>
        <w:pStyle w:val="a5"/>
        <w:numPr>
          <w:ilvl w:val="5"/>
          <w:numId w:val="78"/>
        </w:numPr>
        <w:tabs>
          <w:tab w:val="left" w:pos="2472"/>
        </w:tabs>
        <w:spacing w:before="163"/>
        <w:rPr>
          <w:sz w:val="28"/>
        </w:rPr>
      </w:pPr>
      <w:r>
        <w:rPr>
          <w:sz w:val="28"/>
        </w:rPr>
        <w:t>Измерение силы тока и его</w:t>
      </w:r>
      <w:r>
        <w:rPr>
          <w:spacing w:val="4"/>
          <w:sz w:val="28"/>
        </w:rPr>
        <w:t xml:space="preserve"> </w:t>
      </w:r>
      <w:r>
        <w:rPr>
          <w:sz w:val="28"/>
        </w:rPr>
        <w:t>регулирование.</w:t>
      </w:r>
    </w:p>
    <w:p w:rsidR="00F14701" w:rsidRDefault="00FF530D">
      <w:pPr>
        <w:pStyle w:val="a5"/>
        <w:numPr>
          <w:ilvl w:val="5"/>
          <w:numId w:val="78"/>
        </w:numPr>
        <w:tabs>
          <w:tab w:val="left" w:pos="2900"/>
          <w:tab w:val="left" w:pos="2901"/>
        </w:tabs>
        <w:spacing w:before="162"/>
        <w:ind w:left="2900" w:hanging="707"/>
        <w:rPr>
          <w:sz w:val="28"/>
        </w:rPr>
      </w:pPr>
      <w:r>
        <w:rPr>
          <w:sz w:val="28"/>
        </w:rPr>
        <w:t>Измерение напряжения.</w:t>
      </w:r>
    </w:p>
    <w:p w:rsidR="00F14701" w:rsidRDefault="00FF530D">
      <w:pPr>
        <w:pStyle w:val="a5"/>
        <w:numPr>
          <w:ilvl w:val="5"/>
          <w:numId w:val="78"/>
        </w:numPr>
        <w:tabs>
          <w:tab w:val="left" w:pos="2900"/>
          <w:tab w:val="left" w:pos="2901"/>
        </w:tabs>
        <w:spacing w:before="155"/>
        <w:ind w:left="2900" w:hanging="707"/>
        <w:rPr>
          <w:sz w:val="28"/>
        </w:rPr>
      </w:pPr>
      <w:r>
        <w:rPr>
          <w:sz w:val="28"/>
        </w:rPr>
        <w:t>Измерение углов падения и</w:t>
      </w:r>
      <w:r>
        <w:rPr>
          <w:spacing w:val="2"/>
          <w:sz w:val="28"/>
        </w:rPr>
        <w:t xml:space="preserve"> </w:t>
      </w:r>
      <w:r>
        <w:rPr>
          <w:sz w:val="28"/>
        </w:rPr>
        <w:t>преломления.</w:t>
      </w:r>
    </w:p>
    <w:p w:rsidR="00F14701" w:rsidRDefault="00FF530D">
      <w:pPr>
        <w:pStyle w:val="a5"/>
        <w:numPr>
          <w:ilvl w:val="5"/>
          <w:numId w:val="78"/>
        </w:numPr>
        <w:tabs>
          <w:tab w:val="left" w:pos="2900"/>
          <w:tab w:val="left" w:pos="2901"/>
        </w:tabs>
        <w:spacing w:before="158"/>
        <w:ind w:left="2900" w:hanging="707"/>
        <w:rPr>
          <w:sz w:val="28"/>
        </w:rPr>
      </w:pPr>
      <w:r>
        <w:rPr>
          <w:sz w:val="28"/>
        </w:rPr>
        <w:t>Измерение фокусного расстояния</w:t>
      </w:r>
      <w:r>
        <w:rPr>
          <w:spacing w:val="1"/>
          <w:sz w:val="28"/>
        </w:rPr>
        <w:t xml:space="preserve"> </w:t>
      </w:r>
      <w:r>
        <w:rPr>
          <w:sz w:val="28"/>
        </w:rPr>
        <w:t>линзы.</w:t>
      </w:r>
    </w:p>
    <w:p w:rsidR="00F14701" w:rsidRDefault="00FF530D">
      <w:pPr>
        <w:pStyle w:val="a5"/>
        <w:numPr>
          <w:ilvl w:val="5"/>
          <w:numId w:val="78"/>
        </w:numPr>
        <w:tabs>
          <w:tab w:val="left" w:pos="2900"/>
          <w:tab w:val="left" w:pos="2901"/>
        </w:tabs>
        <w:spacing w:before="158"/>
        <w:ind w:left="2900" w:hanging="707"/>
        <w:rPr>
          <w:sz w:val="28"/>
        </w:rPr>
      </w:pPr>
      <w:r>
        <w:rPr>
          <w:sz w:val="28"/>
        </w:rPr>
        <w:t>Измерение радиоактивного</w:t>
      </w:r>
      <w:r>
        <w:rPr>
          <w:spacing w:val="4"/>
          <w:sz w:val="28"/>
        </w:rPr>
        <w:t xml:space="preserve"> </w:t>
      </w:r>
      <w:r>
        <w:rPr>
          <w:sz w:val="28"/>
        </w:rPr>
        <w:t>фона.</w:t>
      </w:r>
    </w:p>
    <w:p w:rsidR="00F14701" w:rsidRDefault="00FF530D">
      <w:pPr>
        <w:pStyle w:val="1"/>
        <w:spacing w:before="170" w:line="360" w:lineRule="auto"/>
        <w:ind w:left="1484" w:right="580" w:firstLine="710"/>
        <w:jc w:val="left"/>
      </w:pPr>
      <w:r>
        <w:t>Расчет по полученным результатам прямых измерений зависимого от них параметра (косвенные измерения)</w:t>
      </w:r>
    </w:p>
    <w:p w:rsidR="00F14701" w:rsidRDefault="00FF530D">
      <w:pPr>
        <w:pStyle w:val="a5"/>
        <w:numPr>
          <w:ilvl w:val="0"/>
          <w:numId w:val="76"/>
        </w:numPr>
        <w:tabs>
          <w:tab w:val="left" w:pos="2472"/>
        </w:tabs>
        <w:spacing w:line="318" w:lineRule="exact"/>
        <w:rPr>
          <w:sz w:val="28"/>
        </w:rPr>
      </w:pPr>
      <w:r>
        <w:rPr>
          <w:sz w:val="28"/>
        </w:rPr>
        <w:t>Измерение плотности вещества твердого</w:t>
      </w:r>
      <w:r>
        <w:rPr>
          <w:spacing w:val="6"/>
          <w:sz w:val="28"/>
        </w:rPr>
        <w:t xml:space="preserve"> </w:t>
      </w:r>
      <w:r>
        <w:rPr>
          <w:sz w:val="28"/>
        </w:rPr>
        <w:t>тела.</w:t>
      </w:r>
    </w:p>
    <w:p w:rsidR="00F14701" w:rsidRDefault="00FF530D">
      <w:pPr>
        <w:pStyle w:val="a5"/>
        <w:numPr>
          <w:ilvl w:val="0"/>
          <w:numId w:val="76"/>
        </w:numPr>
        <w:tabs>
          <w:tab w:val="left" w:pos="2472"/>
        </w:tabs>
        <w:spacing w:before="161"/>
        <w:rPr>
          <w:sz w:val="28"/>
        </w:rPr>
      </w:pPr>
      <w:r>
        <w:rPr>
          <w:sz w:val="28"/>
        </w:rPr>
        <w:t>Определение коэффициента трения</w:t>
      </w:r>
      <w:r>
        <w:rPr>
          <w:spacing w:val="1"/>
          <w:sz w:val="28"/>
        </w:rPr>
        <w:t xml:space="preserve"> </w:t>
      </w:r>
      <w:r>
        <w:rPr>
          <w:sz w:val="28"/>
        </w:rPr>
        <w:t>скольжения.</w:t>
      </w:r>
    </w:p>
    <w:p w:rsidR="00F14701" w:rsidRDefault="00FF530D">
      <w:pPr>
        <w:pStyle w:val="a5"/>
        <w:numPr>
          <w:ilvl w:val="0"/>
          <w:numId w:val="76"/>
        </w:numPr>
        <w:tabs>
          <w:tab w:val="left" w:pos="2472"/>
        </w:tabs>
        <w:spacing w:before="161"/>
        <w:rPr>
          <w:sz w:val="28"/>
        </w:rPr>
      </w:pPr>
      <w:r>
        <w:rPr>
          <w:sz w:val="28"/>
        </w:rPr>
        <w:t>Определение жесткости пружины.</w:t>
      </w:r>
    </w:p>
    <w:p w:rsidR="00F14701" w:rsidRDefault="00FF530D">
      <w:pPr>
        <w:pStyle w:val="a5"/>
        <w:numPr>
          <w:ilvl w:val="0"/>
          <w:numId w:val="76"/>
        </w:numPr>
        <w:tabs>
          <w:tab w:val="left" w:pos="2472"/>
        </w:tabs>
        <w:spacing w:before="161"/>
        <w:rPr>
          <w:sz w:val="28"/>
        </w:rPr>
      </w:pPr>
      <w:r>
        <w:rPr>
          <w:sz w:val="28"/>
        </w:rPr>
        <w:t>Определение выталкивающей силы, действующей на погруженное</w:t>
      </w:r>
      <w:r>
        <w:rPr>
          <w:spacing w:val="-15"/>
          <w:sz w:val="28"/>
        </w:rPr>
        <w:t xml:space="preserve"> </w:t>
      </w:r>
      <w:r>
        <w:rPr>
          <w:sz w:val="28"/>
        </w:rPr>
        <w:t>в</w:t>
      </w:r>
    </w:p>
    <w:p w:rsidR="00F14701" w:rsidRDefault="00F14701">
      <w:pPr>
        <w:rPr>
          <w:sz w:val="28"/>
        </w:rPr>
        <w:sectPr w:rsidR="00F14701">
          <w:pgSz w:w="11910" w:h="16840"/>
          <w:pgMar w:top="1040" w:right="0" w:bottom="1180" w:left="360" w:header="0" w:footer="929" w:gutter="0"/>
          <w:cols w:space="720"/>
        </w:sectPr>
      </w:pPr>
    </w:p>
    <w:p w:rsidR="00F14701" w:rsidRDefault="00FF530D">
      <w:pPr>
        <w:pStyle w:val="a3"/>
        <w:spacing w:before="59"/>
        <w:ind w:firstLine="0"/>
        <w:jc w:val="left"/>
      </w:pPr>
      <w:r>
        <w:lastRenderedPageBreak/>
        <w:t>жидкость тело.</w:t>
      </w:r>
    </w:p>
    <w:p w:rsidR="00F14701" w:rsidRDefault="00FF530D">
      <w:pPr>
        <w:pStyle w:val="a5"/>
        <w:numPr>
          <w:ilvl w:val="0"/>
          <w:numId w:val="76"/>
        </w:numPr>
        <w:tabs>
          <w:tab w:val="left" w:pos="2472"/>
        </w:tabs>
        <w:spacing w:before="163"/>
        <w:rPr>
          <w:sz w:val="28"/>
        </w:rPr>
      </w:pPr>
      <w:r>
        <w:rPr>
          <w:sz w:val="28"/>
        </w:rPr>
        <w:t>Определение момента</w:t>
      </w:r>
      <w:r>
        <w:rPr>
          <w:spacing w:val="1"/>
          <w:sz w:val="28"/>
        </w:rPr>
        <w:t xml:space="preserve"> </w:t>
      </w:r>
      <w:r>
        <w:rPr>
          <w:sz w:val="28"/>
        </w:rPr>
        <w:t>силы.</w:t>
      </w:r>
    </w:p>
    <w:p w:rsidR="00F14701" w:rsidRDefault="00FF530D">
      <w:pPr>
        <w:pStyle w:val="a5"/>
        <w:numPr>
          <w:ilvl w:val="0"/>
          <w:numId w:val="76"/>
        </w:numPr>
        <w:tabs>
          <w:tab w:val="left" w:pos="2472"/>
        </w:tabs>
        <w:spacing w:before="158"/>
        <w:rPr>
          <w:sz w:val="28"/>
        </w:rPr>
      </w:pPr>
      <w:r>
        <w:rPr>
          <w:sz w:val="28"/>
        </w:rPr>
        <w:t>Измерение скорости равномерного</w:t>
      </w:r>
      <w:r>
        <w:rPr>
          <w:spacing w:val="-1"/>
          <w:sz w:val="28"/>
        </w:rPr>
        <w:t xml:space="preserve"> </w:t>
      </w:r>
      <w:r>
        <w:rPr>
          <w:sz w:val="28"/>
        </w:rPr>
        <w:t>движения.</w:t>
      </w:r>
    </w:p>
    <w:p w:rsidR="00F14701" w:rsidRDefault="00FF530D">
      <w:pPr>
        <w:pStyle w:val="a5"/>
        <w:numPr>
          <w:ilvl w:val="0"/>
          <w:numId w:val="76"/>
        </w:numPr>
        <w:tabs>
          <w:tab w:val="left" w:pos="2472"/>
        </w:tabs>
        <w:spacing w:before="162"/>
        <w:rPr>
          <w:sz w:val="28"/>
        </w:rPr>
      </w:pPr>
      <w:r>
        <w:rPr>
          <w:sz w:val="28"/>
        </w:rPr>
        <w:t>Измерение средней скорости</w:t>
      </w:r>
      <w:r>
        <w:rPr>
          <w:spacing w:val="-2"/>
          <w:sz w:val="28"/>
        </w:rPr>
        <w:t xml:space="preserve"> </w:t>
      </w:r>
      <w:r>
        <w:rPr>
          <w:sz w:val="28"/>
        </w:rPr>
        <w:t>движения.</w:t>
      </w:r>
    </w:p>
    <w:p w:rsidR="00F14701" w:rsidRDefault="00FF530D">
      <w:pPr>
        <w:pStyle w:val="a5"/>
        <w:numPr>
          <w:ilvl w:val="0"/>
          <w:numId w:val="76"/>
        </w:numPr>
        <w:tabs>
          <w:tab w:val="left" w:pos="2472"/>
        </w:tabs>
        <w:spacing w:before="162"/>
        <w:rPr>
          <w:sz w:val="28"/>
        </w:rPr>
      </w:pPr>
      <w:r>
        <w:rPr>
          <w:sz w:val="28"/>
        </w:rPr>
        <w:t>Измерение ускорения равноускоренного</w:t>
      </w:r>
      <w:r>
        <w:rPr>
          <w:spacing w:val="5"/>
          <w:sz w:val="28"/>
        </w:rPr>
        <w:t xml:space="preserve"> </w:t>
      </w:r>
      <w:r>
        <w:rPr>
          <w:sz w:val="28"/>
        </w:rPr>
        <w:t>движения.</w:t>
      </w:r>
    </w:p>
    <w:p w:rsidR="00F14701" w:rsidRDefault="00FF530D">
      <w:pPr>
        <w:pStyle w:val="a5"/>
        <w:numPr>
          <w:ilvl w:val="0"/>
          <w:numId w:val="76"/>
        </w:numPr>
        <w:tabs>
          <w:tab w:val="left" w:pos="2472"/>
        </w:tabs>
        <w:spacing w:before="158"/>
        <w:rPr>
          <w:sz w:val="28"/>
        </w:rPr>
      </w:pPr>
      <w:r>
        <w:rPr>
          <w:sz w:val="28"/>
        </w:rPr>
        <w:t>Определение работы и</w:t>
      </w:r>
      <w:r>
        <w:rPr>
          <w:spacing w:val="3"/>
          <w:sz w:val="28"/>
        </w:rPr>
        <w:t xml:space="preserve"> </w:t>
      </w:r>
      <w:r>
        <w:rPr>
          <w:sz w:val="28"/>
        </w:rPr>
        <w:t>мощности.</w:t>
      </w:r>
    </w:p>
    <w:p w:rsidR="00F14701" w:rsidRDefault="00FF530D">
      <w:pPr>
        <w:pStyle w:val="a5"/>
        <w:numPr>
          <w:ilvl w:val="0"/>
          <w:numId w:val="76"/>
        </w:numPr>
        <w:tabs>
          <w:tab w:val="left" w:pos="2900"/>
          <w:tab w:val="left" w:pos="2901"/>
        </w:tabs>
        <w:spacing w:before="162"/>
        <w:ind w:left="2900" w:hanging="707"/>
        <w:rPr>
          <w:sz w:val="28"/>
        </w:rPr>
      </w:pPr>
      <w:r>
        <w:rPr>
          <w:sz w:val="28"/>
        </w:rPr>
        <w:t>Определение частоты колебаний груза на пружине и</w:t>
      </w:r>
      <w:r>
        <w:rPr>
          <w:spacing w:val="-3"/>
          <w:sz w:val="28"/>
        </w:rPr>
        <w:t xml:space="preserve"> </w:t>
      </w:r>
      <w:r>
        <w:rPr>
          <w:sz w:val="28"/>
        </w:rPr>
        <w:t>нити.</w:t>
      </w:r>
    </w:p>
    <w:p w:rsidR="00F14701" w:rsidRDefault="00FF530D">
      <w:pPr>
        <w:pStyle w:val="a5"/>
        <w:numPr>
          <w:ilvl w:val="0"/>
          <w:numId w:val="76"/>
        </w:numPr>
        <w:tabs>
          <w:tab w:val="left" w:pos="2900"/>
          <w:tab w:val="left" w:pos="2901"/>
        </w:tabs>
        <w:spacing w:before="160"/>
        <w:ind w:left="2900" w:hanging="707"/>
        <w:rPr>
          <w:sz w:val="28"/>
        </w:rPr>
      </w:pPr>
      <w:r>
        <w:rPr>
          <w:sz w:val="28"/>
        </w:rPr>
        <w:t>Определение относительной</w:t>
      </w:r>
      <w:r>
        <w:rPr>
          <w:spacing w:val="1"/>
          <w:sz w:val="28"/>
        </w:rPr>
        <w:t xml:space="preserve"> </w:t>
      </w:r>
      <w:r>
        <w:rPr>
          <w:sz w:val="28"/>
        </w:rPr>
        <w:t>влажности.</w:t>
      </w:r>
    </w:p>
    <w:p w:rsidR="00F14701" w:rsidRDefault="00FF530D">
      <w:pPr>
        <w:pStyle w:val="a5"/>
        <w:numPr>
          <w:ilvl w:val="0"/>
          <w:numId w:val="76"/>
        </w:numPr>
        <w:tabs>
          <w:tab w:val="left" w:pos="2900"/>
          <w:tab w:val="left" w:pos="2901"/>
        </w:tabs>
        <w:spacing w:before="162"/>
        <w:ind w:left="2900" w:hanging="707"/>
        <w:rPr>
          <w:sz w:val="28"/>
        </w:rPr>
      </w:pPr>
      <w:r>
        <w:rPr>
          <w:sz w:val="28"/>
        </w:rPr>
        <w:t>Определение количества</w:t>
      </w:r>
      <w:r>
        <w:rPr>
          <w:spacing w:val="2"/>
          <w:sz w:val="28"/>
        </w:rPr>
        <w:t xml:space="preserve"> </w:t>
      </w:r>
      <w:r>
        <w:rPr>
          <w:sz w:val="28"/>
        </w:rPr>
        <w:t>теплоты.</w:t>
      </w:r>
    </w:p>
    <w:p w:rsidR="00F14701" w:rsidRDefault="00FF530D">
      <w:pPr>
        <w:pStyle w:val="a5"/>
        <w:numPr>
          <w:ilvl w:val="0"/>
          <w:numId w:val="76"/>
        </w:numPr>
        <w:tabs>
          <w:tab w:val="left" w:pos="2900"/>
          <w:tab w:val="left" w:pos="2901"/>
        </w:tabs>
        <w:spacing w:before="159"/>
        <w:ind w:left="2900" w:hanging="707"/>
        <w:rPr>
          <w:sz w:val="28"/>
        </w:rPr>
      </w:pPr>
      <w:r>
        <w:rPr>
          <w:sz w:val="28"/>
        </w:rPr>
        <w:t>Определение удельной</w:t>
      </w:r>
      <w:r>
        <w:rPr>
          <w:spacing w:val="3"/>
          <w:sz w:val="28"/>
        </w:rPr>
        <w:t xml:space="preserve"> </w:t>
      </w:r>
      <w:r>
        <w:rPr>
          <w:sz w:val="28"/>
        </w:rPr>
        <w:t>теплоемкости.</w:t>
      </w:r>
    </w:p>
    <w:p w:rsidR="00F14701" w:rsidRDefault="00FF530D">
      <w:pPr>
        <w:pStyle w:val="a5"/>
        <w:numPr>
          <w:ilvl w:val="0"/>
          <w:numId w:val="76"/>
        </w:numPr>
        <w:tabs>
          <w:tab w:val="left" w:pos="2900"/>
          <w:tab w:val="left" w:pos="2901"/>
        </w:tabs>
        <w:spacing w:before="158"/>
        <w:ind w:left="2900" w:hanging="707"/>
        <w:rPr>
          <w:sz w:val="28"/>
        </w:rPr>
      </w:pPr>
      <w:r>
        <w:rPr>
          <w:sz w:val="28"/>
        </w:rPr>
        <w:t>Измерение работы и мощности электрического</w:t>
      </w:r>
      <w:r>
        <w:rPr>
          <w:spacing w:val="-1"/>
          <w:sz w:val="28"/>
        </w:rPr>
        <w:t xml:space="preserve"> </w:t>
      </w:r>
      <w:r>
        <w:rPr>
          <w:sz w:val="28"/>
        </w:rPr>
        <w:t>тока.</w:t>
      </w:r>
    </w:p>
    <w:p w:rsidR="00F14701" w:rsidRDefault="00FF530D">
      <w:pPr>
        <w:pStyle w:val="a5"/>
        <w:numPr>
          <w:ilvl w:val="0"/>
          <w:numId w:val="76"/>
        </w:numPr>
        <w:tabs>
          <w:tab w:val="left" w:pos="2900"/>
          <w:tab w:val="left" w:pos="2901"/>
        </w:tabs>
        <w:spacing w:before="163"/>
        <w:ind w:left="2900" w:hanging="707"/>
        <w:rPr>
          <w:sz w:val="28"/>
        </w:rPr>
      </w:pPr>
      <w:r>
        <w:rPr>
          <w:sz w:val="28"/>
        </w:rPr>
        <w:t>Измерение сопротивления.</w:t>
      </w:r>
    </w:p>
    <w:p w:rsidR="00F14701" w:rsidRDefault="00FF530D">
      <w:pPr>
        <w:pStyle w:val="a5"/>
        <w:numPr>
          <w:ilvl w:val="0"/>
          <w:numId w:val="76"/>
        </w:numPr>
        <w:tabs>
          <w:tab w:val="left" w:pos="2901"/>
        </w:tabs>
        <w:spacing w:before="163"/>
        <w:ind w:left="2900" w:hanging="707"/>
        <w:jc w:val="both"/>
        <w:rPr>
          <w:sz w:val="28"/>
        </w:rPr>
      </w:pPr>
      <w:r>
        <w:rPr>
          <w:sz w:val="28"/>
        </w:rPr>
        <w:t>Определение оптической силы</w:t>
      </w:r>
      <w:r>
        <w:rPr>
          <w:spacing w:val="3"/>
          <w:sz w:val="28"/>
        </w:rPr>
        <w:t xml:space="preserve"> </w:t>
      </w:r>
      <w:r>
        <w:rPr>
          <w:sz w:val="28"/>
        </w:rPr>
        <w:t>линзы.</w:t>
      </w:r>
    </w:p>
    <w:p w:rsidR="00F14701" w:rsidRDefault="00FF530D">
      <w:pPr>
        <w:pStyle w:val="a5"/>
        <w:numPr>
          <w:ilvl w:val="0"/>
          <w:numId w:val="76"/>
        </w:numPr>
        <w:tabs>
          <w:tab w:val="left" w:pos="2901"/>
        </w:tabs>
        <w:spacing w:before="158" w:line="357" w:lineRule="auto"/>
        <w:ind w:left="1484" w:right="551" w:firstLine="710"/>
        <w:jc w:val="both"/>
        <w:rPr>
          <w:sz w:val="28"/>
        </w:rPr>
      </w:pPr>
      <w:r>
        <w:rPr>
          <w:sz w:val="28"/>
        </w:rPr>
        <w:t>Исследование зависимости выталкивающей силы от объема погруженной части от плотности жидкости, ее независимости от плотности и массы</w:t>
      </w:r>
      <w:r>
        <w:rPr>
          <w:spacing w:val="1"/>
          <w:sz w:val="28"/>
        </w:rPr>
        <w:t xml:space="preserve"> </w:t>
      </w:r>
      <w:r>
        <w:rPr>
          <w:sz w:val="28"/>
        </w:rPr>
        <w:t>тела.</w:t>
      </w:r>
    </w:p>
    <w:p w:rsidR="00F14701" w:rsidRDefault="00FF530D">
      <w:pPr>
        <w:pStyle w:val="a5"/>
        <w:numPr>
          <w:ilvl w:val="0"/>
          <w:numId w:val="76"/>
        </w:numPr>
        <w:tabs>
          <w:tab w:val="left" w:pos="2901"/>
        </w:tabs>
        <w:spacing w:before="4" w:line="362" w:lineRule="auto"/>
        <w:ind w:left="1484" w:right="582" w:firstLine="710"/>
        <w:jc w:val="both"/>
        <w:rPr>
          <w:sz w:val="28"/>
        </w:rPr>
      </w:pPr>
      <w:r>
        <w:rPr>
          <w:sz w:val="28"/>
        </w:rPr>
        <w:t>Исследование зависимости силы трения от характера поверхности, ее независимости от</w:t>
      </w:r>
      <w:r>
        <w:rPr>
          <w:spacing w:val="-1"/>
          <w:sz w:val="28"/>
        </w:rPr>
        <w:t xml:space="preserve"> </w:t>
      </w:r>
      <w:r>
        <w:rPr>
          <w:sz w:val="28"/>
        </w:rPr>
        <w:t>площади.</w:t>
      </w:r>
    </w:p>
    <w:p w:rsidR="00F14701" w:rsidRDefault="00FF530D">
      <w:pPr>
        <w:pStyle w:val="1"/>
        <w:spacing w:before="1" w:line="360" w:lineRule="auto"/>
        <w:ind w:left="1484" w:right="544" w:firstLine="710"/>
      </w:pPr>
      <w:r>
        <w:t xml:space="preserve">Наблюдение явлений и постановка опытов (на качественном уровне) по обнаружению факторов, влияющих на протекание </w:t>
      </w:r>
      <w:r>
        <w:rPr>
          <w:spacing w:val="2"/>
        </w:rPr>
        <w:t xml:space="preserve">данных </w:t>
      </w:r>
      <w:r>
        <w:t>явлений</w:t>
      </w:r>
    </w:p>
    <w:p w:rsidR="00F14701" w:rsidRDefault="00FF530D">
      <w:pPr>
        <w:pStyle w:val="a5"/>
        <w:numPr>
          <w:ilvl w:val="0"/>
          <w:numId w:val="75"/>
        </w:numPr>
        <w:tabs>
          <w:tab w:val="left" w:pos="2472"/>
        </w:tabs>
        <w:spacing w:line="360" w:lineRule="auto"/>
        <w:ind w:right="582" w:firstLine="710"/>
        <w:rPr>
          <w:sz w:val="28"/>
        </w:rPr>
      </w:pPr>
      <w:r>
        <w:rPr>
          <w:sz w:val="28"/>
        </w:rPr>
        <w:t>Наблюдение зависимости периода колебаний груза на нити от длины и независимости от</w:t>
      </w:r>
      <w:r>
        <w:rPr>
          <w:spacing w:val="1"/>
          <w:sz w:val="28"/>
        </w:rPr>
        <w:t xml:space="preserve"> </w:t>
      </w:r>
      <w:r>
        <w:rPr>
          <w:sz w:val="28"/>
        </w:rPr>
        <w:t>массы.</w:t>
      </w:r>
    </w:p>
    <w:p w:rsidR="00F14701" w:rsidRDefault="00FF530D">
      <w:pPr>
        <w:pStyle w:val="a5"/>
        <w:numPr>
          <w:ilvl w:val="0"/>
          <w:numId w:val="75"/>
        </w:numPr>
        <w:tabs>
          <w:tab w:val="left" w:pos="2472"/>
        </w:tabs>
        <w:spacing w:line="362" w:lineRule="auto"/>
        <w:ind w:right="583" w:firstLine="710"/>
        <w:rPr>
          <w:sz w:val="28"/>
        </w:rPr>
      </w:pPr>
      <w:r>
        <w:rPr>
          <w:sz w:val="28"/>
        </w:rPr>
        <w:t>Наблюдение зависимости периода колебаний груза на пружине от массы и</w:t>
      </w:r>
      <w:r>
        <w:rPr>
          <w:spacing w:val="1"/>
          <w:sz w:val="28"/>
        </w:rPr>
        <w:t xml:space="preserve"> </w:t>
      </w:r>
      <w:r>
        <w:rPr>
          <w:sz w:val="28"/>
        </w:rPr>
        <w:t>жесткости.</w:t>
      </w:r>
    </w:p>
    <w:p w:rsidR="00F14701" w:rsidRDefault="00FF530D">
      <w:pPr>
        <w:pStyle w:val="a5"/>
        <w:numPr>
          <w:ilvl w:val="0"/>
          <w:numId w:val="75"/>
        </w:numPr>
        <w:tabs>
          <w:tab w:val="left" w:pos="2472"/>
        </w:tabs>
        <w:spacing w:line="318" w:lineRule="exact"/>
        <w:ind w:left="2472"/>
        <w:rPr>
          <w:sz w:val="28"/>
        </w:rPr>
      </w:pPr>
      <w:r>
        <w:rPr>
          <w:sz w:val="28"/>
        </w:rPr>
        <w:t>Наблюдение зависимости давления газа от объема и</w:t>
      </w:r>
      <w:r>
        <w:rPr>
          <w:spacing w:val="-9"/>
          <w:sz w:val="28"/>
        </w:rPr>
        <w:t xml:space="preserve"> </w:t>
      </w:r>
      <w:r>
        <w:rPr>
          <w:sz w:val="28"/>
        </w:rPr>
        <w:t>температуры.</w:t>
      </w:r>
    </w:p>
    <w:p w:rsidR="00F14701" w:rsidRDefault="00FF530D">
      <w:pPr>
        <w:pStyle w:val="a5"/>
        <w:numPr>
          <w:ilvl w:val="0"/>
          <w:numId w:val="75"/>
        </w:numPr>
        <w:tabs>
          <w:tab w:val="left" w:pos="2472"/>
        </w:tabs>
        <w:spacing w:before="142"/>
        <w:ind w:left="2472"/>
        <w:rPr>
          <w:sz w:val="28"/>
        </w:rPr>
      </w:pPr>
      <w:r>
        <w:rPr>
          <w:sz w:val="28"/>
        </w:rPr>
        <w:t>Наблюдение зависимости температуры остывающей воды от</w:t>
      </w:r>
      <w:r>
        <w:rPr>
          <w:spacing w:val="-47"/>
          <w:sz w:val="28"/>
        </w:rPr>
        <w:t xml:space="preserve"> </w:t>
      </w:r>
      <w:r>
        <w:rPr>
          <w:sz w:val="28"/>
        </w:rPr>
        <w:t>времени.</w:t>
      </w:r>
    </w:p>
    <w:p w:rsidR="00F14701" w:rsidRDefault="00FF530D">
      <w:pPr>
        <w:pStyle w:val="a5"/>
        <w:numPr>
          <w:ilvl w:val="0"/>
          <w:numId w:val="75"/>
        </w:numPr>
        <w:tabs>
          <w:tab w:val="left" w:pos="2472"/>
        </w:tabs>
        <w:spacing w:before="163"/>
        <w:ind w:left="2472"/>
        <w:jc w:val="both"/>
        <w:rPr>
          <w:sz w:val="28"/>
        </w:rPr>
      </w:pPr>
      <w:r>
        <w:rPr>
          <w:sz w:val="28"/>
        </w:rPr>
        <w:t>Исследование явления взаимодействия катушки с током и</w:t>
      </w:r>
      <w:r>
        <w:rPr>
          <w:spacing w:val="-40"/>
          <w:sz w:val="28"/>
        </w:rPr>
        <w:t xml:space="preserve"> </w:t>
      </w:r>
      <w:r>
        <w:rPr>
          <w:sz w:val="28"/>
        </w:rPr>
        <w:t>магнита.</w:t>
      </w:r>
    </w:p>
    <w:p w:rsidR="00F14701" w:rsidRDefault="00FF530D">
      <w:pPr>
        <w:pStyle w:val="a5"/>
        <w:numPr>
          <w:ilvl w:val="0"/>
          <w:numId w:val="75"/>
        </w:numPr>
        <w:tabs>
          <w:tab w:val="left" w:pos="2472"/>
        </w:tabs>
        <w:spacing w:before="161"/>
        <w:ind w:left="2472"/>
        <w:jc w:val="both"/>
        <w:rPr>
          <w:sz w:val="28"/>
        </w:rPr>
      </w:pPr>
      <w:r>
        <w:rPr>
          <w:sz w:val="28"/>
        </w:rPr>
        <w:t>Исследование явления электромагнитной</w:t>
      </w:r>
      <w:r>
        <w:rPr>
          <w:spacing w:val="1"/>
          <w:sz w:val="28"/>
        </w:rPr>
        <w:t xml:space="preserve"> </w:t>
      </w:r>
      <w:r>
        <w:rPr>
          <w:sz w:val="28"/>
        </w:rPr>
        <w:t>индукции.</w:t>
      </w:r>
    </w:p>
    <w:p w:rsidR="00F14701" w:rsidRDefault="00FF530D">
      <w:pPr>
        <w:pStyle w:val="a5"/>
        <w:numPr>
          <w:ilvl w:val="0"/>
          <w:numId w:val="75"/>
        </w:numPr>
        <w:tabs>
          <w:tab w:val="left" w:pos="2472"/>
        </w:tabs>
        <w:spacing w:before="158"/>
        <w:ind w:left="2472"/>
        <w:jc w:val="both"/>
        <w:rPr>
          <w:sz w:val="28"/>
        </w:rPr>
      </w:pPr>
      <w:r>
        <w:rPr>
          <w:sz w:val="28"/>
        </w:rPr>
        <w:t>Наблюдение явления отражения и преломления</w:t>
      </w:r>
      <w:r>
        <w:rPr>
          <w:spacing w:val="2"/>
          <w:sz w:val="28"/>
        </w:rPr>
        <w:t xml:space="preserve"> </w:t>
      </w:r>
      <w:r>
        <w:rPr>
          <w:sz w:val="28"/>
        </w:rPr>
        <w:t>света.</w:t>
      </w:r>
    </w:p>
    <w:p w:rsidR="00F14701" w:rsidRDefault="00F14701">
      <w:pPr>
        <w:jc w:val="both"/>
        <w:rPr>
          <w:sz w:val="28"/>
        </w:rPr>
        <w:sectPr w:rsidR="00F14701">
          <w:pgSz w:w="11910" w:h="16840"/>
          <w:pgMar w:top="1040" w:right="0" w:bottom="1180" w:left="360" w:header="0" w:footer="929" w:gutter="0"/>
          <w:cols w:space="720"/>
        </w:sectPr>
      </w:pPr>
    </w:p>
    <w:p w:rsidR="00F14701" w:rsidRDefault="00FF530D">
      <w:pPr>
        <w:pStyle w:val="a5"/>
        <w:numPr>
          <w:ilvl w:val="0"/>
          <w:numId w:val="75"/>
        </w:numPr>
        <w:tabs>
          <w:tab w:val="left" w:pos="2472"/>
        </w:tabs>
        <w:spacing w:before="59"/>
        <w:ind w:left="2472"/>
        <w:rPr>
          <w:sz w:val="28"/>
        </w:rPr>
      </w:pPr>
      <w:r>
        <w:rPr>
          <w:sz w:val="28"/>
        </w:rPr>
        <w:lastRenderedPageBreak/>
        <w:t>Наблюдение явления</w:t>
      </w:r>
      <w:r>
        <w:rPr>
          <w:spacing w:val="1"/>
          <w:sz w:val="28"/>
        </w:rPr>
        <w:t xml:space="preserve"> </w:t>
      </w:r>
      <w:r>
        <w:rPr>
          <w:sz w:val="28"/>
        </w:rPr>
        <w:t>дисперсии.</w:t>
      </w:r>
    </w:p>
    <w:p w:rsidR="00F14701" w:rsidRDefault="00FF530D">
      <w:pPr>
        <w:pStyle w:val="a5"/>
        <w:numPr>
          <w:ilvl w:val="0"/>
          <w:numId w:val="75"/>
        </w:numPr>
        <w:tabs>
          <w:tab w:val="left" w:pos="2472"/>
          <w:tab w:val="left" w:pos="4417"/>
          <w:tab w:val="left" w:pos="6225"/>
          <w:tab w:val="left" w:pos="8321"/>
          <w:tab w:val="left" w:pos="10024"/>
          <w:tab w:val="left" w:pos="10595"/>
        </w:tabs>
        <w:spacing w:before="163" w:line="357" w:lineRule="auto"/>
        <w:ind w:right="569" w:firstLine="710"/>
        <w:rPr>
          <w:sz w:val="28"/>
        </w:rPr>
      </w:pPr>
      <w:r>
        <w:rPr>
          <w:sz w:val="28"/>
        </w:rPr>
        <w:t>Обнаружение</w:t>
      </w:r>
      <w:r>
        <w:rPr>
          <w:sz w:val="28"/>
        </w:rPr>
        <w:tab/>
        <w:t>зависимости</w:t>
      </w:r>
      <w:r>
        <w:rPr>
          <w:sz w:val="28"/>
        </w:rPr>
        <w:tab/>
        <w:t>сопротивления</w:t>
      </w:r>
      <w:r>
        <w:rPr>
          <w:sz w:val="28"/>
        </w:rPr>
        <w:tab/>
        <w:t>проводника</w:t>
      </w:r>
      <w:r>
        <w:rPr>
          <w:sz w:val="28"/>
        </w:rPr>
        <w:tab/>
        <w:t>от</w:t>
      </w:r>
      <w:r>
        <w:rPr>
          <w:sz w:val="28"/>
        </w:rPr>
        <w:tab/>
      </w:r>
      <w:r>
        <w:rPr>
          <w:spacing w:val="-7"/>
          <w:sz w:val="28"/>
        </w:rPr>
        <w:t xml:space="preserve">его </w:t>
      </w:r>
      <w:r>
        <w:rPr>
          <w:sz w:val="28"/>
        </w:rPr>
        <w:t>параметров и</w:t>
      </w:r>
      <w:r>
        <w:rPr>
          <w:spacing w:val="-1"/>
          <w:sz w:val="28"/>
        </w:rPr>
        <w:t xml:space="preserve"> </w:t>
      </w:r>
      <w:r>
        <w:rPr>
          <w:sz w:val="28"/>
        </w:rPr>
        <w:t>вещества.</w:t>
      </w:r>
    </w:p>
    <w:p w:rsidR="00F14701" w:rsidRDefault="00FF530D">
      <w:pPr>
        <w:pStyle w:val="a5"/>
        <w:numPr>
          <w:ilvl w:val="0"/>
          <w:numId w:val="75"/>
        </w:numPr>
        <w:tabs>
          <w:tab w:val="left" w:pos="2900"/>
          <w:tab w:val="left" w:pos="2901"/>
          <w:tab w:val="left" w:pos="4783"/>
          <w:tab w:val="left" w:pos="6496"/>
          <w:tab w:val="left" w:pos="7210"/>
          <w:tab w:val="left" w:pos="7935"/>
          <w:tab w:val="left" w:pos="8276"/>
          <w:tab w:val="left" w:pos="9643"/>
          <w:tab w:val="left" w:pos="10111"/>
        </w:tabs>
        <w:spacing w:before="4" w:line="360" w:lineRule="auto"/>
        <w:ind w:right="577" w:firstLine="710"/>
        <w:rPr>
          <w:sz w:val="28"/>
        </w:rPr>
      </w:pPr>
      <w:r>
        <w:rPr>
          <w:sz w:val="28"/>
        </w:rPr>
        <w:t>Исследование</w:t>
      </w:r>
      <w:r>
        <w:rPr>
          <w:sz w:val="28"/>
        </w:rPr>
        <w:tab/>
        <w:t>зависимости</w:t>
      </w:r>
      <w:r>
        <w:rPr>
          <w:sz w:val="28"/>
        </w:rPr>
        <w:tab/>
        <w:t>веса</w:t>
      </w:r>
      <w:r>
        <w:rPr>
          <w:sz w:val="28"/>
        </w:rPr>
        <w:tab/>
        <w:t>тела</w:t>
      </w:r>
      <w:r>
        <w:rPr>
          <w:sz w:val="28"/>
        </w:rPr>
        <w:tab/>
        <w:t>в</w:t>
      </w:r>
      <w:r>
        <w:rPr>
          <w:sz w:val="28"/>
        </w:rPr>
        <w:tab/>
        <w:t>жидкости</w:t>
      </w:r>
      <w:r>
        <w:rPr>
          <w:sz w:val="28"/>
        </w:rPr>
        <w:tab/>
        <w:t>от</w:t>
      </w:r>
      <w:r>
        <w:rPr>
          <w:sz w:val="28"/>
        </w:rPr>
        <w:tab/>
      </w:r>
      <w:r>
        <w:rPr>
          <w:spacing w:val="-3"/>
          <w:sz w:val="28"/>
        </w:rPr>
        <w:t xml:space="preserve">объема </w:t>
      </w:r>
      <w:r>
        <w:rPr>
          <w:sz w:val="28"/>
        </w:rPr>
        <w:t>погруженной</w:t>
      </w:r>
      <w:r>
        <w:rPr>
          <w:spacing w:val="1"/>
          <w:sz w:val="28"/>
        </w:rPr>
        <w:t xml:space="preserve"> </w:t>
      </w:r>
      <w:r>
        <w:rPr>
          <w:sz w:val="28"/>
        </w:rPr>
        <w:t>части.</w:t>
      </w:r>
    </w:p>
    <w:p w:rsidR="00F14701" w:rsidRDefault="00FF530D">
      <w:pPr>
        <w:pStyle w:val="a5"/>
        <w:numPr>
          <w:ilvl w:val="0"/>
          <w:numId w:val="75"/>
        </w:numPr>
        <w:tabs>
          <w:tab w:val="left" w:pos="2900"/>
          <w:tab w:val="left" w:pos="2901"/>
        </w:tabs>
        <w:spacing w:line="360" w:lineRule="auto"/>
        <w:ind w:right="578" w:firstLine="710"/>
        <w:rPr>
          <w:sz w:val="28"/>
        </w:rPr>
      </w:pPr>
      <w:r>
        <w:rPr>
          <w:sz w:val="28"/>
        </w:rPr>
        <w:t>Исследование зависимости одной физической величины от другой с представлением результатов в виде графика или</w:t>
      </w:r>
      <w:r>
        <w:rPr>
          <w:spacing w:val="-3"/>
          <w:sz w:val="28"/>
        </w:rPr>
        <w:t xml:space="preserve"> </w:t>
      </w:r>
      <w:r>
        <w:rPr>
          <w:sz w:val="28"/>
        </w:rPr>
        <w:t>таблицы.</w:t>
      </w:r>
    </w:p>
    <w:p w:rsidR="00F14701" w:rsidRDefault="00FF530D">
      <w:pPr>
        <w:pStyle w:val="a5"/>
        <w:numPr>
          <w:ilvl w:val="0"/>
          <w:numId w:val="75"/>
        </w:numPr>
        <w:tabs>
          <w:tab w:val="left" w:pos="2900"/>
          <w:tab w:val="left" w:pos="2901"/>
        </w:tabs>
        <w:spacing w:before="2"/>
        <w:ind w:left="2900" w:hanging="707"/>
        <w:rPr>
          <w:sz w:val="28"/>
        </w:rPr>
      </w:pPr>
      <w:r>
        <w:rPr>
          <w:sz w:val="28"/>
        </w:rPr>
        <w:t>Исследование зависимости массы от объема.</w:t>
      </w:r>
    </w:p>
    <w:p w:rsidR="00F14701" w:rsidRDefault="00FF530D">
      <w:pPr>
        <w:pStyle w:val="a5"/>
        <w:numPr>
          <w:ilvl w:val="0"/>
          <w:numId w:val="75"/>
        </w:numPr>
        <w:tabs>
          <w:tab w:val="left" w:pos="2900"/>
          <w:tab w:val="left" w:pos="2901"/>
        </w:tabs>
        <w:spacing w:before="155" w:line="360" w:lineRule="auto"/>
        <w:ind w:right="578" w:firstLine="710"/>
        <w:rPr>
          <w:sz w:val="28"/>
        </w:rPr>
      </w:pPr>
      <w:r>
        <w:rPr>
          <w:sz w:val="28"/>
        </w:rPr>
        <w:t>Исследование зависимости пути от времени при равноускоренном движении без начальной</w:t>
      </w:r>
      <w:r>
        <w:rPr>
          <w:spacing w:val="3"/>
          <w:sz w:val="28"/>
        </w:rPr>
        <w:t xml:space="preserve"> </w:t>
      </w:r>
      <w:r>
        <w:rPr>
          <w:sz w:val="28"/>
        </w:rPr>
        <w:t>скорости.</w:t>
      </w:r>
    </w:p>
    <w:p w:rsidR="00F14701" w:rsidRDefault="00FF530D">
      <w:pPr>
        <w:pStyle w:val="a5"/>
        <w:numPr>
          <w:ilvl w:val="0"/>
          <w:numId w:val="75"/>
        </w:numPr>
        <w:tabs>
          <w:tab w:val="left" w:pos="2900"/>
          <w:tab w:val="left" w:pos="2901"/>
          <w:tab w:val="left" w:pos="4773"/>
          <w:tab w:val="left" w:pos="6477"/>
          <w:tab w:val="left" w:pos="7759"/>
          <w:tab w:val="left" w:pos="9416"/>
          <w:tab w:val="left" w:pos="9767"/>
          <w:tab w:val="left" w:pos="10528"/>
        </w:tabs>
        <w:spacing w:line="362" w:lineRule="auto"/>
        <w:ind w:right="578" w:firstLine="710"/>
        <w:rPr>
          <w:sz w:val="28"/>
        </w:rPr>
      </w:pPr>
      <w:r>
        <w:rPr>
          <w:sz w:val="28"/>
        </w:rPr>
        <w:t>Исследование</w:t>
      </w:r>
      <w:r>
        <w:rPr>
          <w:sz w:val="28"/>
        </w:rPr>
        <w:tab/>
        <w:t>зависимости</w:t>
      </w:r>
      <w:r>
        <w:rPr>
          <w:sz w:val="28"/>
        </w:rPr>
        <w:tab/>
        <w:t>скорости</w:t>
      </w:r>
      <w:r>
        <w:rPr>
          <w:sz w:val="28"/>
        </w:rPr>
        <w:tab/>
        <w:t xml:space="preserve">от </w:t>
      </w:r>
      <w:r>
        <w:rPr>
          <w:spacing w:val="52"/>
          <w:sz w:val="28"/>
        </w:rPr>
        <w:t xml:space="preserve"> </w:t>
      </w:r>
      <w:r>
        <w:rPr>
          <w:sz w:val="28"/>
        </w:rPr>
        <w:t>времени</w:t>
      </w:r>
      <w:r>
        <w:rPr>
          <w:sz w:val="28"/>
        </w:rPr>
        <w:tab/>
        <w:t>и</w:t>
      </w:r>
      <w:r>
        <w:rPr>
          <w:sz w:val="28"/>
        </w:rPr>
        <w:tab/>
        <w:t>пути</w:t>
      </w:r>
      <w:r>
        <w:rPr>
          <w:sz w:val="28"/>
        </w:rPr>
        <w:tab/>
      </w:r>
      <w:r>
        <w:rPr>
          <w:spacing w:val="-7"/>
          <w:sz w:val="28"/>
        </w:rPr>
        <w:t xml:space="preserve">при </w:t>
      </w:r>
      <w:r>
        <w:rPr>
          <w:sz w:val="28"/>
        </w:rPr>
        <w:t>равноускоренном</w:t>
      </w:r>
      <w:r>
        <w:rPr>
          <w:spacing w:val="1"/>
          <w:sz w:val="28"/>
        </w:rPr>
        <w:t xml:space="preserve"> </w:t>
      </w:r>
      <w:r>
        <w:rPr>
          <w:sz w:val="28"/>
        </w:rPr>
        <w:t>движении.</w:t>
      </w:r>
    </w:p>
    <w:p w:rsidR="00F14701" w:rsidRDefault="00FF530D">
      <w:pPr>
        <w:pStyle w:val="a5"/>
        <w:numPr>
          <w:ilvl w:val="0"/>
          <w:numId w:val="75"/>
        </w:numPr>
        <w:tabs>
          <w:tab w:val="left" w:pos="2905"/>
          <w:tab w:val="left" w:pos="2906"/>
        </w:tabs>
        <w:spacing w:line="318" w:lineRule="exact"/>
        <w:ind w:left="2905" w:hanging="706"/>
        <w:rPr>
          <w:sz w:val="28"/>
        </w:rPr>
      </w:pPr>
      <w:r>
        <w:rPr>
          <w:sz w:val="28"/>
        </w:rPr>
        <w:t>Исследование зависимости силы трения от силы</w:t>
      </w:r>
      <w:r>
        <w:rPr>
          <w:spacing w:val="2"/>
          <w:sz w:val="28"/>
        </w:rPr>
        <w:t xml:space="preserve"> </w:t>
      </w:r>
      <w:r>
        <w:rPr>
          <w:sz w:val="28"/>
        </w:rPr>
        <w:t>давления.</w:t>
      </w:r>
    </w:p>
    <w:p w:rsidR="00F14701" w:rsidRDefault="00FF530D">
      <w:pPr>
        <w:pStyle w:val="a5"/>
        <w:numPr>
          <w:ilvl w:val="0"/>
          <w:numId w:val="75"/>
        </w:numPr>
        <w:tabs>
          <w:tab w:val="left" w:pos="2895"/>
          <w:tab w:val="left" w:pos="2896"/>
        </w:tabs>
        <w:spacing w:before="159"/>
        <w:ind w:left="2895" w:hanging="705"/>
        <w:rPr>
          <w:sz w:val="28"/>
        </w:rPr>
      </w:pPr>
      <w:r>
        <w:rPr>
          <w:sz w:val="28"/>
        </w:rPr>
        <w:t xml:space="preserve">Исследование зависимости деформации пружины </w:t>
      </w:r>
      <w:r>
        <w:rPr>
          <w:spacing w:val="2"/>
          <w:sz w:val="28"/>
        </w:rPr>
        <w:t>от</w:t>
      </w:r>
      <w:r>
        <w:rPr>
          <w:spacing w:val="-3"/>
          <w:sz w:val="28"/>
        </w:rPr>
        <w:t xml:space="preserve"> </w:t>
      </w:r>
      <w:r>
        <w:rPr>
          <w:sz w:val="28"/>
        </w:rPr>
        <w:t>силы.</w:t>
      </w:r>
    </w:p>
    <w:p w:rsidR="00F14701" w:rsidRDefault="00FF530D">
      <w:pPr>
        <w:pStyle w:val="a5"/>
        <w:numPr>
          <w:ilvl w:val="0"/>
          <w:numId w:val="75"/>
        </w:numPr>
        <w:tabs>
          <w:tab w:val="left" w:pos="2900"/>
          <w:tab w:val="left" w:pos="2901"/>
        </w:tabs>
        <w:spacing w:before="158" w:line="357" w:lineRule="auto"/>
        <w:ind w:right="577" w:firstLine="710"/>
        <w:rPr>
          <w:sz w:val="28"/>
        </w:rPr>
      </w:pPr>
      <w:r>
        <w:rPr>
          <w:sz w:val="28"/>
        </w:rPr>
        <w:t>Исследование зависимости периода колебаний груза на нити от длины.</w:t>
      </w:r>
    </w:p>
    <w:p w:rsidR="00F14701" w:rsidRDefault="00FF530D">
      <w:pPr>
        <w:pStyle w:val="a5"/>
        <w:numPr>
          <w:ilvl w:val="0"/>
          <w:numId w:val="75"/>
        </w:numPr>
        <w:tabs>
          <w:tab w:val="left" w:pos="2900"/>
          <w:tab w:val="left" w:pos="2901"/>
        </w:tabs>
        <w:spacing w:before="4" w:line="360" w:lineRule="auto"/>
        <w:ind w:right="578" w:firstLine="710"/>
        <w:rPr>
          <w:sz w:val="28"/>
        </w:rPr>
      </w:pPr>
      <w:r>
        <w:rPr>
          <w:sz w:val="28"/>
        </w:rPr>
        <w:t>Исследование зависимости периода колебаний груза на пружине от жесткости и массы.</w:t>
      </w:r>
    </w:p>
    <w:p w:rsidR="00F14701" w:rsidRDefault="00FF530D">
      <w:pPr>
        <w:pStyle w:val="a5"/>
        <w:numPr>
          <w:ilvl w:val="0"/>
          <w:numId w:val="75"/>
        </w:numPr>
        <w:tabs>
          <w:tab w:val="left" w:pos="2900"/>
          <w:tab w:val="left" w:pos="2901"/>
          <w:tab w:val="left" w:pos="4834"/>
          <w:tab w:val="left" w:pos="6602"/>
          <w:tab w:val="left" w:pos="7469"/>
          <w:tab w:val="left" w:pos="8266"/>
          <w:tab w:val="left" w:pos="9169"/>
          <w:tab w:val="left" w:pos="10711"/>
        </w:tabs>
        <w:spacing w:line="362" w:lineRule="auto"/>
        <w:ind w:right="570" w:firstLine="710"/>
        <w:rPr>
          <w:sz w:val="28"/>
        </w:rPr>
      </w:pPr>
      <w:r>
        <w:rPr>
          <w:sz w:val="28"/>
        </w:rPr>
        <w:t>Исследование</w:t>
      </w:r>
      <w:r>
        <w:rPr>
          <w:sz w:val="28"/>
        </w:rPr>
        <w:tab/>
        <w:t>зависимости</w:t>
      </w:r>
      <w:r>
        <w:rPr>
          <w:sz w:val="28"/>
        </w:rPr>
        <w:tab/>
        <w:t>силы</w:t>
      </w:r>
      <w:r>
        <w:rPr>
          <w:sz w:val="28"/>
        </w:rPr>
        <w:tab/>
      </w:r>
      <w:r>
        <w:rPr>
          <w:spacing w:val="2"/>
          <w:sz w:val="28"/>
        </w:rPr>
        <w:t>тока</w:t>
      </w:r>
      <w:r>
        <w:rPr>
          <w:spacing w:val="2"/>
          <w:sz w:val="28"/>
        </w:rPr>
        <w:tab/>
      </w:r>
      <w:r>
        <w:rPr>
          <w:sz w:val="28"/>
        </w:rPr>
        <w:t>через</w:t>
      </w:r>
      <w:r>
        <w:rPr>
          <w:sz w:val="28"/>
        </w:rPr>
        <w:tab/>
        <w:t>проводник</w:t>
      </w:r>
      <w:r>
        <w:rPr>
          <w:sz w:val="28"/>
        </w:rPr>
        <w:tab/>
      </w:r>
      <w:r>
        <w:rPr>
          <w:spacing w:val="-9"/>
          <w:sz w:val="28"/>
        </w:rPr>
        <w:t xml:space="preserve">от </w:t>
      </w:r>
      <w:r>
        <w:rPr>
          <w:sz w:val="28"/>
        </w:rPr>
        <w:t>напряжения.</w:t>
      </w:r>
    </w:p>
    <w:p w:rsidR="00F14701" w:rsidRDefault="00FF530D">
      <w:pPr>
        <w:pStyle w:val="a5"/>
        <w:numPr>
          <w:ilvl w:val="0"/>
          <w:numId w:val="75"/>
        </w:numPr>
        <w:tabs>
          <w:tab w:val="left" w:pos="2900"/>
          <w:tab w:val="left" w:pos="2901"/>
          <w:tab w:val="left" w:pos="4861"/>
          <w:tab w:val="left" w:pos="6650"/>
          <w:tab w:val="left" w:pos="7537"/>
          <w:tab w:val="left" w:pos="8347"/>
          <w:tab w:val="left" w:pos="9272"/>
          <w:tab w:val="left" w:pos="10702"/>
        </w:tabs>
        <w:spacing w:line="357" w:lineRule="auto"/>
        <w:ind w:right="575" w:firstLine="710"/>
        <w:rPr>
          <w:sz w:val="28"/>
        </w:rPr>
      </w:pPr>
      <w:r>
        <w:rPr>
          <w:sz w:val="28"/>
        </w:rPr>
        <w:t>Исследование</w:t>
      </w:r>
      <w:r>
        <w:rPr>
          <w:sz w:val="28"/>
        </w:rPr>
        <w:tab/>
        <w:t>зависимости</w:t>
      </w:r>
      <w:r>
        <w:rPr>
          <w:sz w:val="28"/>
        </w:rPr>
        <w:tab/>
        <w:t>силы</w:t>
      </w:r>
      <w:r>
        <w:rPr>
          <w:sz w:val="28"/>
        </w:rPr>
        <w:tab/>
        <w:t>тока</w:t>
      </w:r>
      <w:r>
        <w:rPr>
          <w:sz w:val="28"/>
        </w:rPr>
        <w:tab/>
        <w:t>через</w:t>
      </w:r>
      <w:r>
        <w:rPr>
          <w:sz w:val="28"/>
        </w:rPr>
        <w:tab/>
        <w:t>лампочку</w:t>
      </w:r>
      <w:r>
        <w:rPr>
          <w:sz w:val="28"/>
        </w:rPr>
        <w:tab/>
      </w:r>
      <w:r>
        <w:rPr>
          <w:spacing w:val="-8"/>
          <w:sz w:val="28"/>
        </w:rPr>
        <w:t xml:space="preserve">от </w:t>
      </w:r>
      <w:r>
        <w:rPr>
          <w:sz w:val="28"/>
        </w:rPr>
        <w:t>напряжения.</w:t>
      </w:r>
    </w:p>
    <w:p w:rsidR="00F14701" w:rsidRDefault="00FF530D">
      <w:pPr>
        <w:pStyle w:val="a5"/>
        <w:numPr>
          <w:ilvl w:val="0"/>
          <w:numId w:val="75"/>
        </w:numPr>
        <w:tabs>
          <w:tab w:val="left" w:pos="2900"/>
          <w:tab w:val="left" w:pos="2901"/>
        </w:tabs>
        <w:ind w:left="2900" w:hanging="707"/>
        <w:rPr>
          <w:sz w:val="28"/>
        </w:rPr>
      </w:pPr>
      <w:r>
        <w:rPr>
          <w:sz w:val="28"/>
        </w:rPr>
        <w:t>Исследование зависимости угла преломления от угла</w:t>
      </w:r>
      <w:r>
        <w:rPr>
          <w:spacing w:val="-5"/>
          <w:sz w:val="28"/>
        </w:rPr>
        <w:t xml:space="preserve"> </w:t>
      </w:r>
      <w:r>
        <w:rPr>
          <w:sz w:val="28"/>
        </w:rPr>
        <w:t>падения.</w:t>
      </w:r>
    </w:p>
    <w:p w:rsidR="00F14701" w:rsidRDefault="00FF530D">
      <w:pPr>
        <w:pStyle w:val="1"/>
        <w:spacing w:before="163" w:line="360" w:lineRule="auto"/>
        <w:ind w:left="1484" w:right="565" w:firstLine="710"/>
      </w:pPr>
      <w:r>
        <w:t>Проверка заданных предположений (прямые измерения физических величин и сравнение заданных соотношений между ними). Проверка гипотез</w:t>
      </w:r>
    </w:p>
    <w:p w:rsidR="00F14701" w:rsidRDefault="00FF530D">
      <w:pPr>
        <w:pStyle w:val="a5"/>
        <w:numPr>
          <w:ilvl w:val="0"/>
          <w:numId w:val="74"/>
        </w:numPr>
        <w:tabs>
          <w:tab w:val="left" w:pos="2472"/>
        </w:tabs>
        <w:spacing w:line="362" w:lineRule="auto"/>
        <w:ind w:right="579" w:firstLine="710"/>
        <w:jc w:val="both"/>
        <w:rPr>
          <w:sz w:val="28"/>
        </w:rPr>
      </w:pPr>
      <w:r>
        <w:rPr>
          <w:sz w:val="28"/>
        </w:rPr>
        <w:t>Проверка гипотезы о линейной зависимости длины столбика жидкости в трубке от температуры.</w:t>
      </w:r>
    </w:p>
    <w:p w:rsidR="00F14701" w:rsidRDefault="00FF530D">
      <w:pPr>
        <w:pStyle w:val="a5"/>
        <w:numPr>
          <w:ilvl w:val="0"/>
          <w:numId w:val="74"/>
        </w:numPr>
        <w:tabs>
          <w:tab w:val="left" w:pos="2472"/>
        </w:tabs>
        <w:spacing w:line="357" w:lineRule="auto"/>
        <w:ind w:right="578" w:firstLine="710"/>
        <w:jc w:val="both"/>
        <w:rPr>
          <w:sz w:val="28"/>
        </w:rPr>
      </w:pPr>
      <w:r>
        <w:rPr>
          <w:sz w:val="28"/>
        </w:rPr>
        <w:t>Проверка гипотезы о прямой пропорциональности скорости при равноускоренном движении пройденному</w:t>
      </w:r>
      <w:r>
        <w:rPr>
          <w:spacing w:val="1"/>
          <w:sz w:val="28"/>
        </w:rPr>
        <w:t xml:space="preserve"> </w:t>
      </w:r>
      <w:r>
        <w:rPr>
          <w:sz w:val="28"/>
        </w:rPr>
        <w:t>пути.</w:t>
      </w:r>
    </w:p>
    <w:p w:rsidR="00F14701" w:rsidRDefault="00F14701">
      <w:pPr>
        <w:spacing w:line="357" w:lineRule="auto"/>
        <w:jc w:val="both"/>
        <w:rPr>
          <w:sz w:val="28"/>
        </w:rPr>
        <w:sectPr w:rsidR="00F14701">
          <w:pgSz w:w="11910" w:h="16840"/>
          <w:pgMar w:top="1040" w:right="0" w:bottom="1180" w:left="360" w:header="0" w:footer="929" w:gutter="0"/>
          <w:cols w:space="720"/>
        </w:sectPr>
      </w:pPr>
    </w:p>
    <w:p w:rsidR="00F14701" w:rsidRDefault="00FF530D">
      <w:pPr>
        <w:pStyle w:val="a5"/>
        <w:numPr>
          <w:ilvl w:val="0"/>
          <w:numId w:val="74"/>
        </w:numPr>
        <w:tabs>
          <w:tab w:val="left" w:pos="2472"/>
        </w:tabs>
        <w:spacing w:before="59" w:line="362" w:lineRule="auto"/>
        <w:ind w:right="573" w:firstLine="710"/>
        <w:rPr>
          <w:sz w:val="28"/>
        </w:rPr>
      </w:pPr>
      <w:r>
        <w:rPr>
          <w:sz w:val="28"/>
        </w:rPr>
        <w:lastRenderedPageBreak/>
        <w:t>Проверка гипотезы: при последовательно включенных лампочки и проводника или двух проводников напряжения складывать нельзя</w:t>
      </w:r>
      <w:r>
        <w:rPr>
          <w:spacing w:val="-26"/>
          <w:sz w:val="28"/>
        </w:rPr>
        <w:t xml:space="preserve"> </w:t>
      </w:r>
      <w:r>
        <w:rPr>
          <w:sz w:val="28"/>
        </w:rPr>
        <w:t>(можно).</w:t>
      </w:r>
    </w:p>
    <w:p w:rsidR="00F14701" w:rsidRDefault="00FF530D">
      <w:pPr>
        <w:pStyle w:val="a5"/>
        <w:numPr>
          <w:ilvl w:val="0"/>
          <w:numId w:val="74"/>
        </w:numPr>
        <w:tabs>
          <w:tab w:val="left" w:pos="2472"/>
        </w:tabs>
        <w:spacing w:line="362" w:lineRule="auto"/>
        <w:ind w:right="578" w:firstLine="710"/>
        <w:rPr>
          <w:sz w:val="28"/>
        </w:rPr>
      </w:pPr>
      <w:r>
        <w:rPr>
          <w:sz w:val="28"/>
        </w:rPr>
        <w:t>Проверка правила сложения токов на двух параллельно включенных резисторов.</w:t>
      </w:r>
    </w:p>
    <w:p w:rsidR="00F14701" w:rsidRDefault="00FF530D">
      <w:pPr>
        <w:pStyle w:val="1"/>
        <w:jc w:val="left"/>
      </w:pPr>
      <w:r>
        <w:t>Знакомство с техническими устройствами и их конструирование</w:t>
      </w:r>
    </w:p>
    <w:p w:rsidR="00F14701" w:rsidRDefault="00FF530D">
      <w:pPr>
        <w:pStyle w:val="a5"/>
        <w:numPr>
          <w:ilvl w:val="0"/>
          <w:numId w:val="74"/>
        </w:numPr>
        <w:tabs>
          <w:tab w:val="left" w:pos="2472"/>
        </w:tabs>
        <w:spacing w:before="150"/>
        <w:ind w:left="2471"/>
        <w:rPr>
          <w:sz w:val="28"/>
        </w:rPr>
      </w:pPr>
      <w:r>
        <w:rPr>
          <w:sz w:val="28"/>
        </w:rPr>
        <w:t>Конструирование наклонной плоскости с заданным значением</w:t>
      </w:r>
      <w:r>
        <w:rPr>
          <w:spacing w:val="-7"/>
          <w:sz w:val="28"/>
        </w:rPr>
        <w:t xml:space="preserve"> </w:t>
      </w:r>
      <w:r>
        <w:rPr>
          <w:sz w:val="28"/>
        </w:rPr>
        <w:t>КПД.</w:t>
      </w:r>
    </w:p>
    <w:p w:rsidR="00F14701" w:rsidRDefault="00FF530D">
      <w:pPr>
        <w:pStyle w:val="a5"/>
        <w:numPr>
          <w:ilvl w:val="0"/>
          <w:numId w:val="74"/>
        </w:numPr>
        <w:tabs>
          <w:tab w:val="left" w:pos="2472"/>
        </w:tabs>
        <w:spacing w:before="157"/>
        <w:ind w:left="2471"/>
        <w:rPr>
          <w:sz w:val="28"/>
        </w:rPr>
      </w:pPr>
      <w:r>
        <w:rPr>
          <w:sz w:val="28"/>
        </w:rPr>
        <w:t>Конструирование ареометра и испытание его</w:t>
      </w:r>
      <w:r>
        <w:rPr>
          <w:spacing w:val="4"/>
          <w:sz w:val="28"/>
        </w:rPr>
        <w:t xml:space="preserve"> </w:t>
      </w:r>
      <w:r>
        <w:rPr>
          <w:sz w:val="28"/>
        </w:rPr>
        <w:t>работы.</w:t>
      </w:r>
    </w:p>
    <w:p w:rsidR="00F14701" w:rsidRDefault="00FF530D">
      <w:pPr>
        <w:pStyle w:val="a5"/>
        <w:numPr>
          <w:ilvl w:val="0"/>
          <w:numId w:val="74"/>
        </w:numPr>
        <w:tabs>
          <w:tab w:val="left" w:pos="2472"/>
        </w:tabs>
        <w:spacing w:before="161" w:line="357" w:lineRule="auto"/>
        <w:ind w:right="580" w:firstLine="710"/>
        <w:rPr>
          <w:sz w:val="28"/>
        </w:rPr>
      </w:pPr>
      <w:r>
        <w:rPr>
          <w:sz w:val="28"/>
        </w:rPr>
        <w:t>Сборка электрической цепи и измерение силы тока в ее различных участках.</w:t>
      </w:r>
    </w:p>
    <w:p w:rsidR="00F14701" w:rsidRDefault="00FF530D">
      <w:pPr>
        <w:pStyle w:val="a5"/>
        <w:numPr>
          <w:ilvl w:val="0"/>
          <w:numId w:val="74"/>
        </w:numPr>
        <w:tabs>
          <w:tab w:val="left" w:pos="2472"/>
        </w:tabs>
        <w:spacing w:before="3"/>
        <w:ind w:left="2471"/>
        <w:rPr>
          <w:sz w:val="28"/>
        </w:rPr>
      </w:pPr>
      <w:r>
        <w:rPr>
          <w:sz w:val="28"/>
        </w:rPr>
        <w:t>Сборка электромагнита и испытание его</w:t>
      </w:r>
      <w:r>
        <w:rPr>
          <w:spacing w:val="4"/>
          <w:sz w:val="28"/>
        </w:rPr>
        <w:t xml:space="preserve"> </w:t>
      </w:r>
      <w:r>
        <w:rPr>
          <w:sz w:val="28"/>
        </w:rPr>
        <w:t>действия.</w:t>
      </w:r>
    </w:p>
    <w:p w:rsidR="00F14701" w:rsidRDefault="00FF530D">
      <w:pPr>
        <w:pStyle w:val="a5"/>
        <w:numPr>
          <w:ilvl w:val="0"/>
          <w:numId w:val="74"/>
        </w:numPr>
        <w:tabs>
          <w:tab w:val="left" w:pos="2472"/>
        </w:tabs>
        <w:spacing w:before="159"/>
        <w:ind w:left="2472"/>
        <w:rPr>
          <w:sz w:val="28"/>
        </w:rPr>
      </w:pPr>
      <w:r>
        <w:rPr>
          <w:sz w:val="28"/>
        </w:rPr>
        <w:t>Изучение электрического двигателя постоянного тока (на</w:t>
      </w:r>
      <w:r>
        <w:rPr>
          <w:spacing w:val="-3"/>
          <w:sz w:val="28"/>
        </w:rPr>
        <w:t xml:space="preserve"> </w:t>
      </w:r>
      <w:r>
        <w:rPr>
          <w:sz w:val="28"/>
        </w:rPr>
        <w:t>модели).</w:t>
      </w:r>
    </w:p>
    <w:p w:rsidR="00F14701" w:rsidRDefault="00FF530D">
      <w:pPr>
        <w:pStyle w:val="a5"/>
        <w:numPr>
          <w:ilvl w:val="0"/>
          <w:numId w:val="74"/>
        </w:numPr>
        <w:tabs>
          <w:tab w:val="left" w:pos="2900"/>
          <w:tab w:val="left" w:pos="2901"/>
        </w:tabs>
        <w:spacing w:before="162"/>
        <w:ind w:left="2900" w:hanging="707"/>
        <w:rPr>
          <w:sz w:val="28"/>
        </w:rPr>
      </w:pPr>
      <w:r>
        <w:rPr>
          <w:sz w:val="28"/>
        </w:rPr>
        <w:t>Конструирование</w:t>
      </w:r>
      <w:r>
        <w:rPr>
          <w:spacing w:val="-28"/>
          <w:sz w:val="28"/>
        </w:rPr>
        <w:t xml:space="preserve"> </w:t>
      </w:r>
      <w:r>
        <w:rPr>
          <w:sz w:val="28"/>
        </w:rPr>
        <w:t>электродвигателя.</w:t>
      </w:r>
    </w:p>
    <w:p w:rsidR="00F14701" w:rsidRDefault="00FF530D">
      <w:pPr>
        <w:pStyle w:val="a5"/>
        <w:numPr>
          <w:ilvl w:val="0"/>
          <w:numId w:val="74"/>
        </w:numPr>
        <w:tabs>
          <w:tab w:val="left" w:pos="2900"/>
          <w:tab w:val="left" w:pos="2901"/>
        </w:tabs>
        <w:spacing w:before="163"/>
        <w:ind w:left="2900" w:hanging="707"/>
        <w:rPr>
          <w:sz w:val="28"/>
        </w:rPr>
      </w:pPr>
      <w:r>
        <w:rPr>
          <w:sz w:val="28"/>
        </w:rPr>
        <w:t>Конструирование модели</w:t>
      </w:r>
      <w:r>
        <w:rPr>
          <w:spacing w:val="-32"/>
          <w:sz w:val="28"/>
        </w:rPr>
        <w:t xml:space="preserve"> </w:t>
      </w:r>
      <w:r>
        <w:rPr>
          <w:sz w:val="28"/>
        </w:rPr>
        <w:t>телескопа.</w:t>
      </w:r>
    </w:p>
    <w:p w:rsidR="00F14701" w:rsidRDefault="00FF530D">
      <w:pPr>
        <w:pStyle w:val="a5"/>
        <w:numPr>
          <w:ilvl w:val="0"/>
          <w:numId w:val="74"/>
        </w:numPr>
        <w:tabs>
          <w:tab w:val="left" w:pos="2900"/>
          <w:tab w:val="left" w:pos="2901"/>
        </w:tabs>
        <w:spacing w:before="158"/>
        <w:ind w:left="2900" w:hanging="707"/>
        <w:rPr>
          <w:sz w:val="28"/>
        </w:rPr>
      </w:pPr>
      <w:r>
        <w:rPr>
          <w:sz w:val="28"/>
        </w:rPr>
        <w:t>Конструирование модели лодки с заданной</w:t>
      </w:r>
      <w:r>
        <w:rPr>
          <w:spacing w:val="-13"/>
          <w:sz w:val="28"/>
        </w:rPr>
        <w:t xml:space="preserve"> </w:t>
      </w:r>
      <w:r>
        <w:rPr>
          <w:sz w:val="28"/>
        </w:rPr>
        <w:t>грузоподъемностью.</w:t>
      </w:r>
    </w:p>
    <w:p w:rsidR="00F14701" w:rsidRDefault="00FF530D">
      <w:pPr>
        <w:pStyle w:val="a5"/>
        <w:numPr>
          <w:ilvl w:val="0"/>
          <w:numId w:val="74"/>
        </w:numPr>
        <w:tabs>
          <w:tab w:val="left" w:pos="2900"/>
          <w:tab w:val="left" w:pos="2901"/>
        </w:tabs>
        <w:spacing w:before="160"/>
        <w:ind w:left="2900" w:hanging="707"/>
        <w:rPr>
          <w:sz w:val="28"/>
        </w:rPr>
      </w:pPr>
      <w:r>
        <w:rPr>
          <w:sz w:val="28"/>
        </w:rPr>
        <w:t>Оценка своего зрения и подбор</w:t>
      </w:r>
      <w:r>
        <w:rPr>
          <w:spacing w:val="2"/>
          <w:sz w:val="28"/>
        </w:rPr>
        <w:t xml:space="preserve"> </w:t>
      </w:r>
      <w:r>
        <w:rPr>
          <w:sz w:val="28"/>
        </w:rPr>
        <w:t>очков.</w:t>
      </w:r>
    </w:p>
    <w:p w:rsidR="00F14701" w:rsidRDefault="00FF530D">
      <w:pPr>
        <w:pStyle w:val="a5"/>
        <w:numPr>
          <w:ilvl w:val="0"/>
          <w:numId w:val="74"/>
        </w:numPr>
        <w:tabs>
          <w:tab w:val="left" w:pos="2900"/>
          <w:tab w:val="left" w:pos="2901"/>
        </w:tabs>
        <w:spacing w:before="162"/>
        <w:ind w:left="2900" w:hanging="706"/>
        <w:rPr>
          <w:sz w:val="28"/>
        </w:rPr>
      </w:pPr>
      <w:r>
        <w:rPr>
          <w:sz w:val="28"/>
        </w:rPr>
        <w:t>Конструирование простейшего генератора.</w:t>
      </w:r>
    </w:p>
    <w:p w:rsidR="00F14701" w:rsidRDefault="00FF530D">
      <w:pPr>
        <w:pStyle w:val="a5"/>
        <w:numPr>
          <w:ilvl w:val="0"/>
          <w:numId w:val="74"/>
        </w:numPr>
        <w:tabs>
          <w:tab w:val="left" w:pos="2900"/>
          <w:tab w:val="left" w:pos="2901"/>
        </w:tabs>
        <w:spacing w:before="160"/>
        <w:ind w:left="2900" w:hanging="707"/>
        <w:rPr>
          <w:sz w:val="28"/>
        </w:rPr>
      </w:pPr>
      <w:r>
        <w:rPr>
          <w:sz w:val="28"/>
        </w:rPr>
        <w:t>Изучение свойств изображения в</w:t>
      </w:r>
      <w:r>
        <w:rPr>
          <w:spacing w:val="2"/>
          <w:sz w:val="28"/>
        </w:rPr>
        <w:t xml:space="preserve"> </w:t>
      </w:r>
      <w:r>
        <w:rPr>
          <w:sz w:val="28"/>
        </w:rPr>
        <w:t>линзах.</w:t>
      </w:r>
    </w:p>
    <w:p w:rsidR="00F14701" w:rsidRDefault="00F14701">
      <w:pPr>
        <w:pStyle w:val="a3"/>
        <w:spacing w:before="3"/>
        <w:ind w:left="0" w:firstLine="0"/>
        <w:jc w:val="left"/>
        <w:rPr>
          <w:sz w:val="35"/>
        </w:rPr>
      </w:pPr>
    </w:p>
    <w:p w:rsidR="00F14701" w:rsidRDefault="00FF530D">
      <w:pPr>
        <w:pStyle w:val="1"/>
        <w:numPr>
          <w:ilvl w:val="3"/>
          <w:numId w:val="78"/>
        </w:numPr>
        <w:tabs>
          <w:tab w:val="left" w:pos="4239"/>
        </w:tabs>
        <w:ind w:left="4238" w:hanging="1056"/>
        <w:jc w:val="both"/>
      </w:pPr>
      <w:bookmarkStart w:id="45" w:name="_TOC_250006"/>
      <w:bookmarkEnd w:id="45"/>
      <w:r>
        <w:t>Биология</w:t>
      </w:r>
    </w:p>
    <w:p w:rsidR="00F14701" w:rsidRDefault="00FF530D">
      <w:pPr>
        <w:pStyle w:val="a3"/>
        <w:spacing w:before="155" w:line="357" w:lineRule="auto"/>
        <w:ind w:right="551"/>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14701" w:rsidRDefault="00FF530D">
      <w:pPr>
        <w:pStyle w:val="a3"/>
        <w:spacing w:before="6" w:line="357" w:lineRule="auto"/>
        <w:ind w:right="538"/>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w:t>
      </w:r>
      <w:r>
        <w:rPr>
          <w:spacing w:val="65"/>
        </w:rPr>
        <w:t xml:space="preserve"> </w:t>
      </w:r>
      <w:r>
        <w:t>проводить</w:t>
      </w:r>
    </w:p>
    <w:p w:rsidR="00F14701" w:rsidRDefault="00F14701">
      <w:pPr>
        <w:spacing w:line="357" w:lineRule="auto"/>
        <w:sectPr w:rsidR="00F14701">
          <w:footerReference w:type="default" r:id="rId173"/>
          <w:pgSz w:w="11910" w:h="16840"/>
          <w:pgMar w:top="1040" w:right="0" w:bottom="1180" w:left="360" w:header="0" w:footer="985" w:gutter="0"/>
          <w:pgNumType w:start="418"/>
          <w:cols w:space="720"/>
        </w:sectPr>
      </w:pPr>
    </w:p>
    <w:p w:rsidR="00F14701" w:rsidRDefault="00FF530D">
      <w:pPr>
        <w:pStyle w:val="a3"/>
        <w:spacing w:before="59" w:line="362" w:lineRule="auto"/>
        <w:ind w:right="572" w:firstLine="0"/>
      </w:pPr>
      <w:r>
        <w:lastRenderedPageBreak/>
        <w:t>эксперименты, оценивать и анализировать полученные результаты, сопоставлять их с объективными реалиями жизни.</w:t>
      </w:r>
    </w:p>
    <w:p w:rsidR="00F14701" w:rsidRDefault="00FF530D">
      <w:pPr>
        <w:pStyle w:val="a3"/>
        <w:spacing w:line="360" w:lineRule="auto"/>
        <w:ind w:right="546"/>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F14701" w:rsidRDefault="00FF530D">
      <w:pPr>
        <w:pStyle w:val="a3"/>
        <w:spacing w:line="360" w:lineRule="auto"/>
        <w:ind w:right="548"/>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w:t>
      </w:r>
      <w:r>
        <w:rPr>
          <w:spacing w:val="29"/>
        </w:rPr>
        <w:t xml:space="preserve"> </w:t>
      </w:r>
      <w:r>
        <w:t>«Экология»,</w:t>
      </w:r>
    </w:p>
    <w:p w:rsidR="00F14701" w:rsidRDefault="00FF530D">
      <w:pPr>
        <w:pStyle w:val="a3"/>
        <w:spacing w:line="314" w:lineRule="exact"/>
        <w:ind w:firstLine="0"/>
      </w:pPr>
      <w:r>
        <w:t xml:space="preserve">«Основы   безопасности   жизнедеятельности»,   «История»,   «Русский </w:t>
      </w:r>
      <w:r>
        <w:rPr>
          <w:spacing w:val="23"/>
        </w:rPr>
        <w:t xml:space="preserve"> </w:t>
      </w:r>
      <w:r>
        <w:t>язык»,</w:t>
      </w:r>
    </w:p>
    <w:p w:rsidR="00F14701" w:rsidRDefault="00FF530D">
      <w:pPr>
        <w:pStyle w:val="a3"/>
        <w:spacing w:before="149"/>
        <w:ind w:firstLine="0"/>
      </w:pPr>
      <w:r>
        <w:t>«Литература» и др.</w:t>
      </w:r>
    </w:p>
    <w:p w:rsidR="00F14701" w:rsidRDefault="00FF530D">
      <w:pPr>
        <w:pStyle w:val="1"/>
        <w:spacing w:before="167"/>
      </w:pPr>
      <w:r>
        <w:t>Живые организмы</w:t>
      </w:r>
    </w:p>
    <w:p w:rsidR="00F14701" w:rsidRDefault="00FF530D">
      <w:pPr>
        <w:spacing w:before="162"/>
        <w:ind w:left="2194"/>
        <w:jc w:val="both"/>
        <w:rPr>
          <w:b/>
          <w:sz w:val="28"/>
        </w:rPr>
      </w:pPr>
      <w:r>
        <w:rPr>
          <w:b/>
          <w:sz w:val="28"/>
        </w:rPr>
        <w:t>Биология – наука о живых организмах</w:t>
      </w:r>
    </w:p>
    <w:p w:rsidR="00F14701" w:rsidRDefault="00FF530D">
      <w:pPr>
        <w:pStyle w:val="a3"/>
        <w:spacing w:before="150" w:line="360" w:lineRule="auto"/>
        <w:ind w:right="547"/>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w:t>
      </w:r>
      <w:r>
        <w:rPr>
          <w:spacing w:val="-3"/>
        </w:rPr>
        <w:t xml:space="preserve"> </w:t>
      </w:r>
      <w:r>
        <w:t>инструментами.</w:t>
      </w:r>
    </w:p>
    <w:p w:rsidR="00F14701" w:rsidRDefault="00FF530D">
      <w:pPr>
        <w:spacing w:line="357" w:lineRule="auto"/>
        <w:ind w:left="1484" w:right="542" w:firstLine="710"/>
        <w:jc w:val="both"/>
        <w:rPr>
          <w:sz w:val="28"/>
        </w:rPr>
      </w:pPr>
      <w:r>
        <w:rPr>
          <w:sz w:val="28"/>
        </w:rPr>
        <w:t>Свойства живых организмов (</w:t>
      </w:r>
      <w:r>
        <w:rPr>
          <w:i/>
          <w:sz w:val="28"/>
        </w:rPr>
        <w:t>структурированность, целостность</w:t>
      </w:r>
      <w:r>
        <w:rPr>
          <w:sz w:val="28"/>
        </w:rPr>
        <w:t xml:space="preserve">, обмен веществ, движение, размножение, развитие, раздражимость, приспособленность, </w:t>
      </w:r>
      <w:r>
        <w:rPr>
          <w:i/>
          <w:sz w:val="28"/>
        </w:rPr>
        <w:t>наследственность и изменчивость</w:t>
      </w:r>
      <w:r>
        <w:rPr>
          <w:sz w:val="28"/>
        </w:rPr>
        <w:t>) их проявление у растений, животных, грибов и</w:t>
      </w:r>
      <w:r>
        <w:rPr>
          <w:spacing w:val="4"/>
          <w:sz w:val="28"/>
        </w:rPr>
        <w:t xml:space="preserve"> </w:t>
      </w:r>
      <w:r>
        <w:rPr>
          <w:sz w:val="28"/>
        </w:rPr>
        <w:t>бактерий.</w:t>
      </w:r>
    </w:p>
    <w:p w:rsidR="00F14701" w:rsidRDefault="00FF530D">
      <w:pPr>
        <w:pStyle w:val="1"/>
        <w:spacing w:before="9"/>
      </w:pPr>
      <w:r>
        <w:t>Клеточное строение</w:t>
      </w:r>
      <w:r>
        <w:rPr>
          <w:spacing w:val="-26"/>
        </w:rPr>
        <w:t xml:space="preserve"> </w:t>
      </w:r>
      <w:r>
        <w:t>организмов</w:t>
      </w:r>
    </w:p>
    <w:p w:rsidR="00F14701" w:rsidRDefault="00FF530D">
      <w:pPr>
        <w:spacing w:before="156" w:line="360" w:lineRule="auto"/>
        <w:ind w:left="1484" w:right="546" w:firstLine="710"/>
        <w:jc w:val="both"/>
        <w:rPr>
          <w:i/>
          <w:sz w:val="28"/>
        </w:rPr>
      </w:pPr>
      <w:r>
        <w:rPr>
          <w:sz w:val="28"/>
        </w:rPr>
        <w:t xml:space="preserve">Клетка – основа строения и жизнедеятельности организмов. </w:t>
      </w:r>
      <w:r>
        <w:rPr>
          <w:i/>
          <w:sz w:val="28"/>
        </w:rPr>
        <w:t xml:space="preserve">История изучения клетки. Методы изучения клетки. </w:t>
      </w:r>
      <w:r>
        <w:rPr>
          <w:sz w:val="28"/>
        </w:rPr>
        <w:t xml:space="preserve">Строение и жизнедеятельность клетки. Бактериальная клетка. Животная клетка. Растительная клетка. Грибная клетка. </w:t>
      </w:r>
      <w:r>
        <w:rPr>
          <w:i/>
          <w:sz w:val="28"/>
        </w:rPr>
        <w:t>Ткани организмов.</w:t>
      </w:r>
    </w:p>
    <w:p w:rsidR="00F14701" w:rsidRDefault="00FF530D">
      <w:pPr>
        <w:pStyle w:val="1"/>
        <w:spacing w:line="321" w:lineRule="exact"/>
      </w:pPr>
      <w:r>
        <w:t>Многообразие организмов</w:t>
      </w:r>
    </w:p>
    <w:p w:rsidR="00F14701" w:rsidRDefault="00F14701">
      <w:pPr>
        <w:spacing w:line="321" w:lineRule="exact"/>
        <w:sectPr w:rsidR="00F14701">
          <w:pgSz w:w="11910" w:h="16840"/>
          <w:pgMar w:top="1040" w:right="0" w:bottom="1200" w:left="360" w:header="0" w:footer="985" w:gutter="0"/>
          <w:cols w:space="720"/>
        </w:sectPr>
      </w:pPr>
    </w:p>
    <w:p w:rsidR="00F14701" w:rsidRDefault="00FF530D">
      <w:pPr>
        <w:pStyle w:val="a3"/>
        <w:spacing w:before="59" w:line="360" w:lineRule="auto"/>
        <w:ind w:right="570"/>
      </w:pPr>
      <w:r>
        <w:lastRenderedPageBreak/>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F14701" w:rsidRDefault="00FF530D">
      <w:pPr>
        <w:pStyle w:val="1"/>
        <w:spacing w:before="8"/>
      </w:pPr>
      <w:r>
        <w:t>Среды жизни</w:t>
      </w:r>
    </w:p>
    <w:p w:rsidR="00F14701" w:rsidRDefault="00FF530D">
      <w:pPr>
        <w:pStyle w:val="a3"/>
        <w:spacing w:before="154" w:line="360" w:lineRule="auto"/>
        <w:ind w:right="545"/>
        <w:rPr>
          <w:i/>
        </w:rPr>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w:t>
      </w:r>
      <w:r>
        <w:rPr>
          <w:i/>
          <w:spacing w:val="-8"/>
        </w:rPr>
        <w:t xml:space="preserve"> </w:t>
      </w:r>
      <w:r>
        <w:rPr>
          <w:i/>
        </w:rPr>
        <w:t>края.</w:t>
      </w:r>
    </w:p>
    <w:p w:rsidR="00F14701" w:rsidRDefault="00FF530D">
      <w:pPr>
        <w:pStyle w:val="1"/>
        <w:spacing w:before="4"/>
      </w:pPr>
      <w:r>
        <w:t>Царство Растения</w:t>
      </w:r>
    </w:p>
    <w:p w:rsidR="00F14701" w:rsidRDefault="00FF530D">
      <w:pPr>
        <w:pStyle w:val="a3"/>
        <w:spacing w:before="150" w:line="360" w:lineRule="auto"/>
        <w:ind w:right="543"/>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w:t>
      </w:r>
    </w:p>
    <w:p w:rsidR="00F14701" w:rsidRDefault="00FF530D">
      <w:pPr>
        <w:pStyle w:val="a3"/>
        <w:spacing w:line="360" w:lineRule="auto"/>
        <w:ind w:right="543" w:firstLine="0"/>
      </w:pPr>
      <w:r>
        <w:t>– целостный организм (биосистема). Условия обитания растений. Среды обитания растений. Сезонные явления в жизни растений.</w:t>
      </w:r>
    </w:p>
    <w:p w:rsidR="00F14701" w:rsidRDefault="00FF530D">
      <w:pPr>
        <w:pStyle w:val="1"/>
        <w:spacing w:before="4"/>
      </w:pPr>
      <w:r>
        <w:t>Органы цветкового растения</w:t>
      </w:r>
    </w:p>
    <w:p w:rsidR="00F14701" w:rsidRDefault="00FF530D">
      <w:pPr>
        <w:pStyle w:val="a3"/>
        <w:spacing w:before="156" w:line="360" w:lineRule="auto"/>
        <w:ind w:right="547"/>
      </w:pPr>
      <w:r>
        <w:t>Семя. Строение семени. Корень. Зоны корня. Виды корней. Корневые системы. Значение корня. Видоизменения корней</w:t>
      </w:r>
      <w:r>
        <w:rPr>
          <w:i/>
        </w:rPr>
        <w:t xml:space="preserve">. </w:t>
      </w:r>
      <w: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w:t>
      </w:r>
      <w:r>
        <w:rPr>
          <w:spacing w:val="2"/>
        </w:rPr>
        <w:t xml:space="preserve"> </w:t>
      </w:r>
      <w:r>
        <w:t>плодов.</w:t>
      </w:r>
    </w:p>
    <w:p w:rsidR="00F14701" w:rsidRDefault="00FF530D">
      <w:pPr>
        <w:pStyle w:val="1"/>
      </w:pPr>
      <w:r>
        <w:t>Микроскопическое строение растений</w:t>
      </w:r>
    </w:p>
    <w:p w:rsidR="00F14701" w:rsidRDefault="00FF530D">
      <w:pPr>
        <w:pStyle w:val="a3"/>
        <w:spacing w:before="155" w:line="357" w:lineRule="auto"/>
        <w:ind w:right="550"/>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F14701" w:rsidRDefault="00FF530D">
      <w:pPr>
        <w:pStyle w:val="1"/>
        <w:spacing w:before="16"/>
      </w:pPr>
      <w:r>
        <w:t>Жизнедеятельность цветковых растений</w:t>
      </w:r>
    </w:p>
    <w:p w:rsidR="00F14701" w:rsidRDefault="00F14701">
      <w:pPr>
        <w:sectPr w:rsidR="00F14701">
          <w:pgSz w:w="11910" w:h="16840"/>
          <w:pgMar w:top="1040" w:right="0" w:bottom="1180" w:left="360" w:header="0" w:footer="985" w:gutter="0"/>
          <w:cols w:space="720"/>
        </w:sectPr>
      </w:pPr>
    </w:p>
    <w:p w:rsidR="00F14701" w:rsidRDefault="00FF530D">
      <w:pPr>
        <w:pStyle w:val="a3"/>
        <w:spacing w:before="59" w:line="360" w:lineRule="auto"/>
        <w:ind w:right="550"/>
      </w:pPr>
      <w:r>
        <w:lastRenderedPageBreak/>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 xml:space="preserve">Оплодотворение у цветковых растений. </w:t>
      </w:r>
      <w:r>
        <w:t>Вегетативное размножение растений. Приемы выращивания и размножения растений и ухода за ними. Космическая роль зеленых</w:t>
      </w:r>
      <w:r>
        <w:rPr>
          <w:spacing w:val="2"/>
        </w:rPr>
        <w:t xml:space="preserve"> </w:t>
      </w:r>
      <w:r>
        <w:t>растений.</w:t>
      </w:r>
    </w:p>
    <w:p w:rsidR="00F14701" w:rsidRDefault="00FF530D">
      <w:pPr>
        <w:pStyle w:val="1"/>
        <w:spacing w:before="4"/>
      </w:pPr>
      <w:r>
        <w:t>Многообразие растений</w:t>
      </w:r>
    </w:p>
    <w:p w:rsidR="00F14701" w:rsidRDefault="00FF530D">
      <w:pPr>
        <w:pStyle w:val="a3"/>
        <w:spacing w:before="150" w:line="360" w:lineRule="auto"/>
        <w:ind w:right="546"/>
      </w:pPr>
      <w: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14701" w:rsidRDefault="00FF530D">
      <w:pPr>
        <w:pStyle w:val="1"/>
        <w:spacing w:line="317" w:lineRule="exact"/>
      </w:pPr>
      <w:r>
        <w:t>Царство Бактерии</w:t>
      </w:r>
    </w:p>
    <w:p w:rsidR="00F14701" w:rsidRDefault="00FF530D">
      <w:pPr>
        <w:spacing w:before="157" w:line="360" w:lineRule="auto"/>
        <w:ind w:left="1484" w:right="554" w:firstLine="710"/>
        <w:jc w:val="both"/>
        <w:rPr>
          <w:i/>
          <w:sz w:val="28"/>
        </w:rPr>
      </w:pPr>
      <w:r>
        <w:rPr>
          <w:sz w:val="28"/>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i/>
          <w:sz w:val="28"/>
        </w:rPr>
        <w:t>Значение работ Р. Коха и Л. Пастера.</w:t>
      </w:r>
    </w:p>
    <w:p w:rsidR="00F14701" w:rsidRDefault="00FF530D">
      <w:pPr>
        <w:pStyle w:val="1"/>
        <w:spacing w:before="6"/>
      </w:pPr>
      <w:r>
        <w:t>Царство Грибы</w:t>
      </w:r>
    </w:p>
    <w:p w:rsidR="00F14701" w:rsidRDefault="00FF530D">
      <w:pPr>
        <w:pStyle w:val="a3"/>
        <w:spacing w:before="156" w:line="357" w:lineRule="auto"/>
        <w:ind w:right="568"/>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14701" w:rsidRDefault="00FF530D">
      <w:pPr>
        <w:pStyle w:val="1"/>
        <w:spacing w:before="13"/>
      </w:pPr>
      <w:r>
        <w:t>Царство Животные</w:t>
      </w:r>
    </w:p>
    <w:p w:rsidR="00F14701" w:rsidRDefault="00FF530D">
      <w:pPr>
        <w:pStyle w:val="a3"/>
        <w:spacing w:before="154" w:line="360" w:lineRule="auto"/>
        <w:ind w:right="548"/>
      </w:pPr>
      <w:r>
        <w:t xml:space="preserve">Общее знакомство с животными. Животные ткани, органы и системы органов животных. </w:t>
      </w:r>
      <w:r>
        <w:rPr>
          <w:i/>
        </w:rPr>
        <w:t xml:space="preserve">Организм животного как биосистема. </w:t>
      </w:r>
      <w:r>
        <w:t>Многообразие и классификация животных. Среды обитания животных. Сезонные явления в жизни животных. Поведение животных (раздражимость, рефлексы и</w:t>
      </w:r>
    </w:p>
    <w:p w:rsidR="00F14701" w:rsidRDefault="00F14701">
      <w:pPr>
        <w:spacing w:line="360" w:lineRule="auto"/>
        <w:sectPr w:rsidR="00F14701">
          <w:pgSz w:w="11910" w:h="16840"/>
          <w:pgMar w:top="1040" w:right="0" w:bottom="1180" w:left="360" w:header="0" w:footer="985" w:gutter="0"/>
          <w:cols w:space="720"/>
        </w:sectPr>
      </w:pPr>
    </w:p>
    <w:p w:rsidR="00F14701" w:rsidRDefault="00FF530D">
      <w:pPr>
        <w:pStyle w:val="a3"/>
        <w:spacing w:before="59" w:line="362" w:lineRule="auto"/>
        <w:ind w:right="580" w:firstLine="0"/>
      </w:pPr>
      <w:r>
        <w:lastRenderedPageBreak/>
        <w:t>инстинкты). Разнообразие отношений животных в природе. Значение животных в природе и жизни человека.</w:t>
      </w:r>
    </w:p>
    <w:p w:rsidR="00F14701" w:rsidRDefault="00FF530D">
      <w:pPr>
        <w:pStyle w:val="1"/>
        <w:spacing w:before="1"/>
      </w:pPr>
      <w:r>
        <w:t>Одноклеточные животные, или Простейшие</w:t>
      </w:r>
    </w:p>
    <w:p w:rsidR="00F14701" w:rsidRDefault="00FF530D">
      <w:pPr>
        <w:pStyle w:val="a3"/>
        <w:spacing w:before="154" w:line="360" w:lineRule="auto"/>
        <w:ind w:right="541"/>
      </w:pPr>
      <w:r>
        <w:t xml:space="preserve">Общая характеристика простейших. </w:t>
      </w:r>
      <w:r>
        <w:rPr>
          <w:i/>
        </w:rPr>
        <w:t>Происхождение простейших</w:t>
      </w:r>
      <w: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14701" w:rsidRDefault="00FF530D">
      <w:pPr>
        <w:pStyle w:val="1"/>
        <w:spacing w:before="6"/>
      </w:pPr>
      <w:r>
        <w:t>Тип Кишечнополостные</w:t>
      </w:r>
    </w:p>
    <w:p w:rsidR="00F14701" w:rsidRDefault="00FF530D">
      <w:pPr>
        <w:pStyle w:val="a3"/>
        <w:spacing w:before="150" w:line="360" w:lineRule="auto"/>
        <w:ind w:right="569"/>
      </w:pPr>
      <w:r>
        <w:t xml:space="preserve">Многоклеточные животные. Общая характеристика типа Кишечнополостные. Регенерация. </w:t>
      </w:r>
      <w:r>
        <w:rPr>
          <w:i/>
        </w:rPr>
        <w:t xml:space="preserve">Происхождение кишечнополостных. </w:t>
      </w:r>
      <w:r>
        <w:t>Значение кишечнополостных в природе и жизни человека.</w:t>
      </w:r>
    </w:p>
    <w:p w:rsidR="00F14701" w:rsidRDefault="00FF530D">
      <w:pPr>
        <w:pStyle w:val="1"/>
        <w:spacing w:before="6"/>
      </w:pPr>
      <w:r>
        <w:t>Типы червей</w:t>
      </w:r>
    </w:p>
    <w:p w:rsidR="00F14701" w:rsidRDefault="00FF530D">
      <w:pPr>
        <w:pStyle w:val="a3"/>
        <w:spacing w:before="156" w:line="360" w:lineRule="auto"/>
        <w:ind w:right="547"/>
        <w:rPr>
          <w:i/>
        </w:rPr>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i/>
        </w:rPr>
        <w:t>Происхождение червей.</w:t>
      </w:r>
    </w:p>
    <w:p w:rsidR="00F14701" w:rsidRDefault="00FF530D">
      <w:pPr>
        <w:pStyle w:val="1"/>
        <w:spacing w:before="5"/>
      </w:pPr>
      <w:r>
        <w:t>Тип Моллюски</w:t>
      </w:r>
    </w:p>
    <w:p w:rsidR="00F14701" w:rsidRDefault="00FF530D">
      <w:pPr>
        <w:pStyle w:val="a3"/>
        <w:spacing w:before="148"/>
        <w:ind w:left="2194" w:firstLine="0"/>
      </w:pPr>
      <w:r>
        <w:t>Общая характеристика типа Моллюски. Многообразие моллюсков.</w:t>
      </w:r>
    </w:p>
    <w:p w:rsidR="00F14701" w:rsidRDefault="00FF530D">
      <w:pPr>
        <w:spacing w:before="163"/>
        <w:ind w:left="1484"/>
        <w:jc w:val="both"/>
        <w:rPr>
          <w:sz w:val="28"/>
        </w:rPr>
      </w:pPr>
      <w:r>
        <w:rPr>
          <w:i/>
          <w:sz w:val="28"/>
        </w:rPr>
        <w:t xml:space="preserve">Происхождение моллюсков </w:t>
      </w:r>
      <w:r>
        <w:rPr>
          <w:sz w:val="28"/>
        </w:rPr>
        <w:t>и их значение в природе и жизни человека.</w:t>
      </w:r>
    </w:p>
    <w:p w:rsidR="00F14701" w:rsidRDefault="00FF530D">
      <w:pPr>
        <w:pStyle w:val="1"/>
        <w:spacing w:before="171"/>
      </w:pPr>
      <w:r>
        <w:t>Тип Членистоногие</w:t>
      </w:r>
    </w:p>
    <w:p w:rsidR="00F14701" w:rsidRDefault="00FF530D">
      <w:pPr>
        <w:pStyle w:val="a3"/>
        <w:spacing w:before="150"/>
        <w:ind w:left="2194" w:firstLine="0"/>
      </w:pPr>
      <w:r>
        <w:t>Общая характеристика типа Членистоногие. Среды жизни.</w:t>
      </w:r>
    </w:p>
    <w:p w:rsidR="00F14701" w:rsidRDefault="00FF530D">
      <w:pPr>
        <w:spacing w:before="161"/>
        <w:ind w:left="1484"/>
        <w:jc w:val="both"/>
        <w:rPr>
          <w:sz w:val="28"/>
        </w:rPr>
      </w:pPr>
      <w:r>
        <w:rPr>
          <w:i/>
          <w:sz w:val="28"/>
        </w:rPr>
        <w:t>Происхождение членистоногих</w:t>
      </w:r>
      <w:r>
        <w:rPr>
          <w:sz w:val="28"/>
        </w:rPr>
        <w:t>. Охрана</w:t>
      </w:r>
      <w:r>
        <w:rPr>
          <w:spacing w:val="-37"/>
          <w:sz w:val="28"/>
        </w:rPr>
        <w:t xml:space="preserve"> </w:t>
      </w:r>
      <w:r>
        <w:rPr>
          <w:sz w:val="28"/>
        </w:rPr>
        <w:t>членистоногих.</w:t>
      </w:r>
    </w:p>
    <w:p w:rsidR="00F14701" w:rsidRDefault="00FF530D">
      <w:pPr>
        <w:pStyle w:val="a3"/>
        <w:spacing w:before="161" w:line="362" w:lineRule="auto"/>
        <w:ind w:right="574"/>
      </w:pPr>
      <w:r>
        <w:t>Класс Ракообразные. Особенности строения и жизнедеятельности ракообразных, их значение в природе и жизни человека.</w:t>
      </w:r>
    </w:p>
    <w:p w:rsidR="00F14701" w:rsidRDefault="00FF530D">
      <w:pPr>
        <w:pStyle w:val="a3"/>
        <w:spacing w:line="360" w:lineRule="auto"/>
        <w:ind w:right="544"/>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F14701" w:rsidRDefault="00F14701">
      <w:pPr>
        <w:spacing w:line="360" w:lineRule="auto"/>
        <w:sectPr w:rsidR="00F14701">
          <w:pgSz w:w="11910" w:h="16840"/>
          <w:pgMar w:top="1040" w:right="0" w:bottom="1180" w:left="360" w:header="0" w:footer="985" w:gutter="0"/>
          <w:cols w:space="720"/>
        </w:sectPr>
      </w:pPr>
    </w:p>
    <w:p w:rsidR="00F14701" w:rsidRDefault="00FF530D">
      <w:pPr>
        <w:spacing w:before="59" w:line="360" w:lineRule="auto"/>
        <w:ind w:left="1484" w:right="545" w:firstLine="710"/>
        <w:jc w:val="both"/>
        <w:rPr>
          <w:sz w:val="28"/>
        </w:rPr>
      </w:pPr>
      <w:r>
        <w:rPr>
          <w:sz w:val="28"/>
        </w:rPr>
        <w:lastRenderedPageBreak/>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sz w:val="28"/>
        </w:rPr>
        <w:t xml:space="preserve">Меры по сокращению численности насекомых-вредителей. Насекомые, снижающие численность вредителей растений. </w:t>
      </w:r>
      <w:r>
        <w:rPr>
          <w:sz w:val="28"/>
        </w:rPr>
        <w:t>Насекомые – переносчики возбудителей и паразиты человека и домашних животных. Одомашненные насекомые: медоносная пчела и тутовый</w:t>
      </w:r>
      <w:r>
        <w:rPr>
          <w:spacing w:val="9"/>
          <w:sz w:val="28"/>
        </w:rPr>
        <w:t xml:space="preserve"> </w:t>
      </w:r>
      <w:r>
        <w:rPr>
          <w:sz w:val="28"/>
        </w:rPr>
        <w:t>шелкопряд.</w:t>
      </w:r>
    </w:p>
    <w:p w:rsidR="00F14701" w:rsidRDefault="00FF530D">
      <w:pPr>
        <w:pStyle w:val="1"/>
        <w:spacing w:before="4"/>
      </w:pPr>
      <w:r>
        <w:t>Тип Хордовые</w:t>
      </w:r>
    </w:p>
    <w:p w:rsidR="00F14701" w:rsidRDefault="00FF530D">
      <w:pPr>
        <w:pStyle w:val="a3"/>
        <w:spacing w:before="150" w:line="360" w:lineRule="auto"/>
        <w:ind w:right="547"/>
      </w:pPr>
      <w: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w:t>
      </w:r>
      <w:r>
        <w:rPr>
          <w:spacing w:val="1"/>
        </w:rPr>
        <w:t xml:space="preserve"> </w:t>
      </w:r>
      <w:r>
        <w:t>запасов.</w:t>
      </w:r>
    </w:p>
    <w:p w:rsidR="00F14701" w:rsidRDefault="00FF530D">
      <w:pPr>
        <w:pStyle w:val="a3"/>
        <w:spacing w:line="360" w:lineRule="auto"/>
        <w:ind w:right="542"/>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 земноводных</w:t>
      </w:r>
      <w:r>
        <w:t>. Многообразие современных земноводных и их охрана. Значение земноводных в природе и жизни человека.</w:t>
      </w:r>
    </w:p>
    <w:p w:rsidR="00F14701" w:rsidRDefault="00FF530D">
      <w:pPr>
        <w:pStyle w:val="a3"/>
        <w:spacing w:line="360" w:lineRule="auto"/>
        <w:ind w:right="546"/>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 xml:space="preserve">Происхождение </w:t>
      </w:r>
      <w:r>
        <w:t>и многообразие древних пресмыкающихся. Значение пресмыкающихся в природе и жизни</w:t>
      </w:r>
      <w:r>
        <w:rPr>
          <w:spacing w:val="2"/>
        </w:rPr>
        <w:t xml:space="preserve"> </w:t>
      </w:r>
      <w:r>
        <w:t>человека.</w:t>
      </w:r>
    </w:p>
    <w:p w:rsidR="00F14701" w:rsidRDefault="00FF530D">
      <w:pPr>
        <w:spacing w:line="360" w:lineRule="auto"/>
        <w:ind w:left="1484" w:right="539" w:firstLine="710"/>
        <w:jc w:val="both"/>
        <w:rPr>
          <w:sz w:val="28"/>
        </w:rPr>
      </w:pPr>
      <w:r>
        <w:rPr>
          <w:sz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sz w:val="28"/>
        </w:rPr>
        <w:t xml:space="preserve">Сезонные явления в жизни птиц. Экологические группы птиц. </w:t>
      </w:r>
      <w:r>
        <w:rPr>
          <w:sz w:val="28"/>
        </w:rPr>
        <w:t>Происхождение птиц. Значение</w:t>
      </w:r>
    </w:p>
    <w:p w:rsidR="00F14701" w:rsidRDefault="00F14701">
      <w:pPr>
        <w:spacing w:line="360" w:lineRule="auto"/>
        <w:jc w:val="both"/>
        <w:rPr>
          <w:sz w:val="28"/>
        </w:rPr>
        <w:sectPr w:rsidR="00F14701">
          <w:pgSz w:w="11910" w:h="16840"/>
          <w:pgMar w:top="1040" w:right="0" w:bottom="1200" w:left="360" w:header="0" w:footer="985" w:gutter="0"/>
          <w:cols w:space="720"/>
        </w:sectPr>
      </w:pPr>
    </w:p>
    <w:p w:rsidR="00F14701" w:rsidRDefault="00FF530D">
      <w:pPr>
        <w:spacing w:before="59" w:line="362" w:lineRule="auto"/>
        <w:ind w:left="1484" w:right="577"/>
        <w:jc w:val="both"/>
        <w:rPr>
          <w:i/>
          <w:sz w:val="28"/>
        </w:rPr>
      </w:pPr>
      <w:r>
        <w:rPr>
          <w:sz w:val="28"/>
        </w:rPr>
        <w:lastRenderedPageBreak/>
        <w:t xml:space="preserve">птиц в природе и жизни человека. Охрана птиц. Птицеводство. </w:t>
      </w:r>
      <w:r>
        <w:rPr>
          <w:i/>
          <w:sz w:val="28"/>
        </w:rPr>
        <w:t>Домашние птицы, приемы выращивания и ухода за птицами.</w:t>
      </w:r>
    </w:p>
    <w:p w:rsidR="00F14701" w:rsidRDefault="00FF530D">
      <w:pPr>
        <w:pStyle w:val="a3"/>
        <w:spacing w:line="360" w:lineRule="auto"/>
        <w:ind w:right="540"/>
        <w:rPr>
          <w:i/>
        </w:rPr>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 края.</w:t>
      </w:r>
    </w:p>
    <w:p w:rsidR="00F14701" w:rsidRDefault="00FF530D">
      <w:pPr>
        <w:pStyle w:val="1"/>
        <w:spacing w:line="357" w:lineRule="auto"/>
        <w:ind w:right="5703"/>
      </w:pPr>
      <w:r>
        <w:t>Человек и его здоровье Введение в науки о человеке</w:t>
      </w:r>
    </w:p>
    <w:p w:rsidR="00F14701" w:rsidRDefault="00FF530D">
      <w:pPr>
        <w:pStyle w:val="a3"/>
        <w:spacing w:line="360" w:lineRule="auto"/>
        <w:ind w:right="548"/>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14701" w:rsidRDefault="00FF530D">
      <w:pPr>
        <w:pStyle w:val="1"/>
        <w:spacing w:line="301" w:lineRule="exact"/>
        <w:ind w:left="2190"/>
      </w:pPr>
      <w:r>
        <w:t>Общие свойства организма человека</w:t>
      </w:r>
    </w:p>
    <w:p w:rsidR="00F14701" w:rsidRDefault="00FF530D">
      <w:pPr>
        <w:pStyle w:val="a3"/>
        <w:spacing w:before="154" w:line="360" w:lineRule="auto"/>
        <w:ind w:right="548"/>
      </w:pPr>
      <w: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w:t>
      </w:r>
      <w:r>
        <w:rPr>
          <w:spacing w:val="3"/>
        </w:rPr>
        <w:t xml:space="preserve"> </w:t>
      </w:r>
      <w:r>
        <w:t>жидкость).</w:t>
      </w:r>
    </w:p>
    <w:p w:rsidR="00F14701" w:rsidRDefault="00FF530D">
      <w:pPr>
        <w:pStyle w:val="1"/>
        <w:spacing w:line="320" w:lineRule="exact"/>
      </w:pPr>
      <w:r>
        <w:t>Нейрогуморальная регуляция функций организма</w:t>
      </w:r>
    </w:p>
    <w:p w:rsidR="00F14701" w:rsidRDefault="00F14701">
      <w:pPr>
        <w:spacing w:line="320" w:lineRule="exact"/>
        <w:sectPr w:rsidR="00F14701">
          <w:pgSz w:w="11910" w:h="16840"/>
          <w:pgMar w:top="1040" w:right="0" w:bottom="1200" w:left="360" w:header="0" w:footer="985" w:gutter="0"/>
          <w:cols w:space="720"/>
        </w:sectPr>
      </w:pPr>
    </w:p>
    <w:p w:rsidR="00F14701" w:rsidRDefault="00FF530D">
      <w:pPr>
        <w:pStyle w:val="a3"/>
        <w:spacing w:before="59" w:line="362" w:lineRule="auto"/>
        <w:ind w:right="574"/>
      </w:pPr>
      <w:r>
        <w:lastRenderedPageBreak/>
        <w:t>Регуляция функций организма, способы регуляции. Механизмы регуляции функций.</w:t>
      </w:r>
    </w:p>
    <w:p w:rsidR="00F14701" w:rsidRDefault="00FF530D">
      <w:pPr>
        <w:spacing w:line="360" w:lineRule="auto"/>
        <w:ind w:left="1484" w:right="550" w:firstLine="710"/>
        <w:jc w:val="both"/>
        <w:rPr>
          <w:sz w:val="28"/>
        </w:rPr>
      </w:pPr>
      <w:r>
        <w:rPr>
          <w:sz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i/>
          <w:sz w:val="28"/>
        </w:rPr>
        <w:t xml:space="preserve">Особенности развития головного мозга человека и его функциональная асимметрия. </w:t>
      </w:r>
      <w:r>
        <w:rPr>
          <w:sz w:val="28"/>
        </w:rPr>
        <w:t>Нарушения деятельности нервной системы и их предупреждение.</w:t>
      </w:r>
    </w:p>
    <w:p w:rsidR="00F14701" w:rsidRDefault="00FF530D">
      <w:pPr>
        <w:pStyle w:val="a3"/>
        <w:spacing w:line="360" w:lineRule="auto"/>
        <w:ind w:right="548"/>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щитовидная железа, надпочечники. Железы смешанной секреции: поджелудочная и половые железы. Регуляция функций эндокринных желез.</w:t>
      </w:r>
    </w:p>
    <w:p w:rsidR="00F14701" w:rsidRDefault="00FF530D">
      <w:pPr>
        <w:pStyle w:val="1"/>
        <w:spacing w:line="319" w:lineRule="exact"/>
      </w:pPr>
      <w:r>
        <w:t>Опора и движение</w:t>
      </w:r>
    </w:p>
    <w:p w:rsidR="00F14701" w:rsidRDefault="00FF530D">
      <w:pPr>
        <w:pStyle w:val="a3"/>
        <w:spacing w:before="137" w:line="360" w:lineRule="auto"/>
        <w:ind w:right="551"/>
      </w:pPr>
      <w: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14701" w:rsidRDefault="00FF530D">
      <w:pPr>
        <w:pStyle w:val="1"/>
        <w:spacing w:line="318" w:lineRule="exact"/>
      </w:pPr>
      <w:r>
        <w:t>Кровь и кровообращение</w:t>
      </w:r>
    </w:p>
    <w:p w:rsidR="00F14701" w:rsidRDefault="00FF530D">
      <w:pPr>
        <w:pStyle w:val="a3"/>
        <w:spacing w:before="156" w:line="360" w:lineRule="auto"/>
        <w:ind w:right="538"/>
      </w:pPr>
      <w:r>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i/>
        </w:rPr>
        <w:t xml:space="preserve">Значение работ Л. Пастера и И.И. Мечникова в области иммунитета. </w:t>
      </w:r>
      <w:r>
        <w:t>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w:t>
      </w:r>
    </w:p>
    <w:p w:rsidR="00F14701" w:rsidRDefault="00F14701">
      <w:pPr>
        <w:spacing w:line="360" w:lineRule="auto"/>
        <w:sectPr w:rsidR="00F14701">
          <w:pgSz w:w="11910" w:h="16840"/>
          <w:pgMar w:top="1040" w:right="0" w:bottom="1200" w:left="360" w:header="0" w:footer="985" w:gutter="0"/>
          <w:cols w:space="720"/>
        </w:sectPr>
      </w:pPr>
    </w:p>
    <w:p w:rsidR="00F14701" w:rsidRDefault="00FF530D">
      <w:pPr>
        <w:pStyle w:val="a3"/>
        <w:spacing w:before="59" w:line="360" w:lineRule="auto"/>
        <w:ind w:right="565" w:firstLine="0"/>
      </w:pPr>
      <w:r>
        <w:rPr>
          <w:i/>
        </w:rPr>
        <w:lastRenderedPageBreak/>
        <w:t xml:space="preserve">Движение лимфы </w:t>
      </w:r>
      <w:r>
        <w:rPr>
          <w:i/>
          <w:spacing w:val="2"/>
        </w:rPr>
        <w:t xml:space="preserve">по </w:t>
      </w:r>
      <w:r>
        <w:rPr>
          <w:i/>
        </w:rPr>
        <w:t xml:space="preserve">сосудам. </w:t>
      </w:r>
      <w:r>
        <w:t>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F14701" w:rsidRDefault="00FF530D">
      <w:pPr>
        <w:pStyle w:val="1"/>
        <w:spacing w:before="8"/>
        <w:jc w:val="left"/>
      </w:pPr>
      <w:r>
        <w:t>Дыхание</w:t>
      </w:r>
    </w:p>
    <w:p w:rsidR="00F14701" w:rsidRDefault="00FF530D">
      <w:pPr>
        <w:pStyle w:val="a3"/>
        <w:spacing w:before="154" w:line="360" w:lineRule="auto"/>
        <w:ind w:right="547"/>
      </w:pPr>
      <w: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F14701" w:rsidRDefault="00FF530D">
      <w:pPr>
        <w:pStyle w:val="1"/>
        <w:spacing w:line="320" w:lineRule="exact"/>
        <w:jc w:val="left"/>
      </w:pPr>
      <w:r>
        <w:t>Пищеварение</w:t>
      </w:r>
    </w:p>
    <w:p w:rsidR="00F14701" w:rsidRDefault="00FF530D">
      <w:pPr>
        <w:pStyle w:val="a3"/>
        <w:spacing w:before="154" w:line="360" w:lineRule="auto"/>
        <w:ind w:right="546"/>
      </w:pPr>
      <w: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F14701" w:rsidRDefault="00FF530D">
      <w:pPr>
        <w:pStyle w:val="1"/>
        <w:spacing w:before="1"/>
      </w:pPr>
      <w:r>
        <w:t>Обмен веществ и энергии</w:t>
      </w:r>
    </w:p>
    <w:p w:rsidR="00F14701" w:rsidRDefault="00FF530D">
      <w:pPr>
        <w:pStyle w:val="a3"/>
        <w:spacing w:before="155" w:line="360" w:lineRule="auto"/>
        <w:ind w:right="550"/>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F14701" w:rsidRDefault="00FF530D">
      <w:pPr>
        <w:pStyle w:val="a3"/>
        <w:spacing w:line="357" w:lineRule="auto"/>
        <w:ind w:right="543"/>
      </w:pPr>
      <w:r>
        <w:t xml:space="preserve">Поддержание температуры тела. </w:t>
      </w:r>
      <w:r>
        <w:rPr>
          <w:i/>
        </w:rPr>
        <w:t xml:space="preserve">Терморегуляция при разных условиях среды. </w:t>
      </w:r>
      <w: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14701" w:rsidRDefault="00FF530D">
      <w:pPr>
        <w:pStyle w:val="1"/>
        <w:spacing w:before="8"/>
        <w:jc w:val="left"/>
      </w:pPr>
      <w:r>
        <w:t>Выделение</w:t>
      </w:r>
    </w:p>
    <w:p w:rsidR="00F14701" w:rsidRDefault="00F14701">
      <w:pPr>
        <w:sectPr w:rsidR="00F14701">
          <w:pgSz w:w="11910" w:h="16840"/>
          <w:pgMar w:top="1040" w:right="0" w:bottom="1180" w:left="360" w:header="0" w:footer="985" w:gutter="0"/>
          <w:cols w:space="720"/>
        </w:sectPr>
      </w:pPr>
    </w:p>
    <w:p w:rsidR="00F14701" w:rsidRDefault="00FF530D">
      <w:pPr>
        <w:pStyle w:val="a3"/>
        <w:spacing w:before="59" w:line="360" w:lineRule="auto"/>
        <w:ind w:right="570"/>
      </w:pPr>
      <w:r>
        <w:lastRenderedPageBreak/>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F14701" w:rsidRDefault="00FF530D">
      <w:pPr>
        <w:pStyle w:val="1"/>
        <w:spacing w:before="8"/>
      </w:pPr>
      <w:r>
        <w:t>Размножение и развитие</w:t>
      </w:r>
    </w:p>
    <w:p w:rsidR="00F14701" w:rsidRDefault="00FF530D">
      <w:pPr>
        <w:pStyle w:val="a3"/>
        <w:spacing w:before="154" w:line="360" w:lineRule="auto"/>
        <w:ind w:right="547"/>
      </w:pPr>
      <w:r>
        <w:t xml:space="preserve">Половая система: строение и функции. Оплодотворение и внутриутробное развитие. </w:t>
      </w:r>
      <w:r>
        <w:rPr>
          <w:i/>
        </w:rPr>
        <w:t xml:space="preserve">Роды. </w:t>
      </w:r>
      <w: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F14701" w:rsidRDefault="00FF530D">
      <w:pPr>
        <w:pStyle w:val="1"/>
        <w:spacing w:line="320" w:lineRule="exact"/>
      </w:pPr>
      <w:r>
        <w:t>Сенсорные системы (анализаторы)</w:t>
      </w:r>
    </w:p>
    <w:p w:rsidR="00F14701" w:rsidRDefault="00FF530D">
      <w:pPr>
        <w:pStyle w:val="a3"/>
        <w:spacing w:before="154" w:line="360" w:lineRule="auto"/>
        <w:ind w:right="542"/>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14701" w:rsidRDefault="00FF530D">
      <w:pPr>
        <w:pStyle w:val="1"/>
        <w:spacing w:line="318" w:lineRule="exact"/>
      </w:pPr>
      <w:r>
        <w:t>Высшая нервная деятельность</w:t>
      </w:r>
    </w:p>
    <w:p w:rsidR="00F14701" w:rsidRDefault="00FF530D">
      <w:pPr>
        <w:pStyle w:val="a3"/>
        <w:spacing w:before="155" w:line="360" w:lineRule="auto"/>
        <w:ind w:right="559"/>
      </w:pPr>
      <w:r>
        <w:t xml:space="preserve">Высшая   нервная   деятельность   человека,   </w:t>
      </w:r>
      <w:r>
        <w:rPr>
          <w:i/>
        </w:rPr>
        <w:t xml:space="preserve">работы   И. М. Сеченова, И. П. Павлова, А. А. Ухтомского и П. К. Анохина. </w:t>
      </w:r>
      <w: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 xml:space="preserve">Значение интеллектуальных, творческих и эстетических потребностей. </w:t>
      </w:r>
      <w:r>
        <w:t>Роль обучения и воспитания в развитии психики и поведения</w:t>
      </w:r>
      <w:r>
        <w:rPr>
          <w:spacing w:val="3"/>
        </w:rPr>
        <w:t xml:space="preserve"> </w:t>
      </w:r>
      <w:r>
        <w:t>человека.</w:t>
      </w:r>
    </w:p>
    <w:p w:rsidR="00F14701" w:rsidRDefault="00F14701">
      <w:pPr>
        <w:spacing w:line="360" w:lineRule="auto"/>
        <w:sectPr w:rsidR="00F14701">
          <w:pgSz w:w="11910" w:h="16840"/>
          <w:pgMar w:top="1040" w:right="0" w:bottom="1200" w:left="360" w:header="0" w:footer="985" w:gutter="0"/>
          <w:cols w:space="720"/>
        </w:sectPr>
      </w:pPr>
    </w:p>
    <w:p w:rsidR="00F14701" w:rsidRDefault="00FF530D">
      <w:pPr>
        <w:pStyle w:val="1"/>
        <w:spacing w:before="67"/>
      </w:pPr>
      <w:r>
        <w:lastRenderedPageBreak/>
        <w:t>Здоровье человека и его охрана</w:t>
      </w:r>
    </w:p>
    <w:p w:rsidR="00F14701" w:rsidRDefault="00FF530D">
      <w:pPr>
        <w:pStyle w:val="a3"/>
        <w:spacing w:before="155" w:line="360" w:lineRule="auto"/>
        <w:ind w:right="542"/>
      </w:pPr>
      <w: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 приспособительные реакции организма. Факторы, нарушающие </w:t>
      </w:r>
      <w:r>
        <w:rPr>
          <w:spacing w:val="2"/>
        </w:rPr>
        <w:t xml:space="preserve">здоровье </w:t>
      </w:r>
      <w:r>
        <w:t>(гиподинамия,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F14701" w:rsidRDefault="00FF530D">
      <w:pPr>
        <w:spacing w:line="360" w:lineRule="auto"/>
        <w:ind w:left="1484" w:right="546" w:firstLine="710"/>
        <w:jc w:val="both"/>
        <w:rPr>
          <w:sz w:val="28"/>
        </w:rPr>
      </w:pPr>
      <w:r>
        <w:rPr>
          <w:sz w:val="28"/>
        </w:rPr>
        <w:t xml:space="preserve">Человек и окружающая среда. </w:t>
      </w:r>
      <w:r>
        <w:rPr>
          <w:i/>
          <w:sz w:val="28"/>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Pr>
          <w:sz w:val="28"/>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F14701" w:rsidRDefault="00FF530D">
      <w:pPr>
        <w:pStyle w:val="1"/>
        <w:spacing w:line="360" w:lineRule="auto"/>
        <w:ind w:right="4402"/>
      </w:pPr>
      <w:r>
        <w:t>Общие биологические закономерности Биология как наука</w:t>
      </w:r>
    </w:p>
    <w:p w:rsidR="00F14701" w:rsidRDefault="00FF530D">
      <w:pPr>
        <w:pStyle w:val="a3"/>
        <w:spacing w:line="360" w:lineRule="auto"/>
        <w:ind w:right="545"/>
        <w:rPr>
          <w:i/>
        </w:rPr>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rPr>
        <w:t>Живые природные объекты как система. Классификация живых природных</w:t>
      </w:r>
      <w:r>
        <w:rPr>
          <w:i/>
          <w:spacing w:val="2"/>
        </w:rPr>
        <w:t xml:space="preserve"> </w:t>
      </w:r>
      <w:r>
        <w:rPr>
          <w:i/>
        </w:rPr>
        <w:t>объектов.</w:t>
      </w:r>
    </w:p>
    <w:p w:rsidR="00F14701" w:rsidRDefault="00FF530D">
      <w:pPr>
        <w:pStyle w:val="1"/>
        <w:spacing w:line="317" w:lineRule="exact"/>
        <w:jc w:val="left"/>
      </w:pPr>
      <w:r>
        <w:t>Клетка</w:t>
      </w:r>
    </w:p>
    <w:p w:rsidR="00F14701" w:rsidRDefault="00FF530D">
      <w:pPr>
        <w:pStyle w:val="a3"/>
        <w:spacing w:before="142" w:line="357" w:lineRule="auto"/>
        <w:ind w:right="570"/>
        <w:rPr>
          <w:i/>
        </w:rPr>
      </w:pPr>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w:t>
      </w:r>
      <w:r>
        <w:rPr>
          <w:spacing w:val="2"/>
        </w:rPr>
        <w:t xml:space="preserve">гены. </w:t>
      </w:r>
      <w:r>
        <w:rPr>
          <w:i/>
        </w:rPr>
        <w:t>Нарушения в строении и функционировании клеток – одна из</w:t>
      </w:r>
      <w:r>
        <w:rPr>
          <w:i/>
          <w:spacing w:val="62"/>
        </w:rPr>
        <w:t xml:space="preserve"> </w:t>
      </w:r>
      <w:r>
        <w:rPr>
          <w:i/>
        </w:rPr>
        <w:t>причин</w:t>
      </w:r>
    </w:p>
    <w:p w:rsidR="00F14701" w:rsidRDefault="00F14701">
      <w:pPr>
        <w:spacing w:line="357" w:lineRule="auto"/>
        <w:sectPr w:rsidR="00F14701">
          <w:pgSz w:w="11910" w:h="16840"/>
          <w:pgMar w:top="1040" w:right="0" w:bottom="1200" w:left="360" w:header="0" w:footer="985" w:gutter="0"/>
          <w:cols w:space="720"/>
        </w:sectPr>
      </w:pPr>
    </w:p>
    <w:p w:rsidR="00F14701" w:rsidRDefault="00FF530D">
      <w:pPr>
        <w:spacing w:before="59" w:line="362" w:lineRule="auto"/>
        <w:ind w:left="1484" w:right="580"/>
        <w:rPr>
          <w:sz w:val="28"/>
        </w:rPr>
      </w:pPr>
      <w:r>
        <w:rPr>
          <w:i/>
          <w:sz w:val="28"/>
        </w:rPr>
        <w:lastRenderedPageBreak/>
        <w:t xml:space="preserve">заболевания организма. </w:t>
      </w:r>
      <w:r>
        <w:rPr>
          <w:sz w:val="28"/>
        </w:rPr>
        <w:t>Деление клетки – основа размножения, роста и развития организмов.</w:t>
      </w:r>
    </w:p>
    <w:p w:rsidR="00F14701" w:rsidRDefault="00FF530D">
      <w:pPr>
        <w:pStyle w:val="1"/>
        <w:spacing w:before="1"/>
        <w:jc w:val="left"/>
      </w:pPr>
      <w:r>
        <w:t>Организм</w:t>
      </w:r>
    </w:p>
    <w:p w:rsidR="00F14701" w:rsidRDefault="00FF530D">
      <w:pPr>
        <w:spacing w:before="154" w:line="360" w:lineRule="auto"/>
        <w:ind w:left="1484" w:right="538" w:firstLine="710"/>
        <w:jc w:val="both"/>
        <w:rPr>
          <w:sz w:val="28"/>
        </w:rPr>
      </w:pPr>
      <w:r>
        <w:rPr>
          <w:sz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sz w:val="28"/>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Pr>
          <w:sz w:val="28"/>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w:t>
      </w:r>
      <w:r>
        <w:rPr>
          <w:spacing w:val="-2"/>
          <w:sz w:val="28"/>
        </w:rPr>
        <w:t xml:space="preserve"> </w:t>
      </w:r>
      <w:r>
        <w:rPr>
          <w:sz w:val="28"/>
        </w:rPr>
        <w:t>среды.</w:t>
      </w:r>
    </w:p>
    <w:p w:rsidR="00F14701" w:rsidRDefault="00FF530D">
      <w:pPr>
        <w:pStyle w:val="1"/>
        <w:spacing w:line="315" w:lineRule="exact"/>
        <w:jc w:val="left"/>
      </w:pPr>
      <w:r>
        <w:t>Вид</w:t>
      </w:r>
    </w:p>
    <w:p w:rsidR="00F14701" w:rsidRDefault="00FF530D">
      <w:pPr>
        <w:pStyle w:val="a3"/>
        <w:spacing w:before="154" w:line="360" w:lineRule="auto"/>
        <w:ind w:right="544"/>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 Происхождение основных систематических групп растений и животных. </w:t>
      </w:r>
      <w: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F14701" w:rsidRDefault="00FF530D">
      <w:pPr>
        <w:pStyle w:val="1"/>
        <w:spacing w:line="315" w:lineRule="exact"/>
        <w:jc w:val="left"/>
      </w:pPr>
      <w:r>
        <w:t>Экосистемы</w:t>
      </w:r>
    </w:p>
    <w:p w:rsidR="00F14701" w:rsidRDefault="00FF530D">
      <w:pPr>
        <w:pStyle w:val="a3"/>
        <w:spacing w:before="156" w:line="360" w:lineRule="auto"/>
        <w:ind w:right="544"/>
        <w:rPr>
          <w:i/>
        </w:rPr>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Круговорот веществ и поток энергии в</w:t>
      </w:r>
    </w:p>
    <w:p w:rsidR="00F14701" w:rsidRDefault="00F14701">
      <w:pPr>
        <w:spacing w:line="360" w:lineRule="auto"/>
        <w:sectPr w:rsidR="00F14701">
          <w:pgSz w:w="11910" w:h="16840"/>
          <w:pgMar w:top="1040" w:right="0" w:bottom="1200" w:left="360" w:header="0" w:footer="985" w:gutter="0"/>
          <w:cols w:space="720"/>
        </w:sectPr>
      </w:pPr>
    </w:p>
    <w:p w:rsidR="00F14701" w:rsidRDefault="00FF530D">
      <w:pPr>
        <w:pStyle w:val="a3"/>
        <w:spacing w:before="59" w:line="360" w:lineRule="auto"/>
        <w:ind w:right="549" w:firstLine="0"/>
      </w:pPr>
      <w:r>
        <w:rPr>
          <w:i/>
        </w:rPr>
        <w:lastRenderedPageBreak/>
        <w:t xml:space="preserve">биогеоценозах. </w:t>
      </w:r>
      <w: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Pr>
          <w:i/>
        </w:rPr>
        <w:t xml:space="preserve">Ноосфера. Краткая история эволюции биосферы. </w:t>
      </w:r>
      <w: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14701" w:rsidRDefault="00FF530D">
      <w:pPr>
        <w:pStyle w:val="1"/>
        <w:spacing w:before="1"/>
      </w:pPr>
      <w:r>
        <w:t>Примерный список лабораторных и практических работ по разделу</w:t>
      </w:r>
    </w:p>
    <w:p w:rsidR="00F14701" w:rsidRDefault="00FF530D">
      <w:pPr>
        <w:spacing w:before="158"/>
        <w:ind w:left="1484"/>
        <w:jc w:val="both"/>
        <w:rPr>
          <w:b/>
          <w:sz w:val="28"/>
        </w:rPr>
      </w:pPr>
      <w:r>
        <w:rPr>
          <w:b/>
          <w:sz w:val="28"/>
        </w:rPr>
        <w:t>«Живые организмы»:</w:t>
      </w:r>
    </w:p>
    <w:p w:rsidR="00F14701" w:rsidRDefault="00FF530D">
      <w:pPr>
        <w:pStyle w:val="a5"/>
        <w:numPr>
          <w:ilvl w:val="0"/>
          <w:numId w:val="73"/>
        </w:numPr>
        <w:tabs>
          <w:tab w:val="left" w:pos="2901"/>
        </w:tabs>
        <w:spacing w:before="153"/>
        <w:ind w:hanging="707"/>
        <w:jc w:val="both"/>
        <w:rPr>
          <w:sz w:val="28"/>
        </w:rPr>
      </w:pPr>
      <w:r>
        <w:rPr>
          <w:sz w:val="28"/>
        </w:rPr>
        <w:t>Изучение устройства увеличительных приборов и правил работы</w:t>
      </w:r>
      <w:r>
        <w:rPr>
          <w:spacing w:val="37"/>
          <w:sz w:val="28"/>
        </w:rPr>
        <w:t xml:space="preserve"> </w:t>
      </w:r>
      <w:r>
        <w:rPr>
          <w:sz w:val="28"/>
        </w:rPr>
        <w:t>с</w:t>
      </w:r>
    </w:p>
    <w:p w:rsidR="00F14701" w:rsidRDefault="00FF530D">
      <w:pPr>
        <w:pStyle w:val="a3"/>
        <w:spacing w:before="162"/>
        <w:ind w:firstLine="0"/>
        <w:jc w:val="left"/>
      </w:pPr>
      <w:r>
        <w:t>ними;</w:t>
      </w:r>
    </w:p>
    <w:p w:rsidR="00F14701" w:rsidRDefault="00FF530D">
      <w:pPr>
        <w:pStyle w:val="a5"/>
        <w:numPr>
          <w:ilvl w:val="0"/>
          <w:numId w:val="73"/>
        </w:numPr>
        <w:tabs>
          <w:tab w:val="left" w:pos="2900"/>
          <w:tab w:val="left" w:pos="2901"/>
          <w:tab w:val="left" w:pos="4940"/>
          <w:tab w:val="left" w:pos="7097"/>
          <w:tab w:val="left" w:pos="8277"/>
          <w:tab w:val="left" w:pos="9266"/>
          <w:tab w:val="left" w:pos="10024"/>
        </w:tabs>
        <w:spacing w:before="160"/>
        <w:ind w:hanging="707"/>
        <w:rPr>
          <w:sz w:val="28"/>
        </w:rPr>
      </w:pPr>
      <w:r>
        <w:rPr>
          <w:sz w:val="28"/>
        </w:rPr>
        <w:t>Приготовление</w:t>
      </w:r>
      <w:r>
        <w:rPr>
          <w:sz w:val="28"/>
        </w:rPr>
        <w:tab/>
        <w:t>микропрепарата</w:t>
      </w:r>
      <w:r>
        <w:rPr>
          <w:sz w:val="28"/>
        </w:rPr>
        <w:tab/>
        <w:t>кожицы</w:t>
      </w:r>
      <w:r>
        <w:rPr>
          <w:sz w:val="28"/>
        </w:rPr>
        <w:tab/>
        <w:t>чешуи</w:t>
      </w:r>
      <w:r>
        <w:rPr>
          <w:sz w:val="28"/>
        </w:rPr>
        <w:tab/>
        <w:t>лука</w:t>
      </w:r>
      <w:r>
        <w:rPr>
          <w:sz w:val="28"/>
        </w:rPr>
        <w:tab/>
        <w:t>(мякоти</w:t>
      </w:r>
    </w:p>
    <w:p w:rsidR="00F14701" w:rsidRDefault="00FF530D">
      <w:pPr>
        <w:pStyle w:val="a3"/>
        <w:spacing w:before="162"/>
        <w:ind w:firstLine="0"/>
        <w:jc w:val="left"/>
      </w:pPr>
      <w:r>
        <w:t>плода томата);</w:t>
      </w:r>
    </w:p>
    <w:p w:rsidR="00F14701" w:rsidRDefault="00FF530D">
      <w:pPr>
        <w:pStyle w:val="a5"/>
        <w:numPr>
          <w:ilvl w:val="0"/>
          <w:numId w:val="73"/>
        </w:numPr>
        <w:tabs>
          <w:tab w:val="left" w:pos="2900"/>
          <w:tab w:val="left" w:pos="2901"/>
        </w:tabs>
        <w:spacing w:before="160"/>
        <w:ind w:hanging="707"/>
        <w:rPr>
          <w:sz w:val="28"/>
        </w:rPr>
      </w:pPr>
      <w:r>
        <w:rPr>
          <w:sz w:val="28"/>
        </w:rPr>
        <w:t>Изучение органов цветкового растения;</w:t>
      </w:r>
    </w:p>
    <w:p w:rsidR="00F14701" w:rsidRDefault="00FF530D">
      <w:pPr>
        <w:pStyle w:val="a5"/>
        <w:numPr>
          <w:ilvl w:val="0"/>
          <w:numId w:val="73"/>
        </w:numPr>
        <w:tabs>
          <w:tab w:val="left" w:pos="2900"/>
          <w:tab w:val="left" w:pos="2901"/>
        </w:tabs>
        <w:spacing w:before="156"/>
        <w:ind w:hanging="707"/>
        <w:rPr>
          <w:sz w:val="28"/>
        </w:rPr>
      </w:pPr>
      <w:r>
        <w:rPr>
          <w:sz w:val="28"/>
        </w:rPr>
        <w:t>Изучение строения позвоночного</w:t>
      </w:r>
      <w:r>
        <w:rPr>
          <w:spacing w:val="4"/>
          <w:sz w:val="28"/>
        </w:rPr>
        <w:t xml:space="preserve"> </w:t>
      </w:r>
      <w:r>
        <w:rPr>
          <w:sz w:val="28"/>
        </w:rPr>
        <w:t>животного;</w:t>
      </w:r>
    </w:p>
    <w:p w:rsidR="00F14701" w:rsidRDefault="00FF530D">
      <w:pPr>
        <w:pStyle w:val="a5"/>
        <w:numPr>
          <w:ilvl w:val="0"/>
          <w:numId w:val="73"/>
        </w:numPr>
        <w:tabs>
          <w:tab w:val="left" w:pos="2900"/>
          <w:tab w:val="left" w:pos="2901"/>
          <w:tab w:val="left" w:pos="4426"/>
          <w:tab w:val="left" w:pos="6423"/>
          <w:tab w:val="left" w:pos="7291"/>
          <w:tab w:val="left" w:pos="7707"/>
          <w:tab w:val="left" w:pos="9539"/>
          <w:tab w:val="left" w:pos="10843"/>
        </w:tabs>
        <w:spacing w:before="165" w:line="357" w:lineRule="auto"/>
        <w:ind w:left="1484" w:right="578" w:firstLine="710"/>
        <w:rPr>
          <w:i/>
          <w:sz w:val="28"/>
        </w:rPr>
      </w:pPr>
      <w:r>
        <w:rPr>
          <w:i/>
          <w:sz w:val="28"/>
        </w:rPr>
        <w:t>Выявление</w:t>
      </w:r>
      <w:r>
        <w:rPr>
          <w:i/>
          <w:sz w:val="28"/>
        </w:rPr>
        <w:tab/>
        <w:t>передвижение</w:t>
      </w:r>
      <w:r>
        <w:rPr>
          <w:i/>
          <w:sz w:val="28"/>
        </w:rPr>
        <w:tab/>
        <w:t>воды</w:t>
      </w:r>
      <w:r>
        <w:rPr>
          <w:i/>
          <w:sz w:val="28"/>
        </w:rPr>
        <w:tab/>
        <w:t>и</w:t>
      </w:r>
      <w:r>
        <w:rPr>
          <w:i/>
          <w:sz w:val="28"/>
        </w:rPr>
        <w:tab/>
        <w:t>минеральных</w:t>
      </w:r>
      <w:r>
        <w:rPr>
          <w:i/>
          <w:sz w:val="28"/>
        </w:rPr>
        <w:tab/>
        <w:t>веществ</w:t>
      </w:r>
      <w:r>
        <w:rPr>
          <w:i/>
          <w:sz w:val="28"/>
        </w:rPr>
        <w:tab/>
      </w:r>
      <w:r>
        <w:rPr>
          <w:i/>
          <w:spacing w:val="-18"/>
          <w:sz w:val="28"/>
        </w:rPr>
        <w:t xml:space="preserve">в </w:t>
      </w:r>
      <w:r>
        <w:rPr>
          <w:i/>
          <w:sz w:val="28"/>
        </w:rPr>
        <w:t>растении;</w:t>
      </w:r>
    </w:p>
    <w:p w:rsidR="00F14701" w:rsidRDefault="00F14701">
      <w:pPr>
        <w:spacing w:line="357" w:lineRule="auto"/>
        <w:rPr>
          <w:sz w:val="28"/>
        </w:rPr>
        <w:sectPr w:rsidR="00F14701">
          <w:pgSz w:w="11910" w:h="16840"/>
          <w:pgMar w:top="1040" w:right="0" w:bottom="1180" w:left="360" w:header="0" w:footer="985" w:gutter="0"/>
          <w:cols w:space="720"/>
        </w:sectPr>
      </w:pPr>
    </w:p>
    <w:p w:rsidR="00F14701" w:rsidRDefault="00FF530D">
      <w:pPr>
        <w:pStyle w:val="a3"/>
        <w:spacing w:before="2"/>
        <w:ind w:left="2194" w:firstLine="0"/>
        <w:jc w:val="left"/>
      </w:pPr>
      <w:r>
        <w:lastRenderedPageBreak/>
        <w:t>6.</w:t>
      </w:r>
    </w:p>
    <w:p w:rsidR="00F14701" w:rsidRDefault="00FF530D">
      <w:pPr>
        <w:pStyle w:val="a3"/>
        <w:spacing w:before="162"/>
        <w:ind w:left="2194" w:firstLine="0"/>
        <w:jc w:val="left"/>
      </w:pPr>
      <w:r>
        <w:t>7.</w:t>
      </w:r>
    </w:p>
    <w:p w:rsidR="00F14701" w:rsidRDefault="00FF530D">
      <w:pPr>
        <w:pStyle w:val="a3"/>
        <w:spacing w:before="158"/>
        <w:ind w:left="2194" w:firstLine="0"/>
        <w:jc w:val="left"/>
      </w:pPr>
      <w:r>
        <w:t>8.</w:t>
      </w:r>
    </w:p>
    <w:p w:rsidR="00F14701" w:rsidRDefault="00FF530D">
      <w:pPr>
        <w:pStyle w:val="a3"/>
        <w:spacing w:before="158"/>
        <w:ind w:left="2194" w:firstLine="0"/>
        <w:jc w:val="left"/>
      </w:pPr>
      <w:r>
        <w:t>9.</w:t>
      </w:r>
    </w:p>
    <w:p w:rsidR="00F14701" w:rsidRDefault="00FF530D">
      <w:pPr>
        <w:pStyle w:val="a3"/>
        <w:spacing w:before="160"/>
        <w:ind w:left="2194" w:firstLine="0"/>
        <w:jc w:val="left"/>
      </w:pPr>
      <w:r>
        <w:rPr>
          <w:spacing w:val="-2"/>
        </w:rPr>
        <w:t>10.</w:t>
      </w:r>
    </w:p>
    <w:p w:rsidR="00F14701" w:rsidRDefault="00FF530D">
      <w:pPr>
        <w:pStyle w:val="a3"/>
        <w:spacing w:before="161"/>
        <w:ind w:left="0" w:firstLine="0"/>
        <w:jc w:val="right"/>
      </w:pPr>
      <w:r>
        <w:rPr>
          <w:spacing w:val="-2"/>
        </w:rPr>
        <w:t>растений;</w:t>
      </w:r>
    </w:p>
    <w:p w:rsidR="00F14701" w:rsidRDefault="00FF530D">
      <w:pPr>
        <w:pStyle w:val="a3"/>
        <w:spacing w:before="158"/>
        <w:ind w:left="0" w:right="97" w:firstLine="0"/>
        <w:jc w:val="right"/>
      </w:pPr>
      <w:r>
        <w:rPr>
          <w:spacing w:val="-3"/>
        </w:rPr>
        <w:t>11.</w:t>
      </w:r>
    </w:p>
    <w:p w:rsidR="00F14701" w:rsidRDefault="00FF530D">
      <w:pPr>
        <w:pStyle w:val="a3"/>
        <w:spacing w:before="160"/>
        <w:ind w:left="0" w:right="97" w:firstLine="0"/>
        <w:jc w:val="right"/>
      </w:pPr>
      <w:r>
        <w:rPr>
          <w:spacing w:val="-3"/>
        </w:rPr>
        <w:t>12.</w:t>
      </w:r>
    </w:p>
    <w:p w:rsidR="00F14701" w:rsidRDefault="00FF530D">
      <w:pPr>
        <w:spacing w:before="164"/>
        <w:ind w:right="96"/>
        <w:jc w:val="right"/>
        <w:rPr>
          <w:i/>
          <w:sz w:val="28"/>
        </w:rPr>
      </w:pPr>
      <w:r>
        <w:rPr>
          <w:i/>
          <w:spacing w:val="-2"/>
          <w:w w:val="95"/>
          <w:sz w:val="28"/>
        </w:rPr>
        <w:t>13.</w:t>
      </w:r>
    </w:p>
    <w:p w:rsidR="00F14701" w:rsidRDefault="00FF530D">
      <w:pPr>
        <w:pStyle w:val="a3"/>
        <w:spacing w:before="2"/>
        <w:ind w:left="220" w:firstLine="0"/>
        <w:jc w:val="left"/>
      </w:pPr>
      <w:r>
        <w:br w:type="column"/>
      </w:r>
      <w:r>
        <w:lastRenderedPageBreak/>
        <w:t>Изучение строения семян однодольных и двудольных растений;</w:t>
      </w:r>
    </w:p>
    <w:p w:rsidR="00F14701" w:rsidRDefault="00FF530D">
      <w:pPr>
        <w:spacing w:before="162"/>
        <w:ind w:left="220"/>
        <w:rPr>
          <w:sz w:val="28"/>
        </w:rPr>
      </w:pPr>
      <w:r>
        <w:rPr>
          <w:i/>
          <w:sz w:val="28"/>
        </w:rPr>
        <w:t>Изучение строения водорослей</w:t>
      </w:r>
      <w:r>
        <w:rPr>
          <w:sz w:val="28"/>
        </w:rPr>
        <w:t>;</w:t>
      </w:r>
    </w:p>
    <w:p w:rsidR="00F14701" w:rsidRDefault="00FF530D">
      <w:pPr>
        <w:pStyle w:val="a3"/>
        <w:spacing w:before="158" w:line="360" w:lineRule="auto"/>
        <w:ind w:left="220" w:right="894" w:firstLine="0"/>
        <w:jc w:val="left"/>
      </w:pPr>
      <w:r>
        <w:t>Изучение внешнего строения мхов (на местных видах); Изучение внешнего строения папоротника (хвоща);</w:t>
      </w:r>
    </w:p>
    <w:p w:rsidR="00F14701" w:rsidRDefault="00FF530D">
      <w:pPr>
        <w:pStyle w:val="a3"/>
        <w:spacing w:before="1"/>
        <w:ind w:left="220" w:firstLine="0"/>
        <w:jc w:val="left"/>
      </w:pPr>
      <w:r>
        <w:t>Изучение внешнего строения хвои, шишек и семян голосеменных</w:t>
      </w:r>
    </w:p>
    <w:p w:rsidR="00F14701" w:rsidRDefault="00F14701">
      <w:pPr>
        <w:pStyle w:val="a3"/>
        <w:ind w:left="0" w:firstLine="0"/>
        <w:jc w:val="left"/>
        <w:rPr>
          <w:sz w:val="30"/>
        </w:rPr>
      </w:pPr>
    </w:p>
    <w:p w:rsidR="00F14701" w:rsidRDefault="00F14701">
      <w:pPr>
        <w:pStyle w:val="a3"/>
        <w:spacing w:before="1"/>
        <w:ind w:left="0" w:firstLine="0"/>
        <w:jc w:val="left"/>
        <w:rPr>
          <w:sz w:val="26"/>
        </w:rPr>
      </w:pPr>
    </w:p>
    <w:p w:rsidR="00F14701" w:rsidRDefault="00FF530D">
      <w:pPr>
        <w:pStyle w:val="a3"/>
        <w:spacing w:line="357" w:lineRule="auto"/>
        <w:ind w:left="220" w:right="894" w:firstLine="0"/>
        <w:jc w:val="left"/>
      </w:pPr>
      <w:r>
        <w:t>Изучение внешнего строения покрытосеменных растений; Определение признаков класса в строении растений;</w:t>
      </w:r>
    </w:p>
    <w:p w:rsidR="00F14701" w:rsidRDefault="00FF530D">
      <w:pPr>
        <w:spacing w:before="5"/>
        <w:ind w:left="220"/>
        <w:rPr>
          <w:i/>
          <w:sz w:val="28"/>
        </w:rPr>
      </w:pPr>
      <w:r>
        <w:rPr>
          <w:i/>
          <w:sz w:val="28"/>
        </w:rPr>
        <w:t>Определение до рода или вида нескольких травянистых растений</w:t>
      </w:r>
    </w:p>
    <w:p w:rsidR="00F14701" w:rsidRDefault="00F14701">
      <w:pPr>
        <w:rPr>
          <w:sz w:val="28"/>
        </w:rPr>
        <w:sectPr w:rsidR="00F14701">
          <w:type w:val="continuous"/>
          <w:pgSz w:w="11910" w:h="16840"/>
          <w:pgMar w:top="780" w:right="0" w:bottom="280" w:left="360" w:header="720" w:footer="720" w:gutter="0"/>
          <w:cols w:num="2" w:space="720" w:equalWidth="0">
            <w:col w:w="2639" w:space="40"/>
            <w:col w:w="8871"/>
          </w:cols>
        </w:sectPr>
      </w:pPr>
    </w:p>
    <w:p w:rsidR="00F14701" w:rsidRDefault="00FF530D">
      <w:pPr>
        <w:spacing w:before="163"/>
        <w:ind w:left="1484"/>
        <w:rPr>
          <w:i/>
          <w:sz w:val="28"/>
        </w:rPr>
      </w:pPr>
      <w:r>
        <w:rPr>
          <w:i/>
          <w:sz w:val="28"/>
        </w:rPr>
        <w:lastRenderedPageBreak/>
        <w:t>одного-двух семейств;</w:t>
      </w:r>
    </w:p>
    <w:p w:rsidR="00F14701" w:rsidRDefault="00FF530D">
      <w:pPr>
        <w:pStyle w:val="a5"/>
        <w:numPr>
          <w:ilvl w:val="0"/>
          <w:numId w:val="72"/>
        </w:numPr>
        <w:tabs>
          <w:tab w:val="left" w:pos="2900"/>
          <w:tab w:val="left" w:pos="2901"/>
        </w:tabs>
        <w:spacing w:before="156"/>
        <w:ind w:hanging="707"/>
        <w:rPr>
          <w:sz w:val="28"/>
        </w:rPr>
      </w:pPr>
      <w:r>
        <w:rPr>
          <w:sz w:val="28"/>
        </w:rPr>
        <w:t>Изучение строения плесневых</w:t>
      </w:r>
      <w:r>
        <w:rPr>
          <w:spacing w:val="3"/>
          <w:sz w:val="28"/>
        </w:rPr>
        <w:t xml:space="preserve"> </w:t>
      </w:r>
      <w:r>
        <w:rPr>
          <w:sz w:val="28"/>
        </w:rPr>
        <w:t>грибов;</w:t>
      </w:r>
    </w:p>
    <w:p w:rsidR="00F14701" w:rsidRDefault="00F14701">
      <w:pPr>
        <w:rPr>
          <w:sz w:val="28"/>
        </w:rPr>
        <w:sectPr w:rsidR="00F14701">
          <w:type w:val="continuous"/>
          <w:pgSz w:w="11910" w:h="16840"/>
          <w:pgMar w:top="780" w:right="0" w:bottom="280" w:left="360" w:header="720" w:footer="720" w:gutter="0"/>
          <w:cols w:space="720"/>
        </w:sectPr>
      </w:pPr>
    </w:p>
    <w:p w:rsidR="00F14701" w:rsidRDefault="00FF530D">
      <w:pPr>
        <w:pStyle w:val="a5"/>
        <w:numPr>
          <w:ilvl w:val="0"/>
          <w:numId w:val="72"/>
        </w:numPr>
        <w:tabs>
          <w:tab w:val="left" w:pos="2900"/>
          <w:tab w:val="left" w:pos="2901"/>
        </w:tabs>
        <w:spacing w:before="59"/>
        <w:ind w:hanging="707"/>
        <w:rPr>
          <w:sz w:val="28"/>
        </w:rPr>
      </w:pPr>
      <w:r>
        <w:rPr>
          <w:sz w:val="28"/>
        </w:rPr>
        <w:lastRenderedPageBreak/>
        <w:t>Вегетативное размножение комнатных</w:t>
      </w:r>
      <w:r>
        <w:rPr>
          <w:spacing w:val="1"/>
          <w:sz w:val="28"/>
        </w:rPr>
        <w:t xml:space="preserve"> </w:t>
      </w:r>
      <w:r>
        <w:rPr>
          <w:sz w:val="28"/>
        </w:rPr>
        <w:t>растений;</w:t>
      </w:r>
    </w:p>
    <w:p w:rsidR="00F14701" w:rsidRDefault="00FF530D">
      <w:pPr>
        <w:pStyle w:val="a5"/>
        <w:numPr>
          <w:ilvl w:val="0"/>
          <w:numId w:val="72"/>
        </w:numPr>
        <w:tabs>
          <w:tab w:val="left" w:pos="2900"/>
          <w:tab w:val="left" w:pos="2901"/>
        </w:tabs>
        <w:spacing w:before="163"/>
        <w:ind w:hanging="707"/>
        <w:rPr>
          <w:sz w:val="28"/>
        </w:rPr>
      </w:pPr>
      <w:r>
        <w:rPr>
          <w:sz w:val="28"/>
        </w:rPr>
        <w:t>Изучение строения и передвижения одноклеточных</w:t>
      </w:r>
      <w:r>
        <w:rPr>
          <w:spacing w:val="-3"/>
          <w:sz w:val="28"/>
        </w:rPr>
        <w:t xml:space="preserve"> </w:t>
      </w:r>
      <w:r>
        <w:rPr>
          <w:sz w:val="28"/>
        </w:rPr>
        <w:t>животных;</w:t>
      </w:r>
    </w:p>
    <w:p w:rsidR="00F14701" w:rsidRDefault="00FF530D">
      <w:pPr>
        <w:pStyle w:val="a5"/>
        <w:numPr>
          <w:ilvl w:val="0"/>
          <w:numId w:val="72"/>
        </w:numPr>
        <w:tabs>
          <w:tab w:val="left" w:pos="2900"/>
          <w:tab w:val="left" w:pos="2901"/>
        </w:tabs>
        <w:spacing w:before="160" w:line="362" w:lineRule="auto"/>
        <w:ind w:left="1484" w:right="576" w:firstLine="710"/>
        <w:rPr>
          <w:i/>
          <w:sz w:val="28"/>
        </w:rPr>
      </w:pPr>
      <w:r>
        <w:rPr>
          <w:i/>
          <w:sz w:val="28"/>
        </w:rPr>
        <w:t>Изучение внешнего строения дождевого червя, наблюдение за его передвижением и реакциями на</w:t>
      </w:r>
      <w:r>
        <w:rPr>
          <w:i/>
          <w:spacing w:val="2"/>
          <w:sz w:val="28"/>
        </w:rPr>
        <w:t xml:space="preserve"> </w:t>
      </w:r>
      <w:r>
        <w:rPr>
          <w:i/>
          <w:sz w:val="28"/>
        </w:rPr>
        <w:t>раздражения;</w:t>
      </w:r>
    </w:p>
    <w:p w:rsidR="00F14701" w:rsidRDefault="00FF530D">
      <w:pPr>
        <w:pStyle w:val="a5"/>
        <w:numPr>
          <w:ilvl w:val="0"/>
          <w:numId w:val="72"/>
        </w:numPr>
        <w:tabs>
          <w:tab w:val="left" w:pos="2900"/>
          <w:tab w:val="left" w:pos="2901"/>
        </w:tabs>
        <w:spacing w:line="316" w:lineRule="exact"/>
        <w:ind w:hanging="707"/>
        <w:rPr>
          <w:sz w:val="28"/>
        </w:rPr>
      </w:pPr>
      <w:r>
        <w:rPr>
          <w:sz w:val="28"/>
        </w:rPr>
        <w:t>Изучение строения раковин</w:t>
      </w:r>
      <w:r>
        <w:rPr>
          <w:spacing w:val="4"/>
          <w:sz w:val="28"/>
        </w:rPr>
        <w:t xml:space="preserve"> </w:t>
      </w:r>
      <w:r>
        <w:rPr>
          <w:sz w:val="28"/>
        </w:rPr>
        <w:t>моллюсков;</w:t>
      </w:r>
    </w:p>
    <w:p w:rsidR="00F14701" w:rsidRDefault="00FF530D">
      <w:pPr>
        <w:pStyle w:val="a5"/>
        <w:numPr>
          <w:ilvl w:val="0"/>
          <w:numId w:val="72"/>
        </w:numPr>
        <w:tabs>
          <w:tab w:val="left" w:pos="2900"/>
          <w:tab w:val="left" w:pos="2901"/>
        </w:tabs>
        <w:spacing w:before="160"/>
        <w:ind w:hanging="707"/>
        <w:rPr>
          <w:sz w:val="28"/>
        </w:rPr>
      </w:pPr>
      <w:r>
        <w:rPr>
          <w:sz w:val="28"/>
        </w:rPr>
        <w:t>Изучение внешнего строения</w:t>
      </w:r>
      <w:r>
        <w:rPr>
          <w:spacing w:val="5"/>
          <w:sz w:val="28"/>
        </w:rPr>
        <w:t xml:space="preserve"> </w:t>
      </w:r>
      <w:r>
        <w:rPr>
          <w:sz w:val="28"/>
        </w:rPr>
        <w:t>насекомого;</w:t>
      </w:r>
    </w:p>
    <w:p w:rsidR="00F14701" w:rsidRDefault="00FF530D">
      <w:pPr>
        <w:pStyle w:val="a5"/>
        <w:numPr>
          <w:ilvl w:val="0"/>
          <w:numId w:val="72"/>
        </w:numPr>
        <w:tabs>
          <w:tab w:val="left" w:pos="2900"/>
          <w:tab w:val="left" w:pos="2901"/>
        </w:tabs>
        <w:spacing w:before="160"/>
        <w:ind w:hanging="707"/>
        <w:rPr>
          <w:sz w:val="28"/>
        </w:rPr>
      </w:pPr>
      <w:r>
        <w:rPr>
          <w:sz w:val="28"/>
        </w:rPr>
        <w:t>Изучение типов развития</w:t>
      </w:r>
      <w:r>
        <w:rPr>
          <w:spacing w:val="3"/>
          <w:sz w:val="28"/>
        </w:rPr>
        <w:t xml:space="preserve"> </w:t>
      </w:r>
      <w:r>
        <w:rPr>
          <w:sz w:val="28"/>
        </w:rPr>
        <w:t>насекомых;</w:t>
      </w:r>
    </w:p>
    <w:p w:rsidR="00F14701" w:rsidRDefault="00FF530D">
      <w:pPr>
        <w:pStyle w:val="a5"/>
        <w:numPr>
          <w:ilvl w:val="0"/>
          <w:numId w:val="72"/>
        </w:numPr>
        <w:tabs>
          <w:tab w:val="left" w:pos="2900"/>
          <w:tab w:val="left" w:pos="2901"/>
        </w:tabs>
        <w:spacing w:before="160"/>
        <w:ind w:hanging="707"/>
        <w:rPr>
          <w:sz w:val="28"/>
        </w:rPr>
      </w:pPr>
      <w:r>
        <w:rPr>
          <w:sz w:val="28"/>
        </w:rPr>
        <w:t>Изучение внешнего строения и передвижения</w:t>
      </w:r>
      <w:r>
        <w:rPr>
          <w:spacing w:val="8"/>
          <w:sz w:val="28"/>
        </w:rPr>
        <w:t xml:space="preserve"> </w:t>
      </w:r>
      <w:r>
        <w:rPr>
          <w:sz w:val="28"/>
        </w:rPr>
        <w:t>рыб;</w:t>
      </w:r>
    </w:p>
    <w:p w:rsidR="00F14701" w:rsidRDefault="00FF530D">
      <w:pPr>
        <w:pStyle w:val="a5"/>
        <w:numPr>
          <w:ilvl w:val="0"/>
          <w:numId w:val="72"/>
        </w:numPr>
        <w:tabs>
          <w:tab w:val="left" w:pos="2900"/>
          <w:tab w:val="left" w:pos="2901"/>
        </w:tabs>
        <w:spacing w:before="159"/>
        <w:ind w:hanging="707"/>
        <w:rPr>
          <w:sz w:val="28"/>
        </w:rPr>
      </w:pPr>
      <w:r>
        <w:rPr>
          <w:sz w:val="28"/>
        </w:rPr>
        <w:t>Изучение внешнего строения и перьевого покрова птиц;</w:t>
      </w:r>
    </w:p>
    <w:p w:rsidR="00F14701" w:rsidRDefault="00FF530D">
      <w:pPr>
        <w:pStyle w:val="a5"/>
        <w:numPr>
          <w:ilvl w:val="0"/>
          <w:numId w:val="72"/>
        </w:numPr>
        <w:tabs>
          <w:tab w:val="left" w:pos="2900"/>
          <w:tab w:val="left" w:pos="2901"/>
          <w:tab w:val="left" w:pos="4329"/>
          <w:tab w:val="left" w:pos="5768"/>
          <w:tab w:val="left" w:pos="7211"/>
          <w:tab w:val="left" w:pos="8395"/>
          <w:tab w:val="left" w:pos="8837"/>
          <w:tab w:val="left" w:pos="9959"/>
        </w:tabs>
        <w:spacing w:before="163" w:line="357" w:lineRule="auto"/>
        <w:ind w:left="1484" w:right="576" w:firstLine="710"/>
        <w:rPr>
          <w:sz w:val="28"/>
        </w:rPr>
      </w:pPr>
      <w:r>
        <w:rPr>
          <w:sz w:val="28"/>
        </w:rPr>
        <w:t>Изучение</w:t>
      </w:r>
      <w:r>
        <w:rPr>
          <w:sz w:val="28"/>
        </w:rPr>
        <w:tab/>
        <w:t>внешнего</w:t>
      </w:r>
      <w:r>
        <w:rPr>
          <w:sz w:val="28"/>
        </w:rPr>
        <w:tab/>
        <w:t>строения,</w:t>
      </w:r>
      <w:r>
        <w:rPr>
          <w:sz w:val="28"/>
        </w:rPr>
        <w:tab/>
        <w:t>скелета</w:t>
      </w:r>
      <w:r>
        <w:rPr>
          <w:sz w:val="28"/>
        </w:rPr>
        <w:tab/>
        <w:t>и</w:t>
      </w:r>
      <w:r>
        <w:rPr>
          <w:sz w:val="28"/>
        </w:rPr>
        <w:tab/>
        <w:t>зубной</w:t>
      </w:r>
      <w:r>
        <w:rPr>
          <w:sz w:val="28"/>
        </w:rPr>
        <w:tab/>
      </w:r>
      <w:r>
        <w:rPr>
          <w:spacing w:val="-3"/>
          <w:sz w:val="28"/>
        </w:rPr>
        <w:t xml:space="preserve">системы </w:t>
      </w:r>
      <w:r>
        <w:rPr>
          <w:sz w:val="28"/>
        </w:rPr>
        <w:t>млекопитающих.</w:t>
      </w:r>
    </w:p>
    <w:p w:rsidR="00F14701" w:rsidRDefault="00FF530D">
      <w:pPr>
        <w:pStyle w:val="1"/>
        <w:spacing w:before="14"/>
        <w:jc w:val="left"/>
      </w:pPr>
      <w:r>
        <w:t>Примерный список экскурсий по разделу «Живые организмы»:</w:t>
      </w:r>
    </w:p>
    <w:p w:rsidR="00F14701" w:rsidRDefault="00FF530D">
      <w:pPr>
        <w:pStyle w:val="a5"/>
        <w:numPr>
          <w:ilvl w:val="0"/>
          <w:numId w:val="71"/>
        </w:numPr>
        <w:tabs>
          <w:tab w:val="left" w:pos="2900"/>
          <w:tab w:val="left" w:pos="2901"/>
        </w:tabs>
        <w:spacing w:before="153"/>
        <w:ind w:hanging="707"/>
        <w:rPr>
          <w:sz w:val="28"/>
        </w:rPr>
      </w:pPr>
      <w:r>
        <w:rPr>
          <w:sz w:val="28"/>
        </w:rPr>
        <w:t>Многообразие</w:t>
      </w:r>
      <w:r>
        <w:rPr>
          <w:spacing w:val="1"/>
          <w:sz w:val="28"/>
        </w:rPr>
        <w:t xml:space="preserve"> </w:t>
      </w:r>
      <w:r>
        <w:rPr>
          <w:sz w:val="28"/>
        </w:rPr>
        <w:t>животных;</w:t>
      </w:r>
    </w:p>
    <w:p w:rsidR="00F14701" w:rsidRDefault="00FF530D">
      <w:pPr>
        <w:pStyle w:val="a5"/>
        <w:numPr>
          <w:ilvl w:val="0"/>
          <w:numId w:val="71"/>
        </w:numPr>
        <w:tabs>
          <w:tab w:val="left" w:pos="2900"/>
          <w:tab w:val="left" w:pos="2901"/>
          <w:tab w:val="left" w:pos="4177"/>
          <w:tab w:val="left" w:pos="5456"/>
          <w:tab w:val="left" w:pos="6879"/>
          <w:tab w:val="left" w:pos="8093"/>
          <w:tab w:val="left" w:pos="8478"/>
          <w:tab w:val="left" w:pos="9483"/>
          <w:tab w:val="left" w:pos="10821"/>
        </w:tabs>
        <w:spacing w:before="157" w:line="360" w:lineRule="auto"/>
        <w:ind w:left="1484" w:right="571" w:firstLine="710"/>
        <w:rPr>
          <w:sz w:val="28"/>
        </w:rPr>
      </w:pPr>
      <w:r>
        <w:rPr>
          <w:sz w:val="28"/>
        </w:rPr>
        <w:t>Осенние</w:t>
      </w:r>
      <w:r>
        <w:rPr>
          <w:sz w:val="28"/>
        </w:rPr>
        <w:tab/>
        <w:t>(зимние,</w:t>
      </w:r>
      <w:r>
        <w:rPr>
          <w:sz w:val="28"/>
        </w:rPr>
        <w:tab/>
        <w:t>весенние)</w:t>
      </w:r>
      <w:r>
        <w:rPr>
          <w:sz w:val="28"/>
        </w:rPr>
        <w:tab/>
        <w:t>явления</w:t>
      </w:r>
      <w:r>
        <w:rPr>
          <w:sz w:val="28"/>
        </w:rPr>
        <w:tab/>
        <w:t>в</w:t>
      </w:r>
      <w:r>
        <w:rPr>
          <w:sz w:val="28"/>
        </w:rPr>
        <w:tab/>
        <w:t>жизни</w:t>
      </w:r>
      <w:r>
        <w:rPr>
          <w:sz w:val="28"/>
        </w:rPr>
        <w:tab/>
        <w:t>растений</w:t>
      </w:r>
      <w:r>
        <w:rPr>
          <w:sz w:val="28"/>
        </w:rPr>
        <w:tab/>
      </w:r>
      <w:r>
        <w:rPr>
          <w:spacing w:val="-17"/>
          <w:sz w:val="28"/>
        </w:rPr>
        <w:t xml:space="preserve">и </w:t>
      </w:r>
      <w:r>
        <w:rPr>
          <w:sz w:val="28"/>
        </w:rPr>
        <w:t>животных;</w:t>
      </w:r>
    </w:p>
    <w:p w:rsidR="00F14701" w:rsidRDefault="00FF530D">
      <w:pPr>
        <w:pStyle w:val="a5"/>
        <w:numPr>
          <w:ilvl w:val="0"/>
          <w:numId w:val="71"/>
        </w:numPr>
        <w:tabs>
          <w:tab w:val="left" w:pos="2900"/>
          <w:tab w:val="left" w:pos="2901"/>
        </w:tabs>
        <w:ind w:hanging="707"/>
        <w:rPr>
          <w:sz w:val="28"/>
        </w:rPr>
      </w:pPr>
      <w:r>
        <w:rPr>
          <w:sz w:val="28"/>
        </w:rPr>
        <w:t>Разнообразие и роль членистоногих в природе родного</w:t>
      </w:r>
      <w:r>
        <w:rPr>
          <w:spacing w:val="-7"/>
          <w:sz w:val="28"/>
        </w:rPr>
        <w:t xml:space="preserve"> </w:t>
      </w:r>
      <w:r>
        <w:rPr>
          <w:sz w:val="28"/>
        </w:rPr>
        <w:t>края;</w:t>
      </w:r>
    </w:p>
    <w:p w:rsidR="00F14701" w:rsidRDefault="00FF530D">
      <w:pPr>
        <w:pStyle w:val="a5"/>
        <w:numPr>
          <w:ilvl w:val="0"/>
          <w:numId w:val="71"/>
        </w:numPr>
        <w:tabs>
          <w:tab w:val="left" w:pos="2900"/>
          <w:tab w:val="left" w:pos="2901"/>
          <w:tab w:val="left" w:pos="4720"/>
          <w:tab w:val="left" w:pos="5506"/>
          <w:tab w:val="left" w:pos="5870"/>
          <w:tab w:val="left" w:pos="8061"/>
          <w:tab w:val="left" w:pos="9503"/>
        </w:tabs>
        <w:spacing w:before="160" w:line="362" w:lineRule="auto"/>
        <w:ind w:left="1484" w:right="582" w:firstLine="710"/>
        <w:rPr>
          <w:sz w:val="28"/>
        </w:rPr>
      </w:pPr>
      <w:r>
        <w:rPr>
          <w:sz w:val="28"/>
        </w:rPr>
        <w:t>Разнообразие</w:t>
      </w:r>
      <w:r>
        <w:rPr>
          <w:sz w:val="28"/>
        </w:rPr>
        <w:tab/>
        <w:t>птиц</w:t>
      </w:r>
      <w:r>
        <w:rPr>
          <w:sz w:val="28"/>
        </w:rPr>
        <w:tab/>
        <w:t>и</w:t>
      </w:r>
      <w:r>
        <w:rPr>
          <w:sz w:val="28"/>
        </w:rPr>
        <w:tab/>
        <w:t>млекопитающих</w:t>
      </w:r>
      <w:r>
        <w:rPr>
          <w:sz w:val="28"/>
        </w:rPr>
        <w:tab/>
        <w:t>местности</w:t>
      </w:r>
      <w:r>
        <w:rPr>
          <w:sz w:val="28"/>
        </w:rPr>
        <w:tab/>
      </w:r>
      <w:r>
        <w:rPr>
          <w:w w:val="95"/>
          <w:sz w:val="28"/>
        </w:rPr>
        <w:t xml:space="preserve">проживания </w:t>
      </w:r>
      <w:r>
        <w:rPr>
          <w:sz w:val="28"/>
        </w:rPr>
        <w:t>(экскурсия в природу, зоопарк или музей).</w:t>
      </w:r>
    </w:p>
    <w:p w:rsidR="00F14701" w:rsidRDefault="00FF530D">
      <w:pPr>
        <w:pStyle w:val="1"/>
        <w:spacing w:line="322" w:lineRule="exact"/>
        <w:jc w:val="left"/>
      </w:pPr>
      <w:r>
        <w:t>Примерный список лабораторных и практических работ по разделу</w:t>
      </w:r>
    </w:p>
    <w:p w:rsidR="00F14701" w:rsidRDefault="00FF530D">
      <w:pPr>
        <w:spacing w:before="162"/>
        <w:ind w:left="1484"/>
        <w:rPr>
          <w:b/>
          <w:sz w:val="28"/>
        </w:rPr>
      </w:pPr>
      <w:r>
        <w:rPr>
          <w:b/>
          <w:sz w:val="28"/>
        </w:rPr>
        <w:t>«Человек и его здоровье»:</w:t>
      </w:r>
    </w:p>
    <w:p w:rsidR="00F14701" w:rsidRDefault="00FF530D">
      <w:pPr>
        <w:pStyle w:val="a5"/>
        <w:numPr>
          <w:ilvl w:val="0"/>
          <w:numId w:val="70"/>
        </w:numPr>
        <w:tabs>
          <w:tab w:val="left" w:pos="2900"/>
          <w:tab w:val="left" w:pos="2901"/>
        </w:tabs>
        <w:spacing w:before="157"/>
        <w:ind w:hanging="707"/>
        <w:rPr>
          <w:sz w:val="28"/>
        </w:rPr>
      </w:pPr>
      <w:r>
        <w:rPr>
          <w:sz w:val="28"/>
        </w:rPr>
        <w:t>Выявление особенностей строения клеток разных</w:t>
      </w:r>
      <w:r>
        <w:rPr>
          <w:spacing w:val="-4"/>
          <w:sz w:val="28"/>
        </w:rPr>
        <w:t xml:space="preserve"> </w:t>
      </w:r>
      <w:r>
        <w:rPr>
          <w:sz w:val="28"/>
        </w:rPr>
        <w:t>тканей;</w:t>
      </w:r>
    </w:p>
    <w:p w:rsidR="00F14701" w:rsidRDefault="00FF530D">
      <w:pPr>
        <w:pStyle w:val="a5"/>
        <w:numPr>
          <w:ilvl w:val="0"/>
          <w:numId w:val="70"/>
        </w:numPr>
        <w:tabs>
          <w:tab w:val="left" w:pos="2900"/>
          <w:tab w:val="left" w:pos="2901"/>
        </w:tabs>
        <w:spacing w:before="159"/>
        <w:ind w:hanging="707"/>
        <w:rPr>
          <w:i/>
          <w:sz w:val="28"/>
        </w:rPr>
      </w:pPr>
      <w:r>
        <w:rPr>
          <w:i/>
          <w:sz w:val="28"/>
        </w:rPr>
        <w:t>Изучение строения головного</w:t>
      </w:r>
      <w:r>
        <w:rPr>
          <w:i/>
          <w:spacing w:val="2"/>
          <w:sz w:val="28"/>
        </w:rPr>
        <w:t xml:space="preserve"> </w:t>
      </w:r>
      <w:r>
        <w:rPr>
          <w:i/>
          <w:sz w:val="28"/>
        </w:rPr>
        <w:t>мозга;</w:t>
      </w:r>
    </w:p>
    <w:p w:rsidR="00F14701" w:rsidRDefault="00FF530D">
      <w:pPr>
        <w:pStyle w:val="a5"/>
        <w:numPr>
          <w:ilvl w:val="0"/>
          <w:numId w:val="70"/>
        </w:numPr>
        <w:tabs>
          <w:tab w:val="left" w:pos="2900"/>
          <w:tab w:val="left" w:pos="2901"/>
        </w:tabs>
        <w:spacing w:before="158"/>
        <w:ind w:hanging="707"/>
        <w:rPr>
          <w:i/>
          <w:sz w:val="28"/>
        </w:rPr>
      </w:pPr>
      <w:r>
        <w:rPr>
          <w:i/>
          <w:sz w:val="28"/>
        </w:rPr>
        <w:t>Выявление особенностей строения</w:t>
      </w:r>
      <w:r>
        <w:rPr>
          <w:i/>
          <w:spacing w:val="1"/>
          <w:sz w:val="28"/>
        </w:rPr>
        <w:t xml:space="preserve"> </w:t>
      </w:r>
      <w:r>
        <w:rPr>
          <w:i/>
          <w:sz w:val="28"/>
        </w:rPr>
        <w:t>позвонков;</w:t>
      </w:r>
    </w:p>
    <w:p w:rsidR="00F14701" w:rsidRDefault="00FF530D">
      <w:pPr>
        <w:pStyle w:val="a5"/>
        <w:numPr>
          <w:ilvl w:val="0"/>
          <w:numId w:val="70"/>
        </w:numPr>
        <w:tabs>
          <w:tab w:val="left" w:pos="2900"/>
          <w:tab w:val="left" w:pos="2901"/>
        </w:tabs>
        <w:spacing w:before="157"/>
        <w:ind w:hanging="707"/>
        <w:rPr>
          <w:sz w:val="28"/>
        </w:rPr>
      </w:pPr>
      <w:r>
        <w:rPr>
          <w:sz w:val="28"/>
        </w:rPr>
        <w:t>Выявление нарушения осанки и наличия</w:t>
      </w:r>
      <w:r>
        <w:rPr>
          <w:spacing w:val="2"/>
          <w:sz w:val="28"/>
        </w:rPr>
        <w:t xml:space="preserve"> </w:t>
      </w:r>
      <w:r>
        <w:rPr>
          <w:sz w:val="28"/>
        </w:rPr>
        <w:t>плоскостопия;</w:t>
      </w:r>
    </w:p>
    <w:p w:rsidR="00F14701" w:rsidRDefault="00FF530D">
      <w:pPr>
        <w:pStyle w:val="a5"/>
        <w:numPr>
          <w:ilvl w:val="0"/>
          <w:numId w:val="70"/>
        </w:numPr>
        <w:tabs>
          <w:tab w:val="left" w:pos="2900"/>
          <w:tab w:val="left" w:pos="2901"/>
          <w:tab w:val="left" w:pos="4463"/>
          <w:tab w:val="left" w:pos="7115"/>
          <w:tab w:val="left" w:pos="8482"/>
          <w:tab w:val="left" w:pos="9470"/>
          <w:tab w:val="left" w:pos="10819"/>
        </w:tabs>
        <w:spacing w:before="163" w:line="360" w:lineRule="auto"/>
        <w:ind w:left="1484" w:right="573" w:firstLine="710"/>
        <w:rPr>
          <w:sz w:val="28"/>
        </w:rPr>
      </w:pPr>
      <w:r>
        <w:rPr>
          <w:sz w:val="28"/>
        </w:rPr>
        <w:t>Сравнение</w:t>
      </w:r>
      <w:r>
        <w:rPr>
          <w:sz w:val="28"/>
        </w:rPr>
        <w:tab/>
        <w:t>микроскопического</w:t>
      </w:r>
      <w:r>
        <w:rPr>
          <w:sz w:val="28"/>
        </w:rPr>
        <w:tab/>
        <w:t>строения</w:t>
      </w:r>
      <w:r>
        <w:rPr>
          <w:sz w:val="28"/>
        </w:rPr>
        <w:tab/>
        <w:t>крови</w:t>
      </w:r>
      <w:r>
        <w:rPr>
          <w:sz w:val="28"/>
        </w:rPr>
        <w:tab/>
        <w:t>человека</w:t>
      </w:r>
      <w:r>
        <w:rPr>
          <w:sz w:val="28"/>
        </w:rPr>
        <w:tab/>
      </w:r>
      <w:r>
        <w:rPr>
          <w:spacing w:val="-17"/>
          <w:sz w:val="28"/>
        </w:rPr>
        <w:t xml:space="preserve">и </w:t>
      </w:r>
      <w:r>
        <w:rPr>
          <w:sz w:val="28"/>
        </w:rPr>
        <w:t>лягушки;</w:t>
      </w:r>
    </w:p>
    <w:p w:rsidR="00F14701" w:rsidRDefault="00FF530D">
      <w:pPr>
        <w:pStyle w:val="a5"/>
        <w:numPr>
          <w:ilvl w:val="0"/>
          <w:numId w:val="70"/>
        </w:numPr>
        <w:tabs>
          <w:tab w:val="left" w:pos="2900"/>
          <w:tab w:val="left" w:pos="2901"/>
        </w:tabs>
        <w:spacing w:line="362" w:lineRule="auto"/>
        <w:ind w:left="1484" w:right="572" w:firstLine="710"/>
        <w:rPr>
          <w:i/>
          <w:sz w:val="28"/>
        </w:rPr>
      </w:pPr>
      <w:r>
        <w:rPr>
          <w:sz w:val="28"/>
        </w:rPr>
        <w:t xml:space="preserve">Подсчет пульса в разных условиях. </w:t>
      </w:r>
      <w:r>
        <w:rPr>
          <w:i/>
          <w:sz w:val="28"/>
        </w:rPr>
        <w:t>Измерение артериального давления;</w:t>
      </w:r>
    </w:p>
    <w:p w:rsidR="00F14701" w:rsidRDefault="00FF530D">
      <w:pPr>
        <w:pStyle w:val="a5"/>
        <w:numPr>
          <w:ilvl w:val="0"/>
          <w:numId w:val="70"/>
        </w:numPr>
        <w:tabs>
          <w:tab w:val="left" w:pos="2900"/>
          <w:tab w:val="left" w:pos="2901"/>
        </w:tabs>
        <w:spacing w:line="321" w:lineRule="exact"/>
        <w:ind w:hanging="707"/>
        <w:rPr>
          <w:i/>
          <w:sz w:val="28"/>
        </w:rPr>
      </w:pPr>
      <w:r>
        <w:rPr>
          <w:i/>
          <w:sz w:val="28"/>
        </w:rPr>
        <w:t>Измерение жизненной емкости легких. Дыхательные</w:t>
      </w:r>
      <w:r>
        <w:rPr>
          <w:i/>
          <w:spacing w:val="-12"/>
          <w:sz w:val="28"/>
        </w:rPr>
        <w:t xml:space="preserve"> </w:t>
      </w:r>
      <w:r>
        <w:rPr>
          <w:i/>
          <w:sz w:val="28"/>
        </w:rPr>
        <w:t>движения.</w:t>
      </w:r>
    </w:p>
    <w:p w:rsidR="00F14701" w:rsidRDefault="00FF530D">
      <w:pPr>
        <w:pStyle w:val="a5"/>
        <w:numPr>
          <w:ilvl w:val="0"/>
          <w:numId w:val="70"/>
        </w:numPr>
        <w:tabs>
          <w:tab w:val="left" w:pos="2900"/>
          <w:tab w:val="left" w:pos="2901"/>
        </w:tabs>
        <w:spacing w:before="154"/>
        <w:ind w:hanging="707"/>
        <w:rPr>
          <w:sz w:val="28"/>
        </w:rPr>
      </w:pPr>
      <w:r>
        <w:rPr>
          <w:sz w:val="28"/>
        </w:rPr>
        <w:t>Изучение строения и работы органа</w:t>
      </w:r>
      <w:r>
        <w:rPr>
          <w:spacing w:val="4"/>
          <w:sz w:val="28"/>
        </w:rPr>
        <w:t xml:space="preserve"> </w:t>
      </w:r>
      <w:r>
        <w:rPr>
          <w:sz w:val="28"/>
        </w:rPr>
        <w:t>зрения.</w:t>
      </w:r>
    </w:p>
    <w:p w:rsidR="00F14701" w:rsidRDefault="00F14701">
      <w:pPr>
        <w:rPr>
          <w:sz w:val="28"/>
        </w:rPr>
        <w:sectPr w:rsidR="00F14701">
          <w:pgSz w:w="11910" w:h="16840"/>
          <w:pgMar w:top="1040" w:right="0" w:bottom="1180" w:left="360" w:header="0" w:footer="985" w:gutter="0"/>
          <w:cols w:space="720"/>
        </w:sectPr>
      </w:pPr>
    </w:p>
    <w:p w:rsidR="00F14701" w:rsidRDefault="00FF530D">
      <w:pPr>
        <w:pStyle w:val="1"/>
        <w:spacing w:before="67"/>
        <w:jc w:val="left"/>
      </w:pPr>
      <w:r>
        <w:lastRenderedPageBreak/>
        <w:t>Примерный список лабораторных и практических работ по разделу</w:t>
      </w:r>
    </w:p>
    <w:p w:rsidR="00F14701" w:rsidRDefault="00FF530D">
      <w:pPr>
        <w:spacing w:before="163"/>
        <w:ind w:left="1484"/>
        <w:rPr>
          <w:b/>
          <w:sz w:val="28"/>
        </w:rPr>
      </w:pPr>
      <w:r>
        <w:rPr>
          <w:b/>
          <w:sz w:val="28"/>
        </w:rPr>
        <w:t>«Общебиологические закономерности»:</w:t>
      </w:r>
    </w:p>
    <w:p w:rsidR="00F14701" w:rsidRDefault="00FF530D">
      <w:pPr>
        <w:pStyle w:val="a5"/>
        <w:numPr>
          <w:ilvl w:val="0"/>
          <w:numId w:val="69"/>
        </w:numPr>
        <w:tabs>
          <w:tab w:val="left" w:pos="2900"/>
          <w:tab w:val="left" w:pos="2901"/>
        </w:tabs>
        <w:spacing w:before="150" w:line="362" w:lineRule="auto"/>
        <w:ind w:right="576" w:firstLine="710"/>
        <w:rPr>
          <w:sz w:val="28"/>
        </w:rPr>
      </w:pPr>
      <w:r>
        <w:rPr>
          <w:sz w:val="28"/>
        </w:rPr>
        <w:t>Изучение клеток и тканей растений и животных на готовых микропрепаратах;</w:t>
      </w:r>
    </w:p>
    <w:p w:rsidR="00F14701" w:rsidRDefault="00FF530D">
      <w:pPr>
        <w:pStyle w:val="a5"/>
        <w:numPr>
          <w:ilvl w:val="0"/>
          <w:numId w:val="69"/>
        </w:numPr>
        <w:tabs>
          <w:tab w:val="left" w:pos="2900"/>
          <w:tab w:val="left" w:pos="2901"/>
        </w:tabs>
        <w:spacing w:line="318" w:lineRule="exact"/>
        <w:ind w:left="2900" w:hanging="707"/>
        <w:rPr>
          <w:sz w:val="28"/>
        </w:rPr>
      </w:pPr>
      <w:r>
        <w:rPr>
          <w:sz w:val="28"/>
        </w:rPr>
        <w:t>Выявление изменчивости организмов;</w:t>
      </w:r>
    </w:p>
    <w:p w:rsidR="00F14701" w:rsidRDefault="00FF530D">
      <w:pPr>
        <w:pStyle w:val="a5"/>
        <w:numPr>
          <w:ilvl w:val="0"/>
          <w:numId w:val="69"/>
        </w:numPr>
        <w:tabs>
          <w:tab w:val="left" w:pos="2900"/>
          <w:tab w:val="left" w:pos="2901"/>
        </w:tabs>
        <w:spacing w:before="158" w:line="362" w:lineRule="auto"/>
        <w:ind w:right="573" w:firstLine="710"/>
        <w:rPr>
          <w:sz w:val="28"/>
        </w:rPr>
      </w:pPr>
      <w:r>
        <w:rPr>
          <w:sz w:val="28"/>
        </w:rPr>
        <w:t>Выявление приспособлений у организмов к среде обитания (на конкретных</w:t>
      </w:r>
      <w:r>
        <w:rPr>
          <w:spacing w:val="-1"/>
          <w:sz w:val="28"/>
        </w:rPr>
        <w:t xml:space="preserve"> </w:t>
      </w:r>
      <w:r>
        <w:rPr>
          <w:sz w:val="28"/>
        </w:rPr>
        <w:t>примерах).</w:t>
      </w:r>
    </w:p>
    <w:p w:rsidR="00F14701" w:rsidRDefault="00FF530D">
      <w:pPr>
        <w:pStyle w:val="1"/>
        <w:tabs>
          <w:tab w:val="left" w:pos="3944"/>
          <w:tab w:val="left" w:pos="5027"/>
          <w:tab w:val="left" w:pos="6543"/>
          <w:tab w:val="left" w:pos="7055"/>
          <w:tab w:val="left" w:pos="8235"/>
        </w:tabs>
        <w:spacing w:before="4" w:line="357" w:lineRule="auto"/>
        <w:ind w:left="1484" w:right="580" w:firstLine="710"/>
        <w:jc w:val="left"/>
      </w:pPr>
      <w:r>
        <w:t>Примерный</w:t>
      </w:r>
      <w:r>
        <w:tab/>
        <w:t>список</w:t>
      </w:r>
      <w:r>
        <w:tab/>
        <w:t>экскурсий</w:t>
      </w:r>
      <w:r>
        <w:tab/>
        <w:t>по</w:t>
      </w:r>
      <w:r>
        <w:tab/>
        <w:t>разделу</w:t>
      </w:r>
      <w:r>
        <w:tab/>
      </w:r>
      <w:r>
        <w:rPr>
          <w:w w:val="95"/>
        </w:rPr>
        <w:t xml:space="preserve">«Общебиологические </w:t>
      </w:r>
      <w:r>
        <w:t>закономерности»:</w:t>
      </w:r>
    </w:p>
    <w:p w:rsidR="00F14701" w:rsidRDefault="00FF530D">
      <w:pPr>
        <w:pStyle w:val="a5"/>
        <w:numPr>
          <w:ilvl w:val="0"/>
          <w:numId w:val="68"/>
        </w:numPr>
        <w:tabs>
          <w:tab w:val="left" w:pos="2900"/>
          <w:tab w:val="left" w:pos="2901"/>
        </w:tabs>
        <w:spacing w:line="316" w:lineRule="exact"/>
        <w:ind w:hanging="707"/>
        <w:rPr>
          <w:sz w:val="28"/>
        </w:rPr>
      </w:pPr>
      <w:r>
        <w:rPr>
          <w:sz w:val="28"/>
        </w:rPr>
        <w:t>Изучение и описание экосистемы своей</w:t>
      </w:r>
      <w:r>
        <w:rPr>
          <w:spacing w:val="-1"/>
          <w:sz w:val="28"/>
        </w:rPr>
        <w:t xml:space="preserve"> </w:t>
      </w:r>
      <w:r>
        <w:rPr>
          <w:sz w:val="28"/>
        </w:rPr>
        <w:t>местности.</w:t>
      </w:r>
    </w:p>
    <w:p w:rsidR="00F14701" w:rsidRDefault="00FF530D">
      <w:pPr>
        <w:pStyle w:val="a5"/>
        <w:numPr>
          <w:ilvl w:val="0"/>
          <w:numId w:val="68"/>
        </w:numPr>
        <w:tabs>
          <w:tab w:val="left" w:pos="2900"/>
          <w:tab w:val="left" w:pos="2901"/>
          <w:tab w:val="left" w:pos="4881"/>
          <w:tab w:val="left" w:pos="6003"/>
          <w:tab w:val="left" w:pos="7654"/>
          <w:tab w:val="left" w:pos="8315"/>
          <w:tab w:val="left" w:pos="9591"/>
          <w:tab w:val="left" w:pos="10569"/>
        </w:tabs>
        <w:spacing w:before="162" w:line="362" w:lineRule="auto"/>
        <w:ind w:left="1484" w:right="575" w:firstLine="710"/>
        <w:rPr>
          <w:i/>
          <w:sz w:val="28"/>
        </w:rPr>
      </w:pPr>
      <w:r>
        <w:rPr>
          <w:i/>
          <w:sz w:val="28"/>
        </w:rPr>
        <w:t>Многообразие</w:t>
      </w:r>
      <w:r>
        <w:rPr>
          <w:i/>
          <w:sz w:val="28"/>
        </w:rPr>
        <w:tab/>
        <w:t>живых</w:t>
      </w:r>
      <w:r>
        <w:rPr>
          <w:i/>
          <w:sz w:val="28"/>
        </w:rPr>
        <w:tab/>
        <w:t>организмов</w:t>
      </w:r>
      <w:r>
        <w:rPr>
          <w:i/>
          <w:sz w:val="28"/>
        </w:rPr>
        <w:tab/>
        <w:t>(на</w:t>
      </w:r>
      <w:r>
        <w:rPr>
          <w:i/>
          <w:sz w:val="28"/>
        </w:rPr>
        <w:tab/>
        <w:t>примере</w:t>
      </w:r>
      <w:r>
        <w:rPr>
          <w:i/>
          <w:sz w:val="28"/>
        </w:rPr>
        <w:tab/>
        <w:t>парка</w:t>
      </w:r>
      <w:r>
        <w:rPr>
          <w:i/>
          <w:sz w:val="28"/>
        </w:rPr>
        <w:tab/>
      </w:r>
      <w:r>
        <w:rPr>
          <w:i/>
          <w:spacing w:val="-8"/>
          <w:sz w:val="28"/>
        </w:rPr>
        <w:t xml:space="preserve">или </w:t>
      </w:r>
      <w:r>
        <w:rPr>
          <w:i/>
          <w:sz w:val="28"/>
        </w:rPr>
        <w:t>природного</w:t>
      </w:r>
      <w:r>
        <w:rPr>
          <w:i/>
          <w:spacing w:val="1"/>
          <w:sz w:val="28"/>
        </w:rPr>
        <w:t xml:space="preserve"> </w:t>
      </w:r>
      <w:r>
        <w:rPr>
          <w:i/>
          <w:sz w:val="28"/>
        </w:rPr>
        <w:t>участка).</w:t>
      </w:r>
    </w:p>
    <w:p w:rsidR="00F14701" w:rsidRDefault="00FF530D">
      <w:pPr>
        <w:pStyle w:val="a5"/>
        <w:numPr>
          <w:ilvl w:val="0"/>
          <w:numId w:val="68"/>
        </w:numPr>
        <w:tabs>
          <w:tab w:val="left" w:pos="2900"/>
          <w:tab w:val="left" w:pos="2901"/>
        </w:tabs>
        <w:spacing w:line="318" w:lineRule="exact"/>
        <w:ind w:hanging="707"/>
        <w:rPr>
          <w:i/>
          <w:sz w:val="28"/>
        </w:rPr>
      </w:pPr>
      <w:r>
        <w:rPr>
          <w:i/>
          <w:sz w:val="28"/>
        </w:rPr>
        <w:t>Естественный отбор - движущая сила</w:t>
      </w:r>
      <w:r>
        <w:rPr>
          <w:i/>
          <w:spacing w:val="-34"/>
          <w:sz w:val="28"/>
        </w:rPr>
        <w:t xml:space="preserve"> </w:t>
      </w:r>
      <w:r>
        <w:rPr>
          <w:i/>
          <w:sz w:val="28"/>
        </w:rPr>
        <w:t>эволюции.</w:t>
      </w:r>
    </w:p>
    <w:p w:rsidR="00F14701" w:rsidRDefault="00F14701">
      <w:pPr>
        <w:pStyle w:val="a3"/>
        <w:ind w:left="0" w:firstLine="0"/>
        <w:jc w:val="left"/>
        <w:rPr>
          <w:i/>
          <w:sz w:val="30"/>
        </w:rPr>
      </w:pPr>
    </w:p>
    <w:p w:rsidR="00F14701" w:rsidRDefault="00FF530D">
      <w:pPr>
        <w:pStyle w:val="1"/>
        <w:numPr>
          <w:ilvl w:val="3"/>
          <w:numId w:val="78"/>
        </w:numPr>
        <w:tabs>
          <w:tab w:val="left" w:pos="2397"/>
        </w:tabs>
        <w:spacing w:before="265"/>
        <w:ind w:left="2396" w:hanging="1056"/>
        <w:jc w:val="both"/>
      </w:pPr>
      <w:bookmarkStart w:id="46" w:name="_TOC_250005"/>
      <w:bookmarkEnd w:id="46"/>
      <w:r>
        <w:t>Химия</w:t>
      </w:r>
    </w:p>
    <w:p w:rsidR="00F14701" w:rsidRDefault="00FF530D">
      <w:pPr>
        <w:pStyle w:val="a3"/>
        <w:spacing w:before="151" w:line="360" w:lineRule="auto"/>
        <w:ind w:right="544"/>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14701" w:rsidRDefault="00FF530D">
      <w:pPr>
        <w:pStyle w:val="a3"/>
        <w:spacing w:line="357" w:lineRule="auto"/>
        <w:ind w:right="554"/>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14701" w:rsidRDefault="00FF530D">
      <w:pPr>
        <w:pStyle w:val="a3"/>
        <w:spacing w:before="1" w:line="360" w:lineRule="auto"/>
        <w:ind w:right="551"/>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14701" w:rsidRDefault="00F14701">
      <w:pPr>
        <w:spacing w:line="360" w:lineRule="auto"/>
        <w:sectPr w:rsidR="00F14701">
          <w:footerReference w:type="default" r:id="rId174"/>
          <w:pgSz w:w="11910" w:h="16840"/>
          <w:pgMar w:top="1040" w:right="0" w:bottom="1180" w:left="360" w:header="0" w:footer="981" w:gutter="0"/>
          <w:pgNumType w:start="432"/>
          <w:cols w:space="720"/>
        </w:sectPr>
      </w:pPr>
    </w:p>
    <w:p w:rsidR="00F14701" w:rsidRDefault="00FF530D">
      <w:pPr>
        <w:pStyle w:val="a3"/>
        <w:spacing w:before="59" w:line="360" w:lineRule="auto"/>
        <w:ind w:right="553"/>
      </w:pPr>
      <w:r>
        <w:lastRenderedPageBreak/>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14701" w:rsidRDefault="00FF530D">
      <w:pPr>
        <w:pStyle w:val="a3"/>
        <w:spacing w:line="360" w:lineRule="auto"/>
        <w:ind w:right="544"/>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14701" w:rsidRDefault="00FF530D">
      <w:pPr>
        <w:pStyle w:val="a3"/>
        <w:spacing w:line="360" w:lineRule="auto"/>
        <w:ind w:right="555"/>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14701" w:rsidRDefault="00FF530D">
      <w:pPr>
        <w:pStyle w:val="a3"/>
        <w:spacing w:line="357" w:lineRule="auto"/>
        <w:ind w:right="547"/>
      </w:pPr>
      <w: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14701" w:rsidRDefault="00FF530D">
      <w:pPr>
        <w:pStyle w:val="a3"/>
        <w:spacing w:line="360" w:lineRule="auto"/>
        <w:ind w:right="547"/>
      </w:pPr>
      <w: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Pr>
          <w:spacing w:val="18"/>
        </w:rPr>
        <w:t xml:space="preserve"> </w:t>
      </w:r>
      <w:r>
        <w:t>«Биология»,</w:t>
      </w:r>
      <w:r>
        <w:rPr>
          <w:spacing w:val="20"/>
        </w:rPr>
        <w:t xml:space="preserve"> </w:t>
      </w:r>
      <w:r>
        <w:t>«География»,</w:t>
      </w:r>
      <w:r>
        <w:rPr>
          <w:spacing w:val="19"/>
        </w:rPr>
        <w:t xml:space="preserve"> </w:t>
      </w:r>
      <w:r>
        <w:t>«История»,</w:t>
      </w:r>
      <w:r>
        <w:rPr>
          <w:spacing w:val="14"/>
        </w:rPr>
        <w:t xml:space="preserve"> </w:t>
      </w:r>
      <w:r>
        <w:t>«Литература»,</w:t>
      </w:r>
    </w:p>
    <w:p w:rsidR="00F14701" w:rsidRDefault="00FF530D">
      <w:pPr>
        <w:pStyle w:val="a3"/>
        <w:spacing w:line="316" w:lineRule="exact"/>
        <w:ind w:firstLine="0"/>
      </w:pPr>
      <w:r>
        <w:t xml:space="preserve">«Математика», «Основы  безопасности  жизнедеятельности», «Русский </w:t>
      </w:r>
      <w:r>
        <w:rPr>
          <w:spacing w:val="1"/>
        </w:rPr>
        <w:t xml:space="preserve"> </w:t>
      </w:r>
      <w:r>
        <w:t>язык»,</w:t>
      </w:r>
    </w:p>
    <w:p w:rsidR="00F14701" w:rsidRDefault="00FF530D">
      <w:pPr>
        <w:pStyle w:val="a3"/>
        <w:spacing w:before="148"/>
        <w:ind w:firstLine="0"/>
      </w:pPr>
      <w:r>
        <w:t>«Физика», «Экология».</w:t>
      </w:r>
    </w:p>
    <w:p w:rsidR="00F14701" w:rsidRDefault="00F14701">
      <w:pPr>
        <w:pStyle w:val="a3"/>
        <w:ind w:left="0" w:firstLine="0"/>
        <w:jc w:val="left"/>
        <w:rPr>
          <w:sz w:val="30"/>
        </w:rPr>
      </w:pPr>
    </w:p>
    <w:p w:rsidR="00F14701" w:rsidRDefault="00F14701">
      <w:pPr>
        <w:pStyle w:val="a3"/>
        <w:spacing w:before="6"/>
        <w:ind w:left="0" w:firstLine="0"/>
        <w:jc w:val="left"/>
        <w:rPr>
          <w:sz w:val="26"/>
        </w:rPr>
      </w:pPr>
    </w:p>
    <w:p w:rsidR="00F14701" w:rsidRDefault="00FF530D">
      <w:pPr>
        <w:pStyle w:val="1"/>
      </w:pPr>
      <w:r>
        <w:t>Первоначальные химические понятия</w:t>
      </w:r>
    </w:p>
    <w:p w:rsidR="00F14701" w:rsidRDefault="00FF530D">
      <w:pPr>
        <w:spacing w:before="154" w:line="357" w:lineRule="auto"/>
        <w:ind w:left="1484" w:right="547" w:firstLine="710"/>
        <w:jc w:val="both"/>
        <w:rPr>
          <w:sz w:val="28"/>
        </w:rPr>
      </w:pPr>
      <w:r>
        <w:rPr>
          <w:sz w:val="28"/>
        </w:rPr>
        <w:t xml:space="preserve">Предмет химии. </w:t>
      </w:r>
      <w:r>
        <w:rPr>
          <w:i/>
          <w:sz w:val="28"/>
        </w:rPr>
        <w:t xml:space="preserve">Тела и вещества. Основные методы познания: наблюдение, измерение, эксперимент. </w:t>
      </w:r>
      <w:r>
        <w:rPr>
          <w:sz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sz w:val="28"/>
        </w:rPr>
        <w:t xml:space="preserve">Закон постоянства состава вещества. </w:t>
      </w:r>
      <w:r>
        <w:rPr>
          <w:sz w:val="28"/>
        </w:rPr>
        <w:t>Химические</w:t>
      </w:r>
    </w:p>
    <w:p w:rsidR="00F14701" w:rsidRDefault="00F14701">
      <w:pPr>
        <w:spacing w:line="357" w:lineRule="auto"/>
        <w:jc w:val="both"/>
        <w:rPr>
          <w:sz w:val="28"/>
        </w:rPr>
        <w:sectPr w:rsidR="00F14701">
          <w:pgSz w:w="11910" w:h="16840"/>
          <w:pgMar w:top="1040" w:right="0" w:bottom="1200" w:left="360" w:header="0" w:footer="981" w:gutter="0"/>
          <w:cols w:space="720"/>
        </w:sectPr>
      </w:pPr>
    </w:p>
    <w:p w:rsidR="00F14701" w:rsidRDefault="00FF530D">
      <w:pPr>
        <w:pStyle w:val="a3"/>
        <w:spacing w:before="59" w:line="360" w:lineRule="auto"/>
        <w:ind w:right="556" w:firstLine="0"/>
      </w:pPr>
      <w:r>
        <w:lastRenderedPageBreak/>
        <w:t>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F14701" w:rsidRDefault="00FF530D">
      <w:pPr>
        <w:pStyle w:val="1"/>
        <w:spacing w:before="8"/>
      </w:pPr>
      <w:r>
        <w:t>Кислород. Водород</w:t>
      </w:r>
    </w:p>
    <w:p w:rsidR="00F14701" w:rsidRDefault="00FF530D">
      <w:pPr>
        <w:spacing w:before="150" w:line="360" w:lineRule="auto"/>
        <w:ind w:left="1484" w:right="544" w:firstLine="710"/>
        <w:jc w:val="both"/>
        <w:rPr>
          <w:sz w:val="28"/>
        </w:rPr>
      </w:pPr>
      <w:r>
        <w:rPr>
          <w:sz w:val="28"/>
        </w:rPr>
        <w:t xml:space="preserve">Кислород – химический элемент и простое вещество. </w:t>
      </w:r>
      <w:r>
        <w:rPr>
          <w:i/>
          <w:sz w:val="28"/>
        </w:rPr>
        <w:t xml:space="preserve">Озон. Состав воздуха. </w:t>
      </w:r>
      <w:r>
        <w:rPr>
          <w:sz w:val="28"/>
        </w:rPr>
        <w:t xml:space="preserve">Физические и химические свойства кислорода. Получение и применение кислорода. </w:t>
      </w:r>
      <w:r>
        <w:rPr>
          <w:i/>
          <w:sz w:val="28"/>
        </w:rPr>
        <w:t>Тепловой эффект химических реакций. Понятие об экзо- и эндотермических реакциях</w:t>
      </w:r>
      <w:r>
        <w:rPr>
          <w:sz w:val="28"/>
        </w:rPr>
        <w:t xml:space="preserve">. Водород – химический элемент и простое вещество. Физические и химические свойства водорода. Получение  водорода в лаборатории. </w:t>
      </w:r>
      <w:r>
        <w:rPr>
          <w:i/>
          <w:sz w:val="28"/>
        </w:rPr>
        <w:t>Получение водорода в промышленности</w:t>
      </w:r>
      <w:r>
        <w:rPr>
          <w:sz w:val="28"/>
        </w:rPr>
        <w:t xml:space="preserve">. </w:t>
      </w:r>
      <w:r>
        <w:rPr>
          <w:i/>
          <w:sz w:val="28"/>
        </w:rPr>
        <w:t>Применение  водорода</w:t>
      </w:r>
      <w:r>
        <w:rPr>
          <w:sz w:val="28"/>
        </w:rPr>
        <w:t>. Закон Авогадро. Молярный объем газов. Качественные реакции на газообразные вещества (кислород, водород). Объемные отношения газов при химических</w:t>
      </w:r>
      <w:r>
        <w:rPr>
          <w:spacing w:val="-2"/>
          <w:sz w:val="28"/>
        </w:rPr>
        <w:t xml:space="preserve"> </w:t>
      </w:r>
      <w:r>
        <w:rPr>
          <w:sz w:val="28"/>
        </w:rPr>
        <w:t>реакциях.</w:t>
      </w:r>
    </w:p>
    <w:p w:rsidR="00F14701" w:rsidRDefault="00FF530D">
      <w:pPr>
        <w:pStyle w:val="1"/>
        <w:spacing w:line="321" w:lineRule="exact"/>
      </w:pPr>
      <w:r>
        <w:t>Вода.</w:t>
      </w:r>
      <w:r>
        <w:rPr>
          <w:spacing w:val="-13"/>
        </w:rPr>
        <w:t xml:space="preserve"> </w:t>
      </w:r>
      <w:r>
        <w:t>Растворы</w:t>
      </w:r>
    </w:p>
    <w:p w:rsidR="00F14701" w:rsidRDefault="00FF530D">
      <w:pPr>
        <w:spacing w:before="153" w:line="360" w:lineRule="auto"/>
        <w:ind w:left="1484" w:right="548" w:firstLine="710"/>
        <w:jc w:val="both"/>
        <w:rPr>
          <w:sz w:val="28"/>
        </w:rPr>
      </w:pPr>
      <w:r>
        <w:rPr>
          <w:i/>
          <w:sz w:val="28"/>
        </w:rPr>
        <w:t xml:space="preserve">Вода в природе. Круговорот воды в природе. Физические и химические свойства воды. </w:t>
      </w:r>
      <w:r>
        <w:rPr>
          <w:sz w:val="28"/>
        </w:rPr>
        <w:t xml:space="preserve">Растворы. </w:t>
      </w:r>
      <w:r>
        <w:rPr>
          <w:i/>
          <w:sz w:val="28"/>
        </w:rPr>
        <w:t xml:space="preserve">Растворимость веществ в воде. </w:t>
      </w:r>
      <w:r>
        <w:rPr>
          <w:sz w:val="28"/>
        </w:rPr>
        <w:t>Концентрация растворов. Массовая доля растворенного вещества в растворе.</w:t>
      </w:r>
    </w:p>
    <w:p w:rsidR="00F14701" w:rsidRDefault="00FF530D">
      <w:pPr>
        <w:pStyle w:val="1"/>
        <w:spacing w:before="4"/>
      </w:pPr>
      <w:r>
        <w:t>Основные классы неорганических соединений</w:t>
      </w:r>
    </w:p>
    <w:p w:rsidR="00F14701" w:rsidRDefault="00FF530D">
      <w:pPr>
        <w:spacing w:before="155" w:line="360" w:lineRule="auto"/>
        <w:ind w:left="1484" w:right="542" w:firstLine="710"/>
        <w:jc w:val="both"/>
        <w:rPr>
          <w:i/>
          <w:sz w:val="28"/>
        </w:rPr>
      </w:pPr>
      <w:r>
        <w:rPr>
          <w:sz w:val="28"/>
        </w:rPr>
        <w:t xml:space="preserve">Оксиды. Классификация. Номенклатура. </w:t>
      </w:r>
      <w:r>
        <w:rPr>
          <w:i/>
          <w:sz w:val="28"/>
        </w:rPr>
        <w:t xml:space="preserve">Физические свойства оксидов. </w:t>
      </w:r>
      <w:r>
        <w:rPr>
          <w:sz w:val="28"/>
        </w:rPr>
        <w:t xml:space="preserve">Химические свойства оксидов. </w:t>
      </w:r>
      <w:r>
        <w:rPr>
          <w:i/>
          <w:sz w:val="28"/>
        </w:rPr>
        <w:t xml:space="preserve">Получение и применение оксидов. </w:t>
      </w:r>
      <w:r>
        <w:rPr>
          <w:sz w:val="28"/>
        </w:rPr>
        <w:t xml:space="preserve">Основания. Классификация. Номенклатура. </w:t>
      </w:r>
      <w:r>
        <w:rPr>
          <w:i/>
          <w:sz w:val="28"/>
        </w:rPr>
        <w:t xml:space="preserve">Физические свойства оснований. Получение оснований. </w:t>
      </w:r>
      <w:r>
        <w:rPr>
          <w:sz w:val="28"/>
        </w:rPr>
        <w:t xml:space="preserve">Химические свойства оснований. Реакция нейтрализации.  Кислоты. Классификация. Номенклатура. </w:t>
      </w:r>
      <w:r>
        <w:rPr>
          <w:i/>
          <w:sz w:val="28"/>
        </w:rPr>
        <w:t xml:space="preserve">Физические свойства кислот.Получение и применение кислот. </w:t>
      </w:r>
      <w:r>
        <w:rPr>
          <w:sz w:val="28"/>
        </w:rPr>
        <w:t xml:space="preserve">Химические свойства кислот. Индикаторы. Изменение окраски индикаторов в различных средах. Соли. Классификация. Номенклатура. </w:t>
      </w:r>
      <w:r>
        <w:rPr>
          <w:i/>
          <w:sz w:val="28"/>
        </w:rPr>
        <w:t xml:space="preserve">Физические свойства солей. Получение и применение солей. </w:t>
      </w:r>
      <w:r>
        <w:rPr>
          <w:sz w:val="28"/>
        </w:rPr>
        <w:t xml:space="preserve">Химические свойства солей. Генетическая связь между классами неорганических соединений. </w:t>
      </w:r>
      <w:r>
        <w:rPr>
          <w:i/>
          <w:sz w:val="28"/>
        </w:rPr>
        <w:t>Проблема безопасного</w:t>
      </w:r>
      <w:r>
        <w:rPr>
          <w:i/>
          <w:spacing w:val="-7"/>
          <w:sz w:val="28"/>
        </w:rPr>
        <w:t xml:space="preserve"> </w:t>
      </w:r>
      <w:r>
        <w:rPr>
          <w:i/>
          <w:sz w:val="28"/>
        </w:rPr>
        <w:t>использования</w:t>
      </w:r>
    </w:p>
    <w:p w:rsidR="00F14701" w:rsidRDefault="00F14701">
      <w:pPr>
        <w:spacing w:line="360" w:lineRule="auto"/>
        <w:jc w:val="both"/>
        <w:rPr>
          <w:sz w:val="28"/>
        </w:rPr>
        <w:sectPr w:rsidR="00F14701">
          <w:pgSz w:w="11910" w:h="16840"/>
          <w:pgMar w:top="1040" w:right="0" w:bottom="1180" w:left="360" w:header="0" w:footer="981" w:gutter="0"/>
          <w:cols w:space="720"/>
        </w:sectPr>
      </w:pPr>
    </w:p>
    <w:p w:rsidR="00F14701" w:rsidRDefault="00FF530D">
      <w:pPr>
        <w:spacing w:before="61" w:line="362" w:lineRule="auto"/>
        <w:ind w:left="1484" w:right="586"/>
        <w:jc w:val="both"/>
        <w:rPr>
          <w:i/>
          <w:sz w:val="28"/>
        </w:rPr>
      </w:pPr>
      <w:r>
        <w:rPr>
          <w:i/>
          <w:sz w:val="28"/>
        </w:rPr>
        <w:lastRenderedPageBreak/>
        <w:t>веществ и химических реакций в повседневной жизни. Токсичные, горючие и взрывоопасные вещества. Бытовая химическая грамотность.</w:t>
      </w:r>
    </w:p>
    <w:p w:rsidR="00F14701" w:rsidRDefault="00FF530D">
      <w:pPr>
        <w:pStyle w:val="1"/>
        <w:spacing w:line="362" w:lineRule="auto"/>
        <w:ind w:left="1484" w:right="579" w:firstLine="710"/>
      </w:pPr>
      <w:r>
        <w:t>Строение атома. Периодический закон и периодическая система химических элементов Д.И. Менделеева</w:t>
      </w:r>
    </w:p>
    <w:p w:rsidR="00F14701" w:rsidRDefault="00FF530D">
      <w:pPr>
        <w:pStyle w:val="a3"/>
        <w:spacing w:line="360" w:lineRule="auto"/>
        <w:ind w:right="538"/>
      </w:pPr>
      <w:r>
        <w:t xml:space="preserve">Строение атома: ядро, энергетический уровень. </w:t>
      </w:r>
      <w:r>
        <w:rPr>
          <w:i/>
        </w:rPr>
        <w:t xml:space="preserve">Состав ядра атома: протоны, нейтроны. Изотопы. </w:t>
      </w:r>
      <w:r>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w:t>
      </w:r>
      <w:r>
        <w:rPr>
          <w:spacing w:val="-1"/>
        </w:rPr>
        <w:t xml:space="preserve"> </w:t>
      </w:r>
      <w:r>
        <w:t>Менделеева.</w:t>
      </w:r>
    </w:p>
    <w:p w:rsidR="00F14701" w:rsidRDefault="00FF530D">
      <w:pPr>
        <w:pStyle w:val="1"/>
        <w:spacing w:line="316" w:lineRule="exact"/>
      </w:pPr>
      <w:r>
        <w:t>Строение веществ. Химическая связь</w:t>
      </w:r>
    </w:p>
    <w:p w:rsidR="00F14701" w:rsidRDefault="00FF530D">
      <w:pPr>
        <w:spacing w:before="143" w:line="360" w:lineRule="auto"/>
        <w:ind w:left="1484" w:right="542" w:firstLine="710"/>
        <w:jc w:val="both"/>
        <w:rPr>
          <w:i/>
          <w:sz w:val="28"/>
        </w:rPr>
      </w:pPr>
      <w:r>
        <w:rPr>
          <w:i/>
          <w:sz w:val="28"/>
        </w:rPr>
        <w:t xml:space="preserve">Электроотрицательность атомов химических элементов. </w:t>
      </w:r>
      <w:r>
        <w:rPr>
          <w:sz w:val="28"/>
        </w:rPr>
        <w:t xml:space="preserve">Ковалентная химическая связь: неполярная и полярная. </w:t>
      </w:r>
      <w:r>
        <w:rPr>
          <w:i/>
          <w:sz w:val="28"/>
        </w:rPr>
        <w:t xml:space="preserve">Понятие о водородной связи и ее влиянии на физические свойства веществ на примере воды. </w:t>
      </w:r>
      <w:r>
        <w:rPr>
          <w:sz w:val="28"/>
        </w:rPr>
        <w:t xml:space="preserve">Ионная связь. Металлическая связь. </w:t>
      </w:r>
      <w:r>
        <w:rPr>
          <w:i/>
          <w:sz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F14701" w:rsidRDefault="00FF530D">
      <w:pPr>
        <w:pStyle w:val="1"/>
        <w:spacing w:before="3"/>
      </w:pPr>
      <w:r>
        <w:t>Химические реакции</w:t>
      </w:r>
    </w:p>
    <w:p w:rsidR="00F14701" w:rsidRDefault="00FF530D">
      <w:pPr>
        <w:pStyle w:val="a3"/>
        <w:spacing w:before="153" w:line="357" w:lineRule="auto"/>
        <w:ind w:right="547"/>
      </w:pPr>
      <w:r>
        <w:rPr>
          <w:i/>
        </w:rPr>
        <w:t>Понятие о скорости химической реакции. Факторы, влияющие на скорость химической реакции</w:t>
      </w:r>
      <w:r>
        <w:t xml:space="preserve">. </w:t>
      </w:r>
      <w:r>
        <w:rPr>
          <w:i/>
        </w:rPr>
        <w:t xml:space="preserve">Понятие о катализаторе. </w:t>
      </w:r>
      <w: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w:t>
      </w:r>
    </w:p>
    <w:p w:rsidR="00F14701" w:rsidRDefault="00F14701">
      <w:pPr>
        <w:spacing w:line="357" w:lineRule="auto"/>
        <w:sectPr w:rsidR="00F14701">
          <w:pgSz w:w="11910" w:h="16840"/>
          <w:pgMar w:top="1040" w:right="0" w:bottom="1180" w:left="360" w:header="0" w:footer="981" w:gutter="0"/>
          <w:cols w:space="720"/>
        </w:sectPr>
      </w:pPr>
    </w:p>
    <w:p w:rsidR="00F14701" w:rsidRDefault="00FF530D">
      <w:pPr>
        <w:pStyle w:val="a3"/>
        <w:spacing w:before="59" w:line="362" w:lineRule="auto"/>
        <w:ind w:right="568" w:firstLine="0"/>
      </w:pPr>
      <w:r>
        <w:lastRenderedPageBreak/>
        <w:t>Окислитель. Восстановитель. Сущность окислительно-восстановительных реакций.</w:t>
      </w:r>
    </w:p>
    <w:p w:rsidR="00F14701" w:rsidRDefault="00FF530D">
      <w:pPr>
        <w:pStyle w:val="1"/>
        <w:spacing w:before="1"/>
      </w:pPr>
      <w:r>
        <w:t>Неметаллы IV – VII групп и их соединения</w:t>
      </w:r>
    </w:p>
    <w:p w:rsidR="00F14701" w:rsidRDefault="00FF530D">
      <w:pPr>
        <w:pStyle w:val="a3"/>
        <w:spacing w:before="154" w:line="360" w:lineRule="auto"/>
        <w:ind w:right="564"/>
        <w:rPr>
          <w:i/>
        </w:rPr>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rPr>
        <w:t xml:space="preserve">сернистая и сероводородная кислоты </w:t>
      </w:r>
      <w: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 соединения.</w:t>
      </w:r>
    </w:p>
    <w:p w:rsidR="00F14701" w:rsidRDefault="00FF530D">
      <w:pPr>
        <w:pStyle w:val="1"/>
        <w:spacing w:line="312" w:lineRule="exact"/>
      </w:pPr>
      <w:r>
        <w:t>Металлы и их соединения</w:t>
      </w:r>
    </w:p>
    <w:p w:rsidR="00F14701" w:rsidRDefault="00FF530D">
      <w:pPr>
        <w:spacing w:before="158" w:line="357" w:lineRule="auto"/>
        <w:ind w:left="1484" w:right="565" w:firstLine="710"/>
        <w:jc w:val="both"/>
        <w:rPr>
          <w:sz w:val="28"/>
        </w:rPr>
      </w:pPr>
      <w:r>
        <w:rPr>
          <w:i/>
          <w:sz w:val="28"/>
        </w:rPr>
        <w:t>Положение металлов в периодической системе химических элементов Д.И. Менделеева. Металлы в природе и общие способы их получения</w:t>
      </w:r>
      <w:r>
        <w:rPr>
          <w:sz w:val="28"/>
        </w:rPr>
        <w:t xml:space="preserve">. </w:t>
      </w:r>
      <w:r>
        <w:rPr>
          <w:i/>
          <w:sz w:val="28"/>
        </w:rPr>
        <w:t xml:space="preserve">Общие физические свойства металлов. </w:t>
      </w:r>
      <w:r>
        <w:rPr>
          <w:sz w:val="28"/>
        </w:rPr>
        <w:t xml:space="preserve">Общие химические свойства металлов: реакции с неметаллами, кислотами, солями. </w:t>
      </w:r>
      <w:r>
        <w:rPr>
          <w:i/>
          <w:sz w:val="28"/>
        </w:rPr>
        <w:t xml:space="preserve">Электрохимический ряд напряжений металлов. </w:t>
      </w:r>
      <w:r>
        <w:rPr>
          <w:sz w:val="28"/>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F14701" w:rsidRDefault="00FF530D">
      <w:pPr>
        <w:pStyle w:val="1"/>
        <w:spacing w:before="22"/>
      </w:pPr>
      <w:r>
        <w:t>Первоначальные сведения об органических веществах</w:t>
      </w:r>
    </w:p>
    <w:p w:rsidR="00F14701" w:rsidRDefault="00FF530D">
      <w:pPr>
        <w:pStyle w:val="a3"/>
        <w:spacing w:before="155" w:line="357" w:lineRule="auto"/>
        <w:ind w:right="547"/>
      </w:pPr>
      <w:r>
        <w:t xml:space="preserve">Первоначальные сведения о строении органических веществ. Углеводороды: метан, этан, этилен. </w:t>
      </w:r>
      <w:r>
        <w:rPr>
          <w:i/>
        </w:rPr>
        <w:t xml:space="preserve">Источники углеводородов: природный газ, нефть, уголь. </w:t>
      </w:r>
      <w: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w:t>
      </w:r>
    </w:p>
    <w:p w:rsidR="00F14701" w:rsidRDefault="00F14701">
      <w:pPr>
        <w:spacing w:line="357" w:lineRule="auto"/>
        <w:sectPr w:rsidR="00F14701">
          <w:pgSz w:w="11910" w:h="16840"/>
          <w:pgMar w:top="1040" w:right="0" w:bottom="1200" w:left="360" w:header="0" w:footer="981" w:gutter="0"/>
          <w:cols w:space="720"/>
        </w:sectPr>
      </w:pPr>
    </w:p>
    <w:p w:rsidR="00F14701" w:rsidRDefault="00FF530D">
      <w:pPr>
        <w:spacing w:before="59" w:line="362" w:lineRule="auto"/>
        <w:ind w:left="1484" w:right="569"/>
        <w:jc w:val="both"/>
        <w:rPr>
          <w:i/>
          <w:sz w:val="28"/>
        </w:rPr>
      </w:pPr>
      <w:r>
        <w:rPr>
          <w:sz w:val="28"/>
        </w:rPr>
        <w:lastRenderedPageBreak/>
        <w:t xml:space="preserve">глюкоза, белки. </w:t>
      </w:r>
      <w:r>
        <w:rPr>
          <w:i/>
          <w:sz w:val="28"/>
        </w:rPr>
        <w:t>Химическое загрязнение окружающей среды и его последствия.</w:t>
      </w:r>
    </w:p>
    <w:p w:rsidR="00F14701" w:rsidRDefault="00FF530D">
      <w:pPr>
        <w:pStyle w:val="1"/>
        <w:spacing w:before="1"/>
      </w:pPr>
      <w:r>
        <w:t>Типы расчетных задач:</w:t>
      </w:r>
    </w:p>
    <w:p w:rsidR="00F14701" w:rsidRDefault="00FF530D">
      <w:pPr>
        <w:pStyle w:val="a5"/>
        <w:numPr>
          <w:ilvl w:val="4"/>
          <w:numId w:val="78"/>
        </w:numPr>
        <w:tabs>
          <w:tab w:val="left" w:pos="2901"/>
        </w:tabs>
        <w:spacing w:before="154" w:line="360" w:lineRule="auto"/>
        <w:ind w:left="1484" w:right="578" w:firstLine="710"/>
        <w:jc w:val="both"/>
        <w:rPr>
          <w:sz w:val="28"/>
        </w:rPr>
      </w:pPr>
      <w:r>
        <w:rPr>
          <w:sz w:val="28"/>
        </w:rPr>
        <w:t>Вычисление массовой доли химического элемента по формуле соединения.</w:t>
      </w:r>
    </w:p>
    <w:p w:rsidR="00F14701" w:rsidRDefault="00FF530D">
      <w:pPr>
        <w:spacing w:before="2" w:line="362" w:lineRule="auto"/>
        <w:ind w:left="1484" w:right="574" w:firstLine="710"/>
        <w:jc w:val="both"/>
        <w:rPr>
          <w:i/>
          <w:sz w:val="28"/>
        </w:rPr>
      </w:pPr>
      <w:r>
        <w:rPr>
          <w:i/>
          <w:sz w:val="28"/>
        </w:rPr>
        <w:t>Установление простейшей формулы вещества по массовым долям химических элементов.</w:t>
      </w:r>
    </w:p>
    <w:p w:rsidR="00F14701" w:rsidRDefault="00FF530D">
      <w:pPr>
        <w:pStyle w:val="a5"/>
        <w:numPr>
          <w:ilvl w:val="4"/>
          <w:numId w:val="78"/>
        </w:numPr>
        <w:tabs>
          <w:tab w:val="left" w:pos="2901"/>
        </w:tabs>
        <w:spacing w:line="357" w:lineRule="auto"/>
        <w:ind w:left="1484" w:right="547" w:firstLine="710"/>
        <w:jc w:val="both"/>
        <w:rPr>
          <w:sz w:val="28"/>
        </w:rPr>
      </w:pPr>
      <w:r>
        <w:rPr>
          <w:sz w:val="28"/>
        </w:rPr>
        <w:t>Вычисления по химическим уравнениям количества, объема, массы вещества по количеству, объему, массе реагентов или продуктов реакции.</w:t>
      </w:r>
    </w:p>
    <w:p w:rsidR="00F14701" w:rsidRDefault="00FF530D">
      <w:pPr>
        <w:pStyle w:val="a5"/>
        <w:numPr>
          <w:ilvl w:val="4"/>
          <w:numId w:val="78"/>
        </w:numPr>
        <w:tabs>
          <w:tab w:val="left" w:pos="2901"/>
        </w:tabs>
        <w:ind w:left="2900" w:hanging="707"/>
        <w:jc w:val="both"/>
        <w:rPr>
          <w:sz w:val="28"/>
        </w:rPr>
      </w:pPr>
      <w:r>
        <w:rPr>
          <w:sz w:val="28"/>
        </w:rPr>
        <w:t>Расчет массовой доли растворенного вещества в растворе.</w:t>
      </w:r>
    </w:p>
    <w:p w:rsidR="00F14701" w:rsidRDefault="00FF530D">
      <w:pPr>
        <w:pStyle w:val="1"/>
        <w:spacing w:before="170"/>
        <w:jc w:val="left"/>
      </w:pPr>
      <w:r>
        <w:t>Примерные темы практических работ:</w:t>
      </w:r>
    </w:p>
    <w:p w:rsidR="00F14701" w:rsidRDefault="00FF530D">
      <w:pPr>
        <w:pStyle w:val="a5"/>
        <w:numPr>
          <w:ilvl w:val="0"/>
          <w:numId w:val="67"/>
        </w:numPr>
        <w:tabs>
          <w:tab w:val="left" w:pos="2900"/>
          <w:tab w:val="left" w:pos="2901"/>
        </w:tabs>
        <w:spacing w:before="163" w:line="357" w:lineRule="auto"/>
        <w:ind w:right="572" w:firstLine="710"/>
        <w:rPr>
          <w:sz w:val="28"/>
        </w:rPr>
      </w:pPr>
      <w:r>
        <w:rPr>
          <w:sz w:val="28"/>
        </w:rPr>
        <w:t>Лабораторное оборудование и приемы обращения с ним. Правила безопасной работы в химической</w:t>
      </w:r>
      <w:r>
        <w:rPr>
          <w:spacing w:val="-3"/>
          <w:sz w:val="28"/>
        </w:rPr>
        <w:t xml:space="preserve"> </w:t>
      </w:r>
      <w:r>
        <w:rPr>
          <w:sz w:val="28"/>
        </w:rPr>
        <w:t>лаборатории.</w:t>
      </w:r>
    </w:p>
    <w:p w:rsidR="00F14701" w:rsidRDefault="00FF530D">
      <w:pPr>
        <w:pStyle w:val="a5"/>
        <w:numPr>
          <w:ilvl w:val="0"/>
          <w:numId w:val="67"/>
        </w:numPr>
        <w:tabs>
          <w:tab w:val="left" w:pos="2900"/>
          <w:tab w:val="left" w:pos="2901"/>
        </w:tabs>
        <w:spacing w:before="1"/>
        <w:ind w:left="2900" w:hanging="707"/>
        <w:rPr>
          <w:sz w:val="28"/>
        </w:rPr>
      </w:pPr>
      <w:r>
        <w:rPr>
          <w:sz w:val="28"/>
        </w:rPr>
        <w:t>Очистка загрязненной поваренной</w:t>
      </w:r>
      <w:r>
        <w:rPr>
          <w:spacing w:val="3"/>
          <w:sz w:val="28"/>
        </w:rPr>
        <w:t xml:space="preserve"> </w:t>
      </w:r>
      <w:r>
        <w:rPr>
          <w:sz w:val="28"/>
        </w:rPr>
        <w:t>соли.</w:t>
      </w:r>
    </w:p>
    <w:p w:rsidR="00F14701" w:rsidRDefault="00FF530D">
      <w:pPr>
        <w:pStyle w:val="a5"/>
        <w:numPr>
          <w:ilvl w:val="0"/>
          <w:numId w:val="67"/>
        </w:numPr>
        <w:tabs>
          <w:tab w:val="left" w:pos="2900"/>
          <w:tab w:val="left" w:pos="2901"/>
        </w:tabs>
        <w:spacing w:before="149"/>
        <w:ind w:left="2900" w:hanging="707"/>
        <w:rPr>
          <w:sz w:val="28"/>
        </w:rPr>
      </w:pPr>
      <w:r>
        <w:rPr>
          <w:sz w:val="28"/>
        </w:rPr>
        <w:t>Признаки протекания химических</w:t>
      </w:r>
      <w:r>
        <w:rPr>
          <w:spacing w:val="5"/>
          <w:sz w:val="28"/>
        </w:rPr>
        <w:t xml:space="preserve"> </w:t>
      </w:r>
      <w:r>
        <w:rPr>
          <w:sz w:val="28"/>
        </w:rPr>
        <w:t>реакций.</w:t>
      </w:r>
    </w:p>
    <w:p w:rsidR="00F14701" w:rsidRDefault="00FF530D">
      <w:pPr>
        <w:pStyle w:val="a5"/>
        <w:numPr>
          <w:ilvl w:val="0"/>
          <w:numId w:val="67"/>
        </w:numPr>
        <w:tabs>
          <w:tab w:val="left" w:pos="2900"/>
          <w:tab w:val="left" w:pos="2901"/>
        </w:tabs>
        <w:spacing w:before="164"/>
        <w:ind w:left="2900" w:hanging="707"/>
        <w:rPr>
          <w:sz w:val="28"/>
        </w:rPr>
      </w:pPr>
      <w:r>
        <w:rPr>
          <w:sz w:val="28"/>
        </w:rPr>
        <w:t>Получение кислорода и изучение его свойств.</w:t>
      </w:r>
    </w:p>
    <w:p w:rsidR="00F14701" w:rsidRDefault="00FF530D">
      <w:pPr>
        <w:pStyle w:val="a5"/>
        <w:numPr>
          <w:ilvl w:val="0"/>
          <w:numId w:val="67"/>
        </w:numPr>
        <w:tabs>
          <w:tab w:val="left" w:pos="2900"/>
          <w:tab w:val="left" w:pos="2901"/>
        </w:tabs>
        <w:spacing w:before="160"/>
        <w:ind w:left="2900" w:hanging="707"/>
        <w:rPr>
          <w:sz w:val="28"/>
        </w:rPr>
      </w:pPr>
      <w:r>
        <w:rPr>
          <w:sz w:val="28"/>
        </w:rPr>
        <w:t>Получение водорода и изучение его</w:t>
      </w:r>
      <w:r>
        <w:rPr>
          <w:spacing w:val="3"/>
          <w:sz w:val="28"/>
        </w:rPr>
        <w:t xml:space="preserve"> </w:t>
      </w:r>
      <w:r>
        <w:rPr>
          <w:sz w:val="28"/>
        </w:rPr>
        <w:t>свойств.</w:t>
      </w:r>
    </w:p>
    <w:p w:rsidR="00F14701" w:rsidRDefault="00FF530D">
      <w:pPr>
        <w:pStyle w:val="a5"/>
        <w:numPr>
          <w:ilvl w:val="0"/>
          <w:numId w:val="67"/>
        </w:numPr>
        <w:tabs>
          <w:tab w:val="left" w:pos="2900"/>
          <w:tab w:val="left" w:pos="2901"/>
          <w:tab w:val="left" w:pos="5015"/>
          <w:tab w:val="left" w:pos="6497"/>
          <w:tab w:val="left" w:pos="6909"/>
          <w:tab w:val="left" w:pos="8871"/>
          <w:tab w:val="left" w:pos="10271"/>
        </w:tabs>
        <w:spacing w:before="160" w:line="362" w:lineRule="auto"/>
        <w:ind w:right="576" w:firstLine="710"/>
        <w:rPr>
          <w:sz w:val="28"/>
        </w:rPr>
      </w:pPr>
      <w:r>
        <w:rPr>
          <w:sz w:val="28"/>
        </w:rPr>
        <w:t>Приготовление</w:t>
      </w:r>
      <w:r>
        <w:rPr>
          <w:sz w:val="28"/>
        </w:rPr>
        <w:tab/>
        <w:t>растворов</w:t>
      </w:r>
      <w:r>
        <w:rPr>
          <w:sz w:val="28"/>
        </w:rPr>
        <w:tab/>
        <w:t>с</w:t>
      </w:r>
      <w:r>
        <w:rPr>
          <w:sz w:val="28"/>
        </w:rPr>
        <w:tab/>
        <w:t>определенной</w:t>
      </w:r>
      <w:r>
        <w:rPr>
          <w:sz w:val="28"/>
        </w:rPr>
        <w:tab/>
        <w:t>массовой</w:t>
      </w:r>
      <w:r>
        <w:rPr>
          <w:sz w:val="28"/>
        </w:rPr>
        <w:tab/>
      </w:r>
      <w:r>
        <w:rPr>
          <w:spacing w:val="-4"/>
          <w:sz w:val="28"/>
        </w:rPr>
        <w:t xml:space="preserve">долей </w:t>
      </w:r>
      <w:r>
        <w:rPr>
          <w:sz w:val="28"/>
        </w:rPr>
        <w:t>растворенного</w:t>
      </w:r>
      <w:r>
        <w:rPr>
          <w:spacing w:val="1"/>
          <w:sz w:val="28"/>
        </w:rPr>
        <w:t xml:space="preserve"> </w:t>
      </w:r>
      <w:r>
        <w:rPr>
          <w:sz w:val="28"/>
        </w:rPr>
        <w:t>вещества.</w:t>
      </w:r>
    </w:p>
    <w:p w:rsidR="00F14701" w:rsidRDefault="00FF530D">
      <w:pPr>
        <w:pStyle w:val="a5"/>
        <w:numPr>
          <w:ilvl w:val="0"/>
          <w:numId w:val="67"/>
        </w:numPr>
        <w:tabs>
          <w:tab w:val="left" w:pos="2900"/>
          <w:tab w:val="left" w:pos="2901"/>
        </w:tabs>
        <w:spacing w:line="357" w:lineRule="auto"/>
        <w:ind w:right="581" w:firstLine="710"/>
        <w:rPr>
          <w:sz w:val="28"/>
        </w:rPr>
      </w:pPr>
      <w:r>
        <w:rPr>
          <w:sz w:val="28"/>
        </w:rPr>
        <w:t>Решение экспериментальных задач по теме «Основные классы неорганических</w:t>
      </w:r>
      <w:r>
        <w:rPr>
          <w:spacing w:val="-1"/>
          <w:sz w:val="28"/>
        </w:rPr>
        <w:t xml:space="preserve"> </w:t>
      </w:r>
      <w:r>
        <w:rPr>
          <w:sz w:val="28"/>
        </w:rPr>
        <w:t>соединений».</w:t>
      </w:r>
    </w:p>
    <w:p w:rsidR="00F14701" w:rsidRDefault="00FF530D">
      <w:pPr>
        <w:pStyle w:val="a5"/>
        <w:numPr>
          <w:ilvl w:val="0"/>
          <w:numId w:val="67"/>
        </w:numPr>
        <w:tabs>
          <w:tab w:val="left" w:pos="2900"/>
          <w:tab w:val="left" w:pos="2901"/>
        </w:tabs>
        <w:spacing w:line="321" w:lineRule="exact"/>
        <w:ind w:left="2900" w:hanging="707"/>
        <w:rPr>
          <w:sz w:val="28"/>
        </w:rPr>
      </w:pPr>
      <w:r>
        <w:rPr>
          <w:sz w:val="28"/>
        </w:rPr>
        <w:t>Реакции ионного</w:t>
      </w:r>
      <w:r>
        <w:rPr>
          <w:spacing w:val="1"/>
          <w:sz w:val="28"/>
        </w:rPr>
        <w:t xml:space="preserve"> </w:t>
      </w:r>
      <w:r>
        <w:rPr>
          <w:sz w:val="28"/>
        </w:rPr>
        <w:t>обмена.</w:t>
      </w:r>
    </w:p>
    <w:p w:rsidR="00F14701" w:rsidRDefault="00FF530D">
      <w:pPr>
        <w:pStyle w:val="a5"/>
        <w:numPr>
          <w:ilvl w:val="0"/>
          <w:numId w:val="67"/>
        </w:numPr>
        <w:tabs>
          <w:tab w:val="left" w:pos="2938"/>
          <w:tab w:val="left" w:pos="2939"/>
        </w:tabs>
        <w:spacing w:before="156"/>
        <w:ind w:left="2938"/>
        <w:rPr>
          <w:i/>
          <w:sz w:val="28"/>
        </w:rPr>
      </w:pPr>
      <w:r>
        <w:rPr>
          <w:i/>
          <w:sz w:val="28"/>
        </w:rPr>
        <w:t>Качественные реакции на ионы в</w:t>
      </w:r>
      <w:r>
        <w:rPr>
          <w:i/>
          <w:spacing w:val="-24"/>
          <w:sz w:val="28"/>
        </w:rPr>
        <w:t xml:space="preserve"> </w:t>
      </w:r>
      <w:r>
        <w:rPr>
          <w:i/>
          <w:sz w:val="28"/>
        </w:rPr>
        <w:t>растворе.</w:t>
      </w:r>
    </w:p>
    <w:p w:rsidR="00F14701" w:rsidRDefault="00FF530D">
      <w:pPr>
        <w:pStyle w:val="a5"/>
        <w:numPr>
          <w:ilvl w:val="0"/>
          <w:numId w:val="67"/>
        </w:numPr>
        <w:tabs>
          <w:tab w:val="left" w:pos="2954"/>
          <w:tab w:val="left" w:pos="2955"/>
        </w:tabs>
        <w:spacing w:before="163"/>
        <w:ind w:left="2954" w:hanging="705"/>
        <w:rPr>
          <w:i/>
          <w:sz w:val="28"/>
        </w:rPr>
      </w:pPr>
      <w:r>
        <w:rPr>
          <w:i/>
          <w:sz w:val="28"/>
        </w:rPr>
        <w:t>Получение аммиака и изучение его</w:t>
      </w:r>
      <w:r>
        <w:rPr>
          <w:i/>
          <w:spacing w:val="-38"/>
          <w:sz w:val="28"/>
        </w:rPr>
        <w:t xml:space="preserve"> </w:t>
      </w:r>
      <w:r>
        <w:rPr>
          <w:i/>
          <w:sz w:val="28"/>
        </w:rPr>
        <w:t>свойств.</w:t>
      </w:r>
    </w:p>
    <w:p w:rsidR="00F14701" w:rsidRDefault="00FF530D">
      <w:pPr>
        <w:pStyle w:val="a5"/>
        <w:numPr>
          <w:ilvl w:val="0"/>
          <w:numId w:val="67"/>
        </w:numPr>
        <w:tabs>
          <w:tab w:val="left" w:pos="2900"/>
          <w:tab w:val="left" w:pos="2901"/>
        </w:tabs>
        <w:spacing w:before="162"/>
        <w:ind w:left="2900" w:hanging="707"/>
        <w:rPr>
          <w:i/>
          <w:sz w:val="28"/>
        </w:rPr>
      </w:pPr>
      <w:r>
        <w:rPr>
          <w:i/>
          <w:sz w:val="28"/>
        </w:rPr>
        <w:t>Получение углекислого газа и изучение его</w:t>
      </w:r>
      <w:r>
        <w:rPr>
          <w:i/>
          <w:spacing w:val="-3"/>
          <w:sz w:val="28"/>
        </w:rPr>
        <w:t xml:space="preserve"> </w:t>
      </w:r>
      <w:r>
        <w:rPr>
          <w:i/>
          <w:sz w:val="28"/>
        </w:rPr>
        <w:t>свойств.</w:t>
      </w:r>
    </w:p>
    <w:p w:rsidR="00F14701" w:rsidRDefault="00FF530D">
      <w:pPr>
        <w:pStyle w:val="a5"/>
        <w:numPr>
          <w:ilvl w:val="0"/>
          <w:numId w:val="67"/>
        </w:numPr>
        <w:tabs>
          <w:tab w:val="left" w:pos="2900"/>
          <w:tab w:val="left" w:pos="2901"/>
        </w:tabs>
        <w:spacing w:before="158" w:line="360" w:lineRule="auto"/>
        <w:ind w:right="564" w:firstLine="710"/>
        <w:rPr>
          <w:sz w:val="28"/>
        </w:rPr>
      </w:pPr>
      <w:r>
        <w:rPr>
          <w:sz w:val="28"/>
        </w:rPr>
        <w:t>Решение экспериментальных задач по теме «Неметаллы IV – VII групп и их</w:t>
      </w:r>
      <w:r>
        <w:rPr>
          <w:spacing w:val="1"/>
          <w:sz w:val="28"/>
        </w:rPr>
        <w:t xml:space="preserve"> </w:t>
      </w:r>
      <w:r>
        <w:rPr>
          <w:sz w:val="28"/>
        </w:rPr>
        <w:t>соединений».</w:t>
      </w:r>
    </w:p>
    <w:p w:rsidR="00F14701" w:rsidRDefault="00FF530D">
      <w:pPr>
        <w:pStyle w:val="a5"/>
        <w:numPr>
          <w:ilvl w:val="0"/>
          <w:numId w:val="67"/>
        </w:numPr>
        <w:tabs>
          <w:tab w:val="left" w:pos="2900"/>
          <w:tab w:val="left" w:pos="2901"/>
          <w:tab w:val="left" w:pos="4154"/>
          <w:tab w:val="left" w:pos="6749"/>
          <w:tab w:val="left" w:pos="7607"/>
          <w:tab w:val="left" w:pos="8115"/>
          <w:tab w:val="left" w:pos="8876"/>
          <w:tab w:val="left" w:pos="10325"/>
          <w:tab w:val="left" w:pos="10689"/>
        </w:tabs>
        <w:spacing w:before="3" w:line="357" w:lineRule="auto"/>
        <w:ind w:right="564" w:firstLine="710"/>
        <w:rPr>
          <w:sz w:val="28"/>
        </w:rPr>
      </w:pPr>
      <w:r>
        <w:rPr>
          <w:sz w:val="28"/>
        </w:rPr>
        <w:t>Решение</w:t>
      </w:r>
      <w:r>
        <w:rPr>
          <w:sz w:val="28"/>
        </w:rPr>
        <w:tab/>
        <w:t>экспериментальных</w:t>
      </w:r>
      <w:r>
        <w:rPr>
          <w:sz w:val="28"/>
        </w:rPr>
        <w:tab/>
        <w:t>задач</w:t>
      </w:r>
      <w:r>
        <w:rPr>
          <w:sz w:val="28"/>
        </w:rPr>
        <w:tab/>
        <w:t>по</w:t>
      </w:r>
      <w:r>
        <w:rPr>
          <w:sz w:val="28"/>
        </w:rPr>
        <w:tab/>
        <w:t>теме</w:t>
      </w:r>
      <w:r>
        <w:rPr>
          <w:sz w:val="28"/>
        </w:rPr>
        <w:tab/>
        <w:t>«Металлы</w:t>
      </w:r>
      <w:r>
        <w:rPr>
          <w:sz w:val="28"/>
        </w:rPr>
        <w:tab/>
        <w:t>и</w:t>
      </w:r>
      <w:r>
        <w:rPr>
          <w:sz w:val="28"/>
        </w:rPr>
        <w:tab/>
      </w:r>
      <w:r>
        <w:rPr>
          <w:spacing w:val="-9"/>
          <w:sz w:val="28"/>
        </w:rPr>
        <w:t xml:space="preserve">их </w:t>
      </w:r>
      <w:r>
        <w:rPr>
          <w:sz w:val="28"/>
        </w:rPr>
        <w:t>соединения».</w:t>
      </w:r>
    </w:p>
    <w:p w:rsidR="00F14701" w:rsidRDefault="00F14701">
      <w:pPr>
        <w:spacing w:line="357" w:lineRule="auto"/>
        <w:rPr>
          <w:sz w:val="28"/>
        </w:rPr>
        <w:sectPr w:rsidR="00F14701">
          <w:pgSz w:w="11910" w:h="16840"/>
          <w:pgMar w:top="1040" w:right="0" w:bottom="1180" w:left="360" w:header="0" w:footer="981" w:gutter="0"/>
          <w:cols w:space="720"/>
        </w:sectPr>
      </w:pPr>
    </w:p>
    <w:p w:rsidR="00F14701" w:rsidRDefault="00FF530D">
      <w:pPr>
        <w:pStyle w:val="1"/>
        <w:numPr>
          <w:ilvl w:val="3"/>
          <w:numId w:val="78"/>
        </w:numPr>
        <w:tabs>
          <w:tab w:val="left" w:pos="2397"/>
        </w:tabs>
        <w:spacing w:before="73"/>
        <w:ind w:left="2396" w:hanging="1056"/>
        <w:jc w:val="both"/>
      </w:pPr>
      <w:bookmarkStart w:id="47" w:name="_TOC_250004"/>
      <w:r>
        <w:lastRenderedPageBreak/>
        <w:t>Изобразительное</w:t>
      </w:r>
      <w:r>
        <w:rPr>
          <w:spacing w:val="1"/>
        </w:rPr>
        <w:t xml:space="preserve"> </w:t>
      </w:r>
      <w:bookmarkEnd w:id="47"/>
      <w:r>
        <w:t>искусство</w:t>
      </w:r>
    </w:p>
    <w:p w:rsidR="00F14701" w:rsidRDefault="00FF530D">
      <w:pPr>
        <w:pStyle w:val="a3"/>
        <w:spacing w:before="151" w:line="360" w:lineRule="auto"/>
        <w:ind w:right="550"/>
      </w:pPr>
      <w: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F14701" w:rsidRDefault="00FF530D">
      <w:pPr>
        <w:pStyle w:val="a3"/>
        <w:spacing w:line="357" w:lineRule="auto"/>
        <w:ind w:right="543"/>
      </w:pPr>
      <w: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14701" w:rsidRDefault="00FF530D">
      <w:pPr>
        <w:pStyle w:val="a3"/>
        <w:spacing w:before="1" w:line="360" w:lineRule="auto"/>
        <w:ind w:right="549"/>
      </w:pPr>
      <w: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w:t>
      </w:r>
      <w:r>
        <w:rPr>
          <w:spacing w:val="-3"/>
        </w:rPr>
        <w:t xml:space="preserve"> </w:t>
      </w:r>
      <w:r>
        <w:t>взаимодействии.</w:t>
      </w:r>
    </w:p>
    <w:p w:rsidR="00F14701" w:rsidRDefault="00FF530D">
      <w:pPr>
        <w:pStyle w:val="a3"/>
        <w:spacing w:line="360" w:lineRule="auto"/>
        <w:ind w:right="564"/>
      </w:pPr>
      <w:r>
        <w:t>В программу включены следующие основные виды художественно- творческой деятельности:</w:t>
      </w:r>
    </w:p>
    <w:p w:rsidR="00F14701" w:rsidRDefault="00FF530D">
      <w:pPr>
        <w:pStyle w:val="a5"/>
        <w:numPr>
          <w:ilvl w:val="0"/>
          <w:numId w:val="66"/>
        </w:numPr>
        <w:tabs>
          <w:tab w:val="left" w:pos="2617"/>
          <w:tab w:val="left" w:pos="2618"/>
        </w:tabs>
        <w:ind w:left="2617" w:hanging="424"/>
        <w:jc w:val="left"/>
        <w:rPr>
          <w:sz w:val="28"/>
        </w:rPr>
      </w:pPr>
      <w:r>
        <w:rPr>
          <w:sz w:val="28"/>
        </w:rPr>
        <w:t>ценностно-ориентационная и коммуникативная</w:t>
      </w:r>
      <w:r>
        <w:rPr>
          <w:spacing w:val="1"/>
          <w:sz w:val="28"/>
        </w:rPr>
        <w:t xml:space="preserve"> </w:t>
      </w:r>
      <w:r>
        <w:rPr>
          <w:sz w:val="28"/>
        </w:rPr>
        <w:t>деятельность;</w:t>
      </w:r>
    </w:p>
    <w:p w:rsidR="00F14701" w:rsidRDefault="00FF530D">
      <w:pPr>
        <w:pStyle w:val="a5"/>
        <w:numPr>
          <w:ilvl w:val="0"/>
          <w:numId w:val="66"/>
        </w:numPr>
        <w:tabs>
          <w:tab w:val="left" w:pos="2617"/>
          <w:tab w:val="left" w:pos="2618"/>
          <w:tab w:val="left" w:pos="5184"/>
          <w:tab w:val="left" w:pos="7341"/>
          <w:tab w:val="left" w:pos="8890"/>
        </w:tabs>
        <w:spacing w:before="144" w:line="352" w:lineRule="auto"/>
        <w:ind w:right="573" w:firstLine="710"/>
        <w:jc w:val="left"/>
        <w:rPr>
          <w:sz w:val="28"/>
        </w:rPr>
      </w:pPr>
      <w:r>
        <w:rPr>
          <w:sz w:val="28"/>
        </w:rPr>
        <w:t>изобразительная</w:t>
      </w:r>
      <w:r>
        <w:rPr>
          <w:sz w:val="28"/>
        </w:rPr>
        <w:tab/>
        <w:t>деятельность</w:t>
      </w:r>
      <w:r>
        <w:rPr>
          <w:sz w:val="28"/>
        </w:rPr>
        <w:tab/>
        <w:t>(основы</w:t>
      </w:r>
      <w:r>
        <w:rPr>
          <w:sz w:val="28"/>
        </w:rPr>
        <w:tab/>
        <w:t>художественного изображения);</w:t>
      </w:r>
    </w:p>
    <w:p w:rsidR="00F14701" w:rsidRDefault="00FF530D">
      <w:pPr>
        <w:pStyle w:val="a5"/>
        <w:numPr>
          <w:ilvl w:val="0"/>
          <w:numId w:val="66"/>
        </w:numPr>
        <w:tabs>
          <w:tab w:val="left" w:pos="2617"/>
          <w:tab w:val="left" w:pos="2618"/>
          <w:tab w:val="left" w:pos="5953"/>
          <w:tab w:val="left" w:pos="7888"/>
          <w:tab w:val="left" w:pos="9212"/>
          <w:tab w:val="left" w:pos="10819"/>
        </w:tabs>
        <w:spacing w:before="11" w:line="352" w:lineRule="auto"/>
        <w:ind w:right="573" w:firstLine="710"/>
        <w:jc w:val="left"/>
        <w:rPr>
          <w:sz w:val="28"/>
        </w:rPr>
      </w:pPr>
      <w:r>
        <w:rPr>
          <w:sz w:val="28"/>
        </w:rPr>
        <w:t>декоративно-прикладная</w:t>
      </w:r>
      <w:r>
        <w:rPr>
          <w:sz w:val="28"/>
        </w:rPr>
        <w:tab/>
        <w:t>деятельность</w:t>
      </w:r>
      <w:r>
        <w:rPr>
          <w:sz w:val="28"/>
        </w:rPr>
        <w:tab/>
        <w:t>(основы</w:t>
      </w:r>
      <w:r>
        <w:rPr>
          <w:sz w:val="28"/>
        </w:rPr>
        <w:tab/>
        <w:t>народного</w:t>
      </w:r>
      <w:r>
        <w:rPr>
          <w:sz w:val="28"/>
        </w:rPr>
        <w:tab/>
      </w:r>
      <w:r>
        <w:rPr>
          <w:spacing w:val="-17"/>
          <w:sz w:val="28"/>
        </w:rPr>
        <w:t xml:space="preserve">и </w:t>
      </w:r>
      <w:r>
        <w:rPr>
          <w:sz w:val="28"/>
        </w:rPr>
        <w:t>декоративно-прикладного</w:t>
      </w:r>
      <w:r>
        <w:rPr>
          <w:spacing w:val="1"/>
          <w:sz w:val="28"/>
        </w:rPr>
        <w:t xml:space="preserve"> </w:t>
      </w:r>
      <w:r>
        <w:rPr>
          <w:sz w:val="28"/>
        </w:rPr>
        <w:t>искусства);</w:t>
      </w:r>
    </w:p>
    <w:p w:rsidR="00F14701" w:rsidRDefault="00FF530D">
      <w:pPr>
        <w:pStyle w:val="a5"/>
        <w:numPr>
          <w:ilvl w:val="0"/>
          <w:numId w:val="66"/>
        </w:numPr>
        <w:tabs>
          <w:tab w:val="left" w:pos="2617"/>
          <w:tab w:val="left" w:pos="2618"/>
        </w:tabs>
        <w:spacing w:before="5" w:line="352" w:lineRule="auto"/>
        <w:ind w:right="570" w:firstLine="710"/>
        <w:jc w:val="left"/>
        <w:rPr>
          <w:sz w:val="28"/>
        </w:rPr>
      </w:pPr>
      <w:r>
        <w:rPr>
          <w:sz w:val="28"/>
        </w:rPr>
        <w:t>художественно-конструкторская деятельность (элементы дизайна и архитектуры);</w:t>
      </w:r>
    </w:p>
    <w:p w:rsidR="00F14701" w:rsidRDefault="00FF530D">
      <w:pPr>
        <w:spacing w:before="266"/>
        <w:ind w:left="2155" w:right="1239"/>
        <w:jc w:val="center"/>
        <w:rPr>
          <w:sz w:val="24"/>
        </w:rPr>
      </w:pPr>
      <w:r>
        <w:rPr>
          <w:sz w:val="24"/>
        </w:rPr>
        <w:t>438</w:t>
      </w:r>
    </w:p>
    <w:p w:rsidR="00F14701" w:rsidRDefault="00F14701">
      <w:pPr>
        <w:jc w:val="center"/>
        <w:rPr>
          <w:sz w:val="24"/>
        </w:rPr>
        <w:sectPr w:rsidR="00F14701">
          <w:footerReference w:type="default" r:id="rId175"/>
          <w:pgSz w:w="11910" w:h="16840"/>
          <w:pgMar w:top="1240" w:right="0" w:bottom="280" w:left="360" w:header="0" w:footer="0" w:gutter="0"/>
          <w:cols w:space="720"/>
        </w:sectPr>
      </w:pPr>
    </w:p>
    <w:p w:rsidR="00F14701" w:rsidRDefault="00FF530D">
      <w:pPr>
        <w:pStyle w:val="a5"/>
        <w:numPr>
          <w:ilvl w:val="0"/>
          <w:numId w:val="65"/>
        </w:numPr>
        <w:tabs>
          <w:tab w:val="left" w:pos="2618"/>
        </w:tabs>
        <w:spacing w:before="78"/>
        <w:ind w:hanging="424"/>
        <w:rPr>
          <w:sz w:val="28"/>
        </w:rPr>
      </w:pPr>
      <w:r>
        <w:rPr>
          <w:sz w:val="28"/>
        </w:rPr>
        <w:lastRenderedPageBreak/>
        <w:t>художественно-творческая деятельность на основе синтеза</w:t>
      </w:r>
      <w:r>
        <w:rPr>
          <w:spacing w:val="-9"/>
          <w:sz w:val="28"/>
        </w:rPr>
        <w:t xml:space="preserve"> </w:t>
      </w:r>
      <w:r>
        <w:rPr>
          <w:sz w:val="28"/>
        </w:rPr>
        <w:t>искусств.</w:t>
      </w:r>
    </w:p>
    <w:p w:rsidR="00F14701" w:rsidRDefault="00FF530D">
      <w:pPr>
        <w:pStyle w:val="a3"/>
        <w:spacing w:before="162" w:line="360" w:lineRule="auto"/>
        <w:ind w:right="548"/>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14701" w:rsidRDefault="00FF530D">
      <w:pPr>
        <w:pStyle w:val="a3"/>
        <w:spacing w:line="357" w:lineRule="auto"/>
        <w:ind w:right="547"/>
      </w:pPr>
      <w: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w:t>
      </w:r>
      <w:r>
        <w:rPr>
          <w:spacing w:val="4"/>
        </w:rPr>
        <w:t xml:space="preserve">на </w:t>
      </w:r>
      <w:r>
        <w:t>межпредметных связях с предметами: «История России», «Обществознание»,</w:t>
      </w:r>
      <w:r>
        <w:rPr>
          <w:spacing w:val="62"/>
        </w:rPr>
        <w:t xml:space="preserve"> </w:t>
      </w:r>
      <w:r>
        <w:t>«География»,</w:t>
      </w:r>
    </w:p>
    <w:p w:rsidR="00F14701" w:rsidRDefault="00FF530D">
      <w:pPr>
        <w:pStyle w:val="a3"/>
        <w:spacing w:before="7"/>
        <w:ind w:firstLine="0"/>
      </w:pPr>
      <w:r>
        <w:t>«Математика», «Технология».</w:t>
      </w:r>
    </w:p>
    <w:p w:rsidR="00F14701" w:rsidRDefault="00F14701">
      <w:pPr>
        <w:pStyle w:val="a3"/>
        <w:ind w:left="0" w:firstLine="0"/>
        <w:jc w:val="left"/>
        <w:rPr>
          <w:sz w:val="30"/>
        </w:rPr>
      </w:pPr>
    </w:p>
    <w:p w:rsidR="00F14701" w:rsidRDefault="00F14701">
      <w:pPr>
        <w:pStyle w:val="a3"/>
        <w:spacing w:before="10"/>
        <w:ind w:left="0" w:firstLine="0"/>
        <w:jc w:val="left"/>
        <w:rPr>
          <w:sz w:val="25"/>
        </w:rPr>
      </w:pPr>
    </w:p>
    <w:p w:rsidR="00F14701" w:rsidRDefault="00FF530D">
      <w:pPr>
        <w:pStyle w:val="a3"/>
        <w:spacing w:line="360" w:lineRule="auto"/>
        <w:ind w:right="552"/>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14701" w:rsidRDefault="00FF530D">
      <w:pPr>
        <w:pStyle w:val="a3"/>
        <w:spacing w:line="357" w:lineRule="auto"/>
        <w:ind w:right="550"/>
      </w:pPr>
      <w: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w:t>
      </w:r>
      <w:r>
        <w:rPr>
          <w:spacing w:val="69"/>
        </w:rPr>
        <w:t xml:space="preserve"> </w:t>
      </w:r>
      <w:r>
        <w:t>«Обществознание»,</w:t>
      </w:r>
    </w:p>
    <w:p w:rsidR="00F14701" w:rsidRDefault="00FF530D">
      <w:pPr>
        <w:pStyle w:val="a3"/>
        <w:spacing w:before="1"/>
        <w:ind w:firstLine="0"/>
      </w:pPr>
      <w:r>
        <w:t>«География», «Математика», «Технология».</w:t>
      </w:r>
    </w:p>
    <w:p w:rsidR="00F14701" w:rsidRDefault="00FF530D">
      <w:pPr>
        <w:pStyle w:val="1"/>
        <w:spacing w:before="172" w:line="357" w:lineRule="auto"/>
        <w:ind w:left="1484" w:right="566" w:firstLine="710"/>
      </w:pPr>
      <w:r>
        <w:t>Народное художественное творчество – неиссякаемый источник самобытной красоты</w:t>
      </w:r>
    </w:p>
    <w:p w:rsidR="00F14701" w:rsidRDefault="00FF530D">
      <w:pPr>
        <w:pStyle w:val="a3"/>
        <w:spacing w:line="360" w:lineRule="auto"/>
        <w:ind w:right="535"/>
      </w:pPr>
      <w:r>
        <w:t>Солярные знаки (декоративное изображение и их условно- 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w:t>
      </w:r>
    </w:p>
    <w:p w:rsidR="00F14701" w:rsidRDefault="00F14701">
      <w:pPr>
        <w:spacing w:line="360" w:lineRule="auto"/>
        <w:sectPr w:rsidR="00F14701">
          <w:footerReference w:type="default" r:id="rId176"/>
          <w:pgSz w:w="11910" w:h="16840"/>
          <w:pgMar w:top="1020" w:right="0" w:bottom="1180" w:left="360" w:header="0" w:footer="992" w:gutter="0"/>
          <w:pgNumType w:start="439"/>
          <w:cols w:space="720"/>
        </w:sectPr>
      </w:pPr>
    </w:p>
    <w:p w:rsidR="00F14701" w:rsidRDefault="00FF530D">
      <w:pPr>
        <w:pStyle w:val="a3"/>
        <w:spacing w:before="59" w:line="360" w:lineRule="auto"/>
        <w:ind w:right="542" w:firstLine="0"/>
      </w:pPr>
      <w:r>
        <w:lastRenderedPageBreak/>
        <w:t>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F14701" w:rsidRDefault="00FF530D">
      <w:pPr>
        <w:pStyle w:val="1"/>
        <w:spacing w:before="2"/>
      </w:pPr>
      <w:r>
        <w:t>Виды изобразительного искусства и основы образного языка</w:t>
      </w:r>
    </w:p>
    <w:p w:rsidR="00F14701" w:rsidRDefault="00FF530D">
      <w:pPr>
        <w:pStyle w:val="a3"/>
        <w:spacing w:before="155" w:line="360" w:lineRule="auto"/>
        <w:ind w:right="547"/>
      </w:pPr>
      <w: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w:t>
      </w:r>
      <w:r>
        <w:rPr>
          <w:spacing w:val="9"/>
        </w:rPr>
        <w:t xml:space="preserve"> </w:t>
      </w:r>
      <w:r>
        <w:t>пленэре.</w:t>
      </w:r>
    </w:p>
    <w:p w:rsidR="00F14701" w:rsidRDefault="00FF530D">
      <w:pPr>
        <w:pStyle w:val="1"/>
        <w:spacing w:line="321" w:lineRule="exact"/>
      </w:pPr>
      <w:r>
        <w:t>Понимание смысла деятельности художника</w:t>
      </w:r>
    </w:p>
    <w:p w:rsidR="00F14701" w:rsidRDefault="00FF530D">
      <w:pPr>
        <w:pStyle w:val="a3"/>
        <w:spacing w:before="150" w:line="360" w:lineRule="auto"/>
        <w:ind w:right="547"/>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F14701" w:rsidRDefault="00FF530D">
      <w:pPr>
        <w:pStyle w:val="a3"/>
        <w:spacing w:line="360" w:lineRule="auto"/>
        <w:ind w:right="550"/>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14701" w:rsidRDefault="00F14701">
      <w:pPr>
        <w:spacing w:line="360" w:lineRule="auto"/>
        <w:sectPr w:rsidR="00F14701">
          <w:pgSz w:w="11910" w:h="16840"/>
          <w:pgMar w:top="1040" w:right="0" w:bottom="1180" w:left="360" w:header="0" w:footer="992" w:gutter="0"/>
          <w:cols w:space="720"/>
        </w:sectPr>
      </w:pPr>
    </w:p>
    <w:p w:rsidR="00F14701" w:rsidRDefault="00FF530D">
      <w:pPr>
        <w:pStyle w:val="1"/>
        <w:spacing w:before="67"/>
      </w:pPr>
      <w:r>
        <w:lastRenderedPageBreak/>
        <w:t>Вечные темы и великие исторические события в искусстве</w:t>
      </w:r>
    </w:p>
    <w:p w:rsidR="00F14701" w:rsidRDefault="00FF530D">
      <w:pPr>
        <w:pStyle w:val="a3"/>
        <w:spacing w:before="155" w:line="360" w:lineRule="auto"/>
        <w:ind w:right="542"/>
      </w:pPr>
      <w: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 прикладного искусства. Стилизация изображения животных.</w:t>
      </w:r>
    </w:p>
    <w:p w:rsidR="00F14701" w:rsidRDefault="00FF530D">
      <w:pPr>
        <w:pStyle w:val="1"/>
        <w:spacing w:line="312" w:lineRule="exact"/>
      </w:pPr>
      <w:r>
        <w:t>Конструктивное искусство: архитектура и дизайн</w:t>
      </w:r>
    </w:p>
    <w:p w:rsidR="00F14701" w:rsidRDefault="00FF530D">
      <w:pPr>
        <w:pStyle w:val="a3"/>
        <w:spacing w:before="149" w:line="360" w:lineRule="auto"/>
        <w:ind w:right="545"/>
      </w:pPr>
      <w: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w:t>
      </w:r>
    </w:p>
    <w:p w:rsidR="00F14701" w:rsidRDefault="00F14701">
      <w:pPr>
        <w:spacing w:line="360" w:lineRule="auto"/>
        <w:sectPr w:rsidR="00F14701">
          <w:pgSz w:w="11910" w:h="16840"/>
          <w:pgMar w:top="1040" w:right="0" w:bottom="1200" w:left="360" w:header="0" w:footer="992" w:gutter="0"/>
          <w:cols w:space="720"/>
        </w:sectPr>
      </w:pPr>
    </w:p>
    <w:p w:rsidR="00F14701" w:rsidRDefault="00FF530D">
      <w:pPr>
        <w:pStyle w:val="a3"/>
        <w:spacing w:before="59" w:line="362" w:lineRule="auto"/>
        <w:ind w:right="574" w:firstLine="0"/>
      </w:pPr>
      <w:r>
        <w:lastRenderedPageBreak/>
        <w:t>моего сада. История костюма. Композиционно - конструктивные принципы дизайна одежды.</w:t>
      </w:r>
    </w:p>
    <w:p w:rsidR="00F14701" w:rsidRDefault="00FF530D">
      <w:pPr>
        <w:pStyle w:val="1"/>
        <w:spacing w:before="1"/>
      </w:pPr>
      <w:r>
        <w:t>Изобразительное искусство и архитектура России XI –XVII вв.</w:t>
      </w:r>
    </w:p>
    <w:p w:rsidR="00F14701" w:rsidRDefault="00FF530D">
      <w:pPr>
        <w:pStyle w:val="a3"/>
        <w:spacing w:before="155" w:line="360" w:lineRule="auto"/>
        <w:ind w:right="543"/>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14701" w:rsidRDefault="00FF530D">
      <w:pPr>
        <w:pStyle w:val="2"/>
        <w:spacing w:before="3"/>
      </w:pPr>
      <w:r>
        <w:t>Искусство полиграфии</w:t>
      </w:r>
    </w:p>
    <w:p w:rsidR="00F14701" w:rsidRDefault="00FF530D">
      <w:pPr>
        <w:spacing w:before="156" w:line="360" w:lineRule="auto"/>
        <w:ind w:left="1484" w:right="550" w:firstLine="710"/>
        <w:jc w:val="both"/>
        <w:rPr>
          <w:i/>
          <w:sz w:val="28"/>
        </w:rPr>
      </w:pPr>
      <w:r>
        <w:rPr>
          <w:i/>
          <w:sz w:val="28"/>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14701" w:rsidRDefault="00FF530D">
      <w:pPr>
        <w:pStyle w:val="2"/>
        <w:spacing w:line="360" w:lineRule="auto"/>
        <w:ind w:left="1484" w:right="575" w:firstLine="710"/>
      </w:pPr>
      <w:r>
        <w:t>Стили, направления виды и жанры в русском изобразительном искусстве и архитектуре XVIII - XIX вв.</w:t>
      </w:r>
    </w:p>
    <w:p w:rsidR="00F14701" w:rsidRDefault="00FF530D">
      <w:pPr>
        <w:spacing w:line="360" w:lineRule="auto"/>
        <w:ind w:left="1484" w:right="570" w:firstLine="710"/>
        <w:jc w:val="both"/>
        <w:rPr>
          <w:i/>
          <w:sz w:val="28"/>
        </w:rPr>
      </w:pPr>
      <w:r>
        <w:rPr>
          <w:i/>
          <w:sz w:val="28"/>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w:t>
      </w:r>
      <w:r>
        <w:rPr>
          <w:i/>
          <w:spacing w:val="-36"/>
          <w:sz w:val="28"/>
        </w:rPr>
        <w:t xml:space="preserve"> </w:t>
      </w:r>
      <w:r>
        <w:rPr>
          <w:i/>
          <w:sz w:val="28"/>
        </w:rPr>
        <w:t>музей</w:t>
      </w:r>
    </w:p>
    <w:p w:rsidR="00F14701" w:rsidRDefault="00F14701">
      <w:pPr>
        <w:spacing w:line="360" w:lineRule="auto"/>
        <w:jc w:val="both"/>
        <w:rPr>
          <w:sz w:val="28"/>
        </w:rPr>
        <w:sectPr w:rsidR="00F14701">
          <w:pgSz w:w="11910" w:h="16840"/>
          <w:pgMar w:top="1040" w:right="0" w:bottom="1180" w:left="360" w:header="0" w:footer="992" w:gutter="0"/>
          <w:cols w:space="720"/>
        </w:sectPr>
      </w:pPr>
    </w:p>
    <w:p w:rsidR="00F14701" w:rsidRDefault="00FF530D">
      <w:pPr>
        <w:spacing w:before="61" w:line="360" w:lineRule="auto"/>
        <w:ind w:left="1484" w:right="562"/>
        <w:jc w:val="both"/>
        <w:rPr>
          <w:i/>
          <w:sz w:val="28"/>
        </w:rPr>
      </w:pPr>
      <w:r>
        <w:rPr>
          <w:i/>
          <w:sz w:val="28"/>
        </w:rPr>
        <w:lastRenderedPageBreak/>
        <w:t>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F14701" w:rsidRDefault="00FF530D">
      <w:pPr>
        <w:pStyle w:val="2"/>
        <w:spacing w:before="6"/>
      </w:pPr>
      <w:r>
        <w:t>Взаимосвязь истории искусства и истории человечества</w:t>
      </w:r>
    </w:p>
    <w:p w:rsidR="00F14701" w:rsidRDefault="00FF530D">
      <w:pPr>
        <w:spacing w:before="156" w:line="360" w:lineRule="auto"/>
        <w:ind w:left="1484" w:right="551" w:firstLine="710"/>
        <w:jc w:val="both"/>
        <w:rPr>
          <w:i/>
          <w:sz w:val="28"/>
        </w:rPr>
      </w:pPr>
      <w:r>
        <w:rPr>
          <w:i/>
          <w:sz w:val="28"/>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F14701" w:rsidRDefault="00FF530D">
      <w:pPr>
        <w:pStyle w:val="2"/>
        <w:spacing w:line="360" w:lineRule="auto"/>
        <w:ind w:left="1484" w:right="567" w:firstLine="710"/>
      </w:pPr>
      <w:r>
        <w:t>Изображение в синтетических и экранных видах искусства и художественная фотография</w:t>
      </w:r>
    </w:p>
    <w:p w:rsidR="00F14701" w:rsidRDefault="00FF530D">
      <w:pPr>
        <w:spacing w:line="360" w:lineRule="auto"/>
        <w:ind w:left="1484" w:right="569" w:firstLine="710"/>
        <w:jc w:val="both"/>
        <w:rPr>
          <w:i/>
          <w:sz w:val="28"/>
        </w:rPr>
      </w:pPr>
      <w:r>
        <w:rPr>
          <w:i/>
          <w:sz w:val="28"/>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4701" w:rsidRDefault="00F14701">
      <w:pPr>
        <w:spacing w:line="360" w:lineRule="auto"/>
        <w:jc w:val="both"/>
        <w:rPr>
          <w:sz w:val="28"/>
        </w:rPr>
        <w:sectPr w:rsidR="00F14701">
          <w:pgSz w:w="11910" w:h="16840"/>
          <w:pgMar w:top="1040" w:right="0" w:bottom="1200" w:left="360" w:header="0" w:footer="992" w:gutter="0"/>
          <w:cols w:space="720"/>
        </w:sectPr>
      </w:pPr>
    </w:p>
    <w:p w:rsidR="00F14701" w:rsidRDefault="00FF530D">
      <w:pPr>
        <w:pStyle w:val="1"/>
        <w:numPr>
          <w:ilvl w:val="3"/>
          <w:numId w:val="78"/>
        </w:numPr>
        <w:tabs>
          <w:tab w:val="left" w:pos="2397"/>
        </w:tabs>
        <w:spacing w:before="72"/>
        <w:ind w:left="2396" w:hanging="1056"/>
        <w:jc w:val="both"/>
      </w:pPr>
      <w:bookmarkStart w:id="48" w:name="_TOC_250003"/>
      <w:bookmarkEnd w:id="48"/>
      <w:r>
        <w:lastRenderedPageBreak/>
        <w:t>Музыка</w:t>
      </w:r>
    </w:p>
    <w:p w:rsidR="00F14701" w:rsidRDefault="00FF530D">
      <w:pPr>
        <w:pStyle w:val="a3"/>
        <w:spacing w:before="150" w:line="360" w:lineRule="auto"/>
        <w:ind w:right="548"/>
      </w:pPr>
      <w: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F14701" w:rsidRDefault="00FF530D">
      <w:pPr>
        <w:pStyle w:val="a3"/>
        <w:spacing w:line="313" w:lineRule="exact"/>
        <w:ind w:left="2194" w:firstLine="0"/>
      </w:pPr>
      <w:r>
        <w:t>Освоение предмета «Музыка» направлено на:</w:t>
      </w:r>
    </w:p>
    <w:p w:rsidR="00F14701" w:rsidRDefault="00FF530D">
      <w:pPr>
        <w:pStyle w:val="a5"/>
        <w:numPr>
          <w:ilvl w:val="0"/>
          <w:numId w:val="64"/>
        </w:numPr>
        <w:tabs>
          <w:tab w:val="left" w:pos="2618"/>
        </w:tabs>
        <w:spacing w:before="159" w:line="355" w:lineRule="auto"/>
        <w:ind w:right="554" w:firstLine="710"/>
        <w:rPr>
          <w:sz w:val="28"/>
        </w:rPr>
      </w:pPr>
      <w:r>
        <w:rPr>
          <w:sz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w:t>
      </w:r>
      <w:r>
        <w:rPr>
          <w:spacing w:val="5"/>
          <w:sz w:val="28"/>
        </w:rPr>
        <w:t xml:space="preserve"> </w:t>
      </w:r>
      <w:r>
        <w:rPr>
          <w:sz w:val="28"/>
        </w:rPr>
        <w:t>поколений;</w:t>
      </w:r>
    </w:p>
    <w:p w:rsidR="00F14701" w:rsidRDefault="00FF530D">
      <w:pPr>
        <w:pStyle w:val="a5"/>
        <w:numPr>
          <w:ilvl w:val="0"/>
          <w:numId w:val="64"/>
        </w:numPr>
        <w:tabs>
          <w:tab w:val="left" w:pos="2618"/>
        </w:tabs>
        <w:spacing w:before="7" w:line="357" w:lineRule="auto"/>
        <w:ind w:right="546" w:firstLine="710"/>
        <w:rPr>
          <w:sz w:val="28"/>
        </w:rPr>
      </w:pPr>
      <w:r>
        <w:rPr>
          <w:sz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w:t>
      </w:r>
      <w:r>
        <w:rPr>
          <w:spacing w:val="-1"/>
          <w:sz w:val="28"/>
        </w:rPr>
        <w:t xml:space="preserve"> </w:t>
      </w:r>
      <w:r>
        <w:rPr>
          <w:sz w:val="28"/>
        </w:rPr>
        <w:t>наследию;</w:t>
      </w:r>
    </w:p>
    <w:p w:rsidR="00F14701" w:rsidRDefault="00FF530D">
      <w:pPr>
        <w:pStyle w:val="a5"/>
        <w:numPr>
          <w:ilvl w:val="0"/>
          <w:numId w:val="64"/>
        </w:numPr>
        <w:tabs>
          <w:tab w:val="left" w:pos="2618"/>
        </w:tabs>
        <w:spacing w:line="355" w:lineRule="auto"/>
        <w:ind w:right="547" w:firstLine="710"/>
        <w:rPr>
          <w:sz w:val="28"/>
        </w:rPr>
      </w:pPr>
      <w:r>
        <w:rPr>
          <w:sz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w:t>
      </w:r>
      <w:r>
        <w:rPr>
          <w:spacing w:val="-1"/>
          <w:sz w:val="28"/>
        </w:rPr>
        <w:t xml:space="preserve"> </w:t>
      </w:r>
      <w:r>
        <w:rPr>
          <w:sz w:val="28"/>
        </w:rPr>
        <w:t>деятельности;</w:t>
      </w:r>
    </w:p>
    <w:p w:rsidR="00F14701" w:rsidRDefault="00FF530D">
      <w:pPr>
        <w:pStyle w:val="a5"/>
        <w:numPr>
          <w:ilvl w:val="0"/>
          <w:numId w:val="64"/>
        </w:numPr>
        <w:tabs>
          <w:tab w:val="left" w:pos="2618"/>
        </w:tabs>
        <w:spacing w:before="5" w:line="348" w:lineRule="auto"/>
        <w:ind w:right="576" w:firstLine="710"/>
        <w:rPr>
          <w:sz w:val="28"/>
        </w:rPr>
      </w:pPr>
      <w:r>
        <w:rPr>
          <w:sz w:val="28"/>
        </w:rPr>
        <w:t>развитие способности к эстетическому освоению мира, способности оценивать произведения искусства по законам гармонии и</w:t>
      </w:r>
      <w:r>
        <w:rPr>
          <w:spacing w:val="-7"/>
          <w:sz w:val="28"/>
        </w:rPr>
        <w:t xml:space="preserve"> </w:t>
      </w:r>
      <w:r>
        <w:rPr>
          <w:sz w:val="28"/>
        </w:rPr>
        <w:t>красоты;</w:t>
      </w:r>
    </w:p>
    <w:p w:rsidR="00F14701" w:rsidRDefault="00FF530D">
      <w:pPr>
        <w:pStyle w:val="a5"/>
        <w:numPr>
          <w:ilvl w:val="0"/>
          <w:numId w:val="64"/>
        </w:numPr>
        <w:tabs>
          <w:tab w:val="left" w:pos="2618"/>
        </w:tabs>
        <w:spacing w:before="20" w:line="357" w:lineRule="auto"/>
        <w:ind w:right="546" w:firstLine="710"/>
        <w:rPr>
          <w:sz w:val="28"/>
        </w:rPr>
      </w:pPr>
      <w:r>
        <w:rPr>
          <w:sz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w:t>
      </w:r>
      <w:r>
        <w:rPr>
          <w:spacing w:val="-24"/>
          <w:sz w:val="28"/>
        </w:rPr>
        <w:t xml:space="preserve"> </w:t>
      </w:r>
      <w:r>
        <w:rPr>
          <w:sz w:val="28"/>
        </w:rPr>
        <w:t>грамоту.</w:t>
      </w:r>
    </w:p>
    <w:p w:rsidR="00F14701" w:rsidRDefault="00FF530D">
      <w:pPr>
        <w:pStyle w:val="a3"/>
        <w:spacing w:before="1" w:line="357" w:lineRule="auto"/>
        <w:ind w:right="541"/>
      </w:pPr>
      <w: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w:t>
      </w:r>
      <w:r>
        <w:rPr>
          <w:spacing w:val="59"/>
        </w:rPr>
        <w:t xml:space="preserve"> </w:t>
      </w:r>
      <w:r>
        <w:t>культурного</w:t>
      </w:r>
    </w:p>
    <w:p w:rsidR="00F14701" w:rsidRDefault="00F14701">
      <w:pPr>
        <w:spacing w:line="357" w:lineRule="auto"/>
        <w:sectPr w:rsidR="00F14701">
          <w:pgSz w:w="11910" w:h="16840"/>
          <w:pgMar w:top="1040" w:right="0" w:bottom="1180" w:left="360" w:header="0" w:footer="992" w:gutter="0"/>
          <w:cols w:space="720"/>
        </w:sectPr>
      </w:pPr>
    </w:p>
    <w:p w:rsidR="00F14701" w:rsidRDefault="00FF530D">
      <w:pPr>
        <w:pStyle w:val="a3"/>
        <w:spacing w:before="59" w:line="362" w:lineRule="auto"/>
        <w:ind w:right="573" w:firstLine="0"/>
      </w:pPr>
      <w:r>
        <w:lastRenderedPageBreak/>
        <w:t>досуга на основе осознания роли музыки в жизни отдельного человека и общества, в развитии мировой культуры.</w:t>
      </w:r>
    </w:p>
    <w:p w:rsidR="00F14701" w:rsidRDefault="00FF530D">
      <w:pPr>
        <w:pStyle w:val="a3"/>
        <w:spacing w:line="360" w:lineRule="auto"/>
        <w:ind w:right="548"/>
      </w:pPr>
      <w: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w:t>
      </w:r>
      <w:r>
        <w:rPr>
          <w:spacing w:val="51"/>
        </w:rPr>
        <w:t xml:space="preserve"> </w:t>
      </w:r>
      <w:r>
        <w:t>искусство»,</w:t>
      </w:r>
    </w:p>
    <w:p w:rsidR="00F14701" w:rsidRDefault="00FF530D">
      <w:pPr>
        <w:pStyle w:val="a3"/>
        <w:spacing w:line="316" w:lineRule="exact"/>
        <w:ind w:firstLine="0"/>
      </w:pPr>
      <w:r>
        <w:t>«История», «География», «Математика» и др.</w:t>
      </w:r>
    </w:p>
    <w:p w:rsidR="00F14701" w:rsidRDefault="00FF530D">
      <w:pPr>
        <w:pStyle w:val="a3"/>
        <w:spacing w:before="151" w:line="360" w:lineRule="auto"/>
        <w:ind w:right="549"/>
      </w:pPr>
      <w: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w:t>
      </w:r>
      <w:r>
        <w:rPr>
          <w:spacing w:val="-34"/>
        </w:rPr>
        <w:t xml:space="preserve"> </w:t>
      </w:r>
      <w:r>
        <w:t>компонентом.</w:t>
      </w:r>
    </w:p>
    <w:p w:rsidR="00F14701" w:rsidRDefault="00F14701">
      <w:pPr>
        <w:pStyle w:val="a3"/>
        <w:spacing w:before="8"/>
        <w:ind w:left="0" w:firstLine="0"/>
        <w:jc w:val="left"/>
        <w:rPr>
          <w:sz w:val="27"/>
        </w:rPr>
      </w:pPr>
    </w:p>
    <w:p w:rsidR="00F14701" w:rsidRDefault="00FF530D">
      <w:pPr>
        <w:pStyle w:val="1"/>
        <w:spacing w:before="1"/>
      </w:pPr>
      <w:r>
        <w:t>Музыка как вид искусства</w:t>
      </w:r>
    </w:p>
    <w:p w:rsidR="00F14701" w:rsidRDefault="00FF530D">
      <w:pPr>
        <w:pStyle w:val="a3"/>
        <w:spacing w:before="151" w:line="360" w:lineRule="auto"/>
        <w:ind w:right="542"/>
      </w:pPr>
      <w: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сонатно-симфонический цикл, сюита), </w:t>
      </w:r>
      <w: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F14701" w:rsidRDefault="00F14701">
      <w:pPr>
        <w:spacing w:line="360" w:lineRule="auto"/>
        <w:sectPr w:rsidR="00F14701">
          <w:footerReference w:type="default" r:id="rId177"/>
          <w:pgSz w:w="11910" w:h="16840"/>
          <w:pgMar w:top="1040" w:right="0" w:bottom="1420" w:left="360" w:header="0" w:footer="1226" w:gutter="0"/>
          <w:cols w:space="720"/>
        </w:sectPr>
      </w:pPr>
    </w:p>
    <w:p w:rsidR="00F14701" w:rsidRDefault="00FF530D">
      <w:pPr>
        <w:pStyle w:val="1"/>
        <w:spacing w:before="72"/>
      </w:pPr>
      <w:r>
        <w:lastRenderedPageBreak/>
        <w:t>Народное музыкальное творчество</w:t>
      </w:r>
    </w:p>
    <w:p w:rsidR="00F14701" w:rsidRDefault="00FF530D">
      <w:pPr>
        <w:spacing w:before="207" w:line="360" w:lineRule="auto"/>
        <w:ind w:left="1484" w:right="547" w:firstLine="710"/>
        <w:jc w:val="both"/>
        <w:rPr>
          <w:sz w:val="28"/>
        </w:rPr>
      </w:pPr>
      <w:r>
        <w:rPr>
          <w:sz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sz w:val="28"/>
        </w:rPr>
        <w:t xml:space="preserve">Различные исполнительские типы художественного общения (хоровое, соревновательное, сказительное). </w:t>
      </w:r>
      <w:r>
        <w:rPr>
          <w:sz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14701" w:rsidRDefault="00FF530D">
      <w:pPr>
        <w:pStyle w:val="1"/>
        <w:spacing w:before="5"/>
      </w:pPr>
      <w:r>
        <w:t>Русская музыка от эпохи средневековья до рубежа XIX-ХХ вв.</w:t>
      </w:r>
    </w:p>
    <w:p w:rsidR="00F14701" w:rsidRDefault="00FF530D">
      <w:pPr>
        <w:pStyle w:val="a3"/>
        <w:spacing w:before="149" w:line="360" w:lineRule="auto"/>
        <w:ind w:right="542"/>
      </w:pPr>
      <w:r>
        <w:t xml:space="preserve">Древнерусская духовная музыка. </w:t>
      </w:r>
      <w:r>
        <w:rPr>
          <w:i/>
        </w:rPr>
        <w:t xml:space="preserve">Знаменный распев как основа древнерусской храмовой музыки. </w:t>
      </w:r>
      <w: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w:t>
      </w:r>
      <w:r>
        <w:rPr>
          <w:spacing w:val="-1"/>
        </w:rPr>
        <w:t xml:space="preserve"> </w:t>
      </w:r>
      <w:r>
        <w:t>школы.</w:t>
      </w:r>
    </w:p>
    <w:p w:rsidR="00F14701" w:rsidRDefault="00FF530D">
      <w:pPr>
        <w:pStyle w:val="1"/>
        <w:spacing w:line="319" w:lineRule="exact"/>
      </w:pPr>
      <w:r>
        <w:t>Зарубежная музыка от эпохи средневековья до рубежа XIХ-XХ вв.</w:t>
      </w:r>
    </w:p>
    <w:p w:rsidR="00F14701" w:rsidRDefault="00FF530D">
      <w:pPr>
        <w:pStyle w:val="a3"/>
        <w:spacing w:before="155" w:line="357" w:lineRule="auto"/>
        <w:ind w:right="538"/>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Основные жанры светской музыки XIX века (соната, симфония, камерно-инструментальная и вокальная</w:t>
      </w:r>
      <w:r>
        <w:rPr>
          <w:spacing w:val="19"/>
        </w:rPr>
        <w:t xml:space="preserve"> </w:t>
      </w:r>
      <w:r>
        <w:t>музыка,</w:t>
      </w:r>
    </w:p>
    <w:p w:rsidR="00F14701" w:rsidRDefault="00F14701">
      <w:pPr>
        <w:spacing w:line="357" w:lineRule="auto"/>
        <w:sectPr w:rsidR="00F14701">
          <w:footerReference w:type="default" r:id="rId178"/>
          <w:pgSz w:w="11910" w:h="16840"/>
          <w:pgMar w:top="620" w:right="0" w:bottom="1060" w:left="360" w:header="0" w:footer="878" w:gutter="0"/>
          <w:pgNumType w:start="446"/>
          <w:cols w:space="720"/>
        </w:sectPr>
      </w:pPr>
    </w:p>
    <w:p w:rsidR="00F14701" w:rsidRDefault="00FF530D">
      <w:pPr>
        <w:spacing w:before="59" w:line="362" w:lineRule="auto"/>
        <w:ind w:left="1484" w:right="571"/>
        <w:jc w:val="both"/>
        <w:rPr>
          <w:i/>
          <w:sz w:val="28"/>
        </w:rPr>
      </w:pPr>
      <w:r>
        <w:rPr>
          <w:sz w:val="28"/>
        </w:rPr>
        <w:lastRenderedPageBreak/>
        <w:t xml:space="preserve">опера, балет). </w:t>
      </w:r>
      <w:r>
        <w:rPr>
          <w:i/>
          <w:sz w:val="28"/>
        </w:rPr>
        <w:t>Развитие жанров светской музыки (камерная инструментальная и вокальная музыка, концерт, симфония, опера, балет).</w:t>
      </w:r>
    </w:p>
    <w:p w:rsidR="00F14701" w:rsidRDefault="00FF530D">
      <w:pPr>
        <w:pStyle w:val="1"/>
        <w:spacing w:before="1"/>
      </w:pPr>
      <w:r>
        <w:t>Русская и зарубежная музыкальная культура XX в.</w:t>
      </w:r>
    </w:p>
    <w:p w:rsidR="00F14701" w:rsidRDefault="00FF530D">
      <w:pPr>
        <w:pStyle w:val="a3"/>
        <w:spacing w:before="154" w:line="360" w:lineRule="auto"/>
        <w:ind w:right="541"/>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 xml:space="preserve">А.И. Хачатурян, А.Г. Шнитке) </w:t>
      </w:r>
      <w:r>
        <w:t xml:space="preserve">и зарубежных композиторов ХХ столетия (К. Дебюсси, </w:t>
      </w:r>
      <w:r>
        <w:rPr>
          <w:i/>
        </w:rPr>
        <w:t xml:space="preserve">К. Орф, М. Равель, Б. Бриттен, А. Шенберг). </w:t>
      </w:r>
      <w: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w:t>
      </w:r>
      <w:r>
        <w:rPr>
          <w:spacing w:val="1"/>
        </w:rPr>
        <w:t xml:space="preserve"> </w:t>
      </w:r>
      <w:r>
        <w:t>музыки.</w:t>
      </w:r>
    </w:p>
    <w:p w:rsidR="00F14701" w:rsidRDefault="00FF530D">
      <w:pPr>
        <w:pStyle w:val="1"/>
        <w:spacing w:line="312" w:lineRule="exact"/>
      </w:pPr>
      <w:r>
        <w:t>Современная музыкальная жизнь</w:t>
      </w:r>
    </w:p>
    <w:p w:rsidR="00F14701" w:rsidRDefault="00FF530D">
      <w:pPr>
        <w:pStyle w:val="a3"/>
        <w:spacing w:before="156" w:line="360" w:lineRule="auto"/>
        <w:ind w:right="541"/>
      </w:pPr>
      <w: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F14701" w:rsidRDefault="00FF530D">
      <w:pPr>
        <w:pStyle w:val="1"/>
        <w:spacing w:line="318" w:lineRule="exact"/>
      </w:pPr>
      <w:r>
        <w:t>Значение музыки в жизни человека</w:t>
      </w:r>
    </w:p>
    <w:p w:rsidR="00F14701" w:rsidRDefault="00FF530D">
      <w:pPr>
        <w:pStyle w:val="a3"/>
        <w:spacing w:before="154" w:line="357" w:lineRule="auto"/>
        <w:ind w:left="1496" w:right="569" w:firstLine="703"/>
      </w:pPr>
      <w:r>
        <w:t>Музыкальное искусство как воплощение жизненной красоты и жизненной правды. Стиль как отражение мироощущения</w:t>
      </w:r>
      <w:r>
        <w:rPr>
          <w:spacing w:val="58"/>
        </w:rPr>
        <w:t xml:space="preserve"> </w:t>
      </w:r>
      <w:r>
        <w:t>композитора.</w:t>
      </w:r>
    </w:p>
    <w:p w:rsidR="00F14701" w:rsidRDefault="00F14701">
      <w:pPr>
        <w:spacing w:line="357" w:lineRule="auto"/>
        <w:sectPr w:rsidR="00F14701">
          <w:pgSz w:w="11910" w:h="16840"/>
          <w:pgMar w:top="1040" w:right="0" w:bottom="1180" w:left="360" w:header="0" w:footer="878" w:gutter="0"/>
          <w:cols w:space="720"/>
        </w:sectPr>
      </w:pPr>
    </w:p>
    <w:p w:rsidR="00F14701" w:rsidRDefault="00FF530D">
      <w:pPr>
        <w:pStyle w:val="a3"/>
        <w:spacing w:before="59" w:line="360" w:lineRule="auto"/>
        <w:ind w:right="549" w:firstLine="0"/>
      </w:pPr>
      <w:r>
        <w:lastRenderedPageBreak/>
        <w:t>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14701" w:rsidRDefault="00FF530D">
      <w:pPr>
        <w:pStyle w:val="1"/>
        <w:spacing w:before="7" w:line="357" w:lineRule="auto"/>
        <w:ind w:left="1341" w:right="560"/>
      </w:pPr>
      <w: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14701" w:rsidRDefault="00FF530D">
      <w:pPr>
        <w:pStyle w:val="a5"/>
        <w:numPr>
          <w:ilvl w:val="4"/>
          <w:numId w:val="78"/>
        </w:numPr>
        <w:tabs>
          <w:tab w:val="left" w:pos="2901"/>
        </w:tabs>
        <w:spacing w:line="318" w:lineRule="exact"/>
        <w:ind w:left="2900" w:hanging="707"/>
        <w:jc w:val="both"/>
        <w:rPr>
          <w:sz w:val="28"/>
        </w:rPr>
      </w:pPr>
      <w:r>
        <w:rPr>
          <w:sz w:val="28"/>
        </w:rPr>
        <w:t>Ч. Айвз. «Космический</w:t>
      </w:r>
      <w:r>
        <w:rPr>
          <w:spacing w:val="5"/>
          <w:sz w:val="28"/>
        </w:rPr>
        <w:t xml:space="preserve"> </w:t>
      </w:r>
      <w:r>
        <w:rPr>
          <w:sz w:val="28"/>
        </w:rPr>
        <w:t>пейзаж».</w:t>
      </w:r>
    </w:p>
    <w:p w:rsidR="00F14701" w:rsidRDefault="00FF530D">
      <w:pPr>
        <w:pStyle w:val="a5"/>
        <w:numPr>
          <w:ilvl w:val="4"/>
          <w:numId w:val="78"/>
        </w:numPr>
        <w:tabs>
          <w:tab w:val="left" w:pos="2901"/>
        </w:tabs>
        <w:spacing w:before="154"/>
        <w:ind w:left="2900" w:hanging="707"/>
        <w:jc w:val="both"/>
        <w:rPr>
          <w:sz w:val="28"/>
        </w:rPr>
      </w:pPr>
      <w:r>
        <w:rPr>
          <w:sz w:val="28"/>
        </w:rPr>
        <w:t>Г. Аллегри. «Мизерере»</w:t>
      </w:r>
      <w:r>
        <w:rPr>
          <w:spacing w:val="6"/>
          <w:sz w:val="28"/>
        </w:rPr>
        <w:t xml:space="preserve"> </w:t>
      </w:r>
      <w:r>
        <w:rPr>
          <w:sz w:val="28"/>
        </w:rPr>
        <w:t>(«Помилуй»).</w:t>
      </w:r>
    </w:p>
    <w:p w:rsidR="00F14701" w:rsidRDefault="00FF530D">
      <w:pPr>
        <w:pStyle w:val="a5"/>
        <w:numPr>
          <w:ilvl w:val="4"/>
          <w:numId w:val="78"/>
        </w:numPr>
        <w:tabs>
          <w:tab w:val="left" w:pos="2901"/>
        </w:tabs>
        <w:spacing w:before="159" w:line="362" w:lineRule="auto"/>
        <w:ind w:left="1484" w:right="571" w:firstLine="710"/>
        <w:jc w:val="both"/>
        <w:rPr>
          <w:sz w:val="28"/>
        </w:rPr>
      </w:pPr>
      <w:r>
        <w:rPr>
          <w:sz w:val="28"/>
        </w:rPr>
        <w:t>Американский народный блюз «Роллем Пит» и «Город Нью-Йорк» (обр. Дж. Сильвермена, перевод С.</w:t>
      </w:r>
      <w:r>
        <w:rPr>
          <w:spacing w:val="9"/>
          <w:sz w:val="28"/>
        </w:rPr>
        <w:t xml:space="preserve"> </w:t>
      </w:r>
      <w:r>
        <w:rPr>
          <w:sz w:val="28"/>
        </w:rPr>
        <w:t>Болотина).</w:t>
      </w:r>
    </w:p>
    <w:p w:rsidR="00F14701" w:rsidRDefault="00FF530D">
      <w:pPr>
        <w:pStyle w:val="a5"/>
        <w:numPr>
          <w:ilvl w:val="4"/>
          <w:numId w:val="78"/>
        </w:numPr>
        <w:tabs>
          <w:tab w:val="left" w:pos="2901"/>
        </w:tabs>
        <w:spacing w:line="318" w:lineRule="exact"/>
        <w:ind w:left="2900" w:hanging="707"/>
        <w:jc w:val="both"/>
        <w:rPr>
          <w:sz w:val="28"/>
        </w:rPr>
      </w:pPr>
      <w:r>
        <w:rPr>
          <w:sz w:val="28"/>
        </w:rPr>
        <w:t>Л. Армстронг. «Блюз Западной</w:t>
      </w:r>
      <w:r>
        <w:rPr>
          <w:spacing w:val="4"/>
          <w:sz w:val="28"/>
        </w:rPr>
        <w:t xml:space="preserve"> </w:t>
      </w:r>
      <w:r>
        <w:rPr>
          <w:sz w:val="28"/>
        </w:rPr>
        <w:t>окраины».</w:t>
      </w:r>
    </w:p>
    <w:p w:rsidR="00F14701" w:rsidRDefault="00FF530D">
      <w:pPr>
        <w:pStyle w:val="a5"/>
        <w:numPr>
          <w:ilvl w:val="4"/>
          <w:numId w:val="78"/>
        </w:numPr>
        <w:tabs>
          <w:tab w:val="left" w:pos="2901"/>
        </w:tabs>
        <w:spacing w:before="157"/>
        <w:ind w:left="2900" w:hanging="707"/>
        <w:jc w:val="both"/>
        <w:rPr>
          <w:sz w:val="28"/>
        </w:rPr>
      </w:pPr>
      <w:r>
        <w:rPr>
          <w:sz w:val="28"/>
        </w:rPr>
        <w:t>Э. Артемьев.</w:t>
      </w:r>
      <w:r>
        <w:rPr>
          <w:spacing w:val="5"/>
          <w:sz w:val="28"/>
        </w:rPr>
        <w:t xml:space="preserve"> </w:t>
      </w:r>
      <w:r>
        <w:rPr>
          <w:sz w:val="28"/>
        </w:rPr>
        <w:t>«Мозаика».</w:t>
      </w:r>
    </w:p>
    <w:p w:rsidR="00F14701" w:rsidRDefault="00FF530D">
      <w:pPr>
        <w:pStyle w:val="a5"/>
        <w:numPr>
          <w:ilvl w:val="4"/>
          <w:numId w:val="78"/>
        </w:numPr>
        <w:tabs>
          <w:tab w:val="left" w:pos="2901"/>
        </w:tabs>
        <w:spacing w:before="164" w:line="360" w:lineRule="auto"/>
        <w:ind w:left="1484" w:right="565" w:firstLine="710"/>
        <w:jc w:val="both"/>
        <w:rPr>
          <w:sz w:val="28"/>
        </w:rPr>
      </w:pPr>
      <w:r>
        <w:rPr>
          <w:sz w:val="28"/>
        </w:rPr>
        <w:t xml:space="preserve">И. Бах. Маленькая прелюдия для органа соль минор (обр. для </w:t>
      </w:r>
      <w:r>
        <w:rPr>
          <w:spacing w:val="2"/>
          <w:sz w:val="28"/>
        </w:rPr>
        <w:t xml:space="preserve">ф-но </w:t>
      </w:r>
      <w:r>
        <w:rPr>
          <w:sz w:val="28"/>
        </w:rPr>
        <w:t>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w:t>
      </w:r>
      <w:r w:rsidR="00546C00">
        <w:rPr>
          <w:sz w:val="28"/>
        </w:rPr>
        <w:t>№5</w:t>
      </w:r>
      <w:r>
        <w:rPr>
          <w:sz w:val="28"/>
        </w:rPr>
        <w:t xml:space="preserve">0)). Оратория «Страсти по Матфею» (ария альта № 47). Сюита </w:t>
      </w:r>
      <w:r w:rsidR="00546C00">
        <w:rPr>
          <w:sz w:val="28"/>
        </w:rPr>
        <w:t>№5</w:t>
      </w:r>
      <w:r>
        <w:rPr>
          <w:sz w:val="28"/>
        </w:rPr>
        <w:t xml:space="preserve"> (7 часть «Шутка»). И. Бах-Ф. Бузони. Чакона из Партиты </w:t>
      </w:r>
      <w:r w:rsidR="00546C00">
        <w:rPr>
          <w:sz w:val="28"/>
        </w:rPr>
        <w:t>№5</w:t>
      </w:r>
      <w:r>
        <w:rPr>
          <w:sz w:val="28"/>
        </w:rPr>
        <w:t xml:space="preserve"> для скрипки</w:t>
      </w:r>
      <w:r>
        <w:rPr>
          <w:spacing w:val="-35"/>
          <w:sz w:val="28"/>
        </w:rPr>
        <w:t xml:space="preserve"> </w:t>
      </w:r>
      <w:r>
        <w:rPr>
          <w:sz w:val="28"/>
        </w:rPr>
        <w:t>соло.</w:t>
      </w:r>
    </w:p>
    <w:p w:rsidR="00F14701" w:rsidRPr="00DD7B04" w:rsidRDefault="00FF530D">
      <w:pPr>
        <w:pStyle w:val="a5"/>
        <w:numPr>
          <w:ilvl w:val="4"/>
          <w:numId w:val="78"/>
        </w:numPr>
        <w:tabs>
          <w:tab w:val="left" w:pos="2901"/>
        </w:tabs>
        <w:spacing w:line="313" w:lineRule="exact"/>
        <w:ind w:left="2900" w:hanging="707"/>
        <w:jc w:val="both"/>
        <w:rPr>
          <w:sz w:val="28"/>
          <w:lang w:val="en-US"/>
        </w:rPr>
      </w:pPr>
      <w:r>
        <w:rPr>
          <w:sz w:val="28"/>
        </w:rPr>
        <w:t>И</w:t>
      </w:r>
      <w:r w:rsidRPr="00DD7B04">
        <w:rPr>
          <w:sz w:val="28"/>
          <w:lang w:val="en-US"/>
        </w:rPr>
        <w:t xml:space="preserve">. </w:t>
      </w:r>
      <w:r>
        <w:rPr>
          <w:sz w:val="28"/>
        </w:rPr>
        <w:t>Бах</w:t>
      </w:r>
      <w:r w:rsidRPr="00DD7B04">
        <w:rPr>
          <w:sz w:val="28"/>
          <w:lang w:val="en-US"/>
        </w:rPr>
        <w:t>-</w:t>
      </w:r>
      <w:r>
        <w:rPr>
          <w:sz w:val="28"/>
        </w:rPr>
        <w:t>Ш</w:t>
      </w:r>
      <w:r w:rsidRPr="00DD7B04">
        <w:rPr>
          <w:sz w:val="28"/>
          <w:lang w:val="en-US"/>
        </w:rPr>
        <w:t xml:space="preserve">. </w:t>
      </w:r>
      <w:r>
        <w:rPr>
          <w:sz w:val="28"/>
        </w:rPr>
        <w:t>Гуно</w:t>
      </w:r>
      <w:r w:rsidRPr="00DD7B04">
        <w:rPr>
          <w:sz w:val="28"/>
          <w:lang w:val="en-US"/>
        </w:rPr>
        <w:t>. «Ave</w:t>
      </w:r>
      <w:r w:rsidRPr="00DD7B04">
        <w:rPr>
          <w:spacing w:val="8"/>
          <w:sz w:val="28"/>
          <w:lang w:val="en-US"/>
        </w:rPr>
        <w:t xml:space="preserve"> </w:t>
      </w:r>
      <w:r w:rsidRPr="00DD7B04">
        <w:rPr>
          <w:sz w:val="28"/>
          <w:lang w:val="en-US"/>
        </w:rPr>
        <w:t>Maria».</w:t>
      </w:r>
    </w:p>
    <w:p w:rsidR="00F14701" w:rsidRDefault="00FF530D">
      <w:pPr>
        <w:pStyle w:val="a5"/>
        <w:numPr>
          <w:ilvl w:val="4"/>
          <w:numId w:val="78"/>
        </w:numPr>
        <w:tabs>
          <w:tab w:val="left" w:pos="2901"/>
        </w:tabs>
        <w:spacing w:before="158" w:line="362" w:lineRule="auto"/>
        <w:ind w:left="1484" w:right="582" w:firstLine="710"/>
        <w:jc w:val="both"/>
        <w:rPr>
          <w:sz w:val="28"/>
        </w:rPr>
      </w:pPr>
      <w:r>
        <w:rPr>
          <w:sz w:val="28"/>
        </w:rPr>
        <w:t>М. Березовский. Хоровой концерт «Не отвержи мене во время старости».</w:t>
      </w:r>
    </w:p>
    <w:p w:rsidR="00F14701" w:rsidRDefault="00FF530D">
      <w:pPr>
        <w:pStyle w:val="a5"/>
        <w:numPr>
          <w:ilvl w:val="4"/>
          <w:numId w:val="78"/>
        </w:numPr>
        <w:tabs>
          <w:tab w:val="left" w:pos="2901"/>
        </w:tabs>
        <w:spacing w:line="318" w:lineRule="exact"/>
        <w:ind w:left="2900" w:hanging="707"/>
        <w:jc w:val="both"/>
        <w:rPr>
          <w:sz w:val="28"/>
        </w:rPr>
      </w:pPr>
      <w:r>
        <w:rPr>
          <w:sz w:val="28"/>
        </w:rPr>
        <w:t>Л. Бернстайн. Мюзикл «Вестсайдская история» (песня</w:t>
      </w:r>
      <w:r>
        <w:rPr>
          <w:spacing w:val="22"/>
          <w:sz w:val="28"/>
        </w:rPr>
        <w:t xml:space="preserve"> </w:t>
      </w:r>
      <w:r>
        <w:rPr>
          <w:sz w:val="28"/>
        </w:rPr>
        <w:t>Тони</w:t>
      </w:r>
    </w:p>
    <w:p w:rsidR="00F14701" w:rsidRDefault="00FF530D">
      <w:pPr>
        <w:pStyle w:val="a3"/>
        <w:spacing w:before="161" w:line="357" w:lineRule="auto"/>
        <w:ind w:right="550" w:firstLine="0"/>
      </w:pPr>
      <w:r>
        <w:t>«Мария!», песня и танец девушек «Америка», дуэт Тони и Марии, сцена драки).</w:t>
      </w:r>
    </w:p>
    <w:p w:rsidR="00F14701" w:rsidRDefault="00FF530D">
      <w:pPr>
        <w:pStyle w:val="a5"/>
        <w:numPr>
          <w:ilvl w:val="4"/>
          <w:numId w:val="78"/>
        </w:numPr>
        <w:tabs>
          <w:tab w:val="left" w:pos="2908"/>
        </w:tabs>
        <w:spacing w:before="4" w:line="357" w:lineRule="auto"/>
        <w:ind w:left="1493" w:right="570" w:firstLine="709"/>
        <w:jc w:val="both"/>
        <w:rPr>
          <w:sz w:val="28"/>
        </w:rPr>
      </w:pPr>
      <w:r>
        <w:rPr>
          <w:sz w:val="28"/>
        </w:rPr>
        <w:t xml:space="preserve">Л. Бетховен. Симфония № 5. Соната № 7 (экспозиция Ι части). Соната № 8 («Патетическая»). Соната № 14 («Лунная»). Соната </w:t>
      </w:r>
      <w:r w:rsidR="00546C00">
        <w:rPr>
          <w:sz w:val="28"/>
        </w:rPr>
        <w:t>№5</w:t>
      </w:r>
      <w:r>
        <w:rPr>
          <w:sz w:val="28"/>
        </w:rPr>
        <w:t>0 (ΙΙ</w:t>
      </w:r>
      <w:r>
        <w:rPr>
          <w:spacing w:val="-7"/>
          <w:sz w:val="28"/>
        </w:rPr>
        <w:t xml:space="preserve"> </w:t>
      </w:r>
      <w:r>
        <w:rPr>
          <w:sz w:val="28"/>
        </w:rPr>
        <w:t>часть,</w:t>
      </w:r>
    </w:p>
    <w:p w:rsidR="00F14701" w:rsidRDefault="00FF530D">
      <w:pPr>
        <w:spacing w:before="57"/>
        <w:ind w:left="2155" w:right="1239"/>
        <w:jc w:val="center"/>
        <w:rPr>
          <w:sz w:val="24"/>
        </w:rPr>
      </w:pPr>
      <w:r>
        <w:rPr>
          <w:sz w:val="24"/>
        </w:rPr>
        <w:t>448</w:t>
      </w:r>
    </w:p>
    <w:p w:rsidR="00F14701" w:rsidRDefault="00F14701">
      <w:pPr>
        <w:jc w:val="center"/>
        <w:rPr>
          <w:sz w:val="24"/>
        </w:rPr>
        <w:sectPr w:rsidR="00F14701">
          <w:footerReference w:type="default" r:id="rId179"/>
          <w:pgSz w:w="11910" w:h="16840"/>
          <w:pgMar w:top="1040" w:right="0" w:bottom="280" w:left="360" w:header="0" w:footer="0" w:gutter="0"/>
          <w:cols w:space="720"/>
        </w:sectPr>
      </w:pPr>
    </w:p>
    <w:p w:rsidR="00F14701" w:rsidRDefault="00FF530D">
      <w:pPr>
        <w:pStyle w:val="a3"/>
        <w:spacing w:before="59" w:line="360" w:lineRule="auto"/>
        <w:ind w:right="546" w:firstLine="0"/>
      </w:pPr>
      <w:r>
        <w:lastRenderedPageBreak/>
        <w:t xml:space="preserve">менуэт). Соната </w:t>
      </w:r>
      <w:r w:rsidR="00546C00">
        <w:t>№5</w:t>
      </w:r>
      <w:r>
        <w:t>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F14701" w:rsidRDefault="00FF530D">
      <w:pPr>
        <w:pStyle w:val="a5"/>
        <w:numPr>
          <w:ilvl w:val="0"/>
          <w:numId w:val="63"/>
        </w:numPr>
        <w:tabs>
          <w:tab w:val="left" w:pos="2901"/>
        </w:tabs>
        <w:spacing w:line="357" w:lineRule="auto"/>
        <w:ind w:right="578" w:firstLine="710"/>
        <w:jc w:val="both"/>
        <w:rPr>
          <w:sz w:val="28"/>
        </w:rPr>
      </w:pPr>
      <w:r>
        <w:rPr>
          <w:sz w:val="28"/>
        </w:rPr>
        <w:t>Ж. Бизе. Опера «Кармен» (фрагменты:Увертюра, Хабанера из I д., Сегедилья, Сцена</w:t>
      </w:r>
      <w:r>
        <w:rPr>
          <w:spacing w:val="5"/>
          <w:sz w:val="28"/>
        </w:rPr>
        <w:t xml:space="preserve"> </w:t>
      </w:r>
      <w:r>
        <w:rPr>
          <w:sz w:val="28"/>
        </w:rPr>
        <w:t>гадания).</w:t>
      </w:r>
    </w:p>
    <w:p w:rsidR="00F14701" w:rsidRDefault="00FF530D">
      <w:pPr>
        <w:pStyle w:val="a5"/>
        <w:numPr>
          <w:ilvl w:val="0"/>
          <w:numId w:val="63"/>
        </w:numPr>
        <w:tabs>
          <w:tab w:val="left" w:pos="2901"/>
        </w:tabs>
        <w:spacing w:before="3" w:line="360" w:lineRule="auto"/>
        <w:ind w:right="542" w:firstLine="710"/>
        <w:jc w:val="both"/>
        <w:rPr>
          <w:sz w:val="28"/>
        </w:rPr>
      </w:pPr>
      <w:r>
        <w:rPr>
          <w:sz w:val="28"/>
        </w:rPr>
        <w:t>Ж. Бизе-Р. Щедрин. Балет «Кармен-сюита» (Вступление (№ 1). Танец (</w:t>
      </w:r>
      <w:r w:rsidR="00546C00">
        <w:rPr>
          <w:sz w:val="28"/>
        </w:rPr>
        <w:t>№5</w:t>
      </w:r>
      <w:r>
        <w:rPr>
          <w:sz w:val="28"/>
        </w:rPr>
        <w:t>) Развод караула (№ 4). Выход Кармен и Хабанера (№ 5). Вторая интермеццо (№ 7). Болеро (№ 8). Тореро (№ 9). Тореро и Кармен (№ 10). Адажио (№ 11). Гадание (№ 12). Финал (№</w:t>
      </w:r>
      <w:r>
        <w:rPr>
          <w:spacing w:val="5"/>
          <w:sz w:val="28"/>
        </w:rPr>
        <w:t xml:space="preserve"> </w:t>
      </w:r>
      <w:r>
        <w:rPr>
          <w:sz w:val="28"/>
        </w:rPr>
        <w:t>13).</w:t>
      </w:r>
    </w:p>
    <w:p w:rsidR="00F14701" w:rsidRDefault="00FF530D">
      <w:pPr>
        <w:pStyle w:val="a5"/>
        <w:numPr>
          <w:ilvl w:val="0"/>
          <w:numId w:val="63"/>
        </w:numPr>
        <w:tabs>
          <w:tab w:val="left" w:pos="2901"/>
        </w:tabs>
        <w:spacing w:line="317" w:lineRule="exact"/>
        <w:ind w:left="2900" w:hanging="707"/>
        <w:jc w:val="both"/>
        <w:rPr>
          <w:sz w:val="28"/>
        </w:rPr>
      </w:pPr>
      <w:r>
        <w:rPr>
          <w:sz w:val="28"/>
        </w:rPr>
        <w:t xml:space="preserve">А. Бородин. Квартет </w:t>
      </w:r>
      <w:r w:rsidR="00546C00">
        <w:rPr>
          <w:sz w:val="28"/>
        </w:rPr>
        <w:t>№5</w:t>
      </w:r>
      <w:r>
        <w:rPr>
          <w:sz w:val="28"/>
        </w:rPr>
        <w:t xml:space="preserve"> (Ноктюрн, III ч.). Симфония </w:t>
      </w:r>
      <w:r w:rsidR="00546C00">
        <w:rPr>
          <w:sz w:val="28"/>
        </w:rPr>
        <w:t>№5</w:t>
      </w:r>
    </w:p>
    <w:p w:rsidR="00F14701" w:rsidRDefault="00FF530D">
      <w:pPr>
        <w:pStyle w:val="a3"/>
        <w:spacing w:before="159"/>
        <w:ind w:firstLine="0"/>
      </w:pPr>
      <w:r>
        <w:t>«Богатырская» (экспозиция, Ι ч.). Опера «Князь Игорь» (Хор из пролога</w:t>
      </w:r>
    </w:p>
    <w:p w:rsidR="00F14701" w:rsidRDefault="00FF530D">
      <w:pPr>
        <w:pStyle w:val="a3"/>
        <w:spacing w:before="159" w:line="360" w:lineRule="auto"/>
        <w:ind w:right="539" w:firstLine="0"/>
      </w:pPr>
      <w:r>
        <w:t>«Солнцу красному слава!», Ария Князя Игоря из II д., Половецкая пляска с хором из II д., Плач Ярославны из IV д.).</w:t>
      </w:r>
    </w:p>
    <w:p w:rsidR="00F14701" w:rsidRDefault="00FF530D">
      <w:pPr>
        <w:pStyle w:val="a5"/>
        <w:numPr>
          <w:ilvl w:val="0"/>
          <w:numId w:val="63"/>
        </w:numPr>
        <w:tabs>
          <w:tab w:val="left" w:pos="2901"/>
        </w:tabs>
        <w:spacing w:line="357" w:lineRule="auto"/>
        <w:ind w:right="573" w:firstLine="710"/>
        <w:jc w:val="both"/>
        <w:rPr>
          <w:sz w:val="28"/>
        </w:rPr>
      </w:pPr>
      <w:r>
        <w:rPr>
          <w:sz w:val="28"/>
        </w:rPr>
        <w:t>Д. Бортнянский. Херувимская песня № 7. «Слава Отцу и Сыну и Святому</w:t>
      </w:r>
      <w:r>
        <w:rPr>
          <w:spacing w:val="1"/>
          <w:sz w:val="28"/>
        </w:rPr>
        <w:t xml:space="preserve"> </w:t>
      </w:r>
      <w:r>
        <w:rPr>
          <w:sz w:val="28"/>
        </w:rPr>
        <w:t>Духу».</w:t>
      </w:r>
    </w:p>
    <w:p w:rsidR="00F14701" w:rsidRDefault="00FF530D">
      <w:pPr>
        <w:pStyle w:val="a5"/>
        <w:numPr>
          <w:ilvl w:val="0"/>
          <w:numId w:val="63"/>
        </w:numPr>
        <w:tabs>
          <w:tab w:val="left" w:pos="2901"/>
        </w:tabs>
        <w:spacing w:before="2"/>
        <w:ind w:left="2900" w:hanging="707"/>
        <w:jc w:val="both"/>
        <w:rPr>
          <w:sz w:val="28"/>
        </w:rPr>
      </w:pPr>
      <w:r>
        <w:rPr>
          <w:sz w:val="28"/>
        </w:rPr>
        <w:t>Ж. Брель.</w:t>
      </w:r>
      <w:r>
        <w:rPr>
          <w:spacing w:val="5"/>
          <w:sz w:val="28"/>
        </w:rPr>
        <w:t xml:space="preserve"> </w:t>
      </w:r>
      <w:r>
        <w:rPr>
          <w:sz w:val="28"/>
        </w:rPr>
        <w:t>Вальс.</w:t>
      </w:r>
    </w:p>
    <w:p w:rsidR="00F14701" w:rsidRDefault="00FF530D">
      <w:pPr>
        <w:pStyle w:val="a5"/>
        <w:numPr>
          <w:ilvl w:val="0"/>
          <w:numId w:val="63"/>
        </w:numPr>
        <w:tabs>
          <w:tab w:val="left" w:pos="2900"/>
          <w:tab w:val="left" w:pos="2901"/>
        </w:tabs>
        <w:spacing w:before="163"/>
        <w:ind w:left="2900" w:hanging="707"/>
        <w:jc w:val="left"/>
        <w:rPr>
          <w:sz w:val="28"/>
        </w:rPr>
      </w:pPr>
      <w:r>
        <w:rPr>
          <w:sz w:val="28"/>
        </w:rPr>
        <w:t>Дж. Верди. Опера «Риголетто» (Песенка Герцога,</w:t>
      </w:r>
      <w:r>
        <w:rPr>
          <w:spacing w:val="5"/>
          <w:sz w:val="28"/>
        </w:rPr>
        <w:t xml:space="preserve"> </w:t>
      </w:r>
      <w:r>
        <w:rPr>
          <w:sz w:val="28"/>
        </w:rPr>
        <w:t>Финал).</w:t>
      </w:r>
    </w:p>
    <w:p w:rsidR="00F14701" w:rsidRDefault="00FF530D">
      <w:pPr>
        <w:pStyle w:val="a5"/>
        <w:numPr>
          <w:ilvl w:val="0"/>
          <w:numId w:val="63"/>
        </w:numPr>
        <w:tabs>
          <w:tab w:val="left" w:pos="2900"/>
          <w:tab w:val="left" w:pos="2901"/>
          <w:tab w:val="left" w:pos="3381"/>
          <w:tab w:val="left" w:pos="4810"/>
          <w:tab w:val="left" w:pos="5655"/>
          <w:tab w:val="left" w:pos="7096"/>
          <w:tab w:val="left" w:pos="7726"/>
          <w:tab w:val="left" w:pos="8921"/>
          <w:tab w:val="left" w:pos="9753"/>
        </w:tabs>
        <w:spacing w:before="158" w:line="360" w:lineRule="auto"/>
        <w:ind w:right="574" w:firstLine="710"/>
        <w:jc w:val="left"/>
        <w:rPr>
          <w:sz w:val="28"/>
        </w:rPr>
      </w:pPr>
      <w:r>
        <w:rPr>
          <w:sz w:val="28"/>
        </w:rPr>
        <w:t>А.</w:t>
      </w:r>
      <w:r>
        <w:rPr>
          <w:sz w:val="28"/>
        </w:rPr>
        <w:tab/>
        <w:t>Вивальди.</w:t>
      </w:r>
      <w:r>
        <w:rPr>
          <w:sz w:val="28"/>
        </w:rPr>
        <w:tab/>
        <w:t>Цикл</w:t>
      </w:r>
      <w:r>
        <w:rPr>
          <w:sz w:val="28"/>
        </w:rPr>
        <w:tab/>
        <w:t>концертов</w:t>
      </w:r>
      <w:r>
        <w:rPr>
          <w:sz w:val="28"/>
        </w:rPr>
        <w:tab/>
        <w:t>для</w:t>
      </w:r>
      <w:r>
        <w:rPr>
          <w:sz w:val="28"/>
        </w:rPr>
        <w:tab/>
        <w:t>скрипки</w:t>
      </w:r>
      <w:r>
        <w:rPr>
          <w:sz w:val="28"/>
        </w:rPr>
        <w:tab/>
        <w:t>соло,</w:t>
      </w:r>
      <w:r>
        <w:rPr>
          <w:sz w:val="28"/>
        </w:rPr>
        <w:tab/>
      </w:r>
      <w:r>
        <w:rPr>
          <w:spacing w:val="-3"/>
          <w:sz w:val="28"/>
        </w:rPr>
        <w:t xml:space="preserve">струнного </w:t>
      </w:r>
      <w:r>
        <w:rPr>
          <w:sz w:val="28"/>
        </w:rPr>
        <w:t>квинтета, органа и чембало «Времена года» («Весна», «Зима»).</w:t>
      </w:r>
    </w:p>
    <w:p w:rsidR="00F14701" w:rsidRDefault="00FF530D">
      <w:pPr>
        <w:pStyle w:val="a5"/>
        <w:numPr>
          <w:ilvl w:val="0"/>
          <w:numId w:val="63"/>
        </w:numPr>
        <w:tabs>
          <w:tab w:val="left" w:pos="2900"/>
          <w:tab w:val="left" w:pos="2901"/>
        </w:tabs>
        <w:spacing w:before="2" w:line="357" w:lineRule="auto"/>
        <w:ind w:right="572" w:firstLine="710"/>
        <w:jc w:val="left"/>
        <w:rPr>
          <w:sz w:val="28"/>
        </w:rPr>
      </w:pPr>
      <w:r>
        <w:rPr>
          <w:sz w:val="28"/>
        </w:rPr>
        <w:t>Э. Вила Лобос. «Бразильская бахиана» № 5 (ария для сопрано и виолончелей).</w:t>
      </w:r>
    </w:p>
    <w:p w:rsidR="00F14701" w:rsidRDefault="00FF530D">
      <w:pPr>
        <w:pStyle w:val="a5"/>
        <w:numPr>
          <w:ilvl w:val="0"/>
          <w:numId w:val="63"/>
        </w:numPr>
        <w:tabs>
          <w:tab w:val="left" w:pos="2900"/>
          <w:tab w:val="left" w:pos="2901"/>
        </w:tabs>
        <w:spacing w:before="5" w:line="357" w:lineRule="auto"/>
        <w:ind w:right="581" w:firstLine="710"/>
        <w:jc w:val="left"/>
        <w:rPr>
          <w:sz w:val="28"/>
        </w:rPr>
      </w:pPr>
      <w:r>
        <w:rPr>
          <w:sz w:val="28"/>
        </w:rPr>
        <w:t>А. Варламов. «Горные вершины» (сл. М. Лермонтова). «Красный сарафан» (сл. Г.</w:t>
      </w:r>
      <w:r>
        <w:rPr>
          <w:spacing w:val="7"/>
          <w:sz w:val="28"/>
        </w:rPr>
        <w:t xml:space="preserve"> </w:t>
      </w:r>
      <w:r>
        <w:rPr>
          <w:sz w:val="28"/>
        </w:rPr>
        <w:t>Цыганова).</w:t>
      </w:r>
    </w:p>
    <w:p w:rsidR="00F14701" w:rsidRDefault="00FF530D">
      <w:pPr>
        <w:pStyle w:val="a5"/>
        <w:numPr>
          <w:ilvl w:val="0"/>
          <w:numId w:val="63"/>
        </w:numPr>
        <w:tabs>
          <w:tab w:val="left" w:pos="2900"/>
          <w:tab w:val="left" w:pos="2901"/>
        </w:tabs>
        <w:spacing w:before="5" w:line="357" w:lineRule="auto"/>
        <w:ind w:right="542" w:firstLine="710"/>
        <w:jc w:val="left"/>
        <w:rPr>
          <w:sz w:val="28"/>
        </w:rPr>
      </w:pPr>
      <w:r>
        <w:rPr>
          <w:sz w:val="28"/>
        </w:rPr>
        <w:t>В. Гаврилин «Перезвоны». По прочтении В. Шукшина (симфония- действо</w:t>
      </w:r>
      <w:r>
        <w:rPr>
          <w:spacing w:val="20"/>
          <w:sz w:val="28"/>
        </w:rPr>
        <w:t xml:space="preserve"> </w:t>
      </w:r>
      <w:r>
        <w:rPr>
          <w:sz w:val="28"/>
        </w:rPr>
        <w:t>для</w:t>
      </w:r>
      <w:r>
        <w:rPr>
          <w:spacing w:val="20"/>
          <w:sz w:val="28"/>
        </w:rPr>
        <w:t xml:space="preserve"> </w:t>
      </w:r>
      <w:r>
        <w:rPr>
          <w:sz w:val="28"/>
        </w:rPr>
        <w:t>солистов,</w:t>
      </w:r>
      <w:r>
        <w:rPr>
          <w:spacing w:val="20"/>
          <w:sz w:val="28"/>
        </w:rPr>
        <w:t xml:space="preserve"> </w:t>
      </w:r>
      <w:r>
        <w:rPr>
          <w:sz w:val="28"/>
        </w:rPr>
        <w:t>хора,</w:t>
      </w:r>
      <w:r>
        <w:rPr>
          <w:spacing w:val="23"/>
          <w:sz w:val="28"/>
        </w:rPr>
        <w:t xml:space="preserve"> </w:t>
      </w:r>
      <w:r>
        <w:rPr>
          <w:sz w:val="28"/>
        </w:rPr>
        <w:t>гобоя</w:t>
      </w:r>
      <w:r>
        <w:rPr>
          <w:spacing w:val="24"/>
          <w:sz w:val="28"/>
        </w:rPr>
        <w:t xml:space="preserve"> </w:t>
      </w:r>
      <w:r>
        <w:rPr>
          <w:sz w:val="28"/>
        </w:rPr>
        <w:t>и</w:t>
      </w:r>
      <w:r>
        <w:rPr>
          <w:spacing w:val="20"/>
          <w:sz w:val="28"/>
        </w:rPr>
        <w:t xml:space="preserve"> </w:t>
      </w:r>
      <w:r>
        <w:rPr>
          <w:sz w:val="28"/>
        </w:rPr>
        <w:t>ударных):</w:t>
      </w:r>
      <w:r>
        <w:rPr>
          <w:spacing w:val="19"/>
          <w:sz w:val="28"/>
        </w:rPr>
        <w:t xml:space="preserve"> </w:t>
      </w:r>
      <w:r>
        <w:rPr>
          <w:sz w:val="28"/>
        </w:rPr>
        <w:t>«Весело</w:t>
      </w:r>
      <w:r>
        <w:rPr>
          <w:spacing w:val="19"/>
          <w:sz w:val="28"/>
        </w:rPr>
        <w:t xml:space="preserve"> </w:t>
      </w:r>
      <w:r>
        <w:rPr>
          <w:sz w:val="28"/>
        </w:rPr>
        <w:t>на</w:t>
      </w:r>
      <w:r>
        <w:rPr>
          <w:spacing w:val="21"/>
          <w:sz w:val="28"/>
        </w:rPr>
        <w:t xml:space="preserve"> </w:t>
      </w:r>
      <w:r>
        <w:rPr>
          <w:sz w:val="28"/>
        </w:rPr>
        <w:t>душе»</w:t>
      </w:r>
      <w:r>
        <w:rPr>
          <w:spacing w:val="19"/>
          <w:sz w:val="28"/>
        </w:rPr>
        <w:t xml:space="preserve"> </w:t>
      </w:r>
      <w:r>
        <w:rPr>
          <w:sz w:val="28"/>
        </w:rPr>
        <w:t>(№</w:t>
      </w:r>
      <w:r>
        <w:rPr>
          <w:spacing w:val="13"/>
          <w:sz w:val="28"/>
        </w:rPr>
        <w:t xml:space="preserve"> </w:t>
      </w:r>
      <w:r>
        <w:rPr>
          <w:sz w:val="28"/>
        </w:rPr>
        <w:t>1),</w:t>
      </w:r>
    </w:p>
    <w:p w:rsidR="00F14701" w:rsidRDefault="00FF530D">
      <w:pPr>
        <w:pStyle w:val="a3"/>
        <w:spacing w:before="4" w:line="357" w:lineRule="auto"/>
        <w:ind w:right="543" w:firstLine="0"/>
      </w:pPr>
      <w:r>
        <w:t>«Смерть разбойника» (</w:t>
      </w:r>
      <w:r w:rsidR="00546C00">
        <w:t>№5</w:t>
      </w:r>
      <w:r>
        <w:t>), «Ерунда» (№ 4), «Ти-ри-ри» (№ 8), «Вечерняя музыка» (№ 10), «Молитва» (№ 17). Вокальный цикл «Времена года» («Весна»,</w:t>
      </w:r>
      <w:r>
        <w:rPr>
          <w:spacing w:val="3"/>
        </w:rPr>
        <w:t xml:space="preserve"> </w:t>
      </w:r>
      <w:r>
        <w:t>«Осень»).</w:t>
      </w:r>
    </w:p>
    <w:p w:rsidR="00F14701" w:rsidRDefault="00F14701">
      <w:pPr>
        <w:spacing w:line="357" w:lineRule="auto"/>
        <w:sectPr w:rsidR="00F14701">
          <w:footerReference w:type="default" r:id="rId180"/>
          <w:pgSz w:w="11910" w:h="16840"/>
          <w:pgMar w:top="1040" w:right="0" w:bottom="1160" w:left="360" w:header="0" w:footer="973" w:gutter="0"/>
          <w:pgNumType w:start="449"/>
          <w:cols w:space="720"/>
        </w:sectPr>
      </w:pPr>
    </w:p>
    <w:p w:rsidR="00F14701" w:rsidRDefault="00F14701">
      <w:pPr>
        <w:pStyle w:val="a3"/>
        <w:ind w:left="0" w:firstLine="0"/>
        <w:jc w:val="left"/>
        <w:rPr>
          <w:sz w:val="30"/>
        </w:rPr>
      </w:pPr>
    </w:p>
    <w:p w:rsidR="00F14701" w:rsidRDefault="00FF530D">
      <w:pPr>
        <w:pStyle w:val="a3"/>
        <w:spacing w:before="199"/>
        <w:ind w:left="0" w:firstLine="0"/>
        <w:jc w:val="right"/>
      </w:pPr>
      <w:r>
        <w:rPr>
          <w:w w:val="95"/>
        </w:rPr>
        <w:t>часть.</w:t>
      </w:r>
    </w:p>
    <w:p w:rsidR="00F14701" w:rsidRDefault="00FF530D">
      <w:pPr>
        <w:pStyle w:val="a5"/>
        <w:numPr>
          <w:ilvl w:val="0"/>
          <w:numId w:val="63"/>
        </w:numPr>
        <w:tabs>
          <w:tab w:val="left" w:pos="671"/>
          <w:tab w:val="left" w:pos="672"/>
        </w:tabs>
        <w:spacing w:before="59"/>
        <w:ind w:left="671" w:hanging="707"/>
        <w:jc w:val="left"/>
        <w:rPr>
          <w:sz w:val="28"/>
        </w:rPr>
      </w:pPr>
      <w:r>
        <w:rPr>
          <w:spacing w:val="-2"/>
          <w:w w:val="99"/>
          <w:sz w:val="28"/>
        </w:rPr>
        <w:br w:type="column"/>
      </w:r>
      <w:r>
        <w:rPr>
          <w:sz w:val="28"/>
        </w:rPr>
        <w:lastRenderedPageBreak/>
        <w:t>Й. Гайдн. Симфония № 103 («С тремоло литавр»). I часть,</w:t>
      </w:r>
      <w:r>
        <w:rPr>
          <w:spacing w:val="23"/>
          <w:sz w:val="28"/>
        </w:rPr>
        <w:t xml:space="preserve"> </w:t>
      </w:r>
      <w:r>
        <w:rPr>
          <w:sz w:val="28"/>
        </w:rPr>
        <w:t>IV</w:t>
      </w:r>
    </w:p>
    <w:p w:rsidR="00F14701" w:rsidRDefault="00F14701">
      <w:pPr>
        <w:pStyle w:val="a3"/>
        <w:ind w:left="0" w:firstLine="0"/>
        <w:jc w:val="left"/>
        <w:rPr>
          <w:sz w:val="30"/>
        </w:rPr>
      </w:pPr>
    </w:p>
    <w:p w:rsidR="00F14701" w:rsidRDefault="00F14701">
      <w:pPr>
        <w:pStyle w:val="a3"/>
        <w:spacing w:before="10"/>
        <w:ind w:left="0" w:firstLine="0"/>
        <w:jc w:val="left"/>
        <w:rPr>
          <w:sz w:val="25"/>
        </w:rPr>
      </w:pPr>
    </w:p>
    <w:p w:rsidR="00F14701" w:rsidRDefault="00FF530D">
      <w:pPr>
        <w:pStyle w:val="a5"/>
        <w:numPr>
          <w:ilvl w:val="0"/>
          <w:numId w:val="63"/>
        </w:numPr>
        <w:tabs>
          <w:tab w:val="left" w:pos="671"/>
          <w:tab w:val="left" w:pos="672"/>
        </w:tabs>
        <w:ind w:left="671" w:hanging="707"/>
        <w:jc w:val="left"/>
        <w:rPr>
          <w:sz w:val="28"/>
        </w:rPr>
      </w:pPr>
      <w:r>
        <w:rPr>
          <w:sz w:val="28"/>
        </w:rPr>
        <w:t>Г. Гендель. Пассакалия из сюиты соль минор. Хор</w:t>
      </w:r>
      <w:r>
        <w:rPr>
          <w:spacing w:val="-13"/>
          <w:sz w:val="28"/>
        </w:rPr>
        <w:t xml:space="preserve"> </w:t>
      </w:r>
      <w:r>
        <w:rPr>
          <w:sz w:val="28"/>
        </w:rPr>
        <w:t>«Аллилуйя»</w:t>
      </w:r>
    </w:p>
    <w:p w:rsidR="00F14701" w:rsidRDefault="00F14701">
      <w:pPr>
        <w:rPr>
          <w:sz w:val="28"/>
        </w:rPr>
        <w:sectPr w:rsidR="00F14701">
          <w:pgSz w:w="11910" w:h="16840"/>
          <w:pgMar w:top="1040" w:right="0" w:bottom="1180" w:left="360" w:header="0" w:footer="973" w:gutter="0"/>
          <w:cols w:num="2" w:space="720" w:equalWidth="0">
            <w:col w:w="2189" w:space="40"/>
            <w:col w:w="9321"/>
          </w:cols>
        </w:sectPr>
      </w:pPr>
    </w:p>
    <w:p w:rsidR="00F14701" w:rsidRDefault="00FF530D">
      <w:pPr>
        <w:pStyle w:val="a3"/>
        <w:spacing w:before="163"/>
        <w:ind w:firstLine="0"/>
      </w:pPr>
      <w:r>
        <w:lastRenderedPageBreak/>
        <w:t>(№ 44) из оратории «Мессия».</w:t>
      </w:r>
    </w:p>
    <w:p w:rsidR="00F14701" w:rsidRDefault="00FF530D">
      <w:pPr>
        <w:pStyle w:val="a5"/>
        <w:numPr>
          <w:ilvl w:val="0"/>
          <w:numId w:val="63"/>
        </w:numPr>
        <w:tabs>
          <w:tab w:val="left" w:pos="2901"/>
        </w:tabs>
        <w:spacing w:before="162" w:line="360" w:lineRule="auto"/>
        <w:ind w:right="546" w:firstLine="710"/>
        <w:jc w:val="both"/>
        <w:rPr>
          <w:sz w:val="28"/>
        </w:rPr>
      </w:pPr>
      <w:r>
        <w:rPr>
          <w:sz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w:t>
      </w:r>
      <w:r>
        <w:rPr>
          <w:spacing w:val="19"/>
          <w:sz w:val="28"/>
        </w:rPr>
        <w:t xml:space="preserve"> </w:t>
      </w:r>
      <w:r>
        <w:rPr>
          <w:sz w:val="28"/>
        </w:rPr>
        <w:t>тонах.</w:t>
      </w:r>
    </w:p>
    <w:p w:rsidR="00F14701" w:rsidRDefault="00FF530D">
      <w:pPr>
        <w:pStyle w:val="a3"/>
        <w:spacing w:line="318" w:lineRule="exact"/>
        <w:ind w:firstLine="0"/>
      </w:pPr>
      <w:r>
        <w:t>«Любимый мой» (сл. А. Гершвина, русский текст Т. Сикорской).</w:t>
      </w:r>
    </w:p>
    <w:p w:rsidR="00F14701" w:rsidRDefault="00FF530D">
      <w:pPr>
        <w:pStyle w:val="a5"/>
        <w:numPr>
          <w:ilvl w:val="0"/>
          <w:numId w:val="63"/>
        </w:numPr>
        <w:tabs>
          <w:tab w:val="left" w:pos="2901"/>
        </w:tabs>
        <w:spacing w:before="160"/>
        <w:ind w:left="2900" w:hanging="707"/>
        <w:jc w:val="both"/>
        <w:rPr>
          <w:sz w:val="28"/>
        </w:rPr>
      </w:pPr>
      <w:r>
        <w:rPr>
          <w:sz w:val="28"/>
        </w:rPr>
        <w:t>М.</w:t>
      </w:r>
      <w:r>
        <w:rPr>
          <w:spacing w:val="37"/>
          <w:sz w:val="28"/>
        </w:rPr>
        <w:t xml:space="preserve"> </w:t>
      </w:r>
      <w:r>
        <w:rPr>
          <w:sz w:val="28"/>
        </w:rPr>
        <w:t>Глинка.</w:t>
      </w:r>
      <w:r>
        <w:rPr>
          <w:spacing w:val="38"/>
          <w:sz w:val="28"/>
        </w:rPr>
        <w:t xml:space="preserve"> </w:t>
      </w:r>
      <w:r>
        <w:rPr>
          <w:sz w:val="28"/>
        </w:rPr>
        <w:t>Опера</w:t>
      </w:r>
      <w:r>
        <w:rPr>
          <w:spacing w:val="35"/>
          <w:sz w:val="28"/>
        </w:rPr>
        <w:t xml:space="preserve"> </w:t>
      </w:r>
      <w:r>
        <w:rPr>
          <w:sz w:val="28"/>
        </w:rPr>
        <w:t>«Иван</w:t>
      </w:r>
      <w:r>
        <w:rPr>
          <w:spacing w:val="36"/>
          <w:sz w:val="28"/>
        </w:rPr>
        <w:t xml:space="preserve"> </w:t>
      </w:r>
      <w:r>
        <w:rPr>
          <w:sz w:val="28"/>
        </w:rPr>
        <w:t>Сусанин»</w:t>
      </w:r>
      <w:r>
        <w:rPr>
          <w:spacing w:val="34"/>
          <w:sz w:val="28"/>
        </w:rPr>
        <w:t xml:space="preserve"> </w:t>
      </w:r>
      <w:r>
        <w:rPr>
          <w:sz w:val="28"/>
        </w:rPr>
        <w:t>(Рондо</w:t>
      </w:r>
      <w:r>
        <w:rPr>
          <w:spacing w:val="36"/>
          <w:sz w:val="28"/>
        </w:rPr>
        <w:t xml:space="preserve"> </w:t>
      </w:r>
      <w:r>
        <w:rPr>
          <w:sz w:val="28"/>
        </w:rPr>
        <w:t>Антониды</w:t>
      </w:r>
      <w:r>
        <w:rPr>
          <w:spacing w:val="35"/>
          <w:sz w:val="28"/>
        </w:rPr>
        <w:t xml:space="preserve"> </w:t>
      </w:r>
      <w:r>
        <w:rPr>
          <w:sz w:val="28"/>
        </w:rPr>
        <w:t>из</w:t>
      </w:r>
      <w:r>
        <w:rPr>
          <w:spacing w:val="41"/>
          <w:sz w:val="28"/>
        </w:rPr>
        <w:t xml:space="preserve"> </w:t>
      </w:r>
      <w:r>
        <w:rPr>
          <w:sz w:val="28"/>
        </w:rPr>
        <w:t>I</w:t>
      </w:r>
      <w:r>
        <w:rPr>
          <w:spacing w:val="33"/>
          <w:sz w:val="28"/>
        </w:rPr>
        <w:t xml:space="preserve"> </w:t>
      </w:r>
      <w:r>
        <w:rPr>
          <w:sz w:val="28"/>
        </w:rPr>
        <w:t>д.,</w:t>
      </w:r>
      <w:r>
        <w:rPr>
          <w:spacing w:val="36"/>
          <w:sz w:val="28"/>
        </w:rPr>
        <w:t xml:space="preserve"> </w:t>
      </w:r>
      <w:r>
        <w:rPr>
          <w:sz w:val="28"/>
        </w:rPr>
        <w:t>хор</w:t>
      </w:r>
    </w:p>
    <w:p w:rsidR="00F14701" w:rsidRDefault="00FF530D">
      <w:pPr>
        <w:pStyle w:val="a3"/>
        <w:spacing w:before="159" w:line="360" w:lineRule="auto"/>
        <w:ind w:right="543" w:firstLine="0"/>
      </w:pPr>
      <w:r>
        <w:t>«Разгулялися, разливалися», романс Антониды, Полонез, Краковяк, Мазурка из II д., Песня Вани из III д., Хор поляков из IV д., Ария Сусанина из IV д.,</w:t>
      </w:r>
      <w:r>
        <w:rPr>
          <w:spacing w:val="7"/>
        </w:rPr>
        <w:t xml:space="preserve"> </w:t>
      </w:r>
      <w:r>
        <w:t>хор</w:t>
      </w:r>
    </w:p>
    <w:p w:rsidR="00F14701" w:rsidRDefault="00FF530D">
      <w:pPr>
        <w:pStyle w:val="a3"/>
        <w:spacing w:line="360" w:lineRule="auto"/>
        <w:ind w:right="542" w:firstLine="0"/>
      </w:pPr>
      <w:r>
        <w:t xml:space="preserve">«Славься!»). Опера «Руслан и Людмила» (Увертюра, Сцена Наины и Фарлафа, Персидский хор, заключительный хор «Слава великим богам!»). «Вальс- фантазия».  </w:t>
      </w:r>
      <w:r>
        <w:rPr>
          <w:spacing w:val="37"/>
        </w:rPr>
        <w:t xml:space="preserve"> </w:t>
      </w:r>
      <w:r>
        <w:t xml:space="preserve">Романс  </w:t>
      </w:r>
      <w:r>
        <w:rPr>
          <w:spacing w:val="37"/>
        </w:rPr>
        <w:t xml:space="preserve"> </w:t>
      </w:r>
      <w:r>
        <w:t xml:space="preserve">«Я  </w:t>
      </w:r>
      <w:r>
        <w:rPr>
          <w:spacing w:val="37"/>
        </w:rPr>
        <w:t xml:space="preserve"> </w:t>
      </w:r>
      <w:r>
        <w:t xml:space="preserve">помню  </w:t>
      </w:r>
      <w:r>
        <w:rPr>
          <w:spacing w:val="34"/>
        </w:rPr>
        <w:t xml:space="preserve"> </w:t>
      </w:r>
      <w:r>
        <w:t xml:space="preserve">чудное  </w:t>
      </w:r>
      <w:r>
        <w:rPr>
          <w:spacing w:val="36"/>
        </w:rPr>
        <w:t xml:space="preserve"> </w:t>
      </w:r>
      <w:r>
        <w:t xml:space="preserve">мгновенье»  </w:t>
      </w:r>
      <w:r>
        <w:rPr>
          <w:spacing w:val="40"/>
        </w:rPr>
        <w:t xml:space="preserve"> </w:t>
      </w:r>
      <w:r>
        <w:t xml:space="preserve">(ст.  </w:t>
      </w:r>
      <w:r>
        <w:rPr>
          <w:spacing w:val="39"/>
        </w:rPr>
        <w:t xml:space="preserve"> </w:t>
      </w:r>
      <w:r>
        <w:t xml:space="preserve">А.  </w:t>
      </w:r>
      <w:r>
        <w:rPr>
          <w:spacing w:val="38"/>
        </w:rPr>
        <w:t xml:space="preserve"> </w:t>
      </w:r>
      <w:r>
        <w:t>Пушкина).</w:t>
      </w:r>
    </w:p>
    <w:p w:rsidR="00F14701" w:rsidRDefault="00FF530D">
      <w:pPr>
        <w:pStyle w:val="a3"/>
        <w:spacing w:line="357" w:lineRule="auto"/>
        <w:ind w:right="544" w:firstLine="0"/>
      </w:pPr>
      <w:r>
        <w:t>«Патриотическая  песня»  (сл.  А.  Машистова).   Романс   «Жаворонок»   (ст. Н.</w:t>
      </w:r>
      <w:r>
        <w:rPr>
          <w:spacing w:val="3"/>
        </w:rPr>
        <w:t xml:space="preserve"> </w:t>
      </w:r>
      <w:r>
        <w:t>Кукольника).</w:t>
      </w:r>
    </w:p>
    <w:p w:rsidR="00F14701" w:rsidRDefault="00FF530D">
      <w:pPr>
        <w:pStyle w:val="a5"/>
        <w:numPr>
          <w:ilvl w:val="0"/>
          <w:numId w:val="63"/>
        </w:numPr>
        <w:tabs>
          <w:tab w:val="left" w:pos="2900"/>
          <w:tab w:val="left" w:pos="2901"/>
        </w:tabs>
        <w:ind w:left="2900" w:hanging="707"/>
        <w:jc w:val="left"/>
        <w:rPr>
          <w:sz w:val="28"/>
        </w:rPr>
      </w:pPr>
      <w:r>
        <w:rPr>
          <w:sz w:val="28"/>
        </w:rPr>
        <w:t>М. Глинка-М. Балакирев. «Жаворонок» (фортепианная пьеса).</w:t>
      </w:r>
    </w:p>
    <w:p w:rsidR="00F14701" w:rsidRDefault="00FF530D">
      <w:pPr>
        <w:pStyle w:val="a5"/>
        <w:numPr>
          <w:ilvl w:val="0"/>
          <w:numId w:val="63"/>
        </w:numPr>
        <w:tabs>
          <w:tab w:val="left" w:pos="2900"/>
          <w:tab w:val="left" w:pos="2901"/>
        </w:tabs>
        <w:spacing w:before="161" w:line="357" w:lineRule="auto"/>
        <w:ind w:right="580" w:firstLine="710"/>
        <w:jc w:val="left"/>
        <w:rPr>
          <w:sz w:val="28"/>
        </w:rPr>
      </w:pPr>
      <w:r>
        <w:rPr>
          <w:sz w:val="28"/>
        </w:rPr>
        <w:t>К. Глюк. Опера «Орфей и Эвридика» (хор «Струн золотых напев», Мелодия, Хор</w:t>
      </w:r>
      <w:r>
        <w:rPr>
          <w:spacing w:val="4"/>
          <w:sz w:val="28"/>
        </w:rPr>
        <w:t xml:space="preserve"> </w:t>
      </w:r>
      <w:r>
        <w:rPr>
          <w:sz w:val="28"/>
        </w:rPr>
        <w:t>фурий).</w:t>
      </w:r>
    </w:p>
    <w:p w:rsidR="00F14701" w:rsidRDefault="00FF530D">
      <w:pPr>
        <w:pStyle w:val="a5"/>
        <w:numPr>
          <w:ilvl w:val="0"/>
          <w:numId w:val="63"/>
        </w:numPr>
        <w:tabs>
          <w:tab w:val="left" w:pos="2900"/>
          <w:tab w:val="left" w:pos="2901"/>
        </w:tabs>
        <w:spacing w:before="1"/>
        <w:ind w:left="2900" w:hanging="707"/>
        <w:jc w:val="left"/>
        <w:rPr>
          <w:sz w:val="28"/>
        </w:rPr>
      </w:pPr>
      <w:r>
        <w:rPr>
          <w:sz w:val="28"/>
        </w:rPr>
        <w:t>Э.</w:t>
      </w:r>
      <w:r>
        <w:rPr>
          <w:spacing w:val="18"/>
          <w:sz w:val="28"/>
        </w:rPr>
        <w:t xml:space="preserve"> </w:t>
      </w:r>
      <w:r>
        <w:rPr>
          <w:sz w:val="28"/>
        </w:rPr>
        <w:t>Григ.</w:t>
      </w:r>
      <w:r>
        <w:rPr>
          <w:spacing w:val="21"/>
          <w:sz w:val="28"/>
        </w:rPr>
        <w:t xml:space="preserve"> </w:t>
      </w:r>
      <w:r>
        <w:rPr>
          <w:sz w:val="28"/>
        </w:rPr>
        <w:t>Музыка</w:t>
      </w:r>
      <w:r>
        <w:rPr>
          <w:spacing w:val="17"/>
          <w:sz w:val="28"/>
        </w:rPr>
        <w:t xml:space="preserve"> </w:t>
      </w:r>
      <w:r>
        <w:rPr>
          <w:sz w:val="28"/>
        </w:rPr>
        <w:t>к</w:t>
      </w:r>
      <w:r>
        <w:rPr>
          <w:spacing w:val="17"/>
          <w:sz w:val="28"/>
        </w:rPr>
        <w:t xml:space="preserve"> </w:t>
      </w:r>
      <w:r>
        <w:rPr>
          <w:sz w:val="28"/>
        </w:rPr>
        <w:t>драме</w:t>
      </w:r>
      <w:r>
        <w:rPr>
          <w:spacing w:val="12"/>
          <w:sz w:val="28"/>
        </w:rPr>
        <w:t xml:space="preserve"> </w:t>
      </w:r>
      <w:r>
        <w:rPr>
          <w:sz w:val="28"/>
        </w:rPr>
        <w:t>Г.</w:t>
      </w:r>
      <w:r>
        <w:rPr>
          <w:spacing w:val="19"/>
          <w:sz w:val="28"/>
        </w:rPr>
        <w:t xml:space="preserve"> </w:t>
      </w:r>
      <w:r>
        <w:rPr>
          <w:sz w:val="28"/>
        </w:rPr>
        <w:t>Ибсена</w:t>
      </w:r>
      <w:r>
        <w:rPr>
          <w:spacing w:val="18"/>
          <w:sz w:val="28"/>
        </w:rPr>
        <w:t xml:space="preserve"> </w:t>
      </w:r>
      <w:r>
        <w:rPr>
          <w:sz w:val="28"/>
        </w:rPr>
        <w:t>«Пер</w:t>
      </w:r>
      <w:r>
        <w:rPr>
          <w:spacing w:val="15"/>
          <w:sz w:val="28"/>
        </w:rPr>
        <w:t xml:space="preserve"> </w:t>
      </w:r>
      <w:r>
        <w:rPr>
          <w:sz w:val="28"/>
        </w:rPr>
        <w:t>Гюнт»</w:t>
      </w:r>
      <w:r>
        <w:rPr>
          <w:spacing w:val="16"/>
          <w:sz w:val="28"/>
        </w:rPr>
        <w:t xml:space="preserve"> </w:t>
      </w:r>
      <w:r>
        <w:rPr>
          <w:sz w:val="28"/>
        </w:rPr>
        <w:t>(Песня</w:t>
      </w:r>
      <w:r>
        <w:rPr>
          <w:spacing w:val="20"/>
          <w:sz w:val="28"/>
        </w:rPr>
        <w:t xml:space="preserve"> </w:t>
      </w:r>
      <w:r>
        <w:rPr>
          <w:sz w:val="28"/>
        </w:rPr>
        <w:t>Сольвейг,</w:t>
      </w:r>
    </w:p>
    <w:p w:rsidR="00F14701" w:rsidRDefault="00FF530D">
      <w:pPr>
        <w:pStyle w:val="a3"/>
        <w:spacing w:before="162"/>
        <w:ind w:firstLine="0"/>
      </w:pPr>
      <w:r>
        <w:t>«Смерть Озе»). Соната для виолончели и фортепиано» (Ι часть).</w:t>
      </w:r>
    </w:p>
    <w:p w:rsidR="00F14701" w:rsidRDefault="00FF530D">
      <w:pPr>
        <w:pStyle w:val="a5"/>
        <w:numPr>
          <w:ilvl w:val="0"/>
          <w:numId w:val="63"/>
        </w:numPr>
        <w:tabs>
          <w:tab w:val="left" w:pos="2901"/>
        </w:tabs>
        <w:spacing w:before="161" w:line="360" w:lineRule="auto"/>
        <w:ind w:right="577" w:firstLine="710"/>
        <w:jc w:val="both"/>
        <w:rPr>
          <w:sz w:val="28"/>
        </w:rPr>
      </w:pPr>
      <w:r>
        <w:rPr>
          <w:sz w:val="28"/>
        </w:rPr>
        <w:t>А. Гурилев. «Домик-крошечка» (сл. С. Любецкого). «Вьется ласточка сизокрылая» (сл. Н. Грекова). «Колокольчик» (сл. И.</w:t>
      </w:r>
      <w:r>
        <w:rPr>
          <w:spacing w:val="-10"/>
          <w:sz w:val="28"/>
        </w:rPr>
        <w:t xml:space="preserve"> </w:t>
      </w:r>
      <w:r>
        <w:rPr>
          <w:sz w:val="28"/>
        </w:rPr>
        <w:t>Макарова).</w:t>
      </w:r>
    </w:p>
    <w:p w:rsidR="00F14701" w:rsidRDefault="00FF530D">
      <w:pPr>
        <w:pStyle w:val="a5"/>
        <w:numPr>
          <w:ilvl w:val="0"/>
          <w:numId w:val="63"/>
        </w:numPr>
        <w:tabs>
          <w:tab w:val="left" w:pos="2901"/>
        </w:tabs>
        <w:spacing w:line="360" w:lineRule="auto"/>
        <w:ind w:right="543" w:firstLine="710"/>
        <w:jc w:val="both"/>
        <w:rPr>
          <w:sz w:val="28"/>
        </w:rPr>
      </w:pPr>
      <w:r>
        <w:rPr>
          <w:sz w:val="28"/>
        </w:rPr>
        <w:t xml:space="preserve">К. Дебюсси. Ноктюрн «Празднества». «Бергамасская сюита» («Лунный свет»). Фортепианная сюита «Детский уголок» («Кукольный </w:t>
      </w:r>
      <w:r>
        <w:rPr>
          <w:spacing w:val="3"/>
          <w:sz w:val="28"/>
        </w:rPr>
        <w:t xml:space="preserve">кэк- </w:t>
      </w:r>
      <w:r>
        <w:rPr>
          <w:sz w:val="28"/>
        </w:rPr>
        <w:t>уок»).</w:t>
      </w:r>
    </w:p>
    <w:p w:rsidR="00F14701" w:rsidRDefault="00FF530D">
      <w:pPr>
        <w:pStyle w:val="a5"/>
        <w:numPr>
          <w:ilvl w:val="0"/>
          <w:numId w:val="63"/>
        </w:numPr>
        <w:tabs>
          <w:tab w:val="left" w:pos="2901"/>
        </w:tabs>
        <w:ind w:left="2900" w:hanging="707"/>
        <w:jc w:val="both"/>
        <w:rPr>
          <w:sz w:val="28"/>
        </w:rPr>
      </w:pPr>
      <w:r>
        <w:rPr>
          <w:sz w:val="28"/>
        </w:rPr>
        <w:t>Б. Дварионас. «Деревянная</w:t>
      </w:r>
      <w:r>
        <w:rPr>
          <w:spacing w:val="8"/>
          <w:sz w:val="28"/>
        </w:rPr>
        <w:t xml:space="preserve"> </w:t>
      </w:r>
      <w:r>
        <w:rPr>
          <w:sz w:val="28"/>
        </w:rPr>
        <w:t>лошадка».</w:t>
      </w:r>
    </w:p>
    <w:p w:rsidR="00F14701" w:rsidRDefault="00FF530D">
      <w:pPr>
        <w:pStyle w:val="a5"/>
        <w:numPr>
          <w:ilvl w:val="0"/>
          <w:numId w:val="63"/>
        </w:numPr>
        <w:tabs>
          <w:tab w:val="left" w:pos="2901"/>
        </w:tabs>
        <w:spacing w:before="152" w:line="360" w:lineRule="auto"/>
        <w:ind w:right="533" w:firstLine="710"/>
        <w:jc w:val="both"/>
        <w:rPr>
          <w:sz w:val="28"/>
        </w:rPr>
      </w:pPr>
      <w:r>
        <w:rPr>
          <w:sz w:val="28"/>
        </w:rPr>
        <w:t>И. Дунаевский. Марш из к/ф «Веселые ребята» (сл. В. Лебедева- Кумача). Оперетта «Белая акация» (Вальс, Песня об Одессе, Выход Ларисы и семи</w:t>
      </w:r>
      <w:r>
        <w:rPr>
          <w:spacing w:val="-1"/>
          <w:sz w:val="28"/>
        </w:rPr>
        <w:t xml:space="preserve"> </w:t>
      </w:r>
      <w:r>
        <w:rPr>
          <w:sz w:val="28"/>
        </w:rPr>
        <w:t>кавалеров).</w:t>
      </w:r>
    </w:p>
    <w:p w:rsidR="00F14701" w:rsidRDefault="00F14701">
      <w:pPr>
        <w:spacing w:line="360" w:lineRule="auto"/>
        <w:jc w:val="both"/>
        <w:rPr>
          <w:sz w:val="28"/>
        </w:rPr>
        <w:sectPr w:rsidR="00F14701">
          <w:type w:val="continuous"/>
          <w:pgSz w:w="11910" w:h="16840"/>
          <w:pgMar w:top="780" w:right="0" w:bottom="280" w:left="360" w:header="720" w:footer="720" w:gutter="0"/>
          <w:cols w:space="720"/>
        </w:sectPr>
      </w:pPr>
    </w:p>
    <w:p w:rsidR="00F14701" w:rsidRDefault="00F14701">
      <w:pPr>
        <w:pStyle w:val="a5"/>
        <w:numPr>
          <w:ilvl w:val="0"/>
          <w:numId w:val="63"/>
        </w:numPr>
        <w:tabs>
          <w:tab w:val="left" w:pos="347"/>
        </w:tabs>
        <w:spacing w:before="59"/>
        <w:ind w:left="2541" w:right="44" w:hanging="2542"/>
        <w:rPr>
          <w:sz w:val="28"/>
        </w:rPr>
      </w:pPr>
    </w:p>
    <w:p w:rsidR="00F14701" w:rsidRDefault="00FF530D">
      <w:pPr>
        <w:pStyle w:val="a3"/>
        <w:spacing w:before="163"/>
        <w:ind w:left="0" w:firstLine="0"/>
        <w:jc w:val="right"/>
      </w:pPr>
      <w:r>
        <w:rPr>
          <w:w w:val="95"/>
        </w:rPr>
        <w:t>учителя).</w:t>
      </w:r>
    </w:p>
    <w:p w:rsidR="00F14701" w:rsidRDefault="00F14701">
      <w:pPr>
        <w:pStyle w:val="a5"/>
        <w:numPr>
          <w:ilvl w:val="0"/>
          <w:numId w:val="63"/>
        </w:numPr>
        <w:tabs>
          <w:tab w:val="left" w:pos="347"/>
        </w:tabs>
        <w:spacing w:before="158"/>
        <w:ind w:left="2541" w:right="44" w:hanging="2542"/>
        <w:rPr>
          <w:sz w:val="28"/>
        </w:rPr>
      </w:pPr>
    </w:p>
    <w:p w:rsidR="00F14701" w:rsidRDefault="00FF530D">
      <w:pPr>
        <w:pStyle w:val="a3"/>
        <w:spacing w:before="59"/>
        <w:ind w:left="274" w:firstLine="0"/>
        <w:jc w:val="left"/>
      </w:pPr>
      <w:r>
        <w:br w:type="column"/>
      </w:r>
      <w:r>
        <w:lastRenderedPageBreak/>
        <w:t>А. Журбин. Рок-опера «Орфей и Эвридика» (фрагменты по выбору</w:t>
      </w:r>
    </w:p>
    <w:p w:rsidR="00F14701" w:rsidRDefault="00F14701">
      <w:pPr>
        <w:pStyle w:val="a3"/>
        <w:ind w:left="0" w:firstLine="0"/>
        <w:jc w:val="left"/>
        <w:rPr>
          <w:sz w:val="30"/>
        </w:rPr>
      </w:pPr>
    </w:p>
    <w:p w:rsidR="00F14701" w:rsidRDefault="00F14701">
      <w:pPr>
        <w:pStyle w:val="a3"/>
        <w:spacing w:before="10"/>
        <w:ind w:left="0" w:firstLine="0"/>
        <w:jc w:val="left"/>
        <w:rPr>
          <w:sz w:val="25"/>
        </w:rPr>
      </w:pPr>
    </w:p>
    <w:p w:rsidR="00F14701" w:rsidRDefault="00FF530D">
      <w:pPr>
        <w:pStyle w:val="a3"/>
        <w:ind w:left="274" w:firstLine="0"/>
        <w:jc w:val="left"/>
      </w:pPr>
      <w:r>
        <w:t>Знаменный распев.</w:t>
      </w:r>
    </w:p>
    <w:p w:rsidR="00F14701" w:rsidRDefault="00F14701">
      <w:pPr>
        <w:sectPr w:rsidR="00F14701">
          <w:pgSz w:w="11910" w:h="16840"/>
          <w:pgMar w:top="1040" w:right="0" w:bottom="1180" w:left="360" w:header="0" w:footer="973" w:gutter="0"/>
          <w:cols w:num="2" w:space="720" w:equalWidth="0">
            <w:col w:w="2586" w:space="40"/>
            <w:col w:w="8924"/>
          </w:cols>
        </w:sectPr>
      </w:pPr>
    </w:p>
    <w:p w:rsidR="00F14701" w:rsidRDefault="00FF530D">
      <w:pPr>
        <w:pStyle w:val="a5"/>
        <w:numPr>
          <w:ilvl w:val="0"/>
          <w:numId w:val="63"/>
        </w:numPr>
        <w:tabs>
          <w:tab w:val="left" w:pos="2901"/>
        </w:tabs>
        <w:spacing w:before="162" w:line="360" w:lineRule="auto"/>
        <w:ind w:right="575" w:firstLine="710"/>
        <w:jc w:val="both"/>
        <w:rPr>
          <w:sz w:val="28"/>
        </w:rPr>
      </w:pPr>
      <w:r>
        <w:rPr>
          <w:sz w:val="28"/>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w:t>
      </w:r>
      <w:r>
        <w:rPr>
          <w:spacing w:val="-1"/>
          <w:sz w:val="28"/>
        </w:rPr>
        <w:t xml:space="preserve"> </w:t>
      </w:r>
      <w:r>
        <w:rPr>
          <w:sz w:val="28"/>
        </w:rPr>
        <w:t>годы».</w:t>
      </w:r>
    </w:p>
    <w:p w:rsidR="00F14701" w:rsidRDefault="00FF530D">
      <w:pPr>
        <w:pStyle w:val="a5"/>
        <w:numPr>
          <w:ilvl w:val="0"/>
          <w:numId w:val="63"/>
        </w:numPr>
        <w:tabs>
          <w:tab w:val="left" w:pos="2901"/>
        </w:tabs>
        <w:spacing w:line="322" w:lineRule="exact"/>
        <w:ind w:left="2900"/>
        <w:jc w:val="both"/>
        <w:rPr>
          <w:sz w:val="28"/>
        </w:rPr>
      </w:pPr>
      <w:r>
        <w:rPr>
          <w:sz w:val="28"/>
        </w:rPr>
        <w:t>В. Калинников. Симфония № 1 (соль минор, I</w:t>
      </w:r>
      <w:r>
        <w:rPr>
          <w:spacing w:val="-2"/>
          <w:sz w:val="28"/>
        </w:rPr>
        <w:t xml:space="preserve"> </w:t>
      </w:r>
      <w:r>
        <w:rPr>
          <w:sz w:val="28"/>
        </w:rPr>
        <w:t>часть).</w:t>
      </w:r>
    </w:p>
    <w:p w:rsidR="00F14701" w:rsidRDefault="00FF530D">
      <w:pPr>
        <w:pStyle w:val="a5"/>
        <w:numPr>
          <w:ilvl w:val="0"/>
          <w:numId w:val="63"/>
        </w:numPr>
        <w:tabs>
          <w:tab w:val="left" w:pos="2901"/>
        </w:tabs>
        <w:spacing w:before="159"/>
        <w:ind w:left="2900" w:hanging="707"/>
        <w:jc w:val="both"/>
        <w:rPr>
          <w:sz w:val="28"/>
        </w:rPr>
      </w:pPr>
      <w:r>
        <w:rPr>
          <w:sz w:val="28"/>
        </w:rPr>
        <w:t>К. Караев. Балет «Тропою грома» (Танец</w:t>
      </w:r>
      <w:r>
        <w:rPr>
          <w:spacing w:val="-5"/>
          <w:sz w:val="28"/>
        </w:rPr>
        <w:t xml:space="preserve"> </w:t>
      </w:r>
      <w:r>
        <w:rPr>
          <w:sz w:val="28"/>
        </w:rPr>
        <w:t>черных).</w:t>
      </w:r>
    </w:p>
    <w:p w:rsidR="00F14701" w:rsidRDefault="00FF530D">
      <w:pPr>
        <w:pStyle w:val="a5"/>
        <w:numPr>
          <w:ilvl w:val="0"/>
          <w:numId w:val="63"/>
        </w:numPr>
        <w:tabs>
          <w:tab w:val="left" w:pos="2901"/>
        </w:tabs>
        <w:spacing w:before="161"/>
        <w:ind w:left="2900" w:hanging="707"/>
        <w:jc w:val="both"/>
        <w:rPr>
          <w:sz w:val="28"/>
        </w:rPr>
      </w:pPr>
      <w:r>
        <w:rPr>
          <w:sz w:val="28"/>
        </w:rPr>
        <w:t>Д. Каччини. «Ave</w:t>
      </w:r>
      <w:r>
        <w:rPr>
          <w:spacing w:val="9"/>
          <w:sz w:val="28"/>
        </w:rPr>
        <w:t xml:space="preserve"> </w:t>
      </w:r>
      <w:r>
        <w:rPr>
          <w:sz w:val="28"/>
        </w:rPr>
        <w:t>Maria».</w:t>
      </w:r>
    </w:p>
    <w:p w:rsidR="00F14701" w:rsidRDefault="00FF530D">
      <w:pPr>
        <w:pStyle w:val="a5"/>
        <w:numPr>
          <w:ilvl w:val="0"/>
          <w:numId w:val="63"/>
        </w:numPr>
        <w:tabs>
          <w:tab w:val="left" w:pos="2901"/>
        </w:tabs>
        <w:spacing w:before="162" w:line="357" w:lineRule="auto"/>
        <w:ind w:right="578" w:firstLine="710"/>
        <w:jc w:val="both"/>
        <w:rPr>
          <w:sz w:val="28"/>
        </w:rPr>
      </w:pPr>
      <w:r>
        <w:rPr>
          <w:sz w:val="28"/>
        </w:rPr>
        <w:t>В. Кикта. Фрески Софии Киевской (концертная симфония для арфы с оркестром) (фрагменты по усмотрению учителя). «Мой край тополиный» (сл. И.</w:t>
      </w:r>
      <w:r>
        <w:rPr>
          <w:spacing w:val="9"/>
          <w:sz w:val="28"/>
        </w:rPr>
        <w:t xml:space="preserve"> </w:t>
      </w:r>
      <w:r>
        <w:rPr>
          <w:sz w:val="28"/>
        </w:rPr>
        <w:t>Векшегоновой).</w:t>
      </w:r>
    </w:p>
    <w:p w:rsidR="00F14701" w:rsidRDefault="00F14701">
      <w:pPr>
        <w:spacing w:line="357" w:lineRule="auto"/>
        <w:jc w:val="both"/>
        <w:rPr>
          <w:sz w:val="28"/>
        </w:rPr>
        <w:sectPr w:rsidR="00F14701">
          <w:type w:val="continuous"/>
          <w:pgSz w:w="11910" w:h="16840"/>
          <w:pgMar w:top="780" w:right="0" w:bottom="280" w:left="360" w:header="720" w:footer="720" w:gutter="0"/>
          <w:cols w:space="720"/>
        </w:sectPr>
      </w:pPr>
    </w:p>
    <w:p w:rsidR="00F14701" w:rsidRDefault="00F14701">
      <w:pPr>
        <w:pStyle w:val="a5"/>
        <w:numPr>
          <w:ilvl w:val="0"/>
          <w:numId w:val="63"/>
        </w:numPr>
        <w:tabs>
          <w:tab w:val="left" w:pos="347"/>
        </w:tabs>
        <w:spacing w:before="9"/>
        <w:ind w:left="2541" w:right="53" w:hanging="2542"/>
        <w:rPr>
          <w:sz w:val="28"/>
        </w:rPr>
      </w:pPr>
    </w:p>
    <w:p w:rsidR="00F14701" w:rsidRDefault="00F14701">
      <w:pPr>
        <w:pStyle w:val="a5"/>
        <w:numPr>
          <w:ilvl w:val="0"/>
          <w:numId w:val="63"/>
        </w:numPr>
        <w:tabs>
          <w:tab w:val="left" w:pos="347"/>
        </w:tabs>
        <w:spacing w:before="159"/>
        <w:ind w:left="2541" w:right="53" w:hanging="2542"/>
        <w:rPr>
          <w:sz w:val="28"/>
        </w:rPr>
      </w:pPr>
    </w:p>
    <w:p w:rsidR="00F14701" w:rsidRDefault="00F14701">
      <w:pPr>
        <w:pStyle w:val="a5"/>
        <w:numPr>
          <w:ilvl w:val="0"/>
          <w:numId w:val="63"/>
        </w:numPr>
        <w:tabs>
          <w:tab w:val="left" w:pos="347"/>
        </w:tabs>
        <w:spacing w:before="160"/>
        <w:ind w:left="2541" w:right="53" w:hanging="2542"/>
        <w:rPr>
          <w:sz w:val="28"/>
        </w:rPr>
      </w:pPr>
    </w:p>
    <w:p w:rsidR="00F14701" w:rsidRDefault="00F14701">
      <w:pPr>
        <w:pStyle w:val="a5"/>
        <w:numPr>
          <w:ilvl w:val="0"/>
          <w:numId w:val="63"/>
        </w:numPr>
        <w:tabs>
          <w:tab w:val="left" w:pos="347"/>
        </w:tabs>
        <w:spacing w:before="160"/>
        <w:ind w:left="2541" w:right="53" w:hanging="2542"/>
        <w:rPr>
          <w:sz w:val="28"/>
        </w:rPr>
      </w:pPr>
    </w:p>
    <w:p w:rsidR="00F14701" w:rsidRDefault="00F14701">
      <w:pPr>
        <w:pStyle w:val="a5"/>
        <w:numPr>
          <w:ilvl w:val="0"/>
          <w:numId w:val="63"/>
        </w:numPr>
        <w:tabs>
          <w:tab w:val="left" w:pos="347"/>
        </w:tabs>
        <w:spacing w:before="159"/>
        <w:ind w:left="2541" w:right="53" w:hanging="2542"/>
        <w:rPr>
          <w:sz w:val="28"/>
        </w:rPr>
      </w:pPr>
    </w:p>
    <w:p w:rsidR="00F14701" w:rsidRDefault="00F14701">
      <w:pPr>
        <w:pStyle w:val="a5"/>
        <w:numPr>
          <w:ilvl w:val="0"/>
          <w:numId w:val="63"/>
        </w:numPr>
        <w:tabs>
          <w:tab w:val="left" w:pos="347"/>
        </w:tabs>
        <w:spacing w:before="160"/>
        <w:ind w:left="2541" w:right="53" w:hanging="2542"/>
        <w:rPr>
          <w:sz w:val="28"/>
        </w:rPr>
      </w:pPr>
    </w:p>
    <w:p w:rsidR="00F14701" w:rsidRDefault="00F14701">
      <w:pPr>
        <w:pStyle w:val="a5"/>
        <w:numPr>
          <w:ilvl w:val="0"/>
          <w:numId w:val="63"/>
        </w:numPr>
        <w:tabs>
          <w:tab w:val="left" w:pos="347"/>
        </w:tabs>
        <w:spacing w:before="159"/>
        <w:ind w:left="2541" w:right="53" w:hanging="2542"/>
        <w:rPr>
          <w:sz w:val="28"/>
        </w:rPr>
      </w:pPr>
    </w:p>
    <w:p w:rsidR="00F14701" w:rsidRDefault="00F14701">
      <w:pPr>
        <w:pStyle w:val="a5"/>
        <w:numPr>
          <w:ilvl w:val="0"/>
          <w:numId w:val="63"/>
        </w:numPr>
        <w:tabs>
          <w:tab w:val="left" w:pos="347"/>
        </w:tabs>
        <w:spacing w:before="160"/>
        <w:ind w:left="2541" w:right="53" w:hanging="2542"/>
        <w:rPr>
          <w:sz w:val="28"/>
        </w:rPr>
      </w:pPr>
    </w:p>
    <w:p w:rsidR="00F14701" w:rsidRDefault="00FF530D">
      <w:pPr>
        <w:pStyle w:val="a3"/>
        <w:spacing w:before="161"/>
        <w:ind w:left="0" w:firstLine="0"/>
        <w:jc w:val="right"/>
      </w:pPr>
      <w:r>
        <w:rPr>
          <w:w w:val="95"/>
        </w:rPr>
        <w:t>Адажио).</w:t>
      </w:r>
    </w:p>
    <w:p w:rsidR="00F14701" w:rsidRDefault="00F14701">
      <w:pPr>
        <w:pStyle w:val="a5"/>
        <w:numPr>
          <w:ilvl w:val="0"/>
          <w:numId w:val="63"/>
        </w:numPr>
        <w:tabs>
          <w:tab w:val="left" w:pos="347"/>
        </w:tabs>
        <w:spacing w:before="158"/>
        <w:ind w:left="2541" w:right="53" w:hanging="2542"/>
        <w:rPr>
          <w:sz w:val="28"/>
        </w:rPr>
      </w:pPr>
    </w:p>
    <w:p w:rsidR="00F14701" w:rsidRDefault="00F14701">
      <w:pPr>
        <w:pStyle w:val="a5"/>
        <w:numPr>
          <w:ilvl w:val="0"/>
          <w:numId w:val="63"/>
        </w:numPr>
        <w:tabs>
          <w:tab w:val="left" w:pos="347"/>
        </w:tabs>
        <w:spacing w:before="162"/>
        <w:ind w:left="2541" w:right="53" w:hanging="2542"/>
        <w:rPr>
          <w:sz w:val="28"/>
        </w:rPr>
      </w:pPr>
    </w:p>
    <w:p w:rsidR="00F14701" w:rsidRDefault="00FF530D">
      <w:pPr>
        <w:pStyle w:val="a3"/>
        <w:spacing w:before="9"/>
        <w:ind w:left="264" w:firstLine="0"/>
        <w:jc w:val="left"/>
      </w:pPr>
      <w:r>
        <w:br w:type="column"/>
      </w:r>
      <w:r>
        <w:lastRenderedPageBreak/>
        <w:t>В. Лаурушас. «В путь».</w:t>
      </w:r>
    </w:p>
    <w:p w:rsidR="00F14701" w:rsidRDefault="00FF530D">
      <w:pPr>
        <w:pStyle w:val="a3"/>
        <w:spacing w:before="158" w:line="360" w:lineRule="auto"/>
        <w:ind w:left="264" w:right="1403" w:firstLine="0"/>
        <w:jc w:val="left"/>
      </w:pPr>
      <w:r>
        <w:t xml:space="preserve">Ф. Лист. Венгерская рапсодия </w:t>
      </w:r>
      <w:r w:rsidR="00546C00">
        <w:t>№5</w:t>
      </w:r>
      <w:r>
        <w:t>. Этюд Паганини (№ 6). И. Лученок. «Хатынь» (ст. Г. Петренко).</w:t>
      </w:r>
    </w:p>
    <w:p w:rsidR="00F14701" w:rsidRDefault="00FF530D">
      <w:pPr>
        <w:pStyle w:val="a3"/>
        <w:spacing w:line="362" w:lineRule="auto"/>
        <w:ind w:left="264" w:right="1841" w:firstLine="0"/>
        <w:jc w:val="left"/>
      </w:pPr>
      <w:r>
        <w:t>А. Лядов. Кикимора (народное сказание для</w:t>
      </w:r>
      <w:r>
        <w:rPr>
          <w:spacing w:val="-34"/>
        </w:rPr>
        <w:t xml:space="preserve"> </w:t>
      </w:r>
      <w:r>
        <w:t>оркестра). Ф. Лэй. «История</w:t>
      </w:r>
      <w:r>
        <w:rPr>
          <w:spacing w:val="6"/>
        </w:rPr>
        <w:t xml:space="preserve"> </w:t>
      </w:r>
      <w:r>
        <w:t>любви».</w:t>
      </w:r>
    </w:p>
    <w:p w:rsidR="00F14701" w:rsidRDefault="00FF530D">
      <w:pPr>
        <w:pStyle w:val="a3"/>
        <w:spacing w:line="357" w:lineRule="auto"/>
        <w:ind w:left="264" w:right="4764" w:firstLine="0"/>
        <w:jc w:val="left"/>
      </w:pPr>
      <w:r>
        <w:t>Мадригалы эпохи</w:t>
      </w:r>
      <w:r>
        <w:rPr>
          <w:spacing w:val="-22"/>
        </w:rPr>
        <w:t xml:space="preserve"> </w:t>
      </w:r>
      <w:r>
        <w:t>Возрождения. Р. де Лиль.</w:t>
      </w:r>
      <w:r>
        <w:rPr>
          <w:spacing w:val="1"/>
        </w:rPr>
        <w:t xml:space="preserve"> </w:t>
      </w:r>
      <w:r>
        <w:t>«Марсельеза».</w:t>
      </w:r>
    </w:p>
    <w:p w:rsidR="00F14701" w:rsidRDefault="00FF530D">
      <w:pPr>
        <w:pStyle w:val="a3"/>
        <w:spacing w:line="321" w:lineRule="exact"/>
        <w:ind w:left="265" w:firstLine="0"/>
        <w:jc w:val="left"/>
      </w:pPr>
      <w:r>
        <w:t>А. Марчелло. Концерт для гобоя с оркестром ре минор (II</w:t>
      </w:r>
      <w:r>
        <w:rPr>
          <w:spacing w:val="61"/>
        </w:rPr>
        <w:t xml:space="preserve"> </w:t>
      </w:r>
      <w:r>
        <w:t>часть,</w:t>
      </w:r>
    </w:p>
    <w:p w:rsidR="00F14701" w:rsidRDefault="00F14701">
      <w:pPr>
        <w:pStyle w:val="a3"/>
        <w:ind w:left="0" w:firstLine="0"/>
        <w:jc w:val="left"/>
        <w:rPr>
          <w:sz w:val="30"/>
        </w:rPr>
      </w:pPr>
    </w:p>
    <w:p w:rsidR="00F14701" w:rsidRDefault="00F14701">
      <w:pPr>
        <w:pStyle w:val="a3"/>
        <w:spacing w:before="7"/>
        <w:ind w:left="0" w:firstLine="0"/>
        <w:jc w:val="left"/>
        <w:rPr>
          <w:sz w:val="25"/>
        </w:rPr>
      </w:pPr>
    </w:p>
    <w:p w:rsidR="00F14701" w:rsidRDefault="00FF530D">
      <w:pPr>
        <w:pStyle w:val="a3"/>
        <w:spacing w:before="1" w:line="362" w:lineRule="auto"/>
        <w:ind w:left="264" w:right="1841" w:firstLine="0"/>
        <w:jc w:val="left"/>
      </w:pPr>
      <w:r>
        <w:t>М. Матвеев. «Матушка, матушка, что во поле пыльно». Д. Мийо. «Бразилейра».</w:t>
      </w:r>
    </w:p>
    <w:p w:rsidR="00F14701" w:rsidRDefault="00F14701">
      <w:pPr>
        <w:spacing w:line="362" w:lineRule="auto"/>
        <w:sectPr w:rsidR="00F14701">
          <w:type w:val="continuous"/>
          <w:pgSz w:w="11910" w:h="16840"/>
          <w:pgMar w:top="780" w:right="0" w:bottom="280" w:left="360" w:header="720" w:footer="720" w:gutter="0"/>
          <w:cols w:num="2" w:space="720" w:equalWidth="0">
            <w:col w:w="2595" w:space="40"/>
            <w:col w:w="8915"/>
          </w:cols>
        </w:sectPr>
      </w:pPr>
    </w:p>
    <w:p w:rsidR="00F14701" w:rsidRDefault="00FF530D">
      <w:pPr>
        <w:pStyle w:val="a5"/>
        <w:numPr>
          <w:ilvl w:val="0"/>
          <w:numId w:val="63"/>
        </w:numPr>
        <w:tabs>
          <w:tab w:val="left" w:pos="2901"/>
        </w:tabs>
        <w:spacing w:line="362" w:lineRule="auto"/>
        <w:ind w:right="583" w:firstLine="710"/>
        <w:jc w:val="both"/>
        <w:rPr>
          <w:sz w:val="28"/>
        </w:rPr>
      </w:pPr>
      <w:r>
        <w:rPr>
          <w:sz w:val="28"/>
        </w:rPr>
        <w:lastRenderedPageBreak/>
        <w:t>И. Морозов. Балет «Айболит» (фрагменты: Полечка, Морское плавание,</w:t>
      </w:r>
      <w:r>
        <w:rPr>
          <w:spacing w:val="2"/>
          <w:sz w:val="28"/>
        </w:rPr>
        <w:t xml:space="preserve"> </w:t>
      </w:r>
      <w:r>
        <w:rPr>
          <w:sz w:val="28"/>
        </w:rPr>
        <w:t>Галоп).</w:t>
      </w:r>
    </w:p>
    <w:p w:rsidR="00F14701" w:rsidRDefault="00FF530D">
      <w:pPr>
        <w:pStyle w:val="a5"/>
        <w:numPr>
          <w:ilvl w:val="0"/>
          <w:numId w:val="63"/>
        </w:numPr>
        <w:tabs>
          <w:tab w:val="left" w:pos="2901"/>
        </w:tabs>
        <w:spacing w:line="357" w:lineRule="auto"/>
        <w:ind w:right="548" w:firstLine="710"/>
        <w:jc w:val="both"/>
        <w:rPr>
          <w:sz w:val="28"/>
        </w:rPr>
      </w:pPr>
      <w:r>
        <w:rPr>
          <w:sz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w:t>
      </w:r>
      <w:r>
        <w:rPr>
          <w:spacing w:val="46"/>
          <w:sz w:val="28"/>
        </w:rPr>
        <w:t xml:space="preserve"> </w:t>
      </w:r>
      <w:r>
        <w:rPr>
          <w:sz w:val="28"/>
        </w:rPr>
        <w:t>оперы</w:t>
      </w:r>
    </w:p>
    <w:p w:rsidR="00F14701" w:rsidRDefault="00FF530D">
      <w:pPr>
        <w:pStyle w:val="a3"/>
        <w:ind w:firstLine="0"/>
      </w:pPr>
      <w:r>
        <w:t>«Волшебная флейта». Мотет «Ave, verum corpus».</w:t>
      </w:r>
    </w:p>
    <w:p w:rsidR="00F14701" w:rsidRDefault="00F14701">
      <w:pPr>
        <w:sectPr w:rsidR="00F14701">
          <w:type w:val="continuous"/>
          <w:pgSz w:w="11910" w:h="16840"/>
          <w:pgMar w:top="780" w:right="0" w:bottom="280" w:left="360" w:header="720" w:footer="720" w:gutter="0"/>
          <w:cols w:space="720"/>
        </w:sectPr>
      </w:pPr>
    </w:p>
    <w:p w:rsidR="00F14701" w:rsidRDefault="00FF530D">
      <w:pPr>
        <w:pStyle w:val="a5"/>
        <w:numPr>
          <w:ilvl w:val="0"/>
          <w:numId w:val="63"/>
        </w:numPr>
        <w:tabs>
          <w:tab w:val="left" w:pos="2901"/>
        </w:tabs>
        <w:spacing w:before="59" w:line="360" w:lineRule="auto"/>
        <w:ind w:right="576" w:firstLine="710"/>
        <w:jc w:val="both"/>
        <w:rPr>
          <w:sz w:val="28"/>
        </w:rPr>
      </w:pPr>
      <w:r>
        <w:rPr>
          <w:sz w:val="28"/>
        </w:rPr>
        <w:lastRenderedPageBreak/>
        <w:t>М. Мусоргский. Опера «Борис Годунов» (Вступление, Песня Варлаама, Сцена смерти Бориса, сцена под Кромами). Опера «Хованщина» (Вступление, Пляска</w:t>
      </w:r>
      <w:r>
        <w:rPr>
          <w:spacing w:val="3"/>
          <w:sz w:val="28"/>
        </w:rPr>
        <w:t xml:space="preserve"> </w:t>
      </w:r>
      <w:r>
        <w:rPr>
          <w:sz w:val="28"/>
        </w:rPr>
        <w:t>персидок).</w:t>
      </w:r>
    </w:p>
    <w:p w:rsidR="00F14701" w:rsidRDefault="00FF530D">
      <w:pPr>
        <w:pStyle w:val="a5"/>
        <w:numPr>
          <w:ilvl w:val="0"/>
          <w:numId w:val="63"/>
        </w:numPr>
        <w:tabs>
          <w:tab w:val="left" w:pos="2901"/>
        </w:tabs>
        <w:spacing w:line="322" w:lineRule="exact"/>
        <w:ind w:left="2900" w:hanging="707"/>
        <w:jc w:val="both"/>
        <w:rPr>
          <w:sz w:val="28"/>
        </w:rPr>
      </w:pPr>
      <w:r>
        <w:rPr>
          <w:sz w:val="28"/>
        </w:rPr>
        <w:t>Н. Мясковский. Симфония № 6 (экспозиция</w:t>
      </w:r>
      <w:r>
        <w:rPr>
          <w:spacing w:val="5"/>
          <w:sz w:val="28"/>
        </w:rPr>
        <w:t xml:space="preserve"> </w:t>
      </w:r>
      <w:r>
        <w:rPr>
          <w:sz w:val="28"/>
        </w:rPr>
        <w:t>финала).</w:t>
      </w:r>
    </w:p>
    <w:p w:rsidR="00F14701" w:rsidRDefault="00FF530D">
      <w:pPr>
        <w:pStyle w:val="a5"/>
        <w:numPr>
          <w:ilvl w:val="0"/>
          <w:numId w:val="63"/>
        </w:numPr>
        <w:tabs>
          <w:tab w:val="left" w:pos="2901"/>
        </w:tabs>
        <w:spacing w:before="162" w:line="357" w:lineRule="auto"/>
        <w:ind w:right="581" w:firstLine="710"/>
        <w:jc w:val="both"/>
        <w:rPr>
          <w:sz w:val="28"/>
        </w:rPr>
      </w:pPr>
      <w:r>
        <w:rPr>
          <w:sz w:val="28"/>
        </w:rPr>
        <w:t>Народные музыкальные произведения России, народов РФ и стран мира по выбору образовательной</w:t>
      </w:r>
      <w:r>
        <w:rPr>
          <w:spacing w:val="2"/>
          <w:sz w:val="28"/>
        </w:rPr>
        <w:t xml:space="preserve"> </w:t>
      </w:r>
      <w:r>
        <w:rPr>
          <w:sz w:val="28"/>
        </w:rPr>
        <w:t>организации.</w:t>
      </w:r>
    </w:p>
    <w:p w:rsidR="00F14701" w:rsidRDefault="00FF530D">
      <w:pPr>
        <w:pStyle w:val="a5"/>
        <w:numPr>
          <w:ilvl w:val="0"/>
          <w:numId w:val="63"/>
        </w:numPr>
        <w:tabs>
          <w:tab w:val="left" w:pos="2901"/>
        </w:tabs>
        <w:spacing w:before="4"/>
        <w:ind w:left="2900" w:hanging="707"/>
        <w:jc w:val="both"/>
        <w:rPr>
          <w:sz w:val="28"/>
        </w:rPr>
      </w:pPr>
      <w:r>
        <w:rPr>
          <w:sz w:val="28"/>
        </w:rPr>
        <w:t>Негритянский</w:t>
      </w:r>
      <w:r>
        <w:rPr>
          <w:spacing w:val="-2"/>
          <w:sz w:val="28"/>
        </w:rPr>
        <w:t xml:space="preserve"> </w:t>
      </w:r>
      <w:r>
        <w:rPr>
          <w:sz w:val="28"/>
        </w:rPr>
        <w:t>спиричуэл.</w:t>
      </w:r>
    </w:p>
    <w:p w:rsidR="00F14701" w:rsidRDefault="00FF530D">
      <w:pPr>
        <w:pStyle w:val="a5"/>
        <w:numPr>
          <w:ilvl w:val="0"/>
          <w:numId w:val="63"/>
        </w:numPr>
        <w:tabs>
          <w:tab w:val="left" w:pos="2901"/>
        </w:tabs>
        <w:spacing w:before="162"/>
        <w:ind w:left="2900" w:hanging="707"/>
        <w:jc w:val="both"/>
        <w:rPr>
          <w:sz w:val="28"/>
        </w:rPr>
      </w:pPr>
      <w:r>
        <w:rPr>
          <w:sz w:val="28"/>
        </w:rPr>
        <w:t>М. Огинский. Полонез ре минор («Прощание с Родиной»).</w:t>
      </w:r>
    </w:p>
    <w:p w:rsidR="00F14701" w:rsidRDefault="00FF530D">
      <w:pPr>
        <w:pStyle w:val="a5"/>
        <w:numPr>
          <w:ilvl w:val="0"/>
          <w:numId w:val="63"/>
        </w:numPr>
        <w:tabs>
          <w:tab w:val="left" w:pos="2901"/>
        </w:tabs>
        <w:spacing w:before="158"/>
        <w:ind w:left="2900" w:hanging="707"/>
        <w:jc w:val="both"/>
        <w:rPr>
          <w:sz w:val="28"/>
        </w:rPr>
      </w:pPr>
      <w:r>
        <w:rPr>
          <w:sz w:val="28"/>
        </w:rPr>
        <w:t>К. Орф. Сценическая кантата для певцов, хора и</w:t>
      </w:r>
      <w:r>
        <w:rPr>
          <w:spacing w:val="44"/>
          <w:sz w:val="28"/>
        </w:rPr>
        <w:t xml:space="preserve"> </w:t>
      </w:r>
      <w:r>
        <w:rPr>
          <w:sz w:val="28"/>
        </w:rPr>
        <w:t>оркестра</w:t>
      </w:r>
    </w:p>
    <w:p w:rsidR="00F14701" w:rsidRDefault="00FF530D">
      <w:pPr>
        <w:pStyle w:val="a3"/>
        <w:spacing w:before="161" w:line="357" w:lineRule="auto"/>
        <w:ind w:right="552" w:firstLine="0"/>
      </w:pPr>
      <w:r>
        <w:t>«Кармина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F14701" w:rsidRDefault="00FF530D">
      <w:pPr>
        <w:pStyle w:val="a5"/>
        <w:numPr>
          <w:ilvl w:val="0"/>
          <w:numId w:val="63"/>
        </w:numPr>
        <w:tabs>
          <w:tab w:val="left" w:pos="2901"/>
        </w:tabs>
        <w:spacing w:before="6"/>
        <w:ind w:left="2900" w:hanging="707"/>
        <w:jc w:val="both"/>
        <w:rPr>
          <w:sz w:val="28"/>
        </w:rPr>
      </w:pPr>
      <w:r>
        <w:rPr>
          <w:sz w:val="28"/>
        </w:rPr>
        <w:t>Дж. Перголези «Stabat mater» (фрагменты по выбору</w:t>
      </w:r>
      <w:r>
        <w:rPr>
          <w:spacing w:val="-3"/>
          <w:sz w:val="28"/>
        </w:rPr>
        <w:t xml:space="preserve"> </w:t>
      </w:r>
      <w:r>
        <w:rPr>
          <w:sz w:val="28"/>
        </w:rPr>
        <w:t>учителя).</w:t>
      </w:r>
    </w:p>
    <w:p w:rsidR="00F14701" w:rsidRDefault="00FF530D">
      <w:pPr>
        <w:pStyle w:val="a5"/>
        <w:numPr>
          <w:ilvl w:val="0"/>
          <w:numId w:val="63"/>
        </w:numPr>
        <w:tabs>
          <w:tab w:val="left" w:pos="2901"/>
        </w:tabs>
        <w:spacing w:before="160" w:line="360" w:lineRule="auto"/>
        <w:ind w:right="549" w:firstLine="710"/>
        <w:jc w:val="both"/>
        <w:rPr>
          <w:sz w:val="28"/>
        </w:rPr>
      </w:pPr>
      <w:r>
        <w:rPr>
          <w:sz w:val="28"/>
        </w:rPr>
        <w:t xml:space="preserve">С. Прокофьев. Опера «Война и мир» (Ария Кутузова, Вальс). Соната </w:t>
      </w:r>
      <w:r w:rsidR="00546C00">
        <w:rPr>
          <w:sz w:val="28"/>
        </w:rPr>
        <w:t>№5</w:t>
      </w:r>
      <w:r>
        <w:rPr>
          <w:sz w:val="28"/>
        </w:rPr>
        <w:t xml:space="preserve">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w:t>
      </w:r>
      <w:r>
        <w:rPr>
          <w:spacing w:val="-2"/>
          <w:sz w:val="28"/>
        </w:rPr>
        <w:t xml:space="preserve"> </w:t>
      </w:r>
      <w:r>
        <w:rPr>
          <w:sz w:val="28"/>
        </w:rPr>
        <w:t>учителя).</w:t>
      </w:r>
    </w:p>
    <w:p w:rsidR="00F14701" w:rsidRDefault="00FF530D">
      <w:pPr>
        <w:pStyle w:val="a5"/>
        <w:numPr>
          <w:ilvl w:val="0"/>
          <w:numId w:val="63"/>
        </w:numPr>
        <w:tabs>
          <w:tab w:val="left" w:pos="2901"/>
        </w:tabs>
        <w:spacing w:line="316" w:lineRule="exact"/>
        <w:ind w:left="2900" w:hanging="707"/>
        <w:jc w:val="both"/>
        <w:rPr>
          <w:sz w:val="28"/>
        </w:rPr>
      </w:pPr>
      <w:r>
        <w:rPr>
          <w:sz w:val="28"/>
        </w:rPr>
        <w:t>М. Равель.</w:t>
      </w:r>
      <w:r>
        <w:rPr>
          <w:spacing w:val="6"/>
          <w:sz w:val="28"/>
        </w:rPr>
        <w:t xml:space="preserve"> </w:t>
      </w:r>
      <w:r>
        <w:rPr>
          <w:sz w:val="28"/>
        </w:rPr>
        <w:t>«Болеро».</w:t>
      </w:r>
    </w:p>
    <w:p w:rsidR="00F14701" w:rsidRDefault="00FF530D">
      <w:pPr>
        <w:pStyle w:val="a5"/>
        <w:numPr>
          <w:ilvl w:val="0"/>
          <w:numId w:val="63"/>
        </w:numPr>
        <w:tabs>
          <w:tab w:val="left" w:pos="2901"/>
        </w:tabs>
        <w:spacing w:before="160" w:line="360" w:lineRule="auto"/>
        <w:ind w:right="546" w:firstLine="710"/>
        <w:jc w:val="both"/>
        <w:rPr>
          <w:sz w:val="28"/>
        </w:rPr>
      </w:pPr>
      <w:r>
        <w:rPr>
          <w:sz w:val="28"/>
        </w:rPr>
        <w:t xml:space="preserve">С. Рахманинов. Концерт </w:t>
      </w:r>
      <w:r w:rsidR="00546C00">
        <w:rPr>
          <w:sz w:val="28"/>
        </w:rPr>
        <w:t>№5</w:t>
      </w:r>
      <w:r>
        <w:rPr>
          <w:sz w:val="28"/>
        </w:rPr>
        <w:t xml:space="preserve"> для </w:t>
      </w:r>
      <w:r>
        <w:rPr>
          <w:spacing w:val="2"/>
          <w:sz w:val="28"/>
        </w:rPr>
        <w:t xml:space="preserve">ф-но </w:t>
      </w:r>
      <w:r>
        <w:rPr>
          <w:sz w:val="28"/>
        </w:rPr>
        <w:t>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w:t>
      </w:r>
      <w:r>
        <w:rPr>
          <w:spacing w:val="-2"/>
          <w:sz w:val="28"/>
        </w:rPr>
        <w:t xml:space="preserve"> </w:t>
      </w:r>
      <w:r>
        <w:rPr>
          <w:sz w:val="28"/>
        </w:rPr>
        <w:t>учителя).</w:t>
      </w:r>
    </w:p>
    <w:p w:rsidR="00F14701" w:rsidRDefault="00FF530D">
      <w:pPr>
        <w:pStyle w:val="a5"/>
        <w:numPr>
          <w:ilvl w:val="0"/>
          <w:numId w:val="63"/>
        </w:numPr>
        <w:tabs>
          <w:tab w:val="left" w:pos="2901"/>
        </w:tabs>
        <w:spacing w:line="357" w:lineRule="auto"/>
        <w:ind w:right="547" w:firstLine="710"/>
        <w:jc w:val="both"/>
        <w:rPr>
          <w:sz w:val="28"/>
        </w:rPr>
      </w:pPr>
      <w:r>
        <w:rPr>
          <w:sz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w:t>
      </w:r>
      <w:r>
        <w:rPr>
          <w:spacing w:val="13"/>
          <w:sz w:val="28"/>
        </w:rPr>
        <w:t xml:space="preserve"> </w:t>
      </w:r>
      <w:r>
        <w:rPr>
          <w:sz w:val="28"/>
        </w:rPr>
        <w:t>с</w:t>
      </w:r>
      <w:r>
        <w:rPr>
          <w:spacing w:val="15"/>
          <w:sz w:val="28"/>
        </w:rPr>
        <w:t xml:space="preserve"> </w:t>
      </w:r>
      <w:r>
        <w:rPr>
          <w:sz w:val="28"/>
        </w:rPr>
        <w:t>Морозом</w:t>
      </w:r>
      <w:r>
        <w:rPr>
          <w:spacing w:val="16"/>
          <w:sz w:val="28"/>
        </w:rPr>
        <w:t xml:space="preserve"> </w:t>
      </w:r>
      <w:r>
        <w:rPr>
          <w:sz w:val="28"/>
        </w:rPr>
        <w:t>и</w:t>
      </w:r>
      <w:r>
        <w:rPr>
          <w:spacing w:val="15"/>
          <w:sz w:val="28"/>
        </w:rPr>
        <w:t xml:space="preserve"> </w:t>
      </w:r>
      <w:r>
        <w:rPr>
          <w:sz w:val="28"/>
        </w:rPr>
        <w:t>Весной,</w:t>
      </w:r>
      <w:r>
        <w:rPr>
          <w:spacing w:val="17"/>
          <w:sz w:val="28"/>
        </w:rPr>
        <w:t xml:space="preserve"> </w:t>
      </w:r>
      <w:r>
        <w:rPr>
          <w:sz w:val="28"/>
        </w:rPr>
        <w:t>Ария</w:t>
      </w:r>
      <w:r>
        <w:rPr>
          <w:spacing w:val="12"/>
          <w:sz w:val="28"/>
        </w:rPr>
        <w:t xml:space="preserve"> </w:t>
      </w:r>
      <w:r>
        <w:rPr>
          <w:sz w:val="28"/>
        </w:rPr>
        <w:t>Снегурочки</w:t>
      </w:r>
      <w:r>
        <w:rPr>
          <w:spacing w:val="12"/>
          <w:sz w:val="28"/>
        </w:rPr>
        <w:t xml:space="preserve"> </w:t>
      </w:r>
      <w:r>
        <w:rPr>
          <w:sz w:val="28"/>
        </w:rPr>
        <w:t>«С</w:t>
      </w:r>
      <w:r>
        <w:rPr>
          <w:spacing w:val="15"/>
          <w:sz w:val="28"/>
        </w:rPr>
        <w:t xml:space="preserve"> </w:t>
      </w:r>
      <w:r>
        <w:rPr>
          <w:sz w:val="28"/>
        </w:rPr>
        <w:t>подружками</w:t>
      </w:r>
      <w:r>
        <w:rPr>
          <w:spacing w:val="14"/>
          <w:sz w:val="28"/>
        </w:rPr>
        <w:t xml:space="preserve"> </w:t>
      </w:r>
      <w:r>
        <w:rPr>
          <w:sz w:val="28"/>
        </w:rPr>
        <w:t>по</w:t>
      </w:r>
      <w:r>
        <w:rPr>
          <w:spacing w:val="14"/>
          <w:sz w:val="28"/>
        </w:rPr>
        <w:t xml:space="preserve"> </w:t>
      </w:r>
      <w:r>
        <w:rPr>
          <w:sz w:val="28"/>
        </w:rPr>
        <w:t>ягоды</w:t>
      </w:r>
    </w:p>
    <w:p w:rsidR="00F14701" w:rsidRDefault="00F14701">
      <w:pPr>
        <w:spacing w:line="357" w:lineRule="auto"/>
        <w:jc w:val="both"/>
        <w:rPr>
          <w:sz w:val="28"/>
        </w:rPr>
        <w:sectPr w:rsidR="00F14701">
          <w:pgSz w:w="11910" w:h="16840"/>
          <w:pgMar w:top="1040" w:right="0" w:bottom="1200" w:left="360" w:header="0" w:footer="973" w:gutter="0"/>
          <w:cols w:space="720"/>
        </w:sectPr>
      </w:pPr>
    </w:p>
    <w:p w:rsidR="00F14701" w:rsidRDefault="00FF530D">
      <w:pPr>
        <w:pStyle w:val="a3"/>
        <w:spacing w:before="59" w:line="360" w:lineRule="auto"/>
        <w:ind w:right="557" w:firstLine="0"/>
      </w:pPr>
      <w:r>
        <w:lastRenderedPageBreak/>
        <w:t>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F14701" w:rsidRDefault="00FF530D">
      <w:pPr>
        <w:pStyle w:val="a5"/>
        <w:numPr>
          <w:ilvl w:val="0"/>
          <w:numId w:val="63"/>
        </w:numPr>
        <w:tabs>
          <w:tab w:val="left" w:pos="2901"/>
        </w:tabs>
        <w:spacing w:line="319" w:lineRule="exact"/>
        <w:ind w:left="2900" w:hanging="707"/>
        <w:jc w:val="both"/>
        <w:rPr>
          <w:sz w:val="28"/>
        </w:rPr>
      </w:pPr>
      <w:r>
        <w:rPr>
          <w:sz w:val="28"/>
        </w:rPr>
        <w:t>А. Рубинштейн. Романс «Горные вершины» (ст. М.</w:t>
      </w:r>
      <w:r>
        <w:rPr>
          <w:spacing w:val="-3"/>
          <w:sz w:val="28"/>
        </w:rPr>
        <w:t xml:space="preserve"> </w:t>
      </w:r>
      <w:r>
        <w:rPr>
          <w:sz w:val="28"/>
        </w:rPr>
        <w:t>Лермонтова).</w:t>
      </w:r>
    </w:p>
    <w:p w:rsidR="00F14701" w:rsidRDefault="00FF530D">
      <w:pPr>
        <w:pStyle w:val="a5"/>
        <w:numPr>
          <w:ilvl w:val="0"/>
          <w:numId w:val="63"/>
        </w:numPr>
        <w:tabs>
          <w:tab w:val="left" w:pos="2901"/>
        </w:tabs>
        <w:spacing w:before="161" w:line="362" w:lineRule="auto"/>
        <w:ind w:right="578" w:firstLine="710"/>
        <w:jc w:val="both"/>
        <w:rPr>
          <w:sz w:val="28"/>
        </w:rPr>
      </w:pPr>
      <w:r>
        <w:rPr>
          <w:sz w:val="28"/>
        </w:rPr>
        <w:t>Ян Сибелиус. Музыка к пьесе А. Ярнефельта «Куолема» («Грустный</w:t>
      </w:r>
      <w:r>
        <w:rPr>
          <w:spacing w:val="-1"/>
          <w:sz w:val="28"/>
        </w:rPr>
        <w:t xml:space="preserve"> </w:t>
      </w:r>
      <w:r>
        <w:rPr>
          <w:sz w:val="28"/>
        </w:rPr>
        <w:t>вальс»).</w:t>
      </w:r>
    </w:p>
    <w:p w:rsidR="00F14701" w:rsidRDefault="00FF530D">
      <w:pPr>
        <w:pStyle w:val="a5"/>
        <w:numPr>
          <w:ilvl w:val="0"/>
          <w:numId w:val="63"/>
        </w:numPr>
        <w:tabs>
          <w:tab w:val="left" w:pos="2901"/>
        </w:tabs>
        <w:spacing w:line="311" w:lineRule="exact"/>
        <w:ind w:left="2900" w:hanging="707"/>
        <w:jc w:val="both"/>
        <w:rPr>
          <w:sz w:val="28"/>
        </w:rPr>
      </w:pPr>
      <w:r>
        <w:rPr>
          <w:sz w:val="28"/>
        </w:rPr>
        <w:t>П. Сигер «Песня о молоте». «Все</w:t>
      </w:r>
      <w:r>
        <w:rPr>
          <w:spacing w:val="3"/>
          <w:sz w:val="28"/>
        </w:rPr>
        <w:t xml:space="preserve"> </w:t>
      </w:r>
      <w:r>
        <w:rPr>
          <w:sz w:val="28"/>
        </w:rPr>
        <w:t>преодолеем».</w:t>
      </w:r>
    </w:p>
    <w:p w:rsidR="00F14701" w:rsidRDefault="00FF530D">
      <w:pPr>
        <w:pStyle w:val="a5"/>
        <w:numPr>
          <w:ilvl w:val="0"/>
          <w:numId w:val="63"/>
        </w:numPr>
        <w:tabs>
          <w:tab w:val="left" w:pos="2901"/>
        </w:tabs>
        <w:spacing w:before="163" w:line="360" w:lineRule="auto"/>
        <w:ind w:right="547" w:firstLine="710"/>
        <w:jc w:val="both"/>
        <w:rPr>
          <w:sz w:val="28"/>
        </w:rPr>
      </w:pPr>
      <w:r>
        <w:rPr>
          <w:sz w:val="28"/>
        </w:rPr>
        <w:t xml:space="preserve">Г. Свиридов. Кантата «Памяти С. Есенина» (ΙΙ ч. «Поет зима, аукает»). Сюита «Время, вперед!» </w:t>
      </w:r>
      <w:r>
        <w:rPr>
          <w:spacing w:val="3"/>
          <w:sz w:val="28"/>
        </w:rPr>
        <w:t xml:space="preserve">(VI </w:t>
      </w:r>
      <w:r>
        <w:rPr>
          <w:sz w:val="28"/>
        </w:rPr>
        <w:t>ч.). «Музыкальные иллюстрации к повести А. Пушкина «Метель» («Тройка», «Вальс», «Весна и</w:t>
      </w:r>
      <w:r>
        <w:rPr>
          <w:spacing w:val="65"/>
          <w:sz w:val="28"/>
        </w:rPr>
        <w:t xml:space="preserve"> </w:t>
      </w:r>
      <w:r>
        <w:rPr>
          <w:sz w:val="28"/>
        </w:rPr>
        <w:t>осень»,</w:t>
      </w:r>
    </w:p>
    <w:p w:rsidR="00F14701" w:rsidRDefault="00FF530D">
      <w:pPr>
        <w:pStyle w:val="a3"/>
        <w:spacing w:line="357" w:lineRule="auto"/>
        <w:ind w:right="549" w:firstLine="0"/>
      </w:pPr>
      <w:r>
        <w:t>«Романс», «Пастораль»,  «Военный  марш»,  «Венчание»).  Музыка  к  драме А. Толстого «Царь Федор Иоанович» («Любовь</w:t>
      </w:r>
      <w:r>
        <w:rPr>
          <w:spacing w:val="1"/>
        </w:rPr>
        <w:t xml:space="preserve"> </w:t>
      </w:r>
      <w:r>
        <w:t>святая»).</w:t>
      </w:r>
    </w:p>
    <w:p w:rsidR="00F14701" w:rsidRDefault="00FF530D">
      <w:pPr>
        <w:pStyle w:val="a5"/>
        <w:numPr>
          <w:ilvl w:val="0"/>
          <w:numId w:val="63"/>
        </w:numPr>
        <w:tabs>
          <w:tab w:val="left" w:pos="2901"/>
        </w:tabs>
        <w:spacing w:before="1" w:line="357" w:lineRule="auto"/>
        <w:ind w:right="575" w:firstLine="710"/>
        <w:jc w:val="both"/>
        <w:rPr>
          <w:sz w:val="28"/>
        </w:rPr>
      </w:pPr>
      <w:r>
        <w:rPr>
          <w:sz w:val="28"/>
        </w:rPr>
        <w:t>А. Скрябин. Этюд № 12 (ре диез минор). Прелюдия № 4 (ми бемоль</w:t>
      </w:r>
      <w:r>
        <w:rPr>
          <w:spacing w:val="-1"/>
          <w:sz w:val="28"/>
        </w:rPr>
        <w:t xml:space="preserve"> </w:t>
      </w:r>
      <w:r>
        <w:rPr>
          <w:sz w:val="28"/>
        </w:rPr>
        <w:t>минор).</w:t>
      </w:r>
    </w:p>
    <w:p w:rsidR="00F14701" w:rsidRDefault="00FF530D">
      <w:pPr>
        <w:pStyle w:val="a5"/>
        <w:numPr>
          <w:ilvl w:val="0"/>
          <w:numId w:val="63"/>
        </w:numPr>
        <w:tabs>
          <w:tab w:val="left" w:pos="2901"/>
        </w:tabs>
        <w:spacing w:before="5" w:line="360" w:lineRule="auto"/>
        <w:ind w:right="554" w:firstLine="710"/>
        <w:jc w:val="both"/>
        <w:rPr>
          <w:sz w:val="28"/>
        </w:rPr>
      </w:pPr>
      <w:r>
        <w:rPr>
          <w:sz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w:t>
      </w:r>
      <w:r w:rsidR="00546C00">
        <w:rPr>
          <w:sz w:val="28"/>
        </w:rPr>
        <w:t>№5</w:t>
      </w:r>
      <w:r>
        <w:rPr>
          <w:sz w:val="28"/>
        </w:rPr>
        <w:t xml:space="preserve"> для</w:t>
      </w:r>
      <w:r>
        <w:rPr>
          <w:spacing w:val="-37"/>
          <w:sz w:val="28"/>
        </w:rPr>
        <w:t xml:space="preserve"> </w:t>
      </w:r>
      <w:r>
        <w:rPr>
          <w:sz w:val="28"/>
        </w:rPr>
        <w:t>оркестра.</w:t>
      </w:r>
    </w:p>
    <w:p w:rsidR="00F14701" w:rsidRDefault="00FF530D">
      <w:pPr>
        <w:pStyle w:val="a5"/>
        <w:numPr>
          <w:ilvl w:val="0"/>
          <w:numId w:val="63"/>
        </w:numPr>
        <w:tabs>
          <w:tab w:val="left" w:pos="2901"/>
        </w:tabs>
        <w:spacing w:line="320" w:lineRule="exact"/>
        <w:ind w:left="2900" w:hanging="707"/>
        <w:jc w:val="both"/>
        <w:rPr>
          <w:sz w:val="28"/>
        </w:rPr>
      </w:pPr>
      <w:r>
        <w:rPr>
          <w:sz w:val="28"/>
        </w:rPr>
        <w:t>М. Теодоракис «На побережье тайном». «Я –</w:t>
      </w:r>
      <w:r>
        <w:rPr>
          <w:spacing w:val="16"/>
          <w:sz w:val="28"/>
        </w:rPr>
        <w:t xml:space="preserve"> </w:t>
      </w:r>
      <w:r>
        <w:rPr>
          <w:sz w:val="28"/>
        </w:rPr>
        <w:t>фронт».</w:t>
      </w:r>
    </w:p>
    <w:p w:rsidR="00F14701" w:rsidRDefault="00FF530D">
      <w:pPr>
        <w:pStyle w:val="a5"/>
        <w:numPr>
          <w:ilvl w:val="0"/>
          <w:numId w:val="63"/>
        </w:numPr>
        <w:tabs>
          <w:tab w:val="left" w:pos="2901"/>
        </w:tabs>
        <w:spacing w:before="164" w:line="357" w:lineRule="auto"/>
        <w:ind w:right="575" w:firstLine="710"/>
        <w:jc w:val="both"/>
        <w:rPr>
          <w:sz w:val="28"/>
        </w:rPr>
      </w:pPr>
      <w:r>
        <w:rPr>
          <w:sz w:val="28"/>
        </w:rPr>
        <w:t>Б. Тищенко. Балет «Ярославна» (Плач Ярославны из ΙΙΙ действия, другие фрагменты по выбору</w:t>
      </w:r>
      <w:r>
        <w:rPr>
          <w:spacing w:val="2"/>
          <w:sz w:val="28"/>
        </w:rPr>
        <w:t xml:space="preserve"> </w:t>
      </w:r>
      <w:r>
        <w:rPr>
          <w:sz w:val="28"/>
        </w:rPr>
        <w:t>учителя).</w:t>
      </w:r>
    </w:p>
    <w:p w:rsidR="00F14701" w:rsidRDefault="00FF530D">
      <w:pPr>
        <w:pStyle w:val="a5"/>
        <w:numPr>
          <w:ilvl w:val="0"/>
          <w:numId w:val="63"/>
        </w:numPr>
        <w:tabs>
          <w:tab w:val="left" w:pos="2901"/>
        </w:tabs>
        <w:spacing w:before="3" w:line="360" w:lineRule="auto"/>
        <w:ind w:right="573" w:firstLine="710"/>
        <w:jc w:val="both"/>
        <w:rPr>
          <w:sz w:val="28"/>
        </w:rPr>
      </w:pPr>
      <w:r>
        <w:rPr>
          <w:sz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F14701" w:rsidRDefault="00FF530D">
      <w:pPr>
        <w:pStyle w:val="a5"/>
        <w:numPr>
          <w:ilvl w:val="0"/>
          <w:numId w:val="63"/>
        </w:numPr>
        <w:tabs>
          <w:tab w:val="left" w:pos="2901"/>
        </w:tabs>
        <w:spacing w:line="360" w:lineRule="auto"/>
        <w:ind w:right="556" w:firstLine="710"/>
        <w:jc w:val="both"/>
        <w:rPr>
          <w:sz w:val="28"/>
        </w:rPr>
      </w:pPr>
      <w:r>
        <w:rPr>
          <w:sz w:val="28"/>
        </w:rPr>
        <w:t>А. Хачатурян. Балет «Гаянэ» (Танец с саблями, Колыбельная). Концерт для скрипки с оркестром (I ч., II ч., ΙΙΙ ч.). Музыка к драме М. Лермонтова «Маскарад» (Галоп,</w:t>
      </w:r>
      <w:r>
        <w:rPr>
          <w:spacing w:val="3"/>
          <w:sz w:val="28"/>
        </w:rPr>
        <w:t xml:space="preserve"> </w:t>
      </w:r>
      <w:r>
        <w:rPr>
          <w:sz w:val="28"/>
        </w:rPr>
        <w:t>Вальс).</w:t>
      </w:r>
    </w:p>
    <w:p w:rsidR="00F14701" w:rsidRDefault="00FF530D">
      <w:pPr>
        <w:pStyle w:val="a5"/>
        <w:numPr>
          <w:ilvl w:val="0"/>
          <w:numId w:val="63"/>
        </w:numPr>
        <w:tabs>
          <w:tab w:val="left" w:pos="2901"/>
        </w:tabs>
        <w:spacing w:line="319" w:lineRule="exact"/>
        <w:ind w:left="2900" w:hanging="707"/>
        <w:jc w:val="both"/>
        <w:rPr>
          <w:sz w:val="28"/>
        </w:rPr>
      </w:pPr>
      <w:r>
        <w:rPr>
          <w:sz w:val="28"/>
        </w:rPr>
        <w:t>К. Хачатурян. Балет «Чиполлино»</w:t>
      </w:r>
      <w:r>
        <w:rPr>
          <w:spacing w:val="3"/>
          <w:sz w:val="28"/>
        </w:rPr>
        <w:t xml:space="preserve"> </w:t>
      </w:r>
      <w:r>
        <w:rPr>
          <w:sz w:val="28"/>
        </w:rPr>
        <w:t>(фрагменты).</w:t>
      </w:r>
    </w:p>
    <w:p w:rsidR="00F14701" w:rsidRDefault="00F14701">
      <w:pPr>
        <w:spacing w:line="319" w:lineRule="exact"/>
        <w:jc w:val="both"/>
        <w:rPr>
          <w:sz w:val="28"/>
        </w:rPr>
        <w:sectPr w:rsidR="00F14701">
          <w:pgSz w:w="11910" w:h="16840"/>
          <w:pgMar w:top="1040" w:right="0" w:bottom="1180" w:left="360" w:header="0" w:footer="973" w:gutter="0"/>
          <w:cols w:space="720"/>
        </w:sectPr>
      </w:pPr>
    </w:p>
    <w:p w:rsidR="00F14701" w:rsidRDefault="00FF530D">
      <w:pPr>
        <w:pStyle w:val="a5"/>
        <w:numPr>
          <w:ilvl w:val="0"/>
          <w:numId w:val="63"/>
        </w:numPr>
        <w:tabs>
          <w:tab w:val="left" w:pos="2901"/>
        </w:tabs>
        <w:spacing w:before="59" w:line="360" w:lineRule="auto"/>
        <w:ind w:right="581" w:firstLine="710"/>
        <w:jc w:val="both"/>
        <w:rPr>
          <w:sz w:val="28"/>
        </w:rPr>
      </w:pPr>
      <w:r>
        <w:rPr>
          <w:sz w:val="28"/>
        </w:rPr>
        <w:lastRenderedPageBreak/>
        <w:t>Т. Хренников. Сюита из балета «Любовью за любовь» (Увертюра. Общее адажио. Сцена заговора. Общий танец. Дуэт Беатриче и Бенедикта. Гимн любви).</w:t>
      </w:r>
    </w:p>
    <w:p w:rsidR="00F14701" w:rsidRDefault="00FF530D">
      <w:pPr>
        <w:pStyle w:val="a5"/>
        <w:numPr>
          <w:ilvl w:val="0"/>
          <w:numId w:val="63"/>
        </w:numPr>
        <w:tabs>
          <w:tab w:val="left" w:pos="2901"/>
        </w:tabs>
        <w:spacing w:line="321" w:lineRule="exact"/>
        <w:ind w:left="2900" w:hanging="707"/>
        <w:jc w:val="both"/>
        <w:rPr>
          <w:sz w:val="28"/>
        </w:rPr>
      </w:pPr>
      <w:r>
        <w:rPr>
          <w:sz w:val="28"/>
        </w:rPr>
        <w:t>П. Чайковский. Вступление к опере «Евгений Онегин».</w:t>
      </w:r>
      <w:r>
        <w:rPr>
          <w:spacing w:val="3"/>
          <w:sz w:val="28"/>
        </w:rPr>
        <w:t xml:space="preserve"> </w:t>
      </w:r>
      <w:r>
        <w:rPr>
          <w:sz w:val="28"/>
        </w:rPr>
        <w:t>Симфония</w:t>
      </w:r>
    </w:p>
    <w:p w:rsidR="00F14701" w:rsidRDefault="00FF530D">
      <w:pPr>
        <w:pStyle w:val="a3"/>
        <w:spacing w:before="159" w:line="360" w:lineRule="auto"/>
        <w:ind w:right="570" w:firstLine="0"/>
      </w:pPr>
      <w:r>
        <w:t>№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w:t>
      </w:r>
    </w:p>
    <w:p w:rsidR="00F14701" w:rsidRDefault="00FF530D">
      <w:pPr>
        <w:pStyle w:val="a3"/>
        <w:spacing w:line="314" w:lineRule="exact"/>
        <w:ind w:firstLine="0"/>
      </w:pPr>
      <w:r>
        <w:t>«Покаянная молитва о Руси».</w:t>
      </w:r>
    </w:p>
    <w:p w:rsidR="00F14701" w:rsidRDefault="00FF530D">
      <w:pPr>
        <w:pStyle w:val="a5"/>
        <w:numPr>
          <w:ilvl w:val="0"/>
          <w:numId w:val="63"/>
        </w:numPr>
        <w:tabs>
          <w:tab w:val="left" w:pos="2901"/>
        </w:tabs>
        <w:spacing w:before="160"/>
        <w:ind w:left="2900" w:hanging="707"/>
        <w:jc w:val="both"/>
        <w:rPr>
          <w:sz w:val="28"/>
        </w:rPr>
      </w:pPr>
      <w:r>
        <w:rPr>
          <w:sz w:val="28"/>
        </w:rPr>
        <w:t>П. Чесноков. «Да исправится молитва</w:t>
      </w:r>
      <w:r>
        <w:rPr>
          <w:spacing w:val="8"/>
          <w:sz w:val="28"/>
        </w:rPr>
        <w:t xml:space="preserve"> </w:t>
      </w:r>
      <w:r>
        <w:rPr>
          <w:sz w:val="28"/>
        </w:rPr>
        <w:t>моя».</w:t>
      </w:r>
    </w:p>
    <w:p w:rsidR="00F14701" w:rsidRDefault="00FF530D">
      <w:pPr>
        <w:pStyle w:val="a5"/>
        <w:numPr>
          <w:ilvl w:val="0"/>
          <w:numId w:val="63"/>
        </w:numPr>
        <w:tabs>
          <w:tab w:val="left" w:pos="2901"/>
        </w:tabs>
        <w:spacing w:before="164" w:line="357" w:lineRule="auto"/>
        <w:ind w:right="583" w:firstLine="710"/>
        <w:jc w:val="both"/>
        <w:rPr>
          <w:sz w:val="28"/>
        </w:rPr>
      </w:pPr>
      <w:r>
        <w:rPr>
          <w:sz w:val="28"/>
        </w:rPr>
        <w:t>М. Чюрленис. Прелюдия ре минор. Прелюдия ми минор. Прелюдия ля минор. Симфоническая поэма</w:t>
      </w:r>
      <w:r>
        <w:rPr>
          <w:spacing w:val="7"/>
          <w:sz w:val="28"/>
        </w:rPr>
        <w:t xml:space="preserve"> </w:t>
      </w:r>
      <w:r>
        <w:rPr>
          <w:sz w:val="28"/>
        </w:rPr>
        <w:t>«Море».</w:t>
      </w:r>
    </w:p>
    <w:p w:rsidR="00F14701" w:rsidRDefault="00FF530D">
      <w:pPr>
        <w:pStyle w:val="a5"/>
        <w:numPr>
          <w:ilvl w:val="0"/>
          <w:numId w:val="63"/>
        </w:numPr>
        <w:tabs>
          <w:tab w:val="left" w:pos="2901"/>
        </w:tabs>
        <w:spacing w:before="7" w:line="360" w:lineRule="auto"/>
        <w:ind w:right="555" w:firstLine="710"/>
        <w:jc w:val="both"/>
        <w:rPr>
          <w:sz w:val="28"/>
        </w:rPr>
      </w:pPr>
      <w:r>
        <w:rPr>
          <w:sz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w:t>
      </w:r>
      <w:r w:rsidR="00546C00">
        <w:rPr>
          <w:sz w:val="28"/>
        </w:rPr>
        <w:t>№5</w:t>
      </w:r>
      <w:r>
        <w:rPr>
          <w:sz w:val="28"/>
        </w:rPr>
        <w:t>), Шинель  (№ 4),Чиновники (№</w:t>
      </w:r>
      <w:r>
        <w:rPr>
          <w:spacing w:val="-5"/>
          <w:sz w:val="28"/>
        </w:rPr>
        <w:t xml:space="preserve"> </w:t>
      </w:r>
      <w:r>
        <w:rPr>
          <w:sz w:val="28"/>
        </w:rPr>
        <w:t>5).</w:t>
      </w:r>
    </w:p>
    <w:p w:rsidR="00F14701" w:rsidRDefault="00FF530D">
      <w:pPr>
        <w:pStyle w:val="a5"/>
        <w:numPr>
          <w:ilvl w:val="0"/>
          <w:numId w:val="63"/>
        </w:numPr>
        <w:tabs>
          <w:tab w:val="left" w:pos="2901"/>
        </w:tabs>
        <w:spacing w:line="360" w:lineRule="auto"/>
        <w:ind w:right="549" w:firstLine="710"/>
        <w:jc w:val="both"/>
        <w:rPr>
          <w:sz w:val="28"/>
        </w:rPr>
      </w:pPr>
      <w:r>
        <w:rPr>
          <w:sz w:val="28"/>
        </w:rPr>
        <w:t xml:space="preserve">Ф. Шопен. Вальс № 6 (ре бемоль мажор). Вальс № 7 (до диез минор). Вальс № 10 (си минор). Мазурка № 1. Мазурка № 47. Мазурка № </w:t>
      </w:r>
      <w:r>
        <w:rPr>
          <w:spacing w:val="-2"/>
          <w:sz w:val="28"/>
        </w:rPr>
        <w:t xml:space="preserve">48. </w:t>
      </w:r>
      <w:r>
        <w:rPr>
          <w:sz w:val="28"/>
        </w:rPr>
        <w:t xml:space="preserve">Полонез (ля мажор). Ноктюрн фа минор. Этюд № </w:t>
      </w:r>
      <w:r>
        <w:rPr>
          <w:spacing w:val="2"/>
          <w:sz w:val="28"/>
        </w:rPr>
        <w:t xml:space="preserve">12 </w:t>
      </w:r>
      <w:r>
        <w:rPr>
          <w:sz w:val="28"/>
        </w:rPr>
        <w:t>(до минор). Полонез (ля мажор).</w:t>
      </w:r>
    </w:p>
    <w:p w:rsidR="00F14701" w:rsidRDefault="00FF530D">
      <w:pPr>
        <w:pStyle w:val="a5"/>
        <w:numPr>
          <w:ilvl w:val="0"/>
          <w:numId w:val="63"/>
        </w:numPr>
        <w:tabs>
          <w:tab w:val="left" w:pos="2901"/>
        </w:tabs>
        <w:spacing w:line="357" w:lineRule="auto"/>
        <w:ind w:right="564" w:firstLine="710"/>
        <w:jc w:val="both"/>
        <w:rPr>
          <w:sz w:val="28"/>
        </w:rPr>
      </w:pPr>
      <w:r>
        <w:rPr>
          <w:sz w:val="28"/>
        </w:rPr>
        <w:t>Д. Шостакович. Симфония № 7 «Ленинградская». «Праздничная увертюра».</w:t>
      </w:r>
    </w:p>
    <w:p w:rsidR="00F14701" w:rsidRDefault="00FF530D">
      <w:pPr>
        <w:pStyle w:val="a5"/>
        <w:numPr>
          <w:ilvl w:val="0"/>
          <w:numId w:val="63"/>
        </w:numPr>
        <w:tabs>
          <w:tab w:val="left" w:pos="2901"/>
        </w:tabs>
        <w:spacing w:line="360" w:lineRule="auto"/>
        <w:ind w:right="574" w:firstLine="710"/>
        <w:jc w:val="both"/>
        <w:rPr>
          <w:sz w:val="28"/>
        </w:rPr>
      </w:pPr>
      <w:r>
        <w:rPr>
          <w:sz w:val="28"/>
        </w:rPr>
        <w:t>И. Штраус. «Полька-пиццикато». Вальс из оперетты «Летучая мышь».</w:t>
      </w:r>
    </w:p>
    <w:p w:rsidR="00F14701" w:rsidRDefault="00FF530D">
      <w:pPr>
        <w:pStyle w:val="a5"/>
        <w:numPr>
          <w:ilvl w:val="0"/>
          <w:numId w:val="63"/>
        </w:numPr>
        <w:tabs>
          <w:tab w:val="left" w:pos="2901"/>
        </w:tabs>
        <w:spacing w:line="360" w:lineRule="auto"/>
        <w:ind w:right="564" w:firstLine="710"/>
        <w:jc w:val="both"/>
        <w:rPr>
          <w:sz w:val="28"/>
        </w:rPr>
      </w:pPr>
      <w:r>
        <w:rPr>
          <w:sz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w:t>
      </w:r>
      <w:r>
        <w:rPr>
          <w:spacing w:val="11"/>
          <w:sz w:val="28"/>
        </w:rPr>
        <w:t xml:space="preserve"> </w:t>
      </w:r>
      <w:r>
        <w:rPr>
          <w:sz w:val="28"/>
        </w:rPr>
        <w:t>Скотта).</w:t>
      </w:r>
    </w:p>
    <w:p w:rsidR="00F14701" w:rsidRDefault="00F14701">
      <w:pPr>
        <w:spacing w:line="360" w:lineRule="auto"/>
        <w:jc w:val="both"/>
        <w:rPr>
          <w:sz w:val="28"/>
        </w:rPr>
        <w:sectPr w:rsidR="00F14701">
          <w:pgSz w:w="11910" w:h="16840"/>
          <w:pgMar w:top="1040" w:right="0" w:bottom="1180" w:left="360" w:header="0" w:footer="973" w:gutter="0"/>
          <w:cols w:space="720"/>
        </w:sectPr>
      </w:pPr>
    </w:p>
    <w:p w:rsidR="00F14701" w:rsidRDefault="00FF530D">
      <w:pPr>
        <w:pStyle w:val="a5"/>
        <w:numPr>
          <w:ilvl w:val="0"/>
          <w:numId w:val="63"/>
        </w:numPr>
        <w:tabs>
          <w:tab w:val="left" w:pos="2900"/>
          <w:tab w:val="left" w:pos="2901"/>
        </w:tabs>
        <w:spacing w:before="59" w:line="362" w:lineRule="auto"/>
        <w:ind w:right="573" w:firstLine="710"/>
        <w:jc w:val="left"/>
        <w:rPr>
          <w:sz w:val="28"/>
        </w:rPr>
      </w:pPr>
      <w:r>
        <w:rPr>
          <w:sz w:val="28"/>
        </w:rPr>
        <w:lastRenderedPageBreak/>
        <w:t>Р. Щедрин. Опера «Не только любовь». (Песня и частушки Варвары).</w:t>
      </w:r>
    </w:p>
    <w:p w:rsidR="00F14701" w:rsidRDefault="00FF530D">
      <w:pPr>
        <w:pStyle w:val="a5"/>
        <w:numPr>
          <w:ilvl w:val="0"/>
          <w:numId w:val="63"/>
        </w:numPr>
        <w:tabs>
          <w:tab w:val="left" w:pos="2900"/>
          <w:tab w:val="left" w:pos="2901"/>
        </w:tabs>
        <w:spacing w:line="360" w:lineRule="auto"/>
        <w:ind w:left="1940" w:right="5562" w:firstLine="254"/>
        <w:jc w:val="left"/>
        <w:rPr>
          <w:sz w:val="28"/>
        </w:rPr>
      </w:pPr>
      <w:r>
        <w:rPr>
          <w:sz w:val="28"/>
        </w:rPr>
        <w:t>Д. Эллингтон.</w:t>
      </w:r>
      <w:r>
        <w:rPr>
          <w:spacing w:val="-23"/>
          <w:sz w:val="28"/>
        </w:rPr>
        <w:t xml:space="preserve"> </w:t>
      </w:r>
      <w:r>
        <w:rPr>
          <w:sz w:val="28"/>
        </w:rPr>
        <w:t>«Караван». А. Эшпай. «Венгерские</w:t>
      </w:r>
      <w:r>
        <w:rPr>
          <w:spacing w:val="-15"/>
          <w:sz w:val="28"/>
        </w:rPr>
        <w:t xml:space="preserve"> </w:t>
      </w:r>
      <w:r>
        <w:rPr>
          <w:sz w:val="28"/>
        </w:rPr>
        <w:t>напевы».</w:t>
      </w:r>
    </w:p>
    <w:p w:rsidR="00F14701" w:rsidRDefault="00FF530D">
      <w:pPr>
        <w:pStyle w:val="1"/>
        <w:numPr>
          <w:ilvl w:val="3"/>
          <w:numId w:val="78"/>
        </w:numPr>
        <w:tabs>
          <w:tab w:val="left" w:pos="4239"/>
        </w:tabs>
        <w:spacing w:before="203"/>
        <w:ind w:left="4238" w:hanging="1056"/>
        <w:jc w:val="left"/>
      </w:pPr>
      <w:bookmarkStart w:id="49" w:name="_TOC_250002"/>
      <w:bookmarkEnd w:id="49"/>
      <w:r>
        <w:t>Технология</w:t>
      </w:r>
    </w:p>
    <w:p w:rsidR="00F14701" w:rsidRDefault="00F14701">
      <w:pPr>
        <w:pStyle w:val="a3"/>
        <w:spacing w:before="7"/>
        <w:ind w:left="0" w:firstLine="0"/>
        <w:jc w:val="left"/>
        <w:rPr>
          <w:b/>
          <w:sz w:val="34"/>
        </w:rPr>
      </w:pPr>
    </w:p>
    <w:p w:rsidR="00F14701" w:rsidRDefault="00FF530D">
      <w:pPr>
        <w:ind w:left="2184"/>
        <w:rPr>
          <w:b/>
          <w:sz w:val="28"/>
        </w:rPr>
      </w:pPr>
      <w:r>
        <w:rPr>
          <w:b/>
          <w:sz w:val="28"/>
        </w:rPr>
        <w:t>Цели и задачи технологического образования</w:t>
      </w:r>
    </w:p>
    <w:p w:rsidR="00F14701" w:rsidRDefault="00F14701">
      <w:pPr>
        <w:pStyle w:val="a3"/>
        <w:spacing w:before="4"/>
        <w:ind w:left="0" w:firstLine="0"/>
        <w:jc w:val="left"/>
        <w:rPr>
          <w:b/>
          <w:sz w:val="34"/>
        </w:rPr>
      </w:pPr>
    </w:p>
    <w:p w:rsidR="00F14701" w:rsidRDefault="00FF530D">
      <w:pPr>
        <w:pStyle w:val="a3"/>
        <w:spacing w:line="360" w:lineRule="auto"/>
        <w:ind w:right="545" w:firstLine="699"/>
      </w:pPr>
      <w: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w:t>
      </w:r>
      <w:r>
        <w:rPr>
          <w:spacing w:val="2"/>
        </w:rPr>
        <w:t xml:space="preserve"> </w:t>
      </w:r>
      <w:r>
        <w:t>производстве.</w:t>
      </w:r>
    </w:p>
    <w:p w:rsidR="00F14701" w:rsidRDefault="00FF530D">
      <w:pPr>
        <w:pStyle w:val="a3"/>
        <w:spacing w:before="223" w:line="360" w:lineRule="auto"/>
        <w:ind w:right="542" w:firstLine="699"/>
      </w:pPr>
      <w: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w:t>
      </w:r>
    </w:p>
    <w:p w:rsidR="00F14701" w:rsidRDefault="00F14701">
      <w:pPr>
        <w:spacing w:line="360" w:lineRule="auto"/>
        <w:sectPr w:rsidR="00F14701">
          <w:pgSz w:w="11910" w:h="16840"/>
          <w:pgMar w:top="1040" w:right="0" w:bottom="1180" w:left="360" w:header="0" w:footer="973" w:gutter="0"/>
          <w:cols w:space="720"/>
        </w:sectPr>
      </w:pPr>
    </w:p>
    <w:p w:rsidR="00F14701" w:rsidRDefault="00FF530D">
      <w:pPr>
        <w:pStyle w:val="a3"/>
        <w:spacing w:before="59"/>
        <w:ind w:firstLine="0"/>
      </w:pPr>
      <w:r>
        <w:lastRenderedPageBreak/>
        <w:t>профессионального саморазвития. Таким образом, предметная область</w:t>
      </w:r>
    </w:p>
    <w:p w:rsidR="00F14701" w:rsidRDefault="00FF530D">
      <w:pPr>
        <w:pStyle w:val="a3"/>
        <w:spacing w:before="163" w:line="357" w:lineRule="auto"/>
        <w:ind w:right="549" w:firstLine="0"/>
      </w:pPr>
      <w:r>
        <w:t>«Технология»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w:t>
      </w:r>
      <w:r>
        <w:rPr>
          <w:spacing w:val="1"/>
        </w:rPr>
        <w:t xml:space="preserve"> </w:t>
      </w:r>
      <w:r>
        <w:t>мышления.</w:t>
      </w:r>
    </w:p>
    <w:p w:rsidR="00F14701" w:rsidRDefault="00FF530D">
      <w:pPr>
        <w:pStyle w:val="a3"/>
        <w:spacing w:before="247" w:line="360" w:lineRule="auto"/>
        <w:ind w:right="547" w:firstLine="699"/>
      </w:pPr>
      <w: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14701" w:rsidRDefault="00FF530D">
      <w:pPr>
        <w:pStyle w:val="a3"/>
        <w:spacing w:before="229" w:line="360" w:lineRule="auto"/>
        <w:ind w:right="540" w:firstLine="699"/>
      </w:pPr>
      <w: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w:t>
      </w:r>
      <w:r>
        <w:rPr>
          <w:spacing w:val="57"/>
        </w:rPr>
        <w:t xml:space="preserve"> </w:t>
      </w:r>
      <w:r>
        <w:t>происходит</w:t>
      </w:r>
    </w:p>
    <w:p w:rsidR="00F14701" w:rsidRDefault="00F14701">
      <w:pPr>
        <w:spacing w:line="360" w:lineRule="auto"/>
        <w:sectPr w:rsidR="00F14701">
          <w:pgSz w:w="11910" w:h="16840"/>
          <w:pgMar w:top="1040" w:right="0" w:bottom="1200" w:left="360" w:header="0" w:footer="973" w:gutter="0"/>
          <w:cols w:space="720"/>
        </w:sectPr>
      </w:pPr>
    </w:p>
    <w:p w:rsidR="00F14701" w:rsidRDefault="00FF530D">
      <w:pPr>
        <w:pStyle w:val="a3"/>
        <w:spacing w:before="59" w:line="360" w:lineRule="auto"/>
        <w:ind w:right="573" w:firstLine="0"/>
      </w:pPr>
      <w:r>
        <w:lastRenderedPageBreak/>
        <w:t>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F14701" w:rsidRDefault="00FF530D">
      <w:pPr>
        <w:pStyle w:val="a3"/>
        <w:spacing w:before="239"/>
        <w:ind w:left="2184" w:firstLine="0"/>
      </w:pPr>
      <w:r>
        <w:t>Цели программы:</w:t>
      </w:r>
    </w:p>
    <w:p w:rsidR="00F14701" w:rsidRDefault="00FF530D">
      <w:pPr>
        <w:pStyle w:val="a5"/>
        <w:numPr>
          <w:ilvl w:val="0"/>
          <w:numId w:val="62"/>
        </w:numPr>
        <w:tabs>
          <w:tab w:val="left" w:pos="2901"/>
        </w:tabs>
        <w:spacing w:before="163" w:line="357" w:lineRule="auto"/>
        <w:ind w:right="578" w:firstLine="710"/>
        <w:jc w:val="both"/>
        <w:rPr>
          <w:sz w:val="28"/>
        </w:rPr>
      </w:pPr>
      <w:r>
        <w:rPr>
          <w:sz w:val="28"/>
        </w:rPr>
        <w:t>Обеспечение понимания обучающимися сущности современных технологий и перспектив их</w:t>
      </w:r>
      <w:r>
        <w:rPr>
          <w:spacing w:val="-1"/>
          <w:sz w:val="28"/>
        </w:rPr>
        <w:t xml:space="preserve"> </w:t>
      </w:r>
      <w:r>
        <w:rPr>
          <w:sz w:val="28"/>
        </w:rPr>
        <w:t>развития.</w:t>
      </w:r>
    </w:p>
    <w:p w:rsidR="00F14701" w:rsidRDefault="00FF530D">
      <w:pPr>
        <w:pStyle w:val="a5"/>
        <w:numPr>
          <w:ilvl w:val="0"/>
          <w:numId w:val="62"/>
        </w:numPr>
        <w:tabs>
          <w:tab w:val="left" w:pos="2901"/>
        </w:tabs>
        <w:spacing w:before="3" w:line="360" w:lineRule="auto"/>
        <w:ind w:right="565" w:firstLine="710"/>
        <w:jc w:val="both"/>
        <w:rPr>
          <w:sz w:val="28"/>
        </w:rPr>
      </w:pPr>
      <w:r>
        <w:rPr>
          <w:sz w:val="28"/>
        </w:rPr>
        <w:t>Формирование технологической культуры и проектно- технологического мышления</w:t>
      </w:r>
      <w:r>
        <w:rPr>
          <w:spacing w:val="2"/>
          <w:sz w:val="28"/>
        </w:rPr>
        <w:t xml:space="preserve"> </w:t>
      </w:r>
      <w:r>
        <w:rPr>
          <w:sz w:val="28"/>
        </w:rPr>
        <w:t>обучающихся.</w:t>
      </w:r>
    </w:p>
    <w:p w:rsidR="00F14701" w:rsidRDefault="00FF530D">
      <w:pPr>
        <w:pStyle w:val="a5"/>
        <w:numPr>
          <w:ilvl w:val="0"/>
          <w:numId w:val="62"/>
        </w:numPr>
        <w:tabs>
          <w:tab w:val="left" w:pos="2901"/>
        </w:tabs>
        <w:spacing w:line="360" w:lineRule="auto"/>
        <w:ind w:right="551" w:firstLine="710"/>
        <w:jc w:val="both"/>
        <w:rPr>
          <w:sz w:val="28"/>
        </w:rPr>
      </w:pPr>
      <w:r>
        <w:rPr>
          <w:sz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F14701" w:rsidRDefault="00FF530D">
      <w:pPr>
        <w:pStyle w:val="a3"/>
        <w:spacing w:before="228"/>
        <w:ind w:left="2184" w:firstLine="0"/>
      </w:pPr>
      <w:r>
        <w:t>Программа реализуется из расчета 2 часа в неделю в 5–8 классах, 1 час</w:t>
      </w:r>
    </w:p>
    <w:p w:rsidR="00F14701" w:rsidRDefault="00FF530D">
      <w:pPr>
        <w:pStyle w:val="a5"/>
        <w:numPr>
          <w:ilvl w:val="0"/>
          <w:numId w:val="61"/>
        </w:numPr>
        <w:tabs>
          <w:tab w:val="left" w:pos="1835"/>
        </w:tabs>
        <w:spacing w:before="162"/>
        <w:rPr>
          <w:sz w:val="28"/>
        </w:rPr>
      </w:pPr>
      <w:r>
        <w:rPr>
          <w:sz w:val="28"/>
        </w:rPr>
        <w:t>в 9</w:t>
      </w:r>
      <w:r>
        <w:rPr>
          <w:spacing w:val="-2"/>
          <w:sz w:val="28"/>
        </w:rPr>
        <w:t xml:space="preserve"> </w:t>
      </w:r>
      <w:r>
        <w:rPr>
          <w:sz w:val="28"/>
        </w:rPr>
        <w:t>классе.</w:t>
      </w:r>
    </w:p>
    <w:p w:rsidR="00F14701" w:rsidRDefault="00F14701">
      <w:pPr>
        <w:pStyle w:val="a3"/>
        <w:spacing w:before="9"/>
        <w:ind w:left="0" w:firstLine="0"/>
        <w:jc w:val="left"/>
        <w:rPr>
          <w:sz w:val="34"/>
        </w:rPr>
      </w:pPr>
    </w:p>
    <w:p w:rsidR="00F14701" w:rsidRDefault="00FF530D">
      <w:pPr>
        <w:pStyle w:val="a3"/>
        <w:spacing w:line="360" w:lineRule="auto"/>
        <w:ind w:right="553" w:firstLine="699"/>
      </w:pPr>
      <w: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F14701" w:rsidRDefault="00F14701">
      <w:pPr>
        <w:spacing w:line="360" w:lineRule="auto"/>
        <w:sectPr w:rsidR="00F14701">
          <w:pgSz w:w="11910" w:h="16840"/>
          <w:pgMar w:top="1040" w:right="0" w:bottom="1180" w:left="360" w:header="0" w:footer="973" w:gutter="0"/>
          <w:cols w:space="720"/>
        </w:sectPr>
      </w:pPr>
    </w:p>
    <w:p w:rsidR="00F14701" w:rsidRDefault="00FF530D">
      <w:pPr>
        <w:pStyle w:val="a3"/>
        <w:spacing w:before="59" w:line="357" w:lineRule="auto"/>
        <w:ind w:right="550" w:firstLine="699"/>
      </w:pPr>
      <w:r>
        <w:lastRenderedPageBreak/>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w:t>
      </w:r>
      <w:r>
        <w:rPr>
          <w:spacing w:val="6"/>
        </w:rPr>
        <w:t xml:space="preserve"> </w:t>
      </w:r>
      <w:r>
        <w:t>связана:</w:t>
      </w:r>
    </w:p>
    <w:p w:rsidR="00F14701" w:rsidRDefault="00FF530D">
      <w:pPr>
        <w:pStyle w:val="a5"/>
        <w:numPr>
          <w:ilvl w:val="1"/>
          <w:numId w:val="61"/>
        </w:numPr>
        <w:tabs>
          <w:tab w:val="left" w:pos="2901"/>
        </w:tabs>
        <w:spacing w:before="11" w:line="360" w:lineRule="auto"/>
        <w:ind w:right="577" w:firstLine="1132"/>
        <w:rPr>
          <w:sz w:val="28"/>
        </w:rPr>
      </w:pPr>
      <w:r>
        <w:rPr>
          <w:sz w:val="28"/>
        </w:rPr>
        <w:t>с выполнением заданий на самостоятельную работу с информацией;</w:t>
      </w:r>
    </w:p>
    <w:p w:rsidR="00F14701" w:rsidRDefault="00FF530D">
      <w:pPr>
        <w:pStyle w:val="a5"/>
        <w:numPr>
          <w:ilvl w:val="1"/>
          <w:numId w:val="61"/>
        </w:numPr>
        <w:tabs>
          <w:tab w:val="left" w:pos="2901"/>
        </w:tabs>
        <w:spacing w:before="1"/>
        <w:ind w:left="2900"/>
        <w:rPr>
          <w:sz w:val="28"/>
        </w:rPr>
      </w:pPr>
      <w:r>
        <w:rPr>
          <w:sz w:val="28"/>
        </w:rPr>
        <w:t>с проектной деятельностью;</w:t>
      </w:r>
    </w:p>
    <w:p w:rsidR="00F14701" w:rsidRDefault="00FF530D">
      <w:pPr>
        <w:pStyle w:val="a5"/>
        <w:numPr>
          <w:ilvl w:val="1"/>
          <w:numId w:val="61"/>
        </w:numPr>
        <w:tabs>
          <w:tab w:val="left" w:pos="2904"/>
        </w:tabs>
        <w:spacing w:before="159" w:line="357" w:lineRule="auto"/>
        <w:ind w:right="551" w:firstLine="1132"/>
        <w:rPr>
          <w:sz w:val="28"/>
        </w:rPr>
      </w:pPr>
      <w:r>
        <w:rPr>
          <w:sz w:val="28"/>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w:t>
      </w:r>
      <w:r>
        <w:rPr>
          <w:spacing w:val="5"/>
          <w:sz w:val="28"/>
        </w:rPr>
        <w:t xml:space="preserve"> </w:t>
      </w:r>
      <w:r>
        <w:rPr>
          <w:sz w:val="28"/>
        </w:rPr>
        <w:t>реализацию.</w:t>
      </w:r>
    </w:p>
    <w:p w:rsidR="00F14701" w:rsidRDefault="00FF530D">
      <w:pPr>
        <w:pStyle w:val="a3"/>
        <w:spacing w:before="247" w:line="360" w:lineRule="auto"/>
        <w:ind w:right="552" w:firstLine="699"/>
      </w:pPr>
      <w: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F14701" w:rsidRDefault="00FF530D">
      <w:pPr>
        <w:pStyle w:val="a3"/>
        <w:spacing w:before="230" w:line="360" w:lineRule="auto"/>
        <w:ind w:right="553" w:firstLine="699"/>
      </w:pPr>
      <w: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F14701" w:rsidRDefault="00FF530D">
      <w:pPr>
        <w:pStyle w:val="a3"/>
        <w:spacing w:before="236" w:line="360" w:lineRule="auto"/>
        <w:ind w:right="577" w:firstLine="699"/>
      </w:pPr>
      <w: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F14701" w:rsidRDefault="00F14701">
      <w:pPr>
        <w:spacing w:line="360" w:lineRule="auto"/>
        <w:sectPr w:rsidR="00F14701">
          <w:pgSz w:w="11910" w:h="16840"/>
          <w:pgMar w:top="1040" w:right="0" w:bottom="1180" w:left="360" w:header="0" w:footer="973" w:gutter="0"/>
          <w:cols w:space="720"/>
        </w:sectPr>
      </w:pPr>
    </w:p>
    <w:p w:rsidR="00F14701" w:rsidRDefault="00FF530D">
      <w:pPr>
        <w:pStyle w:val="a3"/>
        <w:spacing w:before="59" w:line="357" w:lineRule="auto"/>
        <w:ind w:right="548" w:firstLine="699"/>
      </w:pPr>
      <w:r>
        <w:lastRenderedPageBreak/>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F14701" w:rsidRDefault="00FF530D">
      <w:pPr>
        <w:pStyle w:val="a3"/>
        <w:spacing w:before="252" w:line="357" w:lineRule="auto"/>
        <w:ind w:right="544" w:firstLine="699"/>
      </w:pPr>
      <w: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F14701" w:rsidRDefault="00FF530D">
      <w:pPr>
        <w:pStyle w:val="a3"/>
        <w:spacing w:before="253" w:line="360" w:lineRule="auto"/>
        <w:ind w:right="550" w:firstLine="699"/>
      </w:pPr>
      <w: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w:t>
      </w:r>
      <w:r>
        <w:rPr>
          <w:spacing w:val="3"/>
        </w:rPr>
        <w:t xml:space="preserve"> </w:t>
      </w:r>
      <w:r>
        <w:t>(САПР).</w:t>
      </w:r>
    </w:p>
    <w:p w:rsidR="00F14701" w:rsidRDefault="00FF530D">
      <w:pPr>
        <w:pStyle w:val="a3"/>
        <w:spacing w:before="231" w:line="360" w:lineRule="auto"/>
        <w:ind w:right="551" w:firstLine="699"/>
      </w:pPr>
      <w: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w:t>
      </w:r>
    </w:p>
    <w:p w:rsidR="00F14701" w:rsidRDefault="00F14701">
      <w:pPr>
        <w:spacing w:line="360" w:lineRule="auto"/>
        <w:sectPr w:rsidR="00F14701">
          <w:pgSz w:w="11910" w:h="16840"/>
          <w:pgMar w:top="1040" w:right="0" w:bottom="1200" w:left="360" w:header="0" w:footer="973" w:gutter="0"/>
          <w:cols w:space="720"/>
        </w:sectPr>
      </w:pPr>
    </w:p>
    <w:p w:rsidR="00F14701" w:rsidRDefault="00FF530D">
      <w:pPr>
        <w:pStyle w:val="a3"/>
        <w:spacing w:before="59" w:line="362" w:lineRule="auto"/>
        <w:ind w:right="582" w:firstLine="0"/>
      </w:pPr>
      <w:r>
        <w:lastRenderedPageBreak/>
        <w:t>модернизации прототипов и макетов с использованием технологического оборудования.</w:t>
      </w:r>
    </w:p>
    <w:p w:rsidR="00F14701" w:rsidRDefault="00FF530D">
      <w:pPr>
        <w:pStyle w:val="a3"/>
        <w:spacing w:before="232" w:line="360" w:lineRule="auto"/>
        <w:ind w:right="551" w:firstLine="699"/>
      </w:pPr>
      <w: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F14701" w:rsidRDefault="00FF530D">
      <w:pPr>
        <w:pStyle w:val="a3"/>
        <w:spacing w:before="235" w:line="360" w:lineRule="auto"/>
        <w:ind w:right="551" w:firstLine="699"/>
      </w:pPr>
      <w: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F14701" w:rsidRDefault="00FF530D">
      <w:pPr>
        <w:pStyle w:val="a3"/>
        <w:spacing w:before="233" w:line="360" w:lineRule="auto"/>
        <w:ind w:right="542" w:firstLine="699"/>
      </w:pPr>
      <w: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F14701" w:rsidRDefault="00FF530D">
      <w:pPr>
        <w:pStyle w:val="a3"/>
        <w:spacing w:before="234" w:line="360" w:lineRule="auto"/>
        <w:ind w:right="552" w:firstLine="699"/>
      </w:pPr>
      <w: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w:t>
      </w:r>
      <w:r>
        <w:rPr>
          <w:spacing w:val="1"/>
        </w:rPr>
        <w:t xml:space="preserve"> </w:t>
      </w:r>
      <w:r>
        <w:t>саморазвития.</w:t>
      </w:r>
    </w:p>
    <w:p w:rsidR="00F14701" w:rsidRDefault="00F14701">
      <w:pPr>
        <w:spacing w:line="360" w:lineRule="auto"/>
        <w:sectPr w:rsidR="00F14701">
          <w:pgSz w:w="11910" w:h="16840"/>
          <w:pgMar w:top="1040" w:right="0" w:bottom="1180" w:left="360" w:header="0" w:footer="973" w:gutter="0"/>
          <w:cols w:space="720"/>
        </w:sectPr>
      </w:pPr>
    </w:p>
    <w:p w:rsidR="00F14701" w:rsidRDefault="00FF530D">
      <w:pPr>
        <w:pStyle w:val="a3"/>
        <w:spacing w:before="59" w:line="362" w:lineRule="auto"/>
        <w:ind w:right="569" w:firstLine="699"/>
      </w:pPr>
      <w:r>
        <w:lastRenderedPageBreak/>
        <w:t>Дополнительные модули, описывающие технологии, соответствующие тенденциям научно-технологического развития в регионе, в том числе</w:t>
      </w:r>
    </w:p>
    <w:p w:rsidR="00F14701" w:rsidRDefault="00FF530D">
      <w:pPr>
        <w:pStyle w:val="a3"/>
        <w:spacing w:line="313" w:lineRule="exact"/>
        <w:ind w:firstLine="0"/>
      </w:pPr>
      <w:r>
        <w:t>«Растениеводство» и «Животноводство».</w:t>
      </w:r>
    </w:p>
    <w:p w:rsidR="00F14701" w:rsidRDefault="00F14701">
      <w:pPr>
        <w:pStyle w:val="a3"/>
        <w:ind w:left="0" w:firstLine="0"/>
        <w:jc w:val="left"/>
        <w:rPr>
          <w:sz w:val="35"/>
        </w:rPr>
      </w:pPr>
    </w:p>
    <w:p w:rsidR="00F14701" w:rsidRDefault="00FF530D">
      <w:pPr>
        <w:pStyle w:val="a3"/>
        <w:spacing w:line="360" w:lineRule="auto"/>
        <w:ind w:right="554" w:firstLine="699"/>
      </w:pPr>
      <w: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w:t>
      </w:r>
    </w:p>
    <w:p w:rsidR="00F14701" w:rsidRDefault="00FF530D">
      <w:pPr>
        <w:pStyle w:val="a3"/>
        <w:spacing w:line="321" w:lineRule="exact"/>
        <w:ind w:firstLine="0"/>
      </w:pPr>
      <w:r>
        <w:t>«Культура» и «Личностное развитие».</w:t>
      </w:r>
    </w:p>
    <w:p w:rsidR="00F14701" w:rsidRDefault="00F14701">
      <w:pPr>
        <w:pStyle w:val="a3"/>
        <w:spacing w:before="11"/>
        <w:ind w:left="0" w:firstLine="0"/>
        <w:jc w:val="left"/>
        <w:rPr>
          <w:sz w:val="34"/>
        </w:rPr>
      </w:pPr>
    </w:p>
    <w:p w:rsidR="00F14701" w:rsidRDefault="00FF530D">
      <w:pPr>
        <w:pStyle w:val="a3"/>
        <w:spacing w:line="357" w:lineRule="auto"/>
        <w:ind w:right="551" w:firstLine="699"/>
      </w:pPr>
      <w: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F14701" w:rsidRDefault="00FF530D">
      <w:pPr>
        <w:pStyle w:val="a3"/>
        <w:spacing w:before="246" w:line="360" w:lineRule="auto"/>
        <w:ind w:right="547" w:firstLine="699"/>
      </w:pPr>
      <w: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F14701" w:rsidRDefault="00FF530D">
      <w:pPr>
        <w:pStyle w:val="a3"/>
        <w:spacing w:before="233" w:line="360" w:lineRule="auto"/>
        <w:ind w:right="551" w:firstLine="699"/>
      </w:pPr>
      <w: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14701" w:rsidRDefault="00FF530D">
      <w:pPr>
        <w:pStyle w:val="a3"/>
        <w:spacing w:before="236" w:line="362" w:lineRule="auto"/>
        <w:ind w:right="578" w:firstLine="699"/>
      </w:pPr>
      <w:r>
        <w:t>Базовыми образовательными технологиями, обеспечивающими работу с содержанием второго блока, являются технологии проектной деятельности.</w:t>
      </w:r>
    </w:p>
    <w:p w:rsidR="00F14701" w:rsidRDefault="00FF530D">
      <w:pPr>
        <w:pStyle w:val="a3"/>
        <w:spacing w:before="233"/>
        <w:ind w:left="2184" w:firstLine="0"/>
      </w:pPr>
      <w:r>
        <w:t>Второй блок реализуется в следующих организационных формах:</w:t>
      </w:r>
    </w:p>
    <w:p w:rsidR="00F14701" w:rsidRDefault="00F14701">
      <w:pPr>
        <w:sectPr w:rsidR="00F14701">
          <w:pgSz w:w="11910" w:h="16840"/>
          <w:pgMar w:top="1040" w:right="0" w:bottom="1180" w:left="360" w:header="0" w:footer="973" w:gutter="0"/>
          <w:cols w:space="720"/>
        </w:sectPr>
      </w:pPr>
    </w:p>
    <w:p w:rsidR="00F14701" w:rsidRDefault="00FF530D">
      <w:pPr>
        <w:pStyle w:val="a5"/>
        <w:numPr>
          <w:ilvl w:val="0"/>
          <w:numId w:val="60"/>
        </w:numPr>
        <w:tabs>
          <w:tab w:val="left" w:pos="2477"/>
        </w:tabs>
        <w:spacing w:before="78" w:line="352" w:lineRule="auto"/>
        <w:ind w:right="573" w:firstLine="710"/>
        <w:rPr>
          <w:sz w:val="28"/>
        </w:rPr>
      </w:pPr>
      <w:r>
        <w:rPr>
          <w:sz w:val="28"/>
        </w:rPr>
        <w:lastRenderedPageBreak/>
        <w:t>теоретическое обучение и формирование информационной основы проектной деятельности — в рамках урочной</w:t>
      </w:r>
      <w:r>
        <w:rPr>
          <w:spacing w:val="2"/>
          <w:sz w:val="28"/>
        </w:rPr>
        <w:t xml:space="preserve"> </w:t>
      </w:r>
      <w:r>
        <w:rPr>
          <w:sz w:val="28"/>
        </w:rPr>
        <w:t>деятельности;</w:t>
      </w:r>
    </w:p>
    <w:p w:rsidR="00F14701" w:rsidRDefault="00FF530D">
      <w:pPr>
        <w:pStyle w:val="a5"/>
        <w:numPr>
          <w:ilvl w:val="0"/>
          <w:numId w:val="60"/>
        </w:numPr>
        <w:tabs>
          <w:tab w:val="left" w:pos="2477"/>
        </w:tabs>
        <w:spacing w:before="11" w:line="355" w:lineRule="auto"/>
        <w:ind w:right="547" w:firstLine="710"/>
        <w:rPr>
          <w:sz w:val="28"/>
        </w:rPr>
      </w:pPr>
      <w:r>
        <w:rPr>
          <w:sz w:val="28"/>
        </w:rPr>
        <w:t>практические работы с инструментами и оборудованием, а также в средах моделирования, программирования и конструирования — в рамках урочной</w:t>
      </w:r>
      <w:r>
        <w:rPr>
          <w:spacing w:val="-2"/>
          <w:sz w:val="28"/>
        </w:rPr>
        <w:t xml:space="preserve"> </w:t>
      </w:r>
      <w:r>
        <w:rPr>
          <w:sz w:val="28"/>
        </w:rPr>
        <w:t>деятельности;</w:t>
      </w:r>
    </w:p>
    <w:p w:rsidR="00F14701" w:rsidRDefault="00FF530D">
      <w:pPr>
        <w:pStyle w:val="a5"/>
        <w:numPr>
          <w:ilvl w:val="0"/>
          <w:numId w:val="60"/>
        </w:numPr>
        <w:tabs>
          <w:tab w:val="left" w:pos="2477"/>
        </w:tabs>
        <w:spacing w:before="6"/>
        <w:ind w:left="2476" w:hanging="283"/>
        <w:rPr>
          <w:sz w:val="28"/>
        </w:rPr>
      </w:pPr>
      <w:r>
        <w:rPr>
          <w:sz w:val="28"/>
        </w:rPr>
        <w:t>проектная деятельность в рамках урочной и внеурочной</w:t>
      </w:r>
      <w:r>
        <w:rPr>
          <w:spacing w:val="-18"/>
          <w:sz w:val="28"/>
        </w:rPr>
        <w:t xml:space="preserve"> </w:t>
      </w:r>
      <w:r>
        <w:rPr>
          <w:sz w:val="28"/>
        </w:rPr>
        <w:t>деятельности.</w:t>
      </w:r>
    </w:p>
    <w:p w:rsidR="00F14701" w:rsidRDefault="00F14701">
      <w:pPr>
        <w:pStyle w:val="a3"/>
        <w:ind w:left="0" w:firstLine="0"/>
        <w:jc w:val="left"/>
        <w:rPr>
          <w:sz w:val="35"/>
        </w:rPr>
      </w:pPr>
    </w:p>
    <w:p w:rsidR="00F14701" w:rsidRDefault="00FF530D">
      <w:pPr>
        <w:pStyle w:val="a3"/>
        <w:spacing w:line="360" w:lineRule="auto"/>
        <w:ind w:right="543" w:firstLine="699"/>
      </w:pPr>
      <w: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 профессиональных проб и опыт принятия и обоснования собственных решений.</w:t>
      </w:r>
    </w:p>
    <w:p w:rsidR="00F14701" w:rsidRDefault="00FF530D">
      <w:pPr>
        <w:pStyle w:val="a3"/>
        <w:spacing w:before="226" w:line="360" w:lineRule="auto"/>
        <w:ind w:right="545" w:firstLine="699"/>
      </w:pPr>
      <w: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w:t>
      </w:r>
      <w:r>
        <w:rPr>
          <w:spacing w:val="-4"/>
        </w:rPr>
        <w:t xml:space="preserve"> </w:t>
      </w:r>
      <w:r>
        <w:t>воздействия.</w:t>
      </w:r>
    </w:p>
    <w:p w:rsidR="00F14701" w:rsidRDefault="00FF530D">
      <w:pPr>
        <w:pStyle w:val="a3"/>
        <w:spacing w:before="231" w:line="360" w:lineRule="auto"/>
        <w:ind w:left="1492" w:right="562" w:firstLine="691"/>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w:t>
      </w:r>
    </w:p>
    <w:p w:rsidR="00F14701" w:rsidRDefault="00F14701">
      <w:pPr>
        <w:spacing w:line="360" w:lineRule="auto"/>
        <w:sectPr w:rsidR="00F14701">
          <w:pgSz w:w="11910" w:h="16840"/>
          <w:pgMar w:top="1020" w:right="0" w:bottom="1180" w:left="360" w:header="0" w:footer="973" w:gutter="0"/>
          <w:cols w:space="720"/>
        </w:sectPr>
      </w:pPr>
    </w:p>
    <w:p w:rsidR="00F14701" w:rsidRDefault="00FF530D">
      <w:pPr>
        <w:pStyle w:val="a3"/>
        <w:tabs>
          <w:tab w:val="left" w:pos="2937"/>
          <w:tab w:val="left" w:pos="5291"/>
          <w:tab w:val="left" w:pos="6701"/>
          <w:tab w:val="left" w:pos="7132"/>
          <w:tab w:val="left" w:pos="9271"/>
          <w:tab w:val="left" w:pos="10676"/>
        </w:tabs>
        <w:spacing w:before="59" w:line="362" w:lineRule="auto"/>
        <w:ind w:right="580" w:firstLine="0"/>
        <w:jc w:val="left"/>
      </w:pPr>
      <w:r>
        <w:lastRenderedPageBreak/>
        <w:t>реальным</w:t>
      </w:r>
      <w:r>
        <w:tab/>
        <w:t>технологическим</w:t>
      </w:r>
      <w:r>
        <w:tab/>
        <w:t>системам</w:t>
      </w:r>
      <w:r>
        <w:tab/>
        <w:t>и</w:t>
      </w:r>
      <w:r>
        <w:tab/>
        <w:t>производствам,</w:t>
      </w:r>
      <w:r>
        <w:tab/>
        <w:t>способам</w:t>
      </w:r>
      <w:r>
        <w:tab/>
      </w:r>
      <w:r>
        <w:rPr>
          <w:spacing w:val="-10"/>
        </w:rPr>
        <w:t xml:space="preserve">их </w:t>
      </w:r>
      <w:r>
        <w:t>обслуживания и устройству отношений работника и</w:t>
      </w:r>
      <w:r>
        <w:rPr>
          <w:spacing w:val="-6"/>
        </w:rPr>
        <w:t xml:space="preserve"> </w:t>
      </w:r>
      <w:r>
        <w:t>работодателя.</w:t>
      </w:r>
    </w:p>
    <w:p w:rsidR="00F14701" w:rsidRDefault="00FF530D">
      <w:pPr>
        <w:pStyle w:val="1"/>
        <w:spacing w:before="241"/>
        <w:ind w:left="2184"/>
      </w:pPr>
      <w:r>
        <w:t>Современные технологии и перспективы их развития</w:t>
      </w:r>
    </w:p>
    <w:p w:rsidR="00F14701" w:rsidRDefault="00F14701">
      <w:pPr>
        <w:pStyle w:val="a3"/>
        <w:spacing w:before="3"/>
        <w:ind w:left="0" w:firstLine="0"/>
        <w:jc w:val="left"/>
        <w:rPr>
          <w:b/>
          <w:sz w:val="34"/>
        </w:rPr>
      </w:pPr>
    </w:p>
    <w:p w:rsidR="00F14701" w:rsidRDefault="00FF530D">
      <w:pPr>
        <w:pStyle w:val="a3"/>
        <w:spacing w:line="362" w:lineRule="auto"/>
        <w:ind w:right="577" w:firstLine="699"/>
      </w:pPr>
      <w:r>
        <w:t>Развитие технологий. Понятие «технологии». Материальные технологии, информационные технологии, социальные технологии.</w:t>
      </w:r>
    </w:p>
    <w:p w:rsidR="00F14701" w:rsidRDefault="00FF530D">
      <w:pPr>
        <w:pStyle w:val="a3"/>
        <w:spacing w:before="234" w:line="360" w:lineRule="auto"/>
        <w:ind w:right="553" w:firstLine="699"/>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w:t>
      </w:r>
      <w:r>
        <w:rPr>
          <w:spacing w:val="-1"/>
        </w:rPr>
        <w:t xml:space="preserve"> </w:t>
      </w:r>
      <w:r>
        <w:t>развития.</w:t>
      </w:r>
    </w:p>
    <w:p w:rsidR="00F14701" w:rsidRDefault="00FF530D">
      <w:pPr>
        <w:pStyle w:val="a3"/>
        <w:spacing w:before="236" w:line="362" w:lineRule="auto"/>
        <w:ind w:right="576" w:firstLine="699"/>
      </w:pPr>
      <w: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14701" w:rsidRDefault="00FF530D">
      <w:pPr>
        <w:pStyle w:val="a3"/>
        <w:spacing w:before="232" w:line="362" w:lineRule="auto"/>
        <w:ind w:right="571" w:firstLine="699"/>
      </w:pPr>
      <w:r>
        <w:t>Промышленные технологии. Производственные технологии. Технологии сферы услуг. Технологии сельского хозяйства.</w:t>
      </w:r>
    </w:p>
    <w:p w:rsidR="00F14701" w:rsidRDefault="00FF530D">
      <w:pPr>
        <w:pStyle w:val="a3"/>
        <w:spacing w:before="234" w:line="362" w:lineRule="auto"/>
        <w:ind w:right="571" w:firstLine="699"/>
      </w:pPr>
      <w:r>
        <w:t>Автоматизация производства. Производственные технологии автоматизированного производства.</w:t>
      </w:r>
    </w:p>
    <w:p w:rsidR="00F14701" w:rsidRDefault="00FF530D">
      <w:pPr>
        <w:pStyle w:val="a3"/>
        <w:spacing w:before="237" w:line="360" w:lineRule="auto"/>
        <w:ind w:right="546" w:firstLine="699"/>
      </w:pPr>
      <w: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F14701" w:rsidRDefault="00FF530D">
      <w:pPr>
        <w:pStyle w:val="a3"/>
        <w:spacing w:before="232" w:line="362" w:lineRule="auto"/>
        <w:ind w:right="576" w:firstLine="699"/>
      </w:pPr>
      <w:r>
        <w:t>Современные информационные технологии, применимые к новому технологическому укладу.</w:t>
      </w:r>
    </w:p>
    <w:p w:rsidR="00F14701" w:rsidRDefault="00FF530D">
      <w:pPr>
        <w:pStyle w:val="a3"/>
        <w:spacing w:before="233"/>
        <w:ind w:left="2184" w:firstLine="0"/>
      </w:pPr>
      <w:r>
        <w:t>Управление в современном производстве. Инновационные</w:t>
      </w:r>
      <w:r>
        <w:rPr>
          <w:spacing w:val="55"/>
        </w:rPr>
        <w:t xml:space="preserve"> </w:t>
      </w:r>
      <w:r>
        <w:t>предприятия.</w:t>
      </w:r>
    </w:p>
    <w:p w:rsidR="00F14701" w:rsidRDefault="00FF530D">
      <w:pPr>
        <w:pStyle w:val="a3"/>
        <w:spacing w:before="163"/>
        <w:ind w:firstLine="0"/>
        <w:jc w:val="left"/>
      </w:pPr>
      <w:r>
        <w:t>Трансферт технологий.</w:t>
      </w:r>
    </w:p>
    <w:p w:rsidR="00F14701" w:rsidRDefault="00F14701">
      <w:pPr>
        <w:sectPr w:rsidR="00F14701">
          <w:pgSz w:w="11910" w:h="16840"/>
          <w:pgMar w:top="1040" w:right="0" w:bottom="1160" w:left="360" w:header="0" w:footer="973" w:gutter="0"/>
          <w:cols w:space="720"/>
        </w:sectPr>
      </w:pPr>
    </w:p>
    <w:p w:rsidR="00F14701" w:rsidRDefault="00FF530D">
      <w:pPr>
        <w:pStyle w:val="a3"/>
        <w:spacing w:before="59" w:line="360" w:lineRule="auto"/>
        <w:ind w:right="582" w:firstLine="699"/>
      </w:pPr>
      <w:r>
        <w:lastRenderedPageBreak/>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14701" w:rsidRDefault="00FF530D">
      <w:pPr>
        <w:pStyle w:val="a3"/>
        <w:spacing w:before="239" w:line="360" w:lineRule="auto"/>
        <w:ind w:right="547" w:firstLine="699"/>
      </w:pPr>
      <w: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F14701" w:rsidRDefault="00FF530D">
      <w:pPr>
        <w:pStyle w:val="a3"/>
        <w:spacing w:before="234" w:line="360" w:lineRule="auto"/>
        <w:ind w:right="574" w:firstLine="699"/>
      </w:pPr>
      <w: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F14701" w:rsidRDefault="00FF530D">
      <w:pPr>
        <w:pStyle w:val="1"/>
        <w:spacing w:before="253" w:line="357" w:lineRule="auto"/>
        <w:ind w:left="1484" w:right="565" w:firstLine="699"/>
      </w:pPr>
      <w:r>
        <w:t>Формирование технологической культуры и проектно- технологического мышления обучающихся</w:t>
      </w:r>
    </w:p>
    <w:p w:rsidR="00F14701" w:rsidRDefault="00FF530D">
      <w:pPr>
        <w:pStyle w:val="a3"/>
        <w:spacing w:before="235" w:line="360" w:lineRule="auto"/>
        <w:ind w:right="543" w:firstLine="699"/>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w:t>
      </w:r>
      <w:r>
        <w:rPr>
          <w:spacing w:val="2"/>
        </w:rPr>
        <w:t xml:space="preserve"> </w:t>
      </w:r>
      <w:r>
        <w:t>схема.</w:t>
      </w:r>
    </w:p>
    <w:p w:rsidR="00F14701" w:rsidRDefault="00FF530D">
      <w:pPr>
        <w:pStyle w:val="a3"/>
        <w:spacing w:before="232" w:line="362" w:lineRule="auto"/>
        <w:ind w:right="575" w:firstLine="699"/>
      </w:pPr>
      <w: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F14701" w:rsidRDefault="00FF530D">
      <w:pPr>
        <w:pStyle w:val="a3"/>
        <w:spacing w:before="231" w:line="362" w:lineRule="auto"/>
        <w:ind w:right="574" w:firstLine="699"/>
      </w:pPr>
      <w:r>
        <w:t>Методы проектирования, конструирования, моделирования. Методы принятия решения. Анализ альтернативных ресурсов.</w:t>
      </w:r>
    </w:p>
    <w:p w:rsidR="00F14701" w:rsidRDefault="00FF530D">
      <w:pPr>
        <w:pStyle w:val="a3"/>
        <w:spacing w:before="234" w:line="362" w:lineRule="auto"/>
        <w:ind w:right="575" w:firstLine="699"/>
      </w:pPr>
      <w:r>
        <w:t>Порядок действий по сборке конструкции/механизма. Способы соединения деталей. Технологический узел. Понятие модели.</w:t>
      </w:r>
    </w:p>
    <w:p w:rsidR="00F14701" w:rsidRDefault="00F14701">
      <w:pPr>
        <w:pStyle w:val="a3"/>
        <w:ind w:left="0" w:firstLine="0"/>
        <w:jc w:val="left"/>
        <w:rPr>
          <w:sz w:val="30"/>
        </w:rPr>
      </w:pPr>
    </w:p>
    <w:p w:rsidR="00F14701" w:rsidRDefault="00FF530D">
      <w:pPr>
        <w:spacing w:before="198"/>
        <w:ind w:left="2155" w:right="1239"/>
        <w:jc w:val="center"/>
        <w:rPr>
          <w:sz w:val="24"/>
        </w:rPr>
      </w:pPr>
      <w:r>
        <w:rPr>
          <w:sz w:val="24"/>
        </w:rPr>
        <w:t>464</w:t>
      </w:r>
    </w:p>
    <w:p w:rsidR="00F14701" w:rsidRDefault="00F14701">
      <w:pPr>
        <w:jc w:val="center"/>
        <w:rPr>
          <w:sz w:val="24"/>
        </w:rPr>
        <w:sectPr w:rsidR="00F14701">
          <w:footerReference w:type="default" r:id="rId181"/>
          <w:pgSz w:w="11910" w:h="16840"/>
          <w:pgMar w:top="1040" w:right="0" w:bottom="280" w:left="360" w:header="0" w:footer="0" w:gutter="0"/>
          <w:cols w:space="720"/>
        </w:sectPr>
      </w:pPr>
    </w:p>
    <w:p w:rsidR="00F14701" w:rsidRDefault="00FF530D">
      <w:pPr>
        <w:pStyle w:val="a3"/>
        <w:spacing w:before="59" w:line="360" w:lineRule="auto"/>
        <w:ind w:right="542" w:firstLine="699"/>
        <w:rPr>
          <w:i/>
        </w:rPr>
      </w:pPr>
      <w:r>
        <w:lastRenderedPageBreak/>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Робототехника и среда конструирования.</w:t>
      </w:r>
    </w:p>
    <w:p w:rsidR="00F14701" w:rsidRDefault="00FF530D">
      <w:pPr>
        <w:pStyle w:val="a3"/>
        <w:spacing w:before="229"/>
        <w:ind w:left="2184" w:firstLine="0"/>
      </w:pPr>
      <w:r>
        <w:t>Опыт проектирования, конструирования, моделирования.</w:t>
      </w:r>
    </w:p>
    <w:p w:rsidR="00F14701" w:rsidRDefault="00F14701">
      <w:pPr>
        <w:pStyle w:val="a3"/>
        <w:ind w:left="0" w:firstLine="0"/>
        <w:jc w:val="left"/>
        <w:rPr>
          <w:sz w:val="35"/>
        </w:rPr>
      </w:pPr>
    </w:p>
    <w:p w:rsidR="00F14701" w:rsidRDefault="00FF530D">
      <w:pPr>
        <w:pStyle w:val="a3"/>
        <w:spacing w:before="1" w:line="357" w:lineRule="auto"/>
        <w:ind w:right="548" w:firstLine="699"/>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F14701" w:rsidRDefault="00FF530D">
      <w:pPr>
        <w:spacing w:before="250" w:line="360" w:lineRule="auto"/>
        <w:ind w:left="1484" w:right="573" w:firstLine="699"/>
        <w:jc w:val="both"/>
        <w:rPr>
          <w:i/>
          <w:sz w:val="28"/>
        </w:rPr>
      </w:pPr>
      <w:r>
        <w:rPr>
          <w:i/>
          <w:sz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14701" w:rsidRDefault="00FF530D">
      <w:pPr>
        <w:pStyle w:val="a3"/>
        <w:spacing w:before="238" w:line="360" w:lineRule="auto"/>
        <w:ind w:right="550" w:firstLine="699"/>
      </w:pPr>
      <w: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F14701" w:rsidRDefault="00FF530D">
      <w:pPr>
        <w:pStyle w:val="a3"/>
        <w:spacing w:before="235"/>
        <w:ind w:left="2184" w:firstLine="0"/>
      </w:pPr>
      <w:r>
        <w:t>Компьютерное моделирование, проведение виртуального эксперимента.</w:t>
      </w:r>
    </w:p>
    <w:p w:rsidR="00F14701" w:rsidRDefault="00F14701">
      <w:pPr>
        <w:pStyle w:val="a3"/>
        <w:spacing w:before="2"/>
        <w:ind w:left="0" w:firstLine="0"/>
        <w:jc w:val="left"/>
        <w:rPr>
          <w:sz w:val="35"/>
        </w:rPr>
      </w:pPr>
    </w:p>
    <w:p w:rsidR="00F14701" w:rsidRDefault="00FF530D">
      <w:pPr>
        <w:pStyle w:val="a3"/>
        <w:spacing w:line="357" w:lineRule="auto"/>
        <w:ind w:right="566" w:firstLine="699"/>
      </w:pPr>
      <w: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F14701" w:rsidRDefault="00F14701">
      <w:pPr>
        <w:spacing w:line="357" w:lineRule="auto"/>
        <w:sectPr w:rsidR="00F14701">
          <w:footerReference w:type="default" r:id="rId182"/>
          <w:pgSz w:w="11910" w:h="16840"/>
          <w:pgMar w:top="1040" w:right="0" w:bottom="1140" w:left="360" w:header="0" w:footer="941" w:gutter="0"/>
          <w:pgNumType w:start="465"/>
          <w:cols w:space="720"/>
        </w:sectPr>
      </w:pPr>
    </w:p>
    <w:p w:rsidR="00F14701" w:rsidRDefault="00FF530D">
      <w:pPr>
        <w:pStyle w:val="a3"/>
        <w:spacing w:before="67" w:line="360" w:lineRule="auto"/>
        <w:ind w:right="576" w:firstLine="699"/>
      </w:pPr>
      <w: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F14701" w:rsidRDefault="00FF530D">
      <w:pPr>
        <w:pStyle w:val="a3"/>
        <w:spacing w:line="360" w:lineRule="auto"/>
        <w:ind w:right="577" w:firstLine="699"/>
      </w:pPr>
      <w: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F14701" w:rsidRDefault="00FF530D">
      <w:pPr>
        <w:pStyle w:val="a3"/>
        <w:tabs>
          <w:tab w:val="left" w:pos="4900"/>
          <w:tab w:val="left" w:pos="10017"/>
        </w:tabs>
        <w:spacing w:line="357" w:lineRule="auto"/>
        <w:ind w:right="546" w:firstLine="699"/>
      </w:pPr>
      <w: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w:t>
      </w:r>
      <w:r>
        <w:tab/>
        <w:t>регулирования/настройки)</w:t>
      </w:r>
      <w:r>
        <w:tab/>
        <w:t>рабочих инструментов/технологического оборудования (практический этап проектной деятельности).</w:t>
      </w:r>
    </w:p>
    <w:p w:rsidR="00F14701" w:rsidRDefault="00FF530D">
      <w:pPr>
        <w:pStyle w:val="a3"/>
        <w:spacing w:line="357" w:lineRule="auto"/>
        <w:ind w:right="577" w:firstLine="699"/>
      </w:pPr>
      <w:r>
        <w:t>Разработка и реализация командного проекта, направленного на разрешение значимой для обучающихся задачи или проблемной ситуации.</w:t>
      </w:r>
    </w:p>
    <w:p w:rsidR="00F14701" w:rsidRDefault="00FF530D">
      <w:pPr>
        <w:pStyle w:val="1"/>
        <w:spacing w:before="2" w:line="357" w:lineRule="auto"/>
        <w:ind w:left="1484" w:right="573" w:firstLine="699"/>
      </w:pPr>
      <w:r>
        <w:t>Построение образовательных траекторий и планов для самоопределения обучающихся</w:t>
      </w:r>
    </w:p>
    <w:p w:rsidR="00F14701" w:rsidRDefault="00FF530D">
      <w:pPr>
        <w:pStyle w:val="a3"/>
        <w:spacing w:before="234" w:line="357" w:lineRule="auto"/>
        <w:ind w:right="551" w:firstLine="699"/>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F14701" w:rsidRDefault="00FF530D">
      <w:pPr>
        <w:pStyle w:val="a3"/>
        <w:spacing w:before="248" w:line="360" w:lineRule="auto"/>
        <w:ind w:right="546" w:firstLine="699"/>
      </w:pPr>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 xml:space="preserve">Стратегии профессиональной карьеры. </w:t>
      </w:r>
      <w:r>
        <w:t>Современные требования к кадрам. Концепции</w:t>
      </w:r>
    </w:p>
    <w:p w:rsidR="00F14701" w:rsidRDefault="00FF530D">
      <w:pPr>
        <w:pStyle w:val="a3"/>
        <w:spacing w:line="360" w:lineRule="auto"/>
        <w:ind w:right="548" w:firstLine="0"/>
      </w:pPr>
      <w:r>
        <w:t>«обучения для жизни» и «обучения через всю жизнь». Разработка матрицы возможностей.</w:t>
      </w:r>
    </w:p>
    <w:p w:rsidR="00F14701" w:rsidRDefault="00F14701">
      <w:pPr>
        <w:spacing w:line="360" w:lineRule="auto"/>
        <w:sectPr w:rsidR="00F14701">
          <w:pgSz w:w="11910" w:h="16840"/>
          <w:pgMar w:top="620" w:right="0" w:bottom="1140" w:left="360" w:header="0" w:footer="941" w:gutter="0"/>
          <w:cols w:space="720"/>
        </w:sectPr>
      </w:pPr>
    </w:p>
    <w:p w:rsidR="00F14701" w:rsidRDefault="00FF530D">
      <w:pPr>
        <w:pStyle w:val="1"/>
        <w:numPr>
          <w:ilvl w:val="3"/>
          <w:numId w:val="59"/>
        </w:numPr>
        <w:tabs>
          <w:tab w:val="left" w:pos="2397"/>
        </w:tabs>
        <w:spacing w:before="72"/>
        <w:ind w:hanging="1056"/>
        <w:jc w:val="both"/>
      </w:pPr>
      <w:bookmarkStart w:id="50" w:name="_TOC_250001"/>
      <w:r>
        <w:lastRenderedPageBreak/>
        <w:t>Физическая</w:t>
      </w:r>
      <w:r>
        <w:rPr>
          <w:spacing w:val="5"/>
        </w:rPr>
        <w:t xml:space="preserve"> </w:t>
      </w:r>
      <w:bookmarkEnd w:id="50"/>
      <w:r>
        <w:t>культура</w:t>
      </w:r>
    </w:p>
    <w:p w:rsidR="00F14701" w:rsidRDefault="00FF530D">
      <w:pPr>
        <w:pStyle w:val="a3"/>
        <w:spacing w:before="155" w:line="360" w:lineRule="auto"/>
        <w:ind w:right="551"/>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14701" w:rsidRDefault="00FF530D">
      <w:pPr>
        <w:pStyle w:val="a3"/>
        <w:spacing w:line="360" w:lineRule="auto"/>
        <w:ind w:right="545"/>
      </w:pPr>
      <w: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14701" w:rsidRDefault="00FF530D">
      <w:pPr>
        <w:pStyle w:val="a3"/>
        <w:spacing w:line="360" w:lineRule="auto"/>
        <w:ind w:right="542"/>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14701" w:rsidRDefault="00FF530D">
      <w:pPr>
        <w:pStyle w:val="a3"/>
        <w:spacing w:line="360" w:lineRule="auto"/>
        <w:ind w:right="547"/>
      </w:pPr>
      <w: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w:t>
      </w:r>
    </w:p>
    <w:p w:rsidR="00F14701" w:rsidRDefault="00FF530D">
      <w:pPr>
        <w:pStyle w:val="a3"/>
        <w:spacing w:line="360" w:lineRule="auto"/>
        <w:ind w:right="548" w:firstLine="0"/>
      </w:pPr>
      <w:r>
        <w:t>«Основы безопасности жизнедеятельности», Иностранный язык», «Музыка» и др.</w:t>
      </w:r>
    </w:p>
    <w:p w:rsidR="00F14701" w:rsidRDefault="00FF530D">
      <w:pPr>
        <w:pStyle w:val="1"/>
        <w:spacing w:line="299" w:lineRule="exact"/>
      </w:pPr>
      <w:r>
        <w:t>Физическая культура как область знаний</w:t>
      </w:r>
    </w:p>
    <w:p w:rsidR="00F14701" w:rsidRDefault="00FF530D">
      <w:pPr>
        <w:spacing w:before="163"/>
        <w:ind w:left="2194"/>
        <w:jc w:val="both"/>
        <w:rPr>
          <w:b/>
          <w:sz w:val="28"/>
        </w:rPr>
      </w:pPr>
      <w:r>
        <w:rPr>
          <w:b/>
          <w:sz w:val="28"/>
        </w:rPr>
        <w:t>История и современное развитие физической культуры</w:t>
      </w:r>
    </w:p>
    <w:p w:rsidR="00F14701" w:rsidRDefault="00FF530D">
      <w:pPr>
        <w:spacing w:before="152" w:line="360" w:lineRule="auto"/>
        <w:ind w:left="1484" w:right="538" w:firstLine="710"/>
        <w:jc w:val="both"/>
        <w:rPr>
          <w:sz w:val="28"/>
        </w:rPr>
      </w:pPr>
      <w:r>
        <w:rPr>
          <w:i/>
          <w:sz w:val="28"/>
        </w:rPr>
        <w:t xml:space="preserve">Олимпийские игры древности. Возрождение Олимпийских </w:t>
      </w:r>
      <w:r>
        <w:rPr>
          <w:i/>
          <w:spacing w:val="3"/>
          <w:sz w:val="28"/>
        </w:rPr>
        <w:t xml:space="preserve">игр </w:t>
      </w:r>
      <w:r>
        <w:rPr>
          <w:i/>
          <w:sz w:val="28"/>
        </w:rPr>
        <w:t>и олимпийского движения. Олимпийское движение в России</w:t>
      </w:r>
      <w:r>
        <w:rPr>
          <w:sz w:val="28"/>
        </w:rPr>
        <w:t xml:space="preserve">. </w:t>
      </w:r>
      <w:r>
        <w:rPr>
          <w:i/>
          <w:sz w:val="28"/>
        </w:rPr>
        <w:t xml:space="preserve">Современные Олимпийские игры. </w:t>
      </w:r>
      <w:r>
        <w:rPr>
          <w:sz w:val="28"/>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F14701" w:rsidRDefault="00F14701">
      <w:pPr>
        <w:pStyle w:val="a3"/>
        <w:spacing w:before="10"/>
        <w:ind w:left="0" w:firstLine="0"/>
        <w:jc w:val="left"/>
        <w:rPr>
          <w:sz w:val="32"/>
        </w:rPr>
      </w:pPr>
    </w:p>
    <w:p w:rsidR="00F14701" w:rsidRDefault="00FF530D">
      <w:pPr>
        <w:spacing w:before="1"/>
        <w:ind w:left="2155" w:right="1239"/>
        <w:jc w:val="center"/>
        <w:rPr>
          <w:sz w:val="24"/>
        </w:rPr>
      </w:pPr>
      <w:r>
        <w:rPr>
          <w:sz w:val="24"/>
        </w:rPr>
        <w:t>467</w:t>
      </w:r>
    </w:p>
    <w:p w:rsidR="00F14701" w:rsidRDefault="00F14701">
      <w:pPr>
        <w:jc w:val="center"/>
        <w:rPr>
          <w:sz w:val="24"/>
        </w:rPr>
        <w:sectPr w:rsidR="00F14701">
          <w:footerReference w:type="default" r:id="rId183"/>
          <w:pgSz w:w="11910" w:h="16840"/>
          <w:pgMar w:top="760" w:right="0" w:bottom="280" w:left="360" w:header="0" w:footer="0" w:gutter="0"/>
          <w:cols w:space="720"/>
        </w:sectPr>
      </w:pPr>
    </w:p>
    <w:p w:rsidR="00F14701" w:rsidRDefault="00FF530D">
      <w:pPr>
        <w:pStyle w:val="1"/>
        <w:spacing w:before="68" w:line="357" w:lineRule="auto"/>
        <w:ind w:left="1484" w:right="575" w:firstLine="710"/>
      </w:pPr>
      <w:r>
        <w:lastRenderedPageBreak/>
        <w:t>Современное представление о физической культуре (основные понятия)</w:t>
      </w:r>
    </w:p>
    <w:p w:rsidR="00F14701" w:rsidRDefault="00FF530D">
      <w:pPr>
        <w:spacing w:line="360" w:lineRule="auto"/>
        <w:ind w:left="1484" w:right="541" w:firstLine="710"/>
        <w:jc w:val="both"/>
        <w:rPr>
          <w:i/>
          <w:sz w:val="28"/>
        </w:rPr>
      </w:pPr>
      <w:r>
        <w:rPr>
          <w:sz w:val="28"/>
        </w:rPr>
        <w:t xml:space="preserve">Физическое развитие человека. </w:t>
      </w:r>
      <w:r>
        <w:rPr>
          <w:i/>
          <w:sz w:val="28"/>
        </w:rPr>
        <w:t xml:space="preserve">Физическая подготовка, ее связь с укреплением здоровья, развитием физических качеств. </w:t>
      </w:r>
      <w:r>
        <w:rPr>
          <w:sz w:val="28"/>
        </w:rPr>
        <w:t xml:space="preserve">Организация и планирование самостоятельных занятий по развитию физических качеств. Техника движений и ее основные показатели. </w:t>
      </w:r>
      <w:r>
        <w:rPr>
          <w:i/>
          <w:sz w:val="28"/>
        </w:rPr>
        <w:t>Спорт и спортивная подготовка</w:t>
      </w:r>
      <w:r>
        <w:rPr>
          <w:sz w:val="28"/>
        </w:rPr>
        <w:t xml:space="preserve">. </w:t>
      </w:r>
      <w:r>
        <w:rPr>
          <w:i/>
          <w:sz w:val="28"/>
        </w:rPr>
        <w:t>Всероссийский физкультурно-спортивный комплекс «Готов к труду и обороне».</w:t>
      </w:r>
    </w:p>
    <w:p w:rsidR="00F14701" w:rsidRDefault="00FF530D">
      <w:pPr>
        <w:pStyle w:val="1"/>
        <w:spacing w:before="198"/>
      </w:pPr>
      <w:r>
        <w:t>Физическая культура человека</w:t>
      </w:r>
    </w:p>
    <w:p w:rsidR="00F14701" w:rsidRDefault="00FF530D">
      <w:pPr>
        <w:pStyle w:val="a3"/>
        <w:spacing w:before="149" w:line="362" w:lineRule="auto"/>
        <w:ind w:right="544"/>
        <w:rPr>
          <w:b/>
        </w:rPr>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Способы двигательной (физкультурной) деятельности</w:t>
      </w:r>
    </w:p>
    <w:p w:rsidR="00F14701" w:rsidRDefault="00FF530D">
      <w:pPr>
        <w:pStyle w:val="1"/>
        <w:spacing w:line="360" w:lineRule="auto"/>
        <w:ind w:left="1484" w:right="574" w:firstLine="710"/>
      </w:pPr>
      <w:r>
        <w:t>Организация и проведение самостоятельных занятий физической культурой</w:t>
      </w:r>
    </w:p>
    <w:p w:rsidR="00F14701" w:rsidRDefault="00FF530D">
      <w:pPr>
        <w:spacing w:line="360" w:lineRule="auto"/>
        <w:ind w:left="1484" w:right="548" w:firstLine="710"/>
        <w:jc w:val="both"/>
        <w:rPr>
          <w:sz w:val="28"/>
        </w:rPr>
      </w:pPr>
      <w:r>
        <w:rPr>
          <w:sz w:val="28"/>
        </w:rP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sz w:val="28"/>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sz w:val="28"/>
        </w:rPr>
        <w:t>Организация досуга средствами физической</w:t>
      </w:r>
      <w:r>
        <w:rPr>
          <w:spacing w:val="-30"/>
          <w:sz w:val="28"/>
        </w:rPr>
        <w:t xml:space="preserve"> </w:t>
      </w:r>
      <w:r>
        <w:rPr>
          <w:sz w:val="28"/>
        </w:rPr>
        <w:t>культуры.</w:t>
      </w:r>
    </w:p>
    <w:p w:rsidR="00F14701" w:rsidRDefault="00FF530D">
      <w:pPr>
        <w:pStyle w:val="1"/>
        <w:spacing w:line="315" w:lineRule="exact"/>
      </w:pPr>
      <w:r>
        <w:t>Оценка эффективности занятий физической культурой</w:t>
      </w:r>
    </w:p>
    <w:p w:rsidR="00F14701" w:rsidRDefault="00FF530D">
      <w:pPr>
        <w:pStyle w:val="a3"/>
        <w:spacing w:before="145" w:line="357" w:lineRule="auto"/>
        <w:ind w:right="554"/>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F14701" w:rsidRDefault="00F14701">
      <w:pPr>
        <w:spacing w:line="357" w:lineRule="auto"/>
        <w:sectPr w:rsidR="00F14701">
          <w:footerReference w:type="default" r:id="rId184"/>
          <w:pgSz w:w="11910" w:h="16840"/>
          <w:pgMar w:top="1040" w:right="0" w:bottom="1320" w:left="360" w:header="0" w:footer="1127" w:gutter="0"/>
          <w:pgNumType w:start="468"/>
          <w:cols w:space="720"/>
        </w:sectPr>
      </w:pPr>
    </w:p>
    <w:p w:rsidR="00F14701" w:rsidRDefault="00FF530D">
      <w:pPr>
        <w:pStyle w:val="1"/>
        <w:spacing w:before="62" w:line="360" w:lineRule="auto"/>
        <w:ind w:right="3477"/>
      </w:pPr>
      <w:r>
        <w:lastRenderedPageBreak/>
        <w:t>Физическое совершенствование Физкультурно-оздоровительная деятельность</w:t>
      </w:r>
    </w:p>
    <w:p w:rsidR="00F14701" w:rsidRDefault="00FF530D">
      <w:pPr>
        <w:spacing w:before="129" w:line="360" w:lineRule="auto"/>
        <w:ind w:left="1484" w:right="546" w:firstLine="710"/>
        <w:jc w:val="both"/>
        <w:rPr>
          <w:i/>
          <w:sz w:val="28"/>
        </w:rPr>
      </w:pPr>
      <w:r>
        <w:rPr>
          <w:sz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sz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14701" w:rsidRDefault="00FF530D">
      <w:pPr>
        <w:pStyle w:val="1"/>
        <w:spacing w:before="165"/>
      </w:pPr>
      <w:r>
        <w:t>Спортивно-оздоровительная деятельность</w:t>
      </w:r>
    </w:p>
    <w:p w:rsidR="00F14701" w:rsidRDefault="00FF530D">
      <w:pPr>
        <w:pStyle w:val="a3"/>
        <w:spacing w:before="153" w:line="360" w:lineRule="auto"/>
        <w:ind w:right="541"/>
        <w:rPr>
          <w:i/>
        </w:rPr>
      </w:pPr>
      <w: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rPr>
        <w:t>мини-футбол</w:t>
      </w:r>
      <w:r>
        <w:t xml:space="preserve">, волейбол, баскетбол. Правила спортивных игр. Игры по правилам. </w:t>
      </w:r>
      <w:r>
        <w:rPr>
          <w:i/>
        </w:rPr>
        <w:t>Национальные виды спорта: технико- тактические действия и</w:t>
      </w:r>
      <w:r>
        <w:rPr>
          <w:i/>
          <w:spacing w:val="7"/>
        </w:rPr>
        <w:t xml:space="preserve"> </w:t>
      </w:r>
      <w:r>
        <w:rPr>
          <w:i/>
        </w:rPr>
        <w:t>правила.</w:t>
      </w:r>
    </w:p>
    <w:p w:rsidR="00F14701" w:rsidRDefault="00FF530D">
      <w:pPr>
        <w:pStyle w:val="1"/>
        <w:spacing w:before="193"/>
        <w:jc w:val="left"/>
      </w:pPr>
      <w:r>
        <w:t>Прикладно-ориентированная физкультурная деятельность</w:t>
      </w:r>
    </w:p>
    <w:p w:rsidR="00F14701" w:rsidRDefault="00FF530D">
      <w:pPr>
        <w:tabs>
          <w:tab w:val="left" w:pos="2755"/>
          <w:tab w:val="left" w:pos="3808"/>
          <w:tab w:val="left" w:pos="3955"/>
          <w:tab w:val="left" w:pos="4617"/>
          <w:tab w:val="left" w:pos="5123"/>
          <w:tab w:val="left" w:pos="5659"/>
          <w:tab w:val="left" w:pos="6863"/>
          <w:tab w:val="left" w:pos="7494"/>
          <w:tab w:val="left" w:pos="8115"/>
          <w:tab w:val="left" w:pos="8713"/>
          <w:tab w:val="left" w:pos="9422"/>
          <w:tab w:val="left" w:pos="9902"/>
        </w:tabs>
        <w:spacing w:before="159" w:line="362" w:lineRule="auto"/>
        <w:ind w:left="1484" w:right="563" w:firstLine="710"/>
        <w:rPr>
          <w:i/>
          <w:sz w:val="28"/>
        </w:rPr>
      </w:pPr>
      <w:r>
        <w:rPr>
          <w:i/>
          <w:sz w:val="28"/>
        </w:rPr>
        <w:t>Прикладная</w:t>
      </w:r>
      <w:r>
        <w:rPr>
          <w:i/>
          <w:sz w:val="28"/>
        </w:rPr>
        <w:tab/>
      </w:r>
      <w:r>
        <w:rPr>
          <w:i/>
          <w:sz w:val="28"/>
        </w:rPr>
        <w:tab/>
        <w:t>физическая</w:t>
      </w:r>
      <w:r>
        <w:rPr>
          <w:i/>
          <w:sz w:val="28"/>
        </w:rPr>
        <w:tab/>
        <w:t>подготовка:</w:t>
      </w:r>
      <w:r>
        <w:rPr>
          <w:i/>
          <w:sz w:val="28"/>
        </w:rPr>
        <w:tab/>
        <w:t>ходьба,</w:t>
      </w:r>
      <w:r>
        <w:rPr>
          <w:i/>
          <w:sz w:val="28"/>
        </w:rPr>
        <w:tab/>
        <w:t>бег</w:t>
      </w:r>
      <w:r>
        <w:rPr>
          <w:i/>
          <w:sz w:val="28"/>
        </w:rPr>
        <w:tab/>
        <w:t>и</w:t>
      </w:r>
      <w:r>
        <w:rPr>
          <w:i/>
          <w:sz w:val="28"/>
        </w:rPr>
        <w:tab/>
        <w:t>прыжки, выполняемые разными способами в разных условиях; лазание, перелезание, метание</w:t>
      </w:r>
      <w:r>
        <w:rPr>
          <w:i/>
          <w:sz w:val="28"/>
        </w:rPr>
        <w:tab/>
        <w:t>малого</w:t>
      </w:r>
      <w:r>
        <w:rPr>
          <w:i/>
          <w:sz w:val="28"/>
        </w:rPr>
        <w:tab/>
        <w:t>мяча</w:t>
      </w:r>
      <w:r>
        <w:rPr>
          <w:i/>
          <w:sz w:val="28"/>
        </w:rPr>
        <w:tab/>
        <w:t>по</w:t>
      </w:r>
      <w:r>
        <w:rPr>
          <w:i/>
          <w:sz w:val="28"/>
        </w:rPr>
        <w:tab/>
        <w:t>движущейся</w:t>
      </w:r>
      <w:r>
        <w:rPr>
          <w:i/>
          <w:sz w:val="28"/>
        </w:rPr>
        <w:tab/>
        <w:t>мишени;</w:t>
      </w:r>
      <w:r>
        <w:rPr>
          <w:i/>
          <w:sz w:val="28"/>
        </w:rPr>
        <w:tab/>
        <w:t>преодоление препятствий разной</w:t>
      </w:r>
      <w:r>
        <w:rPr>
          <w:i/>
          <w:spacing w:val="14"/>
          <w:sz w:val="28"/>
        </w:rPr>
        <w:t xml:space="preserve"> </w:t>
      </w:r>
      <w:r>
        <w:rPr>
          <w:i/>
          <w:sz w:val="28"/>
        </w:rPr>
        <w:t>сложности;</w:t>
      </w:r>
    </w:p>
    <w:p w:rsidR="00F14701" w:rsidRDefault="005C2501">
      <w:pPr>
        <w:pStyle w:val="a3"/>
        <w:spacing w:line="20" w:lineRule="exact"/>
        <w:ind w:left="1476" w:firstLine="0"/>
        <w:jc w:val="left"/>
        <w:rPr>
          <w:sz w:val="2"/>
        </w:rPr>
      </w:pPr>
      <w:r>
        <w:rPr>
          <w:sz w:val="2"/>
        </w:rPr>
      </w:r>
      <w:r>
        <w:rPr>
          <w:sz w:val="2"/>
        </w:rPr>
        <w:pict>
          <v:group id="_x0000_s1029" style="width:144.05pt;height:.75pt;mso-position-horizontal-relative:char;mso-position-vertical-relative:line" coordsize="2881,15">
            <v:line id="_x0000_s1030" style="position:absolute" from="0,7" to="2881,7" strokeweight=".72pt"/>
            <w10:anchorlock/>
          </v:group>
        </w:pict>
      </w:r>
    </w:p>
    <w:p w:rsidR="00F14701" w:rsidRDefault="00F14701">
      <w:pPr>
        <w:spacing w:line="20" w:lineRule="exact"/>
        <w:rPr>
          <w:sz w:val="2"/>
        </w:rPr>
        <w:sectPr w:rsidR="00F14701">
          <w:pgSz w:w="11910" w:h="16840"/>
          <w:pgMar w:top="1040" w:right="0" w:bottom="1440" w:left="360" w:header="0" w:footer="1127" w:gutter="0"/>
          <w:cols w:space="720"/>
        </w:sectPr>
      </w:pPr>
    </w:p>
    <w:p w:rsidR="00F14701" w:rsidRDefault="00FF530D">
      <w:pPr>
        <w:pStyle w:val="a3"/>
        <w:tabs>
          <w:tab w:val="left" w:pos="1984"/>
          <w:tab w:val="left" w:pos="4555"/>
          <w:tab w:val="left" w:pos="4624"/>
          <w:tab w:val="left" w:pos="4712"/>
          <w:tab w:val="left" w:pos="5423"/>
          <w:tab w:val="left" w:pos="5804"/>
          <w:tab w:val="left" w:pos="6135"/>
          <w:tab w:val="left" w:pos="6185"/>
          <w:tab w:val="left" w:pos="6771"/>
          <w:tab w:val="left" w:pos="7069"/>
          <w:tab w:val="left" w:pos="7629"/>
          <w:tab w:val="left" w:pos="7811"/>
          <w:tab w:val="left" w:pos="7950"/>
          <w:tab w:val="left" w:pos="8882"/>
          <w:tab w:val="left" w:pos="9431"/>
          <w:tab w:val="left" w:pos="9504"/>
          <w:tab w:val="left" w:pos="9585"/>
          <w:tab w:val="left" w:pos="9859"/>
        </w:tabs>
        <w:spacing w:before="61" w:line="357" w:lineRule="auto"/>
        <w:ind w:right="543" w:firstLine="0"/>
        <w:jc w:val="left"/>
      </w:pPr>
      <w:r>
        <w:rPr>
          <w:i/>
        </w:rPr>
        <w:lastRenderedPageBreak/>
        <w:t>Полосы</w:t>
      </w:r>
      <w:r>
        <w:rPr>
          <w:i/>
          <w:spacing w:val="-6"/>
        </w:rPr>
        <w:t xml:space="preserve"> </w:t>
      </w:r>
      <w:r>
        <w:rPr>
          <w:i/>
        </w:rPr>
        <w:t>препятствий,</w:t>
      </w:r>
      <w:r>
        <w:rPr>
          <w:i/>
        </w:rPr>
        <w:tab/>
      </w:r>
      <w:r>
        <w:rPr>
          <w:i/>
        </w:rPr>
        <w:tab/>
      </w:r>
      <w:r>
        <w:rPr>
          <w:i/>
        </w:rPr>
        <w:tab/>
        <w:t>включающие разнообразные прикладные упражнения.</w:t>
      </w:r>
      <w:r>
        <w:rPr>
          <w:i/>
          <w:spacing w:val="30"/>
        </w:rPr>
        <w:t xml:space="preserve"> </w:t>
      </w:r>
      <w:r>
        <w:t>Общефизическая</w:t>
      </w:r>
      <w:r>
        <w:tab/>
        <w:t>подготовка.</w:t>
      </w:r>
      <w:r>
        <w:tab/>
        <w:t>Упражнения,</w:t>
      </w:r>
      <w:r>
        <w:tab/>
      </w:r>
      <w:r>
        <w:rPr>
          <w:w w:val="95"/>
        </w:rPr>
        <w:t xml:space="preserve">ориентированные </w:t>
      </w:r>
      <w:r>
        <w:t>на</w:t>
      </w:r>
      <w:r>
        <w:tab/>
        <w:t>развитие основных физических качеств (силы, быстроты, выносливости, координации,</w:t>
      </w:r>
      <w:r>
        <w:rPr>
          <w:spacing w:val="17"/>
        </w:rPr>
        <w:t xml:space="preserve"> </w:t>
      </w:r>
      <w:r>
        <w:t>гибкости,</w:t>
      </w:r>
      <w:r>
        <w:tab/>
      </w:r>
      <w:r>
        <w:tab/>
        <w:t>ловкости).</w:t>
      </w:r>
      <w:r>
        <w:tab/>
        <w:t>Специальная</w:t>
      </w:r>
      <w:r>
        <w:tab/>
      </w:r>
      <w:r>
        <w:tab/>
        <w:t>физическая</w:t>
      </w:r>
      <w:r>
        <w:tab/>
      </w:r>
      <w:r>
        <w:tab/>
      </w:r>
      <w:r>
        <w:tab/>
        <w:t>подготовка. Упражнения,</w:t>
      </w:r>
      <w:r>
        <w:rPr>
          <w:spacing w:val="-7"/>
        </w:rPr>
        <w:t xml:space="preserve"> </w:t>
      </w:r>
      <w:r>
        <w:t>ориентированные</w:t>
      </w:r>
      <w:r>
        <w:tab/>
        <w:t>на</w:t>
      </w:r>
      <w:r>
        <w:tab/>
      </w:r>
      <w:r>
        <w:tab/>
      </w:r>
      <w:r>
        <w:tab/>
        <w:t>развитие</w:t>
      </w:r>
      <w:r>
        <w:tab/>
        <w:t>специальных</w:t>
      </w:r>
      <w:r>
        <w:tab/>
        <w:t xml:space="preserve">физических качеств, </w:t>
      </w:r>
      <w:r>
        <w:rPr>
          <w:spacing w:val="5"/>
        </w:rPr>
        <w:t xml:space="preserve"> </w:t>
      </w:r>
      <w:r>
        <w:t>определяемых</w:t>
      </w:r>
      <w:r>
        <w:tab/>
        <w:t>базовым</w:t>
      </w:r>
      <w:r>
        <w:tab/>
        <w:t>видом</w:t>
      </w:r>
      <w:r>
        <w:tab/>
        <w:t>спорта</w:t>
      </w:r>
      <w:r>
        <w:tab/>
      </w:r>
      <w:r>
        <w:tab/>
        <w:t>(гимнастика</w:t>
      </w:r>
      <w:r>
        <w:tab/>
      </w:r>
      <w:r>
        <w:tab/>
        <w:t>с</w:t>
      </w:r>
      <w:r>
        <w:tab/>
        <w:t>основами акробатики, легкая атлетика, спортивные</w:t>
      </w:r>
      <w:r>
        <w:rPr>
          <w:spacing w:val="3"/>
        </w:rPr>
        <w:t xml:space="preserve"> </w:t>
      </w:r>
      <w:r>
        <w:t>игры).</w:t>
      </w:r>
    </w:p>
    <w:p w:rsidR="00F14701" w:rsidRDefault="00F14701">
      <w:pPr>
        <w:pStyle w:val="a3"/>
        <w:spacing w:before="10"/>
        <w:ind w:left="0" w:firstLine="0"/>
        <w:jc w:val="left"/>
        <w:rPr>
          <w:sz w:val="36"/>
        </w:rPr>
      </w:pPr>
    </w:p>
    <w:p w:rsidR="00F14701" w:rsidRDefault="00FF530D">
      <w:pPr>
        <w:pStyle w:val="1"/>
        <w:numPr>
          <w:ilvl w:val="3"/>
          <w:numId w:val="59"/>
        </w:numPr>
        <w:tabs>
          <w:tab w:val="left" w:pos="2397"/>
        </w:tabs>
        <w:ind w:hanging="1056"/>
        <w:jc w:val="both"/>
      </w:pPr>
      <w:bookmarkStart w:id="51" w:name="_TOC_250000"/>
      <w:r>
        <w:t>Основы безопасности</w:t>
      </w:r>
      <w:r>
        <w:rPr>
          <w:spacing w:val="-3"/>
        </w:rPr>
        <w:t xml:space="preserve"> </w:t>
      </w:r>
      <w:bookmarkEnd w:id="51"/>
      <w:r>
        <w:t>жизнедеятельности</w:t>
      </w:r>
    </w:p>
    <w:p w:rsidR="00F14701" w:rsidRDefault="00FF530D">
      <w:pPr>
        <w:pStyle w:val="a3"/>
        <w:spacing w:before="151" w:line="360" w:lineRule="auto"/>
        <w:ind w:right="546"/>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14701" w:rsidRDefault="00FF530D">
      <w:pPr>
        <w:pStyle w:val="a3"/>
        <w:spacing w:line="360" w:lineRule="auto"/>
        <w:ind w:right="551"/>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w:t>
      </w:r>
      <w:r>
        <w:rPr>
          <w:spacing w:val="2"/>
        </w:rPr>
        <w:t xml:space="preserve"> </w:t>
      </w:r>
      <w:r>
        <w:t>образования.</w:t>
      </w:r>
    </w:p>
    <w:p w:rsidR="00F14701" w:rsidRDefault="00FF530D">
      <w:pPr>
        <w:pStyle w:val="a3"/>
        <w:spacing w:line="357" w:lineRule="auto"/>
        <w:ind w:right="552"/>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F14701" w:rsidRDefault="00FF530D">
      <w:pPr>
        <w:pStyle w:val="a3"/>
        <w:ind w:left="2194" w:firstLine="0"/>
      </w:pPr>
      <w:r>
        <w:t>Программа определяет базовое содержание по учебному предмету</w:t>
      </w:r>
    </w:p>
    <w:p w:rsidR="00F14701" w:rsidRDefault="00FF530D">
      <w:pPr>
        <w:pStyle w:val="a3"/>
        <w:spacing w:before="151" w:line="360" w:lineRule="auto"/>
        <w:ind w:right="553" w:firstLine="0"/>
      </w:pPr>
      <w:r>
        <w:t>«Основы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F14701" w:rsidRDefault="00F14701">
      <w:pPr>
        <w:spacing w:line="360" w:lineRule="auto"/>
        <w:sectPr w:rsidR="00F14701">
          <w:footerReference w:type="default" r:id="rId185"/>
          <w:pgSz w:w="11910" w:h="16840"/>
          <w:pgMar w:top="1040" w:right="0" w:bottom="1140" w:left="360" w:header="0" w:footer="945" w:gutter="0"/>
          <w:pgNumType w:start="470"/>
          <w:cols w:space="720"/>
        </w:sectPr>
      </w:pPr>
    </w:p>
    <w:p w:rsidR="00F14701" w:rsidRDefault="00FF530D">
      <w:pPr>
        <w:pStyle w:val="a3"/>
        <w:spacing w:before="77" w:line="360" w:lineRule="auto"/>
        <w:ind w:right="542"/>
      </w:pPr>
      <w:r>
        <w:lastRenderedPageBreak/>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w:t>
      </w:r>
      <w:r>
        <w:rPr>
          <w:spacing w:val="6"/>
        </w:rPr>
        <w:t xml:space="preserve"> </w:t>
      </w:r>
      <w:r>
        <w:t>обучения.</w:t>
      </w:r>
    </w:p>
    <w:p w:rsidR="00F14701" w:rsidRDefault="00FF530D">
      <w:pPr>
        <w:pStyle w:val="a3"/>
        <w:spacing w:line="360" w:lineRule="auto"/>
        <w:ind w:right="573" w:firstLine="705"/>
      </w:pPr>
      <w:r>
        <w:t>Основы безопасности жизнедеятельности как учебный предмет обеспечивает:</w:t>
      </w:r>
    </w:p>
    <w:p w:rsidR="00F14701" w:rsidRDefault="00FF530D">
      <w:pPr>
        <w:pStyle w:val="a5"/>
        <w:numPr>
          <w:ilvl w:val="4"/>
          <w:numId w:val="59"/>
        </w:numPr>
        <w:tabs>
          <w:tab w:val="left" w:pos="2618"/>
        </w:tabs>
        <w:spacing w:line="352" w:lineRule="auto"/>
        <w:ind w:right="574" w:firstLine="710"/>
        <w:rPr>
          <w:sz w:val="28"/>
        </w:rPr>
      </w:pPr>
      <w:r>
        <w:rPr>
          <w:sz w:val="28"/>
        </w:rPr>
        <w:t>освоение обучающимися знаний о безопасном поведении в повседневной</w:t>
      </w:r>
      <w:r>
        <w:rPr>
          <w:spacing w:val="-2"/>
          <w:sz w:val="28"/>
        </w:rPr>
        <w:t xml:space="preserve"> </w:t>
      </w:r>
      <w:r>
        <w:rPr>
          <w:sz w:val="28"/>
        </w:rPr>
        <w:t>жизнедеятельности;</w:t>
      </w:r>
    </w:p>
    <w:p w:rsidR="00F14701" w:rsidRDefault="00FF530D">
      <w:pPr>
        <w:pStyle w:val="a5"/>
        <w:numPr>
          <w:ilvl w:val="4"/>
          <w:numId w:val="59"/>
        </w:numPr>
        <w:tabs>
          <w:tab w:val="left" w:pos="2618"/>
        </w:tabs>
        <w:spacing w:before="6" w:line="357" w:lineRule="auto"/>
        <w:ind w:right="549" w:firstLine="710"/>
        <w:rPr>
          <w:sz w:val="28"/>
        </w:rPr>
      </w:pPr>
      <w:r>
        <w:rPr>
          <w:sz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F14701" w:rsidRDefault="00FF530D">
      <w:pPr>
        <w:pStyle w:val="a5"/>
        <w:numPr>
          <w:ilvl w:val="4"/>
          <w:numId w:val="59"/>
        </w:numPr>
        <w:tabs>
          <w:tab w:val="left" w:pos="2618"/>
        </w:tabs>
        <w:spacing w:line="352" w:lineRule="auto"/>
        <w:ind w:right="578" w:firstLine="710"/>
        <w:rPr>
          <w:sz w:val="28"/>
        </w:rPr>
      </w:pPr>
      <w:r>
        <w:rPr>
          <w:sz w:val="28"/>
        </w:rPr>
        <w:t>понимание необходимости беречь и сохранять свое здоровье как индивидуальную и общественную</w:t>
      </w:r>
      <w:r>
        <w:rPr>
          <w:spacing w:val="-2"/>
          <w:sz w:val="28"/>
        </w:rPr>
        <w:t xml:space="preserve"> </w:t>
      </w:r>
      <w:r>
        <w:rPr>
          <w:sz w:val="28"/>
        </w:rPr>
        <w:t>ценность;</w:t>
      </w:r>
    </w:p>
    <w:p w:rsidR="00F14701" w:rsidRDefault="00FF530D">
      <w:pPr>
        <w:pStyle w:val="a5"/>
        <w:numPr>
          <w:ilvl w:val="4"/>
          <w:numId w:val="59"/>
        </w:numPr>
        <w:tabs>
          <w:tab w:val="left" w:pos="2618"/>
        </w:tabs>
        <w:spacing w:before="5" w:line="355" w:lineRule="auto"/>
        <w:ind w:right="557" w:firstLine="710"/>
        <w:rPr>
          <w:sz w:val="28"/>
        </w:rPr>
      </w:pPr>
      <w:r>
        <w:rPr>
          <w:sz w:val="28"/>
        </w:rPr>
        <w:t>понимание необходимости следовать правилам безопасного поведения в опасных и чрезвычайных ситуациях природного, техногенного и социального</w:t>
      </w:r>
      <w:r>
        <w:rPr>
          <w:spacing w:val="1"/>
          <w:sz w:val="28"/>
        </w:rPr>
        <w:t xml:space="preserve"> </w:t>
      </w:r>
      <w:r>
        <w:rPr>
          <w:sz w:val="28"/>
        </w:rPr>
        <w:t>характера;</w:t>
      </w:r>
    </w:p>
    <w:p w:rsidR="00F14701" w:rsidRDefault="00FF530D">
      <w:pPr>
        <w:pStyle w:val="a5"/>
        <w:numPr>
          <w:ilvl w:val="4"/>
          <w:numId w:val="59"/>
        </w:numPr>
        <w:tabs>
          <w:tab w:val="left" w:pos="2618"/>
        </w:tabs>
        <w:spacing w:before="4" w:line="352" w:lineRule="auto"/>
        <w:ind w:right="578" w:firstLine="710"/>
        <w:rPr>
          <w:sz w:val="28"/>
        </w:rPr>
      </w:pPr>
      <w:r>
        <w:rPr>
          <w:sz w:val="28"/>
        </w:rPr>
        <w:t>понимание необходимости сохранения природы и окружающей среды для полноценной жизни</w:t>
      </w:r>
      <w:r>
        <w:rPr>
          <w:spacing w:val="4"/>
          <w:sz w:val="28"/>
        </w:rPr>
        <w:t xml:space="preserve"> </w:t>
      </w:r>
      <w:r>
        <w:rPr>
          <w:sz w:val="28"/>
        </w:rPr>
        <w:t>человека;</w:t>
      </w:r>
    </w:p>
    <w:p w:rsidR="00F14701" w:rsidRDefault="00FF530D">
      <w:pPr>
        <w:pStyle w:val="a5"/>
        <w:numPr>
          <w:ilvl w:val="4"/>
          <w:numId w:val="59"/>
        </w:numPr>
        <w:tabs>
          <w:tab w:val="left" w:pos="2618"/>
        </w:tabs>
        <w:spacing w:before="5" w:line="355" w:lineRule="auto"/>
        <w:ind w:right="555" w:firstLine="710"/>
        <w:rPr>
          <w:sz w:val="28"/>
        </w:rPr>
      </w:pPr>
      <w:r>
        <w:rPr>
          <w:sz w:val="28"/>
        </w:rPr>
        <w:t>освоение обучающимися умений экологического проектирования безопасной жизнедеятельности с учетом природных, техногенных и социальных</w:t>
      </w:r>
      <w:r>
        <w:rPr>
          <w:spacing w:val="-1"/>
          <w:sz w:val="28"/>
        </w:rPr>
        <w:t xml:space="preserve"> </w:t>
      </w:r>
      <w:r>
        <w:rPr>
          <w:sz w:val="28"/>
        </w:rPr>
        <w:t>рисков;</w:t>
      </w:r>
    </w:p>
    <w:p w:rsidR="00F14701" w:rsidRDefault="00FF530D">
      <w:pPr>
        <w:pStyle w:val="a5"/>
        <w:numPr>
          <w:ilvl w:val="4"/>
          <w:numId w:val="59"/>
        </w:numPr>
        <w:tabs>
          <w:tab w:val="left" w:pos="2618"/>
        </w:tabs>
        <w:spacing w:before="4" w:line="355" w:lineRule="auto"/>
        <w:ind w:right="549" w:firstLine="710"/>
        <w:rPr>
          <w:sz w:val="28"/>
        </w:rPr>
      </w:pPr>
      <w:r>
        <w:rPr>
          <w:sz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F14701" w:rsidRDefault="00FF530D">
      <w:pPr>
        <w:pStyle w:val="a5"/>
        <w:numPr>
          <w:ilvl w:val="4"/>
          <w:numId w:val="59"/>
        </w:numPr>
        <w:tabs>
          <w:tab w:val="left" w:pos="2618"/>
        </w:tabs>
        <w:spacing w:before="5" w:line="355" w:lineRule="auto"/>
        <w:ind w:right="543" w:firstLine="710"/>
        <w:rPr>
          <w:sz w:val="28"/>
        </w:rPr>
      </w:pPr>
      <w:r>
        <w:rPr>
          <w:sz w:val="28"/>
        </w:rPr>
        <w:t>освоение умений использовать различные источники информации и коммуникации для определения угрозы возникновения опасных и чрезвычайных</w:t>
      </w:r>
      <w:r>
        <w:rPr>
          <w:spacing w:val="1"/>
          <w:sz w:val="28"/>
        </w:rPr>
        <w:t xml:space="preserve"> </w:t>
      </w:r>
      <w:r>
        <w:rPr>
          <w:sz w:val="28"/>
        </w:rPr>
        <w:t>ситуаций;</w:t>
      </w:r>
    </w:p>
    <w:p w:rsidR="00F14701" w:rsidRDefault="00F14701">
      <w:pPr>
        <w:spacing w:line="355" w:lineRule="auto"/>
        <w:jc w:val="both"/>
        <w:rPr>
          <w:sz w:val="28"/>
        </w:rPr>
        <w:sectPr w:rsidR="00F14701">
          <w:pgSz w:w="11910" w:h="16840"/>
          <w:pgMar w:top="1180" w:right="0" w:bottom="1140" w:left="360" w:header="0" w:footer="945" w:gutter="0"/>
          <w:cols w:space="720"/>
        </w:sectPr>
      </w:pPr>
    </w:p>
    <w:p w:rsidR="00F14701" w:rsidRDefault="00FF530D">
      <w:pPr>
        <w:pStyle w:val="a5"/>
        <w:numPr>
          <w:ilvl w:val="4"/>
          <w:numId w:val="59"/>
        </w:numPr>
        <w:tabs>
          <w:tab w:val="left" w:pos="2618"/>
        </w:tabs>
        <w:spacing w:before="80" w:line="355" w:lineRule="auto"/>
        <w:ind w:right="554" w:firstLine="710"/>
        <w:rPr>
          <w:sz w:val="28"/>
        </w:rPr>
      </w:pPr>
      <w:r>
        <w:rPr>
          <w:sz w:val="28"/>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w:t>
      </w:r>
      <w:r>
        <w:rPr>
          <w:spacing w:val="2"/>
          <w:sz w:val="28"/>
        </w:rPr>
        <w:t xml:space="preserve"> </w:t>
      </w:r>
      <w:r>
        <w:rPr>
          <w:sz w:val="28"/>
        </w:rPr>
        <w:t>источников;</w:t>
      </w:r>
    </w:p>
    <w:p w:rsidR="00F14701" w:rsidRDefault="00FF530D">
      <w:pPr>
        <w:pStyle w:val="a5"/>
        <w:numPr>
          <w:ilvl w:val="4"/>
          <w:numId w:val="59"/>
        </w:numPr>
        <w:tabs>
          <w:tab w:val="left" w:pos="2618"/>
        </w:tabs>
        <w:spacing w:before="5"/>
        <w:ind w:left="2617" w:hanging="424"/>
        <w:rPr>
          <w:sz w:val="28"/>
        </w:rPr>
      </w:pPr>
      <w:r>
        <w:rPr>
          <w:sz w:val="28"/>
        </w:rPr>
        <w:t>освоение умений оказывать первую помощь</w:t>
      </w:r>
      <w:r>
        <w:rPr>
          <w:spacing w:val="-4"/>
          <w:sz w:val="28"/>
        </w:rPr>
        <w:t xml:space="preserve"> </w:t>
      </w:r>
      <w:r>
        <w:rPr>
          <w:sz w:val="28"/>
        </w:rPr>
        <w:t>пострадавшим;</w:t>
      </w:r>
    </w:p>
    <w:p w:rsidR="00F14701" w:rsidRDefault="00FF530D">
      <w:pPr>
        <w:pStyle w:val="a5"/>
        <w:numPr>
          <w:ilvl w:val="4"/>
          <w:numId w:val="59"/>
        </w:numPr>
        <w:tabs>
          <w:tab w:val="left" w:pos="2618"/>
        </w:tabs>
        <w:spacing w:before="161" w:line="352" w:lineRule="auto"/>
        <w:ind w:right="573" w:firstLine="710"/>
        <w:rPr>
          <w:sz w:val="28"/>
        </w:rPr>
      </w:pPr>
      <w:r>
        <w:rPr>
          <w:sz w:val="28"/>
        </w:rPr>
        <w:t>освоение умений готовность проявлять предосторожность в ситуациях</w:t>
      </w:r>
      <w:r>
        <w:rPr>
          <w:spacing w:val="-1"/>
          <w:sz w:val="28"/>
        </w:rPr>
        <w:t xml:space="preserve"> </w:t>
      </w:r>
      <w:r>
        <w:rPr>
          <w:sz w:val="28"/>
        </w:rPr>
        <w:t>неопределенности;</w:t>
      </w:r>
    </w:p>
    <w:p w:rsidR="00F14701" w:rsidRDefault="00FF530D">
      <w:pPr>
        <w:pStyle w:val="a5"/>
        <w:numPr>
          <w:ilvl w:val="4"/>
          <w:numId w:val="59"/>
        </w:numPr>
        <w:tabs>
          <w:tab w:val="left" w:pos="2618"/>
        </w:tabs>
        <w:spacing w:before="11" w:line="355" w:lineRule="auto"/>
        <w:ind w:right="553" w:firstLine="710"/>
        <w:rPr>
          <w:sz w:val="28"/>
        </w:rPr>
      </w:pPr>
      <w:r>
        <w:rPr>
          <w:sz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w:t>
      </w:r>
      <w:r>
        <w:rPr>
          <w:spacing w:val="-3"/>
          <w:sz w:val="28"/>
        </w:rPr>
        <w:t xml:space="preserve"> </w:t>
      </w:r>
      <w:r>
        <w:rPr>
          <w:sz w:val="28"/>
        </w:rPr>
        <w:t>возможностей;</w:t>
      </w:r>
    </w:p>
    <w:p w:rsidR="00F14701" w:rsidRDefault="00FF530D">
      <w:pPr>
        <w:pStyle w:val="a5"/>
        <w:numPr>
          <w:ilvl w:val="4"/>
          <w:numId w:val="59"/>
        </w:numPr>
        <w:tabs>
          <w:tab w:val="left" w:pos="2618"/>
        </w:tabs>
        <w:spacing w:before="3" w:line="350" w:lineRule="auto"/>
        <w:ind w:right="576" w:firstLine="710"/>
        <w:rPr>
          <w:sz w:val="28"/>
        </w:rPr>
      </w:pPr>
      <w:r>
        <w:rPr>
          <w:sz w:val="28"/>
        </w:rPr>
        <w:t>освоение умений использовать средства индивидуальной и коллективной</w:t>
      </w:r>
      <w:r>
        <w:rPr>
          <w:spacing w:val="-2"/>
          <w:sz w:val="28"/>
        </w:rPr>
        <w:t xml:space="preserve"> </w:t>
      </w:r>
      <w:r>
        <w:rPr>
          <w:sz w:val="28"/>
        </w:rPr>
        <w:t>защиты.</w:t>
      </w:r>
    </w:p>
    <w:p w:rsidR="00F14701" w:rsidRDefault="00FF530D">
      <w:pPr>
        <w:pStyle w:val="a5"/>
        <w:numPr>
          <w:ilvl w:val="4"/>
          <w:numId w:val="59"/>
        </w:numPr>
        <w:tabs>
          <w:tab w:val="left" w:pos="2618"/>
        </w:tabs>
        <w:spacing w:before="13" w:line="352" w:lineRule="auto"/>
        <w:ind w:right="579" w:firstLine="710"/>
        <w:rPr>
          <w:sz w:val="28"/>
        </w:rPr>
      </w:pPr>
      <w:r>
        <w:rPr>
          <w:sz w:val="28"/>
        </w:rPr>
        <w:t>Освоение и понимание учебного предмета «Основы безопасности жизнедеятельности» направлено на:</w:t>
      </w:r>
    </w:p>
    <w:p w:rsidR="00F14701" w:rsidRDefault="00FF530D">
      <w:pPr>
        <w:pStyle w:val="a5"/>
        <w:numPr>
          <w:ilvl w:val="4"/>
          <w:numId w:val="59"/>
        </w:numPr>
        <w:tabs>
          <w:tab w:val="left" w:pos="2618"/>
        </w:tabs>
        <w:spacing w:before="5" w:line="352" w:lineRule="auto"/>
        <w:ind w:right="576" w:firstLine="710"/>
        <w:rPr>
          <w:sz w:val="28"/>
        </w:rPr>
      </w:pPr>
      <w:r>
        <w:rPr>
          <w:sz w:val="28"/>
        </w:rPr>
        <w:t>воспитание у обучающихся чувства ответственности за личную безопасность, ценностного отношения к своему здоровью и</w:t>
      </w:r>
      <w:r>
        <w:rPr>
          <w:spacing w:val="-4"/>
          <w:sz w:val="28"/>
        </w:rPr>
        <w:t xml:space="preserve"> </w:t>
      </w:r>
      <w:r>
        <w:rPr>
          <w:sz w:val="28"/>
        </w:rPr>
        <w:t>жизни;</w:t>
      </w:r>
    </w:p>
    <w:p w:rsidR="00F14701" w:rsidRDefault="00FF530D">
      <w:pPr>
        <w:pStyle w:val="a5"/>
        <w:numPr>
          <w:ilvl w:val="4"/>
          <w:numId w:val="59"/>
        </w:numPr>
        <w:tabs>
          <w:tab w:val="left" w:pos="2618"/>
        </w:tabs>
        <w:spacing w:before="12" w:line="355" w:lineRule="auto"/>
        <w:ind w:right="548" w:firstLine="710"/>
        <w:rPr>
          <w:sz w:val="28"/>
        </w:rPr>
      </w:pPr>
      <w:r>
        <w:rPr>
          <w:sz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w:t>
      </w:r>
      <w:r>
        <w:rPr>
          <w:spacing w:val="-1"/>
          <w:sz w:val="28"/>
        </w:rPr>
        <w:t xml:space="preserve"> </w:t>
      </w:r>
      <w:r>
        <w:rPr>
          <w:sz w:val="28"/>
        </w:rPr>
        <w:t>ситуациях;</w:t>
      </w:r>
    </w:p>
    <w:p w:rsidR="00F14701" w:rsidRDefault="00FF530D">
      <w:pPr>
        <w:pStyle w:val="a5"/>
        <w:numPr>
          <w:ilvl w:val="4"/>
          <w:numId w:val="59"/>
        </w:numPr>
        <w:tabs>
          <w:tab w:val="left" w:pos="2618"/>
        </w:tabs>
        <w:spacing w:before="7" w:line="357" w:lineRule="auto"/>
        <w:ind w:right="548" w:firstLine="710"/>
        <w:rPr>
          <w:sz w:val="28"/>
        </w:rPr>
      </w:pPr>
      <w:r>
        <w:rPr>
          <w:sz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w:t>
      </w:r>
      <w:r>
        <w:rPr>
          <w:spacing w:val="-2"/>
          <w:sz w:val="28"/>
        </w:rPr>
        <w:t xml:space="preserve"> </w:t>
      </w:r>
      <w:r>
        <w:rPr>
          <w:sz w:val="28"/>
        </w:rPr>
        <w:t>человека.</w:t>
      </w:r>
    </w:p>
    <w:p w:rsidR="00F14701" w:rsidRDefault="00F14701">
      <w:pPr>
        <w:spacing w:line="357" w:lineRule="auto"/>
        <w:jc w:val="both"/>
        <w:rPr>
          <w:sz w:val="28"/>
        </w:rPr>
        <w:sectPr w:rsidR="00F14701">
          <w:footerReference w:type="default" r:id="rId186"/>
          <w:pgSz w:w="11910" w:h="16840"/>
          <w:pgMar w:top="1020" w:right="0" w:bottom="1100" w:left="360" w:header="0" w:footer="911" w:gutter="0"/>
          <w:pgNumType w:start="472"/>
          <w:cols w:space="720"/>
        </w:sectPr>
      </w:pPr>
    </w:p>
    <w:p w:rsidR="00F14701" w:rsidRDefault="00FF530D">
      <w:pPr>
        <w:pStyle w:val="a3"/>
        <w:spacing w:before="59" w:line="357" w:lineRule="auto"/>
        <w:ind w:right="546"/>
      </w:pPr>
      <w: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14701" w:rsidRDefault="00FF530D">
      <w:pPr>
        <w:pStyle w:val="a3"/>
        <w:spacing w:before="11" w:line="360" w:lineRule="auto"/>
        <w:ind w:right="554"/>
      </w:pPr>
      <w:r>
        <w:t>Межпредметная интеграция и связь учебного предмета «Основы безопасности   жизнедеятельности»   с   такими   предметами   как</w:t>
      </w:r>
      <w:r>
        <w:rPr>
          <w:spacing w:val="-2"/>
        </w:rPr>
        <w:t xml:space="preserve"> </w:t>
      </w:r>
      <w:r>
        <w:t>«Биология»,</w:t>
      </w:r>
    </w:p>
    <w:p w:rsidR="00F14701" w:rsidRDefault="00FF530D">
      <w:pPr>
        <w:pStyle w:val="a3"/>
        <w:spacing w:line="320" w:lineRule="exact"/>
        <w:ind w:firstLine="0"/>
      </w:pPr>
      <w:r>
        <w:t xml:space="preserve">«История»,     «Информатика»,     «Обществознание»,     «Физика»,  </w:t>
      </w:r>
      <w:r>
        <w:rPr>
          <w:spacing w:val="66"/>
        </w:rPr>
        <w:t xml:space="preserve"> </w:t>
      </w:r>
      <w:r>
        <w:t>«Химия»,</w:t>
      </w:r>
    </w:p>
    <w:p w:rsidR="00F14701" w:rsidRDefault="00FF530D">
      <w:pPr>
        <w:pStyle w:val="a3"/>
        <w:spacing w:before="160" w:line="360" w:lineRule="auto"/>
        <w:ind w:right="553" w:firstLine="0"/>
      </w:pPr>
      <w:r>
        <w:t>«Экология»,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F14701" w:rsidRDefault="00FF530D">
      <w:pPr>
        <w:pStyle w:val="1"/>
        <w:spacing w:before="234" w:line="357" w:lineRule="auto"/>
        <w:ind w:right="2182"/>
      </w:pPr>
      <w:r>
        <w:t>Основы безопасности личности, общества и</w:t>
      </w:r>
      <w:r>
        <w:rPr>
          <w:spacing w:val="-35"/>
        </w:rPr>
        <w:t xml:space="preserve"> </w:t>
      </w:r>
      <w:r>
        <w:t>государства Основы комплексной</w:t>
      </w:r>
      <w:r>
        <w:rPr>
          <w:spacing w:val="-3"/>
        </w:rPr>
        <w:t xml:space="preserve"> </w:t>
      </w:r>
      <w:r>
        <w:t>безопасности</w:t>
      </w:r>
    </w:p>
    <w:p w:rsidR="00F14701" w:rsidRDefault="00FF530D">
      <w:pPr>
        <w:pStyle w:val="a3"/>
        <w:spacing w:line="360" w:lineRule="auto"/>
        <w:ind w:right="541"/>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i/>
        </w:rPr>
        <w:t xml:space="preserve">Средства индивидуальной защиты велосипедиста. </w:t>
      </w:r>
      <w:r>
        <w:t>Пожар его причины и последствия. Правила поведения при пожаре при пожаре. Первичные средства</w:t>
      </w:r>
      <w:r>
        <w:rPr>
          <w:spacing w:val="13"/>
        </w:rPr>
        <w:t xml:space="preserve"> </w:t>
      </w:r>
      <w:r>
        <w:t>пожаротушения.</w:t>
      </w:r>
    </w:p>
    <w:p w:rsidR="00F14701" w:rsidRDefault="00F14701">
      <w:pPr>
        <w:spacing w:line="360" w:lineRule="auto"/>
        <w:sectPr w:rsidR="00F14701">
          <w:pgSz w:w="11910" w:h="16840"/>
          <w:pgMar w:top="1040" w:right="0" w:bottom="1120" w:left="360" w:header="0" w:footer="911" w:gutter="0"/>
          <w:cols w:space="720"/>
        </w:sectPr>
      </w:pPr>
    </w:p>
    <w:p w:rsidR="00F14701" w:rsidRDefault="00FF530D">
      <w:pPr>
        <w:pStyle w:val="a3"/>
        <w:spacing w:before="59" w:line="360" w:lineRule="auto"/>
        <w:ind w:right="542" w:firstLine="0"/>
        <w:rPr>
          <w:i/>
        </w:rPr>
      </w:pPr>
      <w:r>
        <w:lastRenderedPageBreak/>
        <w:t xml:space="preserve">Средства индивидуальной защиты. Водоемы. Правила поведения у воды и оказания помощи на воде. Правила безопасности в туристических походах </w:t>
      </w:r>
      <w:r>
        <w:rPr>
          <w:i/>
        </w:rPr>
        <w:t xml:space="preserve">и поездках. </w:t>
      </w:r>
      <w: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r>
        <w:rPr>
          <w:i/>
        </w:rPr>
        <w:t>Информационная безопасность подростка.</w:t>
      </w:r>
    </w:p>
    <w:p w:rsidR="00F14701" w:rsidRDefault="00FF530D">
      <w:pPr>
        <w:pStyle w:val="1"/>
        <w:spacing w:before="3" w:line="357" w:lineRule="auto"/>
        <w:ind w:right="574" w:hanging="1"/>
      </w:pPr>
      <w:r>
        <w:t>Защита населения Российской Федерации от чрезвычайных ситуаций</w:t>
      </w:r>
    </w:p>
    <w:p w:rsidR="00F14701" w:rsidRDefault="00FF530D">
      <w:pPr>
        <w:pStyle w:val="a3"/>
        <w:spacing w:line="360" w:lineRule="auto"/>
        <w:ind w:right="570"/>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14701" w:rsidRDefault="00FF530D">
      <w:pPr>
        <w:pStyle w:val="1"/>
        <w:spacing w:line="362" w:lineRule="auto"/>
        <w:ind w:left="1484" w:right="569" w:firstLine="710"/>
      </w:pPr>
      <w:r>
        <w:t>Основы противодействия терроризму, экстремизму и наркотизму в Российской Федерации</w:t>
      </w:r>
    </w:p>
    <w:p w:rsidR="00F14701" w:rsidRDefault="00FF530D">
      <w:pPr>
        <w:spacing w:line="357" w:lineRule="auto"/>
        <w:ind w:left="1484" w:right="535" w:firstLine="710"/>
        <w:jc w:val="both"/>
        <w:rPr>
          <w:sz w:val="28"/>
        </w:rPr>
      </w:pPr>
      <w:r>
        <w:rPr>
          <w:sz w:val="28"/>
        </w:rPr>
        <w:t xml:space="preserve">Терроризм, экстремизм, наркотизм - сущность и угрозы безопасности личности и общества. </w:t>
      </w:r>
      <w:r>
        <w:rPr>
          <w:i/>
          <w:sz w:val="28"/>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Pr>
          <w:sz w:val="28"/>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w:t>
      </w:r>
    </w:p>
    <w:p w:rsidR="00F14701" w:rsidRDefault="00F14701">
      <w:pPr>
        <w:spacing w:line="357" w:lineRule="auto"/>
        <w:jc w:val="both"/>
        <w:rPr>
          <w:sz w:val="28"/>
        </w:rPr>
        <w:sectPr w:rsidR="00F14701">
          <w:pgSz w:w="11910" w:h="16840"/>
          <w:pgMar w:top="1040" w:right="0" w:bottom="1100" w:left="360" w:header="0" w:footer="911" w:gutter="0"/>
          <w:cols w:space="720"/>
        </w:sectPr>
      </w:pPr>
    </w:p>
    <w:p w:rsidR="00F14701" w:rsidRDefault="00FF530D">
      <w:pPr>
        <w:pStyle w:val="a3"/>
        <w:spacing w:before="59" w:line="360" w:lineRule="auto"/>
        <w:ind w:right="582" w:firstLine="0"/>
      </w:pPr>
      <w:r>
        <w:lastRenderedPageBreak/>
        <w:t>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14701" w:rsidRDefault="00FF530D">
      <w:pPr>
        <w:pStyle w:val="1"/>
        <w:spacing w:before="8" w:line="360" w:lineRule="auto"/>
        <w:ind w:right="2301"/>
      </w:pPr>
      <w:r>
        <w:t>Основы медицинских знаний и здорового образа</w:t>
      </w:r>
      <w:r>
        <w:rPr>
          <w:spacing w:val="-32"/>
        </w:rPr>
        <w:t xml:space="preserve"> </w:t>
      </w:r>
      <w:r>
        <w:t>жизни Основы здорового образа жизни</w:t>
      </w:r>
    </w:p>
    <w:p w:rsidR="00F14701" w:rsidRDefault="00FF530D">
      <w:pPr>
        <w:pStyle w:val="a3"/>
        <w:spacing w:line="360" w:lineRule="auto"/>
        <w:ind w:right="575"/>
        <w:rPr>
          <w:i/>
        </w:rPr>
      </w:pPr>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i/>
        </w:rPr>
        <w:t>Семья в современном обществе. Права и обязанности супругов. Защита прав</w:t>
      </w:r>
      <w:r>
        <w:rPr>
          <w:i/>
          <w:spacing w:val="6"/>
        </w:rPr>
        <w:t xml:space="preserve"> </w:t>
      </w:r>
      <w:r>
        <w:rPr>
          <w:i/>
        </w:rPr>
        <w:t>ребенка.</w:t>
      </w:r>
    </w:p>
    <w:p w:rsidR="00F14701" w:rsidRDefault="00FF530D">
      <w:pPr>
        <w:pStyle w:val="1"/>
        <w:spacing w:line="316" w:lineRule="exact"/>
      </w:pPr>
      <w:r>
        <w:t>Основы медицинских знаний и оказание первой помощи</w:t>
      </w:r>
    </w:p>
    <w:p w:rsidR="00F14701" w:rsidRDefault="00FF530D">
      <w:pPr>
        <w:spacing w:before="145" w:line="360" w:lineRule="auto"/>
        <w:ind w:left="1484" w:right="541" w:firstLine="710"/>
        <w:jc w:val="both"/>
        <w:rPr>
          <w:i/>
          <w:sz w:val="28"/>
        </w:rPr>
      </w:pPr>
      <w:r>
        <w:rPr>
          <w:sz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sz w:val="28"/>
        </w:rPr>
        <w:t>Основные неинфекционные и инфекционные заболевания,их профилактика</w:t>
      </w:r>
      <w:r>
        <w:rPr>
          <w:sz w:val="28"/>
        </w:rPr>
        <w:t xml:space="preserve">. Первая помощь при отравлениях. Первая помощь при тепловом (солнечном) ударе. Первая помощь при укусе насекомых и змей. </w:t>
      </w:r>
      <w:r>
        <w:rPr>
          <w:i/>
          <w:sz w:val="28"/>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F14701" w:rsidRDefault="00F14701">
      <w:pPr>
        <w:spacing w:line="360" w:lineRule="auto"/>
        <w:jc w:val="both"/>
        <w:rPr>
          <w:sz w:val="28"/>
        </w:rPr>
        <w:sectPr w:rsidR="00F14701">
          <w:pgSz w:w="11910" w:h="16840"/>
          <w:pgMar w:top="1040" w:right="0" w:bottom="1180" w:left="360" w:header="0" w:footer="911" w:gutter="0"/>
          <w:cols w:space="720"/>
        </w:sectPr>
      </w:pPr>
    </w:p>
    <w:p w:rsidR="00F14701" w:rsidRDefault="00FF530D">
      <w:pPr>
        <w:pStyle w:val="1"/>
        <w:numPr>
          <w:ilvl w:val="1"/>
          <w:numId w:val="106"/>
        </w:numPr>
        <w:tabs>
          <w:tab w:val="left" w:pos="2543"/>
        </w:tabs>
        <w:spacing w:before="72"/>
        <w:ind w:left="2542" w:hanging="493"/>
        <w:jc w:val="both"/>
      </w:pPr>
      <w:r>
        <w:lastRenderedPageBreak/>
        <w:t>Программа воспитания и социализации</w:t>
      </w:r>
      <w:r>
        <w:rPr>
          <w:spacing w:val="-5"/>
        </w:rPr>
        <w:t xml:space="preserve"> </w:t>
      </w:r>
      <w:r>
        <w:t>обучающихся</w:t>
      </w:r>
    </w:p>
    <w:p w:rsidR="00F14701" w:rsidRDefault="00FF530D">
      <w:pPr>
        <w:pStyle w:val="a3"/>
        <w:spacing w:before="155" w:line="360" w:lineRule="auto"/>
        <w:ind w:right="550"/>
      </w:pPr>
      <w: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F14701" w:rsidRDefault="00FF530D">
      <w:pPr>
        <w:pStyle w:val="1"/>
        <w:spacing w:line="320" w:lineRule="exact"/>
      </w:pPr>
      <w:r>
        <w:t>Программа направлена на:</w:t>
      </w:r>
    </w:p>
    <w:p w:rsidR="00F14701" w:rsidRDefault="00FF530D">
      <w:pPr>
        <w:pStyle w:val="a5"/>
        <w:numPr>
          <w:ilvl w:val="0"/>
          <w:numId w:val="58"/>
        </w:numPr>
        <w:tabs>
          <w:tab w:val="left" w:pos="2477"/>
        </w:tabs>
        <w:spacing w:before="153" w:line="355" w:lineRule="auto"/>
        <w:ind w:right="551" w:firstLine="710"/>
        <w:rPr>
          <w:sz w:val="28"/>
        </w:rPr>
      </w:pPr>
      <w:r>
        <w:rPr>
          <w:sz w:val="28"/>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w:t>
      </w:r>
      <w:r>
        <w:rPr>
          <w:spacing w:val="2"/>
          <w:sz w:val="28"/>
        </w:rPr>
        <w:t xml:space="preserve"> </w:t>
      </w:r>
      <w:r>
        <w:rPr>
          <w:sz w:val="28"/>
        </w:rPr>
        <w:t>поведения;</w:t>
      </w:r>
    </w:p>
    <w:p w:rsidR="00F14701" w:rsidRDefault="00FF530D">
      <w:pPr>
        <w:pStyle w:val="a5"/>
        <w:numPr>
          <w:ilvl w:val="0"/>
          <w:numId w:val="58"/>
        </w:numPr>
        <w:tabs>
          <w:tab w:val="left" w:pos="2477"/>
        </w:tabs>
        <w:spacing w:before="7" w:line="357" w:lineRule="auto"/>
        <w:ind w:right="543" w:firstLine="710"/>
        <w:rPr>
          <w:sz w:val="28"/>
        </w:rPr>
      </w:pPr>
      <w:r>
        <w:rPr>
          <w:sz w:val="28"/>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F14701" w:rsidRDefault="00FF530D">
      <w:pPr>
        <w:pStyle w:val="a5"/>
        <w:numPr>
          <w:ilvl w:val="0"/>
          <w:numId w:val="58"/>
        </w:numPr>
        <w:tabs>
          <w:tab w:val="left" w:pos="2477"/>
        </w:tabs>
        <w:spacing w:line="357" w:lineRule="auto"/>
        <w:ind w:right="568" w:firstLine="710"/>
        <w:rPr>
          <w:sz w:val="28"/>
        </w:rPr>
      </w:pPr>
      <w:r>
        <w:rPr>
          <w:sz w:val="28"/>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F14701" w:rsidRDefault="00FF530D">
      <w:pPr>
        <w:pStyle w:val="a5"/>
        <w:numPr>
          <w:ilvl w:val="0"/>
          <w:numId w:val="58"/>
        </w:numPr>
        <w:tabs>
          <w:tab w:val="left" w:pos="2477"/>
        </w:tabs>
        <w:spacing w:before="3"/>
        <w:ind w:left="2476" w:hanging="283"/>
        <w:rPr>
          <w:sz w:val="28"/>
        </w:rPr>
      </w:pPr>
      <w:r>
        <w:rPr>
          <w:sz w:val="28"/>
        </w:rPr>
        <w:t>формирование экологической культуры,</w:t>
      </w:r>
    </w:p>
    <w:p w:rsidR="00F14701" w:rsidRDefault="00FF530D">
      <w:pPr>
        <w:pStyle w:val="a5"/>
        <w:numPr>
          <w:ilvl w:val="0"/>
          <w:numId w:val="58"/>
        </w:numPr>
        <w:tabs>
          <w:tab w:val="left" w:pos="2477"/>
        </w:tabs>
        <w:spacing w:before="162"/>
        <w:ind w:left="2476" w:hanging="283"/>
        <w:rPr>
          <w:sz w:val="28"/>
        </w:rPr>
      </w:pPr>
      <w:r>
        <w:rPr>
          <w:sz w:val="28"/>
        </w:rPr>
        <w:t>формирование антикоррупционного</w:t>
      </w:r>
      <w:r>
        <w:rPr>
          <w:spacing w:val="3"/>
          <w:sz w:val="28"/>
        </w:rPr>
        <w:t xml:space="preserve"> </w:t>
      </w:r>
      <w:r>
        <w:rPr>
          <w:sz w:val="28"/>
        </w:rPr>
        <w:t>сознания.</w:t>
      </w:r>
    </w:p>
    <w:p w:rsidR="00F14701" w:rsidRDefault="00F14701">
      <w:pPr>
        <w:jc w:val="both"/>
        <w:rPr>
          <w:sz w:val="28"/>
        </w:rPr>
        <w:sectPr w:rsidR="00F14701">
          <w:footerReference w:type="default" r:id="rId187"/>
          <w:pgSz w:w="11910" w:h="16840"/>
          <w:pgMar w:top="760" w:right="0" w:bottom="1920" w:left="360" w:header="0" w:footer="1737" w:gutter="0"/>
          <w:cols w:space="720"/>
        </w:sectPr>
      </w:pPr>
    </w:p>
    <w:p w:rsidR="00F14701" w:rsidRDefault="00FF530D">
      <w:pPr>
        <w:pStyle w:val="1"/>
        <w:spacing w:before="69"/>
      </w:pPr>
      <w:r>
        <w:lastRenderedPageBreak/>
        <w:t>Программа обеспечивает:</w:t>
      </w:r>
    </w:p>
    <w:p w:rsidR="00F14701" w:rsidRDefault="00FF530D">
      <w:pPr>
        <w:pStyle w:val="a5"/>
        <w:numPr>
          <w:ilvl w:val="0"/>
          <w:numId w:val="58"/>
        </w:numPr>
        <w:tabs>
          <w:tab w:val="left" w:pos="2477"/>
        </w:tabs>
        <w:spacing w:before="156" w:line="357" w:lineRule="auto"/>
        <w:ind w:right="541" w:firstLine="710"/>
        <w:rPr>
          <w:sz w:val="28"/>
        </w:rPr>
      </w:pPr>
      <w:r>
        <w:rPr>
          <w:sz w:val="28"/>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r>
        <w:rPr>
          <w:spacing w:val="-1"/>
          <w:sz w:val="28"/>
        </w:rPr>
        <w:t xml:space="preserve"> </w:t>
      </w:r>
      <w:r>
        <w:rPr>
          <w:sz w:val="28"/>
        </w:rPr>
        <w:t>представителей);</w:t>
      </w:r>
    </w:p>
    <w:p w:rsidR="00F14701" w:rsidRDefault="00FF530D">
      <w:pPr>
        <w:pStyle w:val="a5"/>
        <w:numPr>
          <w:ilvl w:val="0"/>
          <w:numId w:val="58"/>
        </w:numPr>
        <w:tabs>
          <w:tab w:val="left" w:pos="2477"/>
        </w:tabs>
        <w:spacing w:before="8" w:line="357" w:lineRule="auto"/>
        <w:ind w:right="544" w:firstLine="710"/>
        <w:rPr>
          <w:sz w:val="28"/>
        </w:rPr>
      </w:pPr>
      <w:r>
        <w:rPr>
          <w:sz w:val="28"/>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w:t>
      </w:r>
      <w:r>
        <w:rPr>
          <w:spacing w:val="1"/>
          <w:sz w:val="28"/>
        </w:rPr>
        <w:t xml:space="preserve"> </w:t>
      </w:r>
      <w:r>
        <w:rPr>
          <w:sz w:val="28"/>
        </w:rPr>
        <w:t>развитию;</w:t>
      </w:r>
    </w:p>
    <w:p w:rsidR="00F14701" w:rsidRDefault="00FF530D">
      <w:pPr>
        <w:pStyle w:val="a5"/>
        <w:numPr>
          <w:ilvl w:val="0"/>
          <w:numId w:val="58"/>
        </w:numPr>
        <w:tabs>
          <w:tab w:val="left" w:pos="2477"/>
        </w:tabs>
        <w:spacing w:before="2" w:line="357" w:lineRule="auto"/>
        <w:ind w:right="549" w:firstLine="710"/>
        <w:rPr>
          <w:sz w:val="28"/>
        </w:rPr>
      </w:pPr>
      <w:r>
        <w:rPr>
          <w:sz w:val="28"/>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w:t>
      </w:r>
      <w:r>
        <w:rPr>
          <w:spacing w:val="-4"/>
          <w:sz w:val="28"/>
        </w:rPr>
        <w:t xml:space="preserve"> </w:t>
      </w:r>
      <w:r>
        <w:rPr>
          <w:sz w:val="28"/>
        </w:rPr>
        <w:t>идентичности;</w:t>
      </w:r>
    </w:p>
    <w:p w:rsidR="00F14701" w:rsidRDefault="00FF530D">
      <w:pPr>
        <w:pStyle w:val="a5"/>
        <w:numPr>
          <w:ilvl w:val="0"/>
          <w:numId w:val="58"/>
        </w:numPr>
        <w:tabs>
          <w:tab w:val="left" w:pos="2477"/>
        </w:tabs>
        <w:spacing w:line="352" w:lineRule="auto"/>
        <w:ind w:right="579" w:firstLine="710"/>
        <w:rPr>
          <w:sz w:val="28"/>
        </w:rPr>
      </w:pPr>
      <w:r>
        <w:rPr>
          <w:sz w:val="28"/>
        </w:rPr>
        <w:t>социальную самоидентификацию обучающихся посредством личностно значимой и общественно приемлемой</w:t>
      </w:r>
      <w:r>
        <w:rPr>
          <w:spacing w:val="-3"/>
          <w:sz w:val="28"/>
        </w:rPr>
        <w:t xml:space="preserve"> </w:t>
      </w:r>
      <w:r>
        <w:rPr>
          <w:sz w:val="28"/>
        </w:rPr>
        <w:t>деятельности;</w:t>
      </w:r>
    </w:p>
    <w:p w:rsidR="00F14701" w:rsidRDefault="00FF530D">
      <w:pPr>
        <w:pStyle w:val="a5"/>
        <w:numPr>
          <w:ilvl w:val="0"/>
          <w:numId w:val="58"/>
        </w:numPr>
        <w:tabs>
          <w:tab w:val="left" w:pos="2477"/>
        </w:tabs>
        <w:spacing w:before="8" w:line="355" w:lineRule="auto"/>
        <w:ind w:right="558" w:firstLine="710"/>
        <w:rPr>
          <w:sz w:val="28"/>
        </w:rPr>
      </w:pPr>
      <w:r>
        <w:rPr>
          <w:sz w:val="28"/>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w:t>
      </w:r>
      <w:r>
        <w:rPr>
          <w:spacing w:val="-2"/>
          <w:sz w:val="28"/>
        </w:rPr>
        <w:t xml:space="preserve"> </w:t>
      </w:r>
      <w:r>
        <w:rPr>
          <w:sz w:val="28"/>
        </w:rPr>
        <w:t>законодательством;</w:t>
      </w:r>
    </w:p>
    <w:p w:rsidR="00F14701" w:rsidRDefault="00FF530D">
      <w:pPr>
        <w:pStyle w:val="a5"/>
        <w:numPr>
          <w:ilvl w:val="0"/>
          <w:numId w:val="58"/>
        </w:numPr>
        <w:tabs>
          <w:tab w:val="left" w:pos="2477"/>
        </w:tabs>
        <w:spacing w:before="5" w:line="355" w:lineRule="auto"/>
        <w:ind w:right="547" w:firstLine="710"/>
        <w:rPr>
          <w:sz w:val="28"/>
        </w:rPr>
      </w:pPr>
      <w:r>
        <w:rPr>
          <w:sz w:val="28"/>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w:t>
      </w:r>
      <w:r>
        <w:rPr>
          <w:spacing w:val="-1"/>
          <w:sz w:val="28"/>
        </w:rPr>
        <w:t xml:space="preserve"> </w:t>
      </w:r>
      <w:r>
        <w:rPr>
          <w:sz w:val="28"/>
        </w:rPr>
        <w:t>самореализации;</w:t>
      </w:r>
    </w:p>
    <w:p w:rsidR="00F14701" w:rsidRDefault="00FF530D">
      <w:pPr>
        <w:pStyle w:val="a5"/>
        <w:numPr>
          <w:ilvl w:val="0"/>
          <w:numId w:val="58"/>
        </w:numPr>
        <w:tabs>
          <w:tab w:val="left" w:pos="2477"/>
        </w:tabs>
        <w:spacing w:before="7" w:line="357" w:lineRule="auto"/>
        <w:ind w:right="540" w:firstLine="710"/>
        <w:rPr>
          <w:sz w:val="28"/>
        </w:rPr>
      </w:pPr>
      <w:r>
        <w:rPr>
          <w:sz w:val="28"/>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w:t>
      </w:r>
      <w:r>
        <w:rPr>
          <w:spacing w:val="12"/>
          <w:sz w:val="28"/>
        </w:rPr>
        <w:t xml:space="preserve"> </w:t>
      </w:r>
      <w:r>
        <w:rPr>
          <w:sz w:val="28"/>
        </w:rPr>
        <w:t>самоуправлении,</w:t>
      </w:r>
    </w:p>
    <w:p w:rsidR="00F14701" w:rsidRDefault="00F14701">
      <w:pPr>
        <w:pStyle w:val="a3"/>
        <w:spacing w:before="10"/>
        <w:ind w:left="0" w:firstLine="0"/>
        <w:jc w:val="left"/>
        <w:rPr>
          <w:sz w:val="26"/>
        </w:rPr>
      </w:pPr>
    </w:p>
    <w:p w:rsidR="00F14701" w:rsidRDefault="00FF530D">
      <w:pPr>
        <w:spacing w:before="1"/>
        <w:ind w:left="2155" w:right="1181"/>
        <w:jc w:val="center"/>
        <w:rPr>
          <w:sz w:val="24"/>
        </w:rPr>
      </w:pPr>
      <w:r>
        <w:rPr>
          <w:sz w:val="24"/>
        </w:rPr>
        <w:t>477</w:t>
      </w:r>
    </w:p>
    <w:p w:rsidR="00F14701" w:rsidRDefault="00F14701">
      <w:pPr>
        <w:jc w:val="center"/>
        <w:rPr>
          <w:sz w:val="24"/>
        </w:rPr>
        <w:sectPr w:rsidR="00F14701">
          <w:footerReference w:type="default" r:id="rId188"/>
          <w:pgSz w:w="11910" w:h="16840"/>
          <w:pgMar w:top="480" w:right="0" w:bottom="280" w:left="360" w:header="0" w:footer="0" w:gutter="0"/>
          <w:cols w:space="720"/>
        </w:sectPr>
      </w:pPr>
    </w:p>
    <w:p w:rsidR="00F14701" w:rsidRDefault="00FF530D">
      <w:pPr>
        <w:pStyle w:val="a3"/>
        <w:spacing w:before="59" w:line="362" w:lineRule="auto"/>
        <w:ind w:right="571" w:firstLine="0"/>
      </w:pPr>
      <w:r>
        <w:lastRenderedPageBreak/>
        <w:t>военно-патриотических объединениях, в проведении акций и праздников (региональных, государственных, международных);</w:t>
      </w:r>
    </w:p>
    <w:p w:rsidR="00F14701" w:rsidRDefault="00FF530D">
      <w:pPr>
        <w:pStyle w:val="a5"/>
        <w:numPr>
          <w:ilvl w:val="0"/>
          <w:numId w:val="57"/>
        </w:numPr>
        <w:tabs>
          <w:tab w:val="left" w:pos="2477"/>
        </w:tabs>
        <w:spacing w:line="352" w:lineRule="auto"/>
        <w:ind w:right="581" w:firstLine="710"/>
        <w:rPr>
          <w:sz w:val="28"/>
        </w:rPr>
      </w:pPr>
      <w:r>
        <w:rPr>
          <w:sz w:val="28"/>
        </w:rPr>
        <w:t>участие обучающихся в деятельности производственных, творческих объединений, благотворительных</w:t>
      </w:r>
      <w:r>
        <w:rPr>
          <w:spacing w:val="1"/>
          <w:sz w:val="28"/>
        </w:rPr>
        <w:t xml:space="preserve"> </w:t>
      </w:r>
      <w:r>
        <w:rPr>
          <w:sz w:val="28"/>
        </w:rPr>
        <w:t>организаций;</w:t>
      </w:r>
    </w:p>
    <w:p w:rsidR="00F14701" w:rsidRDefault="00FF530D">
      <w:pPr>
        <w:pStyle w:val="a5"/>
        <w:numPr>
          <w:ilvl w:val="0"/>
          <w:numId w:val="57"/>
        </w:numPr>
        <w:tabs>
          <w:tab w:val="left" w:pos="2477"/>
        </w:tabs>
        <w:spacing w:before="3"/>
        <w:ind w:left="2476" w:hanging="283"/>
        <w:rPr>
          <w:sz w:val="28"/>
        </w:rPr>
      </w:pPr>
      <w:r>
        <w:rPr>
          <w:sz w:val="28"/>
        </w:rPr>
        <w:t>в экологическом просвещении сверстников, родителей,</w:t>
      </w:r>
      <w:r>
        <w:rPr>
          <w:spacing w:val="-2"/>
          <w:sz w:val="28"/>
        </w:rPr>
        <w:t xml:space="preserve"> </w:t>
      </w:r>
      <w:r>
        <w:rPr>
          <w:sz w:val="28"/>
        </w:rPr>
        <w:t>населения;</w:t>
      </w:r>
    </w:p>
    <w:p w:rsidR="00F14701" w:rsidRDefault="00FF530D">
      <w:pPr>
        <w:pStyle w:val="a5"/>
        <w:numPr>
          <w:ilvl w:val="0"/>
          <w:numId w:val="57"/>
        </w:numPr>
        <w:tabs>
          <w:tab w:val="left" w:pos="2477"/>
        </w:tabs>
        <w:spacing w:before="159"/>
        <w:ind w:left="2476" w:hanging="283"/>
        <w:rPr>
          <w:sz w:val="28"/>
        </w:rPr>
      </w:pPr>
      <w:r>
        <w:rPr>
          <w:sz w:val="28"/>
        </w:rPr>
        <w:t>в благоустройстве школы, класса, сельского поселения,</w:t>
      </w:r>
      <w:r>
        <w:rPr>
          <w:spacing w:val="1"/>
          <w:sz w:val="28"/>
        </w:rPr>
        <w:t xml:space="preserve"> </w:t>
      </w:r>
      <w:r>
        <w:rPr>
          <w:sz w:val="28"/>
        </w:rPr>
        <w:t>города;</w:t>
      </w:r>
    </w:p>
    <w:p w:rsidR="00F14701" w:rsidRDefault="00FF530D">
      <w:pPr>
        <w:pStyle w:val="a5"/>
        <w:numPr>
          <w:ilvl w:val="0"/>
          <w:numId w:val="57"/>
        </w:numPr>
        <w:tabs>
          <w:tab w:val="left" w:pos="2477"/>
        </w:tabs>
        <w:spacing w:before="161" w:line="348" w:lineRule="auto"/>
        <w:ind w:right="572" w:firstLine="710"/>
        <w:rPr>
          <w:sz w:val="28"/>
        </w:rPr>
      </w:pPr>
      <w:r>
        <w:rPr>
          <w:sz w:val="28"/>
        </w:rPr>
        <w:t>формирование способности противостоять негативным воздействиям социальной среды, факторам микросоциальной</w:t>
      </w:r>
      <w:r>
        <w:rPr>
          <w:spacing w:val="3"/>
          <w:sz w:val="28"/>
        </w:rPr>
        <w:t xml:space="preserve"> </w:t>
      </w:r>
      <w:r>
        <w:rPr>
          <w:sz w:val="28"/>
        </w:rPr>
        <w:t>среды;</w:t>
      </w:r>
    </w:p>
    <w:p w:rsidR="00F14701" w:rsidRDefault="00FF530D">
      <w:pPr>
        <w:pStyle w:val="a5"/>
        <w:numPr>
          <w:ilvl w:val="0"/>
          <w:numId w:val="57"/>
        </w:numPr>
        <w:tabs>
          <w:tab w:val="left" w:pos="2477"/>
        </w:tabs>
        <w:spacing w:before="16" w:line="352" w:lineRule="auto"/>
        <w:ind w:right="575" w:firstLine="710"/>
        <w:rPr>
          <w:sz w:val="28"/>
        </w:rPr>
      </w:pPr>
      <w:r>
        <w:rPr>
          <w:sz w:val="28"/>
        </w:rPr>
        <w:t>развитие педагогической компетентности родителей (законных представителей) в целях содействия социализации обучающихся в</w:t>
      </w:r>
      <w:r>
        <w:rPr>
          <w:spacing w:val="-14"/>
          <w:sz w:val="28"/>
        </w:rPr>
        <w:t xml:space="preserve"> </w:t>
      </w:r>
      <w:r>
        <w:rPr>
          <w:sz w:val="28"/>
        </w:rPr>
        <w:t>семье;</w:t>
      </w:r>
    </w:p>
    <w:p w:rsidR="00F14701" w:rsidRDefault="00FF530D">
      <w:pPr>
        <w:pStyle w:val="a5"/>
        <w:numPr>
          <w:ilvl w:val="0"/>
          <w:numId w:val="57"/>
        </w:numPr>
        <w:tabs>
          <w:tab w:val="left" w:pos="2477"/>
        </w:tabs>
        <w:spacing w:before="6" w:line="352" w:lineRule="auto"/>
        <w:ind w:right="575" w:firstLine="710"/>
        <w:rPr>
          <w:sz w:val="28"/>
        </w:rPr>
      </w:pPr>
      <w:r>
        <w:rPr>
          <w:sz w:val="28"/>
        </w:rPr>
        <w:t>учет индивидуальных и возрастных особенностей обучающихся, культурных и социальных потребностей их</w:t>
      </w:r>
      <w:r>
        <w:rPr>
          <w:spacing w:val="5"/>
          <w:sz w:val="28"/>
        </w:rPr>
        <w:t xml:space="preserve"> </w:t>
      </w:r>
      <w:r>
        <w:rPr>
          <w:sz w:val="28"/>
        </w:rPr>
        <w:t>семей;</w:t>
      </w:r>
    </w:p>
    <w:p w:rsidR="00F14701" w:rsidRDefault="00FF530D">
      <w:pPr>
        <w:pStyle w:val="a5"/>
        <w:numPr>
          <w:ilvl w:val="0"/>
          <w:numId w:val="57"/>
        </w:numPr>
        <w:tabs>
          <w:tab w:val="left" w:pos="2477"/>
        </w:tabs>
        <w:spacing w:before="10" w:line="352" w:lineRule="auto"/>
        <w:ind w:right="578" w:firstLine="710"/>
        <w:rPr>
          <w:sz w:val="28"/>
        </w:rPr>
      </w:pPr>
      <w:r>
        <w:rPr>
          <w:sz w:val="28"/>
        </w:rPr>
        <w:t>формирование у обучающихся мотивации к труду, потребности к приобретению</w:t>
      </w:r>
      <w:r>
        <w:rPr>
          <w:spacing w:val="-3"/>
          <w:sz w:val="28"/>
        </w:rPr>
        <w:t xml:space="preserve"> </w:t>
      </w:r>
      <w:r>
        <w:rPr>
          <w:sz w:val="28"/>
        </w:rPr>
        <w:t>профессии;</w:t>
      </w:r>
    </w:p>
    <w:p w:rsidR="00F14701" w:rsidRDefault="00FF530D">
      <w:pPr>
        <w:pStyle w:val="a5"/>
        <w:numPr>
          <w:ilvl w:val="0"/>
          <w:numId w:val="57"/>
        </w:numPr>
        <w:tabs>
          <w:tab w:val="left" w:pos="2477"/>
        </w:tabs>
        <w:spacing w:before="7" w:line="355" w:lineRule="auto"/>
        <w:ind w:right="555" w:firstLine="710"/>
        <w:rPr>
          <w:sz w:val="28"/>
        </w:rPr>
      </w:pPr>
      <w:r>
        <w:rPr>
          <w:sz w:val="28"/>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w:t>
      </w:r>
      <w:r>
        <w:rPr>
          <w:spacing w:val="-17"/>
          <w:sz w:val="28"/>
        </w:rPr>
        <w:t xml:space="preserve"> </w:t>
      </w:r>
      <w:r>
        <w:rPr>
          <w:sz w:val="28"/>
        </w:rPr>
        <w:t>населения;</w:t>
      </w:r>
    </w:p>
    <w:p w:rsidR="00F14701" w:rsidRDefault="00FF530D">
      <w:pPr>
        <w:pStyle w:val="a5"/>
        <w:numPr>
          <w:ilvl w:val="0"/>
          <w:numId w:val="57"/>
        </w:numPr>
        <w:tabs>
          <w:tab w:val="left" w:pos="2477"/>
        </w:tabs>
        <w:spacing w:before="4" w:line="352" w:lineRule="auto"/>
        <w:ind w:right="572" w:firstLine="710"/>
        <w:rPr>
          <w:sz w:val="28"/>
        </w:rPr>
      </w:pPr>
      <w:r>
        <w:rPr>
          <w:sz w:val="28"/>
        </w:rPr>
        <w:t>развитие собственных представлений о перспективах своего профессионального образования и будущей профессиональной</w:t>
      </w:r>
      <w:r>
        <w:rPr>
          <w:spacing w:val="-28"/>
          <w:sz w:val="28"/>
        </w:rPr>
        <w:t xml:space="preserve"> </w:t>
      </w:r>
      <w:r>
        <w:rPr>
          <w:sz w:val="28"/>
        </w:rPr>
        <w:t>деятельности;</w:t>
      </w:r>
    </w:p>
    <w:p w:rsidR="00F14701" w:rsidRDefault="00FF530D">
      <w:pPr>
        <w:pStyle w:val="a5"/>
        <w:numPr>
          <w:ilvl w:val="0"/>
          <w:numId w:val="57"/>
        </w:numPr>
        <w:tabs>
          <w:tab w:val="left" w:pos="2477"/>
        </w:tabs>
        <w:spacing w:before="11" w:line="348" w:lineRule="auto"/>
        <w:ind w:right="581" w:firstLine="710"/>
        <w:rPr>
          <w:sz w:val="28"/>
        </w:rPr>
      </w:pPr>
      <w:r>
        <w:rPr>
          <w:sz w:val="28"/>
        </w:rPr>
        <w:t>приобретение практического опыта, соответствующего интересам и способностям обучающихся;</w:t>
      </w:r>
    </w:p>
    <w:p w:rsidR="00F14701" w:rsidRDefault="00FF530D">
      <w:pPr>
        <w:pStyle w:val="a5"/>
        <w:numPr>
          <w:ilvl w:val="0"/>
          <w:numId w:val="57"/>
        </w:numPr>
        <w:tabs>
          <w:tab w:val="left" w:pos="2477"/>
        </w:tabs>
        <w:spacing w:before="16" w:line="357" w:lineRule="auto"/>
        <w:ind w:right="569" w:firstLine="710"/>
        <w:rPr>
          <w:sz w:val="28"/>
        </w:rPr>
      </w:pPr>
      <w:r>
        <w:rPr>
          <w:sz w:val="28"/>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w:t>
      </w:r>
      <w:r>
        <w:rPr>
          <w:spacing w:val="4"/>
          <w:sz w:val="28"/>
        </w:rPr>
        <w:t xml:space="preserve"> </w:t>
      </w:r>
      <w:r>
        <w:rPr>
          <w:sz w:val="28"/>
        </w:rPr>
        <w:t>представителями);</w:t>
      </w:r>
    </w:p>
    <w:p w:rsidR="00F14701" w:rsidRDefault="00FF530D">
      <w:pPr>
        <w:pStyle w:val="a5"/>
        <w:numPr>
          <w:ilvl w:val="0"/>
          <w:numId w:val="57"/>
        </w:numPr>
        <w:tabs>
          <w:tab w:val="left" w:pos="2480"/>
        </w:tabs>
        <w:spacing w:before="6" w:line="352" w:lineRule="auto"/>
        <w:ind w:left="1488" w:right="574" w:firstLine="709"/>
        <w:rPr>
          <w:sz w:val="28"/>
        </w:rPr>
      </w:pPr>
      <w:r>
        <w:rPr>
          <w:sz w:val="28"/>
        </w:rPr>
        <w:t>информирование обучающихся об особенностях различных сфер профессиональной деятельности, социальных и финансовых</w:t>
      </w:r>
      <w:r>
        <w:rPr>
          <w:spacing w:val="15"/>
          <w:sz w:val="28"/>
        </w:rPr>
        <w:t xml:space="preserve"> </w:t>
      </w:r>
      <w:r>
        <w:rPr>
          <w:sz w:val="28"/>
        </w:rPr>
        <w:t>составляющих</w:t>
      </w:r>
    </w:p>
    <w:p w:rsidR="00F14701" w:rsidRDefault="00F14701">
      <w:pPr>
        <w:spacing w:line="352" w:lineRule="auto"/>
        <w:jc w:val="both"/>
        <w:rPr>
          <w:sz w:val="28"/>
        </w:rPr>
        <w:sectPr w:rsidR="00F14701">
          <w:footerReference w:type="default" r:id="rId189"/>
          <w:pgSz w:w="11910" w:h="16840"/>
          <w:pgMar w:top="1040" w:right="0" w:bottom="1180" w:left="360" w:header="0" w:footer="985" w:gutter="0"/>
          <w:pgNumType w:start="478"/>
          <w:cols w:space="720"/>
        </w:sectPr>
      </w:pPr>
    </w:p>
    <w:p w:rsidR="00F14701" w:rsidRDefault="00FF530D">
      <w:pPr>
        <w:pStyle w:val="a3"/>
        <w:spacing w:before="59" w:line="362" w:lineRule="auto"/>
        <w:ind w:firstLine="0"/>
        <w:jc w:val="left"/>
      </w:pPr>
      <w:r>
        <w:lastRenderedPageBreak/>
        <w:t>различных профессий, особенностях местного, регионального, российского и международного спроса на различные виды трудовой деятельности;</w:t>
      </w:r>
    </w:p>
    <w:p w:rsidR="00F14701" w:rsidRDefault="00FF530D">
      <w:pPr>
        <w:pStyle w:val="a5"/>
        <w:numPr>
          <w:ilvl w:val="0"/>
          <w:numId w:val="57"/>
        </w:numPr>
        <w:tabs>
          <w:tab w:val="left" w:pos="2477"/>
          <w:tab w:val="left" w:pos="3154"/>
          <w:tab w:val="left" w:pos="3407"/>
          <w:tab w:val="left" w:pos="4232"/>
          <w:tab w:val="left" w:pos="4940"/>
          <w:tab w:val="left" w:pos="5321"/>
          <w:tab w:val="left" w:pos="6013"/>
          <w:tab w:val="left" w:pos="6637"/>
          <w:tab w:val="left" w:pos="7893"/>
          <w:tab w:val="left" w:pos="8113"/>
          <w:tab w:val="left" w:pos="8793"/>
          <w:tab w:val="left" w:pos="9131"/>
          <w:tab w:val="left" w:pos="9657"/>
          <w:tab w:val="left" w:pos="10101"/>
          <w:tab w:val="left" w:pos="10817"/>
          <w:tab w:val="left" w:pos="10849"/>
        </w:tabs>
        <w:spacing w:line="357" w:lineRule="auto"/>
        <w:ind w:right="543" w:firstLine="710"/>
        <w:jc w:val="left"/>
        <w:rPr>
          <w:sz w:val="28"/>
        </w:rPr>
      </w:pPr>
      <w:r>
        <w:rPr>
          <w:sz w:val="28"/>
        </w:rPr>
        <w:t xml:space="preserve">использованиесредств </w:t>
      </w:r>
      <w:r>
        <w:rPr>
          <w:spacing w:val="23"/>
          <w:sz w:val="28"/>
        </w:rPr>
        <w:t xml:space="preserve"> </w:t>
      </w:r>
      <w:r>
        <w:rPr>
          <w:sz w:val="28"/>
        </w:rPr>
        <w:t>психолого-педагогической</w:t>
      </w:r>
      <w:r>
        <w:rPr>
          <w:sz w:val="28"/>
        </w:rPr>
        <w:tab/>
        <w:t>поддержки обучающихся и развитие консультационной помощи в их профессиональной ориентации,</w:t>
      </w:r>
      <w:r>
        <w:rPr>
          <w:sz w:val="28"/>
        </w:rPr>
        <w:tab/>
        <w:t>включающей</w:t>
      </w:r>
      <w:r>
        <w:rPr>
          <w:sz w:val="28"/>
        </w:rPr>
        <w:tab/>
        <w:t>диагностику</w:t>
      </w:r>
      <w:r>
        <w:rPr>
          <w:sz w:val="28"/>
        </w:rPr>
        <w:tab/>
        <w:t>профессиональных</w:t>
      </w:r>
      <w:r>
        <w:rPr>
          <w:sz w:val="28"/>
        </w:rPr>
        <w:tab/>
        <w:t>склонностей</w:t>
      </w:r>
      <w:r>
        <w:rPr>
          <w:sz w:val="28"/>
        </w:rPr>
        <w:tab/>
      </w:r>
      <w:r>
        <w:rPr>
          <w:sz w:val="28"/>
        </w:rPr>
        <w:tab/>
      </w:r>
      <w:r>
        <w:rPr>
          <w:spacing w:val="-17"/>
          <w:sz w:val="28"/>
        </w:rPr>
        <w:t xml:space="preserve">и </w:t>
      </w:r>
      <w:r>
        <w:rPr>
          <w:sz w:val="28"/>
        </w:rPr>
        <w:t>профессионального</w:t>
      </w:r>
      <w:r>
        <w:rPr>
          <w:sz w:val="28"/>
        </w:rPr>
        <w:tab/>
        <w:t>потенциала</w:t>
      </w:r>
      <w:r>
        <w:rPr>
          <w:sz w:val="28"/>
        </w:rPr>
        <w:tab/>
        <w:t>обучающихся,</w:t>
      </w:r>
      <w:r>
        <w:rPr>
          <w:sz w:val="28"/>
        </w:rPr>
        <w:tab/>
      </w:r>
      <w:r>
        <w:rPr>
          <w:sz w:val="28"/>
        </w:rPr>
        <w:tab/>
        <w:t>их</w:t>
      </w:r>
      <w:r>
        <w:rPr>
          <w:sz w:val="28"/>
        </w:rPr>
        <w:tab/>
        <w:t>способностей</w:t>
      </w:r>
      <w:r>
        <w:rPr>
          <w:sz w:val="28"/>
        </w:rPr>
        <w:tab/>
        <w:t>и компетенций,</w:t>
      </w:r>
      <w:r>
        <w:rPr>
          <w:sz w:val="28"/>
        </w:rPr>
        <w:tab/>
      </w:r>
      <w:r>
        <w:rPr>
          <w:sz w:val="28"/>
        </w:rPr>
        <w:tab/>
        <w:t>необходимых</w:t>
      </w:r>
      <w:r>
        <w:rPr>
          <w:sz w:val="28"/>
        </w:rPr>
        <w:tab/>
        <w:t>для</w:t>
      </w:r>
      <w:r>
        <w:rPr>
          <w:sz w:val="28"/>
        </w:rPr>
        <w:tab/>
        <w:t>продолжения</w:t>
      </w:r>
      <w:r>
        <w:rPr>
          <w:sz w:val="28"/>
        </w:rPr>
        <w:tab/>
        <w:t>образования</w:t>
      </w:r>
      <w:r>
        <w:rPr>
          <w:sz w:val="28"/>
        </w:rPr>
        <w:tab/>
        <w:t>и</w:t>
      </w:r>
      <w:r>
        <w:rPr>
          <w:sz w:val="28"/>
        </w:rPr>
        <w:tab/>
        <w:t>выбора профессии (в том числе компьютерного профессионального тестирования и тренинга в специализированных</w:t>
      </w:r>
      <w:r>
        <w:rPr>
          <w:spacing w:val="5"/>
          <w:sz w:val="28"/>
        </w:rPr>
        <w:t xml:space="preserve"> </w:t>
      </w:r>
      <w:r>
        <w:rPr>
          <w:sz w:val="28"/>
        </w:rPr>
        <w:t>центрах);</w:t>
      </w:r>
    </w:p>
    <w:p w:rsidR="00F14701" w:rsidRDefault="00FF530D">
      <w:pPr>
        <w:pStyle w:val="a5"/>
        <w:numPr>
          <w:ilvl w:val="0"/>
          <w:numId w:val="57"/>
        </w:numPr>
        <w:tabs>
          <w:tab w:val="left" w:pos="2477"/>
        </w:tabs>
        <w:spacing w:line="352" w:lineRule="auto"/>
        <w:ind w:right="575" w:firstLine="710"/>
        <w:jc w:val="left"/>
        <w:rPr>
          <w:sz w:val="28"/>
        </w:rPr>
      </w:pPr>
      <w:r>
        <w:rPr>
          <w:sz w:val="28"/>
        </w:rPr>
        <w:t>осознание обучающимися ценности экологически целесообразного, здорового и безопасного образа</w:t>
      </w:r>
      <w:r>
        <w:rPr>
          <w:spacing w:val="3"/>
          <w:sz w:val="28"/>
        </w:rPr>
        <w:t xml:space="preserve"> </w:t>
      </w:r>
      <w:r>
        <w:rPr>
          <w:sz w:val="28"/>
        </w:rPr>
        <w:t>жизни;</w:t>
      </w:r>
    </w:p>
    <w:p w:rsidR="00F14701" w:rsidRDefault="00FF530D">
      <w:pPr>
        <w:pStyle w:val="a5"/>
        <w:numPr>
          <w:ilvl w:val="0"/>
          <w:numId w:val="57"/>
        </w:numPr>
        <w:tabs>
          <w:tab w:val="left" w:pos="2477"/>
        </w:tabs>
        <w:spacing w:before="4" w:line="355" w:lineRule="auto"/>
        <w:ind w:right="553" w:firstLine="710"/>
        <w:rPr>
          <w:sz w:val="28"/>
        </w:rPr>
      </w:pPr>
      <w:r>
        <w:rPr>
          <w:sz w:val="28"/>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w:t>
      </w:r>
      <w:r>
        <w:rPr>
          <w:spacing w:val="-18"/>
          <w:sz w:val="28"/>
        </w:rPr>
        <w:t xml:space="preserve"> </w:t>
      </w:r>
      <w:r>
        <w:rPr>
          <w:sz w:val="28"/>
        </w:rPr>
        <w:t>возможностей;</w:t>
      </w:r>
    </w:p>
    <w:p w:rsidR="00F14701" w:rsidRDefault="00FF530D">
      <w:pPr>
        <w:pStyle w:val="a5"/>
        <w:numPr>
          <w:ilvl w:val="0"/>
          <w:numId w:val="57"/>
        </w:numPr>
        <w:tabs>
          <w:tab w:val="left" w:pos="2477"/>
        </w:tabs>
        <w:spacing w:before="4" w:line="352" w:lineRule="auto"/>
        <w:ind w:right="575" w:firstLine="710"/>
        <w:rPr>
          <w:sz w:val="28"/>
        </w:rPr>
      </w:pPr>
      <w:r>
        <w:rPr>
          <w:sz w:val="28"/>
        </w:rPr>
        <w:t>осознанное отношение обучающихся к выбору индивидуального рациона здорового</w:t>
      </w:r>
      <w:r>
        <w:rPr>
          <w:spacing w:val="3"/>
          <w:sz w:val="28"/>
        </w:rPr>
        <w:t xml:space="preserve"> </w:t>
      </w:r>
      <w:r>
        <w:rPr>
          <w:sz w:val="28"/>
        </w:rPr>
        <w:t>питания;</w:t>
      </w:r>
    </w:p>
    <w:p w:rsidR="00F14701" w:rsidRDefault="00FF530D">
      <w:pPr>
        <w:pStyle w:val="a5"/>
        <w:numPr>
          <w:ilvl w:val="0"/>
          <w:numId w:val="57"/>
        </w:numPr>
        <w:tabs>
          <w:tab w:val="left" w:pos="2477"/>
        </w:tabs>
        <w:spacing w:before="11" w:line="355" w:lineRule="auto"/>
        <w:ind w:right="551" w:firstLine="710"/>
        <w:rPr>
          <w:sz w:val="28"/>
        </w:rPr>
      </w:pPr>
      <w:r>
        <w:rPr>
          <w:sz w:val="28"/>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F14701" w:rsidRDefault="00FF530D">
      <w:pPr>
        <w:pStyle w:val="a5"/>
        <w:numPr>
          <w:ilvl w:val="0"/>
          <w:numId w:val="57"/>
        </w:numPr>
        <w:tabs>
          <w:tab w:val="left" w:pos="2477"/>
        </w:tabs>
        <w:spacing w:before="7" w:line="352" w:lineRule="auto"/>
        <w:ind w:right="578" w:firstLine="710"/>
        <w:rPr>
          <w:sz w:val="28"/>
        </w:rPr>
      </w:pPr>
      <w:r>
        <w:rPr>
          <w:sz w:val="28"/>
        </w:rPr>
        <w:t>овладение современными оздоровительными технологиями, в том числе на основе навыков личной</w:t>
      </w:r>
      <w:r>
        <w:rPr>
          <w:spacing w:val="4"/>
          <w:sz w:val="28"/>
        </w:rPr>
        <w:t xml:space="preserve"> </w:t>
      </w:r>
      <w:r>
        <w:rPr>
          <w:sz w:val="28"/>
        </w:rPr>
        <w:t>гигиены;</w:t>
      </w:r>
    </w:p>
    <w:p w:rsidR="00F14701" w:rsidRDefault="00FF530D">
      <w:pPr>
        <w:pStyle w:val="a5"/>
        <w:numPr>
          <w:ilvl w:val="0"/>
          <w:numId w:val="57"/>
        </w:numPr>
        <w:tabs>
          <w:tab w:val="left" w:pos="2477"/>
        </w:tabs>
        <w:spacing w:before="5" w:line="357" w:lineRule="auto"/>
        <w:ind w:right="548" w:firstLine="710"/>
        <w:rPr>
          <w:sz w:val="28"/>
        </w:rPr>
      </w:pPr>
      <w:r>
        <w:rPr>
          <w:sz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F14701" w:rsidRDefault="00FF530D">
      <w:pPr>
        <w:pStyle w:val="a5"/>
        <w:numPr>
          <w:ilvl w:val="0"/>
          <w:numId w:val="57"/>
        </w:numPr>
        <w:tabs>
          <w:tab w:val="left" w:pos="2477"/>
        </w:tabs>
        <w:spacing w:before="2" w:line="352" w:lineRule="auto"/>
        <w:ind w:right="584" w:firstLine="710"/>
        <w:rPr>
          <w:sz w:val="28"/>
        </w:rPr>
      </w:pPr>
      <w:r>
        <w:rPr>
          <w:sz w:val="28"/>
        </w:rPr>
        <w:t>убежденности в выборе здорового образа жизни и вреде употребления алкоголя и</w:t>
      </w:r>
      <w:r>
        <w:rPr>
          <w:spacing w:val="4"/>
          <w:sz w:val="28"/>
        </w:rPr>
        <w:t xml:space="preserve"> </w:t>
      </w:r>
      <w:r>
        <w:rPr>
          <w:sz w:val="28"/>
        </w:rPr>
        <w:t>табакокурения;</w:t>
      </w:r>
    </w:p>
    <w:p w:rsidR="00F14701" w:rsidRDefault="00F14701">
      <w:pPr>
        <w:spacing w:line="352" w:lineRule="auto"/>
        <w:jc w:val="both"/>
        <w:rPr>
          <w:sz w:val="28"/>
        </w:rPr>
        <w:sectPr w:rsidR="00F14701">
          <w:pgSz w:w="11910" w:h="16840"/>
          <w:pgMar w:top="1040" w:right="0" w:bottom="1180" w:left="360" w:header="0" w:footer="985" w:gutter="0"/>
          <w:cols w:space="720"/>
        </w:sectPr>
      </w:pPr>
    </w:p>
    <w:p w:rsidR="00F14701" w:rsidRDefault="00FF530D">
      <w:pPr>
        <w:pStyle w:val="a5"/>
        <w:numPr>
          <w:ilvl w:val="0"/>
          <w:numId w:val="56"/>
        </w:numPr>
        <w:tabs>
          <w:tab w:val="left" w:pos="1768"/>
        </w:tabs>
        <w:spacing w:before="84" w:line="357" w:lineRule="auto"/>
        <w:ind w:right="552" w:firstLine="710"/>
        <w:rPr>
          <w:sz w:val="28"/>
        </w:rPr>
      </w:pPr>
      <w:r>
        <w:rPr>
          <w:sz w:val="28"/>
        </w:rPr>
        <w:lastRenderedPageBreak/>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F14701" w:rsidRDefault="00FF530D">
      <w:pPr>
        <w:pStyle w:val="1"/>
        <w:numPr>
          <w:ilvl w:val="2"/>
          <w:numId w:val="55"/>
        </w:numPr>
        <w:tabs>
          <w:tab w:val="left" w:pos="1336"/>
        </w:tabs>
        <w:spacing w:before="258" w:line="276" w:lineRule="auto"/>
        <w:ind w:right="2261" w:firstLine="0"/>
      </w:pPr>
      <w:r>
        <w:t>Цель и задачи духовно-нравственного развития, воспитания</w:t>
      </w:r>
      <w:r>
        <w:rPr>
          <w:spacing w:val="-38"/>
        </w:rPr>
        <w:t xml:space="preserve"> </w:t>
      </w:r>
      <w:r>
        <w:t>и социализации обучающихся</w:t>
      </w:r>
      <w:r>
        <w:rPr>
          <w:spacing w:val="-2"/>
        </w:rPr>
        <w:t xml:space="preserve"> </w:t>
      </w:r>
      <w:r>
        <w:t>основаны:</w:t>
      </w:r>
    </w:p>
    <w:p w:rsidR="00F14701" w:rsidRDefault="00FF530D">
      <w:pPr>
        <w:pStyle w:val="a3"/>
        <w:spacing w:line="316" w:lineRule="exact"/>
        <w:ind w:left="1503" w:firstLine="0"/>
        <w:jc w:val="left"/>
      </w:pPr>
      <w:r>
        <w:t>В тексте программы основные термины «воспитание», «социализация» и</w:t>
      </w:r>
    </w:p>
    <w:p w:rsidR="00F14701" w:rsidRDefault="00FF530D">
      <w:pPr>
        <w:pStyle w:val="a3"/>
        <w:spacing w:before="162"/>
        <w:ind w:left="0" w:right="585" w:firstLine="0"/>
        <w:jc w:val="right"/>
      </w:pPr>
      <w:r>
        <w:t>«духовно- нравственное развитие» человека используются в контексте</w:t>
      </w:r>
      <w:r>
        <w:rPr>
          <w:spacing w:val="13"/>
        </w:rPr>
        <w:t xml:space="preserve"> </w:t>
      </w:r>
      <w:r>
        <w:t>образования:</w:t>
      </w:r>
    </w:p>
    <w:p w:rsidR="00F14701" w:rsidRDefault="00FF530D">
      <w:pPr>
        <w:pStyle w:val="a5"/>
        <w:numPr>
          <w:ilvl w:val="3"/>
          <w:numId w:val="55"/>
        </w:numPr>
        <w:tabs>
          <w:tab w:val="left" w:pos="2597"/>
          <w:tab w:val="left" w:pos="2598"/>
          <w:tab w:val="left" w:pos="4298"/>
          <w:tab w:val="left" w:pos="4714"/>
          <w:tab w:val="left" w:pos="6705"/>
          <w:tab w:val="left" w:pos="8061"/>
          <w:tab w:val="left" w:pos="9889"/>
        </w:tabs>
        <w:spacing w:before="160" w:line="352" w:lineRule="auto"/>
        <w:ind w:right="573" w:firstLine="689"/>
        <w:jc w:val="right"/>
        <w:rPr>
          <w:sz w:val="28"/>
        </w:rPr>
      </w:pPr>
      <w:r>
        <w:rPr>
          <w:i/>
          <w:sz w:val="28"/>
        </w:rPr>
        <w:t>воспитании</w:t>
      </w:r>
      <w:r>
        <w:rPr>
          <w:i/>
          <w:sz w:val="28"/>
        </w:rPr>
        <w:tab/>
      </w:r>
      <w:r>
        <w:rPr>
          <w:sz w:val="28"/>
        </w:rPr>
        <w:t>–</w:t>
      </w:r>
      <w:r>
        <w:rPr>
          <w:sz w:val="28"/>
        </w:rPr>
        <w:tab/>
        <w:t>составляющая</w:t>
      </w:r>
      <w:r>
        <w:rPr>
          <w:sz w:val="28"/>
        </w:rPr>
        <w:tab/>
        <w:t>процесса</w:t>
      </w:r>
      <w:r>
        <w:rPr>
          <w:sz w:val="28"/>
        </w:rPr>
        <w:tab/>
        <w:t>образования,</w:t>
      </w:r>
      <w:r>
        <w:rPr>
          <w:sz w:val="28"/>
        </w:rPr>
        <w:tab/>
      </w:r>
      <w:r>
        <w:rPr>
          <w:spacing w:val="-2"/>
          <w:sz w:val="28"/>
        </w:rPr>
        <w:t>духовно-</w:t>
      </w:r>
      <w:r>
        <w:rPr>
          <w:w w:val="99"/>
          <w:sz w:val="28"/>
        </w:rPr>
        <w:t xml:space="preserve"> </w:t>
      </w:r>
      <w:r>
        <w:rPr>
          <w:sz w:val="28"/>
        </w:rPr>
        <w:t>нравственное развитие – один из целевых ориентиров образования; в основе</w:t>
      </w:r>
      <w:r>
        <w:rPr>
          <w:spacing w:val="55"/>
          <w:sz w:val="28"/>
        </w:rPr>
        <w:t xml:space="preserve"> </w:t>
      </w:r>
      <w:r>
        <w:rPr>
          <w:sz w:val="28"/>
        </w:rPr>
        <w:t>и</w:t>
      </w:r>
    </w:p>
    <w:p w:rsidR="00F14701" w:rsidRDefault="00FF530D">
      <w:pPr>
        <w:pStyle w:val="a3"/>
        <w:spacing w:line="362" w:lineRule="auto"/>
        <w:ind w:left="775" w:right="1274" w:firstLine="0"/>
      </w:pPr>
      <w:r>
        <w:t>воспитания, и духовно-нравственного развития находятся духовно- нравственные ценности;</w:t>
      </w:r>
    </w:p>
    <w:p w:rsidR="00F14701" w:rsidRDefault="00FF530D">
      <w:pPr>
        <w:pStyle w:val="a5"/>
        <w:numPr>
          <w:ilvl w:val="0"/>
          <w:numId w:val="54"/>
        </w:numPr>
        <w:tabs>
          <w:tab w:val="left" w:pos="1909"/>
        </w:tabs>
        <w:spacing w:line="357" w:lineRule="auto"/>
        <w:ind w:right="547" w:firstLine="710"/>
        <w:rPr>
          <w:sz w:val="28"/>
        </w:rPr>
      </w:pPr>
      <w:r>
        <w:rPr>
          <w:i/>
          <w:sz w:val="28"/>
        </w:rPr>
        <w:t xml:space="preserve">духовно-нравственном развитии </w:t>
      </w:r>
      <w:r>
        <w:rPr>
          <w:sz w:val="28"/>
        </w:rPr>
        <w:t>–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w:t>
      </w:r>
      <w:r>
        <w:rPr>
          <w:spacing w:val="5"/>
          <w:sz w:val="28"/>
        </w:rPr>
        <w:t xml:space="preserve"> </w:t>
      </w:r>
      <w:r>
        <w:rPr>
          <w:sz w:val="28"/>
        </w:rPr>
        <w:t>целом;</w:t>
      </w:r>
    </w:p>
    <w:p w:rsidR="00F14701" w:rsidRDefault="00FF530D">
      <w:pPr>
        <w:pStyle w:val="a5"/>
        <w:numPr>
          <w:ilvl w:val="0"/>
          <w:numId w:val="54"/>
        </w:numPr>
        <w:tabs>
          <w:tab w:val="left" w:pos="1780"/>
          <w:tab w:val="left" w:pos="2757"/>
          <w:tab w:val="left" w:pos="3201"/>
          <w:tab w:val="left" w:pos="4121"/>
          <w:tab w:val="left" w:pos="5596"/>
          <w:tab w:val="left" w:pos="5965"/>
          <w:tab w:val="left" w:pos="6903"/>
          <w:tab w:val="left" w:pos="9352"/>
          <w:tab w:val="left" w:pos="10863"/>
        </w:tabs>
        <w:spacing w:line="357" w:lineRule="auto"/>
        <w:ind w:right="521" w:firstLine="710"/>
        <w:jc w:val="left"/>
        <w:rPr>
          <w:sz w:val="28"/>
        </w:rPr>
      </w:pPr>
      <w:r>
        <w:rPr>
          <w:sz w:val="28"/>
        </w:rPr>
        <w:t xml:space="preserve">создании условии для  </w:t>
      </w:r>
      <w:r>
        <w:rPr>
          <w:i/>
          <w:sz w:val="28"/>
        </w:rPr>
        <w:t>социализации (в широком</w:t>
      </w:r>
      <w:r>
        <w:rPr>
          <w:i/>
          <w:spacing w:val="67"/>
          <w:sz w:val="28"/>
        </w:rPr>
        <w:t xml:space="preserve"> </w:t>
      </w:r>
      <w:r>
        <w:rPr>
          <w:i/>
          <w:sz w:val="28"/>
        </w:rPr>
        <w:t>значении)</w:t>
      </w:r>
      <w:r>
        <w:rPr>
          <w:i/>
          <w:spacing w:val="-2"/>
          <w:sz w:val="28"/>
        </w:rPr>
        <w:t xml:space="preserve"> </w:t>
      </w:r>
      <w:r>
        <w:rPr>
          <w:sz w:val="28"/>
        </w:rPr>
        <w:t>и</w:t>
      </w:r>
      <w:r>
        <w:rPr>
          <w:sz w:val="28"/>
        </w:rPr>
        <w:tab/>
        <w:t>сочетается</w:t>
      </w:r>
      <w:r>
        <w:rPr>
          <w:sz w:val="28"/>
        </w:rPr>
        <w:tab/>
        <w:t xml:space="preserve">с </w:t>
      </w:r>
      <w:r>
        <w:rPr>
          <w:i/>
          <w:sz w:val="28"/>
        </w:rPr>
        <w:t>социализацией</w:t>
      </w:r>
      <w:r>
        <w:rPr>
          <w:i/>
          <w:sz w:val="28"/>
        </w:rPr>
        <w:tab/>
        <w:t>(в</w:t>
      </w:r>
      <w:r>
        <w:rPr>
          <w:i/>
          <w:sz w:val="28"/>
        </w:rPr>
        <w:tab/>
        <w:t>узком</w:t>
      </w:r>
      <w:r>
        <w:rPr>
          <w:i/>
          <w:sz w:val="28"/>
        </w:rPr>
        <w:tab/>
        <w:t>значении)</w:t>
      </w:r>
      <w:r>
        <w:rPr>
          <w:sz w:val="28"/>
        </w:rPr>
        <w:t>;</w:t>
      </w:r>
      <w:r>
        <w:rPr>
          <w:sz w:val="28"/>
        </w:rPr>
        <w:tab/>
        <w:t>в</w:t>
      </w:r>
      <w:r>
        <w:rPr>
          <w:sz w:val="28"/>
        </w:rPr>
        <w:tab/>
        <w:t>узком</w:t>
      </w:r>
      <w:r>
        <w:rPr>
          <w:sz w:val="28"/>
        </w:rPr>
        <w:tab/>
        <w:t>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F14701" w:rsidRDefault="00FF530D">
      <w:pPr>
        <w:tabs>
          <w:tab w:val="left" w:pos="3580"/>
          <w:tab w:val="left" w:pos="5770"/>
          <w:tab w:val="left" w:pos="7340"/>
          <w:tab w:val="left" w:pos="8937"/>
          <w:tab w:val="left" w:pos="9627"/>
        </w:tabs>
        <w:spacing w:line="357" w:lineRule="auto"/>
        <w:ind w:left="1485" w:right="549" w:firstLine="975"/>
        <w:rPr>
          <w:sz w:val="28"/>
        </w:rPr>
      </w:pPr>
      <w:r>
        <w:rPr>
          <w:b/>
          <w:sz w:val="28"/>
        </w:rPr>
        <w:t>Целью духовно-нравственного развития</w:t>
      </w:r>
      <w:r>
        <w:rPr>
          <w:sz w:val="28"/>
        </w:rPr>
        <w:t>, воспитания и социализации</w:t>
      </w:r>
      <w:r>
        <w:rPr>
          <w:sz w:val="28"/>
        </w:rPr>
        <w:tab/>
        <w:t>обучающихся</w:t>
      </w:r>
      <w:r>
        <w:rPr>
          <w:sz w:val="28"/>
        </w:rPr>
        <w:tab/>
        <w:t>является</w:t>
      </w:r>
      <w:r>
        <w:rPr>
          <w:sz w:val="28"/>
        </w:rPr>
        <w:tab/>
        <w:t>развитие</w:t>
      </w:r>
      <w:r>
        <w:rPr>
          <w:sz w:val="28"/>
        </w:rPr>
        <w:tab/>
        <w:t>и</w:t>
      </w:r>
      <w:r>
        <w:rPr>
          <w:sz w:val="28"/>
        </w:rPr>
        <w:tab/>
      </w:r>
      <w:r>
        <w:rPr>
          <w:spacing w:val="-3"/>
          <w:sz w:val="28"/>
        </w:rPr>
        <w:t>воспитание</w:t>
      </w:r>
    </w:p>
    <w:p w:rsidR="00F14701" w:rsidRDefault="00FF530D">
      <w:pPr>
        <w:pStyle w:val="a3"/>
        <w:spacing w:before="4" w:line="357" w:lineRule="auto"/>
        <w:ind w:left="775" w:right="580" w:hanging="1"/>
        <w:jc w:val="left"/>
      </w:pPr>
      <w:r>
        <w:t xml:space="preserve">компетентного гражданина России, принимающего судьбу Отечества как </w:t>
      </w:r>
      <w:r>
        <w:rPr>
          <w:spacing w:val="2"/>
        </w:rPr>
        <w:t xml:space="preserve">свою </w:t>
      </w:r>
      <w:r>
        <w:t>личную, осознающего ответственность за настоящее и</w:t>
      </w:r>
      <w:r>
        <w:rPr>
          <w:spacing w:val="51"/>
        </w:rPr>
        <w:t xml:space="preserve"> </w:t>
      </w:r>
      <w:r>
        <w:t>будущее</w:t>
      </w:r>
    </w:p>
    <w:p w:rsidR="00F14701" w:rsidRDefault="00FF530D">
      <w:pPr>
        <w:spacing w:before="4"/>
        <w:ind w:left="5457"/>
        <w:rPr>
          <w:sz w:val="24"/>
        </w:rPr>
      </w:pPr>
      <w:r>
        <w:rPr>
          <w:sz w:val="24"/>
        </w:rPr>
        <w:t>4 8</w:t>
      </w:r>
      <w:r>
        <w:rPr>
          <w:spacing w:val="53"/>
          <w:sz w:val="24"/>
        </w:rPr>
        <w:t xml:space="preserve"> </w:t>
      </w:r>
      <w:r>
        <w:rPr>
          <w:sz w:val="24"/>
        </w:rPr>
        <w:t>0</w:t>
      </w:r>
    </w:p>
    <w:p w:rsidR="00F14701" w:rsidRDefault="00F14701">
      <w:pPr>
        <w:rPr>
          <w:sz w:val="24"/>
        </w:rPr>
        <w:sectPr w:rsidR="00F14701">
          <w:footerReference w:type="default" r:id="rId190"/>
          <w:pgSz w:w="11910" w:h="16840"/>
          <w:pgMar w:top="320" w:right="0" w:bottom="280" w:left="360" w:header="0" w:footer="0" w:gutter="0"/>
          <w:cols w:space="720"/>
        </w:sectPr>
      </w:pPr>
    </w:p>
    <w:p w:rsidR="00F14701" w:rsidRDefault="00FF530D">
      <w:pPr>
        <w:pStyle w:val="a3"/>
        <w:tabs>
          <w:tab w:val="left" w:pos="1918"/>
          <w:tab w:val="left" w:pos="3310"/>
          <w:tab w:val="left" w:pos="5435"/>
          <w:tab w:val="left" w:pos="5926"/>
          <w:tab w:val="left" w:pos="7454"/>
          <w:tab w:val="left" w:pos="7964"/>
          <w:tab w:val="left" w:pos="9746"/>
        </w:tabs>
        <w:spacing w:before="65" w:line="360" w:lineRule="auto"/>
        <w:ind w:left="775" w:right="550" w:hanging="1"/>
        <w:jc w:val="left"/>
      </w:pPr>
      <w:r>
        <w:lastRenderedPageBreak/>
        <w:t>своей</w:t>
      </w:r>
      <w:r>
        <w:tab/>
        <w:t>страны,</w:t>
      </w:r>
      <w:r>
        <w:tab/>
        <w:t>укорененного</w:t>
      </w:r>
      <w:r>
        <w:tab/>
        <w:t>в</w:t>
      </w:r>
      <w:r>
        <w:tab/>
        <w:t>духовных</w:t>
      </w:r>
      <w:r>
        <w:tab/>
        <w:t>и</w:t>
      </w:r>
      <w:r>
        <w:tab/>
        <w:t>культурных</w:t>
      </w:r>
      <w:r>
        <w:tab/>
      </w:r>
      <w:r>
        <w:rPr>
          <w:spacing w:val="-3"/>
        </w:rPr>
        <w:t xml:space="preserve">традициях </w:t>
      </w:r>
      <w:r>
        <w:t>многонационального народа</w:t>
      </w:r>
      <w:r>
        <w:rPr>
          <w:spacing w:val="1"/>
        </w:rPr>
        <w:t xml:space="preserve"> </w:t>
      </w:r>
      <w:r>
        <w:t>России.</w:t>
      </w:r>
    </w:p>
    <w:p w:rsidR="00F14701" w:rsidRDefault="00FF530D">
      <w:pPr>
        <w:pStyle w:val="1"/>
        <w:tabs>
          <w:tab w:val="left" w:pos="2578"/>
          <w:tab w:val="left" w:pos="5762"/>
          <w:tab w:val="left" w:pos="7214"/>
          <w:tab w:val="left" w:pos="8900"/>
          <w:tab w:val="left" w:pos="9265"/>
        </w:tabs>
        <w:spacing w:before="1" w:line="357" w:lineRule="auto"/>
        <w:ind w:left="775" w:right="546" w:firstLine="710"/>
        <w:jc w:val="left"/>
      </w:pPr>
      <w:r>
        <w:t>Задачи</w:t>
      </w:r>
      <w:r>
        <w:tab/>
        <w:t>духовно-нравственного</w:t>
      </w:r>
      <w:r>
        <w:tab/>
        <w:t>развития,</w:t>
      </w:r>
      <w:r>
        <w:tab/>
        <w:t>воспитания</w:t>
      </w:r>
      <w:r>
        <w:tab/>
        <w:t>и</w:t>
      </w:r>
      <w:r>
        <w:tab/>
      </w:r>
      <w:r>
        <w:rPr>
          <w:w w:val="95"/>
        </w:rPr>
        <w:t xml:space="preserve">социализации </w:t>
      </w:r>
      <w:r>
        <w:t>обучающихся:</w:t>
      </w:r>
    </w:p>
    <w:p w:rsidR="00F14701" w:rsidRDefault="00FF530D">
      <w:pPr>
        <w:pStyle w:val="a5"/>
        <w:numPr>
          <w:ilvl w:val="0"/>
          <w:numId w:val="54"/>
        </w:numPr>
        <w:tabs>
          <w:tab w:val="left" w:pos="2074"/>
          <w:tab w:val="left" w:pos="2191"/>
          <w:tab w:val="left" w:pos="2192"/>
          <w:tab w:val="left" w:pos="2434"/>
          <w:tab w:val="left" w:pos="3757"/>
          <w:tab w:val="left" w:pos="3932"/>
          <w:tab w:val="left" w:pos="4720"/>
          <w:tab w:val="left" w:pos="5402"/>
          <w:tab w:val="left" w:pos="5762"/>
          <w:tab w:val="left" w:pos="6009"/>
          <w:tab w:val="left" w:pos="6430"/>
          <w:tab w:val="left" w:pos="7178"/>
          <w:tab w:val="left" w:pos="7723"/>
          <w:tab w:val="left" w:pos="9028"/>
          <w:tab w:val="left" w:pos="9165"/>
          <w:tab w:val="left" w:pos="9413"/>
          <w:tab w:val="left" w:pos="9670"/>
          <w:tab w:val="left" w:pos="10115"/>
        </w:tabs>
        <w:spacing w:line="357" w:lineRule="auto"/>
        <w:ind w:right="551" w:firstLine="710"/>
        <w:jc w:val="left"/>
        <w:rPr>
          <w:sz w:val="28"/>
        </w:rPr>
      </w:pPr>
      <w:r>
        <w:rPr>
          <w:sz w:val="28"/>
        </w:rPr>
        <w:t>освоение</w:t>
      </w:r>
      <w:r>
        <w:rPr>
          <w:sz w:val="28"/>
        </w:rPr>
        <w:tab/>
      </w:r>
      <w:r>
        <w:rPr>
          <w:sz w:val="28"/>
        </w:rPr>
        <w:tab/>
      </w:r>
      <w:r>
        <w:rPr>
          <w:spacing w:val="-1"/>
          <w:w w:val="95"/>
          <w:sz w:val="28"/>
        </w:rPr>
        <w:t>обучающимися</w:t>
      </w:r>
      <w:r>
        <w:rPr>
          <w:spacing w:val="-1"/>
          <w:w w:val="95"/>
          <w:sz w:val="28"/>
        </w:rPr>
        <w:tab/>
      </w:r>
      <w:r>
        <w:rPr>
          <w:spacing w:val="-1"/>
          <w:w w:val="95"/>
          <w:sz w:val="28"/>
        </w:rPr>
        <w:tab/>
      </w:r>
      <w:r>
        <w:rPr>
          <w:w w:val="95"/>
          <w:sz w:val="28"/>
        </w:rPr>
        <w:t>ценностно-нормативного</w:t>
      </w:r>
      <w:r>
        <w:rPr>
          <w:w w:val="95"/>
          <w:sz w:val="28"/>
        </w:rPr>
        <w:tab/>
      </w:r>
      <w:r>
        <w:rPr>
          <w:w w:val="95"/>
          <w:sz w:val="28"/>
        </w:rPr>
        <w:tab/>
      </w:r>
      <w:r>
        <w:rPr>
          <w:sz w:val="28"/>
        </w:rPr>
        <w:t>и деятельностно-практического</w:t>
      </w:r>
      <w:r>
        <w:rPr>
          <w:sz w:val="28"/>
        </w:rPr>
        <w:tab/>
        <w:t>аспекта</w:t>
      </w:r>
      <w:r>
        <w:rPr>
          <w:sz w:val="28"/>
        </w:rPr>
        <w:tab/>
      </w:r>
      <w:r>
        <w:rPr>
          <w:sz w:val="28"/>
        </w:rPr>
        <w:tab/>
        <w:t>отношений</w:t>
      </w:r>
      <w:r>
        <w:rPr>
          <w:sz w:val="28"/>
        </w:rPr>
        <w:tab/>
        <w:t>человека</w:t>
      </w:r>
      <w:r>
        <w:rPr>
          <w:sz w:val="28"/>
        </w:rPr>
        <w:tab/>
      </w:r>
      <w:r>
        <w:rPr>
          <w:sz w:val="28"/>
        </w:rPr>
        <w:tab/>
        <w:t>с</w:t>
      </w:r>
      <w:r>
        <w:rPr>
          <w:sz w:val="28"/>
        </w:rPr>
        <w:tab/>
      </w:r>
      <w:r>
        <w:rPr>
          <w:sz w:val="28"/>
        </w:rPr>
        <w:tab/>
      </w:r>
      <w:r>
        <w:rPr>
          <w:spacing w:val="-3"/>
          <w:sz w:val="28"/>
        </w:rPr>
        <w:t xml:space="preserve">человеком, </w:t>
      </w:r>
      <w:r>
        <w:rPr>
          <w:sz w:val="28"/>
        </w:rPr>
        <w:t>патриота</w:t>
      </w:r>
      <w:r>
        <w:rPr>
          <w:sz w:val="28"/>
        </w:rPr>
        <w:tab/>
        <w:t>с</w:t>
      </w:r>
      <w:r>
        <w:rPr>
          <w:sz w:val="28"/>
        </w:rPr>
        <w:tab/>
        <w:t>Родиной,</w:t>
      </w:r>
      <w:r>
        <w:rPr>
          <w:sz w:val="28"/>
        </w:rPr>
        <w:tab/>
        <w:t>гражданина</w:t>
      </w:r>
      <w:r>
        <w:rPr>
          <w:sz w:val="28"/>
        </w:rPr>
        <w:tab/>
        <w:t>с</w:t>
      </w:r>
      <w:r>
        <w:rPr>
          <w:sz w:val="28"/>
        </w:rPr>
        <w:tab/>
        <w:t>правовым</w:t>
      </w:r>
      <w:r>
        <w:rPr>
          <w:sz w:val="28"/>
        </w:rPr>
        <w:tab/>
        <w:t>государством</w:t>
      </w:r>
      <w:r>
        <w:rPr>
          <w:sz w:val="28"/>
        </w:rPr>
        <w:tab/>
        <w:t>и</w:t>
      </w:r>
      <w:r>
        <w:rPr>
          <w:sz w:val="28"/>
        </w:rPr>
        <w:tab/>
        <w:t>гражданским обществом, человека с природой, с искусством и т.</w:t>
      </w:r>
      <w:r>
        <w:rPr>
          <w:spacing w:val="11"/>
          <w:sz w:val="28"/>
        </w:rPr>
        <w:t xml:space="preserve"> </w:t>
      </w:r>
      <w:r>
        <w:rPr>
          <w:sz w:val="28"/>
        </w:rPr>
        <w:t>д.;</w:t>
      </w:r>
    </w:p>
    <w:p w:rsidR="00F14701" w:rsidRDefault="00FF530D">
      <w:pPr>
        <w:pStyle w:val="a5"/>
        <w:numPr>
          <w:ilvl w:val="0"/>
          <w:numId w:val="54"/>
        </w:numPr>
        <w:tabs>
          <w:tab w:val="left" w:pos="2191"/>
          <w:tab w:val="left" w:pos="2192"/>
          <w:tab w:val="left" w:pos="2537"/>
          <w:tab w:val="left" w:pos="2602"/>
          <w:tab w:val="left" w:pos="2714"/>
          <w:tab w:val="left" w:pos="2843"/>
          <w:tab w:val="left" w:pos="3187"/>
          <w:tab w:val="left" w:pos="3947"/>
          <w:tab w:val="left" w:pos="4249"/>
          <w:tab w:val="left" w:pos="4569"/>
          <w:tab w:val="left" w:pos="4659"/>
          <w:tab w:val="left" w:pos="4904"/>
          <w:tab w:val="left" w:pos="5426"/>
          <w:tab w:val="left" w:pos="5653"/>
          <w:tab w:val="left" w:pos="6101"/>
          <w:tab w:val="left" w:pos="6222"/>
          <w:tab w:val="left" w:pos="6323"/>
          <w:tab w:val="left" w:pos="6581"/>
          <w:tab w:val="left" w:pos="6633"/>
          <w:tab w:val="left" w:pos="6831"/>
          <w:tab w:val="left" w:pos="7138"/>
          <w:tab w:val="left" w:pos="8159"/>
          <w:tab w:val="left" w:pos="8235"/>
          <w:tab w:val="left" w:pos="8577"/>
          <w:tab w:val="left" w:pos="8709"/>
          <w:tab w:val="left" w:pos="8914"/>
          <w:tab w:val="left" w:pos="10107"/>
          <w:tab w:val="left" w:pos="10324"/>
          <w:tab w:val="left" w:pos="10856"/>
        </w:tabs>
        <w:spacing w:line="357" w:lineRule="auto"/>
        <w:ind w:right="546" w:firstLine="710"/>
        <w:jc w:val="left"/>
        <w:rPr>
          <w:sz w:val="28"/>
        </w:rPr>
      </w:pPr>
      <w:r>
        <w:rPr>
          <w:sz w:val="28"/>
        </w:rPr>
        <w:t>вовлечение</w:t>
      </w:r>
      <w:r>
        <w:rPr>
          <w:sz w:val="28"/>
        </w:rPr>
        <w:tab/>
        <w:t>обучающегося</w:t>
      </w:r>
      <w:r>
        <w:rPr>
          <w:sz w:val="28"/>
        </w:rPr>
        <w:tab/>
        <w:t>в</w:t>
      </w:r>
      <w:r>
        <w:rPr>
          <w:sz w:val="28"/>
        </w:rPr>
        <w:tab/>
      </w:r>
      <w:r>
        <w:rPr>
          <w:sz w:val="28"/>
        </w:rPr>
        <w:tab/>
      </w:r>
      <w:r>
        <w:rPr>
          <w:sz w:val="28"/>
        </w:rPr>
        <w:tab/>
        <w:t>процессы</w:t>
      </w:r>
      <w:r>
        <w:rPr>
          <w:sz w:val="28"/>
        </w:rPr>
        <w:tab/>
        <w:t>самопознания,</w:t>
      </w:r>
      <w:r>
        <w:rPr>
          <w:sz w:val="28"/>
        </w:rPr>
        <w:tab/>
      </w:r>
      <w:r>
        <w:rPr>
          <w:sz w:val="28"/>
        </w:rPr>
        <w:tab/>
        <w:t>само- понимания,</w:t>
      </w:r>
      <w:r>
        <w:rPr>
          <w:sz w:val="28"/>
        </w:rPr>
        <w:tab/>
      </w:r>
      <w:r>
        <w:rPr>
          <w:sz w:val="28"/>
        </w:rPr>
        <w:tab/>
        <w:t>содействие</w:t>
      </w:r>
      <w:r>
        <w:rPr>
          <w:sz w:val="28"/>
        </w:rPr>
        <w:tab/>
      </w:r>
      <w:r>
        <w:rPr>
          <w:sz w:val="28"/>
        </w:rPr>
        <w:tab/>
        <w:t>обучающимся</w:t>
      </w:r>
      <w:r>
        <w:rPr>
          <w:sz w:val="28"/>
        </w:rPr>
        <w:tab/>
      </w:r>
      <w:r>
        <w:rPr>
          <w:sz w:val="28"/>
        </w:rPr>
        <w:tab/>
      </w:r>
      <w:r>
        <w:rPr>
          <w:sz w:val="28"/>
        </w:rPr>
        <w:tab/>
        <w:t>в</w:t>
      </w:r>
      <w:r>
        <w:rPr>
          <w:sz w:val="28"/>
        </w:rPr>
        <w:tab/>
      </w:r>
      <w:r>
        <w:rPr>
          <w:sz w:val="28"/>
        </w:rPr>
        <w:tab/>
      </w:r>
      <w:r>
        <w:rPr>
          <w:sz w:val="28"/>
        </w:rPr>
        <w:tab/>
        <w:t>соотнесении</w:t>
      </w:r>
      <w:r>
        <w:rPr>
          <w:sz w:val="28"/>
        </w:rPr>
        <w:tab/>
      </w:r>
      <w:r>
        <w:rPr>
          <w:sz w:val="28"/>
        </w:rPr>
        <w:tab/>
        <w:t>представлений</w:t>
      </w:r>
      <w:r>
        <w:rPr>
          <w:sz w:val="28"/>
        </w:rPr>
        <w:tab/>
      </w:r>
      <w:r>
        <w:rPr>
          <w:spacing w:val="-18"/>
          <w:sz w:val="28"/>
        </w:rPr>
        <w:t xml:space="preserve">о </w:t>
      </w:r>
      <w:r>
        <w:rPr>
          <w:sz w:val="28"/>
        </w:rPr>
        <w:t>собственных</w:t>
      </w:r>
      <w:r>
        <w:rPr>
          <w:sz w:val="28"/>
        </w:rPr>
        <w:tab/>
      </w:r>
      <w:r>
        <w:rPr>
          <w:sz w:val="28"/>
        </w:rPr>
        <w:tab/>
        <w:t>возможностях,</w:t>
      </w:r>
      <w:r>
        <w:rPr>
          <w:sz w:val="28"/>
        </w:rPr>
        <w:tab/>
      </w:r>
      <w:r>
        <w:rPr>
          <w:sz w:val="28"/>
        </w:rPr>
        <w:tab/>
        <w:t>интересах,</w:t>
      </w:r>
      <w:r>
        <w:rPr>
          <w:sz w:val="28"/>
        </w:rPr>
        <w:tab/>
      </w:r>
      <w:r>
        <w:rPr>
          <w:sz w:val="28"/>
        </w:rPr>
        <w:tab/>
        <w:t>ограничениях</w:t>
      </w:r>
      <w:r>
        <w:rPr>
          <w:sz w:val="28"/>
        </w:rPr>
        <w:tab/>
        <w:t>с</w:t>
      </w:r>
      <w:r>
        <w:rPr>
          <w:sz w:val="28"/>
        </w:rPr>
        <w:tab/>
        <w:t>запросами</w:t>
      </w:r>
      <w:r>
        <w:rPr>
          <w:sz w:val="28"/>
        </w:rPr>
        <w:tab/>
        <w:t>и требованиями</w:t>
      </w:r>
      <w:r>
        <w:rPr>
          <w:sz w:val="28"/>
        </w:rPr>
        <w:tab/>
      </w:r>
      <w:r>
        <w:rPr>
          <w:sz w:val="28"/>
        </w:rPr>
        <w:tab/>
      </w:r>
      <w:r>
        <w:rPr>
          <w:sz w:val="28"/>
        </w:rPr>
        <w:tab/>
        <w:t>окружающих</w:t>
      </w:r>
      <w:r>
        <w:rPr>
          <w:sz w:val="28"/>
        </w:rPr>
        <w:tab/>
        <w:t>людей,</w:t>
      </w:r>
      <w:r>
        <w:rPr>
          <w:sz w:val="28"/>
        </w:rPr>
        <w:tab/>
      </w:r>
      <w:r>
        <w:rPr>
          <w:sz w:val="28"/>
        </w:rPr>
        <w:tab/>
        <w:t>общества,</w:t>
      </w:r>
      <w:r>
        <w:rPr>
          <w:sz w:val="28"/>
        </w:rPr>
        <w:tab/>
        <w:t>государства,</w:t>
      </w:r>
      <w:r>
        <w:rPr>
          <w:sz w:val="28"/>
        </w:rPr>
        <w:tab/>
      </w:r>
      <w:r>
        <w:rPr>
          <w:sz w:val="28"/>
        </w:rPr>
        <w:tab/>
        <w:t>помощь</w:t>
      </w:r>
      <w:r>
        <w:rPr>
          <w:sz w:val="28"/>
        </w:rPr>
        <w:tab/>
        <w:t>в личностном</w:t>
      </w:r>
      <w:r>
        <w:rPr>
          <w:sz w:val="28"/>
        </w:rPr>
        <w:tab/>
      </w:r>
      <w:r>
        <w:rPr>
          <w:sz w:val="28"/>
        </w:rPr>
        <w:tab/>
      </w:r>
      <w:r>
        <w:rPr>
          <w:sz w:val="28"/>
        </w:rPr>
        <w:tab/>
      </w:r>
      <w:r>
        <w:rPr>
          <w:sz w:val="28"/>
        </w:rPr>
        <w:tab/>
        <w:t>самоопределении,</w:t>
      </w:r>
      <w:r>
        <w:rPr>
          <w:sz w:val="28"/>
        </w:rPr>
        <w:tab/>
      </w:r>
      <w:r>
        <w:rPr>
          <w:sz w:val="28"/>
        </w:rPr>
        <w:tab/>
        <w:t>проектировании</w:t>
      </w:r>
      <w:r>
        <w:rPr>
          <w:sz w:val="28"/>
        </w:rPr>
        <w:tab/>
      </w:r>
      <w:r>
        <w:rPr>
          <w:sz w:val="28"/>
        </w:rPr>
        <w:tab/>
        <w:t>индивидуальных образовательных</w:t>
      </w:r>
      <w:r>
        <w:rPr>
          <w:sz w:val="28"/>
        </w:rPr>
        <w:tab/>
      </w:r>
      <w:r>
        <w:rPr>
          <w:sz w:val="28"/>
        </w:rPr>
        <w:tab/>
        <w:t>траекторий</w:t>
      </w:r>
      <w:r>
        <w:rPr>
          <w:sz w:val="28"/>
        </w:rPr>
        <w:tab/>
      </w:r>
      <w:r>
        <w:rPr>
          <w:sz w:val="28"/>
        </w:rPr>
        <w:tab/>
      </w:r>
      <w:r>
        <w:rPr>
          <w:sz w:val="28"/>
        </w:rPr>
        <w:tab/>
        <w:t>и</w:t>
      </w:r>
      <w:r>
        <w:rPr>
          <w:sz w:val="28"/>
        </w:rPr>
        <w:tab/>
        <w:t>образа</w:t>
      </w:r>
      <w:r>
        <w:rPr>
          <w:sz w:val="28"/>
        </w:rPr>
        <w:tab/>
      </w:r>
      <w:r>
        <w:rPr>
          <w:sz w:val="28"/>
        </w:rPr>
        <w:tab/>
      </w:r>
      <w:r>
        <w:rPr>
          <w:sz w:val="28"/>
        </w:rPr>
        <w:tab/>
        <w:t>будущей профессиональной деятельности, поддержка деятельности обучающегося по</w:t>
      </w:r>
      <w:r>
        <w:rPr>
          <w:spacing w:val="-4"/>
          <w:sz w:val="28"/>
        </w:rPr>
        <w:t xml:space="preserve"> </w:t>
      </w:r>
      <w:r>
        <w:rPr>
          <w:sz w:val="28"/>
        </w:rPr>
        <w:t>саморазвитию;</w:t>
      </w:r>
    </w:p>
    <w:p w:rsidR="00F14701" w:rsidRDefault="00FF530D">
      <w:pPr>
        <w:pStyle w:val="a5"/>
        <w:numPr>
          <w:ilvl w:val="0"/>
          <w:numId w:val="54"/>
        </w:numPr>
        <w:tabs>
          <w:tab w:val="left" w:pos="2191"/>
          <w:tab w:val="left" w:pos="2192"/>
          <w:tab w:val="left" w:pos="2421"/>
          <w:tab w:val="left" w:pos="2470"/>
          <w:tab w:val="left" w:pos="2881"/>
          <w:tab w:val="left" w:pos="3480"/>
          <w:tab w:val="left" w:pos="3778"/>
          <w:tab w:val="left" w:pos="3853"/>
          <w:tab w:val="left" w:pos="4229"/>
          <w:tab w:val="left" w:pos="4340"/>
          <w:tab w:val="left" w:pos="4636"/>
          <w:tab w:val="left" w:pos="5738"/>
          <w:tab w:val="left" w:pos="5835"/>
          <w:tab w:val="left" w:pos="6573"/>
          <w:tab w:val="left" w:pos="6764"/>
          <w:tab w:val="left" w:pos="7196"/>
          <w:tab w:val="left" w:pos="7892"/>
          <w:tab w:val="left" w:pos="8301"/>
          <w:tab w:val="left" w:pos="8938"/>
          <w:tab w:val="left" w:pos="9136"/>
          <w:tab w:val="left" w:pos="9275"/>
          <w:tab w:val="left" w:pos="9546"/>
          <w:tab w:val="left" w:pos="10108"/>
          <w:tab w:val="left" w:pos="10831"/>
        </w:tabs>
        <w:spacing w:before="3" w:line="357" w:lineRule="auto"/>
        <w:ind w:right="559" w:firstLine="710"/>
        <w:jc w:val="left"/>
        <w:rPr>
          <w:sz w:val="28"/>
        </w:rPr>
      </w:pPr>
      <w:r>
        <w:rPr>
          <w:sz w:val="28"/>
        </w:rPr>
        <w:t>овладение</w:t>
      </w:r>
      <w:r>
        <w:rPr>
          <w:sz w:val="28"/>
        </w:rPr>
        <w:tab/>
      </w:r>
      <w:r>
        <w:rPr>
          <w:sz w:val="28"/>
        </w:rPr>
        <w:tab/>
        <w:t>обучающимся</w:t>
      </w:r>
      <w:r>
        <w:rPr>
          <w:sz w:val="28"/>
        </w:rPr>
        <w:tab/>
      </w:r>
      <w:r>
        <w:rPr>
          <w:sz w:val="28"/>
        </w:rPr>
        <w:tab/>
        <w:t>социальными,</w:t>
      </w:r>
      <w:r>
        <w:rPr>
          <w:sz w:val="28"/>
        </w:rPr>
        <w:tab/>
        <w:t>регулятивными</w:t>
      </w:r>
      <w:r>
        <w:rPr>
          <w:sz w:val="28"/>
        </w:rPr>
        <w:tab/>
        <w:t>и коммуникативными</w:t>
      </w:r>
      <w:r>
        <w:rPr>
          <w:sz w:val="28"/>
        </w:rPr>
        <w:tab/>
        <w:t>компетенциями,</w:t>
      </w:r>
      <w:r>
        <w:rPr>
          <w:sz w:val="28"/>
        </w:rPr>
        <w:tab/>
        <w:t>обеспечивающими</w:t>
      </w:r>
      <w:r>
        <w:rPr>
          <w:sz w:val="28"/>
        </w:rPr>
        <w:tab/>
        <w:t>им</w:t>
      </w:r>
      <w:r>
        <w:rPr>
          <w:sz w:val="28"/>
        </w:rPr>
        <w:tab/>
        <w:t xml:space="preserve">индивидуальную </w:t>
      </w:r>
      <w:r>
        <w:rPr>
          <w:spacing w:val="-1"/>
          <w:sz w:val="28"/>
        </w:rPr>
        <w:t>успешность</w:t>
      </w:r>
      <w:r>
        <w:rPr>
          <w:spacing w:val="-1"/>
          <w:sz w:val="28"/>
        </w:rPr>
        <w:tab/>
      </w:r>
      <w:r>
        <w:rPr>
          <w:spacing w:val="-1"/>
          <w:sz w:val="28"/>
        </w:rPr>
        <w:tab/>
      </w:r>
      <w:r>
        <w:rPr>
          <w:spacing w:val="-1"/>
          <w:sz w:val="28"/>
        </w:rPr>
        <w:tab/>
      </w:r>
      <w:r>
        <w:rPr>
          <w:sz w:val="28"/>
        </w:rPr>
        <w:t>в</w:t>
      </w:r>
      <w:r>
        <w:rPr>
          <w:sz w:val="28"/>
        </w:rPr>
        <w:tab/>
        <w:t>общении</w:t>
      </w:r>
      <w:r>
        <w:rPr>
          <w:sz w:val="28"/>
        </w:rPr>
        <w:tab/>
        <w:t>с</w:t>
      </w:r>
      <w:r>
        <w:rPr>
          <w:sz w:val="28"/>
        </w:rPr>
        <w:tab/>
        <w:t>окружающими,</w:t>
      </w:r>
      <w:r>
        <w:rPr>
          <w:sz w:val="28"/>
        </w:rPr>
        <w:tab/>
      </w:r>
      <w:r>
        <w:rPr>
          <w:sz w:val="28"/>
        </w:rPr>
        <w:tab/>
        <w:t>результативность</w:t>
      </w:r>
      <w:r>
        <w:rPr>
          <w:sz w:val="28"/>
        </w:rPr>
        <w:tab/>
      </w:r>
      <w:r>
        <w:rPr>
          <w:sz w:val="28"/>
        </w:rPr>
        <w:tab/>
        <w:t>в</w:t>
      </w:r>
      <w:r>
        <w:rPr>
          <w:sz w:val="28"/>
        </w:rPr>
        <w:tab/>
      </w:r>
      <w:r>
        <w:rPr>
          <w:sz w:val="28"/>
        </w:rPr>
        <w:tab/>
        <w:t>социальных практиках,</w:t>
      </w:r>
      <w:r>
        <w:rPr>
          <w:sz w:val="28"/>
        </w:rPr>
        <w:tab/>
      </w:r>
      <w:r>
        <w:rPr>
          <w:sz w:val="28"/>
        </w:rPr>
        <w:tab/>
        <w:t>процессе</w:t>
      </w:r>
      <w:r>
        <w:rPr>
          <w:sz w:val="28"/>
        </w:rPr>
        <w:tab/>
      </w:r>
      <w:r>
        <w:rPr>
          <w:sz w:val="28"/>
        </w:rPr>
        <w:tab/>
        <w:t>в</w:t>
      </w:r>
      <w:r>
        <w:rPr>
          <w:sz w:val="28"/>
        </w:rPr>
        <w:tab/>
      </w:r>
      <w:r>
        <w:rPr>
          <w:sz w:val="28"/>
        </w:rPr>
        <w:tab/>
        <w:t>сотрудничества</w:t>
      </w:r>
      <w:r>
        <w:rPr>
          <w:sz w:val="28"/>
        </w:rPr>
        <w:tab/>
        <w:t>со</w:t>
      </w:r>
      <w:r>
        <w:rPr>
          <w:sz w:val="28"/>
        </w:rPr>
        <w:tab/>
        <w:t>сверстниками,</w:t>
      </w:r>
      <w:r>
        <w:rPr>
          <w:sz w:val="28"/>
        </w:rPr>
        <w:tab/>
      </w:r>
      <w:r>
        <w:rPr>
          <w:sz w:val="28"/>
        </w:rPr>
        <w:tab/>
      </w:r>
      <w:r>
        <w:rPr>
          <w:sz w:val="28"/>
        </w:rPr>
        <w:tab/>
        <w:t>старшими</w:t>
      </w:r>
      <w:r>
        <w:rPr>
          <w:sz w:val="28"/>
        </w:rPr>
        <w:tab/>
      </w:r>
      <w:r>
        <w:rPr>
          <w:spacing w:val="-15"/>
          <w:sz w:val="28"/>
        </w:rPr>
        <w:t xml:space="preserve">и </w:t>
      </w:r>
      <w:r>
        <w:rPr>
          <w:sz w:val="28"/>
        </w:rPr>
        <w:t>младшими.</w:t>
      </w:r>
    </w:p>
    <w:p w:rsidR="00F14701" w:rsidRDefault="00FF530D">
      <w:pPr>
        <w:pStyle w:val="a3"/>
        <w:tabs>
          <w:tab w:val="left" w:pos="2717"/>
          <w:tab w:val="left" w:pos="2854"/>
          <w:tab w:val="left" w:pos="3250"/>
          <w:tab w:val="left" w:pos="3283"/>
          <w:tab w:val="left" w:pos="4337"/>
          <w:tab w:val="left" w:pos="4401"/>
          <w:tab w:val="left" w:pos="5926"/>
          <w:tab w:val="left" w:pos="6193"/>
          <w:tab w:val="left" w:pos="6491"/>
          <w:tab w:val="left" w:pos="7096"/>
          <w:tab w:val="left" w:pos="7690"/>
          <w:tab w:val="left" w:pos="8156"/>
          <w:tab w:val="left" w:pos="8598"/>
          <w:tab w:val="left" w:pos="8875"/>
          <w:tab w:val="left" w:pos="9307"/>
          <w:tab w:val="left" w:pos="10127"/>
        </w:tabs>
        <w:spacing w:line="360" w:lineRule="auto"/>
        <w:ind w:left="775" w:right="580"/>
        <w:jc w:val="left"/>
      </w:pPr>
      <w:r>
        <w:rPr>
          <w:b/>
        </w:rPr>
        <w:t>Ценностные</w:t>
      </w:r>
      <w:r>
        <w:rPr>
          <w:b/>
        </w:rPr>
        <w:tab/>
        <w:t xml:space="preserve">ориентиры </w:t>
      </w:r>
      <w:r>
        <w:rPr>
          <w:b/>
          <w:spacing w:val="25"/>
        </w:rPr>
        <w:t xml:space="preserve"> </w:t>
      </w:r>
      <w:r>
        <w:t>программы</w:t>
      </w:r>
      <w:r>
        <w:tab/>
        <w:t>воспитания</w:t>
      </w:r>
      <w:r>
        <w:tab/>
        <w:t>и</w:t>
      </w:r>
      <w:r>
        <w:tab/>
        <w:t>социализации обучающихся</w:t>
      </w:r>
      <w:r>
        <w:tab/>
        <w:t>на</w:t>
      </w:r>
      <w:r>
        <w:tab/>
      </w:r>
      <w:r>
        <w:tab/>
        <w:t>уровне</w:t>
      </w:r>
      <w:r>
        <w:tab/>
      </w:r>
      <w:r>
        <w:tab/>
        <w:t>основного</w:t>
      </w:r>
      <w:r>
        <w:tab/>
        <w:t>общего</w:t>
      </w:r>
      <w:r>
        <w:tab/>
        <w:t>образования</w:t>
      </w:r>
      <w:r>
        <w:tab/>
      </w:r>
      <w:r>
        <w:tab/>
        <w:t>–</w:t>
      </w:r>
      <w:r>
        <w:tab/>
        <w:t>базовые национальные</w:t>
      </w:r>
      <w:r>
        <w:tab/>
      </w:r>
      <w:r>
        <w:tab/>
        <w:t>ценности</w:t>
      </w:r>
      <w:r>
        <w:tab/>
        <w:t>российского</w:t>
      </w:r>
      <w:r>
        <w:tab/>
      </w:r>
      <w:r>
        <w:tab/>
        <w:t>общества</w:t>
      </w:r>
      <w:r>
        <w:tab/>
        <w:t>сформулированы</w:t>
      </w:r>
      <w:r>
        <w:tab/>
        <w:t>в Конституции Российской Федерации, в Федеральном законе «Об образовании в Российской Федерации» (</w:t>
      </w:r>
      <w:r w:rsidR="00546C00">
        <w:t>№5</w:t>
      </w:r>
      <w:r>
        <w:t xml:space="preserve">73-ФЗ </w:t>
      </w:r>
      <w:r>
        <w:rPr>
          <w:spacing w:val="2"/>
        </w:rPr>
        <w:t xml:space="preserve">от </w:t>
      </w:r>
      <w:r>
        <w:t>29 декабря 2012 г.), в тексте ФГОС</w:t>
      </w:r>
      <w:r>
        <w:rPr>
          <w:spacing w:val="23"/>
        </w:rPr>
        <w:t xml:space="preserve"> </w:t>
      </w:r>
      <w:r>
        <w:t>ООО.</w:t>
      </w:r>
    </w:p>
    <w:p w:rsidR="00F14701" w:rsidRDefault="00FF530D">
      <w:pPr>
        <w:tabs>
          <w:tab w:val="left" w:pos="2765"/>
          <w:tab w:val="left" w:pos="4856"/>
          <w:tab w:val="left" w:pos="6241"/>
          <w:tab w:val="left" w:pos="8019"/>
          <w:tab w:val="left" w:pos="9357"/>
        </w:tabs>
        <w:spacing w:line="357" w:lineRule="auto"/>
        <w:ind w:left="632" w:right="510" w:firstLine="853"/>
        <w:rPr>
          <w:b/>
          <w:sz w:val="28"/>
        </w:rPr>
      </w:pPr>
      <w:r>
        <w:rPr>
          <w:b/>
          <w:sz w:val="28"/>
        </w:rPr>
        <w:t>Базовые</w:t>
      </w:r>
      <w:r>
        <w:rPr>
          <w:b/>
          <w:sz w:val="28"/>
        </w:rPr>
        <w:tab/>
        <w:t>национальные</w:t>
      </w:r>
      <w:r>
        <w:rPr>
          <w:b/>
          <w:sz w:val="28"/>
        </w:rPr>
        <w:tab/>
        <w:t>ценности</w:t>
      </w:r>
      <w:r>
        <w:rPr>
          <w:b/>
          <w:sz w:val="28"/>
        </w:rPr>
        <w:tab/>
        <w:t>российского</w:t>
      </w:r>
      <w:r>
        <w:rPr>
          <w:b/>
          <w:sz w:val="28"/>
        </w:rPr>
        <w:tab/>
      </w:r>
      <w:r>
        <w:rPr>
          <w:sz w:val="28"/>
        </w:rPr>
        <w:t>общества</w:t>
      </w:r>
      <w:r>
        <w:rPr>
          <w:sz w:val="28"/>
        </w:rPr>
        <w:tab/>
        <w:t xml:space="preserve">определяются положениями </w:t>
      </w:r>
      <w:r>
        <w:rPr>
          <w:b/>
          <w:sz w:val="28"/>
        </w:rPr>
        <w:t>Конституции Российской</w:t>
      </w:r>
      <w:r>
        <w:rPr>
          <w:b/>
          <w:spacing w:val="-1"/>
          <w:sz w:val="28"/>
        </w:rPr>
        <w:t xml:space="preserve"> </w:t>
      </w:r>
      <w:r>
        <w:rPr>
          <w:b/>
          <w:sz w:val="28"/>
        </w:rPr>
        <w:t>Федерации:</w:t>
      </w:r>
    </w:p>
    <w:p w:rsidR="00F14701" w:rsidRDefault="00FF530D">
      <w:pPr>
        <w:pStyle w:val="a3"/>
        <w:spacing w:line="360" w:lineRule="auto"/>
        <w:ind w:left="775" w:right="1236"/>
        <w:jc w:val="left"/>
      </w:pPr>
      <w:r>
        <w:t>«Российская Федерация – Россия есть демократическое федеративное правовое государство с республиканской формой правления» (Гл. I, ст.1);</w:t>
      </w:r>
    </w:p>
    <w:p w:rsidR="00F14701" w:rsidRDefault="00FF530D">
      <w:pPr>
        <w:pStyle w:val="a3"/>
        <w:spacing w:before="1"/>
        <w:ind w:left="1485" w:firstLine="0"/>
        <w:jc w:val="left"/>
      </w:pPr>
      <w:r>
        <w:t>«Человек, его права и свободы являются высшей ценностью» (Гл. I, ст.2);</w:t>
      </w:r>
    </w:p>
    <w:p w:rsidR="00F14701" w:rsidRDefault="00F14701">
      <w:pPr>
        <w:pStyle w:val="a3"/>
        <w:ind w:left="0" w:firstLine="0"/>
        <w:jc w:val="left"/>
        <w:rPr>
          <w:sz w:val="30"/>
        </w:rPr>
      </w:pPr>
    </w:p>
    <w:p w:rsidR="00F14701" w:rsidRDefault="00FF530D">
      <w:pPr>
        <w:spacing w:before="229"/>
        <w:ind w:left="2155" w:right="1231"/>
        <w:jc w:val="center"/>
        <w:rPr>
          <w:sz w:val="24"/>
        </w:rPr>
      </w:pPr>
      <w:r>
        <w:rPr>
          <w:sz w:val="24"/>
        </w:rPr>
        <w:t>481</w:t>
      </w:r>
    </w:p>
    <w:p w:rsidR="00F14701" w:rsidRDefault="00F14701">
      <w:pPr>
        <w:jc w:val="center"/>
        <w:rPr>
          <w:sz w:val="24"/>
        </w:rPr>
        <w:sectPr w:rsidR="00F14701">
          <w:footerReference w:type="default" r:id="rId191"/>
          <w:pgSz w:w="11910" w:h="16840"/>
          <w:pgMar w:top="820" w:right="0" w:bottom="280" w:left="360" w:header="0" w:footer="0" w:gutter="0"/>
          <w:cols w:space="720"/>
        </w:sectPr>
      </w:pPr>
    </w:p>
    <w:p w:rsidR="00F14701" w:rsidRDefault="00FF530D">
      <w:pPr>
        <w:pStyle w:val="a3"/>
        <w:spacing w:before="64" w:line="360" w:lineRule="auto"/>
        <w:ind w:left="775" w:right="558"/>
      </w:pPr>
      <w:r>
        <w:lastRenderedPageBreak/>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w:t>
      </w:r>
      <w:r>
        <w:rPr>
          <w:spacing w:val="7"/>
        </w:rPr>
        <w:t xml:space="preserve"> </w:t>
      </w:r>
      <w:r>
        <w:t>ст.7);</w:t>
      </w:r>
    </w:p>
    <w:p w:rsidR="00F14701" w:rsidRDefault="00FF530D">
      <w:pPr>
        <w:pStyle w:val="a3"/>
        <w:spacing w:line="357" w:lineRule="auto"/>
        <w:ind w:left="775" w:right="560"/>
      </w:pPr>
      <w:r>
        <w:t>«В Российской Федерации признаются и защищаются равным образом частная, государственная, муниципальная и иные формы собственности» (Гл. I, ст.8);</w:t>
      </w:r>
    </w:p>
    <w:p w:rsidR="00F14701" w:rsidRDefault="00FF530D">
      <w:pPr>
        <w:pStyle w:val="a3"/>
        <w:spacing w:before="1" w:line="357" w:lineRule="auto"/>
        <w:ind w:left="774" w:right="555"/>
      </w:pPr>
      <w: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w:t>
      </w:r>
    </w:p>
    <w:p w:rsidR="00F14701" w:rsidRDefault="00FF530D">
      <w:pPr>
        <w:pStyle w:val="a3"/>
        <w:spacing w:before="2" w:line="360" w:lineRule="auto"/>
        <w:ind w:left="775" w:right="1283" w:hanging="1"/>
      </w:pPr>
      <w:r>
        <w:t>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w:t>
      </w:r>
      <w:r>
        <w:rPr>
          <w:spacing w:val="2"/>
        </w:rPr>
        <w:t xml:space="preserve"> </w:t>
      </w:r>
      <w:r>
        <w:t>ст.17).</w:t>
      </w:r>
    </w:p>
    <w:p w:rsidR="00F14701" w:rsidRDefault="00FF530D">
      <w:pPr>
        <w:pStyle w:val="a3"/>
        <w:spacing w:line="357" w:lineRule="auto"/>
        <w:ind w:left="775" w:right="507"/>
      </w:pPr>
      <w: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Pr>
          <w:b/>
        </w:rPr>
        <w:t xml:space="preserve">» </w:t>
      </w:r>
      <w:r>
        <w:t>(</w:t>
      </w:r>
      <w:r w:rsidR="00546C00">
        <w:t>№5</w:t>
      </w:r>
      <w:r>
        <w:t>73-ФЗ от 29 декабря 2012 г.):</w:t>
      </w:r>
    </w:p>
    <w:p w:rsidR="00F14701" w:rsidRDefault="00FF530D">
      <w:pPr>
        <w:pStyle w:val="a3"/>
        <w:tabs>
          <w:tab w:val="left" w:pos="3109"/>
          <w:tab w:val="left" w:pos="3467"/>
          <w:tab w:val="left" w:pos="4178"/>
          <w:tab w:val="left" w:pos="4499"/>
          <w:tab w:val="left" w:pos="5437"/>
          <w:tab w:val="left" w:pos="5639"/>
          <w:tab w:val="left" w:pos="5988"/>
          <w:tab w:val="left" w:pos="7192"/>
          <w:tab w:val="left" w:pos="7543"/>
          <w:tab w:val="left" w:pos="8621"/>
          <w:tab w:val="left" w:pos="8680"/>
          <w:tab w:val="left" w:pos="9145"/>
          <w:tab w:val="left" w:pos="9567"/>
          <w:tab w:val="left" w:pos="9929"/>
          <w:tab w:val="left" w:pos="10839"/>
        </w:tabs>
        <w:spacing w:before="4" w:line="360" w:lineRule="auto"/>
        <w:ind w:left="775" w:right="553"/>
        <w:jc w:val="left"/>
      </w:pPr>
      <w:r>
        <w:t>«…гуманистический</w:t>
      </w:r>
      <w:r>
        <w:tab/>
        <w:t>характер</w:t>
      </w:r>
      <w:r>
        <w:tab/>
        <w:t>образования,</w:t>
      </w:r>
      <w:r>
        <w:tab/>
        <w:t>приоритет</w:t>
      </w:r>
      <w:r>
        <w:tab/>
        <w:t>жизни</w:t>
      </w:r>
      <w:r>
        <w:tab/>
        <w:t>и</w:t>
      </w:r>
      <w:r>
        <w:tab/>
      </w:r>
      <w:r>
        <w:rPr>
          <w:w w:val="95"/>
        </w:rPr>
        <w:t xml:space="preserve">здоровья </w:t>
      </w:r>
      <w:r>
        <w:t>человека, прав и свобод личности, свободного развития личности, воспитание взаимоуважения,</w:t>
      </w:r>
      <w:r>
        <w:tab/>
      </w:r>
      <w:r>
        <w:tab/>
        <w:t>трудолюбия,</w:t>
      </w:r>
      <w:r>
        <w:tab/>
      </w:r>
      <w:r>
        <w:tab/>
        <w:t>гражданственности,</w:t>
      </w:r>
      <w:r>
        <w:tab/>
      </w:r>
      <w:r>
        <w:tab/>
        <w:t>патриотизма, ответственности,</w:t>
      </w:r>
      <w:r>
        <w:tab/>
        <w:t>правовой</w:t>
      </w:r>
      <w:r>
        <w:tab/>
        <w:t>культуры,</w:t>
      </w:r>
      <w:r>
        <w:tab/>
        <w:t>бережного</w:t>
      </w:r>
      <w:r>
        <w:tab/>
        <w:t>отношения</w:t>
      </w:r>
      <w:r>
        <w:tab/>
        <w:t>к</w:t>
      </w:r>
      <w:r>
        <w:tab/>
        <w:t>природе</w:t>
      </w:r>
      <w:r>
        <w:tab/>
      </w:r>
      <w:r>
        <w:rPr>
          <w:spacing w:val="-17"/>
        </w:rPr>
        <w:t xml:space="preserve">и </w:t>
      </w:r>
      <w:r>
        <w:t>окружающей среде, рационального природопользования;</w:t>
      </w:r>
    </w:p>
    <w:p w:rsidR="00F14701" w:rsidRDefault="00FF530D">
      <w:pPr>
        <w:pStyle w:val="a3"/>
        <w:tabs>
          <w:tab w:val="left" w:pos="2935"/>
          <w:tab w:val="left" w:pos="2990"/>
          <w:tab w:val="left" w:pos="4017"/>
          <w:tab w:val="left" w:pos="4779"/>
          <w:tab w:val="left" w:pos="5313"/>
          <w:tab w:val="left" w:pos="5708"/>
          <w:tab w:val="left" w:pos="6841"/>
          <w:tab w:val="left" w:pos="6939"/>
          <w:tab w:val="left" w:pos="7598"/>
          <w:tab w:val="left" w:pos="8108"/>
          <w:tab w:val="left" w:pos="8905"/>
          <w:tab w:val="left" w:pos="9275"/>
          <w:tab w:val="left" w:pos="9640"/>
        </w:tabs>
        <w:spacing w:line="357" w:lineRule="auto"/>
        <w:ind w:left="775" w:right="495"/>
        <w:jc w:val="right"/>
      </w:pPr>
      <w:r>
        <w:t>...демократический</w:t>
      </w:r>
      <w:r>
        <w:tab/>
        <w:t>характер</w:t>
      </w:r>
      <w:r>
        <w:tab/>
        <w:t>управления</w:t>
      </w:r>
      <w:r>
        <w:tab/>
      </w:r>
      <w:r>
        <w:tab/>
        <w:t>образованием,</w:t>
      </w:r>
      <w:r>
        <w:tab/>
        <w:t>обеспечение</w:t>
      </w:r>
      <w:r>
        <w:rPr>
          <w:spacing w:val="19"/>
        </w:rPr>
        <w:t xml:space="preserve"> </w:t>
      </w:r>
      <w:r>
        <w:t>прав</w:t>
      </w:r>
      <w:r>
        <w:rPr>
          <w:w w:val="99"/>
        </w:rPr>
        <w:t xml:space="preserve"> </w:t>
      </w:r>
      <w:r>
        <w:t>педагогических</w:t>
      </w:r>
      <w:r>
        <w:tab/>
      </w:r>
      <w:r>
        <w:tab/>
        <w:t>работников,</w:t>
      </w:r>
      <w:r>
        <w:tab/>
        <w:t>обучающихся,</w:t>
      </w:r>
      <w:r>
        <w:tab/>
        <w:t>родителей</w:t>
      </w:r>
      <w:r>
        <w:tab/>
      </w:r>
      <w:r>
        <w:tab/>
      </w:r>
      <w:hyperlink r:id="rId192">
        <w:r>
          <w:rPr>
            <w:w w:val="95"/>
          </w:rPr>
          <w:t>(законных</w:t>
        </w:r>
      </w:hyperlink>
      <w:r>
        <w:rPr>
          <w:w w:val="95"/>
        </w:rPr>
        <w:t xml:space="preserve"> </w:t>
      </w:r>
      <w:hyperlink r:id="rId193">
        <w:r>
          <w:t>представителей)</w:t>
        </w:r>
      </w:hyperlink>
      <w:r>
        <w:tab/>
        <w:t>несовершеннолетних</w:t>
      </w:r>
      <w:r>
        <w:tab/>
        <w:t>обучающихся</w:t>
      </w:r>
      <w:r>
        <w:tab/>
        <w:t>на</w:t>
      </w:r>
      <w:r>
        <w:tab/>
        <w:t>участие</w:t>
      </w:r>
      <w:r>
        <w:tab/>
        <w:t>в</w:t>
      </w:r>
      <w:r>
        <w:tab/>
      </w:r>
      <w:r>
        <w:rPr>
          <w:spacing w:val="-1"/>
          <w:w w:val="95"/>
        </w:rPr>
        <w:t>управлении</w:t>
      </w:r>
    </w:p>
    <w:p w:rsidR="00F14701" w:rsidRDefault="00FF530D">
      <w:pPr>
        <w:pStyle w:val="a3"/>
        <w:spacing w:before="2"/>
        <w:ind w:left="775" w:firstLine="0"/>
        <w:jc w:val="left"/>
      </w:pPr>
      <w:r>
        <w:t>образовательными организациями;</w:t>
      </w:r>
    </w:p>
    <w:p w:rsidR="00F14701" w:rsidRDefault="00FF530D">
      <w:pPr>
        <w:pStyle w:val="a3"/>
        <w:spacing w:before="159"/>
        <w:ind w:left="632" w:firstLine="0"/>
        <w:jc w:val="left"/>
      </w:pPr>
      <w:r>
        <w:t>…недопустимость ограничения или устранения конкуренции в сфере образования;</w:t>
      </w:r>
    </w:p>
    <w:p w:rsidR="00F14701" w:rsidRDefault="00FF530D">
      <w:pPr>
        <w:pStyle w:val="a3"/>
        <w:spacing w:before="49" w:line="276" w:lineRule="auto"/>
        <w:ind w:left="632" w:firstLine="0"/>
        <w:jc w:val="left"/>
      </w:pPr>
      <w:r>
        <w:t>…сочетание государственного и договорного регулирования отношений в сфере образования» (Ст. 3).</w:t>
      </w:r>
    </w:p>
    <w:p w:rsidR="00F14701" w:rsidRDefault="00FF530D">
      <w:pPr>
        <w:pStyle w:val="a3"/>
        <w:spacing w:before="2" w:line="357" w:lineRule="auto"/>
        <w:ind w:left="632" w:right="550" w:firstLine="0"/>
      </w:pPr>
      <w:r>
        <w:rPr>
          <w:b/>
        </w:rPr>
        <w:t xml:space="preserve">Федеральный государственный образовательный стандарт </w:t>
      </w:r>
      <w:r>
        <w:t>основного общего образования   определяет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w:t>
      </w:r>
      <w:r>
        <w:rPr>
          <w:spacing w:val="2"/>
        </w:rPr>
        <w:t xml:space="preserve"> </w:t>
      </w:r>
      <w:r>
        <w:t>человечество.</w:t>
      </w:r>
    </w:p>
    <w:p w:rsidR="00F14701" w:rsidRDefault="00F14701">
      <w:pPr>
        <w:pStyle w:val="a3"/>
        <w:spacing w:before="8"/>
        <w:ind w:left="0" w:firstLine="0"/>
        <w:jc w:val="left"/>
        <w:rPr>
          <w:sz w:val="42"/>
        </w:rPr>
      </w:pPr>
    </w:p>
    <w:p w:rsidR="00F14701" w:rsidRDefault="00FF530D">
      <w:pPr>
        <w:ind w:left="1704" w:right="1631"/>
        <w:jc w:val="center"/>
        <w:rPr>
          <w:sz w:val="24"/>
        </w:rPr>
      </w:pPr>
      <w:r>
        <w:rPr>
          <w:sz w:val="24"/>
        </w:rPr>
        <w:t>482</w:t>
      </w:r>
    </w:p>
    <w:p w:rsidR="00F14701" w:rsidRDefault="00F14701">
      <w:pPr>
        <w:jc w:val="center"/>
        <w:rPr>
          <w:sz w:val="24"/>
        </w:rPr>
        <w:sectPr w:rsidR="00F14701">
          <w:footerReference w:type="default" r:id="rId194"/>
          <w:pgSz w:w="11910" w:h="16840"/>
          <w:pgMar w:top="340" w:right="0" w:bottom="280" w:left="360" w:header="0" w:footer="0" w:gutter="0"/>
          <w:cols w:space="720"/>
        </w:sectPr>
      </w:pPr>
    </w:p>
    <w:p w:rsidR="00F14701" w:rsidRDefault="00FF530D">
      <w:pPr>
        <w:pStyle w:val="a3"/>
        <w:tabs>
          <w:tab w:val="left" w:pos="1965"/>
          <w:tab w:val="left" w:pos="2470"/>
          <w:tab w:val="left" w:pos="2572"/>
          <w:tab w:val="left" w:pos="2650"/>
          <w:tab w:val="left" w:pos="3448"/>
          <w:tab w:val="left" w:pos="3752"/>
          <w:tab w:val="left" w:pos="3838"/>
          <w:tab w:val="left" w:pos="4156"/>
          <w:tab w:val="left" w:pos="4277"/>
          <w:tab w:val="left" w:pos="4369"/>
          <w:tab w:val="left" w:pos="4952"/>
          <w:tab w:val="left" w:pos="5283"/>
          <w:tab w:val="left" w:pos="5535"/>
          <w:tab w:val="left" w:pos="5624"/>
          <w:tab w:val="left" w:pos="6383"/>
          <w:tab w:val="left" w:pos="6752"/>
          <w:tab w:val="left" w:pos="6947"/>
          <w:tab w:val="left" w:pos="7065"/>
          <w:tab w:val="left" w:pos="7321"/>
          <w:tab w:val="left" w:pos="7732"/>
          <w:tab w:val="left" w:pos="7811"/>
          <w:tab w:val="left" w:pos="8404"/>
          <w:tab w:val="left" w:pos="8686"/>
          <w:tab w:val="left" w:pos="8866"/>
          <w:tab w:val="left" w:pos="9288"/>
          <w:tab w:val="left" w:pos="10060"/>
          <w:tab w:val="left" w:pos="10106"/>
          <w:tab w:val="left" w:pos="10404"/>
          <w:tab w:val="left" w:pos="10857"/>
        </w:tabs>
        <w:spacing w:before="64" w:line="360" w:lineRule="auto"/>
        <w:ind w:left="632" w:right="547" w:firstLine="0"/>
        <w:jc w:val="left"/>
      </w:pPr>
      <w:r>
        <w:lastRenderedPageBreak/>
        <w:t>Федеральный</w:t>
      </w:r>
      <w:r>
        <w:tab/>
      </w:r>
      <w:r>
        <w:tab/>
        <w:t>государственный</w:t>
      </w:r>
      <w:r>
        <w:tab/>
        <w:t>образовательный</w:t>
      </w:r>
      <w:r>
        <w:tab/>
      </w:r>
      <w:r>
        <w:tab/>
        <w:t>стандарт</w:t>
      </w:r>
      <w:r>
        <w:tab/>
      </w:r>
      <w:r>
        <w:tab/>
        <w:t>основного общего образования</w:t>
      </w:r>
      <w:r>
        <w:tab/>
      </w:r>
      <w:r>
        <w:tab/>
      </w:r>
      <w:r>
        <w:tab/>
      </w:r>
      <w:r>
        <w:tab/>
      </w:r>
      <w:r>
        <w:tab/>
        <w:t>«усвоение</w:t>
      </w:r>
      <w:r>
        <w:tab/>
        <w:t>гуманистических,</w:t>
      </w:r>
      <w:r>
        <w:tab/>
        <w:t>демократических</w:t>
      </w:r>
      <w:r>
        <w:tab/>
      </w:r>
      <w:r>
        <w:tab/>
        <w:t>и традиционных</w:t>
      </w:r>
      <w:r>
        <w:tab/>
      </w:r>
      <w:r>
        <w:tab/>
      </w:r>
      <w:r>
        <w:tab/>
        <w:t>ценностей</w:t>
      </w:r>
      <w:r>
        <w:tab/>
        <w:t>многонационального</w:t>
      </w:r>
      <w:r>
        <w:tab/>
      </w:r>
      <w:r>
        <w:tab/>
        <w:t>российского</w:t>
      </w:r>
      <w:r>
        <w:tab/>
      </w:r>
      <w:r>
        <w:tab/>
        <w:t>общества… формирование</w:t>
      </w:r>
      <w:r>
        <w:tab/>
      </w:r>
      <w:r>
        <w:tab/>
        <w:t>осознанного,</w:t>
      </w:r>
      <w:r>
        <w:tab/>
      </w:r>
      <w:r>
        <w:tab/>
      </w:r>
      <w:r>
        <w:tab/>
        <w:t>уважительного</w:t>
      </w:r>
      <w:r>
        <w:tab/>
        <w:t>и</w:t>
      </w:r>
      <w:r>
        <w:tab/>
        <w:t>доброжелательного</w:t>
      </w:r>
      <w:r>
        <w:tab/>
        <w:t>отношения</w:t>
      </w:r>
      <w:r>
        <w:tab/>
      </w:r>
      <w:r>
        <w:rPr>
          <w:spacing w:val="-16"/>
        </w:rPr>
        <w:t xml:space="preserve">к </w:t>
      </w:r>
      <w:r>
        <w:t>другому</w:t>
      </w:r>
      <w:r>
        <w:tab/>
        <w:t>человеку,</w:t>
      </w:r>
      <w:r>
        <w:tab/>
        <w:t>его</w:t>
      </w:r>
      <w:r>
        <w:tab/>
      </w:r>
      <w:r>
        <w:tab/>
        <w:t>мнению,</w:t>
      </w:r>
      <w:r>
        <w:tab/>
      </w:r>
      <w:r>
        <w:tab/>
        <w:t>мировоззрению,</w:t>
      </w:r>
      <w:r>
        <w:tab/>
      </w:r>
      <w:r>
        <w:tab/>
        <w:t>культуре,</w:t>
      </w:r>
      <w:r>
        <w:tab/>
      </w:r>
      <w:r>
        <w:rPr>
          <w:spacing w:val="-1"/>
        </w:rPr>
        <w:t>языку,</w:t>
      </w:r>
      <w:r>
        <w:rPr>
          <w:spacing w:val="-1"/>
        </w:rPr>
        <w:tab/>
      </w:r>
      <w:r>
        <w:rPr>
          <w:spacing w:val="-1"/>
        </w:rPr>
        <w:tab/>
      </w:r>
      <w:r>
        <w:t>вере, гражданской</w:t>
      </w:r>
      <w:r>
        <w:tab/>
        <w:t>позиции,</w:t>
      </w:r>
      <w:r>
        <w:tab/>
      </w:r>
      <w:r>
        <w:tab/>
        <w:t>к</w:t>
      </w:r>
      <w:r>
        <w:tab/>
      </w:r>
      <w:r>
        <w:tab/>
        <w:t>истории,</w:t>
      </w:r>
      <w:r>
        <w:tab/>
      </w:r>
      <w:r>
        <w:tab/>
        <w:t>культуре,</w:t>
      </w:r>
      <w:r>
        <w:tab/>
      </w:r>
      <w:r>
        <w:tab/>
        <w:t>религии,</w:t>
      </w:r>
      <w:r>
        <w:tab/>
        <w:t>традициям,</w:t>
      </w:r>
      <w:r>
        <w:tab/>
      </w:r>
      <w:r>
        <w:rPr>
          <w:spacing w:val="-3"/>
        </w:rPr>
        <w:t xml:space="preserve">языкам, </w:t>
      </w:r>
      <w:r>
        <w:t>ценностям народов России и народов  мира;  готовности  и  способности  вести  диалог с другими людьми и достигать в нем взаимопонимания» (ФГОС ООО:</w:t>
      </w:r>
      <w:r>
        <w:rPr>
          <w:spacing w:val="48"/>
        </w:rPr>
        <w:t xml:space="preserve"> </w:t>
      </w:r>
      <w:r>
        <w:t>Раздел</w:t>
      </w:r>
    </w:p>
    <w:p w:rsidR="00F14701" w:rsidRDefault="00FF530D">
      <w:pPr>
        <w:pStyle w:val="a5"/>
        <w:numPr>
          <w:ilvl w:val="0"/>
          <w:numId w:val="53"/>
        </w:numPr>
        <w:tabs>
          <w:tab w:val="left" w:pos="1198"/>
          <w:tab w:val="left" w:pos="1199"/>
          <w:tab w:val="left" w:pos="2798"/>
          <w:tab w:val="left" w:pos="3136"/>
          <w:tab w:val="left" w:pos="4787"/>
          <w:tab w:val="left" w:pos="6074"/>
          <w:tab w:val="left" w:pos="8279"/>
        </w:tabs>
        <w:spacing w:line="357" w:lineRule="auto"/>
        <w:ind w:right="549" w:firstLine="0"/>
        <w:rPr>
          <w:sz w:val="28"/>
        </w:rPr>
      </w:pPr>
      <w:r>
        <w:rPr>
          <w:sz w:val="28"/>
        </w:rPr>
        <w:t>Требования</w:t>
      </w:r>
      <w:r>
        <w:rPr>
          <w:sz w:val="28"/>
        </w:rPr>
        <w:tab/>
        <w:t>к</w:t>
      </w:r>
      <w:r>
        <w:rPr>
          <w:sz w:val="28"/>
        </w:rPr>
        <w:tab/>
        <w:t>результатам</w:t>
      </w:r>
      <w:r>
        <w:rPr>
          <w:sz w:val="28"/>
        </w:rPr>
        <w:tab/>
        <w:t>освоения</w:t>
      </w:r>
      <w:r>
        <w:rPr>
          <w:sz w:val="28"/>
        </w:rPr>
        <w:tab/>
        <w:t>образовательной</w:t>
      </w:r>
      <w:r>
        <w:rPr>
          <w:sz w:val="28"/>
        </w:rPr>
        <w:tab/>
        <w:t>программы основного общего образования, п.</w:t>
      </w:r>
      <w:r>
        <w:rPr>
          <w:spacing w:val="8"/>
          <w:sz w:val="28"/>
        </w:rPr>
        <w:t xml:space="preserve"> </w:t>
      </w:r>
      <w:r>
        <w:rPr>
          <w:sz w:val="28"/>
        </w:rPr>
        <w:t>24).</w:t>
      </w:r>
    </w:p>
    <w:p w:rsidR="00F14701" w:rsidRDefault="00FF530D">
      <w:pPr>
        <w:pStyle w:val="a3"/>
        <w:spacing w:line="360" w:lineRule="auto"/>
        <w:ind w:left="630" w:right="562" w:firstLine="1"/>
      </w:pPr>
      <w:r>
        <w:t xml:space="preserve">«Важнейшей целью современного отечественного образования и одной из приоритетных задач общества и государства является воспитание, социально- педагогическая поддержка становления и развития высоконравственного, ответственного, творческого, инициативного, компетентного гражданина России», – отмечается в «Концепции духовно-нравственного развития и воспитания личности гражданина России». Основываясь на этом, МБОУ СОШ </w:t>
      </w:r>
      <w:r w:rsidR="00546C00">
        <w:t>№5</w:t>
      </w:r>
      <w:r>
        <w:t xml:space="preserve"> г.Беслана продолжает свою деятельность в рамках концепции личностно-ориентированного обучения и воспитания в условиях школы.</w:t>
      </w:r>
    </w:p>
    <w:p w:rsidR="00F14701" w:rsidRDefault="00FF530D">
      <w:pPr>
        <w:pStyle w:val="a3"/>
        <w:spacing w:line="360" w:lineRule="auto"/>
        <w:ind w:left="630" w:right="562" w:firstLine="0"/>
      </w:pPr>
      <w:r>
        <w:t>Новое понимание роли образования как стратегического ресурса общества, обеспечивающего его прогресс во всех сферах, требует системных изменений в образовании. Школа как основная и самая продолжительная ступень образования, становится ключевым фактором обеспечения нового качества образования, от которого зависит дальнейшая жизненная успешность и каждого человека, и общества в целом.</w:t>
      </w:r>
    </w:p>
    <w:p w:rsidR="00F14701" w:rsidRDefault="00FF530D">
      <w:pPr>
        <w:pStyle w:val="a3"/>
        <w:spacing w:line="237" w:lineRule="auto"/>
        <w:ind w:left="629" w:right="567" w:firstLine="0"/>
      </w:pPr>
      <w:r>
        <w:t>В национальной образовательной инициативе «Наша новая школа» подчеркивается, что новая школа - это:</w:t>
      </w:r>
    </w:p>
    <w:p w:rsidR="00F14701" w:rsidRDefault="00FF530D">
      <w:pPr>
        <w:pStyle w:val="a5"/>
        <w:numPr>
          <w:ilvl w:val="1"/>
          <w:numId w:val="53"/>
        </w:numPr>
        <w:tabs>
          <w:tab w:val="left" w:pos="1350"/>
        </w:tabs>
        <w:spacing w:before="146" w:line="232" w:lineRule="auto"/>
        <w:ind w:right="566"/>
        <w:rPr>
          <w:sz w:val="28"/>
        </w:rPr>
      </w:pPr>
      <w:r>
        <w:rPr>
          <w:sz w:val="28"/>
        </w:rPr>
        <w:t>переход на новые образовательные стандарты, современная система оценки качества образования, соответствие целям опережающего развития, обеспечение не только изучения достижений прошлого, но и технологий, которые будут востребованы</w:t>
      </w:r>
      <w:r>
        <w:rPr>
          <w:spacing w:val="-1"/>
          <w:sz w:val="28"/>
        </w:rPr>
        <w:t xml:space="preserve"> </w:t>
      </w:r>
      <w:r>
        <w:rPr>
          <w:sz w:val="28"/>
        </w:rPr>
        <w:t>вбудущем;</w:t>
      </w:r>
    </w:p>
    <w:p w:rsidR="00F14701" w:rsidRDefault="00FF530D">
      <w:pPr>
        <w:pStyle w:val="a5"/>
        <w:numPr>
          <w:ilvl w:val="1"/>
          <w:numId w:val="53"/>
        </w:numPr>
        <w:tabs>
          <w:tab w:val="left" w:pos="1349"/>
        </w:tabs>
        <w:spacing w:before="164"/>
        <w:ind w:left="1348" w:hanging="361"/>
        <w:jc w:val="left"/>
        <w:rPr>
          <w:sz w:val="28"/>
        </w:rPr>
      </w:pPr>
      <w:r>
        <w:rPr>
          <w:sz w:val="28"/>
        </w:rPr>
        <w:t>развитие системы поддержки</w:t>
      </w:r>
      <w:r>
        <w:rPr>
          <w:spacing w:val="1"/>
          <w:sz w:val="28"/>
        </w:rPr>
        <w:t xml:space="preserve"> </w:t>
      </w:r>
      <w:r>
        <w:rPr>
          <w:sz w:val="28"/>
        </w:rPr>
        <w:t>талантливыхдетей;</w:t>
      </w:r>
    </w:p>
    <w:p w:rsidR="00F14701" w:rsidRDefault="00FF530D">
      <w:pPr>
        <w:pStyle w:val="a5"/>
        <w:numPr>
          <w:ilvl w:val="1"/>
          <w:numId w:val="53"/>
        </w:numPr>
        <w:tabs>
          <w:tab w:val="left" w:pos="1353"/>
        </w:tabs>
        <w:spacing w:before="141"/>
        <w:ind w:left="1352" w:hanging="361"/>
        <w:jc w:val="left"/>
        <w:rPr>
          <w:sz w:val="28"/>
        </w:rPr>
      </w:pPr>
      <w:r>
        <w:rPr>
          <w:sz w:val="28"/>
        </w:rPr>
        <w:t>совершенствование учительского</w:t>
      </w:r>
      <w:r>
        <w:rPr>
          <w:spacing w:val="2"/>
          <w:sz w:val="28"/>
        </w:rPr>
        <w:t xml:space="preserve"> </w:t>
      </w:r>
      <w:r>
        <w:rPr>
          <w:sz w:val="28"/>
        </w:rPr>
        <w:t>корпуса;</w:t>
      </w:r>
    </w:p>
    <w:p w:rsidR="00F14701" w:rsidRDefault="00FF530D">
      <w:pPr>
        <w:pStyle w:val="a5"/>
        <w:numPr>
          <w:ilvl w:val="1"/>
          <w:numId w:val="53"/>
        </w:numPr>
        <w:tabs>
          <w:tab w:val="left" w:pos="1353"/>
        </w:tabs>
        <w:spacing w:before="142"/>
        <w:ind w:left="1352" w:hanging="361"/>
        <w:jc w:val="left"/>
        <w:rPr>
          <w:sz w:val="28"/>
        </w:rPr>
      </w:pPr>
      <w:r>
        <w:rPr>
          <w:sz w:val="28"/>
        </w:rPr>
        <w:t>изменение</w:t>
      </w:r>
      <w:r>
        <w:rPr>
          <w:spacing w:val="-3"/>
          <w:sz w:val="28"/>
        </w:rPr>
        <w:t xml:space="preserve"> </w:t>
      </w:r>
      <w:r>
        <w:rPr>
          <w:sz w:val="28"/>
        </w:rPr>
        <w:t>школьнойинфраструктуры;</w:t>
      </w:r>
    </w:p>
    <w:p w:rsidR="00F14701" w:rsidRDefault="00FF530D">
      <w:pPr>
        <w:pStyle w:val="a5"/>
        <w:numPr>
          <w:ilvl w:val="1"/>
          <w:numId w:val="53"/>
        </w:numPr>
        <w:tabs>
          <w:tab w:val="left" w:pos="1354"/>
        </w:tabs>
        <w:spacing w:before="139"/>
        <w:ind w:left="1353" w:hanging="361"/>
        <w:jc w:val="left"/>
        <w:rPr>
          <w:sz w:val="28"/>
        </w:rPr>
      </w:pPr>
      <w:r>
        <w:rPr>
          <w:sz w:val="28"/>
        </w:rPr>
        <w:t>сохранение и укрепление здоровья</w:t>
      </w:r>
      <w:r>
        <w:rPr>
          <w:spacing w:val="-6"/>
          <w:sz w:val="28"/>
        </w:rPr>
        <w:t xml:space="preserve"> </w:t>
      </w:r>
      <w:r>
        <w:rPr>
          <w:sz w:val="28"/>
        </w:rPr>
        <w:t>школьников;</w:t>
      </w:r>
    </w:p>
    <w:p w:rsidR="00F14701" w:rsidRDefault="00FF530D">
      <w:pPr>
        <w:spacing w:before="49"/>
        <w:ind w:left="5983"/>
        <w:rPr>
          <w:sz w:val="24"/>
        </w:rPr>
      </w:pPr>
      <w:r>
        <w:rPr>
          <w:sz w:val="24"/>
        </w:rPr>
        <w:t>483</w:t>
      </w:r>
    </w:p>
    <w:p w:rsidR="00F14701" w:rsidRDefault="00F14701">
      <w:pPr>
        <w:rPr>
          <w:sz w:val="24"/>
        </w:rPr>
        <w:sectPr w:rsidR="00F14701">
          <w:footerReference w:type="default" r:id="rId195"/>
          <w:pgSz w:w="11910" w:h="16840"/>
          <w:pgMar w:top="340" w:right="0" w:bottom="280" w:left="360" w:header="0" w:footer="0" w:gutter="0"/>
          <w:cols w:space="720"/>
        </w:sectPr>
      </w:pPr>
    </w:p>
    <w:p w:rsidR="00F14701" w:rsidRDefault="00FF530D">
      <w:pPr>
        <w:pStyle w:val="a5"/>
        <w:numPr>
          <w:ilvl w:val="0"/>
          <w:numId w:val="52"/>
        </w:numPr>
        <w:tabs>
          <w:tab w:val="left" w:pos="1353"/>
        </w:tabs>
        <w:spacing w:before="75"/>
        <w:ind w:hanging="361"/>
        <w:jc w:val="left"/>
        <w:rPr>
          <w:sz w:val="28"/>
        </w:rPr>
      </w:pPr>
      <w:r>
        <w:rPr>
          <w:sz w:val="28"/>
        </w:rPr>
        <w:lastRenderedPageBreak/>
        <w:t>расширение</w:t>
      </w:r>
      <w:r>
        <w:rPr>
          <w:spacing w:val="-2"/>
          <w:sz w:val="28"/>
        </w:rPr>
        <w:t xml:space="preserve"> </w:t>
      </w:r>
      <w:r>
        <w:rPr>
          <w:sz w:val="28"/>
        </w:rPr>
        <w:t>самостоятельностишкол.</w:t>
      </w:r>
    </w:p>
    <w:p w:rsidR="00F14701" w:rsidRDefault="00F14701">
      <w:pPr>
        <w:pStyle w:val="a3"/>
        <w:ind w:left="0" w:firstLine="0"/>
        <w:jc w:val="left"/>
        <w:rPr>
          <w:sz w:val="30"/>
        </w:rPr>
      </w:pPr>
    </w:p>
    <w:p w:rsidR="00F14701" w:rsidRDefault="00FF530D">
      <w:pPr>
        <w:pStyle w:val="a3"/>
        <w:spacing w:before="197" w:line="360" w:lineRule="auto"/>
        <w:ind w:left="631" w:right="563" w:firstLine="568"/>
      </w:pPr>
      <w:r>
        <w:t>У выпускника школы должны быть сформированы готовность и способность творчески мыслить, находить нестандартные решения, проявлять инициативу. Поэтому необходим переход к образовательной модели школы с ведущим фактором межчеловеческого взаимодействия, интерактивности, основанной на системно- деятельностном подходе в управлении и реализации образовательного процесса.</w:t>
      </w:r>
    </w:p>
    <w:p w:rsidR="00F14701" w:rsidRDefault="00FF530D">
      <w:pPr>
        <w:pStyle w:val="a3"/>
        <w:spacing w:line="360" w:lineRule="auto"/>
        <w:ind w:left="630" w:right="564" w:firstLine="568"/>
      </w:pPr>
      <w:r>
        <w:t>Ключевой характеристикой такого образования становится не система знаний, умений, навыков сама по себе, а система ключевых компетентностей в интеллектуальной, общественно - политической, коммуникационной, информационной и прочих сферах.</w:t>
      </w:r>
    </w:p>
    <w:p w:rsidR="00F14701" w:rsidRDefault="00FF530D">
      <w:pPr>
        <w:pStyle w:val="a3"/>
        <w:spacing w:line="360" w:lineRule="auto"/>
        <w:ind w:left="630" w:right="567" w:firstLine="567"/>
      </w:pPr>
      <w:r>
        <w:t>В гимназии приоритетной считается деятельность с учётом ориентации образования на социальный эффект с точки зрения сформированности ключевых компетенций, поиском путей их совершенствования.</w:t>
      </w:r>
    </w:p>
    <w:p w:rsidR="00F14701" w:rsidRDefault="00FF530D">
      <w:pPr>
        <w:pStyle w:val="a3"/>
        <w:spacing w:line="360" w:lineRule="auto"/>
        <w:ind w:left="630" w:right="564" w:firstLine="567"/>
      </w:pPr>
      <w:r>
        <w:t>Необходимо дальнейшее развитие механизма государственно-общественного управления школой, развитие социокультурного пространства школы, внешних связей, дополнительного образования.</w:t>
      </w:r>
    </w:p>
    <w:p w:rsidR="00F14701" w:rsidRDefault="00FF530D">
      <w:pPr>
        <w:pStyle w:val="a3"/>
        <w:spacing w:before="149" w:line="360" w:lineRule="auto"/>
        <w:ind w:left="629" w:right="566" w:firstLine="568"/>
      </w:pPr>
      <w:r>
        <w:t>Концепция развития гимназии – личностно-ориентированное обучение и воспитание в условиях языковой гимназии, включающее педагогические идеи, цели, принципы образования, стратегиюих достижения в условиях функционирования информационно - образовательной среды, единства воспитания и образования.</w:t>
      </w:r>
    </w:p>
    <w:p w:rsidR="00F14701" w:rsidRDefault="00FF530D">
      <w:pPr>
        <w:pStyle w:val="a3"/>
        <w:spacing w:line="360" w:lineRule="auto"/>
        <w:ind w:left="632" w:right="563" w:firstLine="567"/>
      </w:pPr>
      <w:r>
        <w:t>Системно-деятельный подход, положенный в основу организации образовательного и инновационного процессов в гимназии, содействует:</w:t>
      </w:r>
    </w:p>
    <w:p w:rsidR="00F14701" w:rsidRDefault="00FF530D">
      <w:pPr>
        <w:pStyle w:val="a5"/>
        <w:numPr>
          <w:ilvl w:val="0"/>
          <w:numId w:val="51"/>
        </w:numPr>
        <w:tabs>
          <w:tab w:val="left" w:pos="1457"/>
        </w:tabs>
        <w:spacing w:line="360" w:lineRule="auto"/>
        <w:ind w:right="564" w:firstLine="568"/>
        <w:rPr>
          <w:sz w:val="28"/>
        </w:rPr>
      </w:pPr>
      <w:r>
        <w:rPr>
          <w:sz w:val="28"/>
        </w:rPr>
        <w:t>раскрытию в каждом школьнике творческого потенциала и развитию его потребностей и способностей в преобразовании окружающей действительности и самого</w:t>
      </w:r>
      <w:r>
        <w:rPr>
          <w:spacing w:val="1"/>
          <w:sz w:val="28"/>
        </w:rPr>
        <w:t xml:space="preserve"> </w:t>
      </w:r>
      <w:r>
        <w:rPr>
          <w:sz w:val="28"/>
        </w:rPr>
        <w:t>себя;</w:t>
      </w:r>
    </w:p>
    <w:p w:rsidR="00F14701" w:rsidRDefault="00FF530D">
      <w:pPr>
        <w:pStyle w:val="a5"/>
        <w:numPr>
          <w:ilvl w:val="0"/>
          <w:numId w:val="51"/>
        </w:numPr>
        <w:tabs>
          <w:tab w:val="left" w:pos="1522"/>
        </w:tabs>
        <w:spacing w:line="360" w:lineRule="auto"/>
        <w:ind w:right="562" w:firstLine="568"/>
        <w:rPr>
          <w:sz w:val="28"/>
        </w:rPr>
      </w:pPr>
      <w:r>
        <w:rPr>
          <w:sz w:val="28"/>
        </w:rPr>
        <w:t>побуждению к деятельностному началу, пронизывающему все уровни образования и все формы работы с детьми, построению  образовательного  процесса  в форме диалога, развитию творческого отношения</w:t>
      </w:r>
      <w:r>
        <w:rPr>
          <w:spacing w:val="-5"/>
          <w:sz w:val="28"/>
        </w:rPr>
        <w:t xml:space="preserve"> </w:t>
      </w:r>
      <w:r>
        <w:rPr>
          <w:sz w:val="28"/>
        </w:rPr>
        <w:t>к обучению учащихся.</w:t>
      </w: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spacing w:before="3"/>
        <w:ind w:left="0" w:firstLine="0"/>
        <w:jc w:val="left"/>
        <w:rPr>
          <w:sz w:val="36"/>
        </w:rPr>
      </w:pPr>
    </w:p>
    <w:p w:rsidR="00F14701" w:rsidRDefault="00FF530D">
      <w:pPr>
        <w:ind w:left="1696" w:right="1631"/>
        <w:jc w:val="center"/>
        <w:rPr>
          <w:sz w:val="24"/>
        </w:rPr>
      </w:pPr>
      <w:r>
        <w:rPr>
          <w:sz w:val="24"/>
        </w:rPr>
        <w:t>484</w:t>
      </w:r>
    </w:p>
    <w:p w:rsidR="00F14701" w:rsidRDefault="00F14701">
      <w:pPr>
        <w:jc w:val="center"/>
        <w:rPr>
          <w:sz w:val="24"/>
        </w:rPr>
        <w:sectPr w:rsidR="00F14701">
          <w:footerReference w:type="default" r:id="rId196"/>
          <w:pgSz w:w="11910" w:h="16840"/>
          <w:pgMar w:top="700" w:right="0" w:bottom="280" w:left="360" w:header="0" w:footer="0" w:gutter="0"/>
          <w:cols w:space="720"/>
        </w:sectPr>
      </w:pPr>
    </w:p>
    <w:p w:rsidR="00F14701" w:rsidRDefault="00FF530D">
      <w:pPr>
        <w:pStyle w:val="a3"/>
        <w:spacing w:before="64" w:line="360" w:lineRule="auto"/>
        <w:ind w:left="794" w:right="563" w:firstLine="1"/>
      </w:pPr>
      <w:r>
        <w:lastRenderedPageBreak/>
        <w:t xml:space="preserve">Особый акцент в деятельности школы ставится на организацию </w:t>
      </w:r>
      <w:r>
        <w:rPr>
          <w:b/>
        </w:rPr>
        <w:t>воспитательной работы</w:t>
      </w:r>
      <w:r>
        <w:t>, которая строится на основе Программы духовно-нравственного воспитания. Программа духовно- нравственного воспитания выстраивается с ориентацией на «портрет выпускника» как гражданина-патриота, культурную, гуманистическую, свободную и творческую</w:t>
      </w:r>
      <w:r>
        <w:rPr>
          <w:spacing w:val="-3"/>
        </w:rPr>
        <w:t xml:space="preserve"> </w:t>
      </w:r>
      <w:r>
        <w:t>личность.</w:t>
      </w:r>
    </w:p>
    <w:p w:rsidR="00F14701" w:rsidRDefault="00FF530D">
      <w:pPr>
        <w:pStyle w:val="1"/>
        <w:spacing w:before="6"/>
        <w:ind w:left="794"/>
      </w:pPr>
      <w:r>
        <w:t>Реализация поставленной цели связана с решением следующих задач:</w:t>
      </w:r>
    </w:p>
    <w:p w:rsidR="00F14701" w:rsidRDefault="00FF530D">
      <w:pPr>
        <w:pStyle w:val="a5"/>
        <w:numPr>
          <w:ilvl w:val="0"/>
          <w:numId w:val="50"/>
        </w:numPr>
        <w:tabs>
          <w:tab w:val="left" w:pos="1037"/>
        </w:tabs>
        <w:spacing w:before="156" w:line="360" w:lineRule="auto"/>
        <w:ind w:right="563" w:firstLine="0"/>
        <w:rPr>
          <w:sz w:val="28"/>
        </w:rPr>
      </w:pPr>
      <w:r>
        <w:rPr>
          <w:sz w:val="28"/>
        </w:rPr>
        <w:t>формирование здорового микроклимата в детском сообществе, толерантности, коммуникативной культуры, нравственных</w:t>
      </w:r>
      <w:r>
        <w:rPr>
          <w:spacing w:val="-3"/>
          <w:sz w:val="28"/>
        </w:rPr>
        <w:t xml:space="preserve"> </w:t>
      </w:r>
      <w:r>
        <w:rPr>
          <w:sz w:val="28"/>
        </w:rPr>
        <w:t>качествличности;</w:t>
      </w:r>
    </w:p>
    <w:p w:rsidR="00F14701" w:rsidRDefault="00FF530D">
      <w:pPr>
        <w:pStyle w:val="a5"/>
        <w:numPr>
          <w:ilvl w:val="0"/>
          <w:numId w:val="50"/>
        </w:numPr>
        <w:tabs>
          <w:tab w:val="left" w:pos="958"/>
        </w:tabs>
        <w:ind w:left="957" w:hanging="165"/>
        <w:rPr>
          <w:sz w:val="28"/>
        </w:rPr>
      </w:pPr>
      <w:r>
        <w:rPr>
          <w:sz w:val="28"/>
        </w:rPr>
        <w:t>развитие стремления к здоровому и безопасному</w:t>
      </w:r>
      <w:r>
        <w:rPr>
          <w:spacing w:val="-10"/>
          <w:sz w:val="28"/>
        </w:rPr>
        <w:t xml:space="preserve"> </w:t>
      </w:r>
      <w:r>
        <w:rPr>
          <w:sz w:val="28"/>
        </w:rPr>
        <w:t>образужизни;</w:t>
      </w:r>
    </w:p>
    <w:p w:rsidR="00F14701" w:rsidRDefault="00FF530D">
      <w:pPr>
        <w:pStyle w:val="a5"/>
        <w:numPr>
          <w:ilvl w:val="0"/>
          <w:numId w:val="50"/>
        </w:numPr>
        <w:tabs>
          <w:tab w:val="left" w:pos="1074"/>
        </w:tabs>
        <w:spacing w:before="162" w:line="360" w:lineRule="auto"/>
        <w:ind w:right="563" w:firstLine="0"/>
        <w:rPr>
          <w:sz w:val="28"/>
        </w:rPr>
      </w:pPr>
      <w:r>
        <w:rPr>
          <w:sz w:val="28"/>
        </w:rPr>
        <w:t>создание условий для развития творческого потенциала каждого ребенка в условиях гуманистическоговоспитания.</w:t>
      </w:r>
    </w:p>
    <w:p w:rsidR="00F14701" w:rsidRDefault="00FF530D">
      <w:pPr>
        <w:pStyle w:val="a3"/>
        <w:spacing w:before="10" w:line="360" w:lineRule="auto"/>
        <w:ind w:left="794" w:right="564" w:firstLine="1"/>
      </w:pPr>
      <w:r>
        <w:rPr>
          <w:b/>
        </w:rPr>
        <w:t xml:space="preserve">Содержание воспитательного процесса </w:t>
      </w:r>
      <w:r>
        <w:t>направлено на интеграцию воспитательного и образовательного пространства гимназии через деятельность системы дополнительного образования - творческих клубов, кружков, спортивных секций;</w:t>
      </w:r>
    </w:p>
    <w:p w:rsidR="00F14701" w:rsidRDefault="00FF530D">
      <w:pPr>
        <w:pStyle w:val="a3"/>
        <w:spacing w:line="360" w:lineRule="auto"/>
        <w:ind w:left="794" w:right="565" w:firstLine="0"/>
      </w:pPr>
      <w:r>
        <w:t>-создание условий для развития творческой, интеллектуальной, нравственной личности, патриота и гражданина;</w:t>
      </w:r>
    </w:p>
    <w:p w:rsidR="00F14701" w:rsidRDefault="00FF530D">
      <w:pPr>
        <w:pStyle w:val="a3"/>
        <w:spacing w:line="360" w:lineRule="auto"/>
        <w:ind w:left="793" w:right="550" w:firstLine="0"/>
      </w:pPr>
      <w:r>
        <w:t>-активизацию взаимодействия педагогического коллектива и родительской общественности;</w:t>
      </w:r>
    </w:p>
    <w:p w:rsidR="00F14701" w:rsidRDefault="00FF530D">
      <w:pPr>
        <w:pStyle w:val="a3"/>
        <w:tabs>
          <w:tab w:val="left" w:pos="1470"/>
          <w:tab w:val="left" w:pos="2625"/>
          <w:tab w:val="left" w:pos="2979"/>
          <w:tab w:val="left" w:pos="3032"/>
          <w:tab w:val="left" w:pos="3269"/>
          <w:tab w:val="left" w:pos="3449"/>
          <w:tab w:val="left" w:pos="4411"/>
          <w:tab w:val="left" w:pos="4494"/>
          <w:tab w:val="left" w:pos="4765"/>
          <w:tab w:val="left" w:pos="4874"/>
          <w:tab w:val="left" w:pos="5233"/>
          <w:tab w:val="left" w:pos="5327"/>
          <w:tab w:val="left" w:pos="6068"/>
          <w:tab w:val="left" w:pos="6208"/>
          <w:tab w:val="left" w:pos="6400"/>
          <w:tab w:val="left" w:pos="6445"/>
          <w:tab w:val="left" w:pos="7064"/>
          <w:tab w:val="left" w:pos="7337"/>
          <w:tab w:val="left" w:pos="7542"/>
          <w:tab w:val="left" w:pos="7941"/>
          <w:tab w:val="left" w:pos="8923"/>
          <w:tab w:val="left" w:pos="9000"/>
          <w:tab w:val="left" w:pos="9401"/>
          <w:tab w:val="left" w:pos="9487"/>
          <w:tab w:val="left" w:pos="10040"/>
          <w:tab w:val="left" w:pos="10676"/>
        </w:tabs>
        <w:spacing w:line="360" w:lineRule="auto"/>
        <w:ind w:left="795" w:right="571" w:hanging="2"/>
        <w:jc w:val="left"/>
      </w:pPr>
      <w:r>
        <w:t>-повышение методического и профессионального уровня классных руководителей. На</w:t>
      </w:r>
      <w:r>
        <w:tab/>
        <w:t>протяжении</w:t>
      </w:r>
      <w:r>
        <w:tab/>
      </w:r>
      <w:r>
        <w:tab/>
      </w:r>
      <w:r>
        <w:tab/>
        <w:t>многих</w:t>
      </w:r>
      <w:r>
        <w:tab/>
      </w:r>
      <w:r>
        <w:tab/>
        <w:t>лет</w:t>
      </w:r>
      <w:r>
        <w:tab/>
        <w:t>организация</w:t>
      </w:r>
      <w:r>
        <w:tab/>
        <w:t>дополнительного</w:t>
      </w:r>
      <w:r>
        <w:tab/>
      </w:r>
      <w:r>
        <w:tab/>
        <w:t>образования обучающихся</w:t>
      </w:r>
      <w:r>
        <w:tab/>
        <w:t>была</w:t>
      </w:r>
      <w:r>
        <w:tab/>
      </w:r>
      <w:r>
        <w:tab/>
        <w:t>одним</w:t>
      </w:r>
      <w:r>
        <w:tab/>
        <w:t>из</w:t>
      </w:r>
      <w:r>
        <w:tab/>
      </w:r>
      <w:r>
        <w:tab/>
        <w:t>важных</w:t>
      </w:r>
      <w:r>
        <w:tab/>
      </w:r>
      <w:r>
        <w:tab/>
        <w:t>направлений</w:t>
      </w:r>
      <w:r>
        <w:tab/>
        <w:t>воспитательной</w:t>
      </w:r>
      <w:r>
        <w:tab/>
      </w:r>
      <w:r>
        <w:rPr>
          <w:spacing w:val="-3"/>
        </w:rPr>
        <w:t xml:space="preserve">работы. </w:t>
      </w:r>
      <w:r>
        <w:t>Дополнительное</w:t>
      </w:r>
      <w:r>
        <w:tab/>
      </w:r>
      <w:r>
        <w:tab/>
        <w:t>образование</w:t>
      </w:r>
      <w:r>
        <w:tab/>
        <w:t>строится</w:t>
      </w:r>
      <w:r>
        <w:tab/>
        <w:t>с</w:t>
      </w:r>
      <w:r>
        <w:tab/>
      </w:r>
      <w:r>
        <w:tab/>
      </w:r>
      <w:r>
        <w:tab/>
        <w:t>учетом</w:t>
      </w:r>
      <w:r>
        <w:tab/>
      </w:r>
      <w:r>
        <w:tab/>
        <w:t>интересов</w:t>
      </w:r>
      <w:r>
        <w:tab/>
      </w:r>
      <w:r>
        <w:tab/>
        <w:t>и</w:t>
      </w:r>
      <w:r>
        <w:tab/>
        <w:t>склонностей, потребностей</w:t>
      </w:r>
      <w:r>
        <w:tab/>
        <w:t>и</w:t>
      </w:r>
      <w:r>
        <w:tab/>
        <w:t>самостоятельного</w:t>
      </w:r>
      <w:r>
        <w:tab/>
      </w:r>
      <w:r>
        <w:tab/>
        <w:t>выбора</w:t>
      </w:r>
      <w:r>
        <w:tab/>
      </w:r>
      <w:r>
        <w:tab/>
        <w:t>детей.</w:t>
      </w:r>
      <w:r>
        <w:tab/>
        <w:t>Творческие</w:t>
      </w:r>
      <w:r>
        <w:tab/>
        <w:t>объединения</w:t>
      </w:r>
      <w:r>
        <w:tab/>
      </w:r>
      <w:r>
        <w:rPr>
          <w:spacing w:val="-7"/>
        </w:rPr>
        <w:t xml:space="preserve">по </w:t>
      </w:r>
      <w:r>
        <w:t>интересам дают возможность учащимся организовать досуг, выбрать для себя интересный круг общения и обогатить свой социальный</w:t>
      </w:r>
      <w:r>
        <w:rPr>
          <w:spacing w:val="-8"/>
        </w:rPr>
        <w:t xml:space="preserve"> </w:t>
      </w:r>
      <w:r>
        <w:t>опыт.</w:t>
      </w:r>
    </w:p>
    <w:p w:rsidR="00F14701" w:rsidRDefault="00F14701">
      <w:pPr>
        <w:pStyle w:val="a3"/>
        <w:spacing w:before="3"/>
        <w:ind w:left="0" w:firstLine="0"/>
        <w:jc w:val="left"/>
      </w:pPr>
    </w:p>
    <w:p w:rsidR="0077669E" w:rsidRDefault="0077669E">
      <w:pPr>
        <w:pStyle w:val="a3"/>
        <w:ind w:left="1696" w:right="1631" w:firstLine="0"/>
        <w:jc w:val="center"/>
      </w:pPr>
    </w:p>
    <w:p w:rsidR="0077669E" w:rsidRDefault="0077669E">
      <w:pPr>
        <w:pStyle w:val="a3"/>
        <w:ind w:left="1696" w:right="1631" w:firstLine="0"/>
        <w:jc w:val="center"/>
      </w:pPr>
    </w:p>
    <w:p w:rsidR="0077669E" w:rsidRDefault="0077669E">
      <w:pPr>
        <w:pStyle w:val="a3"/>
        <w:ind w:left="1696" w:right="1631" w:firstLine="0"/>
        <w:jc w:val="center"/>
      </w:pPr>
    </w:p>
    <w:p w:rsidR="0077669E" w:rsidRDefault="0077669E">
      <w:pPr>
        <w:pStyle w:val="a3"/>
        <w:ind w:left="1696" w:right="1631" w:firstLine="0"/>
        <w:jc w:val="center"/>
      </w:pPr>
    </w:p>
    <w:p w:rsidR="0077669E" w:rsidRDefault="0077669E">
      <w:pPr>
        <w:pStyle w:val="a3"/>
        <w:ind w:left="1696" w:right="1631" w:firstLine="0"/>
        <w:jc w:val="center"/>
      </w:pPr>
    </w:p>
    <w:p w:rsidR="0077669E" w:rsidRDefault="0077669E">
      <w:pPr>
        <w:pStyle w:val="a3"/>
        <w:ind w:left="1696" w:right="1631" w:firstLine="0"/>
        <w:jc w:val="center"/>
      </w:pPr>
    </w:p>
    <w:p w:rsidR="0077669E" w:rsidRDefault="0077669E">
      <w:pPr>
        <w:pStyle w:val="a3"/>
        <w:ind w:left="1696" w:right="1631" w:firstLine="0"/>
        <w:jc w:val="center"/>
      </w:pPr>
    </w:p>
    <w:p w:rsidR="00F14701" w:rsidRDefault="00FF530D">
      <w:pPr>
        <w:pStyle w:val="a3"/>
        <w:ind w:left="1696" w:right="1631" w:firstLine="0"/>
        <w:jc w:val="center"/>
      </w:pPr>
      <w:r>
        <w:t>485</w:t>
      </w:r>
    </w:p>
    <w:p w:rsidR="00F14701" w:rsidRDefault="00F14701">
      <w:pPr>
        <w:jc w:val="center"/>
        <w:sectPr w:rsidR="00F14701">
          <w:footerReference w:type="default" r:id="rId197"/>
          <w:pgSz w:w="11910" w:h="16840"/>
          <w:pgMar w:top="340" w:right="0" w:bottom="280" w:left="360" w:header="0" w:footer="0" w:gutter="0"/>
          <w:cols w:space="720"/>
        </w:sectPr>
      </w:pPr>
    </w:p>
    <w:p w:rsidR="00F14701" w:rsidRDefault="00FF530D">
      <w:pPr>
        <w:pStyle w:val="a3"/>
        <w:spacing w:before="66" w:line="360" w:lineRule="auto"/>
        <w:ind w:left="630" w:right="564" w:firstLine="569"/>
      </w:pPr>
      <w:r>
        <w:lastRenderedPageBreak/>
        <w:t>«Современный национальный воспитательный идеал, отмечается в «Концепции духовно-нравственного развития и воспитания личности гражданина России», — это высоконравственный,</w:t>
      </w:r>
      <w:r w:rsidR="0077669E">
        <w:t xml:space="preserve"> </w:t>
      </w:r>
      <w:r>
        <w:t>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F14701" w:rsidRDefault="00FF530D">
      <w:pPr>
        <w:pStyle w:val="a3"/>
        <w:spacing w:before="3" w:line="360" w:lineRule="auto"/>
        <w:ind w:left="630" w:right="565" w:firstLine="567"/>
      </w:pPr>
      <w:r>
        <w:t>Данный  тезис,  а  также  рамочные  требования   Федеральных   государственных образовательных  стандартов  общего  образования,  лежит  в основе определения «портрета выпускника» каждого</w:t>
      </w:r>
      <w:r>
        <w:rPr>
          <w:spacing w:val="56"/>
        </w:rPr>
        <w:t xml:space="preserve"> </w:t>
      </w:r>
      <w:r>
        <w:t>уровняобразования.</w:t>
      </w:r>
    </w:p>
    <w:p w:rsidR="00F14701" w:rsidRDefault="00FF530D">
      <w:pPr>
        <w:pStyle w:val="1"/>
        <w:spacing w:before="11"/>
        <w:ind w:left="630"/>
      </w:pPr>
      <w:r>
        <w:t>Портрет выпускника основной школы:</w:t>
      </w:r>
    </w:p>
    <w:p w:rsidR="00F14701" w:rsidRDefault="00FF530D">
      <w:pPr>
        <w:pStyle w:val="a5"/>
        <w:numPr>
          <w:ilvl w:val="0"/>
          <w:numId w:val="49"/>
        </w:numPr>
        <w:tabs>
          <w:tab w:val="left" w:pos="852"/>
        </w:tabs>
        <w:spacing w:before="220" w:line="360" w:lineRule="auto"/>
        <w:ind w:right="564" w:hanging="1"/>
        <w:rPr>
          <w:sz w:val="28"/>
        </w:rPr>
      </w:pPr>
      <w:r>
        <w:rPr>
          <w:sz w:val="28"/>
        </w:rPr>
        <w:t>любит свое Отечество и свой край, знает русский и родной язык, уважает свой народ,его культуру и</w:t>
      </w:r>
      <w:r>
        <w:rPr>
          <w:spacing w:val="-3"/>
          <w:sz w:val="28"/>
        </w:rPr>
        <w:t xml:space="preserve"> </w:t>
      </w:r>
      <w:r>
        <w:rPr>
          <w:sz w:val="28"/>
        </w:rPr>
        <w:t>духовныетрадиции;</w:t>
      </w:r>
    </w:p>
    <w:p w:rsidR="00F14701" w:rsidRDefault="00FF530D">
      <w:pPr>
        <w:pStyle w:val="a5"/>
        <w:numPr>
          <w:ilvl w:val="0"/>
          <w:numId w:val="49"/>
        </w:numPr>
        <w:tabs>
          <w:tab w:val="left" w:pos="951"/>
        </w:tabs>
        <w:spacing w:before="6" w:line="360" w:lineRule="auto"/>
        <w:ind w:right="563" w:firstLine="0"/>
        <w:rPr>
          <w:sz w:val="28"/>
        </w:rPr>
      </w:pPr>
      <w:r>
        <w:rPr>
          <w:sz w:val="28"/>
        </w:rPr>
        <w:t>осознает и принимает ценности человеческой жизни, семьи, гражданского общества, многонационального российского</w:t>
      </w:r>
      <w:r>
        <w:rPr>
          <w:spacing w:val="-2"/>
          <w:sz w:val="28"/>
        </w:rPr>
        <w:t xml:space="preserve"> </w:t>
      </w:r>
      <w:r>
        <w:rPr>
          <w:sz w:val="28"/>
        </w:rPr>
        <w:t>народа,человечества;</w:t>
      </w:r>
    </w:p>
    <w:p w:rsidR="00F14701" w:rsidRDefault="00FF530D">
      <w:pPr>
        <w:pStyle w:val="a5"/>
        <w:numPr>
          <w:ilvl w:val="0"/>
          <w:numId w:val="49"/>
        </w:numPr>
        <w:tabs>
          <w:tab w:val="left" w:pos="964"/>
        </w:tabs>
        <w:spacing w:before="8" w:line="360" w:lineRule="auto"/>
        <w:ind w:left="631" w:right="548" w:firstLine="0"/>
        <w:rPr>
          <w:sz w:val="28"/>
        </w:rPr>
      </w:pPr>
      <w:r>
        <w:rPr>
          <w:sz w:val="28"/>
        </w:rPr>
        <w:t>активно и заинтересованно познает мир, осознает ценность труда, науки итворчества;</w:t>
      </w:r>
    </w:p>
    <w:p w:rsidR="00F14701" w:rsidRDefault="00FF530D">
      <w:pPr>
        <w:pStyle w:val="a5"/>
        <w:numPr>
          <w:ilvl w:val="0"/>
          <w:numId w:val="49"/>
        </w:numPr>
        <w:tabs>
          <w:tab w:val="left" w:pos="890"/>
        </w:tabs>
        <w:spacing w:line="360" w:lineRule="auto"/>
        <w:ind w:right="566" w:firstLine="0"/>
        <w:rPr>
          <w:sz w:val="28"/>
        </w:rPr>
      </w:pPr>
      <w:r>
        <w:rPr>
          <w:sz w:val="28"/>
        </w:rPr>
        <w:t>умеет учиться, понимает важность образования и самообразования для жизни идеятельности, способен применять полученные знания</w:t>
      </w:r>
      <w:r>
        <w:rPr>
          <w:spacing w:val="-8"/>
          <w:sz w:val="28"/>
        </w:rPr>
        <w:t xml:space="preserve"> </w:t>
      </w:r>
      <w:r>
        <w:rPr>
          <w:sz w:val="28"/>
        </w:rPr>
        <w:t>напрактике;</w:t>
      </w:r>
    </w:p>
    <w:p w:rsidR="00F14701" w:rsidRDefault="00FF530D">
      <w:pPr>
        <w:pStyle w:val="a5"/>
        <w:numPr>
          <w:ilvl w:val="0"/>
          <w:numId w:val="49"/>
        </w:numPr>
        <w:tabs>
          <w:tab w:val="left" w:pos="839"/>
        </w:tabs>
        <w:spacing w:before="11" w:line="360" w:lineRule="auto"/>
        <w:ind w:left="631" w:right="563" w:firstLine="0"/>
        <w:rPr>
          <w:sz w:val="28"/>
        </w:rPr>
      </w:pPr>
      <w:r>
        <w:rPr>
          <w:sz w:val="28"/>
        </w:rPr>
        <w:t>социально активный, уважает закон и правопорядок, соизмеряет свои поступки с нравственными ценностями, осознает свои обязанности перед семьей, обществом, Отечеством;</w:t>
      </w:r>
    </w:p>
    <w:p w:rsidR="00F14701" w:rsidRDefault="00FF530D">
      <w:pPr>
        <w:pStyle w:val="a5"/>
        <w:numPr>
          <w:ilvl w:val="0"/>
          <w:numId w:val="49"/>
        </w:numPr>
        <w:tabs>
          <w:tab w:val="left" w:pos="1010"/>
        </w:tabs>
        <w:spacing w:before="6" w:line="360" w:lineRule="auto"/>
        <w:ind w:left="631" w:right="562" w:firstLine="0"/>
        <w:rPr>
          <w:sz w:val="28"/>
        </w:rPr>
      </w:pPr>
      <w:r>
        <w:rPr>
          <w:sz w:val="28"/>
        </w:rPr>
        <w:t>уважает других людей, умеет вести конструктивный диалог, достигать взаимопонимания, сотрудничать для достижения</w:t>
      </w:r>
      <w:r>
        <w:rPr>
          <w:spacing w:val="-4"/>
          <w:sz w:val="28"/>
        </w:rPr>
        <w:t xml:space="preserve"> </w:t>
      </w:r>
      <w:r>
        <w:rPr>
          <w:sz w:val="28"/>
        </w:rPr>
        <w:t>общихрезультатов;</w:t>
      </w:r>
    </w:p>
    <w:p w:rsidR="00F14701" w:rsidRDefault="00FF530D">
      <w:pPr>
        <w:pStyle w:val="a5"/>
        <w:numPr>
          <w:ilvl w:val="0"/>
          <w:numId w:val="49"/>
        </w:numPr>
        <w:tabs>
          <w:tab w:val="left" w:pos="852"/>
        </w:tabs>
        <w:spacing w:before="8" w:line="360" w:lineRule="auto"/>
        <w:ind w:left="631" w:right="564" w:firstLine="0"/>
        <w:rPr>
          <w:sz w:val="28"/>
        </w:rPr>
      </w:pPr>
      <w:r>
        <w:rPr>
          <w:sz w:val="28"/>
        </w:rPr>
        <w:t>осознанно выполняет правила здорового и экологически целесообразного образа жизни, безопасного для человека и окружающей</w:t>
      </w:r>
      <w:r>
        <w:rPr>
          <w:spacing w:val="-3"/>
          <w:sz w:val="28"/>
        </w:rPr>
        <w:t xml:space="preserve"> </w:t>
      </w:r>
      <w:r>
        <w:rPr>
          <w:sz w:val="28"/>
        </w:rPr>
        <w:t>егосреды;</w:t>
      </w:r>
    </w:p>
    <w:p w:rsidR="00F14701" w:rsidRDefault="00FF530D">
      <w:pPr>
        <w:pStyle w:val="a5"/>
        <w:numPr>
          <w:ilvl w:val="0"/>
          <w:numId w:val="49"/>
        </w:numPr>
        <w:tabs>
          <w:tab w:val="left" w:pos="821"/>
        </w:tabs>
        <w:spacing w:before="11" w:line="360" w:lineRule="auto"/>
        <w:ind w:left="631" w:right="564" w:firstLine="0"/>
        <w:rPr>
          <w:sz w:val="28"/>
        </w:rPr>
      </w:pPr>
      <w:r>
        <w:rPr>
          <w:sz w:val="28"/>
        </w:rPr>
        <w:t>представляет особенности своей личности, адекватно оценивает свои возможности для дальнейшей профильной ориентации, умеет строить жизненные планы и понимает средстваих</w:t>
      </w:r>
      <w:r>
        <w:rPr>
          <w:spacing w:val="-1"/>
          <w:sz w:val="28"/>
        </w:rPr>
        <w:t xml:space="preserve"> </w:t>
      </w:r>
      <w:r>
        <w:rPr>
          <w:sz w:val="28"/>
        </w:rPr>
        <w:t>достижения;</w:t>
      </w:r>
    </w:p>
    <w:p w:rsidR="00F14701" w:rsidRDefault="00FF530D">
      <w:pPr>
        <w:pStyle w:val="a5"/>
        <w:numPr>
          <w:ilvl w:val="0"/>
          <w:numId w:val="49"/>
        </w:numPr>
        <w:tabs>
          <w:tab w:val="left" w:pos="1004"/>
        </w:tabs>
        <w:spacing w:before="6" w:line="360" w:lineRule="auto"/>
        <w:ind w:right="563" w:hanging="1"/>
        <w:rPr>
          <w:sz w:val="28"/>
        </w:rPr>
      </w:pPr>
      <w:r>
        <w:rPr>
          <w:sz w:val="28"/>
        </w:rPr>
        <w:t>ориентируется в мире профессий, понимает значение профессиональной деятельности для человека в интересах устойчивого развития общества и</w:t>
      </w:r>
      <w:r>
        <w:rPr>
          <w:spacing w:val="-20"/>
          <w:sz w:val="28"/>
        </w:rPr>
        <w:t xml:space="preserve"> </w:t>
      </w:r>
      <w:r>
        <w:rPr>
          <w:sz w:val="28"/>
        </w:rPr>
        <w:t>природы.</w:t>
      </w:r>
    </w:p>
    <w:p w:rsidR="00F14701" w:rsidRDefault="00F14701">
      <w:pPr>
        <w:spacing w:line="360" w:lineRule="auto"/>
        <w:jc w:val="both"/>
        <w:rPr>
          <w:sz w:val="28"/>
        </w:rPr>
        <w:sectPr w:rsidR="00F14701">
          <w:footerReference w:type="default" r:id="rId198"/>
          <w:pgSz w:w="11910" w:h="16840"/>
          <w:pgMar w:top="820" w:right="0" w:bottom="800" w:left="360" w:header="0" w:footer="601" w:gutter="0"/>
          <w:pgNumType w:start="486"/>
          <w:cols w:space="720"/>
        </w:sectPr>
      </w:pPr>
    </w:p>
    <w:p w:rsidR="00F14701" w:rsidRDefault="00FF530D">
      <w:pPr>
        <w:pStyle w:val="1"/>
        <w:numPr>
          <w:ilvl w:val="2"/>
          <w:numId w:val="55"/>
        </w:numPr>
        <w:tabs>
          <w:tab w:val="left" w:pos="1596"/>
        </w:tabs>
        <w:spacing w:before="67" w:line="276" w:lineRule="auto"/>
        <w:ind w:right="563" w:firstLine="0"/>
        <w:jc w:val="both"/>
      </w:pPr>
      <w:r>
        <w:lastRenderedPageBreak/>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F14701" w:rsidRDefault="00FF530D">
      <w:pPr>
        <w:pStyle w:val="a3"/>
        <w:spacing w:line="357" w:lineRule="auto"/>
        <w:ind w:left="775" w:right="546"/>
      </w:pPr>
      <w:r>
        <w:t xml:space="preserve">Определяющим способом  деятельности  по  духовно-нравственному развитию,  воспитанию  и  социализации  является   формирование   </w:t>
      </w:r>
      <w:r>
        <w:rPr>
          <w:i/>
        </w:rPr>
        <w:t>уклада школьной жизни</w:t>
      </w:r>
      <w:r>
        <w:t>:</w:t>
      </w:r>
    </w:p>
    <w:p w:rsidR="00F14701" w:rsidRDefault="00FF530D">
      <w:pPr>
        <w:pStyle w:val="a5"/>
        <w:numPr>
          <w:ilvl w:val="3"/>
          <w:numId w:val="55"/>
        </w:numPr>
        <w:tabs>
          <w:tab w:val="left" w:pos="1352"/>
          <w:tab w:val="left" w:pos="1353"/>
          <w:tab w:val="left" w:pos="3512"/>
          <w:tab w:val="left" w:pos="3815"/>
          <w:tab w:val="left" w:pos="5073"/>
          <w:tab w:val="left" w:pos="5192"/>
          <w:tab w:val="left" w:pos="5717"/>
          <w:tab w:val="left" w:pos="6894"/>
          <w:tab w:val="left" w:pos="7112"/>
          <w:tab w:val="left" w:pos="7676"/>
          <w:tab w:val="left" w:pos="7928"/>
          <w:tab w:val="left" w:pos="9272"/>
          <w:tab w:val="left" w:pos="9820"/>
        </w:tabs>
        <w:spacing w:line="350" w:lineRule="auto"/>
        <w:ind w:left="1352" w:right="521" w:hanging="360"/>
        <w:jc w:val="left"/>
        <w:rPr>
          <w:sz w:val="28"/>
        </w:rPr>
      </w:pPr>
      <w:r>
        <w:rPr>
          <w:w w:val="95"/>
          <w:sz w:val="28"/>
        </w:rPr>
        <w:t>обеспечивающего</w:t>
      </w:r>
      <w:r>
        <w:rPr>
          <w:w w:val="95"/>
          <w:sz w:val="28"/>
        </w:rPr>
        <w:tab/>
      </w:r>
      <w:r>
        <w:rPr>
          <w:w w:val="95"/>
          <w:sz w:val="28"/>
        </w:rPr>
        <w:tab/>
      </w:r>
      <w:r>
        <w:rPr>
          <w:sz w:val="28"/>
        </w:rPr>
        <w:t>создание</w:t>
      </w:r>
      <w:r>
        <w:rPr>
          <w:sz w:val="28"/>
        </w:rPr>
        <w:tab/>
      </w:r>
      <w:r>
        <w:rPr>
          <w:sz w:val="28"/>
        </w:rPr>
        <w:tab/>
        <w:t>социальной</w:t>
      </w:r>
      <w:r>
        <w:rPr>
          <w:sz w:val="28"/>
        </w:rPr>
        <w:tab/>
        <w:t>среды</w:t>
      </w:r>
      <w:r>
        <w:rPr>
          <w:sz w:val="28"/>
        </w:rPr>
        <w:tab/>
      </w:r>
      <w:r>
        <w:rPr>
          <w:sz w:val="28"/>
        </w:rPr>
        <w:tab/>
        <w:t>развития</w:t>
      </w:r>
      <w:r>
        <w:rPr>
          <w:sz w:val="28"/>
        </w:rPr>
        <w:tab/>
      </w:r>
      <w:r>
        <w:rPr>
          <w:w w:val="95"/>
          <w:sz w:val="28"/>
        </w:rPr>
        <w:t xml:space="preserve">обучающихся; </w:t>
      </w:r>
      <w:r>
        <w:rPr>
          <w:sz w:val="28"/>
        </w:rPr>
        <w:t>включающего</w:t>
      </w:r>
      <w:r>
        <w:rPr>
          <w:sz w:val="28"/>
        </w:rPr>
        <w:tab/>
        <w:t>урочную</w:t>
      </w:r>
      <w:r>
        <w:rPr>
          <w:sz w:val="28"/>
        </w:rPr>
        <w:tab/>
        <w:t>и</w:t>
      </w:r>
      <w:r>
        <w:rPr>
          <w:sz w:val="28"/>
        </w:rPr>
        <w:tab/>
        <w:t>внеурочную</w:t>
      </w:r>
      <w:r>
        <w:rPr>
          <w:sz w:val="28"/>
        </w:rPr>
        <w:tab/>
        <w:t>(общественно</w:t>
      </w:r>
      <w:r>
        <w:rPr>
          <w:sz w:val="28"/>
        </w:rPr>
        <w:tab/>
      </w:r>
      <w:r>
        <w:rPr>
          <w:w w:val="95"/>
          <w:sz w:val="28"/>
        </w:rPr>
        <w:t xml:space="preserve">значимую </w:t>
      </w:r>
      <w:r>
        <w:rPr>
          <w:sz w:val="28"/>
        </w:rPr>
        <w:t>деятельность,</w:t>
      </w:r>
      <w:r>
        <w:rPr>
          <w:sz w:val="28"/>
        </w:rPr>
        <w:tab/>
        <w:t>систему</w:t>
      </w:r>
      <w:r>
        <w:rPr>
          <w:spacing w:val="-6"/>
          <w:sz w:val="28"/>
        </w:rPr>
        <w:t xml:space="preserve"> </w:t>
      </w:r>
      <w:r>
        <w:rPr>
          <w:sz w:val="28"/>
        </w:rPr>
        <w:t>воспитательных</w:t>
      </w:r>
      <w:r>
        <w:rPr>
          <w:sz w:val="28"/>
        </w:rPr>
        <w:tab/>
      </w:r>
      <w:r>
        <w:rPr>
          <w:sz w:val="28"/>
        </w:rPr>
        <w:tab/>
        <w:t>мероприятий,</w:t>
      </w:r>
      <w:r>
        <w:rPr>
          <w:sz w:val="28"/>
        </w:rPr>
        <w:tab/>
        <w:t>культурных и социальных</w:t>
      </w:r>
      <w:r>
        <w:rPr>
          <w:spacing w:val="-2"/>
          <w:sz w:val="28"/>
        </w:rPr>
        <w:t xml:space="preserve"> </w:t>
      </w:r>
      <w:r>
        <w:rPr>
          <w:sz w:val="28"/>
        </w:rPr>
        <w:t>практик);</w:t>
      </w:r>
    </w:p>
    <w:p w:rsidR="00F14701" w:rsidRDefault="00FF530D">
      <w:pPr>
        <w:pStyle w:val="a5"/>
        <w:numPr>
          <w:ilvl w:val="3"/>
          <w:numId w:val="55"/>
        </w:numPr>
        <w:tabs>
          <w:tab w:val="left" w:pos="1352"/>
          <w:tab w:val="left" w:pos="1353"/>
          <w:tab w:val="left" w:pos="3634"/>
          <w:tab w:val="left" w:pos="4271"/>
          <w:tab w:val="left" w:pos="5584"/>
          <w:tab w:val="left" w:pos="6928"/>
          <w:tab w:val="left" w:pos="9023"/>
        </w:tabs>
        <w:spacing w:line="345" w:lineRule="auto"/>
        <w:ind w:left="1352" w:right="1285" w:hanging="360"/>
        <w:jc w:val="left"/>
        <w:rPr>
          <w:sz w:val="28"/>
        </w:rPr>
      </w:pPr>
      <w:r>
        <w:rPr>
          <w:sz w:val="28"/>
        </w:rPr>
        <w:t>основанного</w:t>
      </w:r>
      <w:r>
        <w:rPr>
          <w:sz w:val="28"/>
        </w:rPr>
        <w:tab/>
        <w:t>на</w:t>
      </w:r>
      <w:r>
        <w:rPr>
          <w:sz w:val="28"/>
        </w:rPr>
        <w:tab/>
        <w:t>системе</w:t>
      </w:r>
      <w:r>
        <w:rPr>
          <w:sz w:val="28"/>
        </w:rPr>
        <w:tab/>
        <w:t>базовых</w:t>
      </w:r>
      <w:r>
        <w:rPr>
          <w:sz w:val="28"/>
        </w:rPr>
        <w:tab/>
        <w:t>национальных</w:t>
      </w:r>
      <w:r>
        <w:rPr>
          <w:sz w:val="28"/>
        </w:rPr>
        <w:tab/>
      </w:r>
      <w:r>
        <w:rPr>
          <w:spacing w:val="-3"/>
          <w:sz w:val="28"/>
        </w:rPr>
        <w:t xml:space="preserve">ценностей </w:t>
      </w:r>
      <w:r>
        <w:rPr>
          <w:sz w:val="28"/>
        </w:rPr>
        <w:t>российского</w:t>
      </w:r>
      <w:r>
        <w:rPr>
          <w:spacing w:val="-1"/>
          <w:sz w:val="28"/>
        </w:rPr>
        <w:t xml:space="preserve"> </w:t>
      </w:r>
      <w:r>
        <w:rPr>
          <w:sz w:val="28"/>
        </w:rPr>
        <w:t>общества;</w:t>
      </w:r>
    </w:p>
    <w:p w:rsidR="00F14701" w:rsidRDefault="00FF530D">
      <w:pPr>
        <w:pStyle w:val="a5"/>
        <w:numPr>
          <w:ilvl w:val="3"/>
          <w:numId w:val="55"/>
        </w:numPr>
        <w:tabs>
          <w:tab w:val="left" w:pos="1352"/>
          <w:tab w:val="left" w:pos="1353"/>
          <w:tab w:val="left" w:pos="2981"/>
          <w:tab w:val="left" w:pos="3860"/>
          <w:tab w:val="left" w:pos="5762"/>
          <w:tab w:val="left" w:pos="6803"/>
          <w:tab w:val="left" w:pos="7250"/>
          <w:tab w:val="left" w:pos="8957"/>
          <w:tab w:val="left" w:pos="10702"/>
        </w:tabs>
        <w:spacing w:before="4" w:line="350" w:lineRule="auto"/>
        <w:ind w:left="1352" w:right="553" w:hanging="360"/>
        <w:jc w:val="left"/>
        <w:rPr>
          <w:sz w:val="28"/>
        </w:rPr>
      </w:pPr>
      <w:r>
        <w:rPr>
          <w:sz w:val="28"/>
        </w:rPr>
        <w:t>учитывающего</w:t>
      </w:r>
      <w:r>
        <w:rPr>
          <w:sz w:val="28"/>
        </w:rPr>
        <w:tab/>
        <w:t>историко-культурную</w:t>
      </w:r>
      <w:r>
        <w:rPr>
          <w:sz w:val="28"/>
        </w:rPr>
        <w:tab/>
        <w:t>и</w:t>
      </w:r>
      <w:r>
        <w:rPr>
          <w:sz w:val="28"/>
        </w:rPr>
        <w:tab/>
        <w:t>этническую</w:t>
      </w:r>
      <w:r>
        <w:rPr>
          <w:sz w:val="28"/>
        </w:rPr>
        <w:tab/>
        <w:t>специфику региона,</w:t>
      </w:r>
      <w:r>
        <w:rPr>
          <w:sz w:val="28"/>
        </w:rPr>
        <w:tab/>
      </w:r>
      <w:r>
        <w:rPr>
          <w:sz w:val="28"/>
        </w:rPr>
        <w:tab/>
        <w:t>потребности</w:t>
      </w:r>
      <w:r>
        <w:rPr>
          <w:sz w:val="28"/>
        </w:rPr>
        <w:tab/>
        <w:t>обучающихся</w:t>
      </w:r>
      <w:r>
        <w:rPr>
          <w:sz w:val="28"/>
        </w:rPr>
        <w:tab/>
        <w:t>и</w:t>
      </w:r>
      <w:r>
        <w:rPr>
          <w:sz w:val="28"/>
        </w:rPr>
        <w:tab/>
      </w:r>
      <w:r>
        <w:rPr>
          <w:spacing w:val="-10"/>
          <w:sz w:val="28"/>
        </w:rPr>
        <w:t xml:space="preserve">их </w:t>
      </w:r>
      <w:r>
        <w:rPr>
          <w:sz w:val="28"/>
        </w:rPr>
        <w:t>родителей</w:t>
      </w:r>
      <w:r>
        <w:rPr>
          <w:sz w:val="28"/>
        </w:rPr>
        <w:tab/>
        <w:t>(законных</w:t>
      </w:r>
      <w:r>
        <w:rPr>
          <w:spacing w:val="-2"/>
          <w:sz w:val="28"/>
        </w:rPr>
        <w:t xml:space="preserve"> </w:t>
      </w:r>
      <w:r>
        <w:rPr>
          <w:sz w:val="28"/>
        </w:rPr>
        <w:t>представителей).</w:t>
      </w:r>
    </w:p>
    <w:p w:rsidR="00F14701" w:rsidRDefault="00FF530D">
      <w:pPr>
        <w:pStyle w:val="a3"/>
        <w:spacing w:before="17" w:line="360" w:lineRule="auto"/>
        <w:ind w:left="632" w:right="563" w:firstLine="0"/>
      </w:pPr>
      <w:r>
        <w:t xml:space="preserve">В формировании уклада школьной жизни определяющую роль играет общность участников   образовательного   процесса:   обучающиеся,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w:t>
      </w:r>
      <w:r>
        <w:rPr>
          <w:spacing w:val="27"/>
        </w:rPr>
        <w:t xml:space="preserve">нашей </w:t>
      </w:r>
      <w:r>
        <w:t>школы, элементов коллективной жизнедеятельности, обеспечивающих реализацию ценностей и</w:t>
      </w:r>
      <w:r>
        <w:rPr>
          <w:spacing w:val="-4"/>
        </w:rPr>
        <w:t xml:space="preserve"> </w:t>
      </w:r>
      <w:r>
        <w:t>целей.</w:t>
      </w:r>
    </w:p>
    <w:p w:rsidR="00F14701" w:rsidRDefault="00FF530D">
      <w:pPr>
        <w:pStyle w:val="a3"/>
        <w:tabs>
          <w:tab w:val="left" w:pos="2668"/>
          <w:tab w:val="left" w:pos="3005"/>
          <w:tab w:val="left" w:pos="3261"/>
          <w:tab w:val="left" w:pos="3513"/>
          <w:tab w:val="left" w:pos="4657"/>
          <w:tab w:val="left" w:pos="5301"/>
          <w:tab w:val="left" w:pos="5399"/>
          <w:tab w:val="left" w:pos="5539"/>
          <w:tab w:val="left" w:pos="6220"/>
          <w:tab w:val="left" w:pos="7186"/>
          <w:tab w:val="left" w:pos="7613"/>
          <w:tab w:val="left" w:pos="7745"/>
          <w:tab w:val="left" w:pos="8023"/>
          <w:tab w:val="left" w:pos="8527"/>
          <w:tab w:val="left" w:pos="9320"/>
          <w:tab w:val="left" w:pos="9472"/>
        </w:tabs>
        <w:spacing w:line="360" w:lineRule="auto"/>
        <w:ind w:left="632" w:right="566" w:firstLine="567"/>
        <w:jc w:val="left"/>
      </w:pPr>
      <w:r>
        <w:rPr>
          <w:b/>
        </w:rPr>
        <w:t>Основными</w:t>
      </w:r>
      <w:r>
        <w:rPr>
          <w:b/>
        </w:rPr>
        <w:tab/>
        <w:t>направлениями</w:t>
      </w:r>
      <w:r>
        <w:rPr>
          <w:b/>
        </w:rPr>
        <w:tab/>
      </w:r>
      <w:r>
        <w:t>деятельности</w:t>
      </w:r>
      <w:r>
        <w:tab/>
        <w:t>образовательной</w:t>
      </w:r>
      <w:r>
        <w:tab/>
      </w:r>
      <w:r>
        <w:tab/>
        <w:t>организации подуховно-нравственному</w:t>
      </w:r>
      <w:r>
        <w:tab/>
        <w:t>развитию,</w:t>
      </w:r>
      <w:r>
        <w:tab/>
        <w:t>воспитанию</w:t>
      </w:r>
      <w:r>
        <w:tab/>
      </w:r>
      <w:r>
        <w:tab/>
        <w:t>и</w:t>
      </w:r>
      <w:r>
        <w:tab/>
        <w:t>социализации, профессиональной</w:t>
      </w:r>
      <w:r>
        <w:tab/>
      </w:r>
      <w:r>
        <w:tab/>
      </w:r>
      <w:r>
        <w:tab/>
        <w:t>ориентации</w:t>
      </w:r>
      <w:r>
        <w:tab/>
      </w:r>
      <w:r>
        <w:tab/>
        <w:t>обучающихся,</w:t>
      </w:r>
      <w:r>
        <w:tab/>
      </w:r>
      <w:r>
        <w:tab/>
        <w:t>здоровьесберегающей деятельности</w:t>
      </w:r>
      <w:r>
        <w:tab/>
        <w:t>и</w:t>
      </w:r>
      <w:r>
        <w:tab/>
      </w:r>
      <w:r>
        <w:tab/>
        <w:t>формированию</w:t>
      </w:r>
      <w:r>
        <w:tab/>
      </w:r>
      <w:r>
        <w:tab/>
      </w:r>
      <w:r>
        <w:tab/>
        <w:t>экологической</w:t>
      </w:r>
      <w:r>
        <w:tab/>
      </w:r>
      <w:r>
        <w:tab/>
        <w:t>культуры</w:t>
      </w:r>
      <w:r>
        <w:tab/>
        <w:t>обучающихся являются:</w:t>
      </w:r>
    </w:p>
    <w:p w:rsidR="00F14701" w:rsidRDefault="00FF530D">
      <w:pPr>
        <w:pStyle w:val="a5"/>
        <w:numPr>
          <w:ilvl w:val="0"/>
          <w:numId w:val="48"/>
        </w:numPr>
        <w:tabs>
          <w:tab w:val="left" w:pos="1352"/>
          <w:tab w:val="left" w:pos="1353"/>
          <w:tab w:val="left" w:pos="4588"/>
          <w:tab w:val="left" w:pos="7287"/>
          <w:tab w:val="left" w:pos="8702"/>
          <w:tab w:val="left" w:pos="10111"/>
        </w:tabs>
        <w:spacing w:line="357" w:lineRule="auto"/>
        <w:ind w:right="557" w:hanging="360"/>
        <w:jc w:val="left"/>
        <w:rPr>
          <w:sz w:val="28"/>
        </w:rPr>
      </w:pPr>
      <w:r>
        <w:rPr>
          <w:sz w:val="28"/>
        </w:rPr>
        <w:t>обеспечение</w:t>
      </w:r>
      <w:r>
        <w:rPr>
          <w:spacing w:val="31"/>
          <w:sz w:val="28"/>
        </w:rPr>
        <w:t xml:space="preserve"> </w:t>
      </w:r>
      <w:r>
        <w:rPr>
          <w:sz w:val="28"/>
        </w:rPr>
        <w:t>принятия</w:t>
      </w:r>
      <w:r>
        <w:rPr>
          <w:sz w:val="28"/>
        </w:rPr>
        <w:tab/>
        <w:t>обучающимися</w:t>
      </w:r>
      <w:r>
        <w:rPr>
          <w:sz w:val="28"/>
        </w:rPr>
        <w:tab/>
        <w:t>ценности</w:t>
      </w:r>
      <w:r>
        <w:rPr>
          <w:sz w:val="28"/>
        </w:rPr>
        <w:tab/>
        <w:t>Человека</w:t>
      </w:r>
      <w:r>
        <w:rPr>
          <w:sz w:val="28"/>
        </w:rPr>
        <w:tab/>
        <w:t>и человечности, гуманистических, демократических и традиционных ценностей, формирование осознанного, уважительного и доброжелательного отношения</w:t>
      </w:r>
      <w:r>
        <w:rPr>
          <w:spacing w:val="-13"/>
          <w:sz w:val="28"/>
        </w:rPr>
        <w:t xml:space="preserve"> </w:t>
      </w:r>
      <w:r>
        <w:rPr>
          <w:sz w:val="28"/>
        </w:rPr>
        <w:t>к</w:t>
      </w:r>
    </w:p>
    <w:p w:rsidR="00F14701" w:rsidRDefault="00F14701">
      <w:pPr>
        <w:spacing w:line="357" w:lineRule="auto"/>
        <w:rPr>
          <w:sz w:val="28"/>
        </w:rPr>
        <w:sectPr w:rsidR="00F14701">
          <w:pgSz w:w="11910" w:h="16840"/>
          <w:pgMar w:top="340" w:right="0" w:bottom="960" w:left="360" w:header="0" w:footer="601" w:gutter="0"/>
          <w:cols w:space="720"/>
        </w:sectPr>
      </w:pPr>
    </w:p>
    <w:p w:rsidR="00F14701" w:rsidRDefault="00FF530D">
      <w:pPr>
        <w:pStyle w:val="a3"/>
        <w:tabs>
          <w:tab w:val="left" w:pos="2571"/>
          <w:tab w:val="left" w:pos="3705"/>
          <w:tab w:val="left" w:pos="3952"/>
          <w:tab w:val="left" w:pos="4570"/>
          <w:tab w:val="left" w:pos="5603"/>
          <w:tab w:val="left" w:pos="5835"/>
          <w:tab w:val="left" w:pos="7287"/>
          <w:tab w:val="left" w:pos="8009"/>
          <w:tab w:val="left" w:pos="9385"/>
          <w:tab w:val="left" w:pos="9650"/>
          <w:tab w:val="left" w:pos="10397"/>
        </w:tabs>
        <w:spacing w:before="64" w:line="357" w:lineRule="auto"/>
        <w:ind w:left="1341" w:right="555" w:hanging="1"/>
        <w:jc w:val="left"/>
      </w:pPr>
      <w:r>
        <w:lastRenderedPageBreak/>
        <w:t>другому</w:t>
      </w:r>
      <w:r>
        <w:tab/>
        <w:t>человеку,</w:t>
      </w:r>
      <w:r>
        <w:tab/>
        <w:t>его</w:t>
      </w:r>
      <w:r>
        <w:tab/>
      </w:r>
      <w:r>
        <w:rPr>
          <w:w w:val="95"/>
        </w:rPr>
        <w:t>мнению,</w:t>
      </w:r>
      <w:r>
        <w:rPr>
          <w:w w:val="95"/>
        </w:rPr>
        <w:tab/>
      </w:r>
      <w:r>
        <w:rPr>
          <w:w w:val="95"/>
        </w:rPr>
        <w:tab/>
      </w:r>
      <w:r>
        <w:t>мировоззрению,</w:t>
      </w:r>
      <w:r>
        <w:tab/>
        <w:t>культуре,</w:t>
      </w:r>
      <w:r>
        <w:tab/>
        <w:t>языку,</w:t>
      </w:r>
      <w:r>
        <w:tab/>
      </w:r>
      <w:r>
        <w:rPr>
          <w:spacing w:val="-4"/>
        </w:rPr>
        <w:t xml:space="preserve">вере, </w:t>
      </w:r>
      <w:r>
        <w:t>собственности,</w:t>
      </w:r>
      <w:r>
        <w:tab/>
        <w:t>гражданской</w:t>
      </w:r>
      <w:r>
        <w:tab/>
        <w:t>позиции;</w:t>
      </w:r>
      <w:r>
        <w:tab/>
        <w:t>формирование</w:t>
      </w:r>
      <w:r>
        <w:tab/>
      </w:r>
      <w:r>
        <w:tab/>
        <w:t>готовности</w:t>
      </w:r>
    </w:p>
    <w:p w:rsidR="00F14701" w:rsidRDefault="00FF530D">
      <w:pPr>
        <w:pStyle w:val="a3"/>
        <w:tabs>
          <w:tab w:val="left" w:pos="2002"/>
          <w:tab w:val="left" w:pos="2525"/>
          <w:tab w:val="left" w:pos="4147"/>
          <w:tab w:val="left" w:pos="4372"/>
          <w:tab w:val="left" w:pos="4490"/>
          <w:tab w:val="left" w:pos="4564"/>
          <w:tab w:val="left" w:pos="4640"/>
          <w:tab w:val="left" w:pos="6080"/>
          <w:tab w:val="left" w:pos="6296"/>
          <w:tab w:val="left" w:pos="6542"/>
          <w:tab w:val="left" w:pos="6703"/>
          <w:tab w:val="left" w:pos="6983"/>
          <w:tab w:val="left" w:pos="7288"/>
          <w:tab w:val="left" w:pos="7582"/>
          <w:tab w:val="left" w:pos="7904"/>
          <w:tab w:val="left" w:pos="7945"/>
          <w:tab w:val="left" w:pos="8047"/>
          <w:tab w:val="left" w:pos="9158"/>
          <w:tab w:val="left" w:pos="9399"/>
          <w:tab w:val="left" w:pos="9925"/>
          <w:tab w:val="left" w:pos="9967"/>
          <w:tab w:val="left" w:pos="10588"/>
        </w:tabs>
        <w:spacing w:line="357" w:lineRule="auto"/>
        <w:ind w:left="1341" w:right="555" w:firstLine="566"/>
        <w:jc w:val="left"/>
      </w:pPr>
      <w:r>
        <w:t>и</w:t>
      </w:r>
      <w:r>
        <w:rPr>
          <w:spacing w:val="-8"/>
        </w:rPr>
        <w:t xml:space="preserve"> </w:t>
      </w:r>
      <w:r>
        <w:t>способности</w:t>
      </w:r>
      <w:r>
        <w:rPr>
          <w:spacing w:val="1"/>
        </w:rPr>
        <w:t xml:space="preserve"> </w:t>
      </w:r>
      <w:r>
        <w:t>вести</w:t>
      </w:r>
      <w:r>
        <w:tab/>
      </w:r>
      <w:r>
        <w:tab/>
      </w:r>
      <w:r>
        <w:tab/>
      </w:r>
      <w:r>
        <w:tab/>
        <w:t>диалог</w:t>
      </w:r>
      <w:r>
        <w:tab/>
      </w:r>
      <w:r>
        <w:tab/>
        <w:t>с</w:t>
      </w:r>
      <w:r>
        <w:tab/>
      </w:r>
      <w:r>
        <w:tab/>
        <w:t>другими</w:t>
      </w:r>
      <w:r>
        <w:tab/>
      </w:r>
      <w:r>
        <w:tab/>
        <w:t>людьми</w:t>
      </w:r>
      <w:r>
        <w:tab/>
        <w:t>и достигать в нем</w:t>
      </w:r>
      <w:r>
        <w:tab/>
      </w:r>
      <w:r>
        <w:rPr>
          <w:spacing w:val="-1"/>
        </w:rPr>
        <w:t>взаимопонимания</w:t>
      </w:r>
      <w:r>
        <w:rPr>
          <w:spacing w:val="-1"/>
        </w:rPr>
        <w:tab/>
      </w:r>
      <w:r>
        <w:t>(идентификация</w:t>
      </w:r>
      <w:r>
        <w:tab/>
        <w:t>себя</w:t>
      </w:r>
      <w:r>
        <w:tab/>
        <w:t>как</w:t>
      </w:r>
      <w:r>
        <w:tab/>
      </w:r>
      <w:r>
        <w:rPr>
          <w:w w:val="95"/>
        </w:rPr>
        <w:t>полноправного</w:t>
      </w:r>
      <w:r>
        <w:rPr>
          <w:w w:val="95"/>
        </w:rPr>
        <w:tab/>
      </w:r>
      <w:r>
        <w:t>субъекта общения,</w:t>
      </w:r>
      <w:r>
        <w:rPr>
          <w:spacing w:val="-1"/>
        </w:rPr>
        <w:t xml:space="preserve"> </w:t>
      </w:r>
      <w:r>
        <w:t>готовности</w:t>
      </w:r>
      <w:r>
        <w:tab/>
        <w:t>к</w:t>
      </w:r>
      <w:r>
        <w:tab/>
      </w:r>
      <w:r>
        <w:tab/>
      </w:r>
      <w:r>
        <w:tab/>
      </w:r>
      <w:r>
        <w:rPr>
          <w:w w:val="95"/>
        </w:rPr>
        <w:t>конструированию</w:t>
      </w:r>
      <w:r>
        <w:rPr>
          <w:w w:val="95"/>
        </w:rPr>
        <w:tab/>
      </w:r>
      <w:r>
        <w:t>образа</w:t>
      </w:r>
      <w:r>
        <w:tab/>
      </w:r>
      <w:r>
        <w:tab/>
      </w:r>
      <w:r>
        <w:tab/>
        <w:t>партнера</w:t>
      </w:r>
      <w:r>
        <w:tab/>
      </w:r>
      <w:r>
        <w:tab/>
        <w:t>по</w:t>
      </w:r>
      <w:r>
        <w:tab/>
      </w:r>
      <w:r>
        <w:tab/>
        <w:t>диалогу, образа</w:t>
      </w:r>
      <w:r>
        <w:tab/>
        <w:t>допустимых</w:t>
      </w:r>
      <w:r>
        <w:tab/>
      </w:r>
      <w:r>
        <w:tab/>
      </w:r>
      <w:r>
        <w:tab/>
        <w:t>способов</w:t>
      </w:r>
      <w:r>
        <w:tab/>
        <w:t>диалога,</w:t>
      </w:r>
      <w:r>
        <w:tab/>
      </w:r>
      <w:r>
        <w:tab/>
        <w:t>процесса</w:t>
      </w:r>
      <w:r>
        <w:tab/>
        <w:t>диалога</w:t>
      </w:r>
      <w:r>
        <w:tab/>
      </w:r>
      <w:r>
        <w:rPr>
          <w:spacing w:val="-6"/>
        </w:rPr>
        <w:t xml:space="preserve">как </w:t>
      </w:r>
      <w:r>
        <w:t>конвенционирования</w:t>
      </w:r>
    </w:p>
    <w:p w:rsidR="00F14701" w:rsidRDefault="00FF530D">
      <w:pPr>
        <w:pStyle w:val="a3"/>
        <w:tabs>
          <w:tab w:val="left" w:pos="2883"/>
          <w:tab w:val="left" w:pos="4349"/>
          <w:tab w:val="left" w:pos="6373"/>
          <w:tab w:val="left" w:pos="7973"/>
          <w:tab w:val="left" w:pos="8395"/>
          <w:tab w:val="left" w:pos="10171"/>
        </w:tabs>
        <w:spacing w:before="4" w:line="362" w:lineRule="auto"/>
        <w:ind w:left="1341" w:right="722" w:firstLine="0"/>
        <w:jc w:val="left"/>
      </w:pPr>
      <w:r>
        <w:t>интересов,</w:t>
      </w:r>
      <w:r>
        <w:tab/>
        <w:t>процедур,</w:t>
      </w:r>
      <w:r>
        <w:tab/>
        <w:t>формирование</w:t>
      </w:r>
      <w:r>
        <w:tab/>
        <w:t>готовности</w:t>
      </w:r>
      <w:r>
        <w:tab/>
        <w:t>и</w:t>
      </w:r>
      <w:r>
        <w:tab/>
        <w:t>способности</w:t>
      </w:r>
      <w:r>
        <w:tab/>
      </w:r>
      <w:r>
        <w:rPr>
          <w:spacing w:val="-4"/>
        </w:rPr>
        <w:t xml:space="preserve">вести </w:t>
      </w:r>
      <w:r>
        <w:t>переговоры, противостоять негативным воздействиям социальной</w:t>
      </w:r>
      <w:r>
        <w:rPr>
          <w:spacing w:val="-17"/>
        </w:rPr>
        <w:t xml:space="preserve"> </w:t>
      </w:r>
      <w:r>
        <w:t>среды);</w:t>
      </w:r>
    </w:p>
    <w:p w:rsidR="00F14701" w:rsidRDefault="00F14701">
      <w:pPr>
        <w:pStyle w:val="a3"/>
        <w:spacing w:before="4"/>
        <w:ind w:left="0" w:firstLine="0"/>
        <w:jc w:val="left"/>
        <w:rPr>
          <w:sz w:val="27"/>
        </w:rPr>
      </w:pPr>
    </w:p>
    <w:p w:rsidR="00F14701" w:rsidRDefault="00FF530D">
      <w:pPr>
        <w:pStyle w:val="a5"/>
        <w:numPr>
          <w:ilvl w:val="0"/>
          <w:numId w:val="48"/>
        </w:numPr>
        <w:tabs>
          <w:tab w:val="left" w:pos="1353"/>
        </w:tabs>
        <w:spacing w:line="357" w:lineRule="auto"/>
        <w:ind w:right="546"/>
        <w:rPr>
          <w:sz w:val="28"/>
        </w:rPr>
      </w:pPr>
      <w:r>
        <w:rPr>
          <w:sz w:val="28"/>
        </w:rPr>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F14701" w:rsidRDefault="00FF530D">
      <w:pPr>
        <w:pStyle w:val="a5"/>
        <w:numPr>
          <w:ilvl w:val="0"/>
          <w:numId w:val="48"/>
        </w:numPr>
        <w:tabs>
          <w:tab w:val="left" w:pos="1352"/>
          <w:tab w:val="left" w:pos="1353"/>
          <w:tab w:val="left" w:pos="2505"/>
          <w:tab w:val="left" w:pos="3207"/>
          <w:tab w:val="left" w:pos="3812"/>
          <w:tab w:val="left" w:pos="4193"/>
          <w:tab w:val="left" w:pos="4407"/>
          <w:tab w:val="left" w:pos="4750"/>
          <w:tab w:val="left" w:pos="4794"/>
          <w:tab w:val="left" w:pos="5173"/>
          <w:tab w:val="left" w:pos="5421"/>
          <w:tab w:val="left" w:pos="5600"/>
          <w:tab w:val="left" w:pos="5810"/>
          <w:tab w:val="left" w:pos="6070"/>
          <w:tab w:val="left" w:pos="6379"/>
          <w:tab w:val="left" w:pos="6805"/>
          <w:tab w:val="left" w:pos="7023"/>
          <w:tab w:val="left" w:pos="7092"/>
          <w:tab w:val="left" w:pos="7607"/>
          <w:tab w:val="left" w:pos="8172"/>
          <w:tab w:val="left" w:pos="8927"/>
          <w:tab w:val="left" w:pos="8958"/>
          <w:tab w:val="left" w:pos="9038"/>
          <w:tab w:val="left" w:pos="9269"/>
          <w:tab w:val="left" w:pos="9326"/>
          <w:tab w:val="left" w:pos="9521"/>
          <w:tab w:val="left" w:pos="10845"/>
        </w:tabs>
        <w:spacing w:before="4" w:line="357" w:lineRule="auto"/>
        <w:ind w:right="547" w:hanging="360"/>
        <w:jc w:val="right"/>
        <w:rPr>
          <w:sz w:val="28"/>
        </w:rPr>
      </w:pPr>
      <w:r>
        <w:rPr>
          <w:sz w:val="28"/>
        </w:rPr>
        <w:t>включение</w:t>
      </w:r>
      <w:r>
        <w:rPr>
          <w:spacing w:val="-28"/>
          <w:sz w:val="28"/>
        </w:rPr>
        <w:t xml:space="preserve"> </w:t>
      </w:r>
      <w:r>
        <w:rPr>
          <w:sz w:val="28"/>
        </w:rPr>
        <w:t>обучающихся</w:t>
      </w:r>
      <w:r>
        <w:rPr>
          <w:sz w:val="28"/>
        </w:rPr>
        <w:tab/>
      </w:r>
      <w:r>
        <w:rPr>
          <w:sz w:val="28"/>
        </w:rPr>
        <w:tab/>
        <w:t>в</w:t>
      </w:r>
      <w:r>
        <w:rPr>
          <w:sz w:val="28"/>
        </w:rPr>
        <w:tab/>
        <w:t>процессы</w:t>
      </w:r>
      <w:r>
        <w:rPr>
          <w:sz w:val="28"/>
        </w:rPr>
        <w:tab/>
      </w:r>
      <w:r>
        <w:rPr>
          <w:sz w:val="28"/>
        </w:rPr>
        <w:tab/>
        <w:t>общественной</w:t>
      </w:r>
      <w:r>
        <w:rPr>
          <w:sz w:val="28"/>
        </w:rPr>
        <w:tab/>
      </w:r>
      <w:r>
        <w:rPr>
          <w:spacing w:val="-1"/>
          <w:sz w:val="28"/>
        </w:rPr>
        <w:t>самоорганизации</w:t>
      </w:r>
      <w:r>
        <w:rPr>
          <w:spacing w:val="-2"/>
          <w:w w:val="99"/>
          <w:sz w:val="28"/>
        </w:rPr>
        <w:t xml:space="preserve"> </w:t>
      </w:r>
      <w:r>
        <w:rPr>
          <w:sz w:val="28"/>
        </w:rPr>
        <w:t>(приобщение</w:t>
      </w:r>
      <w:r>
        <w:rPr>
          <w:sz w:val="28"/>
        </w:rPr>
        <w:tab/>
        <w:t>обучающихся</w:t>
      </w:r>
      <w:r>
        <w:rPr>
          <w:sz w:val="28"/>
        </w:rPr>
        <w:tab/>
        <w:t>к</w:t>
      </w:r>
      <w:r>
        <w:rPr>
          <w:sz w:val="28"/>
        </w:rPr>
        <w:tab/>
      </w:r>
      <w:r>
        <w:rPr>
          <w:sz w:val="28"/>
        </w:rPr>
        <w:tab/>
        <w:t>общественной</w:t>
      </w:r>
      <w:r>
        <w:rPr>
          <w:sz w:val="28"/>
        </w:rPr>
        <w:tab/>
      </w:r>
      <w:r>
        <w:rPr>
          <w:spacing w:val="-1"/>
          <w:sz w:val="28"/>
        </w:rPr>
        <w:t>деятельности,</w:t>
      </w:r>
      <w:r>
        <w:rPr>
          <w:spacing w:val="-1"/>
          <w:sz w:val="28"/>
        </w:rPr>
        <w:tab/>
      </w:r>
      <w:r>
        <w:rPr>
          <w:spacing w:val="-1"/>
          <w:sz w:val="28"/>
        </w:rPr>
        <w:tab/>
      </w:r>
      <w:r>
        <w:rPr>
          <w:spacing w:val="-1"/>
          <w:sz w:val="28"/>
        </w:rPr>
        <w:tab/>
      </w:r>
      <w:r>
        <w:rPr>
          <w:sz w:val="28"/>
        </w:rPr>
        <w:t>участие</w:t>
      </w:r>
      <w:r>
        <w:rPr>
          <w:sz w:val="28"/>
        </w:rPr>
        <w:tab/>
      </w:r>
      <w:r>
        <w:rPr>
          <w:spacing w:val="-15"/>
          <w:w w:val="95"/>
          <w:sz w:val="28"/>
        </w:rPr>
        <w:t xml:space="preserve">в </w:t>
      </w:r>
      <w:r>
        <w:rPr>
          <w:sz w:val="28"/>
        </w:rPr>
        <w:t>детско-юношеских</w:t>
      </w:r>
      <w:r>
        <w:rPr>
          <w:sz w:val="28"/>
        </w:rPr>
        <w:tab/>
      </w:r>
      <w:r>
        <w:rPr>
          <w:sz w:val="28"/>
        </w:rPr>
        <w:tab/>
      </w:r>
      <w:r>
        <w:rPr>
          <w:w w:val="95"/>
          <w:sz w:val="28"/>
        </w:rPr>
        <w:t>организациях</w:t>
      </w:r>
      <w:r>
        <w:rPr>
          <w:w w:val="95"/>
          <w:sz w:val="28"/>
        </w:rPr>
        <w:tab/>
      </w:r>
      <w:r>
        <w:rPr>
          <w:w w:val="95"/>
          <w:sz w:val="28"/>
        </w:rPr>
        <w:tab/>
      </w:r>
      <w:r>
        <w:rPr>
          <w:sz w:val="28"/>
        </w:rPr>
        <w:t>и</w:t>
      </w:r>
      <w:r>
        <w:rPr>
          <w:sz w:val="28"/>
        </w:rPr>
        <w:tab/>
      </w:r>
      <w:r>
        <w:rPr>
          <w:sz w:val="28"/>
        </w:rPr>
        <w:tab/>
      </w:r>
      <w:r>
        <w:rPr>
          <w:sz w:val="28"/>
        </w:rPr>
        <w:tab/>
        <w:t>движениях,</w:t>
      </w:r>
      <w:r>
        <w:rPr>
          <w:sz w:val="28"/>
        </w:rPr>
        <w:tab/>
      </w:r>
      <w:r>
        <w:rPr>
          <w:sz w:val="28"/>
        </w:rPr>
        <w:tab/>
      </w:r>
      <w:r>
        <w:rPr>
          <w:sz w:val="28"/>
        </w:rPr>
        <w:tab/>
        <w:t>школьных</w:t>
      </w:r>
      <w:r>
        <w:rPr>
          <w:sz w:val="28"/>
        </w:rPr>
        <w:tab/>
      </w:r>
      <w:r>
        <w:rPr>
          <w:spacing w:val="-17"/>
          <w:w w:val="95"/>
          <w:sz w:val="28"/>
        </w:rPr>
        <w:t xml:space="preserve">и </w:t>
      </w:r>
      <w:r>
        <w:rPr>
          <w:sz w:val="28"/>
        </w:rPr>
        <w:t>внешкольных</w:t>
      </w:r>
      <w:r>
        <w:rPr>
          <w:sz w:val="28"/>
        </w:rPr>
        <w:tab/>
      </w:r>
      <w:r>
        <w:rPr>
          <w:sz w:val="28"/>
        </w:rPr>
        <w:tab/>
        <w:t>объединениях,</w:t>
      </w:r>
      <w:r>
        <w:rPr>
          <w:sz w:val="28"/>
        </w:rPr>
        <w:tab/>
      </w:r>
      <w:r>
        <w:rPr>
          <w:sz w:val="28"/>
        </w:rPr>
        <w:tab/>
      </w:r>
      <w:r>
        <w:rPr>
          <w:sz w:val="28"/>
        </w:rPr>
        <w:tab/>
        <w:t>в</w:t>
      </w:r>
      <w:r>
        <w:rPr>
          <w:sz w:val="28"/>
        </w:rPr>
        <w:tab/>
      </w:r>
      <w:r>
        <w:rPr>
          <w:sz w:val="28"/>
        </w:rPr>
        <w:tab/>
        <w:t>ученическом</w:t>
      </w:r>
      <w:r>
        <w:rPr>
          <w:sz w:val="28"/>
        </w:rPr>
        <w:tab/>
      </w:r>
      <w:r>
        <w:rPr>
          <w:sz w:val="28"/>
        </w:rPr>
        <w:tab/>
      </w:r>
      <w:r>
        <w:rPr>
          <w:spacing w:val="-1"/>
          <w:sz w:val="28"/>
        </w:rPr>
        <w:t xml:space="preserve">самоуправлении, </w:t>
      </w:r>
      <w:r>
        <w:rPr>
          <w:sz w:val="28"/>
        </w:rPr>
        <w:t>участие</w:t>
      </w:r>
      <w:r>
        <w:rPr>
          <w:sz w:val="28"/>
        </w:rPr>
        <w:tab/>
        <w:t>обучающихся</w:t>
      </w:r>
      <w:r>
        <w:rPr>
          <w:sz w:val="28"/>
        </w:rPr>
        <w:tab/>
      </w:r>
      <w:r>
        <w:rPr>
          <w:sz w:val="28"/>
        </w:rPr>
        <w:tab/>
        <w:t>в</w:t>
      </w:r>
      <w:r>
        <w:rPr>
          <w:sz w:val="28"/>
        </w:rPr>
        <w:tab/>
      </w:r>
      <w:r>
        <w:rPr>
          <w:sz w:val="28"/>
        </w:rPr>
        <w:tab/>
        <w:t>благоустройстве</w:t>
      </w:r>
      <w:r>
        <w:rPr>
          <w:sz w:val="28"/>
        </w:rPr>
        <w:tab/>
      </w:r>
      <w:r>
        <w:rPr>
          <w:sz w:val="28"/>
        </w:rPr>
        <w:tab/>
        <w:t>школы,</w:t>
      </w:r>
      <w:r>
        <w:rPr>
          <w:sz w:val="28"/>
        </w:rPr>
        <w:tab/>
        <w:t>класса,</w:t>
      </w:r>
      <w:r>
        <w:rPr>
          <w:sz w:val="28"/>
        </w:rPr>
        <w:tab/>
      </w:r>
      <w:r>
        <w:rPr>
          <w:sz w:val="28"/>
        </w:rPr>
        <w:tab/>
      </w:r>
      <w:r>
        <w:rPr>
          <w:spacing w:val="-1"/>
          <w:sz w:val="28"/>
        </w:rPr>
        <w:t>сельского</w:t>
      </w:r>
      <w:r>
        <w:rPr>
          <w:spacing w:val="-1"/>
          <w:w w:val="99"/>
          <w:sz w:val="28"/>
        </w:rPr>
        <w:t xml:space="preserve"> </w:t>
      </w:r>
      <w:r>
        <w:rPr>
          <w:sz w:val="28"/>
        </w:rPr>
        <w:t>поселения, города; социальная самоидентификация обучающихся</w:t>
      </w:r>
      <w:r>
        <w:rPr>
          <w:spacing w:val="20"/>
          <w:sz w:val="28"/>
        </w:rPr>
        <w:t xml:space="preserve"> </w:t>
      </w:r>
      <w:r>
        <w:rPr>
          <w:sz w:val="28"/>
        </w:rPr>
        <w:t>в</w:t>
      </w:r>
      <w:r>
        <w:rPr>
          <w:spacing w:val="57"/>
          <w:sz w:val="28"/>
        </w:rPr>
        <w:t xml:space="preserve"> </w:t>
      </w:r>
      <w:r>
        <w:rPr>
          <w:sz w:val="28"/>
        </w:rPr>
        <w:t>процессе</w:t>
      </w:r>
      <w:r>
        <w:rPr>
          <w:spacing w:val="3"/>
          <w:w w:val="99"/>
          <w:sz w:val="28"/>
        </w:rPr>
        <w:t xml:space="preserve"> </w:t>
      </w:r>
      <w:r>
        <w:rPr>
          <w:sz w:val="28"/>
        </w:rPr>
        <w:t>участия  в</w:t>
      </w:r>
      <w:r>
        <w:rPr>
          <w:spacing w:val="29"/>
          <w:sz w:val="28"/>
        </w:rPr>
        <w:t xml:space="preserve"> </w:t>
      </w:r>
      <w:r>
        <w:rPr>
          <w:sz w:val="28"/>
        </w:rPr>
        <w:t>личностно</w:t>
      </w:r>
      <w:r>
        <w:rPr>
          <w:spacing w:val="44"/>
          <w:sz w:val="28"/>
        </w:rPr>
        <w:t xml:space="preserve"> </w:t>
      </w:r>
      <w:r>
        <w:rPr>
          <w:sz w:val="28"/>
        </w:rPr>
        <w:t>значимой</w:t>
      </w:r>
      <w:r>
        <w:rPr>
          <w:sz w:val="28"/>
        </w:rPr>
        <w:tab/>
        <w:t>и</w:t>
      </w:r>
      <w:r>
        <w:rPr>
          <w:sz w:val="28"/>
        </w:rPr>
        <w:tab/>
      </w:r>
      <w:r>
        <w:rPr>
          <w:sz w:val="28"/>
        </w:rPr>
        <w:tab/>
        <w:t>общественно</w:t>
      </w:r>
      <w:r>
        <w:rPr>
          <w:sz w:val="28"/>
        </w:rPr>
        <w:tab/>
        <w:t>приемлемой</w:t>
      </w:r>
      <w:r>
        <w:rPr>
          <w:sz w:val="28"/>
        </w:rPr>
        <w:tab/>
      </w:r>
      <w:r>
        <w:rPr>
          <w:sz w:val="28"/>
        </w:rPr>
        <w:tab/>
      </w:r>
      <w:r>
        <w:rPr>
          <w:spacing w:val="-1"/>
          <w:w w:val="95"/>
          <w:sz w:val="28"/>
        </w:rPr>
        <w:t xml:space="preserve">деятельности; </w:t>
      </w:r>
      <w:r>
        <w:rPr>
          <w:sz w:val="28"/>
        </w:rPr>
        <w:t>приобретение</w:t>
      </w:r>
      <w:r>
        <w:rPr>
          <w:sz w:val="28"/>
        </w:rPr>
        <w:tab/>
        <w:t>опыта конструктивного социального</w:t>
      </w:r>
      <w:r>
        <w:rPr>
          <w:spacing w:val="23"/>
          <w:sz w:val="28"/>
        </w:rPr>
        <w:t xml:space="preserve"> </w:t>
      </w:r>
      <w:r>
        <w:rPr>
          <w:sz w:val="28"/>
        </w:rPr>
        <w:t>поведения,</w:t>
      </w:r>
      <w:r>
        <w:rPr>
          <w:spacing w:val="9"/>
          <w:sz w:val="28"/>
        </w:rPr>
        <w:t xml:space="preserve"> </w:t>
      </w:r>
      <w:r>
        <w:rPr>
          <w:sz w:val="28"/>
        </w:rPr>
        <w:t>приобретение</w:t>
      </w:r>
      <w:r>
        <w:rPr>
          <w:w w:val="99"/>
          <w:sz w:val="28"/>
        </w:rPr>
        <w:t xml:space="preserve"> </w:t>
      </w:r>
      <w:r>
        <w:rPr>
          <w:sz w:val="28"/>
        </w:rPr>
        <w:t>знаний о нормах и правилах поведения в обществе,</w:t>
      </w:r>
      <w:r>
        <w:rPr>
          <w:spacing w:val="27"/>
          <w:sz w:val="28"/>
        </w:rPr>
        <w:t xml:space="preserve"> </w:t>
      </w:r>
      <w:r>
        <w:rPr>
          <w:sz w:val="28"/>
        </w:rPr>
        <w:t>социальных</w:t>
      </w:r>
      <w:r>
        <w:rPr>
          <w:spacing w:val="45"/>
          <w:sz w:val="28"/>
        </w:rPr>
        <w:t xml:space="preserve"> </w:t>
      </w:r>
      <w:r>
        <w:rPr>
          <w:sz w:val="28"/>
        </w:rPr>
        <w:t>ролях</w:t>
      </w:r>
      <w:r>
        <w:rPr>
          <w:w w:val="99"/>
          <w:sz w:val="28"/>
        </w:rPr>
        <w:t xml:space="preserve"> </w:t>
      </w:r>
      <w:r>
        <w:rPr>
          <w:sz w:val="28"/>
        </w:rPr>
        <w:t xml:space="preserve">человека;  формирование  у  обучающихся  </w:t>
      </w:r>
      <w:r>
        <w:rPr>
          <w:spacing w:val="14"/>
          <w:sz w:val="28"/>
        </w:rPr>
        <w:t xml:space="preserve"> </w:t>
      </w:r>
      <w:r>
        <w:rPr>
          <w:sz w:val="28"/>
        </w:rPr>
        <w:t xml:space="preserve">личностных  </w:t>
      </w:r>
      <w:r>
        <w:rPr>
          <w:spacing w:val="43"/>
          <w:sz w:val="28"/>
        </w:rPr>
        <w:t xml:space="preserve"> </w:t>
      </w:r>
      <w:r>
        <w:rPr>
          <w:sz w:val="28"/>
        </w:rPr>
        <w:t>качеств,</w:t>
      </w:r>
      <w:r>
        <w:rPr>
          <w:spacing w:val="-2"/>
          <w:w w:val="99"/>
          <w:sz w:val="28"/>
        </w:rPr>
        <w:t xml:space="preserve"> </w:t>
      </w:r>
      <w:r>
        <w:rPr>
          <w:sz w:val="28"/>
        </w:rPr>
        <w:t>необходимых   для    конструктивного, успешного  и</w:t>
      </w:r>
      <w:r>
        <w:rPr>
          <w:spacing w:val="-36"/>
          <w:sz w:val="28"/>
        </w:rPr>
        <w:t xml:space="preserve"> </w:t>
      </w:r>
      <w:r>
        <w:rPr>
          <w:sz w:val="28"/>
        </w:rPr>
        <w:t>ответственного</w:t>
      </w:r>
      <w:r>
        <w:rPr>
          <w:spacing w:val="43"/>
          <w:sz w:val="28"/>
        </w:rPr>
        <w:t xml:space="preserve"> </w:t>
      </w:r>
      <w:r>
        <w:rPr>
          <w:sz w:val="28"/>
        </w:rPr>
        <w:t>поведения</w:t>
      </w:r>
      <w:r>
        <w:rPr>
          <w:w w:val="99"/>
          <w:sz w:val="28"/>
        </w:rPr>
        <w:t xml:space="preserve"> </w:t>
      </w:r>
      <w:r>
        <w:rPr>
          <w:sz w:val="28"/>
        </w:rPr>
        <w:t>в обществе с учетом правовых норм, установленных</w:t>
      </w:r>
      <w:r>
        <w:rPr>
          <w:spacing w:val="5"/>
          <w:sz w:val="28"/>
        </w:rPr>
        <w:t xml:space="preserve"> </w:t>
      </w:r>
      <w:r>
        <w:rPr>
          <w:sz w:val="28"/>
        </w:rPr>
        <w:t>российским</w:t>
      </w:r>
    </w:p>
    <w:p w:rsidR="00F14701" w:rsidRDefault="00FF530D">
      <w:pPr>
        <w:pStyle w:val="a3"/>
        <w:spacing w:before="5"/>
        <w:ind w:left="1352" w:firstLine="0"/>
        <w:jc w:val="left"/>
      </w:pPr>
      <w:r>
        <w:t>законодательством);</w:t>
      </w:r>
    </w:p>
    <w:p w:rsidR="00F14701" w:rsidRDefault="00FF530D">
      <w:pPr>
        <w:pStyle w:val="a5"/>
        <w:numPr>
          <w:ilvl w:val="0"/>
          <w:numId w:val="48"/>
        </w:numPr>
        <w:tabs>
          <w:tab w:val="left" w:pos="1352"/>
          <w:tab w:val="left" w:pos="1353"/>
          <w:tab w:val="left" w:pos="3512"/>
          <w:tab w:val="left" w:pos="5433"/>
          <w:tab w:val="left" w:pos="7196"/>
          <w:tab w:val="left" w:pos="7741"/>
          <w:tab w:val="left" w:pos="9572"/>
        </w:tabs>
        <w:spacing w:before="159" w:line="357" w:lineRule="auto"/>
        <w:ind w:right="555" w:hanging="360"/>
        <w:jc w:val="left"/>
        <w:rPr>
          <w:sz w:val="28"/>
        </w:rPr>
      </w:pPr>
      <w:r>
        <w:rPr>
          <w:sz w:val="28"/>
        </w:rPr>
        <w:t>формирование</w:t>
      </w:r>
      <w:r>
        <w:rPr>
          <w:sz w:val="28"/>
        </w:rPr>
        <w:tab/>
        <w:t>партнерских</w:t>
      </w:r>
      <w:r>
        <w:rPr>
          <w:sz w:val="28"/>
        </w:rPr>
        <w:tab/>
        <w:t>отношений</w:t>
      </w:r>
      <w:r>
        <w:rPr>
          <w:sz w:val="28"/>
        </w:rPr>
        <w:tab/>
        <w:t>с</w:t>
      </w:r>
      <w:r>
        <w:rPr>
          <w:sz w:val="28"/>
        </w:rPr>
        <w:tab/>
        <w:t>родителями</w:t>
      </w:r>
      <w:r>
        <w:rPr>
          <w:sz w:val="28"/>
        </w:rPr>
        <w:tab/>
      </w:r>
      <w:r>
        <w:rPr>
          <w:spacing w:val="-3"/>
          <w:sz w:val="28"/>
        </w:rPr>
        <w:t xml:space="preserve">(законными </w:t>
      </w:r>
      <w:r>
        <w:rPr>
          <w:sz w:val="28"/>
        </w:rPr>
        <w:t>представителями) в целях содействия социализации обучающихся в</w:t>
      </w:r>
      <w:r>
        <w:rPr>
          <w:spacing w:val="40"/>
          <w:sz w:val="28"/>
        </w:rPr>
        <w:t xml:space="preserve"> </w:t>
      </w:r>
      <w:r>
        <w:rPr>
          <w:sz w:val="28"/>
        </w:rPr>
        <w:t>семье,</w:t>
      </w:r>
    </w:p>
    <w:p w:rsidR="00F14701" w:rsidRDefault="00FF530D">
      <w:pPr>
        <w:pStyle w:val="a5"/>
        <w:numPr>
          <w:ilvl w:val="0"/>
          <w:numId w:val="48"/>
        </w:numPr>
        <w:tabs>
          <w:tab w:val="left" w:pos="1352"/>
          <w:tab w:val="left" w:pos="1353"/>
        </w:tabs>
        <w:spacing w:line="357" w:lineRule="auto"/>
        <w:ind w:right="556" w:hanging="360"/>
        <w:jc w:val="left"/>
        <w:rPr>
          <w:sz w:val="28"/>
        </w:rPr>
      </w:pPr>
      <w:r>
        <w:rPr>
          <w:sz w:val="28"/>
        </w:rPr>
        <w:t>учета индивидуальных и возрастных особенностей обучающихся,  культурных и социальных потребностей их</w:t>
      </w:r>
      <w:r>
        <w:rPr>
          <w:spacing w:val="-3"/>
          <w:sz w:val="28"/>
        </w:rPr>
        <w:t xml:space="preserve"> </w:t>
      </w:r>
      <w:r>
        <w:rPr>
          <w:sz w:val="28"/>
        </w:rPr>
        <w:t>семей;</w:t>
      </w:r>
    </w:p>
    <w:p w:rsidR="00F14701" w:rsidRDefault="00F14701">
      <w:pPr>
        <w:spacing w:line="357" w:lineRule="auto"/>
        <w:rPr>
          <w:sz w:val="28"/>
        </w:rPr>
        <w:sectPr w:rsidR="00F14701">
          <w:footerReference w:type="default" r:id="rId199"/>
          <w:pgSz w:w="11910" w:h="16840"/>
          <w:pgMar w:top="340" w:right="0" w:bottom="700" w:left="360" w:header="0" w:footer="514" w:gutter="0"/>
          <w:cols w:space="720"/>
        </w:sectPr>
      </w:pPr>
    </w:p>
    <w:p w:rsidR="00F14701" w:rsidRDefault="00FF530D">
      <w:pPr>
        <w:pStyle w:val="a5"/>
        <w:numPr>
          <w:ilvl w:val="0"/>
          <w:numId w:val="48"/>
        </w:numPr>
        <w:tabs>
          <w:tab w:val="left" w:pos="1352"/>
          <w:tab w:val="left" w:pos="1353"/>
          <w:tab w:val="left" w:pos="2684"/>
          <w:tab w:val="left" w:pos="3341"/>
          <w:tab w:val="left" w:pos="3399"/>
          <w:tab w:val="left" w:pos="3707"/>
          <w:tab w:val="left" w:pos="3840"/>
          <w:tab w:val="left" w:pos="4232"/>
          <w:tab w:val="left" w:pos="4599"/>
          <w:tab w:val="left" w:pos="4774"/>
          <w:tab w:val="left" w:pos="5009"/>
          <w:tab w:val="left" w:pos="5211"/>
          <w:tab w:val="left" w:pos="5550"/>
          <w:tab w:val="left" w:pos="5672"/>
          <w:tab w:val="left" w:pos="6392"/>
          <w:tab w:val="left" w:pos="6501"/>
          <w:tab w:val="left" w:pos="6553"/>
          <w:tab w:val="left" w:pos="7066"/>
          <w:tab w:val="left" w:pos="7112"/>
          <w:tab w:val="left" w:pos="7268"/>
          <w:tab w:val="left" w:pos="7708"/>
          <w:tab w:val="left" w:pos="8497"/>
          <w:tab w:val="left" w:pos="8552"/>
          <w:tab w:val="left" w:pos="8887"/>
          <w:tab w:val="left" w:pos="9127"/>
          <w:tab w:val="left" w:pos="9249"/>
          <w:tab w:val="left" w:pos="9838"/>
          <w:tab w:val="left" w:pos="10712"/>
          <w:tab w:val="left" w:pos="10837"/>
        </w:tabs>
        <w:spacing w:before="63" w:after="9" w:line="357" w:lineRule="auto"/>
        <w:ind w:right="555" w:hanging="360"/>
        <w:jc w:val="left"/>
        <w:rPr>
          <w:sz w:val="28"/>
        </w:rPr>
      </w:pPr>
      <w:r>
        <w:rPr>
          <w:sz w:val="28"/>
        </w:rPr>
        <w:lastRenderedPageBreak/>
        <w:t>формирование</w:t>
      </w:r>
      <w:r>
        <w:rPr>
          <w:sz w:val="28"/>
        </w:rPr>
        <w:tab/>
        <w:t>мотивов</w:t>
      </w:r>
      <w:r>
        <w:rPr>
          <w:sz w:val="28"/>
        </w:rPr>
        <w:tab/>
        <w:t>и</w:t>
      </w:r>
      <w:r>
        <w:rPr>
          <w:sz w:val="28"/>
        </w:rPr>
        <w:tab/>
      </w:r>
      <w:r>
        <w:rPr>
          <w:sz w:val="28"/>
        </w:rPr>
        <w:tab/>
        <w:t>ценностей</w:t>
      </w:r>
      <w:r>
        <w:rPr>
          <w:sz w:val="28"/>
        </w:rPr>
        <w:tab/>
      </w:r>
      <w:r>
        <w:rPr>
          <w:sz w:val="28"/>
        </w:rPr>
        <w:tab/>
        <w:t>обучающегося</w:t>
      </w:r>
      <w:r>
        <w:rPr>
          <w:sz w:val="28"/>
        </w:rPr>
        <w:tab/>
        <w:t>в</w:t>
      </w:r>
      <w:r>
        <w:rPr>
          <w:sz w:val="28"/>
        </w:rPr>
        <w:tab/>
        <w:t>сфере</w:t>
      </w:r>
      <w:r>
        <w:rPr>
          <w:sz w:val="28"/>
        </w:rPr>
        <w:tab/>
        <w:t>трудовых отношений</w:t>
      </w:r>
      <w:r>
        <w:rPr>
          <w:spacing w:val="30"/>
          <w:sz w:val="28"/>
        </w:rPr>
        <w:t xml:space="preserve"> </w:t>
      </w:r>
      <w:r>
        <w:rPr>
          <w:sz w:val="28"/>
        </w:rPr>
        <w:t>и</w:t>
      </w:r>
      <w:r>
        <w:rPr>
          <w:spacing w:val="-6"/>
          <w:sz w:val="28"/>
        </w:rPr>
        <w:t xml:space="preserve"> </w:t>
      </w:r>
      <w:r>
        <w:rPr>
          <w:sz w:val="28"/>
        </w:rPr>
        <w:t>выбора</w:t>
      </w:r>
      <w:r>
        <w:rPr>
          <w:sz w:val="28"/>
        </w:rPr>
        <w:tab/>
        <w:t>будущей</w:t>
      </w:r>
      <w:r>
        <w:rPr>
          <w:sz w:val="28"/>
        </w:rPr>
        <w:tab/>
      </w:r>
      <w:r>
        <w:rPr>
          <w:sz w:val="28"/>
        </w:rPr>
        <w:tab/>
        <w:t xml:space="preserve">профессии </w:t>
      </w:r>
      <w:r>
        <w:rPr>
          <w:spacing w:val="12"/>
          <w:sz w:val="28"/>
        </w:rPr>
        <w:t xml:space="preserve"> </w:t>
      </w:r>
      <w:r>
        <w:rPr>
          <w:sz w:val="28"/>
        </w:rPr>
        <w:t>(развитие</w:t>
      </w:r>
      <w:r>
        <w:rPr>
          <w:sz w:val="28"/>
        </w:rPr>
        <w:tab/>
      </w:r>
      <w:r>
        <w:rPr>
          <w:sz w:val="28"/>
        </w:rPr>
        <w:tab/>
        <w:t>собственных представлений</w:t>
      </w:r>
      <w:r>
        <w:rPr>
          <w:sz w:val="28"/>
        </w:rPr>
        <w:tab/>
        <w:t>о</w:t>
      </w:r>
      <w:r>
        <w:rPr>
          <w:sz w:val="28"/>
        </w:rPr>
        <w:tab/>
        <w:t>перспективах</w:t>
      </w:r>
      <w:r>
        <w:rPr>
          <w:sz w:val="28"/>
        </w:rPr>
        <w:tab/>
        <w:t>своего</w:t>
      </w:r>
      <w:r>
        <w:rPr>
          <w:sz w:val="28"/>
        </w:rPr>
        <w:tab/>
      </w:r>
      <w:r>
        <w:rPr>
          <w:sz w:val="28"/>
        </w:rPr>
        <w:tab/>
      </w:r>
      <w:r>
        <w:rPr>
          <w:sz w:val="28"/>
        </w:rPr>
        <w:tab/>
        <w:t>профессионального</w:t>
      </w:r>
      <w:r>
        <w:rPr>
          <w:sz w:val="28"/>
        </w:rPr>
        <w:tab/>
        <w:t>образования</w:t>
      </w:r>
      <w:r>
        <w:rPr>
          <w:sz w:val="28"/>
        </w:rPr>
        <w:tab/>
      </w:r>
      <w:r>
        <w:rPr>
          <w:sz w:val="28"/>
        </w:rPr>
        <w:tab/>
      </w:r>
      <w:r>
        <w:rPr>
          <w:spacing w:val="-17"/>
          <w:sz w:val="28"/>
        </w:rPr>
        <w:t xml:space="preserve">и </w:t>
      </w:r>
      <w:r>
        <w:rPr>
          <w:sz w:val="28"/>
        </w:rPr>
        <w:t>будущей</w:t>
      </w:r>
      <w:r>
        <w:rPr>
          <w:sz w:val="28"/>
        </w:rPr>
        <w:tab/>
        <w:t>профессиональной</w:t>
      </w:r>
      <w:r>
        <w:rPr>
          <w:sz w:val="28"/>
        </w:rPr>
        <w:tab/>
      </w:r>
      <w:r>
        <w:rPr>
          <w:sz w:val="28"/>
        </w:rPr>
        <w:tab/>
        <w:t>деятельности,</w:t>
      </w:r>
      <w:r>
        <w:rPr>
          <w:sz w:val="28"/>
        </w:rPr>
        <w:tab/>
      </w:r>
      <w:r>
        <w:rPr>
          <w:sz w:val="28"/>
        </w:rPr>
        <w:tab/>
        <w:t>приобретение</w:t>
      </w:r>
      <w:r>
        <w:rPr>
          <w:sz w:val="28"/>
        </w:rPr>
        <w:tab/>
      </w:r>
      <w:r>
        <w:rPr>
          <w:sz w:val="28"/>
        </w:rPr>
        <w:tab/>
      </w:r>
      <w:r>
        <w:rPr>
          <w:sz w:val="28"/>
        </w:rPr>
        <w:tab/>
      </w:r>
      <w:r>
        <w:rPr>
          <w:w w:val="95"/>
          <w:sz w:val="28"/>
        </w:rPr>
        <w:t xml:space="preserve">практического </w:t>
      </w:r>
      <w:r>
        <w:rPr>
          <w:sz w:val="28"/>
        </w:rPr>
        <w:t>опыта,</w:t>
      </w:r>
      <w:r>
        <w:rPr>
          <w:spacing w:val="-8"/>
          <w:sz w:val="28"/>
        </w:rPr>
        <w:t xml:space="preserve"> </w:t>
      </w:r>
      <w:r>
        <w:rPr>
          <w:sz w:val="28"/>
        </w:rPr>
        <w:t>соответствующего</w:t>
      </w:r>
      <w:r>
        <w:rPr>
          <w:sz w:val="28"/>
        </w:rPr>
        <w:tab/>
      </w:r>
      <w:r>
        <w:rPr>
          <w:sz w:val="28"/>
        </w:rPr>
        <w:tab/>
        <w:t>интересам</w:t>
      </w:r>
      <w:r>
        <w:rPr>
          <w:sz w:val="28"/>
        </w:rPr>
        <w:tab/>
        <w:t>и</w:t>
      </w:r>
      <w:r>
        <w:rPr>
          <w:sz w:val="28"/>
        </w:rPr>
        <w:tab/>
      </w:r>
      <w:r>
        <w:rPr>
          <w:sz w:val="28"/>
        </w:rPr>
        <w:tab/>
        <w:t>способностям</w:t>
      </w:r>
      <w:r>
        <w:rPr>
          <w:sz w:val="28"/>
        </w:rPr>
        <w:tab/>
      </w:r>
      <w:r>
        <w:rPr>
          <w:sz w:val="28"/>
        </w:rPr>
        <w:tab/>
      </w:r>
      <w:r>
        <w:rPr>
          <w:sz w:val="28"/>
        </w:rPr>
        <w:tab/>
        <w:t>обучающихся; формирование</w:t>
      </w:r>
      <w:r>
        <w:rPr>
          <w:sz w:val="28"/>
        </w:rPr>
        <w:tab/>
      </w:r>
      <w:r>
        <w:rPr>
          <w:sz w:val="28"/>
        </w:rPr>
        <w:tab/>
        <w:t>у</w:t>
      </w:r>
      <w:r>
        <w:rPr>
          <w:sz w:val="28"/>
        </w:rPr>
        <w:tab/>
      </w:r>
      <w:r>
        <w:rPr>
          <w:sz w:val="28"/>
        </w:rPr>
        <w:tab/>
        <w:t xml:space="preserve">обучающихся </w:t>
      </w:r>
      <w:r>
        <w:rPr>
          <w:spacing w:val="24"/>
          <w:sz w:val="28"/>
        </w:rPr>
        <w:t xml:space="preserve"> </w:t>
      </w:r>
      <w:r>
        <w:rPr>
          <w:sz w:val="28"/>
        </w:rPr>
        <w:t>мотивации</w:t>
      </w:r>
      <w:r>
        <w:rPr>
          <w:sz w:val="28"/>
        </w:rPr>
        <w:tab/>
      </w:r>
      <w:r>
        <w:rPr>
          <w:sz w:val="28"/>
        </w:rPr>
        <w:tab/>
      </w:r>
      <w:r>
        <w:rPr>
          <w:sz w:val="28"/>
        </w:rPr>
        <w:tab/>
        <w:t>к</w:t>
      </w:r>
      <w:r>
        <w:rPr>
          <w:sz w:val="28"/>
        </w:rPr>
        <w:tab/>
        <w:t xml:space="preserve">труду, </w:t>
      </w:r>
      <w:r>
        <w:rPr>
          <w:spacing w:val="14"/>
          <w:sz w:val="28"/>
        </w:rPr>
        <w:t xml:space="preserve"> </w:t>
      </w:r>
      <w:r>
        <w:rPr>
          <w:sz w:val="28"/>
        </w:rPr>
        <w:t>потребности</w:t>
      </w:r>
      <w:r>
        <w:rPr>
          <w:sz w:val="28"/>
        </w:rPr>
        <w:tab/>
        <w:t>к</w:t>
      </w:r>
    </w:p>
    <w:tbl>
      <w:tblPr>
        <w:tblStyle w:val="TableNormal"/>
        <w:tblW w:w="0" w:type="auto"/>
        <w:tblInd w:w="949" w:type="dxa"/>
        <w:tblLayout w:type="fixed"/>
        <w:tblLook w:val="01E0" w:firstRow="1" w:lastRow="1" w:firstColumn="1" w:lastColumn="1" w:noHBand="0" w:noVBand="0"/>
      </w:tblPr>
      <w:tblGrid>
        <w:gridCol w:w="5324"/>
        <w:gridCol w:w="2749"/>
        <w:gridCol w:w="2020"/>
      </w:tblGrid>
      <w:tr w:rsidR="00F14701">
        <w:trPr>
          <w:trHeight w:val="394"/>
        </w:trPr>
        <w:tc>
          <w:tcPr>
            <w:tcW w:w="5324" w:type="dxa"/>
          </w:tcPr>
          <w:p w:rsidR="00F14701" w:rsidRDefault="00FF530D">
            <w:pPr>
              <w:pStyle w:val="TableParagraph"/>
              <w:spacing w:line="310" w:lineRule="exact"/>
              <w:ind w:left="409"/>
              <w:rPr>
                <w:sz w:val="28"/>
              </w:rPr>
            </w:pPr>
            <w:r>
              <w:rPr>
                <w:sz w:val="28"/>
              </w:rPr>
              <w:t>приобретению профессии;</w:t>
            </w:r>
          </w:p>
        </w:tc>
        <w:tc>
          <w:tcPr>
            <w:tcW w:w="4769" w:type="dxa"/>
            <w:gridSpan w:val="2"/>
          </w:tcPr>
          <w:p w:rsidR="00F14701" w:rsidRDefault="00F14701">
            <w:pPr>
              <w:pStyle w:val="TableParagraph"/>
              <w:rPr>
                <w:sz w:val="26"/>
              </w:rPr>
            </w:pPr>
          </w:p>
        </w:tc>
      </w:tr>
      <w:tr w:rsidR="00F14701">
        <w:trPr>
          <w:trHeight w:val="478"/>
        </w:trPr>
        <w:tc>
          <w:tcPr>
            <w:tcW w:w="5324" w:type="dxa"/>
          </w:tcPr>
          <w:p w:rsidR="00F14701" w:rsidRDefault="00FF530D">
            <w:pPr>
              <w:pStyle w:val="TableParagraph"/>
              <w:numPr>
                <w:ilvl w:val="0"/>
                <w:numId w:val="47"/>
              </w:numPr>
              <w:tabs>
                <w:tab w:val="left" w:pos="409"/>
                <w:tab w:val="left" w:pos="410"/>
                <w:tab w:val="left" w:pos="1849"/>
                <w:tab w:val="left" w:pos="4009"/>
              </w:tabs>
              <w:spacing w:before="72"/>
              <w:rPr>
                <w:sz w:val="28"/>
              </w:rPr>
            </w:pPr>
            <w:r>
              <w:rPr>
                <w:sz w:val="28"/>
              </w:rPr>
              <w:t>овладение</w:t>
            </w:r>
            <w:r>
              <w:rPr>
                <w:sz w:val="28"/>
              </w:rPr>
              <w:tab/>
              <w:t xml:space="preserve">способами </w:t>
            </w:r>
            <w:r>
              <w:rPr>
                <w:spacing w:val="25"/>
                <w:sz w:val="28"/>
              </w:rPr>
              <w:t xml:space="preserve"> </w:t>
            </w:r>
            <w:r>
              <w:rPr>
                <w:sz w:val="28"/>
              </w:rPr>
              <w:t>и</w:t>
            </w:r>
            <w:r>
              <w:rPr>
                <w:sz w:val="28"/>
              </w:rPr>
              <w:tab/>
              <w:t>приемами</w:t>
            </w:r>
          </w:p>
        </w:tc>
        <w:tc>
          <w:tcPr>
            <w:tcW w:w="2749" w:type="dxa"/>
          </w:tcPr>
          <w:p w:rsidR="00F14701" w:rsidRDefault="00FF530D">
            <w:pPr>
              <w:pStyle w:val="TableParagraph"/>
              <w:spacing w:before="72"/>
              <w:ind w:left="125"/>
              <w:rPr>
                <w:sz w:val="28"/>
              </w:rPr>
            </w:pPr>
            <w:r>
              <w:rPr>
                <w:sz w:val="28"/>
              </w:rPr>
              <w:t>поиска информации,</w:t>
            </w:r>
          </w:p>
        </w:tc>
        <w:tc>
          <w:tcPr>
            <w:tcW w:w="2020" w:type="dxa"/>
          </w:tcPr>
          <w:p w:rsidR="00F14701" w:rsidRDefault="00FF530D">
            <w:pPr>
              <w:pStyle w:val="TableParagraph"/>
              <w:tabs>
                <w:tab w:val="left" w:pos="1497"/>
              </w:tabs>
              <w:spacing w:before="72"/>
              <w:ind w:left="57"/>
              <w:jc w:val="center"/>
              <w:rPr>
                <w:sz w:val="28"/>
              </w:rPr>
            </w:pPr>
            <w:r>
              <w:rPr>
                <w:sz w:val="28"/>
              </w:rPr>
              <w:t>связанной</w:t>
            </w:r>
            <w:r>
              <w:rPr>
                <w:sz w:val="28"/>
              </w:rPr>
              <w:tab/>
              <w:t>с</w:t>
            </w:r>
          </w:p>
        </w:tc>
      </w:tr>
      <w:tr w:rsidR="00F14701">
        <w:trPr>
          <w:trHeight w:val="394"/>
        </w:trPr>
        <w:tc>
          <w:tcPr>
            <w:tcW w:w="5324" w:type="dxa"/>
          </w:tcPr>
          <w:p w:rsidR="00F14701" w:rsidRDefault="00FF530D">
            <w:pPr>
              <w:pStyle w:val="TableParagraph"/>
              <w:tabs>
                <w:tab w:val="left" w:pos="3289"/>
              </w:tabs>
              <w:spacing w:before="72" w:line="302" w:lineRule="exact"/>
              <w:ind w:left="409"/>
              <w:rPr>
                <w:sz w:val="28"/>
              </w:rPr>
            </w:pPr>
            <w:r>
              <w:rPr>
                <w:sz w:val="28"/>
              </w:rPr>
              <w:t>профессиональным</w:t>
            </w:r>
            <w:r>
              <w:rPr>
                <w:sz w:val="28"/>
              </w:rPr>
              <w:tab/>
              <w:t>образованием</w:t>
            </w:r>
          </w:p>
        </w:tc>
        <w:tc>
          <w:tcPr>
            <w:tcW w:w="2749" w:type="dxa"/>
          </w:tcPr>
          <w:p w:rsidR="00F14701" w:rsidRDefault="00FF530D">
            <w:pPr>
              <w:pStyle w:val="TableParagraph"/>
              <w:spacing w:before="72" w:line="302" w:lineRule="exact"/>
              <w:ind w:left="125"/>
              <w:rPr>
                <w:sz w:val="28"/>
              </w:rPr>
            </w:pPr>
            <w:r>
              <w:rPr>
                <w:sz w:val="28"/>
              </w:rPr>
              <w:t>и профессиональной</w:t>
            </w:r>
          </w:p>
        </w:tc>
        <w:tc>
          <w:tcPr>
            <w:tcW w:w="2020" w:type="dxa"/>
          </w:tcPr>
          <w:p w:rsidR="00F14701" w:rsidRDefault="00FF530D">
            <w:pPr>
              <w:pStyle w:val="TableParagraph"/>
              <w:spacing w:before="72" w:line="302" w:lineRule="exact"/>
              <w:ind w:left="69"/>
              <w:jc w:val="center"/>
              <w:rPr>
                <w:sz w:val="28"/>
              </w:rPr>
            </w:pPr>
            <w:r>
              <w:rPr>
                <w:sz w:val="28"/>
              </w:rPr>
              <w:t>деятельностью,</w:t>
            </w:r>
          </w:p>
        </w:tc>
      </w:tr>
      <w:tr w:rsidR="00F14701">
        <w:trPr>
          <w:trHeight w:val="478"/>
        </w:trPr>
        <w:tc>
          <w:tcPr>
            <w:tcW w:w="10093" w:type="dxa"/>
            <w:gridSpan w:val="3"/>
          </w:tcPr>
          <w:p w:rsidR="00F14701" w:rsidRDefault="00FF530D">
            <w:pPr>
              <w:pStyle w:val="TableParagraph"/>
              <w:tabs>
                <w:tab w:val="left" w:pos="1651"/>
                <w:tab w:val="left" w:pos="2967"/>
                <w:tab w:val="left" w:pos="3465"/>
                <w:tab w:val="left" w:pos="4429"/>
                <w:tab w:val="left" w:pos="5325"/>
              </w:tabs>
              <w:spacing w:before="157" w:line="302" w:lineRule="exact"/>
              <w:ind w:left="409"/>
              <w:rPr>
                <w:sz w:val="28"/>
              </w:rPr>
            </w:pPr>
            <w:r>
              <w:rPr>
                <w:sz w:val="28"/>
              </w:rPr>
              <w:t>поиском</w:t>
            </w:r>
            <w:r>
              <w:rPr>
                <w:sz w:val="28"/>
              </w:rPr>
              <w:tab/>
              <w:t>вакансий</w:t>
            </w:r>
            <w:r>
              <w:rPr>
                <w:sz w:val="28"/>
              </w:rPr>
              <w:tab/>
              <w:t>на</w:t>
            </w:r>
            <w:r>
              <w:rPr>
                <w:sz w:val="28"/>
              </w:rPr>
              <w:tab/>
              <w:t>рынке</w:t>
            </w:r>
            <w:r>
              <w:rPr>
                <w:sz w:val="28"/>
              </w:rPr>
              <w:tab/>
              <w:t>труда</w:t>
            </w:r>
            <w:r>
              <w:rPr>
                <w:sz w:val="28"/>
              </w:rPr>
              <w:tab/>
              <w:t>и работой служб занятости</w:t>
            </w:r>
            <w:r>
              <w:rPr>
                <w:spacing w:val="-31"/>
                <w:sz w:val="28"/>
              </w:rPr>
              <w:t xml:space="preserve"> </w:t>
            </w:r>
            <w:r>
              <w:rPr>
                <w:sz w:val="28"/>
              </w:rPr>
              <w:t>населения;</w:t>
            </w:r>
          </w:p>
        </w:tc>
      </w:tr>
    </w:tbl>
    <w:p w:rsidR="00F14701" w:rsidRDefault="00F14701">
      <w:pPr>
        <w:pStyle w:val="a3"/>
        <w:spacing w:before="8"/>
        <w:ind w:left="0" w:firstLine="0"/>
        <w:jc w:val="left"/>
        <w:rPr>
          <w:sz w:val="14"/>
        </w:rPr>
      </w:pPr>
    </w:p>
    <w:p w:rsidR="00F14701" w:rsidRDefault="00F14701">
      <w:pPr>
        <w:pStyle w:val="a3"/>
        <w:spacing w:before="7"/>
        <w:ind w:left="0" w:firstLine="0"/>
        <w:jc w:val="left"/>
        <w:rPr>
          <w:sz w:val="2"/>
        </w:rPr>
      </w:pPr>
    </w:p>
    <w:tbl>
      <w:tblPr>
        <w:tblStyle w:val="TableNormal"/>
        <w:tblW w:w="0" w:type="auto"/>
        <w:tblInd w:w="1309" w:type="dxa"/>
        <w:tblLayout w:type="fixed"/>
        <w:tblLook w:val="01E0" w:firstRow="1" w:lastRow="1" w:firstColumn="1" w:lastColumn="1" w:noHBand="0" w:noVBand="0"/>
      </w:tblPr>
      <w:tblGrid>
        <w:gridCol w:w="1174"/>
        <w:gridCol w:w="5748"/>
        <w:gridCol w:w="1975"/>
        <w:gridCol w:w="837"/>
      </w:tblGrid>
      <w:tr w:rsidR="00F14701">
        <w:trPr>
          <w:trHeight w:val="394"/>
        </w:trPr>
        <w:tc>
          <w:tcPr>
            <w:tcW w:w="1174" w:type="dxa"/>
          </w:tcPr>
          <w:p w:rsidR="00F14701" w:rsidRDefault="00FF530D">
            <w:pPr>
              <w:pStyle w:val="TableParagraph"/>
              <w:spacing w:line="310" w:lineRule="exact"/>
              <w:ind w:left="50"/>
              <w:rPr>
                <w:sz w:val="28"/>
              </w:rPr>
            </w:pPr>
            <w:r>
              <w:rPr>
                <w:sz w:val="28"/>
              </w:rPr>
              <w:t>создание</w:t>
            </w:r>
          </w:p>
        </w:tc>
        <w:tc>
          <w:tcPr>
            <w:tcW w:w="5748" w:type="dxa"/>
          </w:tcPr>
          <w:p w:rsidR="00F14701" w:rsidRDefault="00FF530D">
            <w:pPr>
              <w:pStyle w:val="TableParagraph"/>
              <w:spacing w:line="310" w:lineRule="exact"/>
              <w:ind w:left="114"/>
              <w:rPr>
                <w:sz w:val="28"/>
              </w:rPr>
            </w:pPr>
            <w:r>
              <w:rPr>
                <w:sz w:val="28"/>
              </w:rPr>
              <w:t>условий для профессиональной ориентации</w:t>
            </w:r>
          </w:p>
        </w:tc>
        <w:tc>
          <w:tcPr>
            <w:tcW w:w="1975" w:type="dxa"/>
          </w:tcPr>
          <w:p w:rsidR="00F14701" w:rsidRDefault="00FF530D">
            <w:pPr>
              <w:pStyle w:val="TableParagraph"/>
              <w:spacing w:line="310" w:lineRule="exact"/>
              <w:ind w:left="178"/>
              <w:rPr>
                <w:sz w:val="28"/>
              </w:rPr>
            </w:pPr>
            <w:r>
              <w:rPr>
                <w:sz w:val="28"/>
              </w:rPr>
              <w:t>обучающихся</w:t>
            </w:r>
          </w:p>
        </w:tc>
        <w:tc>
          <w:tcPr>
            <w:tcW w:w="837" w:type="dxa"/>
          </w:tcPr>
          <w:p w:rsidR="00F14701" w:rsidRDefault="00FF530D">
            <w:pPr>
              <w:pStyle w:val="TableParagraph"/>
              <w:spacing w:line="310" w:lineRule="exact"/>
              <w:ind w:left="146"/>
              <w:rPr>
                <w:sz w:val="28"/>
              </w:rPr>
            </w:pPr>
            <w:r>
              <w:rPr>
                <w:sz w:val="28"/>
              </w:rPr>
              <w:t>через</w:t>
            </w:r>
          </w:p>
        </w:tc>
      </w:tr>
      <w:tr w:rsidR="00F14701">
        <w:trPr>
          <w:trHeight w:val="394"/>
        </w:trPr>
        <w:tc>
          <w:tcPr>
            <w:tcW w:w="1174" w:type="dxa"/>
          </w:tcPr>
          <w:p w:rsidR="00F14701" w:rsidRDefault="00FF530D">
            <w:pPr>
              <w:pStyle w:val="TableParagraph"/>
              <w:spacing w:before="72" w:line="302" w:lineRule="exact"/>
              <w:ind w:left="50"/>
              <w:rPr>
                <w:sz w:val="28"/>
              </w:rPr>
            </w:pPr>
            <w:r>
              <w:rPr>
                <w:sz w:val="28"/>
              </w:rPr>
              <w:t>систему</w:t>
            </w:r>
          </w:p>
        </w:tc>
        <w:tc>
          <w:tcPr>
            <w:tcW w:w="5748" w:type="dxa"/>
          </w:tcPr>
          <w:p w:rsidR="00F14701" w:rsidRDefault="00FF530D">
            <w:pPr>
              <w:pStyle w:val="TableParagraph"/>
              <w:tabs>
                <w:tab w:val="left" w:pos="1124"/>
                <w:tab w:val="left" w:pos="2592"/>
              </w:tabs>
              <w:spacing w:before="72" w:line="302" w:lineRule="exact"/>
              <w:ind w:left="55"/>
              <w:rPr>
                <w:sz w:val="28"/>
              </w:rPr>
            </w:pPr>
            <w:r>
              <w:rPr>
                <w:sz w:val="28"/>
              </w:rPr>
              <w:t>работы</w:t>
            </w:r>
            <w:r>
              <w:rPr>
                <w:sz w:val="28"/>
              </w:rPr>
              <w:tab/>
              <w:t>педагогов,</w:t>
            </w:r>
            <w:r>
              <w:rPr>
                <w:sz w:val="28"/>
              </w:rPr>
              <w:tab/>
              <w:t>психологов,</w:t>
            </w:r>
            <w:r>
              <w:rPr>
                <w:spacing w:val="-7"/>
                <w:sz w:val="28"/>
              </w:rPr>
              <w:t xml:space="preserve"> </w:t>
            </w:r>
            <w:r>
              <w:rPr>
                <w:sz w:val="28"/>
              </w:rPr>
              <w:t>социальных</w:t>
            </w:r>
          </w:p>
        </w:tc>
        <w:tc>
          <w:tcPr>
            <w:tcW w:w="1975" w:type="dxa"/>
          </w:tcPr>
          <w:p w:rsidR="00F14701" w:rsidRDefault="00FF530D">
            <w:pPr>
              <w:pStyle w:val="TableParagraph"/>
              <w:spacing w:before="72" w:line="302" w:lineRule="exact"/>
              <w:ind w:left="116"/>
              <w:rPr>
                <w:sz w:val="28"/>
              </w:rPr>
            </w:pPr>
            <w:r>
              <w:rPr>
                <w:sz w:val="28"/>
              </w:rPr>
              <w:t>педагогов;</w:t>
            </w:r>
          </w:p>
        </w:tc>
        <w:tc>
          <w:tcPr>
            <w:tcW w:w="837" w:type="dxa"/>
          </w:tcPr>
          <w:p w:rsidR="00F14701" w:rsidRDefault="00F14701">
            <w:pPr>
              <w:pStyle w:val="TableParagraph"/>
              <w:rPr>
                <w:sz w:val="26"/>
              </w:rPr>
            </w:pPr>
          </w:p>
        </w:tc>
      </w:tr>
    </w:tbl>
    <w:p w:rsidR="00F14701" w:rsidRDefault="00FF530D">
      <w:pPr>
        <w:pStyle w:val="a5"/>
        <w:numPr>
          <w:ilvl w:val="0"/>
          <w:numId w:val="48"/>
        </w:numPr>
        <w:tabs>
          <w:tab w:val="left" w:pos="1353"/>
          <w:tab w:val="left" w:pos="4679"/>
          <w:tab w:val="left" w:pos="7195"/>
          <w:tab w:val="left" w:pos="9230"/>
        </w:tabs>
        <w:spacing w:before="157" w:line="357" w:lineRule="auto"/>
        <w:ind w:right="555" w:hanging="360"/>
        <w:rPr>
          <w:sz w:val="28"/>
        </w:rPr>
      </w:pPr>
      <w:r>
        <w:rPr>
          <w:sz w:val="28"/>
        </w:rPr>
        <w:t xml:space="preserve">сотрудничество    с       </w:t>
      </w:r>
      <w:r>
        <w:rPr>
          <w:spacing w:val="2"/>
          <w:sz w:val="28"/>
        </w:rPr>
        <w:t xml:space="preserve"> </w:t>
      </w:r>
      <w:r>
        <w:rPr>
          <w:sz w:val="28"/>
        </w:rPr>
        <w:t xml:space="preserve">базовыми  </w:t>
      </w:r>
      <w:r>
        <w:rPr>
          <w:spacing w:val="63"/>
          <w:sz w:val="28"/>
        </w:rPr>
        <w:t xml:space="preserve"> </w:t>
      </w:r>
      <w:r>
        <w:rPr>
          <w:sz w:val="28"/>
        </w:rPr>
        <w:t>предприятиями,</w:t>
      </w:r>
      <w:r>
        <w:rPr>
          <w:sz w:val="28"/>
        </w:rPr>
        <w:tab/>
      </w:r>
      <w:r>
        <w:rPr>
          <w:w w:val="95"/>
          <w:sz w:val="28"/>
        </w:rPr>
        <w:t xml:space="preserve">учреждениями </w:t>
      </w:r>
      <w:r>
        <w:rPr>
          <w:sz w:val="28"/>
        </w:rPr>
        <w:t>профессионального</w:t>
      </w:r>
      <w:r>
        <w:rPr>
          <w:sz w:val="28"/>
        </w:rPr>
        <w:tab/>
        <w:t>образования,</w:t>
      </w:r>
      <w:r>
        <w:rPr>
          <w:sz w:val="28"/>
        </w:rPr>
        <w:tab/>
        <w:t>центрами</w:t>
      </w:r>
      <w:r>
        <w:rPr>
          <w:spacing w:val="-19"/>
          <w:sz w:val="28"/>
        </w:rPr>
        <w:t xml:space="preserve"> </w:t>
      </w:r>
      <w:r>
        <w:rPr>
          <w:sz w:val="28"/>
        </w:rPr>
        <w:t>профориентационной работы;</w:t>
      </w:r>
    </w:p>
    <w:p w:rsidR="00F14701" w:rsidRDefault="00FF530D">
      <w:pPr>
        <w:pStyle w:val="a5"/>
        <w:numPr>
          <w:ilvl w:val="0"/>
          <w:numId w:val="48"/>
        </w:numPr>
        <w:tabs>
          <w:tab w:val="left" w:pos="1353"/>
        </w:tabs>
        <w:spacing w:line="357" w:lineRule="auto"/>
        <w:ind w:right="554" w:hanging="360"/>
        <w:rPr>
          <w:sz w:val="28"/>
        </w:rPr>
      </w:pPr>
      <w:r>
        <w:rPr>
          <w:sz w:val="28"/>
        </w:rPr>
        <w:t>совместную деятельность обучающихся с родителями (законными представителями);</w:t>
      </w:r>
    </w:p>
    <w:p w:rsidR="00F14701" w:rsidRDefault="00FF530D">
      <w:pPr>
        <w:pStyle w:val="a5"/>
        <w:numPr>
          <w:ilvl w:val="0"/>
          <w:numId w:val="48"/>
        </w:numPr>
        <w:tabs>
          <w:tab w:val="left" w:pos="1353"/>
        </w:tabs>
        <w:spacing w:line="357" w:lineRule="auto"/>
        <w:ind w:right="556"/>
        <w:rPr>
          <w:sz w:val="28"/>
        </w:rPr>
      </w:pPr>
      <w:r>
        <w:rPr>
          <w:sz w:val="28"/>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w:t>
      </w:r>
      <w:r>
        <w:rPr>
          <w:spacing w:val="33"/>
          <w:sz w:val="28"/>
        </w:rPr>
        <w:t xml:space="preserve"> </w:t>
      </w:r>
      <w:r>
        <w:rPr>
          <w:sz w:val="28"/>
        </w:rPr>
        <w:t>деятельности;</w:t>
      </w:r>
    </w:p>
    <w:p w:rsidR="00F14701" w:rsidRDefault="00FF530D">
      <w:pPr>
        <w:pStyle w:val="a5"/>
        <w:numPr>
          <w:ilvl w:val="0"/>
          <w:numId w:val="48"/>
        </w:numPr>
        <w:tabs>
          <w:tab w:val="left" w:pos="1353"/>
        </w:tabs>
        <w:spacing w:line="357" w:lineRule="auto"/>
        <w:ind w:right="554"/>
        <w:rPr>
          <w:sz w:val="28"/>
        </w:rPr>
      </w:pPr>
      <w:r>
        <w:rPr>
          <w:sz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r>
        <w:rPr>
          <w:spacing w:val="5"/>
          <w:sz w:val="28"/>
        </w:rPr>
        <w:t xml:space="preserve"> </w:t>
      </w:r>
      <w:r>
        <w:rPr>
          <w:sz w:val="28"/>
        </w:rPr>
        <w:t>центрах);</w:t>
      </w:r>
    </w:p>
    <w:p w:rsidR="00F14701" w:rsidRDefault="00FF530D">
      <w:pPr>
        <w:pStyle w:val="a5"/>
        <w:numPr>
          <w:ilvl w:val="0"/>
          <w:numId w:val="48"/>
        </w:numPr>
        <w:tabs>
          <w:tab w:val="left" w:pos="1352"/>
          <w:tab w:val="left" w:pos="1353"/>
          <w:tab w:val="left" w:pos="2998"/>
          <w:tab w:val="left" w:pos="3512"/>
          <w:tab w:val="left" w:pos="4804"/>
          <w:tab w:val="left" w:pos="5458"/>
          <w:tab w:val="left" w:pos="7468"/>
          <w:tab w:val="left" w:pos="8074"/>
          <w:tab w:val="left" w:pos="8108"/>
        </w:tabs>
        <w:spacing w:line="357" w:lineRule="auto"/>
        <w:ind w:right="558" w:hanging="360"/>
        <w:jc w:val="left"/>
        <w:rPr>
          <w:sz w:val="28"/>
        </w:rPr>
      </w:pPr>
      <w:r>
        <w:rPr>
          <w:sz w:val="28"/>
        </w:rPr>
        <w:t>формирование мотивационно-ценностных отношений обучающегося в сфере самопознания,</w:t>
      </w:r>
      <w:r>
        <w:rPr>
          <w:sz w:val="28"/>
        </w:rPr>
        <w:tab/>
        <w:t>самоопределения,самореализации,</w:t>
      </w:r>
      <w:r>
        <w:rPr>
          <w:sz w:val="28"/>
        </w:rPr>
        <w:tab/>
      </w:r>
      <w:r>
        <w:rPr>
          <w:w w:val="95"/>
          <w:sz w:val="28"/>
        </w:rPr>
        <w:t xml:space="preserve">самосовершенствования </w:t>
      </w:r>
      <w:r>
        <w:rPr>
          <w:sz w:val="28"/>
        </w:rPr>
        <w:t>(развитие</w:t>
      </w:r>
      <w:r>
        <w:rPr>
          <w:sz w:val="28"/>
        </w:rPr>
        <w:tab/>
        <w:t>мотивации</w:t>
      </w:r>
      <w:r>
        <w:rPr>
          <w:sz w:val="28"/>
        </w:rPr>
        <w:tab/>
        <w:t>и</w:t>
      </w:r>
      <w:r>
        <w:rPr>
          <w:sz w:val="28"/>
        </w:rPr>
        <w:tab/>
        <w:t>способности</w:t>
      </w:r>
      <w:r>
        <w:rPr>
          <w:sz w:val="28"/>
        </w:rPr>
        <w:tab/>
        <w:t>к</w:t>
      </w:r>
      <w:r>
        <w:rPr>
          <w:sz w:val="28"/>
        </w:rPr>
        <w:tab/>
      </w:r>
      <w:r>
        <w:rPr>
          <w:sz w:val="28"/>
        </w:rPr>
        <w:tab/>
      </w:r>
      <w:r>
        <w:rPr>
          <w:w w:val="95"/>
          <w:sz w:val="28"/>
        </w:rPr>
        <w:t xml:space="preserve">духовно-нравственному </w:t>
      </w:r>
      <w:r>
        <w:rPr>
          <w:sz w:val="28"/>
        </w:rPr>
        <w:t>самосовершенствованию;</w:t>
      </w:r>
    </w:p>
    <w:p w:rsidR="00F14701" w:rsidRDefault="00FF530D">
      <w:pPr>
        <w:pStyle w:val="a3"/>
        <w:spacing w:line="307" w:lineRule="exact"/>
        <w:ind w:left="1703" w:right="1631" w:firstLine="0"/>
        <w:jc w:val="center"/>
      </w:pPr>
      <w:r>
        <w:t>489</w:t>
      </w:r>
    </w:p>
    <w:p w:rsidR="00F14701" w:rsidRDefault="00F14701">
      <w:pPr>
        <w:spacing w:line="307" w:lineRule="exact"/>
        <w:jc w:val="center"/>
        <w:sectPr w:rsidR="00F14701">
          <w:footerReference w:type="default" r:id="rId200"/>
          <w:pgSz w:w="11910" w:h="16840"/>
          <w:pgMar w:top="340" w:right="0" w:bottom="280" w:left="360" w:header="0" w:footer="0" w:gutter="0"/>
          <w:cols w:space="720"/>
        </w:sectPr>
      </w:pPr>
    </w:p>
    <w:p w:rsidR="00F14701" w:rsidRDefault="00FF530D">
      <w:pPr>
        <w:pStyle w:val="a5"/>
        <w:numPr>
          <w:ilvl w:val="0"/>
          <w:numId w:val="46"/>
        </w:numPr>
        <w:tabs>
          <w:tab w:val="left" w:pos="2061"/>
          <w:tab w:val="left" w:pos="2062"/>
        </w:tabs>
        <w:spacing w:before="65" w:line="357" w:lineRule="auto"/>
        <w:ind w:right="701" w:hanging="360"/>
        <w:jc w:val="left"/>
        <w:rPr>
          <w:sz w:val="28"/>
        </w:rPr>
      </w:pPr>
      <w:r>
        <w:rPr>
          <w:sz w:val="28"/>
        </w:rPr>
        <w:lastRenderedPageBreak/>
        <w:t>формирование позитивной самооценки, самоуважения, конструктивных способов</w:t>
      </w:r>
      <w:r>
        <w:rPr>
          <w:spacing w:val="-2"/>
          <w:sz w:val="28"/>
        </w:rPr>
        <w:t xml:space="preserve"> </w:t>
      </w:r>
      <w:r>
        <w:rPr>
          <w:sz w:val="28"/>
        </w:rPr>
        <w:t>самореализации);</w:t>
      </w:r>
    </w:p>
    <w:p w:rsidR="00F14701" w:rsidRDefault="00FF530D">
      <w:pPr>
        <w:pStyle w:val="a5"/>
        <w:numPr>
          <w:ilvl w:val="0"/>
          <w:numId w:val="46"/>
        </w:numPr>
        <w:tabs>
          <w:tab w:val="left" w:pos="2061"/>
          <w:tab w:val="left" w:pos="2062"/>
          <w:tab w:val="left" w:pos="3197"/>
          <w:tab w:val="left" w:pos="4832"/>
          <w:tab w:val="left" w:pos="5437"/>
          <w:tab w:val="left" w:pos="5541"/>
          <w:tab w:val="left" w:pos="5973"/>
          <w:tab w:val="left" w:pos="6052"/>
          <w:tab w:val="left" w:pos="6710"/>
          <w:tab w:val="left" w:pos="6962"/>
          <w:tab w:val="left" w:pos="7245"/>
          <w:tab w:val="left" w:pos="7334"/>
          <w:tab w:val="left" w:pos="8258"/>
          <w:tab w:val="left" w:pos="8997"/>
          <w:tab w:val="left" w:pos="9437"/>
          <w:tab w:val="left" w:pos="10021"/>
        </w:tabs>
        <w:spacing w:line="357" w:lineRule="auto"/>
        <w:ind w:right="702"/>
        <w:jc w:val="left"/>
        <w:rPr>
          <w:sz w:val="28"/>
        </w:rPr>
      </w:pPr>
      <w:r>
        <w:rPr>
          <w:sz w:val="28"/>
        </w:rPr>
        <w:t>формирование мотивационно-ценностных отношений обучающегося в сфере</w:t>
      </w:r>
      <w:r>
        <w:rPr>
          <w:sz w:val="28"/>
        </w:rPr>
        <w:tab/>
        <w:t>здорового</w:t>
      </w:r>
      <w:r>
        <w:rPr>
          <w:sz w:val="28"/>
        </w:rPr>
        <w:tab/>
        <w:t>образа</w:t>
      </w:r>
      <w:r>
        <w:rPr>
          <w:sz w:val="28"/>
        </w:rPr>
        <w:tab/>
      </w:r>
      <w:r>
        <w:rPr>
          <w:sz w:val="28"/>
        </w:rPr>
        <w:tab/>
        <w:t>жизни</w:t>
      </w:r>
      <w:r>
        <w:rPr>
          <w:sz w:val="28"/>
        </w:rPr>
        <w:tab/>
      </w:r>
      <w:r>
        <w:rPr>
          <w:sz w:val="28"/>
        </w:rPr>
        <w:tab/>
        <w:t>(осознание</w:t>
      </w:r>
      <w:r>
        <w:rPr>
          <w:sz w:val="28"/>
        </w:rPr>
        <w:tab/>
        <w:t>обучающимися ценности</w:t>
      </w:r>
      <w:r>
        <w:rPr>
          <w:spacing w:val="2"/>
          <w:sz w:val="28"/>
        </w:rPr>
        <w:t xml:space="preserve"> </w:t>
      </w:r>
      <w:r>
        <w:rPr>
          <w:sz w:val="28"/>
        </w:rPr>
        <w:t>целесообразного,</w:t>
      </w:r>
      <w:r>
        <w:rPr>
          <w:sz w:val="28"/>
        </w:rPr>
        <w:tab/>
      </w:r>
      <w:r>
        <w:rPr>
          <w:sz w:val="28"/>
        </w:rPr>
        <w:tab/>
        <w:t>здорового</w:t>
      </w:r>
      <w:r>
        <w:rPr>
          <w:sz w:val="28"/>
        </w:rPr>
        <w:tab/>
        <w:t>и</w:t>
      </w:r>
      <w:r>
        <w:rPr>
          <w:sz w:val="28"/>
        </w:rPr>
        <w:tab/>
      </w:r>
      <w:r>
        <w:rPr>
          <w:sz w:val="28"/>
        </w:rPr>
        <w:tab/>
        <w:t>безопасного</w:t>
      </w:r>
      <w:r>
        <w:rPr>
          <w:sz w:val="28"/>
        </w:rPr>
        <w:tab/>
        <w:t>образа</w:t>
      </w:r>
      <w:r>
        <w:rPr>
          <w:sz w:val="28"/>
        </w:rPr>
        <w:tab/>
      </w:r>
      <w:r>
        <w:rPr>
          <w:spacing w:val="-4"/>
          <w:sz w:val="28"/>
        </w:rPr>
        <w:t xml:space="preserve">жизни, </w:t>
      </w:r>
      <w:r>
        <w:rPr>
          <w:sz w:val="28"/>
        </w:rPr>
        <w:t xml:space="preserve">формирование </w:t>
      </w:r>
      <w:r>
        <w:rPr>
          <w:spacing w:val="6"/>
          <w:sz w:val="28"/>
        </w:rPr>
        <w:t xml:space="preserve"> </w:t>
      </w:r>
      <w:r>
        <w:rPr>
          <w:sz w:val="28"/>
        </w:rPr>
        <w:t>установки</w:t>
      </w:r>
      <w:r>
        <w:rPr>
          <w:sz w:val="28"/>
        </w:rPr>
        <w:tab/>
        <w:t>на</w:t>
      </w:r>
      <w:r>
        <w:rPr>
          <w:sz w:val="28"/>
        </w:rPr>
        <w:tab/>
        <w:t>систематические</w:t>
      </w:r>
      <w:r>
        <w:rPr>
          <w:sz w:val="28"/>
        </w:rPr>
        <w:tab/>
        <w:t>занятия</w:t>
      </w:r>
      <w:r>
        <w:rPr>
          <w:sz w:val="28"/>
        </w:rPr>
        <w:tab/>
      </w:r>
      <w:r>
        <w:rPr>
          <w:spacing w:val="-3"/>
          <w:sz w:val="28"/>
        </w:rPr>
        <w:t xml:space="preserve">физической </w:t>
      </w:r>
      <w:r>
        <w:rPr>
          <w:sz w:val="28"/>
        </w:rPr>
        <w:t>культурой и спортом, готовности к выбору индивидуальных режимов двигательной  активности</w:t>
      </w:r>
      <w:r>
        <w:rPr>
          <w:spacing w:val="10"/>
          <w:sz w:val="28"/>
        </w:rPr>
        <w:t xml:space="preserve"> </w:t>
      </w:r>
      <w:r>
        <w:rPr>
          <w:sz w:val="28"/>
        </w:rPr>
        <w:t>на</w:t>
      </w:r>
      <w:r>
        <w:rPr>
          <w:spacing w:val="-3"/>
          <w:sz w:val="28"/>
        </w:rPr>
        <w:t xml:space="preserve"> </w:t>
      </w:r>
      <w:r>
        <w:rPr>
          <w:sz w:val="28"/>
        </w:rPr>
        <w:t>основе</w:t>
      </w:r>
      <w:r>
        <w:rPr>
          <w:sz w:val="28"/>
        </w:rPr>
        <w:tab/>
        <w:t>осознания собственных возможностей;</w:t>
      </w:r>
    </w:p>
    <w:p w:rsidR="00F14701" w:rsidRDefault="00FF530D">
      <w:pPr>
        <w:pStyle w:val="a5"/>
        <w:numPr>
          <w:ilvl w:val="0"/>
          <w:numId w:val="46"/>
        </w:numPr>
        <w:tabs>
          <w:tab w:val="left" w:pos="2061"/>
          <w:tab w:val="left" w:pos="2062"/>
          <w:tab w:val="left" w:pos="4097"/>
        </w:tabs>
        <w:spacing w:before="3" w:line="357" w:lineRule="auto"/>
        <w:ind w:right="702"/>
        <w:jc w:val="left"/>
        <w:rPr>
          <w:sz w:val="28"/>
        </w:rPr>
      </w:pPr>
      <w:r>
        <w:rPr>
          <w:sz w:val="28"/>
        </w:rPr>
        <w:t>осознанное</w:t>
      </w:r>
      <w:r>
        <w:rPr>
          <w:sz w:val="28"/>
        </w:rPr>
        <w:tab/>
        <w:t>отношение обучающихся к выбору индивидуального рациона здорового</w:t>
      </w:r>
      <w:r>
        <w:rPr>
          <w:spacing w:val="-4"/>
          <w:sz w:val="28"/>
        </w:rPr>
        <w:t xml:space="preserve"> </w:t>
      </w:r>
      <w:r>
        <w:rPr>
          <w:sz w:val="28"/>
        </w:rPr>
        <w:t>питания;</w:t>
      </w:r>
    </w:p>
    <w:p w:rsidR="00F14701" w:rsidRDefault="00FF530D">
      <w:pPr>
        <w:pStyle w:val="a5"/>
        <w:numPr>
          <w:ilvl w:val="0"/>
          <w:numId w:val="46"/>
        </w:numPr>
        <w:tabs>
          <w:tab w:val="left" w:pos="2061"/>
          <w:tab w:val="left" w:pos="2062"/>
          <w:tab w:val="left" w:pos="4221"/>
          <w:tab w:val="left" w:pos="7101"/>
          <w:tab w:val="left" w:pos="7821"/>
        </w:tabs>
        <w:spacing w:before="2" w:line="360" w:lineRule="auto"/>
        <w:ind w:right="542"/>
        <w:jc w:val="left"/>
        <w:rPr>
          <w:sz w:val="28"/>
        </w:rPr>
      </w:pPr>
      <w:r>
        <w:rPr>
          <w:sz w:val="28"/>
        </w:rPr>
        <w:t>формирование знаний о современных угрозах для жизни и здоровья людей,</w:t>
      </w:r>
      <w:r>
        <w:rPr>
          <w:spacing w:val="-2"/>
          <w:sz w:val="28"/>
        </w:rPr>
        <w:t xml:space="preserve"> </w:t>
      </w:r>
      <w:r>
        <w:rPr>
          <w:sz w:val="28"/>
        </w:rPr>
        <w:t>в</w:t>
      </w:r>
      <w:r>
        <w:rPr>
          <w:spacing w:val="-1"/>
          <w:sz w:val="28"/>
        </w:rPr>
        <w:t xml:space="preserve"> </w:t>
      </w:r>
      <w:r>
        <w:rPr>
          <w:sz w:val="28"/>
        </w:rPr>
        <w:t>том</w:t>
      </w:r>
      <w:r>
        <w:rPr>
          <w:sz w:val="28"/>
        </w:rPr>
        <w:tab/>
        <w:t>числе</w:t>
      </w:r>
      <w:r>
        <w:rPr>
          <w:spacing w:val="-31"/>
          <w:sz w:val="28"/>
        </w:rPr>
        <w:t xml:space="preserve"> </w:t>
      </w:r>
      <w:r>
        <w:rPr>
          <w:sz w:val="28"/>
        </w:rPr>
        <w:t>экологических</w:t>
      </w:r>
      <w:r>
        <w:rPr>
          <w:sz w:val="28"/>
        </w:rPr>
        <w:tab/>
        <w:t>и</w:t>
      </w:r>
      <w:r>
        <w:rPr>
          <w:sz w:val="28"/>
        </w:rPr>
        <w:tab/>
        <w:t>транспортных,</w:t>
      </w:r>
    </w:p>
    <w:p w:rsidR="00F14701" w:rsidRDefault="00FF530D">
      <w:pPr>
        <w:pStyle w:val="a3"/>
        <w:tabs>
          <w:tab w:val="left" w:pos="4940"/>
        </w:tabs>
        <w:ind w:left="2061" w:firstLine="0"/>
        <w:jc w:val="left"/>
      </w:pPr>
      <w:r>
        <w:t>готовности</w:t>
      </w:r>
      <w:r>
        <w:rPr>
          <w:spacing w:val="31"/>
        </w:rPr>
        <w:t xml:space="preserve"> </w:t>
      </w:r>
      <w:r>
        <w:t>активно</w:t>
      </w:r>
      <w:r>
        <w:tab/>
        <w:t>им</w:t>
      </w:r>
      <w:r>
        <w:rPr>
          <w:spacing w:val="-2"/>
        </w:rPr>
        <w:t xml:space="preserve"> </w:t>
      </w:r>
      <w:r>
        <w:t>противостоять;</w:t>
      </w:r>
    </w:p>
    <w:p w:rsidR="00F14701" w:rsidRDefault="00FF530D">
      <w:pPr>
        <w:pStyle w:val="a5"/>
        <w:numPr>
          <w:ilvl w:val="0"/>
          <w:numId w:val="46"/>
        </w:numPr>
        <w:tabs>
          <w:tab w:val="left" w:pos="2061"/>
          <w:tab w:val="left" w:pos="2062"/>
        </w:tabs>
        <w:spacing w:before="160" w:line="360" w:lineRule="auto"/>
        <w:ind w:right="543"/>
        <w:jc w:val="left"/>
        <w:rPr>
          <w:sz w:val="28"/>
        </w:rPr>
      </w:pPr>
      <w:r>
        <w:rPr>
          <w:sz w:val="28"/>
        </w:rPr>
        <w:t>овладение современными оздоровительными технологиями, в том числе на основе навыков личной</w:t>
      </w:r>
      <w:r>
        <w:rPr>
          <w:spacing w:val="-3"/>
          <w:sz w:val="28"/>
        </w:rPr>
        <w:t xml:space="preserve"> </w:t>
      </w:r>
      <w:r>
        <w:rPr>
          <w:sz w:val="28"/>
        </w:rPr>
        <w:t>гигиены;</w:t>
      </w:r>
    </w:p>
    <w:p w:rsidR="00F14701" w:rsidRDefault="00FF530D">
      <w:pPr>
        <w:pStyle w:val="a5"/>
        <w:numPr>
          <w:ilvl w:val="0"/>
          <w:numId w:val="46"/>
        </w:numPr>
        <w:tabs>
          <w:tab w:val="left" w:pos="2061"/>
          <w:tab w:val="left" w:pos="2062"/>
          <w:tab w:val="left" w:pos="4055"/>
          <w:tab w:val="left" w:pos="5979"/>
          <w:tab w:val="left" w:pos="7624"/>
          <w:tab w:val="left" w:pos="8049"/>
          <w:tab w:val="left" w:pos="9151"/>
        </w:tabs>
        <w:spacing w:line="360" w:lineRule="auto"/>
        <w:ind w:right="546"/>
        <w:jc w:val="left"/>
        <w:rPr>
          <w:sz w:val="28"/>
        </w:rPr>
      </w:pPr>
      <w:r>
        <w:rPr>
          <w:sz w:val="28"/>
        </w:rPr>
        <w:t>профилактики</w:t>
      </w:r>
      <w:r>
        <w:rPr>
          <w:sz w:val="28"/>
        </w:rPr>
        <w:tab/>
        <w:t>употребления</w:t>
      </w:r>
      <w:r>
        <w:rPr>
          <w:sz w:val="28"/>
        </w:rPr>
        <w:tab/>
        <w:t>наркотиков</w:t>
      </w:r>
      <w:r>
        <w:rPr>
          <w:sz w:val="28"/>
        </w:rPr>
        <w:tab/>
        <w:t>и</w:t>
      </w:r>
      <w:r>
        <w:rPr>
          <w:sz w:val="28"/>
        </w:rPr>
        <w:tab/>
        <w:t>других</w:t>
      </w:r>
      <w:r>
        <w:rPr>
          <w:sz w:val="28"/>
        </w:rPr>
        <w:tab/>
      </w:r>
      <w:r>
        <w:rPr>
          <w:w w:val="95"/>
          <w:sz w:val="28"/>
        </w:rPr>
        <w:t xml:space="preserve">психоактивных </w:t>
      </w:r>
      <w:r>
        <w:rPr>
          <w:sz w:val="28"/>
        </w:rPr>
        <w:t>веществ, профилактики инфекционных</w:t>
      </w:r>
      <w:r>
        <w:rPr>
          <w:spacing w:val="-3"/>
          <w:sz w:val="28"/>
        </w:rPr>
        <w:t xml:space="preserve"> </w:t>
      </w:r>
      <w:r>
        <w:rPr>
          <w:sz w:val="28"/>
        </w:rPr>
        <w:t>заболеваний;</w:t>
      </w:r>
    </w:p>
    <w:p w:rsidR="00F14701" w:rsidRDefault="00FF530D">
      <w:pPr>
        <w:pStyle w:val="a5"/>
        <w:numPr>
          <w:ilvl w:val="0"/>
          <w:numId w:val="46"/>
        </w:numPr>
        <w:tabs>
          <w:tab w:val="left" w:pos="2061"/>
          <w:tab w:val="left" w:pos="2062"/>
        </w:tabs>
        <w:ind w:left="2062"/>
        <w:jc w:val="left"/>
        <w:rPr>
          <w:sz w:val="28"/>
        </w:rPr>
      </w:pPr>
      <w:r>
        <w:rPr>
          <w:sz w:val="28"/>
        </w:rPr>
        <w:t>убежденности в выборе здорового образа</w:t>
      </w:r>
      <w:r>
        <w:rPr>
          <w:spacing w:val="-5"/>
          <w:sz w:val="28"/>
        </w:rPr>
        <w:t xml:space="preserve"> </w:t>
      </w:r>
      <w:r>
        <w:rPr>
          <w:sz w:val="28"/>
        </w:rPr>
        <w:t>жизни;</w:t>
      </w:r>
    </w:p>
    <w:p w:rsidR="00F14701" w:rsidRDefault="00FF530D">
      <w:pPr>
        <w:pStyle w:val="a5"/>
        <w:numPr>
          <w:ilvl w:val="0"/>
          <w:numId w:val="46"/>
        </w:numPr>
        <w:tabs>
          <w:tab w:val="left" w:pos="2061"/>
          <w:tab w:val="left" w:pos="2062"/>
          <w:tab w:val="left" w:pos="3972"/>
          <w:tab w:val="left" w:pos="5724"/>
          <w:tab w:val="left" w:pos="5828"/>
          <w:tab w:val="left" w:pos="7477"/>
          <w:tab w:val="left" w:pos="7959"/>
          <w:tab w:val="left" w:pos="8319"/>
          <w:tab w:val="left" w:pos="8756"/>
          <w:tab w:val="left" w:pos="9981"/>
        </w:tabs>
        <w:spacing w:before="161" w:line="360" w:lineRule="auto"/>
        <w:ind w:left="2062" w:right="543"/>
        <w:jc w:val="left"/>
        <w:rPr>
          <w:sz w:val="28"/>
        </w:rPr>
      </w:pPr>
      <w:r>
        <w:rPr>
          <w:sz w:val="28"/>
        </w:rPr>
        <w:t>формирование</w:t>
      </w:r>
      <w:r>
        <w:rPr>
          <w:spacing w:val="-4"/>
          <w:sz w:val="28"/>
        </w:rPr>
        <w:t xml:space="preserve"> </w:t>
      </w:r>
      <w:r>
        <w:rPr>
          <w:sz w:val="28"/>
        </w:rPr>
        <w:t>устойчивого</w:t>
      </w:r>
      <w:r>
        <w:rPr>
          <w:sz w:val="28"/>
        </w:rPr>
        <w:tab/>
        <w:t>отрицательного</w:t>
      </w:r>
      <w:r>
        <w:rPr>
          <w:sz w:val="28"/>
        </w:rPr>
        <w:tab/>
        <w:t>отношения</w:t>
      </w:r>
      <w:r>
        <w:rPr>
          <w:sz w:val="28"/>
        </w:rPr>
        <w:tab/>
        <w:t>к аддиктивным</w:t>
      </w:r>
      <w:r>
        <w:rPr>
          <w:sz w:val="28"/>
        </w:rPr>
        <w:tab/>
        <w:t>проявлениям</w:t>
      </w:r>
      <w:r>
        <w:rPr>
          <w:sz w:val="28"/>
        </w:rPr>
        <w:tab/>
      </w:r>
      <w:r>
        <w:rPr>
          <w:sz w:val="28"/>
        </w:rPr>
        <w:tab/>
        <w:t>различного</w:t>
      </w:r>
      <w:r>
        <w:rPr>
          <w:sz w:val="28"/>
        </w:rPr>
        <w:tab/>
        <w:t>рода</w:t>
      </w:r>
      <w:r>
        <w:rPr>
          <w:sz w:val="28"/>
        </w:rPr>
        <w:tab/>
        <w:t>–</w:t>
      </w:r>
      <w:r>
        <w:rPr>
          <w:sz w:val="28"/>
        </w:rPr>
        <w:tab/>
        <w:t>наркозависимость, алкоголизм, игромания, табакокурение, интернет-зависимость и др., как факторам ограничивающим свободу</w:t>
      </w:r>
      <w:r>
        <w:rPr>
          <w:spacing w:val="-2"/>
          <w:sz w:val="28"/>
        </w:rPr>
        <w:t xml:space="preserve"> </w:t>
      </w:r>
      <w:r>
        <w:rPr>
          <w:sz w:val="28"/>
        </w:rPr>
        <w:t>личности);</w:t>
      </w:r>
    </w:p>
    <w:p w:rsidR="00F14701" w:rsidRDefault="00FF530D">
      <w:pPr>
        <w:pStyle w:val="a5"/>
        <w:numPr>
          <w:ilvl w:val="0"/>
          <w:numId w:val="46"/>
        </w:numPr>
        <w:tabs>
          <w:tab w:val="left" w:pos="2062"/>
          <w:tab w:val="left" w:pos="2063"/>
          <w:tab w:val="left" w:pos="3650"/>
          <w:tab w:val="left" w:pos="3774"/>
          <w:tab w:val="left" w:pos="4017"/>
          <w:tab w:val="left" w:pos="4078"/>
          <w:tab w:val="left" w:pos="4221"/>
          <w:tab w:val="left" w:pos="5274"/>
          <w:tab w:val="left" w:pos="5348"/>
          <w:tab w:val="left" w:pos="5397"/>
          <w:tab w:val="left" w:pos="5506"/>
          <w:tab w:val="left" w:pos="5775"/>
          <w:tab w:val="left" w:pos="6207"/>
          <w:tab w:val="left" w:pos="6381"/>
          <w:tab w:val="left" w:pos="7101"/>
          <w:tab w:val="left" w:pos="7149"/>
          <w:tab w:val="left" w:pos="7367"/>
          <w:tab w:val="left" w:pos="7513"/>
          <w:tab w:val="left" w:pos="8200"/>
          <w:tab w:val="left" w:pos="8541"/>
          <w:tab w:val="left" w:pos="8953"/>
          <w:tab w:val="left" w:pos="9340"/>
          <w:tab w:val="left" w:pos="9423"/>
          <w:tab w:val="left" w:pos="9507"/>
          <w:tab w:val="left" w:pos="9934"/>
          <w:tab w:val="left" w:pos="10304"/>
          <w:tab w:val="left" w:pos="10434"/>
          <w:tab w:val="left" w:pos="10861"/>
        </w:tabs>
        <w:spacing w:line="360" w:lineRule="auto"/>
        <w:ind w:right="542" w:hanging="360"/>
        <w:jc w:val="left"/>
        <w:rPr>
          <w:sz w:val="28"/>
        </w:rPr>
      </w:pPr>
      <w:r>
        <w:rPr>
          <w:sz w:val="28"/>
        </w:rPr>
        <w:t>формирование</w:t>
      </w:r>
      <w:r>
        <w:rPr>
          <w:sz w:val="28"/>
        </w:rPr>
        <w:tab/>
      </w:r>
      <w:r>
        <w:rPr>
          <w:sz w:val="28"/>
        </w:rPr>
        <w:tab/>
        <w:t>мотивов</w:t>
      </w:r>
      <w:r>
        <w:rPr>
          <w:sz w:val="28"/>
        </w:rPr>
        <w:tab/>
      </w:r>
      <w:r>
        <w:rPr>
          <w:sz w:val="28"/>
        </w:rPr>
        <w:tab/>
        <w:t>и</w:t>
      </w:r>
      <w:r>
        <w:rPr>
          <w:sz w:val="28"/>
        </w:rPr>
        <w:tab/>
      </w:r>
      <w:r>
        <w:rPr>
          <w:sz w:val="28"/>
        </w:rPr>
        <w:tab/>
        <w:t>ценностей</w:t>
      </w:r>
      <w:r>
        <w:rPr>
          <w:spacing w:val="11"/>
          <w:sz w:val="28"/>
        </w:rPr>
        <w:t xml:space="preserve"> </w:t>
      </w:r>
      <w:r>
        <w:rPr>
          <w:sz w:val="28"/>
        </w:rPr>
        <w:t>обучающегося</w:t>
      </w:r>
      <w:r>
        <w:rPr>
          <w:sz w:val="28"/>
        </w:rPr>
        <w:tab/>
      </w:r>
      <w:r>
        <w:rPr>
          <w:sz w:val="28"/>
        </w:rPr>
        <w:tab/>
      </w:r>
      <w:r>
        <w:rPr>
          <w:sz w:val="28"/>
        </w:rPr>
        <w:tab/>
      </w:r>
      <w:r>
        <w:rPr>
          <w:sz w:val="28"/>
        </w:rPr>
        <w:tab/>
        <w:t>в</w:t>
      </w:r>
      <w:r>
        <w:rPr>
          <w:sz w:val="28"/>
        </w:rPr>
        <w:tab/>
      </w:r>
      <w:r>
        <w:rPr>
          <w:sz w:val="28"/>
        </w:rPr>
        <w:tab/>
      </w:r>
      <w:r>
        <w:rPr>
          <w:spacing w:val="-4"/>
          <w:sz w:val="28"/>
        </w:rPr>
        <w:t xml:space="preserve">сфере </w:t>
      </w:r>
      <w:r>
        <w:rPr>
          <w:sz w:val="28"/>
        </w:rPr>
        <w:t>отношений</w:t>
      </w:r>
      <w:r>
        <w:rPr>
          <w:sz w:val="28"/>
        </w:rPr>
        <w:tab/>
        <w:t>к</w:t>
      </w:r>
      <w:r>
        <w:rPr>
          <w:sz w:val="28"/>
        </w:rPr>
        <w:tab/>
        <w:t>природе</w:t>
      </w:r>
      <w:r>
        <w:rPr>
          <w:sz w:val="28"/>
        </w:rPr>
        <w:tab/>
        <w:t>(формирование</w:t>
      </w:r>
      <w:r>
        <w:rPr>
          <w:sz w:val="28"/>
        </w:rPr>
        <w:tab/>
      </w:r>
      <w:r>
        <w:rPr>
          <w:sz w:val="28"/>
        </w:rPr>
        <w:tab/>
        <w:t>готовности</w:t>
      </w:r>
      <w:r>
        <w:rPr>
          <w:sz w:val="28"/>
        </w:rPr>
        <w:tab/>
        <w:t>обучающихся</w:t>
      </w:r>
      <w:r>
        <w:rPr>
          <w:sz w:val="28"/>
        </w:rPr>
        <w:tab/>
      </w:r>
      <w:r>
        <w:rPr>
          <w:spacing w:val="-15"/>
          <w:sz w:val="28"/>
        </w:rPr>
        <w:t xml:space="preserve">к </w:t>
      </w:r>
      <w:r>
        <w:rPr>
          <w:sz w:val="28"/>
        </w:rPr>
        <w:t>социальному</w:t>
      </w:r>
      <w:r>
        <w:rPr>
          <w:spacing w:val="-9"/>
          <w:sz w:val="28"/>
        </w:rPr>
        <w:t xml:space="preserve"> </w:t>
      </w:r>
      <w:r>
        <w:rPr>
          <w:sz w:val="28"/>
        </w:rPr>
        <w:t>взаимодействию</w:t>
      </w:r>
      <w:r>
        <w:rPr>
          <w:sz w:val="28"/>
        </w:rPr>
        <w:tab/>
      </w:r>
      <w:r>
        <w:rPr>
          <w:sz w:val="28"/>
        </w:rPr>
        <w:tab/>
      </w:r>
      <w:r>
        <w:rPr>
          <w:sz w:val="28"/>
        </w:rPr>
        <w:tab/>
        <w:t>по</w:t>
      </w:r>
      <w:r>
        <w:rPr>
          <w:sz w:val="28"/>
        </w:rPr>
        <w:tab/>
        <w:t>вопросам</w:t>
      </w:r>
      <w:r>
        <w:rPr>
          <w:sz w:val="28"/>
        </w:rPr>
        <w:tab/>
        <w:t>улучшения экологического</w:t>
      </w:r>
      <w:r>
        <w:rPr>
          <w:sz w:val="28"/>
        </w:rPr>
        <w:tab/>
      </w:r>
      <w:r>
        <w:rPr>
          <w:sz w:val="28"/>
        </w:rPr>
        <w:tab/>
      </w:r>
      <w:r>
        <w:rPr>
          <w:sz w:val="28"/>
        </w:rPr>
        <w:tab/>
        <w:t>качества</w:t>
      </w:r>
      <w:r>
        <w:rPr>
          <w:spacing w:val="1"/>
          <w:sz w:val="28"/>
        </w:rPr>
        <w:t xml:space="preserve"> </w:t>
      </w:r>
      <w:r>
        <w:rPr>
          <w:sz w:val="28"/>
        </w:rPr>
        <w:t>окружающей</w:t>
      </w:r>
      <w:r>
        <w:rPr>
          <w:sz w:val="28"/>
        </w:rPr>
        <w:tab/>
      </w:r>
      <w:r>
        <w:rPr>
          <w:sz w:val="28"/>
        </w:rPr>
        <w:tab/>
        <w:t>среды,</w:t>
      </w:r>
      <w:r>
        <w:rPr>
          <w:sz w:val="28"/>
        </w:rPr>
        <w:tab/>
        <w:t>устойчивого</w:t>
      </w:r>
      <w:r>
        <w:rPr>
          <w:sz w:val="28"/>
        </w:rPr>
        <w:tab/>
      </w:r>
      <w:r>
        <w:rPr>
          <w:spacing w:val="-3"/>
          <w:sz w:val="28"/>
        </w:rPr>
        <w:t xml:space="preserve">развития </w:t>
      </w:r>
      <w:r>
        <w:rPr>
          <w:sz w:val="28"/>
        </w:rPr>
        <w:t>территории,</w:t>
      </w:r>
      <w:r>
        <w:rPr>
          <w:sz w:val="28"/>
        </w:rPr>
        <w:tab/>
      </w:r>
      <w:r>
        <w:rPr>
          <w:sz w:val="28"/>
        </w:rPr>
        <w:tab/>
      </w:r>
      <w:r>
        <w:rPr>
          <w:sz w:val="28"/>
        </w:rPr>
        <w:tab/>
        <w:t>экологического</w:t>
      </w:r>
      <w:r>
        <w:rPr>
          <w:sz w:val="28"/>
        </w:rPr>
        <w:tab/>
      </w:r>
      <w:r>
        <w:rPr>
          <w:spacing w:val="-1"/>
          <w:sz w:val="28"/>
        </w:rPr>
        <w:t>здоровьесберегающего</w:t>
      </w:r>
      <w:r>
        <w:rPr>
          <w:spacing w:val="-1"/>
          <w:sz w:val="28"/>
        </w:rPr>
        <w:tab/>
      </w:r>
      <w:r>
        <w:rPr>
          <w:spacing w:val="-1"/>
          <w:sz w:val="28"/>
        </w:rPr>
        <w:tab/>
      </w:r>
      <w:r>
        <w:rPr>
          <w:sz w:val="28"/>
        </w:rPr>
        <w:t>просвещения населения,</w:t>
      </w:r>
      <w:r>
        <w:rPr>
          <w:sz w:val="28"/>
        </w:rPr>
        <w:tab/>
      </w:r>
      <w:r>
        <w:rPr>
          <w:sz w:val="28"/>
        </w:rPr>
        <w:tab/>
        <w:t>осознание</w:t>
      </w:r>
      <w:r>
        <w:rPr>
          <w:sz w:val="28"/>
        </w:rPr>
        <w:tab/>
      </w:r>
      <w:r>
        <w:rPr>
          <w:sz w:val="28"/>
        </w:rPr>
        <w:tab/>
      </w:r>
      <w:r>
        <w:rPr>
          <w:sz w:val="28"/>
        </w:rPr>
        <w:tab/>
        <w:t>обучающимися</w:t>
      </w:r>
      <w:r>
        <w:rPr>
          <w:sz w:val="28"/>
        </w:rPr>
        <w:tab/>
      </w:r>
      <w:r>
        <w:rPr>
          <w:sz w:val="28"/>
        </w:rPr>
        <w:tab/>
        <w:t>взаимной</w:t>
      </w:r>
      <w:r>
        <w:rPr>
          <w:sz w:val="28"/>
        </w:rPr>
        <w:tab/>
        <w:t>связи</w:t>
      </w:r>
      <w:r>
        <w:rPr>
          <w:sz w:val="28"/>
        </w:rPr>
        <w:tab/>
        <w:t xml:space="preserve">здоровья человека  и  экологического  состояния </w:t>
      </w:r>
      <w:r>
        <w:rPr>
          <w:spacing w:val="52"/>
          <w:sz w:val="28"/>
        </w:rPr>
        <w:t xml:space="preserve"> </w:t>
      </w:r>
      <w:r>
        <w:rPr>
          <w:sz w:val="28"/>
        </w:rPr>
        <w:t>окружающей</w:t>
      </w:r>
      <w:r>
        <w:rPr>
          <w:spacing w:val="40"/>
          <w:sz w:val="28"/>
        </w:rPr>
        <w:t xml:space="preserve"> </w:t>
      </w:r>
      <w:r>
        <w:rPr>
          <w:sz w:val="28"/>
        </w:rPr>
        <w:t>его</w:t>
      </w:r>
      <w:r>
        <w:rPr>
          <w:sz w:val="28"/>
        </w:rPr>
        <w:tab/>
        <w:t>среды,</w:t>
      </w:r>
      <w:r>
        <w:rPr>
          <w:sz w:val="28"/>
        </w:rPr>
        <w:tab/>
      </w:r>
      <w:r>
        <w:rPr>
          <w:sz w:val="28"/>
        </w:rPr>
        <w:tab/>
      </w:r>
      <w:r>
        <w:rPr>
          <w:spacing w:val="-5"/>
          <w:sz w:val="28"/>
        </w:rPr>
        <w:t xml:space="preserve">роли </w:t>
      </w:r>
      <w:r>
        <w:rPr>
          <w:sz w:val="28"/>
        </w:rPr>
        <w:t>экологической</w:t>
      </w:r>
      <w:r>
        <w:rPr>
          <w:sz w:val="28"/>
        </w:rPr>
        <w:tab/>
      </w:r>
      <w:r>
        <w:rPr>
          <w:sz w:val="28"/>
        </w:rPr>
        <w:tab/>
        <w:t>культуры</w:t>
      </w:r>
      <w:r>
        <w:rPr>
          <w:sz w:val="28"/>
        </w:rPr>
        <w:tab/>
      </w:r>
      <w:r>
        <w:rPr>
          <w:sz w:val="28"/>
        </w:rPr>
        <w:tab/>
      </w:r>
      <w:r>
        <w:rPr>
          <w:sz w:val="28"/>
        </w:rPr>
        <w:tab/>
      </w:r>
      <w:r>
        <w:rPr>
          <w:sz w:val="28"/>
        </w:rPr>
        <w:tab/>
        <w:t>в обеспечении личного и общественного здоровья и</w:t>
      </w:r>
      <w:r>
        <w:rPr>
          <w:spacing w:val="35"/>
          <w:sz w:val="28"/>
        </w:rPr>
        <w:t xml:space="preserve"> </w:t>
      </w:r>
      <w:r>
        <w:rPr>
          <w:sz w:val="28"/>
        </w:rPr>
        <w:t>безопасности;</w:t>
      </w:r>
    </w:p>
    <w:p w:rsidR="00F14701" w:rsidRDefault="00FF530D">
      <w:pPr>
        <w:pStyle w:val="a3"/>
        <w:spacing w:before="12"/>
        <w:ind w:left="2155" w:right="998" w:firstLine="0"/>
        <w:jc w:val="center"/>
      </w:pPr>
      <w:r>
        <w:t>490</w:t>
      </w:r>
    </w:p>
    <w:p w:rsidR="00F14701" w:rsidRDefault="00F14701">
      <w:pPr>
        <w:jc w:val="center"/>
        <w:sectPr w:rsidR="00F14701">
          <w:footerReference w:type="default" r:id="rId201"/>
          <w:pgSz w:w="11910" w:h="16840"/>
          <w:pgMar w:top="480" w:right="0" w:bottom="280" w:left="360" w:header="0" w:footer="0" w:gutter="0"/>
          <w:cols w:space="720"/>
        </w:sectPr>
      </w:pPr>
    </w:p>
    <w:p w:rsidR="00F14701" w:rsidRDefault="00FF530D">
      <w:pPr>
        <w:pStyle w:val="a5"/>
        <w:numPr>
          <w:ilvl w:val="0"/>
          <w:numId w:val="45"/>
        </w:numPr>
        <w:tabs>
          <w:tab w:val="left" w:pos="2062"/>
        </w:tabs>
        <w:spacing w:before="66" w:line="357" w:lineRule="auto"/>
        <w:ind w:right="544"/>
        <w:rPr>
          <w:sz w:val="28"/>
        </w:rPr>
      </w:pPr>
      <w:r>
        <w:rPr>
          <w:sz w:val="28"/>
        </w:rPr>
        <w:lastRenderedPageBreak/>
        <w:t xml:space="preserve">необходимости следования принципу предосторожности </w:t>
      </w:r>
      <w:r>
        <w:rPr>
          <w:spacing w:val="2"/>
          <w:sz w:val="28"/>
        </w:rPr>
        <w:t xml:space="preserve">при </w:t>
      </w:r>
      <w:r>
        <w:rPr>
          <w:sz w:val="28"/>
        </w:rPr>
        <w:t>выборе варианта</w:t>
      </w:r>
      <w:r>
        <w:rPr>
          <w:spacing w:val="1"/>
          <w:sz w:val="28"/>
        </w:rPr>
        <w:t xml:space="preserve"> </w:t>
      </w:r>
      <w:r>
        <w:rPr>
          <w:sz w:val="28"/>
        </w:rPr>
        <w:t>поведения);</w:t>
      </w:r>
    </w:p>
    <w:p w:rsidR="00F14701" w:rsidRDefault="00FF530D">
      <w:pPr>
        <w:pStyle w:val="a5"/>
        <w:numPr>
          <w:ilvl w:val="0"/>
          <w:numId w:val="45"/>
        </w:numPr>
        <w:tabs>
          <w:tab w:val="left" w:pos="1920"/>
        </w:tabs>
        <w:spacing w:before="1" w:line="357" w:lineRule="auto"/>
        <w:ind w:right="501"/>
        <w:rPr>
          <w:sz w:val="28"/>
        </w:rPr>
      </w:pPr>
      <w:r>
        <w:rPr>
          <w:sz w:val="28"/>
        </w:rPr>
        <w:t>формирование мотивационно-ценностных отношений обучающегося всфере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w:t>
      </w:r>
      <w:r>
        <w:rPr>
          <w:spacing w:val="10"/>
          <w:sz w:val="28"/>
        </w:rPr>
        <w:t xml:space="preserve"> </w:t>
      </w:r>
      <w:r>
        <w:rPr>
          <w:sz w:val="28"/>
        </w:rPr>
        <w:t>общения;</w:t>
      </w:r>
    </w:p>
    <w:p w:rsidR="00F14701" w:rsidRDefault="00FF530D">
      <w:pPr>
        <w:pStyle w:val="a5"/>
        <w:numPr>
          <w:ilvl w:val="0"/>
          <w:numId w:val="45"/>
        </w:numPr>
        <w:tabs>
          <w:tab w:val="left" w:pos="1920"/>
        </w:tabs>
        <w:spacing w:before="2" w:line="357" w:lineRule="auto"/>
        <w:ind w:right="1773" w:hanging="360"/>
        <w:rPr>
          <w:sz w:val="28"/>
        </w:rPr>
      </w:pPr>
      <w:r>
        <w:rPr>
          <w:sz w:val="28"/>
        </w:rPr>
        <w:t>развитие эстетического, эмоционально-ценностного видения окружающего</w:t>
      </w:r>
      <w:r>
        <w:rPr>
          <w:spacing w:val="43"/>
          <w:sz w:val="28"/>
        </w:rPr>
        <w:t xml:space="preserve"> </w:t>
      </w:r>
      <w:r>
        <w:rPr>
          <w:sz w:val="28"/>
        </w:rPr>
        <w:t>мира;</w:t>
      </w:r>
    </w:p>
    <w:p w:rsidR="00F14701" w:rsidRDefault="00FF530D">
      <w:pPr>
        <w:pStyle w:val="a5"/>
        <w:numPr>
          <w:ilvl w:val="0"/>
          <w:numId w:val="45"/>
        </w:numPr>
        <w:tabs>
          <w:tab w:val="left" w:pos="1920"/>
        </w:tabs>
        <w:spacing w:before="2" w:line="357" w:lineRule="auto"/>
        <w:ind w:right="500" w:hanging="360"/>
        <w:rPr>
          <w:sz w:val="28"/>
        </w:rPr>
      </w:pPr>
      <w:r>
        <w:rPr>
          <w:sz w:val="28"/>
        </w:rPr>
        <w:t>развитие способности к эмоционально-ценностному освоению мира, самовыражению и ориентации в художественном и нравственном пространстве</w:t>
      </w:r>
      <w:r>
        <w:rPr>
          <w:spacing w:val="13"/>
          <w:sz w:val="28"/>
        </w:rPr>
        <w:t xml:space="preserve"> </w:t>
      </w:r>
      <w:r>
        <w:rPr>
          <w:sz w:val="28"/>
        </w:rPr>
        <w:t>культуры;</w:t>
      </w:r>
    </w:p>
    <w:p w:rsidR="00F14701" w:rsidRDefault="00FF530D">
      <w:pPr>
        <w:pStyle w:val="a5"/>
        <w:numPr>
          <w:ilvl w:val="0"/>
          <w:numId w:val="45"/>
        </w:numPr>
        <w:tabs>
          <w:tab w:val="left" w:pos="1920"/>
        </w:tabs>
        <w:spacing w:before="1" w:line="357" w:lineRule="auto"/>
        <w:ind w:right="500" w:hanging="360"/>
        <w:rPr>
          <w:sz w:val="28"/>
        </w:rPr>
      </w:pPr>
      <w:r>
        <w:rPr>
          <w:sz w:val="28"/>
        </w:rPr>
        <w:t>воспитание уважения  к  истории  культуры  своего  Отечества, выраженной в том числе в понимании красоты</w:t>
      </w:r>
      <w:r>
        <w:rPr>
          <w:spacing w:val="17"/>
          <w:sz w:val="28"/>
        </w:rPr>
        <w:t xml:space="preserve"> </w:t>
      </w:r>
      <w:r>
        <w:rPr>
          <w:sz w:val="28"/>
        </w:rPr>
        <w:t>человека;</w:t>
      </w:r>
    </w:p>
    <w:p w:rsidR="00F14701" w:rsidRDefault="00FF530D">
      <w:pPr>
        <w:pStyle w:val="a5"/>
        <w:numPr>
          <w:ilvl w:val="0"/>
          <w:numId w:val="45"/>
        </w:numPr>
        <w:tabs>
          <w:tab w:val="left" w:pos="1920"/>
        </w:tabs>
        <w:spacing w:before="1" w:line="357" w:lineRule="auto"/>
        <w:ind w:right="498" w:hanging="360"/>
        <w:rPr>
          <w:sz w:val="28"/>
        </w:rPr>
      </w:pPr>
      <w:r>
        <w:rPr>
          <w:sz w:val="28"/>
        </w:rPr>
        <w:t>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spacing w:before="6"/>
        <w:ind w:left="0" w:firstLine="0"/>
        <w:jc w:val="left"/>
        <w:rPr>
          <w:sz w:val="26"/>
        </w:rPr>
      </w:pPr>
    </w:p>
    <w:p w:rsidR="00F14701" w:rsidRDefault="00FF530D">
      <w:pPr>
        <w:pStyle w:val="a3"/>
        <w:ind w:left="2155" w:right="1379" w:firstLine="0"/>
        <w:jc w:val="center"/>
      </w:pPr>
      <w:r>
        <w:t>491</w:t>
      </w:r>
    </w:p>
    <w:p w:rsidR="00F14701" w:rsidRDefault="00F14701">
      <w:pPr>
        <w:jc w:val="center"/>
        <w:sectPr w:rsidR="00F14701">
          <w:footerReference w:type="default" r:id="rId202"/>
          <w:pgSz w:w="11910" w:h="16840"/>
          <w:pgMar w:top="820" w:right="0" w:bottom="280" w:left="360" w:header="0" w:footer="0" w:gutter="0"/>
          <w:cols w:space="720"/>
        </w:sectPr>
      </w:pPr>
    </w:p>
    <w:p w:rsidR="00F14701" w:rsidRDefault="00FF530D">
      <w:pPr>
        <w:pStyle w:val="1"/>
        <w:numPr>
          <w:ilvl w:val="2"/>
          <w:numId w:val="44"/>
        </w:numPr>
        <w:tabs>
          <w:tab w:val="left" w:pos="2468"/>
        </w:tabs>
        <w:spacing w:before="59" w:line="273" w:lineRule="auto"/>
        <w:ind w:right="560"/>
        <w:jc w:val="both"/>
      </w:pPr>
      <w:r>
        <w:lastRenderedPageBreak/>
        <w:t>Содержание, виды деятельности и формы занятий с обучающимися (по направлениям духовно-нравственного развития, воспитания и социализации</w:t>
      </w:r>
      <w:r>
        <w:rPr>
          <w:spacing w:val="2"/>
        </w:rPr>
        <w:t xml:space="preserve"> </w:t>
      </w:r>
      <w:r>
        <w:t>обучающихся)</w:t>
      </w:r>
    </w:p>
    <w:p w:rsidR="00F14701" w:rsidRDefault="00F14701">
      <w:pPr>
        <w:pStyle w:val="a3"/>
        <w:ind w:left="0" w:firstLine="0"/>
        <w:jc w:val="left"/>
        <w:rPr>
          <w:b/>
          <w:sz w:val="30"/>
        </w:rPr>
      </w:pPr>
    </w:p>
    <w:p w:rsidR="00F14701" w:rsidRDefault="00FF530D">
      <w:pPr>
        <w:pStyle w:val="a3"/>
        <w:spacing w:before="215" w:line="360" w:lineRule="auto"/>
        <w:ind w:right="545" w:firstLine="849"/>
      </w:pPr>
      <w: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r>
        <w:rPr>
          <w:spacing w:val="-13"/>
        </w:rPr>
        <w:t xml:space="preserve"> </w:t>
      </w:r>
      <w:r>
        <w:t>предусматривает:</w:t>
      </w:r>
    </w:p>
    <w:p w:rsidR="00F14701" w:rsidRDefault="00FF530D">
      <w:pPr>
        <w:pStyle w:val="a5"/>
        <w:numPr>
          <w:ilvl w:val="3"/>
          <w:numId w:val="44"/>
        </w:numPr>
        <w:tabs>
          <w:tab w:val="left" w:pos="2606"/>
        </w:tabs>
        <w:spacing w:line="357" w:lineRule="auto"/>
        <w:ind w:right="552" w:firstLine="849"/>
        <w:rPr>
          <w:sz w:val="28"/>
        </w:rPr>
      </w:pPr>
      <w:r>
        <w:rPr>
          <w:sz w:val="28"/>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w:t>
      </w:r>
      <w:r>
        <w:rPr>
          <w:spacing w:val="-6"/>
          <w:sz w:val="28"/>
        </w:rPr>
        <w:t xml:space="preserve"> </w:t>
      </w:r>
      <w:r>
        <w:rPr>
          <w:sz w:val="28"/>
        </w:rPr>
        <w:t>людьми;</w:t>
      </w:r>
    </w:p>
    <w:p w:rsidR="00F14701" w:rsidRDefault="00FF530D">
      <w:pPr>
        <w:pStyle w:val="a5"/>
        <w:numPr>
          <w:ilvl w:val="3"/>
          <w:numId w:val="44"/>
        </w:numPr>
        <w:tabs>
          <w:tab w:val="left" w:pos="2896"/>
        </w:tabs>
        <w:spacing w:line="360" w:lineRule="auto"/>
        <w:ind w:right="577" w:firstLine="849"/>
        <w:rPr>
          <w:sz w:val="28"/>
        </w:rPr>
      </w:pPr>
      <w:r>
        <w:rPr>
          <w:sz w:val="28"/>
        </w:rPr>
        <w:t>информационное и коммуникативное обеспечение рефлексии обучающихся межличностных отношений с</w:t>
      </w:r>
      <w:r>
        <w:rPr>
          <w:spacing w:val="-3"/>
          <w:sz w:val="28"/>
        </w:rPr>
        <w:t xml:space="preserve"> </w:t>
      </w:r>
      <w:r>
        <w:rPr>
          <w:sz w:val="28"/>
        </w:rPr>
        <w:t>окружающими;</w:t>
      </w:r>
    </w:p>
    <w:p w:rsidR="00F14701" w:rsidRDefault="00FF530D">
      <w:pPr>
        <w:pStyle w:val="a5"/>
        <w:numPr>
          <w:ilvl w:val="3"/>
          <w:numId w:val="44"/>
        </w:numPr>
        <w:tabs>
          <w:tab w:val="left" w:pos="2534"/>
        </w:tabs>
        <w:spacing w:line="360" w:lineRule="auto"/>
        <w:ind w:right="548" w:firstLine="849"/>
        <w:rPr>
          <w:sz w:val="28"/>
        </w:rPr>
      </w:pPr>
      <w:r>
        <w:rPr>
          <w:sz w:val="28"/>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w:t>
      </w:r>
      <w:r>
        <w:rPr>
          <w:spacing w:val="-3"/>
          <w:sz w:val="28"/>
        </w:rPr>
        <w:t xml:space="preserve"> </w:t>
      </w:r>
      <w:r>
        <w:rPr>
          <w:sz w:val="28"/>
        </w:rPr>
        <w:t>переговоров.</w:t>
      </w:r>
    </w:p>
    <w:p w:rsidR="00F14701" w:rsidRDefault="00FF530D">
      <w:pPr>
        <w:pStyle w:val="a3"/>
        <w:spacing w:line="360" w:lineRule="auto"/>
        <w:ind w:right="542" w:firstLine="849"/>
      </w:pPr>
      <w: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F14701" w:rsidRDefault="00FF530D">
      <w:pPr>
        <w:pStyle w:val="a3"/>
        <w:spacing w:line="360" w:lineRule="auto"/>
        <w:ind w:right="549"/>
      </w:pPr>
      <w:r>
        <w:t xml:space="preserve">Формирование мотивов и ценностей обучающегося </w:t>
      </w:r>
      <w:r>
        <w:rPr>
          <w:b/>
        </w:rPr>
        <w:t xml:space="preserve">в сфере отношений к России как Отечеству </w:t>
      </w:r>
      <w:r>
        <w:t>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w:t>
      </w:r>
      <w:r>
        <w:rPr>
          <w:spacing w:val="1"/>
        </w:rPr>
        <w:t xml:space="preserve"> </w:t>
      </w:r>
      <w:r>
        <w:t>школы.</w:t>
      </w:r>
    </w:p>
    <w:p w:rsidR="00F14701" w:rsidRDefault="00F14701">
      <w:pPr>
        <w:spacing w:line="360" w:lineRule="auto"/>
        <w:sectPr w:rsidR="00F14701">
          <w:footerReference w:type="default" r:id="rId203"/>
          <w:pgSz w:w="11910" w:h="16840"/>
          <w:pgMar w:top="1080" w:right="0" w:bottom="1140" w:left="360" w:header="0" w:footer="955" w:gutter="0"/>
          <w:pgNumType w:start="492"/>
          <w:cols w:space="720"/>
        </w:sectPr>
      </w:pPr>
    </w:p>
    <w:p w:rsidR="00F14701" w:rsidRDefault="00FF530D">
      <w:pPr>
        <w:pStyle w:val="a3"/>
        <w:spacing w:before="59" w:line="360" w:lineRule="auto"/>
        <w:ind w:right="543"/>
      </w:pPr>
      <w:r>
        <w:lastRenderedPageBreak/>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w:t>
      </w:r>
      <w:r>
        <w:rPr>
          <w:spacing w:val="2"/>
        </w:rPr>
        <w:t xml:space="preserve">детско- </w:t>
      </w:r>
      <w:r>
        <w:t>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F14701" w:rsidRDefault="00FF530D">
      <w:pPr>
        <w:tabs>
          <w:tab w:val="left" w:pos="4383"/>
          <w:tab w:val="left" w:pos="6867"/>
          <w:tab w:val="left" w:pos="7760"/>
          <w:tab w:val="left" w:pos="9242"/>
        </w:tabs>
        <w:spacing w:line="355" w:lineRule="auto"/>
        <w:ind w:left="1484" w:right="505" w:firstLine="710"/>
        <w:jc w:val="both"/>
        <w:rPr>
          <w:sz w:val="28"/>
        </w:rPr>
      </w:pPr>
      <w:r>
        <w:rPr>
          <w:b/>
          <w:sz w:val="28"/>
        </w:rPr>
        <w:t>Включение</w:t>
      </w:r>
      <w:r>
        <w:rPr>
          <w:b/>
          <w:sz w:val="28"/>
        </w:rPr>
        <w:tab/>
        <w:t>обучающихся</w:t>
      </w:r>
      <w:r>
        <w:rPr>
          <w:b/>
          <w:sz w:val="28"/>
        </w:rPr>
        <w:tab/>
        <w:t>в</w:t>
      </w:r>
      <w:r>
        <w:rPr>
          <w:b/>
          <w:sz w:val="28"/>
        </w:rPr>
        <w:tab/>
        <w:t>сферу</w:t>
      </w:r>
      <w:r>
        <w:rPr>
          <w:b/>
          <w:sz w:val="28"/>
        </w:rPr>
        <w:tab/>
      </w:r>
      <w:r>
        <w:rPr>
          <w:b/>
          <w:w w:val="95"/>
          <w:sz w:val="28"/>
        </w:rPr>
        <w:t xml:space="preserve">общественной </w:t>
      </w:r>
      <w:r>
        <w:rPr>
          <w:b/>
          <w:sz w:val="28"/>
        </w:rPr>
        <w:t xml:space="preserve">самоорганизации </w:t>
      </w:r>
      <w:r>
        <w:rPr>
          <w:sz w:val="28"/>
        </w:rPr>
        <w:t>предусматривает следующие</w:t>
      </w:r>
      <w:r>
        <w:rPr>
          <w:spacing w:val="-3"/>
          <w:sz w:val="28"/>
        </w:rPr>
        <w:t xml:space="preserve"> </w:t>
      </w:r>
      <w:r>
        <w:rPr>
          <w:sz w:val="28"/>
        </w:rPr>
        <w:t>этапы:</w:t>
      </w:r>
    </w:p>
    <w:p w:rsidR="00F14701" w:rsidRDefault="00FF530D">
      <w:pPr>
        <w:pStyle w:val="a5"/>
        <w:numPr>
          <w:ilvl w:val="0"/>
          <w:numId w:val="43"/>
        </w:numPr>
        <w:tabs>
          <w:tab w:val="left" w:pos="2477"/>
        </w:tabs>
        <w:spacing w:line="357" w:lineRule="auto"/>
        <w:ind w:right="546" w:firstLine="710"/>
        <w:rPr>
          <w:sz w:val="28"/>
        </w:rPr>
      </w:pPr>
      <w:r>
        <w:rPr>
          <w:sz w:val="28"/>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w:t>
      </w:r>
      <w:r>
        <w:rPr>
          <w:spacing w:val="-2"/>
          <w:sz w:val="28"/>
        </w:rPr>
        <w:t xml:space="preserve"> </w:t>
      </w:r>
      <w:r>
        <w:rPr>
          <w:sz w:val="28"/>
        </w:rPr>
        <w:t>замыслов;</w:t>
      </w:r>
    </w:p>
    <w:p w:rsidR="00F14701" w:rsidRDefault="00FF530D">
      <w:pPr>
        <w:pStyle w:val="a5"/>
        <w:numPr>
          <w:ilvl w:val="0"/>
          <w:numId w:val="43"/>
        </w:numPr>
        <w:tabs>
          <w:tab w:val="left" w:pos="2477"/>
        </w:tabs>
        <w:spacing w:before="4" w:line="357" w:lineRule="auto"/>
        <w:ind w:right="554" w:firstLine="710"/>
        <w:rPr>
          <w:sz w:val="28"/>
        </w:rPr>
      </w:pPr>
      <w:r>
        <w:rPr>
          <w:sz w:val="28"/>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w:t>
      </w:r>
      <w:r>
        <w:rPr>
          <w:spacing w:val="-4"/>
          <w:sz w:val="28"/>
        </w:rPr>
        <w:t xml:space="preserve"> </w:t>
      </w:r>
      <w:r>
        <w:rPr>
          <w:sz w:val="28"/>
        </w:rPr>
        <w:t>ролей;</w:t>
      </w:r>
    </w:p>
    <w:p w:rsidR="00F14701" w:rsidRDefault="00FF530D">
      <w:pPr>
        <w:pStyle w:val="a5"/>
        <w:numPr>
          <w:ilvl w:val="0"/>
          <w:numId w:val="43"/>
        </w:numPr>
        <w:tabs>
          <w:tab w:val="left" w:pos="2477"/>
          <w:tab w:val="left" w:pos="4353"/>
          <w:tab w:val="left" w:pos="6589"/>
          <w:tab w:val="left" w:pos="8920"/>
        </w:tabs>
        <w:spacing w:line="357" w:lineRule="auto"/>
        <w:ind w:right="551" w:firstLine="710"/>
        <w:rPr>
          <w:sz w:val="28"/>
        </w:rPr>
      </w:pPr>
      <w:r>
        <w:rPr>
          <w:sz w:val="28"/>
        </w:rPr>
        <w:t>обучение</w:t>
      </w:r>
      <w:r>
        <w:rPr>
          <w:sz w:val="28"/>
        </w:rPr>
        <w:tab/>
        <w:t>школьников</w:t>
      </w:r>
      <w:r>
        <w:rPr>
          <w:sz w:val="28"/>
        </w:rPr>
        <w:tab/>
        <w:t>социальному</w:t>
      </w:r>
      <w:r>
        <w:rPr>
          <w:sz w:val="28"/>
        </w:rPr>
        <w:tab/>
        <w:t>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F14701" w:rsidRDefault="00FF530D">
      <w:pPr>
        <w:pStyle w:val="a5"/>
        <w:numPr>
          <w:ilvl w:val="0"/>
          <w:numId w:val="43"/>
        </w:numPr>
        <w:tabs>
          <w:tab w:val="left" w:pos="2477"/>
        </w:tabs>
        <w:spacing w:line="355" w:lineRule="auto"/>
        <w:ind w:right="554" w:firstLine="710"/>
        <w:rPr>
          <w:sz w:val="28"/>
        </w:rPr>
      </w:pPr>
      <w:r>
        <w:rPr>
          <w:sz w:val="28"/>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w:t>
      </w:r>
      <w:r>
        <w:rPr>
          <w:spacing w:val="-33"/>
          <w:sz w:val="28"/>
        </w:rPr>
        <w:t xml:space="preserve"> </w:t>
      </w:r>
      <w:r>
        <w:rPr>
          <w:sz w:val="28"/>
        </w:rPr>
        <w:t>деятельности;</w:t>
      </w:r>
    </w:p>
    <w:p w:rsidR="00F14701" w:rsidRDefault="00F14701">
      <w:pPr>
        <w:spacing w:line="355" w:lineRule="auto"/>
        <w:jc w:val="both"/>
        <w:rPr>
          <w:sz w:val="28"/>
        </w:rPr>
        <w:sectPr w:rsidR="00F14701">
          <w:pgSz w:w="11910" w:h="16840"/>
          <w:pgMar w:top="1040" w:right="0" w:bottom="1160" w:left="360" w:header="0" w:footer="955" w:gutter="0"/>
          <w:cols w:space="720"/>
        </w:sectPr>
      </w:pPr>
    </w:p>
    <w:p w:rsidR="00F14701" w:rsidRDefault="00FF530D">
      <w:pPr>
        <w:pStyle w:val="a5"/>
        <w:numPr>
          <w:ilvl w:val="0"/>
          <w:numId w:val="43"/>
        </w:numPr>
        <w:tabs>
          <w:tab w:val="left" w:pos="2477"/>
        </w:tabs>
        <w:spacing w:before="87" w:line="355" w:lineRule="auto"/>
        <w:ind w:right="553" w:firstLine="710"/>
        <w:rPr>
          <w:sz w:val="28"/>
        </w:rPr>
      </w:pPr>
      <w:r>
        <w:rPr>
          <w:sz w:val="28"/>
        </w:rPr>
        <w:lastRenderedPageBreak/>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w:t>
      </w:r>
      <w:r>
        <w:rPr>
          <w:spacing w:val="-2"/>
          <w:sz w:val="28"/>
        </w:rPr>
        <w:t xml:space="preserve"> </w:t>
      </w:r>
      <w:r>
        <w:rPr>
          <w:sz w:val="28"/>
        </w:rPr>
        <w:t>деятельности;</w:t>
      </w:r>
    </w:p>
    <w:p w:rsidR="00F14701" w:rsidRDefault="00FF530D">
      <w:pPr>
        <w:pStyle w:val="a5"/>
        <w:numPr>
          <w:ilvl w:val="0"/>
          <w:numId w:val="43"/>
        </w:numPr>
        <w:tabs>
          <w:tab w:val="left" w:pos="2477"/>
        </w:tabs>
        <w:spacing w:before="4" w:line="352" w:lineRule="auto"/>
        <w:ind w:right="579" w:firstLine="710"/>
        <w:rPr>
          <w:sz w:val="28"/>
        </w:rPr>
      </w:pPr>
      <w:r>
        <w:rPr>
          <w:sz w:val="28"/>
        </w:rPr>
        <w:t>демонстрация вариативности социальных ситуаций, ситуаций выбора и необходимости планирования собственной</w:t>
      </w:r>
      <w:r>
        <w:rPr>
          <w:spacing w:val="-5"/>
          <w:sz w:val="28"/>
        </w:rPr>
        <w:t xml:space="preserve"> </w:t>
      </w:r>
      <w:r>
        <w:rPr>
          <w:sz w:val="28"/>
        </w:rPr>
        <w:t>деятельности;</w:t>
      </w:r>
    </w:p>
    <w:p w:rsidR="00F14701" w:rsidRDefault="00FF530D">
      <w:pPr>
        <w:pStyle w:val="a5"/>
        <w:numPr>
          <w:ilvl w:val="0"/>
          <w:numId w:val="43"/>
        </w:numPr>
        <w:tabs>
          <w:tab w:val="left" w:pos="2477"/>
        </w:tabs>
        <w:spacing w:before="11" w:line="355" w:lineRule="auto"/>
        <w:ind w:right="548" w:firstLine="710"/>
        <w:rPr>
          <w:sz w:val="28"/>
        </w:rPr>
      </w:pPr>
      <w:r>
        <w:rPr>
          <w:sz w:val="28"/>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w:t>
      </w:r>
      <w:r>
        <w:rPr>
          <w:spacing w:val="1"/>
          <w:sz w:val="28"/>
        </w:rPr>
        <w:t xml:space="preserve"> </w:t>
      </w:r>
      <w:r>
        <w:rPr>
          <w:sz w:val="28"/>
        </w:rPr>
        <w:t>деятельности;</w:t>
      </w:r>
    </w:p>
    <w:p w:rsidR="00F14701" w:rsidRDefault="00FF530D">
      <w:pPr>
        <w:pStyle w:val="a5"/>
        <w:numPr>
          <w:ilvl w:val="0"/>
          <w:numId w:val="43"/>
        </w:numPr>
        <w:tabs>
          <w:tab w:val="left" w:pos="2477"/>
        </w:tabs>
        <w:spacing w:before="5" w:line="352" w:lineRule="auto"/>
        <w:ind w:right="575" w:firstLine="710"/>
        <w:rPr>
          <w:sz w:val="28"/>
        </w:rPr>
      </w:pPr>
      <w:r>
        <w:rPr>
          <w:sz w:val="28"/>
        </w:rPr>
        <w:t>содействие школьникам в проектировании и планировании собственного участия в социальной</w:t>
      </w:r>
      <w:r>
        <w:rPr>
          <w:spacing w:val="1"/>
          <w:sz w:val="28"/>
        </w:rPr>
        <w:t xml:space="preserve"> </w:t>
      </w:r>
      <w:r>
        <w:rPr>
          <w:sz w:val="28"/>
        </w:rPr>
        <w:t>деятельности.</w:t>
      </w:r>
    </w:p>
    <w:p w:rsidR="00F14701" w:rsidRDefault="00FF530D">
      <w:pPr>
        <w:pStyle w:val="a3"/>
        <w:spacing w:before="5" w:line="360" w:lineRule="auto"/>
        <w:ind w:right="545"/>
      </w:pPr>
      <w: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F14701" w:rsidRDefault="00FF530D">
      <w:pPr>
        <w:pStyle w:val="a3"/>
        <w:tabs>
          <w:tab w:val="left" w:pos="2645"/>
          <w:tab w:val="left" w:pos="3288"/>
          <w:tab w:val="left" w:pos="3430"/>
          <w:tab w:val="left" w:pos="3614"/>
          <w:tab w:val="left" w:pos="3791"/>
          <w:tab w:val="left" w:pos="4487"/>
          <w:tab w:val="left" w:pos="4734"/>
          <w:tab w:val="left" w:pos="4869"/>
          <w:tab w:val="left" w:pos="4994"/>
          <w:tab w:val="left" w:pos="5333"/>
          <w:tab w:val="left" w:pos="5613"/>
          <w:tab w:val="left" w:pos="6039"/>
          <w:tab w:val="left" w:pos="6533"/>
          <w:tab w:val="left" w:pos="6649"/>
          <w:tab w:val="left" w:pos="7207"/>
          <w:tab w:val="left" w:pos="7748"/>
          <w:tab w:val="left" w:pos="7839"/>
          <w:tab w:val="left" w:pos="8342"/>
          <w:tab w:val="left" w:pos="8882"/>
          <w:tab w:val="left" w:pos="9224"/>
          <w:tab w:val="left" w:pos="9384"/>
          <w:tab w:val="left" w:pos="10052"/>
          <w:tab w:val="left" w:pos="10145"/>
          <w:tab w:val="left" w:pos="10246"/>
        </w:tabs>
        <w:spacing w:line="357" w:lineRule="auto"/>
        <w:ind w:right="544" w:hanging="2"/>
        <w:jc w:val="left"/>
      </w:pPr>
      <w:r>
        <w:rPr>
          <w:b/>
        </w:rPr>
        <w:t xml:space="preserve">При формировании ответственного отношения к учебно-познавательной </w:t>
      </w:r>
      <w:r>
        <w:t>деятельности</w:t>
      </w:r>
      <w:r>
        <w:tab/>
        <w:t>приоритет</w:t>
      </w:r>
      <w:r>
        <w:tab/>
        <w:t>принадлежит</w:t>
      </w:r>
      <w:r>
        <w:tab/>
        <w:t>культивированию</w:t>
      </w:r>
      <w:r>
        <w:tab/>
        <w:t>в</w:t>
      </w:r>
      <w:r>
        <w:tab/>
        <w:t>укладе</w:t>
      </w:r>
      <w:r>
        <w:tab/>
      </w:r>
      <w:r>
        <w:tab/>
      </w:r>
      <w:r>
        <w:tab/>
      </w:r>
      <w:r>
        <w:rPr>
          <w:spacing w:val="-4"/>
        </w:rPr>
        <w:t xml:space="preserve">жизни </w:t>
      </w:r>
      <w:r>
        <w:t>школы</w:t>
      </w:r>
      <w:r>
        <w:tab/>
        <w:t>позитивного</w:t>
      </w:r>
      <w:r>
        <w:tab/>
        <w:t>образа</w:t>
      </w:r>
      <w:r>
        <w:tab/>
      </w:r>
      <w:r>
        <w:tab/>
        <w:t>компетентного образованного человека, обладающего</w:t>
      </w:r>
      <w:r>
        <w:tab/>
      </w:r>
      <w:r>
        <w:tab/>
        <w:t>широким</w:t>
      </w:r>
      <w:r>
        <w:tab/>
      </w:r>
      <w:r>
        <w:tab/>
        <w:t>кругозором,</w:t>
      </w:r>
      <w:r>
        <w:tab/>
      </w:r>
      <w:r>
        <w:tab/>
        <w:t>способного</w:t>
      </w:r>
      <w:r>
        <w:tab/>
        <w:t>эффективно</w:t>
      </w:r>
      <w:r>
        <w:tab/>
      </w:r>
      <w:r>
        <w:tab/>
      </w:r>
      <w:r>
        <w:rPr>
          <w:spacing w:val="-3"/>
        </w:rPr>
        <w:t xml:space="preserve">решать </w:t>
      </w:r>
      <w:r>
        <w:t>познавательные</w:t>
      </w:r>
      <w:r>
        <w:tab/>
      </w:r>
      <w:r>
        <w:tab/>
      </w:r>
      <w:r>
        <w:tab/>
        <w:t>задачи</w:t>
      </w:r>
      <w:r>
        <w:tab/>
      </w:r>
      <w:r>
        <w:tab/>
      </w:r>
      <w:r>
        <w:tab/>
        <w:t>через</w:t>
      </w:r>
      <w:r>
        <w:tab/>
        <w:t>пропаганду</w:t>
      </w:r>
      <w:r>
        <w:tab/>
      </w:r>
      <w:r>
        <w:tab/>
        <w:t>академических</w:t>
      </w:r>
      <w:r>
        <w:tab/>
      </w:r>
      <w:r>
        <w:rPr>
          <w:spacing w:val="-3"/>
        </w:rPr>
        <w:t xml:space="preserve">успехов </w:t>
      </w:r>
      <w:r>
        <w:t>обучающихся,</w:t>
      </w:r>
      <w:r>
        <w:tab/>
      </w:r>
      <w:r>
        <w:tab/>
      </w:r>
      <w:r>
        <w:tab/>
        <w:t>поддержку</w:t>
      </w:r>
      <w:r>
        <w:tab/>
      </w:r>
      <w:r>
        <w:tab/>
        <w:t>школьников</w:t>
      </w:r>
      <w:r>
        <w:tab/>
        <w:t>в</w:t>
      </w:r>
      <w:r>
        <w:tab/>
        <w:t>ситуациях</w:t>
      </w:r>
      <w:r>
        <w:tab/>
      </w:r>
      <w:r>
        <w:tab/>
        <w:t>мобилизации индивидуальных ресурсов для достижения учебных</w:t>
      </w:r>
      <w:r>
        <w:rPr>
          <w:spacing w:val="-6"/>
        </w:rPr>
        <w:t xml:space="preserve"> </w:t>
      </w:r>
      <w:r>
        <w:t>результатов.</w:t>
      </w:r>
    </w:p>
    <w:p w:rsidR="00F14701" w:rsidRDefault="00FF530D">
      <w:pPr>
        <w:pStyle w:val="a3"/>
        <w:tabs>
          <w:tab w:val="left" w:pos="2931"/>
          <w:tab w:val="left" w:pos="3143"/>
          <w:tab w:val="left" w:pos="3183"/>
          <w:tab w:val="left" w:pos="3599"/>
          <w:tab w:val="left" w:pos="3935"/>
          <w:tab w:val="left" w:pos="4100"/>
          <w:tab w:val="left" w:pos="4314"/>
          <w:tab w:val="left" w:pos="4601"/>
          <w:tab w:val="left" w:pos="5015"/>
          <w:tab w:val="left" w:pos="5153"/>
          <w:tab w:val="left" w:pos="5645"/>
          <w:tab w:val="left" w:pos="6051"/>
          <w:tab w:val="left" w:pos="6131"/>
          <w:tab w:val="left" w:pos="6210"/>
          <w:tab w:val="left" w:pos="6815"/>
          <w:tab w:val="left" w:pos="7043"/>
          <w:tab w:val="left" w:pos="7401"/>
          <w:tab w:val="left" w:pos="7511"/>
          <w:tab w:val="left" w:pos="7549"/>
          <w:tab w:val="left" w:pos="7701"/>
          <w:tab w:val="left" w:pos="7903"/>
          <w:tab w:val="left" w:pos="8282"/>
          <w:tab w:val="left" w:pos="8717"/>
          <w:tab w:val="left" w:pos="8768"/>
          <w:tab w:val="left" w:pos="8948"/>
          <w:tab w:val="left" w:pos="9149"/>
          <w:tab w:val="left" w:pos="9299"/>
          <w:tab w:val="left" w:pos="9665"/>
          <w:tab w:val="left" w:pos="9784"/>
          <w:tab w:val="left" w:pos="10270"/>
          <w:tab w:val="left" w:pos="10846"/>
        </w:tabs>
        <w:spacing w:before="6" w:line="360" w:lineRule="auto"/>
        <w:ind w:right="545"/>
        <w:jc w:val="left"/>
      </w:pPr>
      <w:r>
        <w:t>Формирование</w:t>
      </w:r>
      <w:r>
        <w:tab/>
      </w:r>
      <w:r>
        <w:tab/>
        <w:t>мотивов</w:t>
      </w:r>
      <w:r>
        <w:tab/>
        <w:t>и</w:t>
      </w:r>
      <w:r>
        <w:tab/>
      </w:r>
      <w:r>
        <w:tab/>
        <w:t>ценностей</w:t>
      </w:r>
      <w:r>
        <w:tab/>
      </w:r>
      <w:r>
        <w:tab/>
      </w:r>
      <w:r>
        <w:tab/>
      </w:r>
      <w:r>
        <w:tab/>
        <w:t>обучающегося</w:t>
      </w:r>
      <w:r>
        <w:tab/>
      </w:r>
      <w:r>
        <w:tab/>
      </w:r>
      <w:r>
        <w:rPr>
          <w:b/>
        </w:rPr>
        <w:t>в</w:t>
      </w:r>
      <w:r>
        <w:rPr>
          <w:b/>
        </w:rPr>
        <w:tab/>
      </w:r>
      <w:r>
        <w:rPr>
          <w:b/>
          <w:spacing w:val="-3"/>
        </w:rPr>
        <w:t xml:space="preserve">сфере </w:t>
      </w:r>
      <w:r>
        <w:rPr>
          <w:b/>
        </w:rPr>
        <w:t>трудовых</w:t>
      </w:r>
      <w:r>
        <w:rPr>
          <w:b/>
        </w:rPr>
        <w:tab/>
        <w:t>отношений</w:t>
      </w:r>
      <w:r>
        <w:rPr>
          <w:b/>
        </w:rPr>
        <w:tab/>
        <w:t>и</w:t>
      </w:r>
      <w:r>
        <w:rPr>
          <w:b/>
        </w:rPr>
        <w:tab/>
        <w:t>выбора</w:t>
      </w:r>
      <w:r>
        <w:rPr>
          <w:b/>
        </w:rPr>
        <w:tab/>
      </w:r>
      <w:r>
        <w:rPr>
          <w:b/>
        </w:rPr>
        <w:tab/>
      </w:r>
      <w:r>
        <w:rPr>
          <w:b/>
        </w:rPr>
        <w:tab/>
        <w:t>будущей</w:t>
      </w:r>
      <w:r>
        <w:rPr>
          <w:b/>
        </w:rPr>
        <w:tab/>
      </w:r>
      <w:r>
        <w:rPr>
          <w:b/>
        </w:rPr>
        <w:tab/>
      </w:r>
      <w:r>
        <w:rPr>
          <w:b/>
        </w:rPr>
        <w:tab/>
        <w:t>профессии</w:t>
      </w:r>
      <w:r>
        <w:rPr>
          <w:b/>
        </w:rPr>
        <w:tab/>
      </w:r>
      <w:r>
        <w:rPr>
          <w:b/>
        </w:rPr>
        <w:tab/>
      </w:r>
      <w:r>
        <w:rPr>
          <w:w w:val="95"/>
        </w:rPr>
        <w:t xml:space="preserve">предполагается </w:t>
      </w:r>
      <w:r>
        <w:t>осуществлять через</w:t>
      </w:r>
      <w:r>
        <w:rPr>
          <w:spacing w:val="-3"/>
        </w:rPr>
        <w:t xml:space="preserve"> </w:t>
      </w:r>
      <w:r>
        <w:t>информирование</w:t>
      </w:r>
      <w:r>
        <w:rPr>
          <w:spacing w:val="-49"/>
        </w:rPr>
        <w:t xml:space="preserve"> </w:t>
      </w:r>
      <w:r>
        <w:t>обучающихся</w:t>
      </w:r>
      <w:r>
        <w:tab/>
      </w:r>
      <w:r>
        <w:tab/>
        <w:t>об</w:t>
      </w:r>
      <w:r>
        <w:tab/>
      </w:r>
      <w:r>
        <w:tab/>
        <w:t>особенностях различных</w:t>
      </w:r>
      <w:r>
        <w:tab/>
      </w:r>
      <w:r>
        <w:tab/>
        <w:t>сфер</w:t>
      </w:r>
      <w:r>
        <w:tab/>
      </w:r>
      <w:r>
        <w:tab/>
        <w:t>профессиональной</w:t>
      </w:r>
      <w:r>
        <w:tab/>
        <w:t>деятельности,</w:t>
      </w:r>
      <w:r>
        <w:tab/>
      </w:r>
      <w:r>
        <w:tab/>
      </w:r>
      <w:r>
        <w:tab/>
        <w:t>социальных</w:t>
      </w:r>
      <w:r>
        <w:tab/>
      </w:r>
      <w:r>
        <w:rPr>
          <w:spacing w:val="-16"/>
        </w:rPr>
        <w:t xml:space="preserve">и </w:t>
      </w:r>
      <w:r>
        <w:t>финансовых</w:t>
      </w:r>
      <w:r>
        <w:tab/>
      </w:r>
      <w:r>
        <w:tab/>
        <w:t>составляющих различных профессий, особенностях местного, регионального, российского</w:t>
      </w:r>
      <w:r>
        <w:rPr>
          <w:spacing w:val="50"/>
        </w:rPr>
        <w:t xml:space="preserve"> </w:t>
      </w:r>
      <w:r>
        <w:t>и</w:t>
      </w:r>
      <w:r>
        <w:rPr>
          <w:spacing w:val="-6"/>
        </w:rPr>
        <w:t xml:space="preserve"> </w:t>
      </w:r>
      <w:r>
        <w:t>международного</w:t>
      </w:r>
      <w:r>
        <w:tab/>
      </w:r>
      <w:r>
        <w:tab/>
        <w:t>спроса</w:t>
      </w:r>
      <w:r>
        <w:tab/>
        <w:t>на</w:t>
      </w:r>
      <w:r>
        <w:tab/>
      </w:r>
      <w:r>
        <w:tab/>
        <w:t>различные виды</w:t>
      </w:r>
      <w:r>
        <w:rPr>
          <w:spacing w:val="-4"/>
        </w:rPr>
        <w:t xml:space="preserve"> </w:t>
      </w:r>
      <w:r>
        <w:t>трудовой</w:t>
      </w:r>
      <w:r>
        <w:tab/>
      </w:r>
      <w:r>
        <w:tab/>
        <w:t>деятельности;</w:t>
      </w:r>
      <w:r>
        <w:tab/>
      </w:r>
      <w:r>
        <w:tab/>
        <w:t>использование</w:t>
      </w:r>
      <w:r>
        <w:tab/>
      </w:r>
      <w:r>
        <w:tab/>
        <w:t>средств</w:t>
      </w:r>
      <w:r>
        <w:tab/>
      </w:r>
      <w:r>
        <w:tab/>
      </w:r>
      <w:r>
        <w:rPr>
          <w:w w:val="95"/>
        </w:rPr>
        <w:t xml:space="preserve">психолого- </w:t>
      </w:r>
      <w:r>
        <w:t>педагогической</w:t>
      </w:r>
      <w:r>
        <w:tab/>
        <w:t>поддержки</w:t>
      </w:r>
      <w:r>
        <w:tab/>
      </w:r>
      <w:r>
        <w:tab/>
      </w:r>
      <w:r>
        <w:rPr>
          <w:w w:val="95"/>
        </w:rPr>
        <w:t>обучающихся</w:t>
      </w:r>
      <w:r>
        <w:rPr>
          <w:w w:val="95"/>
        </w:rPr>
        <w:tab/>
      </w:r>
      <w:r>
        <w:rPr>
          <w:w w:val="95"/>
        </w:rPr>
        <w:tab/>
      </w:r>
      <w:r>
        <w:t>и</w:t>
      </w:r>
      <w:r>
        <w:tab/>
        <w:t>развитие</w:t>
      </w:r>
      <w:r>
        <w:tab/>
      </w:r>
      <w:r>
        <w:tab/>
      </w:r>
      <w:r>
        <w:rPr>
          <w:w w:val="95"/>
        </w:rPr>
        <w:t xml:space="preserve">консультационной </w:t>
      </w:r>
      <w:r>
        <w:t>помощи в их профессиональной</w:t>
      </w:r>
      <w:r>
        <w:rPr>
          <w:spacing w:val="19"/>
        </w:rPr>
        <w:t xml:space="preserve"> </w:t>
      </w:r>
      <w:r>
        <w:t>ориентации,</w:t>
      </w:r>
    </w:p>
    <w:p w:rsidR="00F14701" w:rsidRDefault="00F14701">
      <w:pPr>
        <w:spacing w:line="360" w:lineRule="auto"/>
        <w:sectPr w:rsidR="00F14701">
          <w:pgSz w:w="11910" w:h="16840"/>
          <w:pgMar w:top="460" w:right="0" w:bottom="1240" w:left="360" w:header="0" w:footer="955" w:gutter="0"/>
          <w:cols w:space="720"/>
        </w:sectPr>
      </w:pPr>
    </w:p>
    <w:p w:rsidR="00F14701" w:rsidRDefault="00FF530D">
      <w:pPr>
        <w:pStyle w:val="a3"/>
        <w:spacing w:before="59" w:line="360" w:lineRule="auto"/>
        <w:ind w:right="551" w:firstLine="0"/>
      </w:pPr>
      <w:r>
        <w:lastRenderedPageBreak/>
        <w:t>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w:t>
      </w:r>
      <w:r>
        <w:rPr>
          <w:spacing w:val="-3"/>
        </w:rPr>
        <w:t xml:space="preserve"> </w:t>
      </w:r>
      <w:r>
        <w:t>обучающихся.</w:t>
      </w:r>
    </w:p>
    <w:p w:rsidR="00F14701" w:rsidRDefault="00FF530D">
      <w:pPr>
        <w:pStyle w:val="a3"/>
        <w:spacing w:line="360" w:lineRule="auto"/>
        <w:ind w:right="549"/>
      </w:pPr>
      <w: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w:t>
      </w:r>
    </w:p>
    <w:p w:rsidR="00F14701" w:rsidRDefault="00FF530D">
      <w:pPr>
        <w:pStyle w:val="a3"/>
        <w:spacing w:line="357" w:lineRule="auto"/>
        <w:ind w:right="572"/>
      </w:pPr>
      <w:r>
        <w:t>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w:t>
      </w:r>
    </w:p>
    <w:p w:rsidR="00F14701" w:rsidRDefault="00FF530D">
      <w:pPr>
        <w:pStyle w:val="a3"/>
        <w:spacing w:line="357" w:lineRule="auto"/>
        <w:ind w:right="551"/>
      </w:pPr>
      <w:r>
        <w:t>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w:t>
      </w:r>
    </w:p>
    <w:p w:rsidR="00F14701" w:rsidRDefault="00FF530D">
      <w:pPr>
        <w:pStyle w:val="a3"/>
        <w:spacing w:line="357" w:lineRule="auto"/>
        <w:ind w:right="572" w:hanging="1"/>
      </w:pPr>
      <w:r>
        <w:t>«Естественнонаучные предметы», различные формы внеурочной деятельности.</w:t>
      </w:r>
    </w:p>
    <w:p w:rsidR="00F14701" w:rsidRDefault="00FF530D">
      <w:pPr>
        <w:pStyle w:val="1"/>
        <w:numPr>
          <w:ilvl w:val="2"/>
          <w:numId w:val="44"/>
        </w:numPr>
        <w:tabs>
          <w:tab w:val="left" w:pos="2314"/>
        </w:tabs>
        <w:spacing w:before="3" w:line="271" w:lineRule="auto"/>
        <w:ind w:left="1341" w:right="1686" w:firstLine="0"/>
        <w:jc w:val="both"/>
      </w:pPr>
      <w:r>
        <w:t>Формы индивидуальной и групповой организации профессиональной ориентации</w:t>
      </w:r>
      <w:r>
        <w:rPr>
          <w:spacing w:val="-2"/>
        </w:rPr>
        <w:t xml:space="preserve"> </w:t>
      </w:r>
      <w:r>
        <w:t>обучающихся</w:t>
      </w:r>
    </w:p>
    <w:p w:rsidR="00F14701" w:rsidRDefault="00FF530D">
      <w:pPr>
        <w:pStyle w:val="a3"/>
        <w:spacing w:before="200" w:line="357" w:lineRule="auto"/>
        <w:ind w:right="554"/>
      </w:pPr>
      <w: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F14701" w:rsidRDefault="00FF530D">
      <w:pPr>
        <w:pStyle w:val="a3"/>
        <w:spacing w:before="4" w:line="360" w:lineRule="auto"/>
        <w:ind w:right="548" w:firstLine="0"/>
      </w:pPr>
      <w:r>
        <w:rPr>
          <w:b/>
        </w:rPr>
        <w:t xml:space="preserve">«Ярмарка профессий» </w:t>
      </w:r>
      <w:r>
        <w:t>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w:t>
      </w:r>
      <w:r>
        <w:rPr>
          <w:spacing w:val="-8"/>
        </w:rPr>
        <w:t xml:space="preserve"> </w:t>
      </w:r>
      <w:r>
        <w:t>уточнить,</w:t>
      </w:r>
    </w:p>
    <w:p w:rsidR="00F14701" w:rsidRDefault="00FF530D">
      <w:pPr>
        <w:spacing w:before="77"/>
        <w:ind w:left="2155" w:right="1239"/>
        <w:jc w:val="center"/>
        <w:rPr>
          <w:sz w:val="24"/>
        </w:rPr>
      </w:pPr>
      <w:r>
        <w:rPr>
          <w:sz w:val="24"/>
        </w:rPr>
        <w:t>495</w:t>
      </w:r>
    </w:p>
    <w:p w:rsidR="00F14701" w:rsidRDefault="00F14701">
      <w:pPr>
        <w:jc w:val="center"/>
        <w:rPr>
          <w:sz w:val="24"/>
        </w:rPr>
        <w:sectPr w:rsidR="00F14701">
          <w:footerReference w:type="default" r:id="rId204"/>
          <w:pgSz w:w="11910" w:h="16840"/>
          <w:pgMar w:top="1040" w:right="0" w:bottom="280" w:left="360" w:header="0" w:footer="0" w:gutter="0"/>
          <w:cols w:space="720"/>
        </w:sectPr>
      </w:pPr>
    </w:p>
    <w:p w:rsidR="00F14701" w:rsidRDefault="00FF530D">
      <w:pPr>
        <w:pStyle w:val="a3"/>
        <w:spacing w:before="59" w:line="360" w:lineRule="auto"/>
        <w:ind w:right="543" w:firstLine="0"/>
      </w:pPr>
      <w:r>
        <w:lastRenderedPageBreak/>
        <w:t>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F14701" w:rsidRDefault="00FF530D">
      <w:pPr>
        <w:pStyle w:val="a3"/>
        <w:spacing w:line="360" w:lineRule="auto"/>
        <w:ind w:right="542" w:firstLine="0"/>
      </w:pPr>
      <w:r>
        <w:rPr>
          <w:b/>
        </w:rPr>
        <w:t xml:space="preserve">Дни открытых дверей </w:t>
      </w:r>
      <w:r>
        <w:t>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F14701" w:rsidRDefault="00FF530D">
      <w:pPr>
        <w:pStyle w:val="a3"/>
        <w:spacing w:line="360" w:lineRule="auto"/>
        <w:ind w:right="544" w:firstLine="0"/>
      </w:pPr>
      <w:r>
        <w:rPr>
          <w:b/>
        </w:rPr>
        <w:t xml:space="preserve">Экскурсия как форма </w:t>
      </w:r>
      <w:r>
        <w:t>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w:t>
      </w:r>
      <w:r>
        <w:rPr>
          <w:spacing w:val="2"/>
        </w:rPr>
        <w:t xml:space="preserve"> </w:t>
      </w:r>
      <w:r>
        <w:t>организациям</w:t>
      </w:r>
    </w:p>
    <w:p w:rsidR="00F14701" w:rsidRDefault="00FF530D">
      <w:pPr>
        <w:pStyle w:val="a3"/>
        <w:spacing w:line="357" w:lineRule="auto"/>
        <w:ind w:left="1413" w:right="647" w:firstLine="0"/>
      </w:pPr>
      <w:r>
        <w:rPr>
          <w:b/>
        </w:rPr>
        <w:t xml:space="preserve">Предметная неделя </w:t>
      </w:r>
      <w:r>
        <w:t>в качестве формы организации профессиональной ориентации обучающихся включает набор разнообразных мероприятий,</w:t>
      </w:r>
    </w:p>
    <w:p w:rsidR="00F14701" w:rsidRDefault="00FF530D">
      <w:pPr>
        <w:spacing w:before="23"/>
        <w:ind w:left="2155" w:right="1239"/>
        <w:jc w:val="center"/>
        <w:rPr>
          <w:sz w:val="24"/>
        </w:rPr>
      </w:pPr>
      <w:r>
        <w:rPr>
          <w:sz w:val="24"/>
        </w:rPr>
        <w:t>496</w:t>
      </w:r>
    </w:p>
    <w:p w:rsidR="00F14701" w:rsidRDefault="00F14701">
      <w:pPr>
        <w:jc w:val="center"/>
        <w:rPr>
          <w:sz w:val="24"/>
        </w:rPr>
        <w:sectPr w:rsidR="00F14701">
          <w:footerReference w:type="default" r:id="rId205"/>
          <w:pgSz w:w="11910" w:h="16840"/>
          <w:pgMar w:top="1040" w:right="0" w:bottom="280" w:left="360" w:header="0" w:footer="0" w:gutter="0"/>
          <w:cols w:space="720"/>
        </w:sectPr>
      </w:pPr>
    </w:p>
    <w:p w:rsidR="00F14701" w:rsidRDefault="00FF530D">
      <w:pPr>
        <w:pStyle w:val="a3"/>
        <w:spacing w:before="59" w:line="360" w:lineRule="auto"/>
        <w:ind w:right="546" w:firstLine="0"/>
      </w:pPr>
      <w:r>
        <w:lastRenderedPageBreak/>
        <w:t>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F14701" w:rsidRDefault="00FF530D">
      <w:pPr>
        <w:pStyle w:val="a3"/>
        <w:spacing w:line="357" w:lineRule="auto"/>
        <w:ind w:right="555" w:firstLine="0"/>
      </w:pPr>
      <w:r>
        <w:rPr>
          <w:b/>
        </w:rPr>
        <w:t xml:space="preserve">Олимпиады по предметам </w:t>
      </w:r>
      <w:r>
        <w:t>(предметным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F14701" w:rsidRDefault="00FF530D">
      <w:pPr>
        <w:pStyle w:val="a3"/>
        <w:spacing w:line="360" w:lineRule="auto"/>
        <w:ind w:right="545" w:firstLine="0"/>
      </w:pPr>
      <w:r>
        <w:rPr>
          <w:b/>
        </w:rPr>
        <w:t xml:space="preserve">Конкурсы профессионального </w:t>
      </w:r>
      <w:r>
        <w:t>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F14701" w:rsidRDefault="00F14701">
      <w:pPr>
        <w:pStyle w:val="a3"/>
        <w:spacing w:before="4"/>
        <w:ind w:left="0" w:firstLine="0"/>
        <w:jc w:val="left"/>
        <w:rPr>
          <w:sz w:val="42"/>
        </w:rPr>
      </w:pPr>
    </w:p>
    <w:p w:rsidR="00F14701" w:rsidRDefault="00FF530D">
      <w:pPr>
        <w:pStyle w:val="1"/>
        <w:numPr>
          <w:ilvl w:val="2"/>
          <w:numId w:val="42"/>
        </w:numPr>
        <w:tabs>
          <w:tab w:val="left" w:pos="2148"/>
        </w:tabs>
        <w:spacing w:line="276" w:lineRule="auto"/>
        <w:ind w:right="419" w:firstLine="0"/>
        <w:jc w:val="both"/>
      </w:pPr>
      <w: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w:t>
      </w:r>
      <w:r>
        <w:rPr>
          <w:spacing w:val="-37"/>
        </w:rPr>
        <w:t xml:space="preserve"> </w:t>
      </w:r>
      <w:r>
        <w:t>образования</w:t>
      </w:r>
    </w:p>
    <w:p w:rsidR="00F14701" w:rsidRDefault="00F14701">
      <w:pPr>
        <w:pStyle w:val="a3"/>
        <w:ind w:left="0" w:firstLine="0"/>
        <w:jc w:val="left"/>
        <w:rPr>
          <w:b/>
          <w:sz w:val="30"/>
        </w:rPr>
      </w:pPr>
    </w:p>
    <w:p w:rsidR="00F14701" w:rsidRDefault="00F14701">
      <w:pPr>
        <w:pStyle w:val="a3"/>
        <w:spacing w:before="1"/>
        <w:ind w:left="0" w:firstLine="0"/>
        <w:jc w:val="left"/>
        <w:rPr>
          <w:b/>
        </w:rPr>
      </w:pPr>
    </w:p>
    <w:p w:rsidR="00F14701" w:rsidRDefault="00FF530D">
      <w:pPr>
        <w:pStyle w:val="a3"/>
        <w:spacing w:before="1" w:line="360" w:lineRule="auto"/>
        <w:ind w:right="546"/>
      </w:pPr>
      <w: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F14701" w:rsidRDefault="00FF530D">
      <w:pPr>
        <w:spacing w:line="207" w:lineRule="exact"/>
        <w:ind w:left="2155" w:right="1239"/>
        <w:jc w:val="center"/>
        <w:rPr>
          <w:sz w:val="24"/>
        </w:rPr>
      </w:pPr>
      <w:r>
        <w:rPr>
          <w:sz w:val="24"/>
        </w:rPr>
        <w:t>497</w:t>
      </w:r>
    </w:p>
    <w:p w:rsidR="00F14701" w:rsidRDefault="00F14701">
      <w:pPr>
        <w:spacing w:line="207" w:lineRule="exact"/>
        <w:jc w:val="center"/>
        <w:rPr>
          <w:sz w:val="24"/>
        </w:rPr>
        <w:sectPr w:rsidR="00F14701">
          <w:footerReference w:type="default" r:id="rId206"/>
          <w:pgSz w:w="11910" w:h="16840"/>
          <w:pgMar w:top="1040" w:right="0" w:bottom="280" w:left="360" w:header="0" w:footer="0" w:gutter="0"/>
          <w:cols w:space="720"/>
        </w:sectPr>
      </w:pPr>
    </w:p>
    <w:p w:rsidR="00F14701" w:rsidRDefault="00FF530D">
      <w:pPr>
        <w:pStyle w:val="a3"/>
        <w:spacing w:before="59" w:line="360" w:lineRule="auto"/>
        <w:ind w:right="550"/>
      </w:pPr>
      <w:r>
        <w:lastRenderedPageBreak/>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F14701" w:rsidRDefault="00FF530D">
      <w:pPr>
        <w:pStyle w:val="a5"/>
        <w:numPr>
          <w:ilvl w:val="0"/>
          <w:numId w:val="41"/>
        </w:numPr>
        <w:tabs>
          <w:tab w:val="left" w:pos="2477"/>
        </w:tabs>
        <w:spacing w:line="357" w:lineRule="auto"/>
        <w:ind w:right="548" w:firstLine="710"/>
        <w:rPr>
          <w:sz w:val="28"/>
        </w:rPr>
      </w:pPr>
      <w:r>
        <w:rPr>
          <w:sz w:val="28"/>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F14701" w:rsidRDefault="00FF530D">
      <w:pPr>
        <w:pStyle w:val="a5"/>
        <w:numPr>
          <w:ilvl w:val="0"/>
          <w:numId w:val="41"/>
        </w:numPr>
        <w:tabs>
          <w:tab w:val="left" w:pos="2477"/>
        </w:tabs>
        <w:spacing w:line="357" w:lineRule="auto"/>
        <w:ind w:right="551" w:firstLine="710"/>
        <w:rPr>
          <w:sz w:val="28"/>
        </w:rPr>
      </w:pPr>
      <w:r>
        <w:rPr>
          <w:sz w:val="28"/>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w:t>
      </w:r>
      <w:r>
        <w:rPr>
          <w:spacing w:val="-8"/>
          <w:sz w:val="28"/>
        </w:rPr>
        <w:t xml:space="preserve"> </w:t>
      </w:r>
      <w:r>
        <w:rPr>
          <w:sz w:val="28"/>
        </w:rPr>
        <w:t>субъектами);</w:t>
      </w:r>
    </w:p>
    <w:p w:rsidR="00F14701" w:rsidRDefault="00FF530D">
      <w:pPr>
        <w:pStyle w:val="a5"/>
        <w:numPr>
          <w:ilvl w:val="0"/>
          <w:numId w:val="41"/>
        </w:numPr>
        <w:tabs>
          <w:tab w:val="left" w:pos="2477"/>
        </w:tabs>
        <w:spacing w:before="1" w:line="348" w:lineRule="auto"/>
        <w:ind w:right="575" w:firstLine="710"/>
        <w:rPr>
          <w:sz w:val="28"/>
        </w:rPr>
      </w:pPr>
      <w:r>
        <w:rPr>
          <w:sz w:val="28"/>
        </w:rPr>
        <w:t>осуществление социальной деятельности в процессе реализации договоров школы с социальными</w:t>
      </w:r>
      <w:r>
        <w:rPr>
          <w:spacing w:val="-1"/>
          <w:sz w:val="28"/>
        </w:rPr>
        <w:t xml:space="preserve"> </w:t>
      </w:r>
      <w:r>
        <w:rPr>
          <w:sz w:val="28"/>
        </w:rPr>
        <w:t>партнерами;</w:t>
      </w:r>
    </w:p>
    <w:p w:rsidR="00F14701" w:rsidRDefault="00FF530D">
      <w:pPr>
        <w:pStyle w:val="a5"/>
        <w:numPr>
          <w:ilvl w:val="0"/>
          <w:numId w:val="41"/>
        </w:numPr>
        <w:tabs>
          <w:tab w:val="left" w:pos="2477"/>
        </w:tabs>
        <w:spacing w:before="19" w:line="355" w:lineRule="auto"/>
        <w:ind w:right="553" w:firstLine="710"/>
        <w:rPr>
          <w:sz w:val="28"/>
        </w:rPr>
      </w:pPr>
      <w:r>
        <w:rPr>
          <w:sz w:val="28"/>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w:t>
      </w:r>
      <w:r>
        <w:rPr>
          <w:spacing w:val="-20"/>
          <w:sz w:val="28"/>
        </w:rPr>
        <w:t xml:space="preserve"> </w:t>
      </w:r>
      <w:r>
        <w:rPr>
          <w:sz w:val="28"/>
        </w:rPr>
        <w:t>поведения;</w:t>
      </w:r>
    </w:p>
    <w:p w:rsidR="00F14701" w:rsidRDefault="00FF530D">
      <w:pPr>
        <w:pStyle w:val="a5"/>
        <w:numPr>
          <w:ilvl w:val="0"/>
          <w:numId w:val="41"/>
        </w:numPr>
        <w:tabs>
          <w:tab w:val="left" w:pos="2477"/>
        </w:tabs>
        <w:spacing w:before="5" w:line="355" w:lineRule="auto"/>
        <w:ind w:right="554" w:firstLine="710"/>
        <w:rPr>
          <w:sz w:val="28"/>
        </w:rPr>
      </w:pPr>
      <w:r>
        <w:rPr>
          <w:sz w:val="28"/>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w:t>
      </w:r>
      <w:r>
        <w:rPr>
          <w:spacing w:val="-3"/>
          <w:sz w:val="28"/>
        </w:rPr>
        <w:t xml:space="preserve"> </w:t>
      </w:r>
      <w:r>
        <w:rPr>
          <w:sz w:val="28"/>
        </w:rPr>
        <w:t>Интернет;</w:t>
      </w:r>
    </w:p>
    <w:p w:rsidR="00F14701" w:rsidRDefault="00FF530D">
      <w:pPr>
        <w:pStyle w:val="a5"/>
        <w:numPr>
          <w:ilvl w:val="0"/>
          <w:numId w:val="41"/>
        </w:numPr>
        <w:tabs>
          <w:tab w:val="left" w:pos="2477"/>
        </w:tabs>
        <w:spacing w:before="12" w:line="357" w:lineRule="auto"/>
        <w:ind w:right="554" w:firstLine="710"/>
        <w:rPr>
          <w:sz w:val="28"/>
        </w:rPr>
      </w:pPr>
      <w:r>
        <w:rPr>
          <w:sz w:val="28"/>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F14701" w:rsidRDefault="00FF530D">
      <w:pPr>
        <w:pStyle w:val="a5"/>
        <w:numPr>
          <w:ilvl w:val="0"/>
          <w:numId w:val="41"/>
        </w:numPr>
        <w:tabs>
          <w:tab w:val="left" w:pos="2477"/>
        </w:tabs>
        <w:spacing w:line="355" w:lineRule="auto"/>
        <w:ind w:right="544" w:firstLine="710"/>
        <w:rPr>
          <w:sz w:val="28"/>
        </w:rPr>
      </w:pPr>
      <w:r>
        <w:rPr>
          <w:sz w:val="28"/>
        </w:rPr>
        <w:t>стимулирование общественной самоорганизации обучающихся общеобразовательной школы, поддержка общественных инициатив школьников.</w:t>
      </w:r>
    </w:p>
    <w:p w:rsidR="00F14701" w:rsidRDefault="00F14701">
      <w:pPr>
        <w:spacing w:line="355" w:lineRule="auto"/>
        <w:jc w:val="both"/>
        <w:rPr>
          <w:sz w:val="28"/>
        </w:rPr>
        <w:sectPr w:rsidR="00F14701">
          <w:footerReference w:type="default" r:id="rId207"/>
          <w:pgSz w:w="11910" w:h="16840"/>
          <w:pgMar w:top="1040" w:right="0" w:bottom="1140" w:left="360" w:header="0" w:footer="945" w:gutter="0"/>
          <w:pgNumType w:start="498"/>
          <w:cols w:space="720"/>
        </w:sectPr>
      </w:pPr>
    </w:p>
    <w:p w:rsidR="00F14701" w:rsidRDefault="00FF530D">
      <w:pPr>
        <w:pStyle w:val="1"/>
        <w:numPr>
          <w:ilvl w:val="2"/>
          <w:numId w:val="42"/>
        </w:numPr>
        <w:tabs>
          <w:tab w:val="left" w:pos="2337"/>
        </w:tabs>
        <w:spacing w:before="72" w:line="276" w:lineRule="auto"/>
        <w:ind w:right="561" w:firstLine="0"/>
        <w:jc w:val="both"/>
      </w:pPr>
      <w:r>
        <w:lastRenderedPageBreak/>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w:t>
      </w:r>
      <w:r>
        <w:rPr>
          <w:spacing w:val="-5"/>
        </w:rPr>
        <w:t xml:space="preserve"> </w:t>
      </w:r>
      <w:r>
        <w:t>воспитания</w:t>
      </w:r>
    </w:p>
    <w:p w:rsidR="00F14701" w:rsidRDefault="00FF530D">
      <w:pPr>
        <w:pStyle w:val="a3"/>
        <w:spacing w:before="188" w:line="357" w:lineRule="auto"/>
        <w:ind w:right="552"/>
      </w:pPr>
      <w: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F14701" w:rsidRDefault="00FF530D">
      <w:pPr>
        <w:pStyle w:val="a3"/>
        <w:spacing w:before="6" w:line="360" w:lineRule="auto"/>
        <w:ind w:right="546" w:firstLine="0"/>
      </w:pPr>
      <w:r>
        <w:rPr>
          <w:b/>
        </w:rPr>
        <w:t xml:space="preserve">Психолого-педагогическая </w:t>
      </w:r>
      <w:r>
        <w:t xml:space="preserve">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w:t>
      </w:r>
      <w:r>
        <w:rPr>
          <w:spacing w:val="3"/>
        </w:rPr>
        <w:t xml:space="preserve">он </w:t>
      </w:r>
      <w:r>
        <w:t>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w:t>
      </w:r>
      <w:r>
        <w:rPr>
          <w:spacing w:val="3"/>
        </w:rPr>
        <w:t xml:space="preserve"> </w:t>
      </w:r>
      <w:r>
        <w:t>задач:</w:t>
      </w:r>
    </w:p>
    <w:p w:rsidR="00F14701" w:rsidRDefault="00FF530D">
      <w:pPr>
        <w:pStyle w:val="a5"/>
        <w:numPr>
          <w:ilvl w:val="3"/>
          <w:numId w:val="42"/>
        </w:numPr>
        <w:tabs>
          <w:tab w:val="left" w:pos="2742"/>
        </w:tabs>
        <w:spacing w:line="360" w:lineRule="auto"/>
        <w:ind w:right="553" w:firstLine="710"/>
        <w:jc w:val="both"/>
        <w:rPr>
          <w:sz w:val="28"/>
        </w:rPr>
      </w:pPr>
      <w:r>
        <w:rPr>
          <w:sz w:val="28"/>
        </w:rPr>
        <w:t>эмоционально-волевой поддержки обучающегося (повышение уверенности школьника в себе, своих силах, убежденности в возможности преодолеть</w:t>
      </w:r>
      <w:r>
        <w:rPr>
          <w:spacing w:val="-3"/>
          <w:sz w:val="28"/>
        </w:rPr>
        <w:t xml:space="preserve"> </w:t>
      </w:r>
      <w:r>
        <w:rPr>
          <w:sz w:val="28"/>
        </w:rPr>
        <w:t>трудности);</w:t>
      </w:r>
    </w:p>
    <w:p w:rsidR="00F14701" w:rsidRDefault="00FF530D">
      <w:pPr>
        <w:pStyle w:val="a5"/>
        <w:numPr>
          <w:ilvl w:val="3"/>
          <w:numId w:val="42"/>
        </w:numPr>
        <w:tabs>
          <w:tab w:val="left" w:pos="2525"/>
        </w:tabs>
        <w:spacing w:line="360" w:lineRule="auto"/>
        <w:ind w:right="578" w:firstLine="710"/>
        <w:jc w:val="both"/>
        <w:rPr>
          <w:sz w:val="28"/>
        </w:rPr>
      </w:pPr>
      <w:r>
        <w:rPr>
          <w:sz w:val="28"/>
        </w:rPr>
        <w:t>информационной поддержки обучающегося (обеспечение школьника сведениями, необходимыми для разрешения проблемной</w:t>
      </w:r>
      <w:r>
        <w:rPr>
          <w:spacing w:val="-2"/>
          <w:sz w:val="28"/>
        </w:rPr>
        <w:t xml:space="preserve"> </w:t>
      </w:r>
      <w:r>
        <w:rPr>
          <w:sz w:val="28"/>
        </w:rPr>
        <w:t>ситуации);</w:t>
      </w:r>
    </w:p>
    <w:p w:rsidR="00F14701" w:rsidRDefault="00FF530D">
      <w:pPr>
        <w:pStyle w:val="a5"/>
        <w:numPr>
          <w:ilvl w:val="3"/>
          <w:numId w:val="42"/>
        </w:numPr>
        <w:tabs>
          <w:tab w:val="left" w:pos="2544"/>
        </w:tabs>
        <w:spacing w:line="360" w:lineRule="auto"/>
        <w:ind w:right="554" w:firstLine="710"/>
        <w:jc w:val="both"/>
        <w:rPr>
          <w:sz w:val="28"/>
        </w:rPr>
      </w:pPr>
      <w:r>
        <w:rPr>
          <w:sz w:val="28"/>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w:t>
      </w:r>
      <w:r>
        <w:rPr>
          <w:spacing w:val="-1"/>
          <w:sz w:val="28"/>
        </w:rPr>
        <w:t xml:space="preserve"> </w:t>
      </w:r>
      <w:r>
        <w:rPr>
          <w:sz w:val="28"/>
        </w:rPr>
        <w:t>образования).</w:t>
      </w:r>
    </w:p>
    <w:p w:rsidR="00F14701" w:rsidRDefault="00FF530D">
      <w:pPr>
        <w:pStyle w:val="a3"/>
        <w:spacing w:line="360" w:lineRule="auto"/>
        <w:ind w:right="536" w:firstLine="0"/>
      </w:pPr>
      <w:r>
        <w:rPr>
          <w:b/>
        </w:rPr>
        <w:t xml:space="preserve">Организация развивающих ситуаций </w:t>
      </w:r>
      <w:r>
        <w:t>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w:t>
      </w:r>
      <w:r>
        <w:rPr>
          <w:spacing w:val="48"/>
        </w:rPr>
        <w:t xml:space="preserve"> </w:t>
      </w:r>
      <w:r>
        <w:t>развивающих</w:t>
      </w:r>
    </w:p>
    <w:p w:rsidR="00F14701" w:rsidRDefault="00F14701">
      <w:pPr>
        <w:spacing w:line="360" w:lineRule="auto"/>
        <w:sectPr w:rsidR="00F14701">
          <w:pgSz w:w="11910" w:h="16840"/>
          <w:pgMar w:top="1040" w:right="0" w:bottom="1140" w:left="360" w:header="0" w:footer="945" w:gutter="0"/>
          <w:cols w:space="720"/>
        </w:sectPr>
      </w:pPr>
    </w:p>
    <w:p w:rsidR="00F14701" w:rsidRDefault="00FF530D">
      <w:pPr>
        <w:pStyle w:val="a3"/>
        <w:spacing w:before="59" w:line="360" w:lineRule="auto"/>
        <w:ind w:right="568" w:firstLine="0"/>
      </w:pPr>
      <w:r>
        <w:lastRenderedPageBreak/>
        <w:t>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F14701" w:rsidRDefault="00FF530D">
      <w:pPr>
        <w:pStyle w:val="a3"/>
        <w:tabs>
          <w:tab w:val="left" w:pos="5485"/>
        </w:tabs>
        <w:spacing w:line="360" w:lineRule="auto"/>
        <w:ind w:right="542" w:firstLine="0"/>
      </w:pPr>
      <w:r>
        <w:t xml:space="preserve">Основными        </w:t>
      </w:r>
      <w:r>
        <w:rPr>
          <w:spacing w:val="50"/>
        </w:rPr>
        <w:t xml:space="preserve"> </w:t>
      </w:r>
      <w:r>
        <w:t>формами</w:t>
      </w:r>
      <w:r>
        <w:tab/>
        <w:t xml:space="preserve">организации педагогической поддержки обучающихся являются </w:t>
      </w:r>
      <w:r>
        <w:rPr>
          <w:b/>
        </w:rPr>
        <w:t xml:space="preserve">ситуационно-ролевые игры, </w:t>
      </w:r>
      <w:r>
        <w:t>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w:t>
      </w:r>
      <w:r>
        <w:rPr>
          <w:spacing w:val="1"/>
        </w:rPr>
        <w:t xml:space="preserve"> </w:t>
      </w:r>
      <w:r>
        <w:t>проигрыша.</w:t>
      </w:r>
    </w:p>
    <w:p w:rsidR="00F14701" w:rsidRDefault="00FF530D">
      <w:pPr>
        <w:pStyle w:val="1"/>
        <w:spacing w:line="360" w:lineRule="auto"/>
        <w:ind w:left="1484" w:right="576" w:firstLine="710"/>
      </w:pPr>
      <w:r>
        <w:t>Формы участия специалистов и социальных партнеров по направлениям социального воспитания.</w:t>
      </w:r>
    </w:p>
    <w:p w:rsidR="00F14701" w:rsidRDefault="00FF530D">
      <w:pPr>
        <w:pStyle w:val="a3"/>
        <w:spacing w:line="360" w:lineRule="auto"/>
        <w:ind w:right="572"/>
      </w:pPr>
      <w: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w:t>
      </w:r>
    </w:p>
    <w:p w:rsidR="00F14701" w:rsidRDefault="00FF530D">
      <w:pPr>
        <w:pStyle w:val="a5"/>
        <w:numPr>
          <w:ilvl w:val="0"/>
          <w:numId w:val="40"/>
        </w:numPr>
        <w:tabs>
          <w:tab w:val="left" w:pos="2477"/>
        </w:tabs>
        <w:spacing w:line="355" w:lineRule="auto"/>
        <w:ind w:right="553" w:firstLine="710"/>
        <w:rPr>
          <w:sz w:val="28"/>
        </w:rPr>
      </w:pPr>
      <w:r>
        <w:rPr>
          <w:sz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w:t>
      </w:r>
      <w:r>
        <w:rPr>
          <w:spacing w:val="-20"/>
          <w:sz w:val="28"/>
        </w:rPr>
        <w:t xml:space="preserve"> </w:t>
      </w:r>
      <w:r>
        <w:rPr>
          <w:sz w:val="28"/>
        </w:rPr>
        <w:t>организации;</w:t>
      </w:r>
    </w:p>
    <w:p w:rsidR="00F14701" w:rsidRDefault="00FF530D">
      <w:pPr>
        <w:pStyle w:val="a5"/>
        <w:numPr>
          <w:ilvl w:val="0"/>
          <w:numId w:val="40"/>
        </w:numPr>
        <w:tabs>
          <w:tab w:val="left" w:pos="2477"/>
        </w:tabs>
        <w:spacing w:line="352" w:lineRule="auto"/>
        <w:ind w:right="576" w:firstLine="710"/>
        <w:rPr>
          <w:sz w:val="28"/>
        </w:rPr>
      </w:pPr>
      <w:r>
        <w:rPr>
          <w:sz w:val="28"/>
        </w:rPr>
        <w:t>как обладатель и распорядитель ресурсов для воспитания и социализации;</w:t>
      </w:r>
    </w:p>
    <w:p w:rsidR="00F14701" w:rsidRDefault="00FF530D">
      <w:pPr>
        <w:pStyle w:val="a5"/>
        <w:numPr>
          <w:ilvl w:val="0"/>
          <w:numId w:val="40"/>
        </w:numPr>
        <w:tabs>
          <w:tab w:val="left" w:pos="2477"/>
        </w:tabs>
        <w:spacing w:line="352" w:lineRule="auto"/>
        <w:ind w:right="566" w:firstLine="710"/>
        <w:rPr>
          <w:sz w:val="28"/>
        </w:rPr>
      </w:pPr>
      <w:r>
        <w:rPr>
          <w:sz w:val="28"/>
        </w:rPr>
        <w:t>непосредственный воспитатель (в рамках школьного и семейного воспитания).</w:t>
      </w:r>
    </w:p>
    <w:p w:rsidR="00F14701" w:rsidRDefault="00F14701">
      <w:pPr>
        <w:spacing w:line="352" w:lineRule="auto"/>
        <w:jc w:val="both"/>
        <w:rPr>
          <w:sz w:val="28"/>
        </w:rPr>
        <w:sectPr w:rsidR="00F14701">
          <w:pgSz w:w="11910" w:h="16840"/>
          <w:pgMar w:top="1040" w:right="0" w:bottom="1180" w:left="360" w:header="0" w:footer="945" w:gutter="0"/>
          <w:cols w:space="720"/>
        </w:sectPr>
      </w:pPr>
    </w:p>
    <w:p w:rsidR="00F14701" w:rsidRDefault="00FF530D">
      <w:pPr>
        <w:pStyle w:val="a3"/>
        <w:spacing w:before="59" w:line="360" w:lineRule="auto"/>
        <w:ind w:right="554"/>
      </w:pPr>
      <w:r>
        <w:lastRenderedPageBreak/>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F14701" w:rsidRDefault="00FF530D">
      <w:pPr>
        <w:pStyle w:val="a5"/>
        <w:numPr>
          <w:ilvl w:val="0"/>
          <w:numId w:val="40"/>
        </w:numPr>
        <w:tabs>
          <w:tab w:val="left" w:pos="2477"/>
        </w:tabs>
        <w:spacing w:line="357" w:lineRule="auto"/>
        <w:ind w:right="548" w:firstLine="710"/>
        <w:rPr>
          <w:sz w:val="28"/>
        </w:rPr>
      </w:pPr>
      <w:r>
        <w:rPr>
          <w:sz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w:t>
      </w:r>
      <w:r>
        <w:rPr>
          <w:spacing w:val="-10"/>
          <w:sz w:val="28"/>
        </w:rPr>
        <w:t xml:space="preserve"> </w:t>
      </w:r>
      <w:r>
        <w:rPr>
          <w:sz w:val="28"/>
        </w:rPr>
        <w:t>организации);</w:t>
      </w:r>
    </w:p>
    <w:p w:rsidR="00F14701" w:rsidRDefault="00FF530D">
      <w:pPr>
        <w:pStyle w:val="a5"/>
        <w:numPr>
          <w:ilvl w:val="0"/>
          <w:numId w:val="40"/>
        </w:numPr>
        <w:tabs>
          <w:tab w:val="left" w:pos="2477"/>
        </w:tabs>
        <w:spacing w:line="355" w:lineRule="auto"/>
        <w:ind w:right="549" w:firstLine="710"/>
        <w:rPr>
          <w:sz w:val="28"/>
        </w:rPr>
      </w:pPr>
      <w:r>
        <w:rPr>
          <w:sz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w:t>
      </w:r>
      <w:r>
        <w:rPr>
          <w:spacing w:val="-42"/>
          <w:sz w:val="28"/>
        </w:rPr>
        <w:t xml:space="preserve"> </w:t>
      </w:r>
      <w:r>
        <w:rPr>
          <w:spacing w:val="2"/>
          <w:sz w:val="28"/>
        </w:rPr>
        <w:t>мера;</w:t>
      </w:r>
    </w:p>
    <w:p w:rsidR="00F14701" w:rsidRDefault="00FF530D">
      <w:pPr>
        <w:pStyle w:val="a5"/>
        <w:numPr>
          <w:ilvl w:val="0"/>
          <w:numId w:val="40"/>
        </w:numPr>
        <w:tabs>
          <w:tab w:val="left" w:pos="2477"/>
        </w:tabs>
        <w:spacing w:before="7" w:line="357" w:lineRule="auto"/>
        <w:ind w:right="544" w:firstLine="710"/>
        <w:rPr>
          <w:sz w:val="28"/>
        </w:rPr>
      </w:pPr>
      <w:r>
        <w:rPr>
          <w:sz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w:t>
      </w:r>
      <w:r>
        <w:rPr>
          <w:spacing w:val="2"/>
          <w:sz w:val="28"/>
        </w:rPr>
        <w:t xml:space="preserve"> </w:t>
      </w:r>
      <w:r>
        <w:rPr>
          <w:sz w:val="28"/>
        </w:rPr>
        <w:t>ребенка,</w:t>
      </w:r>
    </w:p>
    <w:p w:rsidR="00F14701" w:rsidRDefault="00FF530D">
      <w:pPr>
        <w:pStyle w:val="a5"/>
        <w:numPr>
          <w:ilvl w:val="0"/>
          <w:numId w:val="40"/>
        </w:numPr>
        <w:tabs>
          <w:tab w:val="left" w:pos="2477"/>
        </w:tabs>
        <w:spacing w:line="355" w:lineRule="auto"/>
        <w:ind w:right="553" w:firstLine="710"/>
        <w:rPr>
          <w:sz w:val="28"/>
        </w:rPr>
      </w:pPr>
      <w:r>
        <w:rPr>
          <w:sz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w:t>
      </w:r>
      <w:r>
        <w:rPr>
          <w:spacing w:val="-1"/>
          <w:sz w:val="28"/>
        </w:rPr>
        <w:t xml:space="preserve"> </w:t>
      </w:r>
      <w:r>
        <w:rPr>
          <w:sz w:val="28"/>
        </w:rPr>
        <w:t>взаимодействия.</w:t>
      </w:r>
    </w:p>
    <w:p w:rsidR="00F14701" w:rsidRDefault="00FF530D">
      <w:pPr>
        <w:pStyle w:val="a3"/>
        <w:spacing w:before="5" w:line="360" w:lineRule="auto"/>
        <w:ind w:right="552"/>
      </w:pPr>
      <w: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F14701" w:rsidRDefault="00FF530D">
      <w:pPr>
        <w:pStyle w:val="a3"/>
        <w:spacing w:line="357" w:lineRule="auto"/>
        <w:ind w:right="570" w:firstLine="712"/>
      </w:pPr>
      <w:r>
        <w:t>В качестве социальных партнеров по направлениям социального воспитания могут привлекаться педагогические работники иных</w:t>
      </w:r>
    </w:p>
    <w:p w:rsidR="00F14701" w:rsidRDefault="00F14701">
      <w:pPr>
        <w:spacing w:line="357" w:lineRule="auto"/>
        <w:sectPr w:rsidR="00F14701">
          <w:pgSz w:w="11910" w:h="16840"/>
          <w:pgMar w:top="1040" w:right="0" w:bottom="1180" w:left="360" w:header="0" w:footer="945" w:gutter="0"/>
          <w:cols w:space="720"/>
        </w:sectPr>
      </w:pPr>
    </w:p>
    <w:p w:rsidR="00F14701" w:rsidRDefault="00FF530D">
      <w:pPr>
        <w:pStyle w:val="a3"/>
        <w:spacing w:before="59" w:line="362" w:lineRule="auto"/>
        <w:ind w:firstLine="0"/>
        <w:jc w:val="left"/>
      </w:pPr>
      <w:r>
        <w:lastRenderedPageBreak/>
        <w:t>образовательных организаций, выпускники, представители общественности, органов управления, бизнес сообщества.</w:t>
      </w:r>
    </w:p>
    <w:p w:rsidR="00F14701" w:rsidRDefault="00FF530D">
      <w:pPr>
        <w:pStyle w:val="1"/>
        <w:numPr>
          <w:ilvl w:val="2"/>
          <w:numId w:val="42"/>
        </w:numPr>
        <w:tabs>
          <w:tab w:val="left" w:pos="2221"/>
          <w:tab w:val="left" w:pos="2222"/>
          <w:tab w:val="left" w:pos="3453"/>
          <w:tab w:val="left" w:pos="5314"/>
          <w:tab w:val="left" w:pos="6494"/>
          <w:tab w:val="left" w:pos="7045"/>
          <w:tab w:val="left" w:pos="9249"/>
        </w:tabs>
        <w:spacing w:before="251" w:line="273" w:lineRule="auto"/>
        <w:ind w:right="560" w:firstLine="0"/>
      </w:pPr>
      <w:r>
        <w:t>Модели</w:t>
      </w:r>
      <w:r>
        <w:tab/>
        <w:t>организации</w:t>
      </w:r>
      <w:r>
        <w:tab/>
        <w:t>работы</w:t>
      </w:r>
      <w:r>
        <w:tab/>
        <w:t>по</w:t>
      </w:r>
      <w:r>
        <w:tab/>
        <w:t>формированию</w:t>
      </w:r>
      <w:r>
        <w:tab/>
      </w:r>
      <w:r>
        <w:rPr>
          <w:w w:val="95"/>
        </w:rPr>
        <w:t xml:space="preserve">экологически </w:t>
      </w:r>
      <w:r>
        <w:t>целесообразного, здорового и безопасного образа</w:t>
      </w:r>
      <w:r>
        <w:rPr>
          <w:spacing w:val="1"/>
        </w:rPr>
        <w:t xml:space="preserve"> </w:t>
      </w:r>
      <w:r>
        <w:t>жизни</w:t>
      </w:r>
    </w:p>
    <w:p w:rsidR="00F14701" w:rsidRDefault="00FF530D">
      <w:pPr>
        <w:spacing w:before="197" w:line="320" w:lineRule="exact"/>
        <w:ind w:left="1341"/>
        <w:rPr>
          <w:b/>
          <w:sz w:val="28"/>
        </w:rPr>
      </w:pPr>
      <w:r>
        <w:rPr>
          <w:b/>
          <w:sz w:val="28"/>
        </w:rPr>
        <w:t>Модель обеспечения рациональной организации учебно-</w:t>
      </w:r>
    </w:p>
    <w:p w:rsidR="00F14701" w:rsidRDefault="00FF530D">
      <w:pPr>
        <w:pStyle w:val="a3"/>
        <w:tabs>
          <w:tab w:val="left" w:pos="2941"/>
          <w:tab w:val="left" w:pos="3079"/>
          <w:tab w:val="left" w:pos="3397"/>
          <w:tab w:val="left" w:pos="3745"/>
          <w:tab w:val="left" w:pos="3779"/>
          <w:tab w:val="left" w:pos="4495"/>
          <w:tab w:val="left" w:pos="4813"/>
          <w:tab w:val="left" w:pos="5157"/>
          <w:tab w:val="left" w:pos="5601"/>
          <w:tab w:val="left" w:pos="5721"/>
          <w:tab w:val="left" w:pos="6072"/>
          <w:tab w:val="left" w:pos="6257"/>
          <w:tab w:val="left" w:pos="7337"/>
          <w:tab w:val="left" w:pos="7459"/>
          <w:tab w:val="left" w:pos="7570"/>
          <w:tab w:val="left" w:pos="7694"/>
          <w:tab w:val="left" w:pos="7961"/>
          <w:tab w:val="left" w:pos="8154"/>
          <w:tab w:val="left" w:pos="8931"/>
          <w:tab w:val="left" w:pos="9129"/>
          <w:tab w:val="left" w:pos="9313"/>
          <w:tab w:val="left" w:pos="9351"/>
          <w:tab w:val="left" w:pos="9651"/>
          <w:tab w:val="left" w:pos="10207"/>
          <w:tab w:val="left" w:pos="10822"/>
        </w:tabs>
        <w:spacing w:line="360" w:lineRule="auto"/>
        <w:ind w:left="1341" w:right="541" w:firstLine="0"/>
        <w:jc w:val="left"/>
      </w:pPr>
      <w:r>
        <w:rPr>
          <w:b/>
        </w:rPr>
        <w:t>воспитательного</w:t>
      </w:r>
      <w:r>
        <w:rPr>
          <w:b/>
        </w:rPr>
        <w:tab/>
      </w:r>
      <w:r>
        <w:rPr>
          <w:b/>
        </w:rPr>
        <w:tab/>
        <w:t>процесса</w:t>
      </w:r>
      <w:r>
        <w:rPr>
          <w:b/>
        </w:rPr>
        <w:tab/>
        <w:t>и</w:t>
      </w:r>
      <w:r>
        <w:rPr>
          <w:b/>
        </w:rPr>
        <w:tab/>
        <w:t xml:space="preserve">образовательной </w:t>
      </w:r>
      <w:r>
        <w:rPr>
          <w:b/>
          <w:spacing w:val="9"/>
        </w:rPr>
        <w:t xml:space="preserve"> </w:t>
      </w:r>
      <w:r>
        <w:rPr>
          <w:b/>
        </w:rPr>
        <w:t>среды</w:t>
      </w:r>
      <w:r>
        <w:rPr>
          <w:b/>
        </w:rPr>
        <w:tab/>
      </w:r>
      <w:r>
        <w:t>предусматривает объединение</w:t>
      </w:r>
      <w:r>
        <w:tab/>
      </w:r>
      <w:r>
        <w:tab/>
      </w:r>
      <w:r>
        <w:tab/>
        <w:t>педагогического</w:t>
      </w:r>
      <w:r>
        <w:tab/>
      </w:r>
      <w:r>
        <w:tab/>
        <w:t>коллектива</w:t>
      </w:r>
      <w:r>
        <w:tab/>
      </w:r>
      <w:r>
        <w:tab/>
        <w:t>в</w:t>
      </w:r>
      <w:r>
        <w:tab/>
      </w:r>
      <w:r>
        <w:tab/>
      </w:r>
      <w:r>
        <w:rPr>
          <w:w w:val="95"/>
        </w:rPr>
        <w:t>вопросе</w:t>
      </w:r>
      <w:r>
        <w:rPr>
          <w:w w:val="95"/>
        </w:rPr>
        <w:tab/>
      </w:r>
      <w:r>
        <w:rPr>
          <w:w w:val="95"/>
        </w:rPr>
        <w:tab/>
      </w:r>
      <w:r>
        <w:rPr>
          <w:w w:val="95"/>
        </w:rPr>
        <w:tab/>
      </w:r>
      <w:r>
        <w:t>рациональной организации</w:t>
      </w:r>
      <w:r>
        <w:tab/>
      </w:r>
      <w:r>
        <w:tab/>
        <w:t>учебно-воспитательного</w:t>
      </w:r>
      <w:r>
        <w:tab/>
      </w:r>
      <w:r>
        <w:tab/>
      </w:r>
      <w:r>
        <w:rPr>
          <w:w w:val="95"/>
        </w:rPr>
        <w:t>процесса</w:t>
      </w:r>
      <w:r>
        <w:rPr>
          <w:w w:val="95"/>
        </w:rPr>
        <w:tab/>
      </w:r>
      <w:r>
        <w:rPr>
          <w:w w:val="95"/>
        </w:rPr>
        <w:tab/>
      </w:r>
      <w:r>
        <w:rPr>
          <w:w w:val="95"/>
        </w:rPr>
        <w:tab/>
      </w:r>
      <w:r>
        <w:t>и</w:t>
      </w:r>
      <w:r>
        <w:tab/>
        <w:t>образовательной</w:t>
      </w:r>
      <w:r>
        <w:tab/>
      </w:r>
      <w:r>
        <w:rPr>
          <w:spacing w:val="-3"/>
        </w:rPr>
        <w:t xml:space="preserve">среды, </w:t>
      </w:r>
      <w:r>
        <w:t>освоение</w:t>
      </w:r>
      <w:r>
        <w:tab/>
        <w:t>педагогами</w:t>
      </w:r>
      <w:r>
        <w:tab/>
      </w:r>
      <w:r>
        <w:tab/>
        <w:t>образовательной</w:t>
      </w:r>
      <w:r>
        <w:tab/>
        <w:t>организации</w:t>
      </w:r>
      <w:r>
        <w:tab/>
      </w:r>
      <w:r>
        <w:tab/>
      </w:r>
      <w:r>
        <w:tab/>
      </w:r>
      <w:r>
        <w:tab/>
        <w:t>совокупности соответствующих</w:t>
      </w:r>
      <w:r>
        <w:tab/>
      </w:r>
      <w:r>
        <w:tab/>
        <w:t>представлений,</w:t>
      </w:r>
      <w:r>
        <w:tab/>
      </w:r>
      <w:r>
        <w:tab/>
        <w:t>экспертизу</w:t>
      </w:r>
      <w:r>
        <w:tab/>
      </w:r>
      <w:r>
        <w:tab/>
      </w:r>
      <w:r>
        <w:tab/>
        <w:t>и</w:t>
      </w:r>
      <w:r>
        <w:tab/>
      </w:r>
      <w:r>
        <w:tab/>
      </w:r>
      <w:r>
        <w:rPr>
          <w:w w:val="95"/>
        </w:rPr>
        <w:t>взаимную</w:t>
      </w:r>
      <w:r>
        <w:rPr>
          <w:w w:val="95"/>
        </w:rPr>
        <w:tab/>
      </w:r>
      <w:r>
        <w:rPr>
          <w:w w:val="95"/>
        </w:rPr>
        <w:tab/>
      </w:r>
      <w:r>
        <w:rPr>
          <w:w w:val="95"/>
        </w:rPr>
        <w:tab/>
      </w:r>
      <w:r>
        <w:t>экспертизу рациональности</w:t>
      </w:r>
      <w:r>
        <w:tab/>
      </w:r>
      <w:r>
        <w:tab/>
        <w:t>организации</w:t>
      </w:r>
      <w:r>
        <w:tab/>
      </w:r>
      <w:r>
        <w:tab/>
        <w:t>учебно-воспитательного</w:t>
      </w:r>
      <w:r>
        <w:tab/>
      </w:r>
      <w:r>
        <w:tab/>
      </w:r>
      <w:r>
        <w:rPr>
          <w:w w:val="95"/>
        </w:rPr>
        <w:t>процесса</w:t>
      </w:r>
      <w:r>
        <w:rPr>
          <w:w w:val="95"/>
        </w:rPr>
        <w:tab/>
      </w:r>
      <w:r>
        <w:rPr>
          <w:w w:val="95"/>
        </w:rPr>
        <w:tab/>
      </w:r>
      <w:r>
        <w:t>и образовательной</w:t>
      </w:r>
      <w:r>
        <w:rPr>
          <w:spacing w:val="-20"/>
        </w:rPr>
        <w:t xml:space="preserve"> </w:t>
      </w:r>
      <w:r>
        <w:t>среды,</w:t>
      </w:r>
      <w:r>
        <w:tab/>
        <w:t>проведение</w:t>
      </w:r>
      <w:r>
        <w:tab/>
        <w:t xml:space="preserve">исследований </w:t>
      </w:r>
      <w:r>
        <w:rPr>
          <w:spacing w:val="30"/>
        </w:rPr>
        <w:t xml:space="preserve"> </w:t>
      </w:r>
      <w:r>
        <w:t>состояния</w:t>
      </w:r>
      <w:r>
        <w:tab/>
      </w:r>
      <w:r>
        <w:tab/>
      </w:r>
      <w:r>
        <w:tab/>
      </w:r>
      <w:r>
        <w:tab/>
      </w:r>
      <w:r>
        <w:rPr>
          <w:spacing w:val="2"/>
        </w:rPr>
        <w:t xml:space="preserve">учебно- </w:t>
      </w:r>
      <w:r>
        <w:t>воспитательного</w:t>
      </w:r>
      <w:r>
        <w:rPr>
          <w:spacing w:val="-23"/>
        </w:rPr>
        <w:t xml:space="preserve"> </w:t>
      </w:r>
      <w:r>
        <w:t>процесса</w:t>
      </w:r>
      <w:r>
        <w:tab/>
      </w:r>
      <w:r>
        <w:tab/>
      </w:r>
      <w:r>
        <w:tab/>
        <w:t>и</w:t>
      </w:r>
      <w:r>
        <w:tab/>
        <w:t>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w:t>
      </w:r>
      <w:r>
        <w:rPr>
          <w:spacing w:val="1"/>
        </w:rPr>
        <w:t xml:space="preserve"> </w:t>
      </w:r>
      <w:r>
        <w:t>являются:</w:t>
      </w:r>
    </w:p>
    <w:p w:rsidR="00F14701" w:rsidRDefault="00FF530D">
      <w:pPr>
        <w:pStyle w:val="a5"/>
        <w:numPr>
          <w:ilvl w:val="0"/>
          <w:numId w:val="39"/>
        </w:numPr>
        <w:tabs>
          <w:tab w:val="left" w:pos="2477"/>
        </w:tabs>
        <w:spacing w:line="327" w:lineRule="exact"/>
        <w:ind w:left="2476" w:hanging="283"/>
        <w:jc w:val="left"/>
        <w:rPr>
          <w:sz w:val="28"/>
        </w:rPr>
      </w:pPr>
      <w:r>
        <w:rPr>
          <w:sz w:val="28"/>
        </w:rPr>
        <w:t>организация занятий</w:t>
      </w:r>
      <w:r>
        <w:rPr>
          <w:spacing w:val="2"/>
          <w:sz w:val="28"/>
        </w:rPr>
        <w:t xml:space="preserve"> </w:t>
      </w:r>
      <w:r>
        <w:rPr>
          <w:sz w:val="28"/>
        </w:rPr>
        <w:t>(уроков);</w:t>
      </w:r>
    </w:p>
    <w:p w:rsidR="00F14701" w:rsidRDefault="00FF530D">
      <w:pPr>
        <w:pStyle w:val="a5"/>
        <w:numPr>
          <w:ilvl w:val="0"/>
          <w:numId w:val="39"/>
        </w:numPr>
        <w:tabs>
          <w:tab w:val="left" w:pos="2477"/>
          <w:tab w:val="left" w:pos="4381"/>
          <w:tab w:val="left" w:pos="6554"/>
          <w:tab w:val="left" w:pos="8252"/>
          <w:tab w:val="left" w:pos="9610"/>
        </w:tabs>
        <w:spacing w:before="158" w:line="352" w:lineRule="auto"/>
        <w:ind w:right="571" w:firstLine="710"/>
        <w:jc w:val="left"/>
        <w:rPr>
          <w:sz w:val="28"/>
        </w:rPr>
      </w:pPr>
      <w:r>
        <w:rPr>
          <w:sz w:val="28"/>
        </w:rPr>
        <w:t>обеспечение</w:t>
      </w:r>
      <w:r>
        <w:rPr>
          <w:sz w:val="28"/>
        </w:rPr>
        <w:tab/>
        <w:t>использования</w:t>
      </w:r>
      <w:r>
        <w:rPr>
          <w:sz w:val="28"/>
        </w:rPr>
        <w:tab/>
        <w:t>различных</w:t>
      </w:r>
      <w:r>
        <w:rPr>
          <w:sz w:val="28"/>
        </w:rPr>
        <w:tab/>
        <w:t>каналов</w:t>
      </w:r>
      <w:r>
        <w:rPr>
          <w:sz w:val="28"/>
        </w:rPr>
        <w:tab/>
      </w:r>
      <w:r>
        <w:rPr>
          <w:spacing w:val="-3"/>
          <w:sz w:val="28"/>
        </w:rPr>
        <w:t xml:space="preserve">восприятия </w:t>
      </w:r>
      <w:r>
        <w:rPr>
          <w:sz w:val="28"/>
        </w:rPr>
        <w:t>информации;</w:t>
      </w:r>
    </w:p>
    <w:p w:rsidR="00F14701" w:rsidRDefault="00FF530D">
      <w:pPr>
        <w:pStyle w:val="a5"/>
        <w:numPr>
          <w:ilvl w:val="0"/>
          <w:numId w:val="39"/>
        </w:numPr>
        <w:tabs>
          <w:tab w:val="left" w:pos="2477"/>
        </w:tabs>
        <w:spacing w:before="7"/>
        <w:ind w:left="2476" w:hanging="283"/>
        <w:jc w:val="left"/>
        <w:rPr>
          <w:sz w:val="28"/>
        </w:rPr>
      </w:pPr>
      <w:r>
        <w:rPr>
          <w:sz w:val="28"/>
        </w:rPr>
        <w:t>учет зоны работоспособности</w:t>
      </w:r>
      <w:r>
        <w:rPr>
          <w:spacing w:val="-2"/>
          <w:sz w:val="28"/>
        </w:rPr>
        <w:t xml:space="preserve"> </w:t>
      </w:r>
      <w:r>
        <w:rPr>
          <w:sz w:val="28"/>
        </w:rPr>
        <w:t>обучающихся;</w:t>
      </w:r>
    </w:p>
    <w:p w:rsidR="00F14701" w:rsidRDefault="00FF530D">
      <w:pPr>
        <w:pStyle w:val="a5"/>
        <w:numPr>
          <w:ilvl w:val="0"/>
          <w:numId w:val="39"/>
        </w:numPr>
        <w:tabs>
          <w:tab w:val="left" w:pos="2477"/>
        </w:tabs>
        <w:spacing w:before="161"/>
        <w:ind w:left="2476" w:hanging="283"/>
        <w:jc w:val="left"/>
        <w:rPr>
          <w:sz w:val="28"/>
        </w:rPr>
      </w:pPr>
      <w:r>
        <w:rPr>
          <w:sz w:val="28"/>
        </w:rPr>
        <w:t>распределение интенсивности умственной</w:t>
      </w:r>
      <w:r>
        <w:rPr>
          <w:spacing w:val="-2"/>
          <w:sz w:val="28"/>
        </w:rPr>
        <w:t xml:space="preserve"> </w:t>
      </w:r>
      <w:r>
        <w:rPr>
          <w:sz w:val="28"/>
        </w:rPr>
        <w:t>деятельности;</w:t>
      </w:r>
    </w:p>
    <w:p w:rsidR="00F14701" w:rsidRDefault="00FF530D">
      <w:pPr>
        <w:pStyle w:val="a5"/>
        <w:numPr>
          <w:ilvl w:val="0"/>
          <w:numId w:val="39"/>
        </w:numPr>
        <w:tabs>
          <w:tab w:val="left" w:pos="2477"/>
        </w:tabs>
        <w:spacing w:before="159"/>
        <w:ind w:left="2476" w:hanging="283"/>
        <w:jc w:val="left"/>
        <w:rPr>
          <w:sz w:val="28"/>
        </w:rPr>
      </w:pPr>
      <w:r>
        <w:rPr>
          <w:sz w:val="28"/>
        </w:rPr>
        <w:t>использование здоровьесберегающих</w:t>
      </w:r>
      <w:r>
        <w:rPr>
          <w:spacing w:val="3"/>
          <w:sz w:val="28"/>
        </w:rPr>
        <w:t xml:space="preserve"> </w:t>
      </w:r>
      <w:r>
        <w:rPr>
          <w:sz w:val="28"/>
        </w:rPr>
        <w:t>технологий.</w:t>
      </w:r>
    </w:p>
    <w:p w:rsidR="00F14701" w:rsidRDefault="00FF530D">
      <w:pPr>
        <w:spacing w:before="165" w:line="357" w:lineRule="auto"/>
        <w:ind w:left="1484" w:right="543"/>
        <w:jc w:val="both"/>
        <w:rPr>
          <w:sz w:val="28"/>
        </w:rPr>
      </w:pPr>
      <w:r>
        <w:rPr>
          <w:b/>
          <w:sz w:val="28"/>
        </w:rPr>
        <w:t xml:space="preserve">Модель организации физкультурно-спортивной и оздоровительной </w:t>
      </w:r>
      <w:r>
        <w:rPr>
          <w:sz w:val="28"/>
        </w:rPr>
        <w:t>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w:t>
      </w:r>
      <w:r>
        <w:rPr>
          <w:spacing w:val="53"/>
          <w:sz w:val="28"/>
        </w:rPr>
        <w:t xml:space="preserve"> </w:t>
      </w:r>
      <w:r>
        <w:rPr>
          <w:sz w:val="28"/>
        </w:rPr>
        <w:t>регулярных</w:t>
      </w:r>
    </w:p>
    <w:p w:rsidR="00F14701" w:rsidRDefault="00F14701">
      <w:pPr>
        <w:spacing w:line="357" w:lineRule="auto"/>
        <w:jc w:val="both"/>
        <w:rPr>
          <w:sz w:val="28"/>
        </w:rPr>
        <w:sectPr w:rsidR="00F14701">
          <w:footerReference w:type="default" r:id="rId208"/>
          <w:pgSz w:w="11910" w:h="16840"/>
          <w:pgMar w:top="1040" w:right="0" w:bottom="1960" w:left="360" w:header="0" w:footer="1762" w:gutter="0"/>
          <w:cols w:space="720"/>
        </w:sectPr>
      </w:pPr>
    </w:p>
    <w:p w:rsidR="00F14701" w:rsidRDefault="00FF530D">
      <w:pPr>
        <w:pStyle w:val="a3"/>
        <w:spacing w:before="64" w:line="362" w:lineRule="auto"/>
        <w:ind w:right="586" w:firstLine="0"/>
      </w:pPr>
      <w:r>
        <w:lastRenderedPageBreak/>
        <w:t>оздоровительных процедур и периодических акций, подготовку и проведение спортивных соревнований.</w:t>
      </w:r>
    </w:p>
    <w:p w:rsidR="00F14701" w:rsidRDefault="00FF530D">
      <w:pPr>
        <w:pStyle w:val="a3"/>
        <w:spacing w:line="360" w:lineRule="auto"/>
        <w:ind w:right="569"/>
      </w:pPr>
      <w: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w:t>
      </w:r>
      <w:r>
        <w:rPr>
          <w:spacing w:val="-1"/>
        </w:rPr>
        <w:t xml:space="preserve"> </w:t>
      </w:r>
      <w:r>
        <w:t>праздник.</w:t>
      </w:r>
    </w:p>
    <w:p w:rsidR="00F14701" w:rsidRDefault="00FF530D">
      <w:pPr>
        <w:spacing w:line="316" w:lineRule="exact"/>
        <w:ind w:left="2194"/>
        <w:jc w:val="both"/>
        <w:rPr>
          <w:sz w:val="28"/>
        </w:rPr>
      </w:pPr>
      <w:r>
        <w:rPr>
          <w:b/>
          <w:sz w:val="28"/>
        </w:rPr>
        <w:t xml:space="preserve">Модель профилактической работы </w:t>
      </w:r>
      <w:r>
        <w:rPr>
          <w:sz w:val="28"/>
        </w:rPr>
        <w:t>предусматривает</w:t>
      </w:r>
      <w:r>
        <w:rPr>
          <w:spacing w:val="52"/>
          <w:sz w:val="28"/>
        </w:rPr>
        <w:t xml:space="preserve"> </w:t>
      </w:r>
      <w:r>
        <w:rPr>
          <w:sz w:val="28"/>
        </w:rPr>
        <w:t>определение</w:t>
      </w:r>
    </w:p>
    <w:p w:rsidR="00F14701" w:rsidRDefault="00FF530D">
      <w:pPr>
        <w:pStyle w:val="a3"/>
        <w:tabs>
          <w:tab w:val="left" w:pos="8330"/>
          <w:tab w:val="left" w:pos="9333"/>
          <w:tab w:val="left" w:pos="9559"/>
        </w:tabs>
        <w:spacing w:before="152" w:line="360" w:lineRule="auto"/>
        <w:ind w:right="545" w:firstLine="0"/>
      </w:pPr>
      <w:r>
        <w:t xml:space="preserve">«зон риска»    (выявление  </w:t>
      </w:r>
      <w:r>
        <w:rPr>
          <w:spacing w:val="46"/>
        </w:rPr>
        <w:t xml:space="preserve"> </w:t>
      </w:r>
      <w:r>
        <w:t xml:space="preserve">обучающихся,      </w:t>
      </w:r>
      <w:r>
        <w:rPr>
          <w:spacing w:val="54"/>
        </w:rPr>
        <w:t xml:space="preserve"> </w:t>
      </w:r>
      <w:r>
        <w:t>вызывающих</w:t>
      </w:r>
      <w:r>
        <w:tab/>
      </w:r>
      <w:r>
        <w:tab/>
        <w:t xml:space="preserve">наибольшее опасение; выявление источников опасений – групп и лиц, объектов и т. д.), разработку и реализацию комплекса адресных мер, используются  возможности        </w:t>
      </w:r>
      <w:r>
        <w:rPr>
          <w:spacing w:val="61"/>
        </w:rPr>
        <w:t xml:space="preserve"> </w:t>
      </w:r>
      <w:r>
        <w:t xml:space="preserve">профильных        </w:t>
      </w:r>
      <w:r>
        <w:rPr>
          <w:spacing w:val="58"/>
        </w:rPr>
        <w:t xml:space="preserve"> </w:t>
      </w:r>
      <w:r>
        <w:t>организаций</w:t>
      </w:r>
      <w:r>
        <w:tab/>
        <w:t>–</w:t>
      </w:r>
      <w:r>
        <w:tab/>
        <w:t>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F14701" w:rsidRDefault="00FF530D">
      <w:pPr>
        <w:tabs>
          <w:tab w:val="left" w:pos="8793"/>
          <w:tab w:val="left" w:pos="10693"/>
        </w:tabs>
        <w:spacing w:line="357" w:lineRule="auto"/>
        <w:ind w:left="1484" w:right="553" w:firstLine="710"/>
        <w:jc w:val="both"/>
        <w:rPr>
          <w:sz w:val="28"/>
        </w:rPr>
      </w:pPr>
      <w:r>
        <w:rPr>
          <w:b/>
          <w:sz w:val="28"/>
        </w:rPr>
        <w:t xml:space="preserve">Модель  просветительской   и   методической   работы   </w:t>
      </w:r>
      <w:r>
        <w:rPr>
          <w:sz w:val="28"/>
        </w:rPr>
        <w:t>с участниками образовательного процесса рассчитана на большие, нерасчлененные   на</w:t>
      </w:r>
      <w:r>
        <w:rPr>
          <w:spacing w:val="9"/>
          <w:sz w:val="28"/>
        </w:rPr>
        <w:t xml:space="preserve"> </w:t>
      </w:r>
      <w:r>
        <w:rPr>
          <w:sz w:val="28"/>
        </w:rPr>
        <w:t xml:space="preserve">устойчивые,      </w:t>
      </w:r>
      <w:r>
        <w:rPr>
          <w:spacing w:val="8"/>
          <w:sz w:val="28"/>
        </w:rPr>
        <w:t xml:space="preserve"> </w:t>
      </w:r>
      <w:r>
        <w:rPr>
          <w:sz w:val="28"/>
        </w:rPr>
        <w:t>учебные</w:t>
      </w:r>
      <w:r>
        <w:rPr>
          <w:sz w:val="28"/>
        </w:rPr>
        <w:tab/>
        <w:t>группы,</w:t>
      </w:r>
      <w:r>
        <w:rPr>
          <w:sz w:val="28"/>
        </w:rPr>
        <w:tab/>
        <w:t>и</w:t>
      </w:r>
    </w:p>
    <w:p w:rsidR="00F14701" w:rsidRDefault="00FF530D">
      <w:pPr>
        <w:pStyle w:val="a3"/>
        <w:tabs>
          <w:tab w:val="left" w:pos="5997"/>
          <w:tab w:val="left" w:pos="8793"/>
        </w:tabs>
        <w:spacing w:line="357" w:lineRule="auto"/>
        <w:ind w:right="2476" w:firstLine="1837"/>
      </w:pPr>
      <w:r>
        <w:t>неоформленные</w:t>
      </w:r>
      <w:r>
        <w:tab/>
        <w:t>(официально</w:t>
      </w:r>
      <w:r>
        <w:tab/>
      </w:r>
      <w:r>
        <w:rPr>
          <w:spacing w:val="-9"/>
        </w:rPr>
        <w:t xml:space="preserve">не </w:t>
      </w:r>
      <w:r>
        <w:t>зарегистрированные) аудитории, может быть:</w:t>
      </w:r>
    </w:p>
    <w:p w:rsidR="00F14701" w:rsidRDefault="00FF530D">
      <w:pPr>
        <w:pStyle w:val="a5"/>
        <w:numPr>
          <w:ilvl w:val="0"/>
          <w:numId w:val="39"/>
        </w:numPr>
        <w:tabs>
          <w:tab w:val="left" w:pos="2478"/>
        </w:tabs>
        <w:spacing w:line="355" w:lineRule="auto"/>
        <w:ind w:right="550" w:firstLine="710"/>
        <w:rPr>
          <w:sz w:val="28"/>
        </w:rPr>
      </w:pPr>
      <w:r>
        <w:rPr>
          <w:sz w:val="28"/>
        </w:rPr>
        <w:t>внешней (предполагает привлечение возможностей других учреждений и организаций – спортивные клубы, лечебные учреждения, стадионы, библиотеки и т.</w:t>
      </w:r>
      <w:r>
        <w:rPr>
          <w:spacing w:val="6"/>
          <w:sz w:val="28"/>
        </w:rPr>
        <w:t xml:space="preserve"> </w:t>
      </w:r>
      <w:r>
        <w:rPr>
          <w:sz w:val="28"/>
        </w:rPr>
        <w:t>д.);</w:t>
      </w:r>
    </w:p>
    <w:p w:rsidR="00F14701" w:rsidRDefault="00FF530D">
      <w:pPr>
        <w:pStyle w:val="a5"/>
        <w:numPr>
          <w:ilvl w:val="0"/>
          <w:numId w:val="39"/>
        </w:numPr>
        <w:tabs>
          <w:tab w:val="left" w:pos="2478"/>
        </w:tabs>
        <w:spacing w:before="3" w:line="357" w:lineRule="auto"/>
        <w:ind w:right="544" w:firstLine="710"/>
        <w:rPr>
          <w:sz w:val="28"/>
        </w:rPr>
      </w:pPr>
      <w:r>
        <w:rPr>
          <w:sz w:val="28"/>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F14701" w:rsidRDefault="00FF530D">
      <w:pPr>
        <w:spacing w:before="236"/>
        <w:ind w:left="2155" w:right="1239"/>
        <w:jc w:val="center"/>
        <w:rPr>
          <w:sz w:val="24"/>
        </w:rPr>
      </w:pPr>
      <w:r>
        <w:rPr>
          <w:sz w:val="24"/>
        </w:rPr>
        <w:t>503</w:t>
      </w:r>
    </w:p>
    <w:p w:rsidR="00F14701" w:rsidRDefault="00F14701">
      <w:pPr>
        <w:jc w:val="center"/>
        <w:rPr>
          <w:sz w:val="24"/>
        </w:rPr>
        <w:sectPr w:rsidR="00F14701">
          <w:footerReference w:type="default" r:id="rId209"/>
          <w:pgSz w:w="11910" w:h="16840"/>
          <w:pgMar w:top="340" w:right="0" w:bottom="280" w:left="360" w:header="0" w:footer="0" w:gutter="0"/>
          <w:cols w:space="720"/>
        </w:sectPr>
      </w:pPr>
    </w:p>
    <w:p w:rsidR="00F14701" w:rsidRDefault="00FF530D">
      <w:pPr>
        <w:pStyle w:val="a5"/>
        <w:numPr>
          <w:ilvl w:val="0"/>
          <w:numId w:val="38"/>
        </w:numPr>
        <w:tabs>
          <w:tab w:val="left" w:pos="2477"/>
        </w:tabs>
        <w:spacing w:before="79" w:line="355" w:lineRule="auto"/>
        <w:ind w:right="554" w:firstLine="710"/>
        <w:rPr>
          <w:sz w:val="28"/>
        </w:rPr>
      </w:pPr>
      <w:r>
        <w:rPr>
          <w:sz w:val="28"/>
        </w:rPr>
        <w:lastRenderedPageBreak/>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F14701" w:rsidRDefault="00FF530D">
      <w:pPr>
        <w:pStyle w:val="a5"/>
        <w:numPr>
          <w:ilvl w:val="0"/>
          <w:numId w:val="38"/>
        </w:numPr>
        <w:tabs>
          <w:tab w:val="left" w:pos="2477"/>
        </w:tabs>
        <w:spacing w:before="4" w:line="357" w:lineRule="auto"/>
        <w:ind w:right="548" w:firstLine="710"/>
        <w:rPr>
          <w:sz w:val="28"/>
        </w:rPr>
      </w:pPr>
      <w:r>
        <w:rPr>
          <w:sz w:val="28"/>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w:t>
      </w:r>
      <w:r>
        <w:rPr>
          <w:spacing w:val="-22"/>
          <w:sz w:val="28"/>
        </w:rPr>
        <w:t xml:space="preserve"> </w:t>
      </w:r>
      <w:r>
        <w:rPr>
          <w:sz w:val="28"/>
        </w:rPr>
        <w:t>ситуации).</w:t>
      </w:r>
    </w:p>
    <w:p w:rsidR="00F14701" w:rsidRDefault="00FF530D">
      <w:pPr>
        <w:pStyle w:val="a3"/>
        <w:spacing w:before="6" w:line="360" w:lineRule="auto"/>
        <w:ind w:right="554"/>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F14701" w:rsidRDefault="00F14701">
      <w:pPr>
        <w:pStyle w:val="a3"/>
        <w:spacing w:before="6"/>
        <w:ind w:left="0" w:firstLine="0"/>
        <w:jc w:val="left"/>
        <w:rPr>
          <w:sz w:val="42"/>
        </w:rPr>
      </w:pPr>
    </w:p>
    <w:p w:rsidR="00F14701" w:rsidRDefault="00FF530D">
      <w:pPr>
        <w:pStyle w:val="1"/>
        <w:numPr>
          <w:ilvl w:val="2"/>
          <w:numId w:val="42"/>
        </w:numPr>
        <w:tabs>
          <w:tab w:val="left" w:pos="2510"/>
        </w:tabs>
        <w:spacing w:line="273" w:lineRule="auto"/>
        <w:ind w:right="563" w:firstLine="0"/>
        <w:jc w:val="both"/>
      </w:pPr>
      <w: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w:t>
      </w:r>
      <w:r>
        <w:rPr>
          <w:spacing w:val="1"/>
        </w:rPr>
        <w:t xml:space="preserve"> </w:t>
      </w:r>
      <w:r>
        <w:t>обучающихся</w:t>
      </w:r>
    </w:p>
    <w:p w:rsidR="00F14701" w:rsidRDefault="00FF530D">
      <w:pPr>
        <w:pStyle w:val="a3"/>
        <w:spacing w:before="192" w:line="360" w:lineRule="auto"/>
        <w:ind w:right="550"/>
      </w:pPr>
      <w: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F14701" w:rsidRDefault="00FF530D">
      <w:pPr>
        <w:pStyle w:val="a3"/>
        <w:spacing w:line="360" w:lineRule="auto"/>
        <w:ind w:right="541" w:firstLine="0"/>
      </w:pPr>
      <w:r>
        <w:rPr>
          <w:b/>
        </w:rPr>
        <w:t xml:space="preserve">Первый комплекс </w:t>
      </w:r>
      <w:r>
        <w:t>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w:t>
      </w:r>
    </w:p>
    <w:p w:rsidR="00F14701" w:rsidRDefault="00FF530D">
      <w:pPr>
        <w:spacing w:before="255"/>
        <w:ind w:left="2155" w:right="1239"/>
        <w:jc w:val="center"/>
        <w:rPr>
          <w:sz w:val="24"/>
        </w:rPr>
      </w:pPr>
      <w:r>
        <w:rPr>
          <w:sz w:val="24"/>
        </w:rPr>
        <w:t>504</w:t>
      </w:r>
    </w:p>
    <w:p w:rsidR="00F14701" w:rsidRDefault="00F14701">
      <w:pPr>
        <w:jc w:val="center"/>
        <w:rPr>
          <w:sz w:val="24"/>
        </w:rPr>
        <w:sectPr w:rsidR="00F14701">
          <w:footerReference w:type="default" r:id="rId210"/>
          <w:pgSz w:w="11910" w:h="16840"/>
          <w:pgMar w:top="1020" w:right="0" w:bottom="280" w:left="360" w:header="0" w:footer="0" w:gutter="0"/>
          <w:cols w:space="720"/>
        </w:sectPr>
      </w:pPr>
    </w:p>
    <w:p w:rsidR="00F14701" w:rsidRDefault="00FF530D">
      <w:pPr>
        <w:pStyle w:val="a3"/>
        <w:spacing w:before="59" w:line="360" w:lineRule="auto"/>
        <w:ind w:right="573" w:firstLine="0"/>
      </w:pPr>
      <w:r>
        <w:lastRenderedPageBreak/>
        <w:t>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F14701" w:rsidRDefault="00FF530D">
      <w:pPr>
        <w:pStyle w:val="a3"/>
        <w:tabs>
          <w:tab w:val="left" w:pos="3475"/>
        </w:tabs>
        <w:spacing w:line="360" w:lineRule="auto"/>
        <w:ind w:right="545" w:firstLine="0"/>
      </w:pPr>
      <w:r>
        <w:rPr>
          <w:b/>
        </w:rPr>
        <w:t>Второй</w:t>
      </w:r>
      <w:r>
        <w:rPr>
          <w:b/>
        </w:rPr>
        <w:tab/>
        <w:t xml:space="preserve">комплекс </w:t>
      </w:r>
      <w:r>
        <w:t>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w:t>
      </w:r>
      <w:r>
        <w:rPr>
          <w:spacing w:val="3"/>
        </w:rPr>
        <w:t xml:space="preserve"> </w:t>
      </w:r>
      <w:r>
        <w:t>культуры.</w:t>
      </w:r>
    </w:p>
    <w:p w:rsidR="00F14701" w:rsidRDefault="00FF530D">
      <w:pPr>
        <w:pStyle w:val="a3"/>
        <w:spacing w:line="360" w:lineRule="auto"/>
        <w:ind w:right="542" w:firstLine="0"/>
      </w:pPr>
      <w:r>
        <w:rPr>
          <w:b/>
        </w:rPr>
        <w:t xml:space="preserve">Третий  комплекс  </w:t>
      </w:r>
      <w:r>
        <w:t>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w:t>
      </w:r>
      <w:r>
        <w:rPr>
          <w:spacing w:val="1"/>
        </w:rPr>
        <w:t xml:space="preserve"> </w:t>
      </w:r>
      <w:r>
        <w:t>средств.</w:t>
      </w:r>
    </w:p>
    <w:p w:rsidR="00F14701" w:rsidRDefault="00FF530D">
      <w:pPr>
        <w:spacing w:line="302" w:lineRule="exact"/>
        <w:ind w:left="1422"/>
        <w:jc w:val="both"/>
        <w:rPr>
          <w:sz w:val="28"/>
        </w:rPr>
      </w:pPr>
      <w:r>
        <w:rPr>
          <w:b/>
          <w:sz w:val="28"/>
        </w:rPr>
        <w:t xml:space="preserve">Четвертый комплекс </w:t>
      </w:r>
      <w:r>
        <w:rPr>
          <w:sz w:val="28"/>
        </w:rPr>
        <w:t>мероприятий формирует у обучающихся:</w:t>
      </w:r>
    </w:p>
    <w:p w:rsidR="00F14701" w:rsidRDefault="00FF530D">
      <w:pPr>
        <w:pStyle w:val="a3"/>
        <w:spacing w:before="142"/>
        <w:ind w:left="1422" w:firstLine="0"/>
      </w:pPr>
      <w:r>
        <w:t>представление о рациональном питании как важной составляющей</w:t>
      </w:r>
      <w:r>
        <w:rPr>
          <w:spacing w:val="65"/>
        </w:rPr>
        <w:t xml:space="preserve"> </w:t>
      </w:r>
      <w:r>
        <w:t>части</w:t>
      </w:r>
    </w:p>
    <w:p w:rsidR="00F14701" w:rsidRDefault="00F14701">
      <w:pPr>
        <w:sectPr w:rsidR="00F14701">
          <w:footerReference w:type="default" r:id="rId211"/>
          <w:pgSz w:w="11910" w:h="16840"/>
          <w:pgMar w:top="1040" w:right="0" w:bottom="1160" w:left="360" w:header="0" w:footer="963" w:gutter="0"/>
          <w:pgNumType w:start="505"/>
          <w:cols w:space="720"/>
        </w:sectPr>
      </w:pPr>
    </w:p>
    <w:p w:rsidR="00F14701" w:rsidRDefault="00FF530D">
      <w:pPr>
        <w:pStyle w:val="a3"/>
        <w:spacing w:before="59" w:line="360" w:lineRule="auto"/>
        <w:ind w:right="544" w:firstLine="0"/>
      </w:pPr>
      <w:r>
        <w:lastRenderedPageBreak/>
        <w:t>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w:t>
      </w:r>
      <w:r>
        <w:rPr>
          <w:spacing w:val="-2"/>
        </w:rPr>
        <w:t xml:space="preserve"> </w:t>
      </w:r>
      <w:r>
        <w:t>нагрузке).</w:t>
      </w:r>
    </w:p>
    <w:p w:rsidR="00F14701" w:rsidRDefault="00FF530D">
      <w:pPr>
        <w:pStyle w:val="a3"/>
        <w:spacing w:line="360" w:lineRule="auto"/>
        <w:ind w:right="542" w:firstLine="0"/>
      </w:pPr>
      <w:r>
        <w:rPr>
          <w:b/>
        </w:rPr>
        <w:t xml:space="preserve">Пятый комплекс </w:t>
      </w:r>
      <w:r>
        <w:t>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F14701" w:rsidRDefault="00F14701">
      <w:pPr>
        <w:spacing w:line="360" w:lineRule="auto"/>
        <w:sectPr w:rsidR="00F14701">
          <w:pgSz w:w="11910" w:h="16840"/>
          <w:pgMar w:top="1040" w:right="0" w:bottom="1200" w:left="360" w:header="0" w:footer="963" w:gutter="0"/>
          <w:cols w:space="720"/>
        </w:sectPr>
      </w:pPr>
    </w:p>
    <w:p w:rsidR="00F14701" w:rsidRDefault="00FF530D">
      <w:pPr>
        <w:pStyle w:val="1"/>
        <w:numPr>
          <w:ilvl w:val="2"/>
          <w:numId w:val="37"/>
        </w:numPr>
        <w:tabs>
          <w:tab w:val="left" w:pos="2045"/>
        </w:tabs>
        <w:spacing w:before="71" w:line="271" w:lineRule="auto"/>
        <w:ind w:right="678" w:firstLine="0"/>
        <w:jc w:val="both"/>
      </w:pPr>
      <w:r>
        <w:lastRenderedPageBreak/>
        <w:t>Система поощрения социальной успешности и проявлений</w:t>
      </w:r>
      <w:r>
        <w:rPr>
          <w:spacing w:val="-46"/>
        </w:rPr>
        <w:t xml:space="preserve"> </w:t>
      </w:r>
      <w:r>
        <w:t>активной жизненной позиции</w:t>
      </w:r>
      <w:r>
        <w:rPr>
          <w:spacing w:val="-3"/>
        </w:rPr>
        <w:t xml:space="preserve"> </w:t>
      </w:r>
      <w:r>
        <w:t>обучающихся</w:t>
      </w:r>
    </w:p>
    <w:p w:rsidR="00F14701" w:rsidRDefault="00FF530D">
      <w:pPr>
        <w:pStyle w:val="a3"/>
        <w:spacing w:before="198" w:line="360" w:lineRule="auto"/>
        <w:ind w:right="546"/>
      </w:pPr>
      <w: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F14701" w:rsidRDefault="00FF530D">
      <w:pPr>
        <w:pStyle w:val="a3"/>
        <w:spacing w:line="360" w:lineRule="auto"/>
        <w:ind w:right="555"/>
      </w:pPr>
      <w: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F14701" w:rsidRDefault="00FF530D">
      <w:pPr>
        <w:pStyle w:val="a5"/>
        <w:numPr>
          <w:ilvl w:val="0"/>
          <w:numId w:val="36"/>
        </w:numPr>
        <w:tabs>
          <w:tab w:val="left" w:pos="2477"/>
        </w:tabs>
        <w:spacing w:line="355" w:lineRule="auto"/>
        <w:ind w:right="551" w:firstLine="710"/>
        <w:rPr>
          <w:sz w:val="28"/>
        </w:rPr>
      </w:pPr>
      <w:r>
        <w:rPr>
          <w:sz w:val="28"/>
        </w:rPr>
        <w:t>публичность поощрения (информирование всех обучающихся о награждении, проведение процедуры награждения в присутствии значительного числа</w:t>
      </w:r>
      <w:r>
        <w:rPr>
          <w:spacing w:val="2"/>
          <w:sz w:val="28"/>
        </w:rPr>
        <w:t xml:space="preserve"> </w:t>
      </w:r>
      <w:r>
        <w:rPr>
          <w:sz w:val="28"/>
        </w:rPr>
        <w:t>школьников);</w:t>
      </w:r>
    </w:p>
    <w:p w:rsidR="00F14701" w:rsidRDefault="00FF530D">
      <w:pPr>
        <w:pStyle w:val="a5"/>
        <w:numPr>
          <w:ilvl w:val="0"/>
          <w:numId w:val="36"/>
        </w:numPr>
        <w:tabs>
          <w:tab w:val="left" w:pos="2477"/>
        </w:tabs>
        <w:spacing w:line="355" w:lineRule="auto"/>
        <w:ind w:right="554" w:firstLine="710"/>
        <w:rPr>
          <w:sz w:val="28"/>
        </w:rPr>
      </w:pPr>
      <w:r>
        <w:rPr>
          <w:sz w:val="28"/>
        </w:rPr>
        <w:t>соответствие артефактов и процедур награждения укладу жизни школы, специфической символике, выработанной и существующей в сообществе в виде</w:t>
      </w:r>
      <w:r>
        <w:rPr>
          <w:spacing w:val="2"/>
          <w:sz w:val="28"/>
        </w:rPr>
        <w:t xml:space="preserve"> </w:t>
      </w:r>
      <w:r>
        <w:rPr>
          <w:sz w:val="28"/>
        </w:rPr>
        <w:t>традиции;</w:t>
      </w:r>
    </w:p>
    <w:p w:rsidR="00F14701" w:rsidRDefault="00FF530D">
      <w:pPr>
        <w:pStyle w:val="a5"/>
        <w:numPr>
          <w:ilvl w:val="0"/>
          <w:numId w:val="36"/>
        </w:numPr>
        <w:tabs>
          <w:tab w:val="left" w:pos="2477"/>
        </w:tabs>
        <w:spacing w:before="5" w:line="355" w:lineRule="auto"/>
        <w:ind w:right="554" w:firstLine="710"/>
        <w:rPr>
          <w:sz w:val="28"/>
        </w:rPr>
      </w:pPr>
      <w:r>
        <w:rPr>
          <w:sz w:val="28"/>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w:t>
      </w:r>
      <w:r>
        <w:rPr>
          <w:spacing w:val="-1"/>
          <w:sz w:val="28"/>
        </w:rPr>
        <w:t xml:space="preserve"> </w:t>
      </w:r>
      <w:r>
        <w:rPr>
          <w:sz w:val="28"/>
        </w:rPr>
        <w:t>кандидатур);</w:t>
      </w:r>
    </w:p>
    <w:p w:rsidR="00F14701" w:rsidRDefault="00FF530D">
      <w:pPr>
        <w:pStyle w:val="a5"/>
        <w:numPr>
          <w:ilvl w:val="0"/>
          <w:numId w:val="36"/>
        </w:numPr>
        <w:tabs>
          <w:tab w:val="left" w:pos="2477"/>
        </w:tabs>
        <w:spacing w:before="8" w:line="355" w:lineRule="auto"/>
        <w:ind w:right="547" w:firstLine="710"/>
        <w:rPr>
          <w:sz w:val="28"/>
        </w:rPr>
      </w:pPr>
      <w:r>
        <w:rPr>
          <w:sz w:val="28"/>
        </w:rPr>
        <w:t>регулирование частоты награждений (недопущение избыточности в поощрениях – недостаточно длительные периоды ожидания и чрезмерно большие группы</w:t>
      </w:r>
      <w:r>
        <w:rPr>
          <w:spacing w:val="1"/>
          <w:sz w:val="28"/>
        </w:rPr>
        <w:t xml:space="preserve"> </w:t>
      </w:r>
      <w:r>
        <w:rPr>
          <w:sz w:val="28"/>
        </w:rPr>
        <w:t>поощряемых);</w:t>
      </w:r>
    </w:p>
    <w:p w:rsidR="00F14701" w:rsidRDefault="00FF530D">
      <w:pPr>
        <w:pStyle w:val="a5"/>
        <w:numPr>
          <w:ilvl w:val="0"/>
          <w:numId w:val="36"/>
        </w:numPr>
        <w:tabs>
          <w:tab w:val="left" w:pos="2477"/>
        </w:tabs>
        <w:spacing w:before="7" w:line="357" w:lineRule="auto"/>
        <w:ind w:right="546" w:firstLine="710"/>
        <w:rPr>
          <w:sz w:val="28"/>
        </w:rPr>
      </w:pPr>
      <w:r>
        <w:rPr>
          <w:sz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F14701" w:rsidRDefault="00FF530D">
      <w:pPr>
        <w:pStyle w:val="a5"/>
        <w:numPr>
          <w:ilvl w:val="0"/>
          <w:numId w:val="36"/>
        </w:numPr>
        <w:tabs>
          <w:tab w:val="left" w:pos="2477"/>
        </w:tabs>
        <w:spacing w:line="350" w:lineRule="auto"/>
        <w:ind w:right="584" w:firstLine="710"/>
        <w:jc w:val="left"/>
        <w:rPr>
          <w:sz w:val="28"/>
        </w:rPr>
      </w:pPr>
      <w:r>
        <w:rPr>
          <w:sz w:val="28"/>
        </w:rPr>
        <w:t>дифференцированность поощрений (наличие уровней и типов наград позволяет продлить стимулирующее действие системы</w:t>
      </w:r>
      <w:r>
        <w:rPr>
          <w:spacing w:val="-7"/>
          <w:sz w:val="28"/>
        </w:rPr>
        <w:t xml:space="preserve"> </w:t>
      </w:r>
      <w:r>
        <w:rPr>
          <w:sz w:val="28"/>
        </w:rPr>
        <w:t>поощрения).</w:t>
      </w:r>
    </w:p>
    <w:p w:rsidR="00F14701" w:rsidRDefault="00F14701">
      <w:pPr>
        <w:spacing w:line="350" w:lineRule="auto"/>
        <w:rPr>
          <w:sz w:val="28"/>
        </w:rPr>
        <w:sectPr w:rsidR="00F14701">
          <w:pgSz w:w="11910" w:h="16840"/>
          <w:pgMar w:top="1040" w:right="0" w:bottom="1160" w:left="360" w:header="0" w:footer="963" w:gutter="0"/>
          <w:cols w:space="720"/>
        </w:sectPr>
      </w:pPr>
    </w:p>
    <w:p w:rsidR="00F14701" w:rsidRDefault="00FF530D">
      <w:pPr>
        <w:pStyle w:val="a3"/>
        <w:spacing w:before="59" w:line="360" w:lineRule="auto"/>
        <w:ind w:right="571"/>
      </w:pPr>
      <w:r>
        <w:lastRenderedPageBreak/>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F14701" w:rsidRDefault="00FF530D">
      <w:pPr>
        <w:pStyle w:val="a3"/>
        <w:spacing w:line="360" w:lineRule="auto"/>
        <w:ind w:right="545"/>
      </w:pPr>
      <w: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F14701" w:rsidRDefault="00FF530D">
      <w:pPr>
        <w:pStyle w:val="a3"/>
        <w:spacing w:line="360" w:lineRule="auto"/>
        <w:ind w:right="548"/>
      </w:pPr>
      <w: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F14701" w:rsidRDefault="00FF530D">
      <w:pPr>
        <w:pStyle w:val="a3"/>
        <w:spacing w:line="360" w:lineRule="auto"/>
        <w:ind w:right="551"/>
      </w:pPr>
      <w:r>
        <w:t>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w:t>
      </w:r>
    </w:p>
    <w:p w:rsidR="00F14701" w:rsidRDefault="00FF530D">
      <w:pPr>
        <w:pStyle w:val="a3"/>
        <w:spacing w:line="360" w:lineRule="auto"/>
        <w:ind w:right="546"/>
      </w:pPr>
      <w:r>
        <w:t>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w:t>
      </w:r>
      <w:r>
        <w:rPr>
          <w:spacing w:val="1"/>
        </w:rPr>
        <w:t xml:space="preserve"> </w:t>
      </w:r>
      <w:r>
        <w:t>деятельности.</w:t>
      </w:r>
    </w:p>
    <w:p w:rsidR="00F14701" w:rsidRDefault="00F14701">
      <w:pPr>
        <w:pStyle w:val="a3"/>
        <w:ind w:left="0" w:firstLine="0"/>
        <w:jc w:val="left"/>
        <w:rPr>
          <w:sz w:val="30"/>
        </w:rPr>
      </w:pPr>
    </w:p>
    <w:p w:rsidR="00F14701" w:rsidRDefault="00FF530D">
      <w:pPr>
        <w:pStyle w:val="1"/>
        <w:numPr>
          <w:ilvl w:val="2"/>
          <w:numId w:val="37"/>
        </w:numPr>
        <w:tabs>
          <w:tab w:val="left" w:pos="2201"/>
        </w:tabs>
        <w:spacing w:before="208" w:line="271" w:lineRule="auto"/>
        <w:ind w:right="420" w:firstLine="0"/>
        <w:jc w:val="both"/>
      </w:pPr>
      <w:r>
        <w:t>Критерии, показатели эффективности деятельности образовательной организации в части духовно-нравственного развития, воспитания и социализации</w:t>
      </w:r>
      <w:r>
        <w:rPr>
          <w:spacing w:val="2"/>
        </w:rPr>
        <w:t xml:space="preserve"> </w:t>
      </w:r>
      <w:r>
        <w:t>обучающихся</w:t>
      </w:r>
    </w:p>
    <w:p w:rsidR="00F14701" w:rsidRDefault="00F14701">
      <w:pPr>
        <w:spacing w:line="271" w:lineRule="auto"/>
        <w:jc w:val="both"/>
        <w:sectPr w:rsidR="00F14701">
          <w:pgSz w:w="11910" w:h="16840"/>
          <w:pgMar w:top="1040" w:right="0" w:bottom="1200" w:left="360" w:header="0" w:footer="963" w:gutter="0"/>
          <w:cols w:space="720"/>
        </w:sectPr>
      </w:pPr>
    </w:p>
    <w:p w:rsidR="00F14701" w:rsidRDefault="00FF530D">
      <w:pPr>
        <w:pStyle w:val="a3"/>
        <w:spacing w:before="59" w:line="360" w:lineRule="auto"/>
        <w:ind w:right="580" w:hanging="5"/>
        <w:jc w:val="left"/>
      </w:pPr>
      <w:r>
        <w:rPr>
          <w:b/>
        </w:rPr>
        <w:lastRenderedPageBreak/>
        <w:t xml:space="preserve">Первый критерий </w:t>
      </w:r>
      <w:r>
        <w:t>–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w:t>
      </w:r>
      <w:r>
        <w:rPr>
          <w:spacing w:val="-2"/>
        </w:rPr>
        <w:t xml:space="preserve"> </w:t>
      </w:r>
      <w:r>
        <w:t>показателях:</w:t>
      </w:r>
    </w:p>
    <w:p w:rsidR="00F14701" w:rsidRDefault="00FF530D">
      <w:pPr>
        <w:pStyle w:val="a5"/>
        <w:numPr>
          <w:ilvl w:val="3"/>
          <w:numId w:val="37"/>
        </w:numPr>
        <w:tabs>
          <w:tab w:val="left" w:pos="2477"/>
        </w:tabs>
        <w:spacing w:line="357" w:lineRule="auto"/>
        <w:ind w:right="555" w:firstLine="710"/>
        <w:rPr>
          <w:sz w:val="28"/>
        </w:rPr>
      </w:pPr>
      <w:r>
        <w:rPr>
          <w:sz w:val="28"/>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w:t>
      </w:r>
      <w:r>
        <w:rPr>
          <w:spacing w:val="-6"/>
          <w:sz w:val="28"/>
        </w:rPr>
        <w:t xml:space="preserve"> </w:t>
      </w:r>
      <w:r>
        <w:rPr>
          <w:sz w:val="28"/>
        </w:rPr>
        <w:t>культурой;</w:t>
      </w:r>
    </w:p>
    <w:p w:rsidR="00F14701" w:rsidRDefault="00FF530D">
      <w:pPr>
        <w:pStyle w:val="a5"/>
        <w:numPr>
          <w:ilvl w:val="3"/>
          <w:numId w:val="37"/>
        </w:numPr>
        <w:tabs>
          <w:tab w:val="left" w:pos="2477"/>
        </w:tabs>
        <w:spacing w:line="357" w:lineRule="auto"/>
        <w:ind w:right="552" w:firstLine="710"/>
        <w:rPr>
          <w:sz w:val="28"/>
        </w:rPr>
      </w:pPr>
      <w:r>
        <w:rPr>
          <w:sz w:val="28"/>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F14701" w:rsidRDefault="00FF530D">
      <w:pPr>
        <w:pStyle w:val="a5"/>
        <w:numPr>
          <w:ilvl w:val="3"/>
          <w:numId w:val="37"/>
        </w:numPr>
        <w:tabs>
          <w:tab w:val="left" w:pos="2477"/>
          <w:tab w:val="left" w:pos="9163"/>
        </w:tabs>
        <w:spacing w:line="357" w:lineRule="auto"/>
        <w:ind w:right="543" w:firstLine="710"/>
        <w:rPr>
          <w:sz w:val="28"/>
        </w:rPr>
      </w:pPr>
      <w:r>
        <w:rPr>
          <w:sz w:val="28"/>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w:t>
      </w:r>
      <w:r>
        <w:rPr>
          <w:spacing w:val="65"/>
          <w:sz w:val="28"/>
        </w:rPr>
        <w:t xml:space="preserve"> </w:t>
      </w:r>
      <w:r>
        <w:rPr>
          <w:sz w:val="28"/>
        </w:rPr>
        <w:t xml:space="preserve">профилактической  </w:t>
      </w:r>
      <w:r>
        <w:rPr>
          <w:spacing w:val="31"/>
          <w:sz w:val="28"/>
        </w:rPr>
        <w:t xml:space="preserve"> </w:t>
      </w:r>
      <w:r>
        <w:rPr>
          <w:sz w:val="28"/>
        </w:rPr>
        <w:t>работы,</w:t>
      </w:r>
      <w:r>
        <w:rPr>
          <w:sz w:val="28"/>
        </w:rPr>
        <w:tab/>
        <w:t>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w:t>
      </w:r>
      <w:r>
        <w:rPr>
          <w:spacing w:val="4"/>
          <w:sz w:val="28"/>
        </w:rPr>
        <w:t xml:space="preserve"> </w:t>
      </w:r>
      <w:r>
        <w:rPr>
          <w:sz w:val="28"/>
        </w:rPr>
        <w:t>жизни);</w:t>
      </w:r>
    </w:p>
    <w:p w:rsidR="00F14701" w:rsidRDefault="00FF530D">
      <w:pPr>
        <w:pStyle w:val="a5"/>
        <w:numPr>
          <w:ilvl w:val="3"/>
          <w:numId w:val="37"/>
        </w:numPr>
        <w:tabs>
          <w:tab w:val="left" w:pos="2477"/>
        </w:tabs>
        <w:spacing w:before="5" w:line="348" w:lineRule="auto"/>
        <w:ind w:right="578" w:firstLine="710"/>
        <w:rPr>
          <w:sz w:val="28"/>
        </w:rPr>
      </w:pPr>
      <w:r>
        <w:rPr>
          <w:sz w:val="28"/>
        </w:rPr>
        <w:t>уровень безопасности для обучающихся среды образовательной организации, реалистичность количества и достаточность</w:t>
      </w:r>
      <w:r>
        <w:rPr>
          <w:spacing w:val="-15"/>
          <w:sz w:val="28"/>
        </w:rPr>
        <w:t xml:space="preserve"> </w:t>
      </w:r>
      <w:r>
        <w:rPr>
          <w:sz w:val="28"/>
        </w:rPr>
        <w:t>мероприятий;</w:t>
      </w:r>
    </w:p>
    <w:p w:rsidR="00F14701" w:rsidRDefault="00FF530D">
      <w:pPr>
        <w:pStyle w:val="a5"/>
        <w:numPr>
          <w:ilvl w:val="3"/>
          <w:numId w:val="37"/>
        </w:numPr>
        <w:tabs>
          <w:tab w:val="left" w:pos="2477"/>
        </w:tabs>
        <w:spacing w:before="17" w:line="357" w:lineRule="auto"/>
        <w:ind w:right="554" w:firstLine="710"/>
        <w:rPr>
          <w:sz w:val="28"/>
        </w:rPr>
      </w:pPr>
      <w:r>
        <w:rPr>
          <w:sz w:val="28"/>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w:t>
      </w:r>
      <w:r>
        <w:rPr>
          <w:spacing w:val="-17"/>
          <w:sz w:val="28"/>
        </w:rPr>
        <w:t xml:space="preserve"> </w:t>
      </w:r>
      <w:r>
        <w:rPr>
          <w:sz w:val="28"/>
        </w:rPr>
        <w:t>др.</w:t>
      </w:r>
    </w:p>
    <w:p w:rsidR="00F14701" w:rsidRDefault="00F14701">
      <w:pPr>
        <w:spacing w:line="357" w:lineRule="auto"/>
        <w:jc w:val="both"/>
        <w:rPr>
          <w:sz w:val="28"/>
        </w:rPr>
        <w:sectPr w:rsidR="00F14701">
          <w:pgSz w:w="11910" w:h="16840"/>
          <w:pgMar w:top="1040" w:right="0" w:bottom="1180" w:left="360" w:header="0" w:footer="963" w:gutter="0"/>
          <w:cols w:space="720"/>
        </w:sectPr>
      </w:pPr>
    </w:p>
    <w:p w:rsidR="00F14701" w:rsidRDefault="00FF530D">
      <w:pPr>
        <w:pStyle w:val="a3"/>
        <w:tabs>
          <w:tab w:val="left" w:pos="3217"/>
          <w:tab w:val="left" w:pos="5456"/>
          <w:tab w:val="left" w:pos="7101"/>
          <w:tab w:val="left" w:pos="9130"/>
          <w:tab w:val="left" w:pos="10837"/>
        </w:tabs>
        <w:spacing w:before="59" w:line="360" w:lineRule="auto"/>
        <w:ind w:right="573" w:hanging="143"/>
        <w:jc w:val="left"/>
      </w:pPr>
      <w:r>
        <w:rPr>
          <w:b/>
        </w:rPr>
        <w:lastRenderedPageBreak/>
        <w:t xml:space="preserve">Второй критерий </w:t>
      </w:r>
      <w:r>
        <w:t>– степень обеспечения в образовательной организации позитивных</w:t>
      </w:r>
      <w:r>
        <w:tab/>
        <w:t>межличностных</w:t>
      </w:r>
      <w:r>
        <w:tab/>
        <w:t>отношений</w:t>
      </w:r>
      <w:r>
        <w:tab/>
        <w:t>обучающихся,</w:t>
      </w:r>
      <w:r>
        <w:tab/>
        <w:t>выражается</w:t>
      </w:r>
      <w:r>
        <w:tab/>
      </w:r>
      <w:r>
        <w:rPr>
          <w:spacing w:val="-18"/>
        </w:rPr>
        <w:t xml:space="preserve">в </w:t>
      </w:r>
      <w:r>
        <w:t>следующих</w:t>
      </w:r>
      <w:r>
        <w:rPr>
          <w:spacing w:val="1"/>
        </w:rPr>
        <w:t xml:space="preserve"> </w:t>
      </w:r>
      <w:r>
        <w:t>показателях:</w:t>
      </w:r>
    </w:p>
    <w:p w:rsidR="00F14701" w:rsidRDefault="00FF530D">
      <w:pPr>
        <w:pStyle w:val="a5"/>
        <w:numPr>
          <w:ilvl w:val="3"/>
          <w:numId w:val="37"/>
        </w:numPr>
        <w:tabs>
          <w:tab w:val="left" w:pos="2477"/>
        </w:tabs>
        <w:spacing w:line="357" w:lineRule="auto"/>
        <w:ind w:right="548" w:firstLine="710"/>
        <w:rPr>
          <w:sz w:val="28"/>
        </w:rPr>
      </w:pPr>
      <w:r>
        <w:rPr>
          <w:sz w:val="28"/>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w:t>
      </w:r>
      <w:r>
        <w:rPr>
          <w:spacing w:val="-2"/>
          <w:sz w:val="28"/>
        </w:rPr>
        <w:t xml:space="preserve"> </w:t>
      </w:r>
      <w:r>
        <w:rPr>
          <w:sz w:val="28"/>
        </w:rPr>
        <w:t>классах;</w:t>
      </w:r>
    </w:p>
    <w:p w:rsidR="00F14701" w:rsidRDefault="00FF530D">
      <w:pPr>
        <w:pStyle w:val="a5"/>
        <w:numPr>
          <w:ilvl w:val="3"/>
          <w:numId w:val="37"/>
        </w:numPr>
        <w:tabs>
          <w:tab w:val="left" w:pos="2477"/>
        </w:tabs>
        <w:spacing w:before="7" w:line="357" w:lineRule="auto"/>
        <w:ind w:right="543" w:firstLine="710"/>
        <w:rPr>
          <w:sz w:val="28"/>
        </w:rPr>
      </w:pPr>
      <w:r>
        <w:rPr>
          <w:sz w:val="28"/>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w:t>
      </w:r>
      <w:r>
        <w:rPr>
          <w:spacing w:val="-2"/>
          <w:sz w:val="28"/>
        </w:rPr>
        <w:t xml:space="preserve"> </w:t>
      </w:r>
      <w:r>
        <w:rPr>
          <w:sz w:val="28"/>
        </w:rPr>
        <w:t>обучающихся;</w:t>
      </w:r>
    </w:p>
    <w:p w:rsidR="00F14701" w:rsidRDefault="00FF530D">
      <w:pPr>
        <w:pStyle w:val="a5"/>
        <w:numPr>
          <w:ilvl w:val="3"/>
          <w:numId w:val="37"/>
        </w:numPr>
        <w:tabs>
          <w:tab w:val="left" w:pos="2477"/>
        </w:tabs>
        <w:spacing w:line="352" w:lineRule="auto"/>
        <w:ind w:right="578" w:firstLine="710"/>
        <w:rPr>
          <w:sz w:val="28"/>
        </w:rPr>
      </w:pPr>
      <w:r>
        <w:rPr>
          <w:sz w:val="28"/>
        </w:rPr>
        <w:t>состояние межличностных отношений обучающихся в ученических классах (позитивные, индифферентные,</w:t>
      </w:r>
      <w:r>
        <w:rPr>
          <w:spacing w:val="7"/>
          <w:sz w:val="28"/>
        </w:rPr>
        <w:t xml:space="preserve"> </w:t>
      </w:r>
      <w:r>
        <w:rPr>
          <w:sz w:val="28"/>
        </w:rPr>
        <w:t>враждебные);</w:t>
      </w:r>
    </w:p>
    <w:p w:rsidR="00F14701" w:rsidRDefault="00FF530D">
      <w:pPr>
        <w:pStyle w:val="a5"/>
        <w:numPr>
          <w:ilvl w:val="3"/>
          <w:numId w:val="37"/>
        </w:numPr>
        <w:tabs>
          <w:tab w:val="left" w:pos="2477"/>
        </w:tabs>
        <w:spacing w:before="3" w:line="357" w:lineRule="auto"/>
        <w:ind w:right="553" w:firstLine="710"/>
        <w:rPr>
          <w:sz w:val="28"/>
        </w:rPr>
      </w:pPr>
      <w:r>
        <w:rPr>
          <w:sz w:val="28"/>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w:t>
      </w:r>
      <w:r>
        <w:rPr>
          <w:spacing w:val="-1"/>
          <w:sz w:val="28"/>
        </w:rPr>
        <w:t xml:space="preserve"> </w:t>
      </w:r>
      <w:r>
        <w:rPr>
          <w:sz w:val="28"/>
        </w:rPr>
        <w:t>обучающихся);</w:t>
      </w:r>
    </w:p>
    <w:p w:rsidR="00F14701" w:rsidRDefault="00FF530D">
      <w:pPr>
        <w:pStyle w:val="a5"/>
        <w:numPr>
          <w:ilvl w:val="3"/>
          <w:numId w:val="37"/>
        </w:numPr>
        <w:tabs>
          <w:tab w:val="left" w:pos="2477"/>
        </w:tabs>
        <w:spacing w:before="4" w:line="352" w:lineRule="auto"/>
        <w:ind w:right="571" w:firstLine="710"/>
        <w:rPr>
          <w:sz w:val="28"/>
        </w:rPr>
      </w:pPr>
      <w:r>
        <w:rPr>
          <w:sz w:val="28"/>
        </w:rPr>
        <w:t>согласованность мероприятий, обеспечивающих позитивные межличностные отношения обучающихся, с</w:t>
      </w:r>
      <w:r>
        <w:rPr>
          <w:spacing w:val="-1"/>
          <w:sz w:val="28"/>
        </w:rPr>
        <w:t xml:space="preserve"> </w:t>
      </w:r>
      <w:r>
        <w:rPr>
          <w:sz w:val="28"/>
        </w:rPr>
        <w:t>психологом.</w:t>
      </w:r>
    </w:p>
    <w:p w:rsidR="00F14701" w:rsidRDefault="00FF530D">
      <w:pPr>
        <w:pStyle w:val="a3"/>
        <w:tabs>
          <w:tab w:val="left" w:pos="2552"/>
          <w:tab w:val="left" w:pos="3983"/>
          <w:tab w:val="left" w:pos="4333"/>
          <w:tab w:val="left" w:pos="5465"/>
          <w:tab w:val="left" w:pos="7013"/>
          <w:tab w:val="left" w:pos="8917"/>
          <w:tab w:val="left" w:pos="9257"/>
        </w:tabs>
        <w:spacing w:before="10" w:line="360" w:lineRule="auto"/>
        <w:ind w:left="1419" w:right="688" w:firstLine="0"/>
        <w:jc w:val="left"/>
      </w:pPr>
      <w:r>
        <w:rPr>
          <w:b/>
        </w:rPr>
        <w:t>Третий</w:t>
      </w:r>
      <w:r>
        <w:rPr>
          <w:b/>
        </w:rPr>
        <w:tab/>
        <w:t>критерий</w:t>
      </w:r>
      <w:r>
        <w:rPr>
          <w:b/>
        </w:rPr>
        <w:tab/>
      </w:r>
      <w:r>
        <w:t>–</w:t>
      </w:r>
      <w:r>
        <w:tab/>
        <w:t>степень</w:t>
      </w:r>
      <w:r>
        <w:tab/>
        <w:t>содействия</w:t>
      </w:r>
      <w:r>
        <w:tab/>
        <w:t>обучающимся</w:t>
      </w:r>
      <w:r>
        <w:tab/>
        <w:t>в</w:t>
      </w:r>
      <w:r>
        <w:tab/>
        <w:t>освоении программ общего и дополнительного образования выражается в следующих показателях:</w:t>
      </w:r>
    </w:p>
    <w:p w:rsidR="00F14701" w:rsidRDefault="00F14701">
      <w:pPr>
        <w:spacing w:line="360" w:lineRule="auto"/>
        <w:sectPr w:rsidR="00F14701">
          <w:pgSz w:w="11910" w:h="16840"/>
          <w:pgMar w:top="1040" w:right="0" w:bottom="1180" w:left="360" w:header="0" w:footer="963" w:gutter="0"/>
          <w:cols w:space="720"/>
        </w:sectPr>
      </w:pPr>
    </w:p>
    <w:p w:rsidR="00F14701" w:rsidRDefault="00FF530D">
      <w:pPr>
        <w:pStyle w:val="a5"/>
        <w:numPr>
          <w:ilvl w:val="3"/>
          <w:numId w:val="37"/>
        </w:numPr>
        <w:tabs>
          <w:tab w:val="left" w:pos="2477"/>
        </w:tabs>
        <w:spacing w:before="78" w:line="357" w:lineRule="auto"/>
        <w:ind w:right="544" w:firstLine="710"/>
        <w:rPr>
          <w:sz w:val="28"/>
        </w:rPr>
      </w:pPr>
      <w:r>
        <w:rPr>
          <w:sz w:val="28"/>
        </w:rPr>
        <w:lastRenderedPageBreak/>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F14701" w:rsidRDefault="00FF530D">
      <w:pPr>
        <w:pStyle w:val="a5"/>
        <w:numPr>
          <w:ilvl w:val="3"/>
          <w:numId w:val="37"/>
        </w:numPr>
        <w:tabs>
          <w:tab w:val="left" w:pos="2477"/>
        </w:tabs>
        <w:spacing w:before="8" w:line="357" w:lineRule="auto"/>
        <w:ind w:right="574" w:firstLine="710"/>
        <w:rPr>
          <w:sz w:val="28"/>
        </w:rPr>
      </w:pPr>
      <w:r>
        <w:rPr>
          <w:sz w:val="28"/>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w:t>
      </w:r>
      <w:r>
        <w:rPr>
          <w:spacing w:val="-4"/>
          <w:sz w:val="28"/>
        </w:rPr>
        <w:t xml:space="preserve"> </w:t>
      </w:r>
      <w:r>
        <w:rPr>
          <w:sz w:val="28"/>
        </w:rPr>
        <w:t>обучающихся;</w:t>
      </w:r>
    </w:p>
    <w:p w:rsidR="00F14701" w:rsidRDefault="00FF530D">
      <w:pPr>
        <w:pStyle w:val="a5"/>
        <w:numPr>
          <w:ilvl w:val="3"/>
          <w:numId w:val="37"/>
        </w:numPr>
        <w:tabs>
          <w:tab w:val="left" w:pos="2477"/>
        </w:tabs>
        <w:spacing w:line="357" w:lineRule="auto"/>
        <w:ind w:right="551" w:firstLine="710"/>
        <w:rPr>
          <w:sz w:val="28"/>
        </w:rPr>
      </w:pPr>
      <w:r>
        <w:rPr>
          <w:sz w:val="28"/>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w:t>
      </w:r>
      <w:r>
        <w:rPr>
          <w:spacing w:val="-34"/>
          <w:sz w:val="28"/>
        </w:rPr>
        <w:t xml:space="preserve"> </w:t>
      </w:r>
      <w:r>
        <w:rPr>
          <w:sz w:val="28"/>
        </w:rPr>
        <w:t>образования);</w:t>
      </w:r>
    </w:p>
    <w:p w:rsidR="00F14701" w:rsidRDefault="00FF530D">
      <w:pPr>
        <w:pStyle w:val="a5"/>
        <w:numPr>
          <w:ilvl w:val="3"/>
          <w:numId w:val="37"/>
        </w:numPr>
        <w:tabs>
          <w:tab w:val="left" w:pos="2477"/>
        </w:tabs>
        <w:spacing w:line="357" w:lineRule="auto"/>
        <w:ind w:right="552" w:firstLine="710"/>
        <w:rPr>
          <w:sz w:val="28"/>
        </w:rPr>
      </w:pPr>
      <w:r>
        <w:rPr>
          <w:sz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w:t>
      </w:r>
      <w:r>
        <w:rPr>
          <w:spacing w:val="4"/>
          <w:sz w:val="28"/>
        </w:rPr>
        <w:t xml:space="preserve"> </w:t>
      </w:r>
      <w:r>
        <w:rPr>
          <w:sz w:val="28"/>
        </w:rPr>
        <w:t>образования.</w:t>
      </w:r>
    </w:p>
    <w:p w:rsidR="00F14701" w:rsidRDefault="00FF530D">
      <w:pPr>
        <w:pStyle w:val="a3"/>
        <w:tabs>
          <w:tab w:val="left" w:pos="3800"/>
        </w:tabs>
        <w:spacing w:before="2" w:line="360" w:lineRule="auto"/>
        <w:ind w:right="547" w:firstLine="0"/>
      </w:pPr>
      <w:r>
        <w:rPr>
          <w:b/>
        </w:rPr>
        <w:t>Четвертый</w:t>
      </w:r>
      <w:r>
        <w:rPr>
          <w:b/>
        </w:rPr>
        <w:tab/>
        <w:t xml:space="preserve">критерий </w:t>
      </w:r>
      <w:r>
        <w:t>–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w:t>
      </w:r>
      <w:r>
        <w:rPr>
          <w:spacing w:val="4"/>
        </w:rPr>
        <w:t xml:space="preserve"> </w:t>
      </w:r>
      <w:r>
        <w:t>показателях:</w:t>
      </w:r>
    </w:p>
    <w:p w:rsidR="00F14701" w:rsidRDefault="00FF530D">
      <w:pPr>
        <w:pStyle w:val="a5"/>
        <w:numPr>
          <w:ilvl w:val="3"/>
          <w:numId w:val="37"/>
        </w:numPr>
        <w:tabs>
          <w:tab w:val="left" w:pos="2477"/>
        </w:tabs>
        <w:spacing w:line="350" w:lineRule="auto"/>
        <w:ind w:left="1520" w:right="542" w:firstLine="674"/>
        <w:rPr>
          <w:sz w:val="28"/>
        </w:rPr>
      </w:pPr>
      <w:r>
        <w:rPr>
          <w:sz w:val="28"/>
        </w:rPr>
        <w:t>уровень информированности педагогов о предпосылках и проблемах воспитания у обучающихся патриотизма, гражданственности,</w:t>
      </w:r>
      <w:r>
        <w:rPr>
          <w:spacing w:val="-14"/>
          <w:sz w:val="28"/>
        </w:rPr>
        <w:t xml:space="preserve"> </w:t>
      </w:r>
      <w:r>
        <w:rPr>
          <w:sz w:val="28"/>
        </w:rPr>
        <w:t>формирования</w:t>
      </w:r>
    </w:p>
    <w:p w:rsidR="00F14701" w:rsidRDefault="00F14701">
      <w:pPr>
        <w:spacing w:line="350" w:lineRule="auto"/>
        <w:jc w:val="both"/>
        <w:rPr>
          <w:sz w:val="28"/>
        </w:rPr>
        <w:sectPr w:rsidR="00F14701">
          <w:pgSz w:w="11910" w:h="16840"/>
          <w:pgMar w:top="1020" w:right="0" w:bottom="1180" w:left="360" w:header="0" w:footer="963" w:gutter="0"/>
          <w:cols w:space="720"/>
        </w:sectPr>
      </w:pPr>
    </w:p>
    <w:p w:rsidR="00F14701" w:rsidRDefault="00FF530D">
      <w:pPr>
        <w:pStyle w:val="a3"/>
        <w:spacing w:before="59" w:line="362" w:lineRule="auto"/>
        <w:ind w:right="581" w:firstLine="0"/>
      </w:pPr>
      <w:r>
        <w:lastRenderedPageBreak/>
        <w:t>экологической культуры, уровень информированности об общественной самоорганизации класса;</w:t>
      </w:r>
    </w:p>
    <w:p w:rsidR="00F14701" w:rsidRDefault="00FF530D">
      <w:pPr>
        <w:pStyle w:val="a5"/>
        <w:numPr>
          <w:ilvl w:val="3"/>
          <w:numId w:val="37"/>
        </w:numPr>
        <w:tabs>
          <w:tab w:val="left" w:pos="2477"/>
        </w:tabs>
        <w:spacing w:line="357" w:lineRule="auto"/>
        <w:ind w:right="544" w:firstLine="710"/>
        <w:rPr>
          <w:sz w:val="28"/>
        </w:rPr>
      </w:pPr>
      <w:r>
        <w:rPr>
          <w:sz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F14701" w:rsidRDefault="00FF530D">
      <w:pPr>
        <w:pStyle w:val="a5"/>
        <w:numPr>
          <w:ilvl w:val="3"/>
          <w:numId w:val="37"/>
        </w:numPr>
        <w:tabs>
          <w:tab w:val="left" w:pos="2477"/>
        </w:tabs>
        <w:spacing w:line="355" w:lineRule="auto"/>
        <w:ind w:right="544" w:firstLine="710"/>
        <w:rPr>
          <w:sz w:val="28"/>
        </w:rPr>
      </w:pPr>
      <w:r>
        <w:rPr>
          <w:sz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Pr>
          <w:spacing w:val="2"/>
          <w:sz w:val="28"/>
        </w:rPr>
        <w:t xml:space="preserve"> </w:t>
      </w:r>
      <w:r>
        <w:rPr>
          <w:sz w:val="28"/>
        </w:rPr>
        <w:t>обучающихся;</w:t>
      </w:r>
    </w:p>
    <w:p w:rsidR="00F14701" w:rsidRDefault="00FF530D">
      <w:pPr>
        <w:pStyle w:val="a5"/>
        <w:numPr>
          <w:ilvl w:val="3"/>
          <w:numId w:val="37"/>
        </w:numPr>
        <w:tabs>
          <w:tab w:val="left" w:pos="2477"/>
        </w:tabs>
        <w:spacing w:line="355" w:lineRule="auto"/>
        <w:ind w:right="553" w:firstLine="710"/>
        <w:rPr>
          <w:sz w:val="28"/>
        </w:rPr>
      </w:pPr>
      <w:r>
        <w:rPr>
          <w:sz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F14701" w:rsidRDefault="00FF530D">
      <w:pPr>
        <w:pStyle w:val="a5"/>
        <w:numPr>
          <w:ilvl w:val="3"/>
          <w:numId w:val="37"/>
        </w:numPr>
        <w:tabs>
          <w:tab w:val="left" w:pos="2477"/>
        </w:tabs>
        <w:spacing w:before="3" w:line="357" w:lineRule="auto"/>
        <w:ind w:right="551" w:firstLine="710"/>
        <w:rPr>
          <w:sz w:val="28"/>
        </w:rPr>
      </w:pPr>
      <w:r>
        <w:rPr>
          <w:sz w:val="28"/>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Pr>
          <w:spacing w:val="1"/>
          <w:sz w:val="28"/>
        </w:rPr>
        <w:t xml:space="preserve"> </w:t>
      </w:r>
      <w:r>
        <w:rPr>
          <w:sz w:val="28"/>
        </w:rPr>
        <w:t>др.</w:t>
      </w:r>
    </w:p>
    <w:p w:rsidR="00F14701" w:rsidRDefault="00F14701">
      <w:pPr>
        <w:pStyle w:val="a3"/>
        <w:ind w:left="0" w:firstLine="0"/>
        <w:jc w:val="left"/>
        <w:rPr>
          <w:sz w:val="30"/>
        </w:rPr>
      </w:pPr>
    </w:p>
    <w:p w:rsidR="00F14701" w:rsidRDefault="00FF530D">
      <w:pPr>
        <w:pStyle w:val="1"/>
        <w:numPr>
          <w:ilvl w:val="2"/>
          <w:numId w:val="37"/>
        </w:numPr>
        <w:tabs>
          <w:tab w:val="left" w:pos="2249"/>
        </w:tabs>
        <w:spacing w:before="240" w:line="273" w:lineRule="auto"/>
        <w:ind w:right="564" w:firstLine="0"/>
        <w:jc w:val="both"/>
      </w:pPr>
      <w:r>
        <w:t>Методика и инструментарий мониторинга духовно-нравственного развития, воспитания и социализации</w:t>
      </w:r>
      <w:r>
        <w:rPr>
          <w:spacing w:val="-3"/>
        </w:rPr>
        <w:t xml:space="preserve"> </w:t>
      </w:r>
      <w:r>
        <w:t>обучающихся</w:t>
      </w:r>
    </w:p>
    <w:p w:rsidR="00F14701" w:rsidRDefault="00FF530D">
      <w:pPr>
        <w:pStyle w:val="a3"/>
        <w:spacing w:before="193" w:line="360" w:lineRule="auto"/>
        <w:ind w:right="571"/>
      </w:pPr>
      <w: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F14701" w:rsidRDefault="00FF530D">
      <w:pPr>
        <w:pStyle w:val="a5"/>
        <w:numPr>
          <w:ilvl w:val="3"/>
          <w:numId w:val="37"/>
        </w:numPr>
        <w:tabs>
          <w:tab w:val="left" w:pos="2477"/>
        </w:tabs>
        <w:spacing w:line="357" w:lineRule="auto"/>
        <w:ind w:right="545" w:firstLine="710"/>
        <w:rPr>
          <w:sz w:val="28"/>
        </w:rPr>
      </w:pPr>
      <w:r>
        <w:rPr>
          <w:sz w:val="28"/>
        </w:rPr>
        <w:t>мониторинг вследствие отсроченности результатов духовно- 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w:t>
      </w:r>
      <w:r>
        <w:rPr>
          <w:spacing w:val="1"/>
          <w:sz w:val="28"/>
        </w:rPr>
        <w:t xml:space="preserve"> </w:t>
      </w:r>
      <w:r>
        <w:rPr>
          <w:sz w:val="28"/>
        </w:rPr>
        <w:t>общение,</w:t>
      </w:r>
    </w:p>
    <w:p w:rsidR="00F14701" w:rsidRDefault="00F14701">
      <w:pPr>
        <w:pStyle w:val="a3"/>
        <w:spacing w:before="2"/>
        <w:ind w:left="0" w:firstLine="0"/>
        <w:jc w:val="left"/>
        <w:rPr>
          <w:sz w:val="42"/>
        </w:rPr>
      </w:pPr>
    </w:p>
    <w:p w:rsidR="00F14701" w:rsidRDefault="00FF530D">
      <w:pPr>
        <w:spacing w:before="1"/>
        <w:ind w:left="2155" w:right="1239"/>
        <w:jc w:val="center"/>
        <w:rPr>
          <w:sz w:val="24"/>
        </w:rPr>
      </w:pPr>
      <w:r>
        <w:rPr>
          <w:sz w:val="24"/>
        </w:rPr>
        <w:t>512</w:t>
      </w:r>
    </w:p>
    <w:p w:rsidR="00F14701" w:rsidRDefault="00F14701">
      <w:pPr>
        <w:jc w:val="center"/>
        <w:rPr>
          <w:sz w:val="24"/>
        </w:rPr>
        <w:sectPr w:rsidR="00F14701">
          <w:footerReference w:type="default" r:id="rId212"/>
          <w:pgSz w:w="11910" w:h="16840"/>
          <w:pgMar w:top="1040" w:right="0" w:bottom="280" w:left="360" w:header="0" w:footer="0" w:gutter="0"/>
          <w:cols w:space="720"/>
        </w:sectPr>
      </w:pPr>
    </w:p>
    <w:p w:rsidR="00F14701" w:rsidRDefault="00FF530D">
      <w:pPr>
        <w:pStyle w:val="a3"/>
        <w:spacing w:before="59" w:line="362" w:lineRule="auto"/>
        <w:ind w:right="580" w:firstLine="0"/>
      </w:pPr>
      <w:r>
        <w:lastRenderedPageBreak/>
        <w:t>деятельности) и воспитательной деятельности педагогических работников, а с другой, на изучении индивидуальной успешности выпускников школы;</w:t>
      </w:r>
    </w:p>
    <w:p w:rsidR="00F14701" w:rsidRDefault="00FF530D">
      <w:pPr>
        <w:pStyle w:val="a5"/>
        <w:numPr>
          <w:ilvl w:val="0"/>
          <w:numId w:val="35"/>
        </w:numPr>
        <w:tabs>
          <w:tab w:val="left" w:pos="2477"/>
        </w:tabs>
        <w:spacing w:line="357" w:lineRule="auto"/>
        <w:ind w:right="544" w:firstLine="710"/>
        <w:rPr>
          <w:sz w:val="28"/>
        </w:rPr>
      </w:pPr>
      <w:r>
        <w:rPr>
          <w:sz w:val="28"/>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w:t>
      </w:r>
      <w:r>
        <w:rPr>
          <w:spacing w:val="1"/>
          <w:sz w:val="28"/>
        </w:rPr>
        <w:t xml:space="preserve"> </w:t>
      </w:r>
      <w:r>
        <w:rPr>
          <w:sz w:val="28"/>
        </w:rPr>
        <w:t>обстоятельствами;</w:t>
      </w:r>
    </w:p>
    <w:p w:rsidR="00F14701" w:rsidRDefault="00FF530D">
      <w:pPr>
        <w:pStyle w:val="a5"/>
        <w:numPr>
          <w:ilvl w:val="0"/>
          <w:numId w:val="35"/>
        </w:numPr>
        <w:tabs>
          <w:tab w:val="left" w:pos="2477"/>
        </w:tabs>
        <w:spacing w:line="355" w:lineRule="auto"/>
        <w:ind w:right="542" w:firstLine="710"/>
        <w:rPr>
          <w:sz w:val="28"/>
        </w:rPr>
      </w:pPr>
      <w:r>
        <w:rPr>
          <w:sz w:val="28"/>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 нравственного развития, воспитания и социализации</w:t>
      </w:r>
      <w:r>
        <w:rPr>
          <w:spacing w:val="-5"/>
          <w:sz w:val="28"/>
        </w:rPr>
        <w:t xml:space="preserve"> </w:t>
      </w:r>
      <w:r>
        <w:rPr>
          <w:sz w:val="28"/>
        </w:rPr>
        <w:t>обучающихся;</w:t>
      </w:r>
    </w:p>
    <w:p w:rsidR="00F14701" w:rsidRDefault="00FF530D">
      <w:pPr>
        <w:pStyle w:val="a5"/>
        <w:numPr>
          <w:ilvl w:val="0"/>
          <w:numId w:val="35"/>
        </w:numPr>
        <w:tabs>
          <w:tab w:val="left" w:pos="2477"/>
          <w:tab w:val="left" w:pos="4963"/>
          <w:tab w:val="left" w:pos="7445"/>
          <w:tab w:val="left" w:pos="9316"/>
        </w:tabs>
        <w:spacing w:before="4" w:line="357" w:lineRule="auto"/>
        <w:ind w:right="542" w:firstLine="710"/>
        <w:rPr>
          <w:sz w:val="28"/>
        </w:rPr>
      </w:pPr>
      <w:r>
        <w:rPr>
          <w:sz w:val="28"/>
        </w:rPr>
        <w:t>мониторингу</w:t>
      </w:r>
      <w:r>
        <w:rPr>
          <w:sz w:val="28"/>
        </w:rPr>
        <w:tab/>
        <w:t>предлагается</w:t>
      </w:r>
      <w:r>
        <w:rPr>
          <w:sz w:val="28"/>
        </w:rPr>
        <w:tab/>
        <w:t>придать</w:t>
      </w:r>
      <w:r>
        <w:rPr>
          <w:sz w:val="28"/>
        </w:rPr>
        <w:tab/>
        <w:t>общественно- 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F14701" w:rsidRDefault="00FF530D">
      <w:pPr>
        <w:pStyle w:val="a5"/>
        <w:numPr>
          <w:ilvl w:val="0"/>
          <w:numId w:val="35"/>
        </w:numPr>
        <w:tabs>
          <w:tab w:val="left" w:pos="2477"/>
        </w:tabs>
        <w:spacing w:line="352" w:lineRule="auto"/>
        <w:ind w:right="576" w:firstLine="710"/>
        <w:rPr>
          <w:sz w:val="28"/>
        </w:rPr>
      </w:pPr>
      <w:r>
        <w:rPr>
          <w:sz w:val="28"/>
        </w:rPr>
        <w:t>мониторинг должен предлагать чрезвычайно простые, прозрачные, формализованные процедуры</w:t>
      </w:r>
      <w:r>
        <w:rPr>
          <w:spacing w:val="3"/>
          <w:sz w:val="28"/>
        </w:rPr>
        <w:t xml:space="preserve"> </w:t>
      </w:r>
      <w:r>
        <w:rPr>
          <w:sz w:val="28"/>
        </w:rPr>
        <w:t>диагностики;</w:t>
      </w:r>
    </w:p>
    <w:p w:rsidR="00F14701" w:rsidRDefault="00FF530D">
      <w:pPr>
        <w:pStyle w:val="a5"/>
        <w:numPr>
          <w:ilvl w:val="0"/>
          <w:numId w:val="35"/>
        </w:numPr>
        <w:tabs>
          <w:tab w:val="left" w:pos="2477"/>
        </w:tabs>
        <w:spacing w:before="5" w:line="357" w:lineRule="auto"/>
        <w:ind w:right="543" w:firstLine="710"/>
        <w:rPr>
          <w:sz w:val="28"/>
        </w:rPr>
      </w:pPr>
      <w:r>
        <w:rPr>
          <w:sz w:val="28"/>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w:t>
      </w:r>
      <w:r>
        <w:rPr>
          <w:spacing w:val="-37"/>
          <w:sz w:val="28"/>
        </w:rPr>
        <w:t xml:space="preserve"> </w:t>
      </w:r>
      <w:r>
        <w:rPr>
          <w:sz w:val="28"/>
        </w:rPr>
        <w:t>ФГОС;</w:t>
      </w:r>
    </w:p>
    <w:p w:rsidR="00F14701" w:rsidRDefault="00FF530D">
      <w:pPr>
        <w:pStyle w:val="a5"/>
        <w:numPr>
          <w:ilvl w:val="0"/>
          <w:numId w:val="35"/>
        </w:numPr>
        <w:tabs>
          <w:tab w:val="left" w:pos="2477"/>
        </w:tabs>
        <w:spacing w:before="5" w:line="357" w:lineRule="auto"/>
        <w:ind w:right="551" w:firstLine="710"/>
        <w:rPr>
          <w:sz w:val="28"/>
        </w:rPr>
      </w:pPr>
      <w:r>
        <w:rPr>
          <w:sz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w:t>
      </w:r>
      <w:r>
        <w:rPr>
          <w:spacing w:val="3"/>
          <w:sz w:val="28"/>
        </w:rPr>
        <w:t xml:space="preserve"> </w:t>
      </w:r>
      <w:r>
        <w:rPr>
          <w:sz w:val="28"/>
        </w:rPr>
        <w:t>деятельностью;</w:t>
      </w:r>
    </w:p>
    <w:p w:rsidR="00F14701" w:rsidRDefault="00FF530D">
      <w:pPr>
        <w:pStyle w:val="a5"/>
        <w:numPr>
          <w:ilvl w:val="0"/>
          <w:numId w:val="35"/>
        </w:numPr>
        <w:tabs>
          <w:tab w:val="left" w:pos="2482"/>
        </w:tabs>
        <w:spacing w:line="355" w:lineRule="auto"/>
        <w:ind w:left="1494" w:right="543" w:firstLine="705"/>
        <w:rPr>
          <w:sz w:val="28"/>
        </w:rPr>
      </w:pPr>
      <w:r>
        <w:rPr>
          <w:sz w:val="28"/>
        </w:rPr>
        <w:t>в ходе мониторинга важно исходить из фактической несравнимости результатов духовно-нравственного развития, воспитания и социализации в различных</w:t>
      </w:r>
      <w:r>
        <w:rPr>
          <w:spacing w:val="18"/>
          <w:sz w:val="28"/>
        </w:rPr>
        <w:t xml:space="preserve"> </w:t>
      </w:r>
      <w:r>
        <w:rPr>
          <w:sz w:val="28"/>
        </w:rPr>
        <w:t>школах,</w:t>
      </w:r>
      <w:r>
        <w:rPr>
          <w:spacing w:val="22"/>
          <w:sz w:val="28"/>
        </w:rPr>
        <w:t xml:space="preserve"> </w:t>
      </w:r>
      <w:r>
        <w:rPr>
          <w:sz w:val="28"/>
        </w:rPr>
        <w:t>ученических</w:t>
      </w:r>
      <w:r>
        <w:rPr>
          <w:spacing w:val="21"/>
          <w:sz w:val="28"/>
        </w:rPr>
        <w:t xml:space="preserve"> </w:t>
      </w:r>
      <w:r>
        <w:rPr>
          <w:sz w:val="28"/>
        </w:rPr>
        <w:t>сообществах</w:t>
      </w:r>
      <w:r>
        <w:rPr>
          <w:spacing w:val="21"/>
          <w:sz w:val="28"/>
        </w:rPr>
        <w:t xml:space="preserve"> </w:t>
      </w:r>
      <w:r>
        <w:rPr>
          <w:sz w:val="28"/>
        </w:rPr>
        <w:t>и</w:t>
      </w:r>
      <w:r>
        <w:rPr>
          <w:spacing w:val="20"/>
          <w:sz w:val="28"/>
        </w:rPr>
        <w:t xml:space="preserve"> </w:t>
      </w:r>
      <w:r>
        <w:rPr>
          <w:sz w:val="28"/>
        </w:rPr>
        <w:t>по</w:t>
      </w:r>
      <w:r>
        <w:rPr>
          <w:spacing w:val="21"/>
          <w:sz w:val="28"/>
        </w:rPr>
        <w:t xml:space="preserve"> </w:t>
      </w:r>
      <w:r>
        <w:rPr>
          <w:sz w:val="28"/>
        </w:rPr>
        <w:t>отношению</w:t>
      </w:r>
      <w:r>
        <w:rPr>
          <w:spacing w:val="18"/>
          <w:sz w:val="28"/>
        </w:rPr>
        <w:t xml:space="preserve"> </w:t>
      </w:r>
      <w:r>
        <w:rPr>
          <w:sz w:val="28"/>
        </w:rPr>
        <w:t>к</w:t>
      </w:r>
      <w:r>
        <w:rPr>
          <w:spacing w:val="18"/>
          <w:sz w:val="28"/>
        </w:rPr>
        <w:t xml:space="preserve"> </w:t>
      </w:r>
      <w:r>
        <w:rPr>
          <w:sz w:val="28"/>
        </w:rPr>
        <w:t>разным</w:t>
      </w:r>
    </w:p>
    <w:p w:rsidR="00F14701" w:rsidRDefault="00F14701">
      <w:pPr>
        <w:spacing w:line="355" w:lineRule="auto"/>
        <w:jc w:val="both"/>
        <w:rPr>
          <w:sz w:val="28"/>
        </w:rPr>
        <w:sectPr w:rsidR="00F14701">
          <w:footerReference w:type="default" r:id="rId213"/>
          <w:pgSz w:w="11910" w:h="16840"/>
          <w:pgMar w:top="1040" w:right="0" w:bottom="1160" w:left="360" w:header="0" w:footer="975" w:gutter="0"/>
          <w:pgNumType w:start="513"/>
          <w:cols w:space="720"/>
        </w:sectPr>
      </w:pPr>
    </w:p>
    <w:p w:rsidR="00F14701" w:rsidRDefault="00FF530D">
      <w:pPr>
        <w:pStyle w:val="a3"/>
        <w:spacing w:before="59" w:line="362" w:lineRule="auto"/>
        <w:ind w:right="578" w:firstLine="0"/>
      </w:pPr>
      <w:r>
        <w:lastRenderedPageBreak/>
        <w:t>обучающимся (школа, коллектив, обучающийся могут сравниваться только сами с собой);</w:t>
      </w:r>
    </w:p>
    <w:p w:rsidR="00F14701" w:rsidRDefault="00FF530D">
      <w:pPr>
        <w:pStyle w:val="a5"/>
        <w:numPr>
          <w:ilvl w:val="0"/>
          <w:numId w:val="35"/>
        </w:numPr>
        <w:tabs>
          <w:tab w:val="left" w:pos="2477"/>
        </w:tabs>
        <w:spacing w:line="355" w:lineRule="auto"/>
        <w:ind w:right="554" w:firstLine="710"/>
        <w:rPr>
          <w:sz w:val="28"/>
        </w:rPr>
      </w:pPr>
      <w:r>
        <w:rPr>
          <w:sz w:val="28"/>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w:t>
      </w:r>
      <w:r>
        <w:rPr>
          <w:spacing w:val="-2"/>
          <w:sz w:val="28"/>
        </w:rPr>
        <w:t xml:space="preserve"> </w:t>
      </w:r>
      <w:r>
        <w:rPr>
          <w:sz w:val="28"/>
        </w:rPr>
        <w:t>организаций).</w:t>
      </w:r>
    </w:p>
    <w:p w:rsidR="00F14701" w:rsidRDefault="00FF530D">
      <w:pPr>
        <w:pStyle w:val="a3"/>
        <w:spacing w:line="357" w:lineRule="auto"/>
        <w:ind w:right="565"/>
      </w:pPr>
      <w:r>
        <w:t>Инструментарий мониторинга духовно-нравственного развития, воспитания и социализации обучающихся включает следующие элементы:</w:t>
      </w:r>
    </w:p>
    <w:p w:rsidR="00F14701" w:rsidRDefault="00FF530D">
      <w:pPr>
        <w:pStyle w:val="a5"/>
        <w:numPr>
          <w:ilvl w:val="0"/>
          <w:numId w:val="35"/>
        </w:numPr>
        <w:tabs>
          <w:tab w:val="left" w:pos="2477"/>
        </w:tabs>
        <w:spacing w:before="7" w:line="357" w:lineRule="auto"/>
        <w:ind w:right="553" w:firstLine="710"/>
        <w:rPr>
          <w:sz w:val="28"/>
        </w:rPr>
      </w:pPr>
      <w:r>
        <w:rPr>
          <w:sz w:val="28"/>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w:t>
      </w:r>
      <w:r>
        <w:rPr>
          <w:spacing w:val="-21"/>
          <w:sz w:val="28"/>
        </w:rPr>
        <w:t xml:space="preserve"> </w:t>
      </w:r>
      <w:r>
        <w:rPr>
          <w:sz w:val="28"/>
        </w:rPr>
        <w:t>ресурсы);</w:t>
      </w:r>
    </w:p>
    <w:p w:rsidR="00F14701" w:rsidRDefault="00FF530D">
      <w:pPr>
        <w:pStyle w:val="a5"/>
        <w:numPr>
          <w:ilvl w:val="0"/>
          <w:numId w:val="35"/>
        </w:numPr>
        <w:tabs>
          <w:tab w:val="left" w:pos="2477"/>
        </w:tabs>
        <w:spacing w:line="355" w:lineRule="auto"/>
        <w:ind w:right="539" w:firstLine="710"/>
        <w:rPr>
          <w:sz w:val="28"/>
        </w:rPr>
      </w:pPr>
      <w:r>
        <w:rPr>
          <w:sz w:val="28"/>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F14701" w:rsidRDefault="00FF530D">
      <w:pPr>
        <w:pStyle w:val="a5"/>
        <w:numPr>
          <w:ilvl w:val="0"/>
          <w:numId w:val="35"/>
        </w:numPr>
        <w:tabs>
          <w:tab w:val="left" w:pos="2477"/>
        </w:tabs>
        <w:spacing w:before="6" w:line="357" w:lineRule="auto"/>
        <w:ind w:right="549" w:firstLine="710"/>
        <w:rPr>
          <w:sz w:val="28"/>
        </w:rPr>
      </w:pPr>
      <w:r>
        <w:rPr>
          <w:sz w:val="28"/>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Pr>
          <w:spacing w:val="-2"/>
          <w:sz w:val="28"/>
        </w:rPr>
        <w:t xml:space="preserve"> </w:t>
      </w:r>
      <w:r>
        <w:rPr>
          <w:sz w:val="28"/>
        </w:rPr>
        <w:t>обучающихся.</w:t>
      </w:r>
    </w:p>
    <w:p w:rsidR="00F14701" w:rsidRDefault="00F14701">
      <w:pPr>
        <w:pStyle w:val="a3"/>
        <w:spacing w:before="5"/>
        <w:ind w:left="0" w:firstLine="0"/>
        <w:jc w:val="left"/>
        <w:rPr>
          <w:sz w:val="43"/>
        </w:rPr>
      </w:pPr>
    </w:p>
    <w:p w:rsidR="00F14701" w:rsidRDefault="00FF530D">
      <w:pPr>
        <w:pStyle w:val="1"/>
        <w:numPr>
          <w:ilvl w:val="2"/>
          <w:numId w:val="37"/>
        </w:numPr>
        <w:tabs>
          <w:tab w:val="left" w:pos="2991"/>
          <w:tab w:val="left" w:pos="2992"/>
          <w:tab w:val="left" w:pos="5649"/>
          <w:tab w:val="left" w:pos="7995"/>
        </w:tabs>
        <w:spacing w:line="273" w:lineRule="auto"/>
        <w:ind w:right="560" w:firstLine="0"/>
        <w:jc w:val="both"/>
      </w:pPr>
      <w:r>
        <w:t>Планируемые</w:t>
      </w:r>
      <w:r>
        <w:tab/>
        <w:t>результаты</w:t>
      </w:r>
      <w:r>
        <w:tab/>
        <w:t>духовно-нравственного развития,воспитания и социализации обучающихся, формирования экологической культуры, культуры здорового и безопасного образа жизни обучающихся</w:t>
      </w:r>
    </w:p>
    <w:p w:rsidR="00F14701" w:rsidRDefault="00FF530D">
      <w:pPr>
        <w:pStyle w:val="a5"/>
        <w:numPr>
          <w:ilvl w:val="0"/>
          <w:numId w:val="34"/>
        </w:numPr>
        <w:tabs>
          <w:tab w:val="left" w:pos="2500"/>
        </w:tabs>
        <w:spacing w:before="192" w:line="360" w:lineRule="auto"/>
        <w:ind w:right="541" w:firstLine="710"/>
        <w:jc w:val="both"/>
        <w:rPr>
          <w:sz w:val="28"/>
        </w:rPr>
      </w:pPr>
      <w:r>
        <w:rPr>
          <w:sz w:val="28"/>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w:t>
      </w:r>
      <w:r>
        <w:rPr>
          <w:spacing w:val="38"/>
          <w:sz w:val="28"/>
        </w:rPr>
        <w:t xml:space="preserve"> </w:t>
      </w:r>
      <w:r>
        <w:rPr>
          <w:sz w:val="28"/>
        </w:rPr>
        <w:t>как</w:t>
      </w:r>
    </w:p>
    <w:p w:rsidR="00F14701" w:rsidRDefault="00F14701">
      <w:pPr>
        <w:spacing w:line="360" w:lineRule="auto"/>
        <w:jc w:val="both"/>
        <w:rPr>
          <w:sz w:val="28"/>
        </w:rPr>
        <w:sectPr w:rsidR="00F14701">
          <w:pgSz w:w="11910" w:h="16840"/>
          <w:pgMar w:top="1040" w:right="0" w:bottom="1180" w:left="360" w:header="0" w:footer="975" w:gutter="0"/>
          <w:cols w:space="720"/>
        </w:sectPr>
      </w:pPr>
    </w:p>
    <w:p w:rsidR="00F14701" w:rsidRDefault="00FF530D">
      <w:pPr>
        <w:pStyle w:val="a3"/>
        <w:spacing w:before="59" w:line="360" w:lineRule="auto"/>
        <w:ind w:right="548" w:firstLine="0"/>
      </w:pPr>
      <w:r>
        <w:lastRenderedPageBreak/>
        <w:t>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14701" w:rsidRDefault="00FF530D">
      <w:pPr>
        <w:pStyle w:val="a5"/>
        <w:numPr>
          <w:ilvl w:val="0"/>
          <w:numId w:val="34"/>
        </w:numPr>
        <w:tabs>
          <w:tab w:val="left" w:pos="2810"/>
        </w:tabs>
        <w:spacing w:line="360" w:lineRule="auto"/>
        <w:ind w:right="541" w:firstLine="710"/>
        <w:jc w:val="both"/>
        <w:rPr>
          <w:sz w:val="28"/>
        </w:rPr>
      </w:pPr>
      <w:r>
        <w:rPr>
          <w:sz w:val="28"/>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w:t>
      </w:r>
      <w:r>
        <w:rPr>
          <w:spacing w:val="2"/>
          <w:sz w:val="28"/>
        </w:rPr>
        <w:t xml:space="preserve">народов </w:t>
      </w:r>
      <w:r>
        <w:rPr>
          <w:sz w:val="28"/>
        </w:rPr>
        <w:t>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w:t>
      </w:r>
      <w:r>
        <w:rPr>
          <w:spacing w:val="-2"/>
          <w:sz w:val="28"/>
        </w:rPr>
        <w:t xml:space="preserve"> </w:t>
      </w:r>
      <w:r>
        <w:rPr>
          <w:sz w:val="28"/>
        </w:rPr>
        <w:t>мира.</w:t>
      </w:r>
    </w:p>
    <w:p w:rsidR="00F14701" w:rsidRDefault="00FF530D">
      <w:pPr>
        <w:pStyle w:val="a5"/>
        <w:numPr>
          <w:ilvl w:val="0"/>
          <w:numId w:val="34"/>
        </w:numPr>
        <w:tabs>
          <w:tab w:val="left" w:pos="2620"/>
        </w:tabs>
        <w:spacing w:line="303" w:lineRule="exact"/>
        <w:ind w:left="2619" w:hanging="426"/>
        <w:jc w:val="both"/>
        <w:rPr>
          <w:sz w:val="28"/>
        </w:rPr>
      </w:pPr>
      <w:r>
        <w:rPr>
          <w:sz w:val="28"/>
        </w:rPr>
        <w:t>Сформированность мотивации к обучению и</w:t>
      </w:r>
      <w:r>
        <w:rPr>
          <w:spacing w:val="58"/>
          <w:sz w:val="28"/>
        </w:rPr>
        <w:t xml:space="preserve"> </w:t>
      </w:r>
      <w:r>
        <w:rPr>
          <w:sz w:val="28"/>
        </w:rPr>
        <w:t>целенаправленной</w:t>
      </w:r>
    </w:p>
    <w:p w:rsidR="00F14701" w:rsidRDefault="00FF530D">
      <w:pPr>
        <w:pStyle w:val="a3"/>
        <w:spacing w:before="156" w:line="360" w:lineRule="auto"/>
        <w:ind w:right="550" w:firstLine="0"/>
      </w:pPr>
      <w:r>
        <w:t>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Pr>
          <w:spacing w:val="2"/>
        </w:rPr>
        <w:t xml:space="preserve"> </w:t>
      </w:r>
      <w:r>
        <w:t>интересов.</w:t>
      </w:r>
    </w:p>
    <w:p w:rsidR="00F14701" w:rsidRDefault="00FF530D">
      <w:pPr>
        <w:pStyle w:val="a5"/>
        <w:numPr>
          <w:ilvl w:val="0"/>
          <w:numId w:val="34"/>
        </w:numPr>
        <w:tabs>
          <w:tab w:val="left" w:pos="2486"/>
          <w:tab w:val="left" w:pos="3839"/>
          <w:tab w:val="left" w:pos="5883"/>
          <w:tab w:val="left" w:pos="8248"/>
          <w:tab w:val="left" w:pos="9165"/>
        </w:tabs>
        <w:spacing w:line="357" w:lineRule="auto"/>
        <w:ind w:right="547" w:firstLine="710"/>
        <w:jc w:val="both"/>
        <w:rPr>
          <w:sz w:val="28"/>
        </w:rPr>
      </w:pPr>
      <w:r>
        <w:rPr>
          <w:sz w:val="28"/>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Pr>
          <w:sz w:val="28"/>
        </w:rPr>
        <w:tab/>
        <w:t>поступкам</w:t>
      </w:r>
      <w:r>
        <w:rPr>
          <w:sz w:val="28"/>
        </w:rPr>
        <w:tab/>
        <w:t>(способность</w:t>
      </w:r>
      <w:r>
        <w:rPr>
          <w:sz w:val="28"/>
        </w:rPr>
        <w:tab/>
        <w:t>к</w:t>
      </w:r>
      <w:r>
        <w:rPr>
          <w:sz w:val="28"/>
        </w:rPr>
        <w:tab/>
        <w:t>нравственному самосовершенствованию; веротерпимость, уважительное отношение</w:t>
      </w:r>
      <w:r>
        <w:rPr>
          <w:spacing w:val="10"/>
          <w:sz w:val="28"/>
        </w:rPr>
        <w:t xml:space="preserve"> </w:t>
      </w:r>
      <w:r>
        <w:rPr>
          <w:sz w:val="28"/>
        </w:rPr>
        <w:t>к</w:t>
      </w:r>
    </w:p>
    <w:p w:rsidR="00F14701" w:rsidRDefault="00F14701">
      <w:pPr>
        <w:spacing w:line="357" w:lineRule="auto"/>
        <w:jc w:val="both"/>
        <w:rPr>
          <w:sz w:val="28"/>
        </w:rPr>
        <w:sectPr w:rsidR="00F14701">
          <w:pgSz w:w="11910" w:h="16840"/>
          <w:pgMar w:top="1040" w:right="0" w:bottom="1200" w:left="360" w:header="0" w:footer="975" w:gutter="0"/>
          <w:cols w:space="720"/>
        </w:sectPr>
      </w:pPr>
    </w:p>
    <w:p w:rsidR="00F14701" w:rsidRDefault="00FF530D">
      <w:pPr>
        <w:pStyle w:val="a3"/>
        <w:spacing w:before="59" w:line="360" w:lineRule="auto"/>
        <w:ind w:right="538" w:firstLine="0"/>
      </w:pPr>
      <w:r>
        <w:lastRenderedPageBreak/>
        <w:t>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14701" w:rsidRDefault="00FF530D">
      <w:pPr>
        <w:pStyle w:val="a5"/>
        <w:numPr>
          <w:ilvl w:val="0"/>
          <w:numId w:val="34"/>
        </w:numPr>
        <w:tabs>
          <w:tab w:val="left" w:pos="2614"/>
        </w:tabs>
        <w:spacing w:line="308" w:lineRule="exact"/>
        <w:ind w:left="2613" w:hanging="420"/>
        <w:jc w:val="both"/>
        <w:rPr>
          <w:sz w:val="28"/>
        </w:rPr>
      </w:pPr>
      <w:r>
        <w:rPr>
          <w:sz w:val="28"/>
        </w:rPr>
        <w:t>Сформированность целостного мировоззрения,</w:t>
      </w:r>
      <w:r>
        <w:rPr>
          <w:spacing w:val="49"/>
          <w:sz w:val="28"/>
        </w:rPr>
        <w:t xml:space="preserve"> </w:t>
      </w:r>
      <w:r>
        <w:rPr>
          <w:sz w:val="28"/>
        </w:rPr>
        <w:t>соответствующего</w:t>
      </w:r>
    </w:p>
    <w:p w:rsidR="00F14701" w:rsidRDefault="00FF530D">
      <w:pPr>
        <w:pStyle w:val="a3"/>
        <w:spacing w:before="160" w:line="360" w:lineRule="auto"/>
        <w:ind w:right="543" w:hanging="1"/>
      </w:pPr>
      <w: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w:t>
      </w:r>
      <w:r>
        <w:rPr>
          <w:spacing w:val="1"/>
        </w:rPr>
        <w:t xml:space="preserve"> </w:t>
      </w:r>
      <w:r>
        <w:t>правосознание.</w:t>
      </w:r>
    </w:p>
    <w:p w:rsidR="00F14701" w:rsidRDefault="00FF530D">
      <w:pPr>
        <w:pStyle w:val="a5"/>
        <w:numPr>
          <w:ilvl w:val="0"/>
          <w:numId w:val="34"/>
        </w:numPr>
        <w:tabs>
          <w:tab w:val="left" w:pos="2540"/>
        </w:tabs>
        <w:spacing w:line="357" w:lineRule="auto"/>
        <w:ind w:right="542" w:firstLine="710"/>
        <w:jc w:val="both"/>
        <w:rPr>
          <w:sz w:val="28"/>
        </w:rPr>
      </w:pPr>
      <w:r>
        <w:rPr>
          <w:sz w:val="28"/>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 исследовательской, творческой и других видов деятельности.</w:t>
      </w:r>
    </w:p>
    <w:p w:rsidR="00F14701" w:rsidRDefault="00FF530D">
      <w:pPr>
        <w:pStyle w:val="a5"/>
        <w:numPr>
          <w:ilvl w:val="0"/>
          <w:numId w:val="34"/>
        </w:numPr>
        <w:tabs>
          <w:tab w:val="left" w:pos="2572"/>
        </w:tabs>
        <w:spacing w:line="360" w:lineRule="auto"/>
        <w:ind w:right="545" w:firstLine="710"/>
        <w:jc w:val="both"/>
        <w:rPr>
          <w:sz w:val="28"/>
        </w:rPr>
      </w:pPr>
      <w:r>
        <w:rPr>
          <w:sz w:val="28"/>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w:t>
      </w:r>
      <w:r>
        <w:rPr>
          <w:spacing w:val="28"/>
          <w:sz w:val="28"/>
        </w:rPr>
        <w:t xml:space="preserve"> </w:t>
      </w:r>
      <w:r>
        <w:rPr>
          <w:sz w:val="28"/>
        </w:rPr>
        <w:t>социальных</w:t>
      </w:r>
    </w:p>
    <w:p w:rsidR="00F14701" w:rsidRDefault="00F14701">
      <w:pPr>
        <w:spacing w:line="360" w:lineRule="auto"/>
        <w:jc w:val="both"/>
        <w:rPr>
          <w:sz w:val="28"/>
        </w:rPr>
        <w:sectPr w:rsidR="00F14701">
          <w:pgSz w:w="11910" w:h="16840"/>
          <w:pgMar w:top="1040" w:right="0" w:bottom="1200" w:left="360" w:header="0" w:footer="975" w:gutter="0"/>
          <w:cols w:space="720"/>
        </w:sectPr>
      </w:pPr>
    </w:p>
    <w:p w:rsidR="00F14701" w:rsidRDefault="00FF530D">
      <w:pPr>
        <w:pStyle w:val="a3"/>
        <w:spacing w:before="59" w:line="360" w:lineRule="auto"/>
        <w:ind w:right="546" w:firstLine="0"/>
      </w:pPr>
      <w:r>
        <w:lastRenderedPageBreak/>
        <w:t>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Pr>
          <w:spacing w:val="-1"/>
        </w:rPr>
        <w:t xml:space="preserve"> </w:t>
      </w:r>
      <w:r>
        <w:t>потенциала).</w:t>
      </w:r>
    </w:p>
    <w:p w:rsidR="00F14701" w:rsidRDefault="00FF530D">
      <w:pPr>
        <w:pStyle w:val="a5"/>
        <w:numPr>
          <w:ilvl w:val="0"/>
          <w:numId w:val="34"/>
        </w:numPr>
        <w:tabs>
          <w:tab w:val="left" w:pos="2510"/>
        </w:tabs>
        <w:spacing w:line="360" w:lineRule="auto"/>
        <w:ind w:right="550" w:firstLine="710"/>
        <w:jc w:val="both"/>
        <w:rPr>
          <w:sz w:val="28"/>
        </w:rPr>
      </w:pPr>
      <w:r>
        <w:rPr>
          <w:sz w:val="28"/>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Pr>
          <w:spacing w:val="6"/>
          <w:sz w:val="28"/>
        </w:rPr>
        <w:t xml:space="preserve"> </w:t>
      </w:r>
      <w:r>
        <w:rPr>
          <w:sz w:val="28"/>
        </w:rPr>
        <w:t>дорогах.</w:t>
      </w:r>
    </w:p>
    <w:p w:rsidR="00F14701" w:rsidRDefault="00FF530D">
      <w:pPr>
        <w:pStyle w:val="a5"/>
        <w:numPr>
          <w:ilvl w:val="0"/>
          <w:numId w:val="34"/>
        </w:numPr>
        <w:tabs>
          <w:tab w:val="left" w:pos="2525"/>
        </w:tabs>
        <w:spacing w:line="360" w:lineRule="auto"/>
        <w:ind w:right="543" w:firstLine="710"/>
        <w:jc w:val="both"/>
        <w:rPr>
          <w:sz w:val="28"/>
        </w:rPr>
      </w:pPr>
      <w:r>
        <w:rPr>
          <w:sz w:val="28"/>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w:t>
      </w:r>
      <w:r>
        <w:rPr>
          <w:spacing w:val="-1"/>
          <w:sz w:val="28"/>
        </w:rPr>
        <w:t xml:space="preserve"> </w:t>
      </w:r>
      <w:r>
        <w:rPr>
          <w:sz w:val="28"/>
        </w:rPr>
        <w:t>отношения</w:t>
      </w:r>
    </w:p>
    <w:p w:rsidR="00F14701" w:rsidRDefault="00F14701">
      <w:pPr>
        <w:spacing w:line="360" w:lineRule="auto"/>
        <w:jc w:val="both"/>
        <w:rPr>
          <w:sz w:val="28"/>
        </w:rPr>
        <w:sectPr w:rsidR="00F14701">
          <w:pgSz w:w="11910" w:h="16840"/>
          <w:pgMar w:top="1040" w:right="0" w:bottom="1200" w:left="360" w:header="0" w:footer="975" w:gutter="0"/>
          <w:cols w:space="720"/>
        </w:sectPr>
      </w:pPr>
    </w:p>
    <w:p w:rsidR="00F14701" w:rsidRDefault="00FF530D">
      <w:pPr>
        <w:pStyle w:val="a3"/>
        <w:spacing w:before="59" w:line="362" w:lineRule="auto"/>
        <w:ind w:right="575" w:firstLine="0"/>
      </w:pPr>
      <w:r>
        <w:lastRenderedPageBreak/>
        <w:t>к традициям художественной культуры как смысловой, эстетической и личностно-значимой ценности.</w:t>
      </w:r>
    </w:p>
    <w:p w:rsidR="00F14701" w:rsidRDefault="00FF530D">
      <w:pPr>
        <w:pStyle w:val="a5"/>
        <w:numPr>
          <w:ilvl w:val="0"/>
          <w:numId w:val="34"/>
        </w:numPr>
        <w:tabs>
          <w:tab w:val="left" w:pos="3160"/>
        </w:tabs>
        <w:spacing w:line="360" w:lineRule="auto"/>
        <w:ind w:right="538" w:firstLine="710"/>
        <w:jc w:val="both"/>
        <w:rPr>
          <w:sz w:val="28"/>
        </w:rPr>
      </w:pPr>
      <w:r>
        <w:rPr>
          <w:sz w:val="28"/>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Pr>
          <w:spacing w:val="-26"/>
          <w:sz w:val="28"/>
        </w:rPr>
        <w:t xml:space="preserve"> </w:t>
      </w:r>
      <w:r>
        <w:rPr>
          <w:sz w:val="28"/>
        </w:rPr>
        <w:t>деятельности).</w:t>
      </w:r>
    </w:p>
    <w:p w:rsidR="00F14701" w:rsidRDefault="00F14701">
      <w:pPr>
        <w:spacing w:line="360" w:lineRule="auto"/>
        <w:jc w:val="both"/>
        <w:rPr>
          <w:sz w:val="28"/>
        </w:rPr>
        <w:sectPr w:rsidR="00F14701">
          <w:pgSz w:w="11910" w:h="16840"/>
          <w:pgMar w:top="1040" w:right="0" w:bottom="1160" w:left="360" w:header="0" w:footer="975" w:gutter="0"/>
          <w:cols w:space="720"/>
        </w:sectPr>
      </w:pPr>
    </w:p>
    <w:p w:rsidR="00F14701" w:rsidRDefault="00FF530D">
      <w:pPr>
        <w:pStyle w:val="1"/>
        <w:numPr>
          <w:ilvl w:val="1"/>
          <w:numId w:val="106"/>
        </w:numPr>
        <w:tabs>
          <w:tab w:val="left" w:pos="2543"/>
        </w:tabs>
        <w:spacing w:before="67"/>
        <w:ind w:left="2542" w:hanging="493"/>
        <w:jc w:val="both"/>
      </w:pPr>
      <w:r>
        <w:lastRenderedPageBreak/>
        <w:t>Программа коррекционной работы</w:t>
      </w:r>
    </w:p>
    <w:p w:rsidR="00F14701" w:rsidRDefault="00FF530D">
      <w:pPr>
        <w:pStyle w:val="a3"/>
        <w:spacing w:before="155" w:line="360" w:lineRule="auto"/>
        <w:ind w:right="545"/>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F14701" w:rsidRDefault="00FF530D">
      <w:pPr>
        <w:pStyle w:val="a3"/>
        <w:spacing w:line="360" w:lineRule="auto"/>
        <w:ind w:right="544"/>
      </w:pPr>
      <w:r>
        <w:t>Обучающийся с ОВЗ – физическое лицо, имеющее недостатки в физическом и(или) психологическом развитии, подтвержденные психолого- медико-педагогической комиссией и препятствующие получению образования без создания специальных условий.</w:t>
      </w:r>
    </w:p>
    <w:p w:rsidR="00F14701" w:rsidRDefault="00FF530D">
      <w:pPr>
        <w:pStyle w:val="a3"/>
        <w:spacing w:line="360" w:lineRule="auto"/>
        <w:ind w:right="547"/>
      </w:pPr>
      <w: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14701" w:rsidRDefault="00FF530D">
      <w:pPr>
        <w:pStyle w:val="a3"/>
        <w:spacing w:line="357" w:lineRule="auto"/>
        <w:ind w:right="556"/>
      </w:pPr>
      <w: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F14701" w:rsidRDefault="00FF530D">
      <w:pPr>
        <w:pStyle w:val="a3"/>
        <w:spacing w:line="357" w:lineRule="auto"/>
        <w:ind w:right="574"/>
      </w:pPr>
      <w: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F14701" w:rsidRDefault="00FF530D">
      <w:pPr>
        <w:pStyle w:val="a3"/>
        <w:spacing w:line="360" w:lineRule="auto"/>
        <w:ind w:right="564"/>
      </w:pPr>
      <w:r>
        <w:t>ПКР разрабатывается на период получения основного общего образования и включает следующие разделы.</w:t>
      </w:r>
    </w:p>
    <w:p w:rsidR="00F14701" w:rsidRDefault="00F14701">
      <w:pPr>
        <w:spacing w:line="360" w:lineRule="auto"/>
        <w:sectPr w:rsidR="00F14701">
          <w:pgSz w:w="11910" w:h="16840"/>
          <w:pgMar w:top="1040" w:right="0" w:bottom="1200" w:left="360" w:header="0" w:footer="975" w:gutter="0"/>
          <w:cols w:space="720"/>
        </w:sectPr>
      </w:pPr>
    </w:p>
    <w:p w:rsidR="00F14701" w:rsidRDefault="00FF530D">
      <w:pPr>
        <w:pStyle w:val="1"/>
        <w:numPr>
          <w:ilvl w:val="2"/>
          <w:numId w:val="106"/>
        </w:numPr>
        <w:tabs>
          <w:tab w:val="left" w:pos="3321"/>
        </w:tabs>
        <w:spacing w:before="71" w:line="271" w:lineRule="auto"/>
        <w:ind w:left="2617" w:right="1005" w:firstLine="0"/>
        <w:jc w:val="both"/>
      </w:pPr>
      <w:r>
        <w:lastRenderedPageBreak/>
        <w:t>Цели и задачи программы коррекционной работы с обучающимися при получении основного общего</w:t>
      </w:r>
      <w:r>
        <w:rPr>
          <w:spacing w:val="-41"/>
        </w:rPr>
        <w:t xml:space="preserve"> </w:t>
      </w:r>
      <w:r>
        <w:t>образования</w:t>
      </w:r>
    </w:p>
    <w:p w:rsidR="00F14701" w:rsidRDefault="00FF530D">
      <w:pPr>
        <w:pStyle w:val="a3"/>
        <w:spacing w:before="198" w:line="360" w:lineRule="auto"/>
        <w:ind w:right="549"/>
      </w:pPr>
      <w: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F14701" w:rsidRDefault="00FF530D">
      <w:pPr>
        <w:pStyle w:val="a3"/>
        <w:spacing w:line="360" w:lineRule="auto"/>
        <w:ind w:right="565"/>
      </w:pPr>
      <w:r>
        <w:t>Цель определяет (указывает) результат работы, ее не рекомендуется подменять направлениями работы или процессом ее реализации.</w:t>
      </w:r>
    </w:p>
    <w:p w:rsidR="00F14701" w:rsidRDefault="00FF530D">
      <w:pPr>
        <w:pStyle w:val="a3"/>
        <w:spacing w:line="360" w:lineRule="auto"/>
        <w:ind w:right="544"/>
      </w:pPr>
      <w:r>
        <w:t>Задачи отражают разработку и реализацию содержания основных направлений коррекционной работы (диагностическое, коррекционно- развивающее, консультативное, информационно-просветительское). При составлении программы коррекционной работы могут быть выделены следующие задачи:</w:t>
      </w:r>
    </w:p>
    <w:p w:rsidR="00F14701" w:rsidRDefault="00FF530D">
      <w:pPr>
        <w:pStyle w:val="a5"/>
        <w:numPr>
          <w:ilvl w:val="0"/>
          <w:numId w:val="33"/>
        </w:numPr>
        <w:tabs>
          <w:tab w:val="left" w:pos="2477"/>
        </w:tabs>
        <w:spacing w:line="355" w:lineRule="auto"/>
        <w:ind w:right="573" w:firstLine="710"/>
        <w:rPr>
          <w:sz w:val="28"/>
        </w:rPr>
      </w:pPr>
      <w:r>
        <w:rPr>
          <w:sz w:val="28"/>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w:t>
      </w:r>
      <w:r>
        <w:rPr>
          <w:spacing w:val="4"/>
          <w:sz w:val="28"/>
        </w:rPr>
        <w:t xml:space="preserve"> </w:t>
      </w:r>
      <w:r>
        <w:rPr>
          <w:sz w:val="28"/>
        </w:rPr>
        <w:t>образования;</w:t>
      </w:r>
    </w:p>
    <w:p w:rsidR="00F14701" w:rsidRDefault="00FF530D">
      <w:pPr>
        <w:pStyle w:val="a5"/>
        <w:numPr>
          <w:ilvl w:val="0"/>
          <w:numId w:val="33"/>
        </w:numPr>
        <w:tabs>
          <w:tab w:val="left" w:pos="2477"/>
        </w:tabs>
        <w:spacing w:line="355" w:lineRule="auto"/>
        <w:ind w:right="556" w:firstLine="710"/>
        <w:rPr>
          <w:sz w:val="28"/>
        </w:rPr>
      </w:pPr>
      <w:r>
        <w:rPr>
          <w:sz w:val="28"/>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w:t>
      </w:r>
      <w:r>
        <w:rPr>
          <w:spacing w:val="1"/>
          <w:sz w:val="28"/>
        </w:rPr>
        <w:t xml:space="preserve"> </w:t>
      </w:r>
      <w:r>
        <w:rPr>
          <w:sz w:val="28"/>
        </w:rPr>
        <w:t>способностей;</w:t>
      </w:r>
    </w:p>
    <w:p w:rsidR="00F14701" w:rsidRDefault="00FF530D">
      <w:pPr>
        <w:pStyle w:val="a5"/>
        <w:numPr>
          <w:ilvl w:val="0"/>
          <w:numId w:val="33"/>
        </w:numPr>
        <w:tabs>
          <w:tab w:val="left" w:pos="2477"/>
        </w:tabs>
        <w:spacing w:before="1" w:line="357" w:lineRule="auto"/>
        <w:ind w:right="547" w:firstLine="710"/>
        <w:rPr>
          <w:sz w:val="28"/>
        </w:rPr>
      </w:pPr>
      <w:r>
        <w:rPr>
          <w:sz w:val="28"/>
        </w:rPr>
        <w:t>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w:t>
      </w:r>
      <w:r>
        <w:rPr>
          <w:spacing w:val="-1"/>
          <w:sz w:val="28"/>
        </w:rPr>
        <w:t xml:space="preserve"> </w:t>
      </w:r>
      <w:r>
        <w:rPr>
          <w:sz w:val="28"/>
        </w:rPr>
        <w:t>возможностей;</w:t>
      </w:r>
    </w:p>
    <w:p w:rsidR="00F14701" w:rsidRDefault="00FF530D">
      <w:pPr>
        <w:pStyle w:val="a5"/>
        <w:numPr>
          <w:ilvl w:val="0"/>
          <w:numId w:val="33"/>
        </w:numPr>
        <w:tabs>
          <w:tab w:val="left" w:pos="2477"/>
          <w:tab w:val="left" w:pos="4660"/>
          <w:tab w:val="left" w:pos="7179"/>
        </w:tabs>
        <w:spacing w:line="357" w:lineRule="auto"/>
        <w:ind w:right="543" w:firstLine="710"/>
        <w:rPr>
          <w:sz w:val="28"/>
        </w:rPr>
      </w:pPr>
      <w:r>
        <w:rPr>
          <w:sz w:val="28"/>
        </w:rPr>
        <w:t>реализация</w:t>
      </w:r>
      <w:r>
        <w:rPr>
          <w:sz w:val="28"/>
        </w:rPr>
        <w:tab/>
        <w:t>комплексного</w:t>
      </w:r>
      <w:r>
        <w:rPr>
          <w:sz w:val="28"/>
        </w:rPr>
        <w:tab/>
        <w:t>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 педагогического консилиума образовательной организации</w:t>
      </w:r>
      <w:r>
        <w:rPr>
          <w:spacing w:val="-5"/>
          <w:sz w:val="28"/>
        </w:rPr>
        <w:t xml:space="preserve"> </w:t>
      </w:r>
      <w:r>
        <w:rPr>
          <w:sz w:val="28"/>
        </w:rPr>
        <w:t>(ПМПк));</w:t>
      </w:r>
    </w:p>
    <w:p w:rsidR="00F14701" w:rsidRDefault="00F14701">
      <w:pPr>
        <w:spacing w:line="357" w:lineRule="auto"/>
        <w:jc w:val="both"/>
        <w:rPr>
          <w:sz w:val="28"/>
        </w:rPr>
        <w:sectPr w:rsidR="00F14701">
          <w:pgSz w:w="11910" w:h="16840"/>
          <w:pgMar w:top="1040" w:right="0" w:bottom="1180" w:left="360" w:header="0" w:footer="975" w:gutter="0"/>
          <w:cols w:space="720"/>
        </w:sectPr>
      </w:pPr>
    </w:p>
    <w:p w:rsidR="00F14701" w:rsidRDefault="00FF530D">
      <w:pPr>
        <w:pStyle w:val="a5"/>
        <w:numPr>
          <w:ilvl w:val="0"/>
          <w:numId w:val="33"/>
        </w:numPr>
        <w:tabs>
          <w:tab w:val="left" w:pos="2477"/>
          <w:tab w:val="left" w:pos="4077"/>
          <w:tab w:val="left" w:pos="5906"/>
          <w:tab w:val="left" w:pos="7183"/>
          <w:tab w:val="left" w:pos="9021"/>
          <w:tab w:val="left" w:pos="9572"/>
        </w:tabs>
        <w:spacing w:before="78" w:line="352" w:lineRule="auto"/>
        <w:ind w:right="573" w:firstLine="710"/>
        <w:jc w:val="left"/>
        <w:rPr>
          <w:sz w:val="28"/>
        </w:rPr>
      </w:pPr>
      <w:r>
        <w:rPr>
          <w:sz w:val="28"/>
        </w:rPr>
        <w:lastRenderedPageBreak/>
        <w:t>реализация</w:t>
      </w:r>
      <w:r>
        <w:rPr>
          <w:sz w:val="28"/>
        </w:rPr>
        <w:tab/>
        <w:t>комплексной</w:t>
      </w:r>
      <w:r>
        <w:rPr>
          <w:sz w:val="28"/>
        </w:rPr>
        <w:tab/>
        <w:t>системы</w:t>
      </w:r>
      <w:r>
        <w:rPr>
          <w:sz w:val="28"/>
        </w:rPr>
        <w:tab/>
        <w:t>мероприятий</w:t>
      </w:r>
      <w:r>
        <w:rPr>
          <w:sz w:val="28"/>
        </w:rPr>
        <w:tab/>
        <w:t>по</w:t>
      </w:r>
      <w:r>
        <w:rPr>
          <w:sz w:val="28"/>
        </w:rPr>
        <w:tab/>
        <w:t>социальной адаптации и профессиональной ориентации обучающихся с</w:t>
      </w:r>
      <w:r>
        <w:rPr>
          <w:spacing w:val="-9"/>
          <w:sz w:val="28"/>
        </w:rPr>
        <w:t xml:space="preserve"> </w:t>
      </w:r>
      <w:r>
        <w:rPr>
          <w:sz w:val="28"/>
        </w:rPr>
        <w:t>ОВЗ;</w:t>
      </w:r>
    </w:p>
    <w:p w:rsidR="00F14701" w:rsidRDefault="00FF530D">
      <w:pPr>
        <w:pStyle w:val="a5"/>
        <w:numPr>
          <w:ilvl w:val="0"/>
          <w:numId w:val="33"/>
        </w:numPr>
        <w:tabs>
          <w:tab w:val="left" w:pos="2477"/>
        </w:tabs>
        <w:spacing w:before="11" w:line="350" w:lineRule="auto"/>
        <w:ind w:right="577" w:firstLine="710"/>
        <w:jc w:val="left"/>
        <w:rPr>
          <w:sz w:val="28"/>
        </w:rPr>
      </w:pPr>
      <w:r>
        <w:rPr>
          <w:sz w:val="28"/>
        </w:rPr>
        <w:t>обеспечение сетевого взаимодействия специалистов разного профиля в комплексной работе с обучающимися с</w:t>
      </w:r>
      <w:r>
        <w:rPr>
          <w:spacing w:val="3"/>
          <w:sz w:val="28"/>
        </w:rPr>
        <w:t xml:space="preserve"> </w:t>
      </w:r>
      <w:r>
        <w:rPr>
          <w:sz w:val="28"/>
        </w:rPr>
        <w:t>ОВЗ;</w:t>
      </w:r>
    </w:p>
    <w:p w:rsidR="00F14701" w:rsidRDefault="00FF530D">
      <w:pPr>
        <w:pStyle w:val="a5"/>
        <w:numPr>
          <w:ilvl w:val="0"/>
          <w:numId w:val="33"/>
        </w:numPr>
        <w:tabs>
          <w:tab w:val="left" w:pos="2477"/>
        </w:tabs>
        <w:spacing w:before="13" w:line="352" w:lineRule="auto"/>
        <w:ind w:right="574" w:firstLine="710"/>
        <w:jc w:val="left"/>
        <w:rPr>
          <w:sz w:val="28"/>
        </w:rPr>
      </w:pPr>
      <w:r>
        <w:rPr>
          <w:sz w:val="28"/>
        </w:rPr>
        <w:t>осуществление информационно-просветительской и консультативной работы с родителями (законными представителями) обучающихся с</w:t>
      </w:r>
      <w:r>
        <w:rPr>
          <w:spacing w:val="-16"/>
          <w:sz w:val="28"/>
        </w:rPr>
        <w:t xml:space="preserve"> </w:t>
      </w:r>
      <w:r>
        <w:rPr>
          <w:sz w:val="28"/>
        </w:rPr>
        <w:t>ОВЗ.</w:t>
      </w:r>
    </w:p>
    <w:p w:rsidR="00F14701" w:rsidRDefault="00FF530D">
      <w:pPr>
        <w:pStyle w:val="a3"/>
        <w:spacing w:before="11" w:line="360" w:lineRule="auto"/>
        <w:ind w:right="544"/>
      </w:pPr>
      <w: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w:t>
      </w:r>
      <w:r>
        <w:rPr>
          <w:spacing w:val="-1"/>
        </w:rPr>
        <w:t xml:space="preserve"> </w:t>
      </w:r>
      <w:r>
        <w:t>школьников.</w:t>
      </w:r>
    </w:p>
    <w:p w:rsidR="00F14701" w:rsidRDefault="00FF530D">
      <w:pPr>
        <w:pStyle w:val="a3"/>
        <w:spacing w:line="360" w:lineRule="auto"/>
        <w:ind w:right="553"/>
      </w:pPr>
      <w:r>
        <w:t>В программу также целесообразно включить и специальные принципы, ориентированные на учет особенностей обучающихся с ОВЗ, такие, например, как:</w:t>
      </w:r>
    </w:p>
    <w:p w:rsidR="00F14701" w:rsidRDefault="00FF530D">
      <w:pPr>
        <w:pStyle w:val="a5"/>
        <w:numPr>
          <w:ilvl w:val="0"/>
          <w:numId w:val="33"/>
        </w:numPr>
        <w:tabs>
          <w:tab w:val="left" w:pos="2477"/>
        </w:tabs>
        <w:spacing w:line="355" w:lineRule="auto"/>
        <w:ind w:right="565" w:firstLine="710"/>
        <w:rPr>
          <w:sz w:val="28"/>
        </w:rPr>
      </w:pPr>
      <w:r>
        <w:rPr>
          <w:sz w:val="28"/>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w:t>
      </w:r>
      <w:r>
        <w:rPr>
          <w:spacing w:val="-9"/>
          <w:sz w:val="28"/>
        </w:rPr>
        <w:t xml:space="preserve"> </w:t>
      </w:r>
      <w:r>
        <w:rPr>
          <w:sz w:val="28"/>
        </w:rPr>
        <w:t>детей;</w:t>
      </w:r>
    </w:p>
    <w:p w:rsidR="00F14701" w:rsidRDefault="00FF530D">
      <w:pPr>
        <w:pStyle w:val="a5"/>
        <w:numPr>
          <w:ilvl w:val="0"/>
          <w:numId w:val="33"/>
        </w:numPr>
        <w:tabs>
          <w:tab w:val="left" w:pos="2477"/>
        </w:tabs>
        <w:spacing w:line="352" w:lineRule="auto"/>
        <w:ind w:right="577" w:firstLine="710"/>
        <w:rPr>
          <w:sz w:val="28"/>
        </w:rPr>
      </w:pPr>
      <w:r>
        <w:rPr>
          <w:sz w:val="28"/>
        </w:rPr>
        <w:t>принцип обходного пути – формирование новой функциональной системы в обход пострадавшего звена, опоры на сохранные</w:t>
      </w:r>
      <w:r>
        <w:rPr>
          <w:spacing w:val="-11"/>
          <w:sz w:val="28"/>
        </w:rPr>
        <w:t xml:space="preserve"> </w:t>
      </w:r>
      <w:r>
        <w:rPr>
          <w:sz w:val="28"/>
        </w:rPr>
        <w:t>анализаторы;</w:t>
      </w:r>
    </w:p>
    <w:p w:rsidR="00F14701" w:rsidRDefault="00FF530D">
      <w:pPr>
        <w:pStyle w:val="a5"/>
        <w:numPr>
          <w:ilvl w:val="0"/>
          <w:numId w:val="33"/>
        </w:numPr>
        <w:tabs>
          <w:tab w:val="left" w:pos="2477"/>
        </w:tabs>
        <w:spacing w:before="5" w:line="355" w:lineRule="auto"/>
        <w:ind w:right="537" w:firstLine="710"/>
        <w:rPr>
          <w:sz w:val="28"/>
        </w:rPr>
      </w:pPr>
      <w:r>
        <w:rPr>
          <w:sz w:val="28"/>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 дефектолог (олигофренопедагог, сурдопедагог, тифлопедагог), педагог- психолог, медицинские работники, социальный педагог и</w:t>
      </w:r>
      <w:r>
        <w:rPr>
          <w:spacing w:val="-1"/>
          <w:sz w:val="28"/>
        </w:rPr>
        <w:t xml:space="preserve"> </w:t>
      </w:r>
      <w:r>
        <w:rPr>
          <w:sz w:val="28"/>
        </w:rPr>
        <w:t>др.).</w:t>
      </w:r>
    </w:p>
    <w:p w:rsidR="00F14701" w:rsidRDefault="00FF530D">
      <w:pPr>
        <w:pStyle w:val="1"/>
        <w:numPr>
          <w:ilvl w:val="2"/>
          <w:numId w:val="106"/>
        </w:numPr>
        <w:tabs>
          <w:tab w:val="left" w:pos="2363"/>
        </w:tabs>
        <w:spacing w:before="24" w:line="273" w:lineRule="auto"/>
        <w:ind w:left="1341" w:right="518" w:firstLine="0"/>
        <w:jc w:val="both"/>
      </w:pPr>
      <w: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w:t>
      </w:r>
      <w:r>
        <w:rPr>
          <w:spacing w:val="-2"/>
        </w:rPr>
        <w:t xml:space="preserve"> </w:t>
      </w:r>
      <w:r>
        <w:t>образования</w:t>
      </w:r>
    </w:p>
    <w:p w:rsidR="00F14701" w:rsidRDefault="00FF530D">
      <w:pPr>
        <w:pStyle w:val="a3"/>
        <w:spacing w:before="194" w:line="360" w:lineRule="auto"/>
        <w:ind w:right="559"/>
      </w:pPr>
      <w:r>
        <w:t>Направления коррекционной работы – диагностическое, коррекционно- развивающее, консультативное, информационно-просветительское – раскрываются содержательно в разных организационных</w:t>
      </w:r>
      <w:r>
        <w:rPr>
          <w:spacing w:val="66"/>
        </w:rPr>
        <w:t xml:space="preserve"> </w:t>
      </w:r>
      <w:r>
        <w:t>формах</w:t>
      </w:r>
    </w:p>
    <w:p w:rsidR="00F14701" w:rsidRDefault="00F14701">
      <w:pPr>
        <w:pStyle w:val="a3"/>
        <w:spacing w:before="8"/>
        <w:ind w:left="0" w:firstLine="0"/>
        <w:jc w:val="left"/>
        <w:rPr>
          <w:sz w:val="25"/>
        </w:rPr>
      </w:pPr>
    </w:p>
    <w:p w:rsidR="00F14701" w:rsidRDefault="00FF530D">
      <w:pPr>
        <w:ind w:left="2155" w:right="1239"/>
        <w:jc w:val="center"/>
        <w:rPr>
          <w:sz w:val="24"/>
        </w:rPr>
      </w:pPr>
      <w:r>
        <w:rPr>
          <w:sz w:val="24"/>
        </w:rPr>
        <w:t>521</w:t>
      </w:r>
    </w:p>
    <w:p w:rsidR="00F14701" w:rsidRDefault="00F14701">
      <w:pPr>
        <w:jc w:val="center"/>
        <w:rPr>
          <w:sz w:val="24"/>
        </w:rPr>
        <w:sectPr w:rsidR="00F14701">
          <w:footerReference w:type="default" r:id="rId214"/>
          <w:pgSz w:w="11910" w:h="16840"/>
          <w:pgMar w:top="1020" w:right="0" w:bottom="280" w:left="360" w:header="0" w:footer="0" w:gutter="0"/>
          <w:cols w:space="720"/>
        </w:sectPr>
      </w:pPr>
    </w:p>
    <w:p w:rsidR="00F14701" w:rsidRDefault="00FF530D">
      <w:pPr>
        <w:pStyle w:val="a3"/>
        <w:spacing w:before="59" w:line="360" w:lineRule="auto"/>
        <w:ind w:right="577" w:firstLine="0"/>
      </w:pPr>
      <w:r>
        <w:lastRenderedPageBreak/>
        <w:t>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w:t>
      </w:r>
    </w:p>
    <w:p w:rsidR="00F14701" w:rsidRDefault="00FF530D">
      <w:pPr>
        <w:pStyle w:val="1"/>
        <w:spacing w:before="8"/>
      </w:pPr>
      <w:r>
        <w:t>Характеристика содержания направлений коррекционной работы</w:t>
      </w:r>
    </w:p>
    <w:p w:rsidR="00F14701" w:rsidRDefault="00FF530D">
      <w:pPr>
        <w:pStyle w:val="a3"/>
        <w:spacing w:before="153"/>
        <w:ind w:left="2194" w:firstLine="0"/>
      </w:pPr>
      <w:r>
        <w:t>Диагностическая работа может включать в себя следующее:</w:t>
      </w:r>
    </w:p>
    <w:p w:rsidR="00F14701" w:rsidRDefault="00FF530D">
      <w:pPr>
        <w:pStyle w:val="a5"/>
        <w:numPr>
          <w:ilvl w:val="0"/>
          <w:numId w:val="32"/>
        </w:numPr>
        <w:tabs>
          <w:tab w:val="left" w:pos="2478"/>
        </w:tabs>
        <w:spacing w:before="158" w:line="355" w:lineRule="auto"/>
        <w:ind w:right="571" w:firstLine="710"/>
        <w:rPr>
          <w:sz w:val="28"/>
        </w:rPr>
      </w:pPr>
      <w:r>
        <w:rPr>
          <w:sz w:val="28"/>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F14701" w:rsidRDefault="00FF530D">
      <w:pPr>
        <w:pStyle w:val="a5"/>
        <w:numPr>
          <w:ilvl w:val="0"/>
          <w:numId w:val="32"/>
        </w:numPr>
        <w:tabs>
          <w:tab w:val="left" w:pos="2477"/>
        </w:tabs>
        <w:spacing w:before="4" w:line="355" w:lineRule="auto"/>
        <w:ind w:right="545" w:firstLine="710"/>
        <w:rPr>
          <w:sz w:val="28"/>
        </w:rPr>
      </w:pPr>
      <w:r>
        <w:rPr>
          <w:sz w:val="28"/>
        </w:rPr>
        <w:t>проведение комплексной социально-психолого-педагогической диагностики нарушений в психическом и(или) физическом развитии обучающихся с</w:t>
      </w:r>
      <w:r>
        <w:rPr>
          <w:spacing w:val="2"/>
          <w:sz w:val="28"/>
        </w:rPr>
        <w:t xml:space="preserve"> </w:t>
      </w:r>
      <w:r>
        <w:rPr>
          <w:sz w:val="28"/>
        </w:rPr>
        <w:t>ОВЗ;</w:t>
      </w:r>
    </w:p>
    <w:p w:rsidR="00F14701" w:rsidRDefault="00FF530D">
      <w:pPr>
        <w:pStyle w:val="a5"/>
        <w:numPr>
          <w:ilvl w:val="0"/>
          <w:numId w:val="32"/>
        </w:numPr>
        <w:tabs>
          <w:tab w:val="left" w:pos="2477"/>
        </w:tabs>
        <w:spacing w:before="4" w:line="352" w:lineRule="auto"/>
        <w:ind w:right="582" w:firstLine="710"/>
        <w:rPr>
          <w:sz w:val="28"/>
        </w:rPr>
      </w:pPr>
      <w:r>
        <w:rPr>
          <w:sz w:val="28"/>
        </w:rPr>
        <w:t>определение уровня актуального и зоны ближайшего развития обучающегося с ОВЗ, выявление его резервных возможностей;</w:t>
      </w:r>
    </w:p>
    <w:p w:rsidR="00F14701" w:rsidRDefault="00FF530D">
      <w:pPr>
        <w:pStyle w:val="a5"/>
        <w:numPr>
          <w:ilvl w:val="0"/>
          <w:numId w:val="32"/>
        </w:numPr>
        <w:tabs>
          <w:tab w:val="left" w:pos="2477"/>
        </w:tabs>
        <w:spacing w:before="10" w:line="352" w:lineRule="auto"/>
        <w:ind w:right="572" w:firstLine="710"/>
        <w:rPr>
          <w:sz w:val="28"/>
        </w:rPr>
      </w:pPr>
      <w:r>
        <w:rPr>
          <w:sz w:val="28"/>
        </w:rPr>
        <w:t>изучение развития эмоционально-волевой, познавательной, речевой сфер и личностных особенностей</w:t>
      </w:r>
      <w:r>
        <w:rPr>
          <w:spacing w:val="-1"/>
          <w:sz w:val="28"/>
        </w:rPr>
        <w:t xml:space="preserve"> </w:t>
      </w:r>
      <w:r>
        <w:rPr>
          <w:sz w:val="28"/>
        </w:rPr>
        <w:t>обучающихся;</w:t>
      </w:r>
    </w:p>
    <w:p w:rsidR="00F14701" w:rsidRDefault="00FF530D">
      <w:pPr>
        <w:pStyle w:val="a5"/>
        <w:numPr>
          <w:ilvl w:val="0"/>
          <w:numId w:val="32"/>
        </w:numPr>
        <w:tabs>
          <w:tab w:val="left" w:pos="2477"/>
        </w:tabs>
        <w:spacing w:before="5" w:line="352" w:lineRule="auto"/>
        <w:ind w:right="576" w:firstLine="710"/>
        <w:rPr>
          <w:sz w:val="28"/>
        </w:rPr>
      </w:pPr>
      <w:r>
        <w:rPr>
          <w:sz w:val="28"/>
        </w:rPr>
        <w:t>изучение социальной ситуации развития и условий семейного воспитания</w:t>
      </w:r>
      <w:r>
        <w:rPr>
          <w:spacing w:val="2"/>
          <w:sz w:val="28"/>
        </w:rPr>
        <w:t xml:space="preserve"> </w:t>
      </w:r>
      <w:r>
        <w:rPr>
          <w:sz w:val="28"/>
        </w:rPr>
        <w:t>ребенка;</w:t>
      </w:r>
    </w:p>
    <w:p w:rsidR="00F14701" w:rsidRDefault="00FF530D">
      <w:pPr>
        <w:pStyle w:val="a5"/>
        <w:numPr>
          <w:ilvl w:val="0"/>
          <w:numId w:val="32"/>
        </w:numPr>
        <w:tabs>
          <w:tab w:val="left" w:pos="2477"/>
        </w:tabs>
        <w:spacing w:before="13"/>
        <w:ind w:left="2476" w:hanging="283"/>
        <w:rPr>
          <w:sz w:val="28"/>
        </w:rPr>
      </w:pPr>
      <w:r>
        <w:rPr>
          <w:sz w:val="28"/>
        </w:rPr>
        <w:t>изучение адаптивных возможностей и уровня социализации ребенка</w:t>
      </w:r>
      <w:r>
        <w:rPr>
          <w:spacing w:val="63"/>
          <w:sz w:val="28"/>
        </w:rPr>
        <w:t xml:space="preserve"> </w:t>
      </w:r>
      <w:r>
        <w:rPr>
          <w:sz w:val="28"/>
        </w:rPr>
        <w:t>с</w:t>
      </w:r>
    </w:p>
    <w:p w:rsidR="00F14701" w:rsidRDefault="00F14701">
      <w:pPr>
        <w:jc w:val="both"/>
        <w:rPr>
          <w:sz w:val="28"/>
        </w:rPr>
        <w:sectPr w:rsidR="00F14701">
          <w:footerReference w:type="default" r:id="rId215"/>
          <w:pgSz w:w="11910" w:h="16840"/>
          <w:pgMar w:top="1040" w:right="0" w:bottom="1140" w:left="360" w:header="0" w:footer="949" w:gutter="0"/>
          <w:pgNumType w:start="522"/>
          <w:cols w:space="720"/>
        </w:sectPr>
      </w:pPr>
    </w:p>
    <w:p w:rsidR="00F14701" w:rsidRDefault="00FF530D">
      <w:pPr>
        <w:pStyle w:val="a3"/>
        <w:spacing w:before="154"/>
        <w:ind w:left="0" w:firstLine="0"/>
        <w:jc w:val="right"/>
      </w:pPr>
      <w:r>
        <w:lastRenderedPageBreak/>
        <w:t>ОВЗ;</w:t>
      </w:r>
    </w:p>
    <w:p w:rsidR="00F14701" w:rsidRDefault="00FF530D">
      <w:pPr>
        <w:pStyle w:val="a3"/>
        <w:ind w:left="0" w:firstLine="0"/>
        <w:jc w:val="left"/>
        <w:rPr>
          <w:sz w:val="34"/>
        </w:rPr>
      </w:pPr>
      <w:r>
        <w:br w:type="column"/>
      </w:r>
    </w:p>
    <w:p w:rsidR="00F14701" w:rsidRDefault="00FF530D">
      <w:pPr>
        <w:pStyle w:val="a5"/>
        <w:numPr>
          <w:ilvl w:val="0"/>
          <w:numId w:val="149"/>
        </w:numPr>
        <w:tabs>
          <w:tab w:val="left" w:pos="347"/>
          <w:tab w:val="left" w:pos="2333"/>
          <w:tab w:val="left" w:pos="4069"/>
          <w:tab w:val="left" w:pos="5758"/>
          <w:tab w:val="left" w:pos="7752"/>
        </w:tabs>
        <w:spacing w:before="246"/>
        <w:ind w:left="346" w:hanging="283"/>
        <w:jc w:val="left"/>
        <w:rPr>
          <w:sz w:val="28"/>
        </w:rPr>
      </w:pPr>
      <w:r>
        <w:rPr>
          <w:sz w:val="28"/>
        </w:rPr>
        <w:t>мониторинг</w:t>
      </w:r>
      <w:r>
        <w:rPr>
          <w:sz w:val="28"/>
        </w:rPr>
        <w:tab/>
        <w:t>динамики</w:t>
      </w:r>
      <w:r>
        <w:rPr>
          <w:sz w:val="28"/>
        </w:rPr>
        <w:tab/>
        <w:t>развития,</w:t>
      </w:r>
      <w:r>
        <w:rPr>
          <w:sz w:val="28"/>
        </w:rPr>
        <w:tab/>
        <w:t>успешности</w:t>
      </w:r>
      <w:r>
        <w:rPr>
          <w:sz w:val="28"/>
        </w:rPr>
        <w:tab/>
        <w:t>освоения</w:t>
      </w:r>
    </w:p>
    <w:p w:rsidR="00F14701" w:rsidRDefault="00F14701">
      <w:pPr>
        <w:rPr>
          <w:sz w:val="28"/>
        </w:rPr>
        <w:sectPr w:rsidR="00F14701">
          <w:type w:val="continuous"/>
          <w:pgSz w:w="11910" w:h="16840"/>
          <w:pgMar w:top="780" w:right="0" w:bottom="280" w:left="360" w:header="720" w:footer="720" w:gutter="0"/>
          <w:cols w:num="2" w:space="720" w:equalWidth="0">
            <w:col w:w="2091" w:space="40"/>
            <w:col w:w="9419"/>
          </w:cols>
        </w:sectPr>
      </w:pPr>
    </w:p>
    <w:p w:rsidR="00F14701" w:rsidRDefault="00FF530D">
      <w:pPr>
        <w:pStyle w:val="a3"/>
        <w:spacing w:before="161"/>
        <w:ind w:firstLine="0"/>
        <w:jc w:val="left"/>
      </w:pPr>
      <w:r>
        <w:lastRenderedPageBreak/>
        <w:t>образовательных программ основного общего образования.</w:t>
      </w:r>
    </w:p>
    <w:p w:rsidR="00F14701" w:rsidRDefault="00FF530D">
      <w:pPr>
        <w:pStyle w:val="a3"/>
        <w:spacing w:before="161"/>
        <w:ind w:left="2194" w:firstLine="0"/>
      </w:pPr>
      <w:r>
        <w:t>Коррекционно-развивающая работа может включать в себя следующее:</w:t>
      </w:r>
    </w:p>
    <w:p w:rsidR="00F14701" w:rsidRDefault="00FF530D">
      <w:pPr>
        <w:pStyle w:val="a5"/>
        <w:numPr>
          <w:ilvl w:val="1"/>
          <w:numId w:val="149"/>
        </w:numPr>
        <w:tabs>
          <w:tab w:val="left" w:pos="2477"/>
        </w:tabs>
        <w:spacing w:before="159" w:line="357" w:lineRule="auto"/>
        <w:ind w:right="553" w:firstLine="710"/>
        <w:rPr>
          <w:sz w:val="28"/>
        </w:rPr>
      </w:pPr>
      <w:r>
        <w:rPr>
          <w:sz w:val="28"/>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w:t>
      </w:r>
      <w:r>
        <w:rPr>
          <w:spacing w:val="3"/>
          <w:sz w:val="28"/>
        </w:rPr>
        <w:t xml:space="preserve"> </w:t>
      </w:r>
      <w:r>
        <w:rPr>
          <w:sz w:val="28"/>
        </w:rPr>
        <w:t>ОВЗ;</w:t>
      </w:r>
    </w:p>
    <w:p w:rsidR="00F14701" w:rsidRDefault="00FF530D">
      <w:pPr>
        <w:pStyle w:val="a5"/>
        <w:numPr>
          <w:ilvl w:val="1"/>
          <w:numId w:val="149"/>
        </w:numPr>
        <w:tabs>
          <w:tab w:val="left" w:pos="2477"/>
        </w:tabs>
        <w:spacing w:before="2" w:line="352" w:lineRule="auto"/>
        <w:ind w:right="548" w:firstLine="710"/>
        <w:rPr>
          <w:sz w:val="28"/>
        </w:rPr>
      </w:pPr>
      <w:r>
        <w:rPr>
          <w:sz w:val="28"/>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F14701" w:rsidRDefault="00F14701">
      <w:pPr>
        <w:spacing w:line="352" w:lineRule="auto"/>
        <w:jc w:val="both"/>
        <w:rPr>
          <w:sz w:val="28"/>
        </w:rPr>
        <w:sectPr w:rsidR="00F14701">
          <w:type w:val="continuous"/>
          <w:pgSz w:w="11910" w:h="16840"/>
          <w:pgMar w:top="780" w:right="0" w:bottom="280" w:left="360" w:header="720" w:footer="720" w:gutter="0"/>
          <w:cols w:space="720"/>
        </w:sectPr>
      </w:pPr>
    </w:p>
    <w:p w:rsidR="00F14701" w:rsidRDefault="00FF530D">
      <w:pPr>
        <w:pStyle w:val="a5"/>
        <w:numPr>
          <w:ilvl w:val="1"/>
          <w:numId w:val="149"/>
        </w:numPr>
        <w:tabs>
          <w:tab w:val="left" w:pos="2477"/>
        </w:tabs>
        <w:spacing w:before="78" w:line="352" w:lineRule="auto"/>
        <w:ind w:right="568" w:firstLine="710"/>
        <w:rPr>
          <w:sz w:val="28"/>
        </w:rPr>
      </w:pPr>
      <w:r>
        <w:rPr>
          <w:sz w:val="28"/>
        </w:rPr>
        <w:lastRenderedPageBreak/>
        <w:t>коррекцию и развитие высших психических функций, эмоционально- волевой, познавательной и коммуникативно-речевой</w:t>
      </w:r>
      <w:r>
        <w:rPr>
          <w:spacing w:val="1"/>
          <w:sz w:val="28"/>
        </w:rPr>
        <w:t xml:space="preserve"> </w:t>
      </w:r>
      <w:r>
        <w:rPr>
          <w:sz w:val="28"/>
        </w:rPr>
        <w:t>сфер;</w:t>
      </w:r>
    </w:p>
    <w:p w:rsidR="00F14701" w:rsidRDefault="00FF530D">
      <w:pPr>
        <w:pStyle w:val="a5"/>
        <w:numPr>
          <w:ilvl w:val="1"/>
          <w:numId w:val="149"/>
        </w:numPr>
        <w:tabs>
          <w:tab w:val="left" w:pos="2477"/>
        </w:tabs>
        <w:spacing w:before="11" w:line="350" w:lineRule="auto"/>
        <w:ind w:right="580" w:firstLine="710"/>
        <w:rPr>
          <w:sz w:val="28"/>
        </w:rPr>
      </w:pPr>
      <w:r>
        <w:rPr>
          <w:sz w:val="28"/>
        </w:rPr>
        <w:t>развитие и укрепление зрелых личностных установок, формирование адекватных форм утверждения самостоятельности, личностной</w:t>
      </w:r>
      <w:r>
        <w:rPr>
          <w:spacing w:val="-15"/>
          <w:sz w:val="28"/>
        </w:rPr>
        <w:t xml:space="preserve"> </w:t>
      </w:r>
      <w:r>
        <w:rPr>
          <w:sz w:val="28"/>
        </w:rPr>
        <w:t>автономии;</w:t>
      </w:r>
    </w:p>
    <w:p w:rsidR="00F14701" w:rsidRDefault="00FF530D">
      <w:pPr>
        <w:pStyle w:val="a5"/>
        <w:numPr>
          <w:ilvl w:val="1"/>
          <w:numId w:val="149"/>
        </w:numPr>
        <w:tabs>
          <w:tab w:val="left" w:pos="2477"/>
        </w:tabs>
        <w:spacing w:before="13" w:line="352" w:lineRule="auto"/>
        <w:ind w:right="582" w:firstLine="710"/>
        <w:rPr>
          <w:sz w:val="28"/>
        </w:rPr>
      </w:pPr>
      <w:r>
        <w:rPr>
          <w:sz w:val="28"/>
        </w:rPr>
        <w:t>формирование способов регуляции поведения и эмоциональных состояний;</w:t>
      </w:r>
    </w:p>
    <w:p w:rsidR="00F14701" w:rsidRDefault="00FF530D">
      <w:pPr>
        <w:pStyle w:val="a5"/>
        <w:numPr>
          <w:ilvl w:val="1"/>
          <w:numId w:val="149"/>
        </w:numPr>
        <w:tabs>
          <w:tab w:val="left" w:pos="2477"/>
        </w:tabs>
        <w:spacing w:before="11" w:line="348" w:lineRule="auto"/>
        <w:ind w:right="578" w:firstLine="710"/>
        <w:rPr>
          <w:sz w:val="28"/>
        </w:rPr>
      </w:pPr>
      <w:r>
        <w:rPr>
          <w:sz w:val="28"/>
        </w:rPr>
        <w:t>развитие форм и навыков личностного общения в группе сверстников, коммуникативной</w:t>
      </w:r>
      <w:r>
        <w:rPr>
          <w:spacing w:val="-1"/>
          <w:sz w:val="28"/>
        </w:rPr>
        <w:t xml:space="preserve"> </w:t>
      </w:r>
      <w:r>
        <w:rPr>
          <w:sz w:val="28"/>
        </w:rPr>
        <w:t>компетенции;</w:t>
      </w:r>
    </w:p>
    <w:p w:rsidR="00F14701" w:rsidRDefault="00FF530D">
      <w:pPr>
        <w:pStyle w:val="a5"/>
        <w:numPr>
          <w:ilvl w:val="1"/>
          <w:numId w:val="149"/>
        </w:numPr>
        <w:tabs>
          <w:tab w:val="left" w:pos="2477"/>
        </w:tabs>
        <w:spacing w:before="16" w:line="352" w:lineRule="auto"/>
        <w:ind w:right="579" w:firstLine="710"/>
        <w:rPr>
          <w:sz w:val="28"/>
        </w:rPr>
      </w:pPr>
      <w:r>
        <w:rPr>
          <w:sz w:val="28"/>
        </w:rPr>
        <w:t>развитие компетенций, необходимых для продолжения образования и профессионального</w:t>
      </w:r>
      <w:r>
        <w:rPr>
          <w:spacing w:val="1"/>
          <w:sz w:val="28"/>
        </w:rPr>
        <w:t xml:space="preserve"> </w:t>
      </w:r>
      <w:r>
        <w:rPr>
          <w:sz w:val="28"/>
        </w:rPr>
        <w:t>самоопределения;</w:t>
      </w:r>
    </w:p>
    <w:p w:rsidR="00F14701" w:rsidRDefault="00FF530D">
      <w:pPr>
        <w:pStyle w:val="a5"/>
        <w:numPr>
          <w:ilvl w:val="1"/>
          <w:numId w:val="149"/>
        </w:numPr>
        <w:tabs>
          <w:tab w:val="left" w:pos="2477"/>
        </w:tabs>
        <w:spacing w:before="6" w:line="355" w:lineRule="auto"/>
        <w:ind w:right="577" w:firstLine="710"/>
        <w:rPr>
          <w:sz w:val="28"/>
        </w:rPr>
      </w:pPr>
      <w:r>
        <w:rPr>
          <w:sz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w:t>
      </w:r>
      <w:r>
        <w:rPr>
          <w:spacing w:val="-2"/>
          <w:sz w:val="28"/>
        </w:rPr>
        <w:t xml:space="preserve"> </w:t>
      </w:r>
      <w:r>
        <w:rPr>
          <w:sz w:val="28"/>
        </w:rPr>
        <w:t>условиях;</w:t>
      </w:r>
    </w:p>
    <w:p w:rsidR="00F14701" w:rsidRDefault="00FF530D">
      <w:pPr>
        <w:pStyle w:val="a5"/>
        <w:numPr>
          <w:ilvl w:val="1"/>
          <w:numId w:val="149"/>
        </w:numPr>
        <w:tabs>
          <w:tab w:val="left" w:pos="2477"/>
        </w:tabs>
        <w:spacing w:before="5" w:line="352" w:lineRule="auto"/>
        <w:ind w:right="576" w:firstLine="710"/>
        <w:rPr>
          <w:sz w:val="28"/>
        </w:rPr>
      </w:pPr>
      <w:r>
        <w:rPr>
          <w:sz w:val="28"/>
        </w:rPr>
        <w:t>социальную защиту ребенка в случаях неблагоприятных условий жизни при психотравмирующих</w:t>
      </w:r>
      <w:r>
        <w:rPr>
          <w:spacing w:val="-3"/>
          <w:sz w:val="28"/>
        </w:rPr>
        <w:t xml:space="preserve"> </w:t>
      </w:r>
      <w:r>
        <w:rPr>
          <w:sz w:val="28"/>
        </w:rPr>
        <w:t>обстоятельствах.</w:t>
      </w:r>
    </w:p>
    <w:p w:rsidR="00F14701" w:rsidRDefault="00FF530D">
      <w:pPr>
        <w:pStyle w:val="a3"/>
        <w:spacing w:before="11"/>
        <w:ind w:left="2194" w:firstLine="0"/>
      </w:pPr>
      <w:r>
        <w:t>Консультативная работа может включать в себя следующее:</w:t>
      </w:r>
    </w:p>
    <w:p w:rsidR="00F14701" w:rsidRDefault="00FF530D">
      <w:pPr>
        <w:pStyle w:val="a5"/>
        <w:numPr>
          <w:ilvl w:val="1"/>
          <w:numId w:val="149"/>
        </w:numPr>
        <w:tabs>
          <w:tab w:val="left" w:pos="2478"/>
        </w:tabs>
        <w:spacing w:before="159" w:line="355" w:lineRule="auto"/>
        <w:ind w:right="554" w:firstLine="710"/>
        <w:rPr>
          <w:sz w:val="28"/>
        </w:rPr>
      </w:pPr>
      <w:r>
        <w:rPr>
          <w:sz w:val="28"/>
        </w:rPr>
        <w:t>выработку совместных обоснованных рекомендаций по основным направлениям работы с обучающимися с ОВЗ, единых для всех участников образовательного</w:t>
      </w:r>
      <w:r>
        <w:rPr>
          <w:spacing w:val="1"/>
          <w:sz w:val="28"/>
        </w:rPr>
        <w:t xml:space="preserve"> </w:t>
      </w:r>
      <w:r>
        <w:rPr>
          <w:sz w:val="28"/>
        </w:rPr>
        <w:t>процесса;</w:t>
      </w:r>
    </w:p>
    <w:p w:rsidR="00F14701" w:rsidRDefault="00FF530D">
      <w:pPr>
        <w:pStyle w:val="a5"/>
        <w:numPr>
          <w:ilvl w:val="1"/>
          <w:numId w:val="149"/>
        </w:numPr>
        <w:tabs>
          <w:tab w:val="left" w:pos="2477"/>
        </w:tabs>
        <w:spacing w:before="3" w:line="355" w:lineRule="auto"/>
        <w:ind w:right="550" w:firstLine="710"/>
        <w:rPr>
          <w:sz w:val="28"/>
        </w:rPr>
      </w:pPr>
      <w:r>
        <w:rPr>
          <w:sz w:val="28"/>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w:t>
      </w:r>
      <w:r>
        <w:rPr>
          <w:spacing w:val="-1"/>
          <w:sz w:val="28"/>
        </w:rPr>
        <w:t xml:space="preserve"> </w:t>
      </w:r>
      <w:r>
        <w:rPr>
          <w:sz w:val="28"/>
        </w:rPr>
        <w:t>программ;</w:t>
      </w:r>
    </w:p>
    <w:p w:rsidR="00F14701" w:rsidRDefault="00FF530D">
      <w:pPr>
        <w:pStyle w:val="a5"/>
        <w:numPr>
          <w:ilvl w:val="1"/>
          <w:numId w:val="149"/>
        </w:numPr>
        <w:tabs>
          <w:tab w:val="left" w:pos="2477"/>
        </w:tabs>
        <w:spacing w:before="5" w:line="352" w:lineRule="auto"/>
        <w:ind w:right="575" w:firstLine="710"/>
        <w:rPr>
          <w:sz w:val="28"/>
        </w:rPr>
      </w:pPr>
      <w:r>
        <w:rPr>
          <w:sz w:val="28"/>
        </w:rPr>
        <w:t>консультативную помощь семье в вопросах выбора стратегии воспитания и приемов коррекционного обучения ребенка с</w:t>
      </w:r>
      <w:r>
        <w:rPr>
          <w:spacing w:val="1"/>
          <w:sz w:val="28"/>
        </w:rPr>
        <w:t xml:space="preserve"> </w:t>
      </w:r>
      <w:r>
        <w:rPr>
          <w:sz w:val="28"/>
        </w:rPr>
        <w:t>ОВЗ;</w:t>
      </w:r>
    </w:p>
    <w:p w:rsidR="00F14701" w:rsidRDefault="00FF530D">
      <w:pPr>
        <w:pStyle w:val="a5"/>
        <w:numPr>
          <w:ilvl w:val="1"/>
          <w:numId w:val="149"/>
        </w:numPr>
        <w:tabs>
          <w:tab w:val="left" w:pos="2477"/>
        </w:tabs>
        <w:spacing w:before="11" w:line="357" w:lineRule="auto"/>
        <w:ind w:right="554" w:firstLine="710"/>
        <w:rPr>
          <w:sz w:val="28"/>
        </w:rPr>
      </w:pPr>
      <w:r>
        <w:rPr>
          <w:sz w:val="28"/>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w:t>
      </w:r>
      <w:r>
        <w:rPr>
          <w:spacing w:val="-28"/>
          <w:sz w:val="28"/>
        </w:rPr>
        <w:t xml:space="preserve"> </w:t>
      </w:r>
      <w:r>
        <w:rPr>
          <w:sz w:val="28"/>
        </w:rPr>
        <w:t>особенностями.</w:t>
      </w:r>
    </w:p>
    <w:p w:rsidR="00F14701" w:rsidRDefault="00F14701">
      <w:pPr>
        <w:spacing w:line="357" w:lineRule="auto"/>
        <w:jc w:val="both"/>
        <w:rPr>
          <w:sz w:val="28"/>
        </w:rPr>
        <w:sectPr w:rsidR="00F14701">
          <w:pgSz w:w="11910" w:h="16840"/>
          <w:pgMar w:top="1020" w:right="0" w:bottom="1180" w:left="360" w:header="0" w:footer="949" w:gutter="0"/>
          <w:cols w:space="720"/>
        </w:sectPr>
      </w:pPr>
    </w:p>
    <w:p w:rsidR="00F14701" w:rsidRDefault="00FF530D">
      <w:pPr>
        <w:pStyle w:val="a3"/>
        <w:spacing w:before="59" w:line="362" w:lineRule="auto"/>
        <w:ind w:right="567"/>
      </w:pPr>
      <w:r>
        <w:lastRenderedPageBreak/>
        <w:t>Информационно-просветительская работа может включать в себя следующее:</w:t>
      </w:r>
    </w:p>
    <w:p w:rsidR="00F14701" w:rsidRDefault="00FF530D">
      <w:pPr>
        <w:pStyle w:val="a5"/>
        <w:numPr>
          <w:ilvl w:val="1"/>
          <w:numId w:val="149"/>
        </w:numPr>
        <w:tabs>
          <w:tab w:val="left" w:pos="2477"/>
        </w:tabs>
        <w:spacing w:line="355" w:lineRule="auto"/>
        <w:ind w:right="552" w:firstLine="710"/>
        <w:rPr>
          <w:sz w:val="28"/>
        </w:rPr>
      </w:pPr>
      <w:r>
        <w:rPr>
          <w:sz w:val="28"/>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F14701" w:rsidRDefault="00FF530D">
      <w:pPr>
        <w:pStyle w:val="a5"/>
        <w:numPr>
          <w:ilvl w:val="1"/>
          <w:numId w:val="149"/>
        </w:numPr>
        <w:tabs>
          <w:tab w:val="left" w:pos="2477"/>
        </w:tabs>
        <w:spacing w:line="357" w:lineRule="auto"/>
        <w:ind w:right="542" w:firstLine="710"/>
        <w:rPr>
          <w:sz w:val="28"/>
        </w:rPr>
      </w:pPr>
      <w:r>
        <w:rPr>
          <w:sz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F14701" w:rsidRDefault="00FF530D">
      <w:pPr>
        <w:pStyle w:val="a5"/>
        <w:numPr>
          <w:ilvl w:val="1"/>
          <w:numId w:val="149"/>
        </w:numPr>
        <w:tabs>
          <w:tab w:val="left" w:pos="2477"/>
        </w:tabs>
        <w:spacing w:before="8" w:line="355" w:lineRule="auto"/>
        <w:ind w:right="546" w:firstLine="710"/>
        <w:rPr>
          <w:sz w:val="28"/>
        </w:rPr>
      </w:pPr>
      <w:r>
        <w:rPr>
          <w:sz w:val="28"/>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w:t>
      </w:r>
      <w:r>
        <w:rPr>
          <w:spacing w:val="-2"/>
          <w:sz w:val="28"/>
        </w:rPr>
        <w:t xml:space="preserve"> </w:t>
      </w:r>
      <w:r>
        <w:rPr>
          <w:sz w:val="28"/>
        </w:rPr>
        <w:t>ОВЗ.</w:t>
      </w:r>
    </w:p>
    <w:p w:rsidR="00F14701" w:rsidRDefault="00FF530D">
      <w:pPr>
        <w:pStyle w:val="1"/>
        <w:numPr>
          <w:ilvl w:val="2"/>
          <w:numId w:val="106"/>
        </w:numPr>
        <w:tabs>
          <w:tab w:val="left" w:pos="1641"/>
        </w:tabs>
        <w:spacing w:before="19" w:line="276" w:lineRule="auto"/>
        <w:ind w:left="915" w:right="560" w:firstLine="0"/>
        <w:jc w:val="both"/>
      </w:pPr>
      <w: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w:t>
      </w:r>
      <w:r>
        <w:rPr>
          <w:spacing w:val="-10"/>
        </w:rPr>
        <w:t xml:space="preserve"> </w:t>
      </w:r>
      <w:r>
        <w:t>освоения</w:t>
      </w:r>
      <w:r>
        <w:rPr>
          <w:spacing w:val="-9"/>
        </w:rPr>
        <w:t xml:space="preserve"> </w:t>
      </w:r>
      <w:r>
        <w:t>основной</w:t>
      </w:r>
      <w:r>
        <w:rPr>
          <w:spacing w:val="-8"/>
        </w:rPr>
        <w:t xml:space="preserve"> </w:t>
      </w:r>
      <w:r>
        <w:t>образовательной</w:t>
      </w:r>
      <w:r>
        <w:rPr>
          <w:spacing w:val="-9"/>
        </w:rPr>
        <w:t xml:space="preserve"> </w:t>
      </w:r>
      <w:r>
        <w:t>программы</w:t>
      </w:r>
      <w:r>
        <w:rPr>
          <w:spacing w:val="-8"/>
        </w:rPr>
        <w:t xml:space="preserve"> </w:t>
      </w:r>
      <w:r>
        <w:t>основного</w:t>
      </w:r>
      <w:r>
        <w:rPr>
          <w:spacing w:val="-8"/>
        </w:rPr>
        <w:t xml:space="preserve"> </w:t>
      </w:r>
      <w:r>
        <w:t>общего образования</w:t>
      </w:r>
    </w:p>
    <w:p w:rsidR="00F14701" w:rsidRDefault="00FF530D">
      <w:pPr>
        <w:pStyle w:val="a3"/>
        <w:spacing w:before="188" w:line="360" w:lineRule="auto"/>
        <w:ind w:right="494"/>
        <w:jc w:val="left"/>
      </w:pPr>
      <w:r>
        <w:t>Для реализации требований к ПКР, обозначенных в ФГОС ООО, в  школе создан психолого-педагогический консилиум, председателем которого является</w:t>
      </w:r>
      <w:r>
        <w:rPr>
          <w:spacing w:val="-13"/>
        </w:rPr>
        <w:t xml:space="preserve"> </w:t>
      </w:r>
      <w:r>
        <w:t>педагого-психолог,</w:t>
      </w:r>
      <w:r>
        <w:rPr>
          <w:spacing w:val="-13"/>
        </w:rPr>
        <w:t xml:space="preserve"> </w:t>
      </w:r>
      <w:r>
        <w:t>и</w:t>
      </w:r>
      <w:r>
        <w:rPr>
          <w:spacing w:val="-13"/>
        </w:rPr>
        <w:t xml:space="preserve"> </w:t>
      </w:r>
      <w:r>
        <w:t>в</w:t>
      </w:r>
      <w:r>
        <w:rPr>
          <w:spacing w:val="-15"/>
        </w:rPr>
        <w:t xml:space="preserve"> </w:t>
      </w:r>
      <w:r>
        <w:t>который</w:t>
      </w:r>
      <w:r>
        <w:rPr>
          <w:spacing w:val="-14"/>
        </w:rPr>
        <w:t xml:space="preserve"> </w:t>
      </w:r>
      <w:r>
        <w:t>входят</w:t>
      </w:r>
      <w:r>
        <w:rPr>
          <w:spacing w:val="-13"/>
        </w:rPr>
        <w:t xml:space="preserve"> </w:t>
      </w:r>
      <w:r>
        <w:t>и.о.зам.директора</w:t>
      </w:r>
      <w:r>
        <w:rPr>
          <w:spacing w:val="-13"/>
        </w:rPr>
        <w:t xml:space="preserve"> </w:t>
      </w:r>
      <w:r>
        <w:t>по</w:t>
      </w:r>
      <w:r>
        <w:rPr>
          <w:spacing w:val="-13"/>
        </w:rPr>
        <w:t xml:space="preserve"> </w:t>
      </w:r>
      <w:r>
        <w:t>УВР</w:t>
      </w:r>
      <w:r>
        <w:rPr>
          <w:spacing w:val="-14"/>
        </w:rPr>
        <w:t xml:space="preserve"> </w:t>
      </w:r>
      <w:r>
        <w:t>и</w:t>
      </w:r>
      <w:r>
        <w:rPr>
          <w:spacing w:val="-13"/>
        </w:rPr>
        <w:t xml:space="preserve"> </w:t>
      </w:r>
      <w:r>
        <w:t>ВР, учителя</w:t>
      </w:r>
      <w:r>
        <w:rPr>
          <w:spacing w:val="-3"/>
        </w:rPr>
        <w:t xml:space="preserve"> </w:t>
      </w:r>
      <w:r>
        <w:t>школы.</w:t>
      </w:r>
    </w:p>
    <w:p w:rsidR="00F14701" w:rsidRDefault="00FF530D">
      <w:pPr>
        <w:pStyle w:val="a3"/>
        <w:spacing w:line="360" w:lineRule="auto"/>
        <w:ind w:right="542"/>
      </w:pPr>
      <w:r>
        <w:rPr>
          <w:b/>
        </w:rPr>
        <w:t xml:space="preserve">На подготовительном </w:t>
      </w:r>
      <w:r>
        <w:t>этапе определено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w:t>
      </w:r>
    </w:p>
    <w:p w:rsidR="00F14701" w:rsidRDefault="00F14701">
      <w:pPr>
        <w:spacing w:line="360" w:lineRule="auto"/>
        <w:sectPr w:rsidR="00F14701">
          <w:pgSz w:w="11910" w:h="16840"/>
          <w:pgMar w:top="1040" w:right="0" w:bottom="1140" w:left="360" w:header="0" w:footer="949" w:gutter="0"/>
          <w:cols w:space="720"/>
        </w:sectPr>
      </w:pPr>
    </w:p>
    <w:p w:rsidR="00F14701" w:rsidRDefault="00FF530D">
      <w:pPr>
        <w:pStyle w:val="a3"/>
        <w:spacing w:before="77" w:line="360" w:lineRule="auto"/>
        <w:ind w:right="546"/>
      </w:pPr>
      <w:r>
        <w:rPr>
          <w:b/>
        </w:rPr>
        <w:lastRenderedPageBreak/>
        <w:t xml:space="preserve">На  основном   этапе   </w:t>
      </w:r>
      <w:r>
        <w:t>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w:t>
      </w:r>
      <w:r>
        <w:rPr>
          <w:spacing w:val="52"/>
        </w:rPr>
        <w:t xml:space="preserve"> </w:t>
      </w:r>
      <w:r>
        <w:t>ПКР.</w:t>
      </w:r>
    </w:p>
    <w:p w:rsidR="00F14701" w:rsidRDefault="00FF530D">
      <w:pPr>
        <w:pStyle w:val="a3"/>
        <w:spacing w:line="360" w:lineRule="auto"/>
        <w:ind w:right="552"/>
      </w:pPr>
      <w:r>
        <w:rPr>
          <w:b/>
        </w:rPr>
        <w:t xml:space="preserve">На   заключительном   этапе   </w:t>
      </w:r>
      <w:r>
        <w:t>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F14701" w:rsidRDefault="00FF530D">
      <w:pPr>
        <w:pStyle w:val="a3"/>
        <w:tabs>
          <w:tab w:val="left" w:pos="2781"/>
          <w:tab w:val="left" w:pos="2815"/>
          <w:tab w:val="left" w:pos="3155"/>
          <w:tab w:val="left" w:pos="3263"/>
          <w:tab w:val="left" w:pos="4129"/>
          <w:tab w:val="left" w:pos="4697"/>
          <w:tab w:val="left" w:pos="4939"/>
          <w:tab w:val="left" w:pos="5463"/>
          <w:tab w:val="left" w:pos="5661"/>
          <w:tab w:val="left" w:pos="6111"/>
          <w:tab w:val="left" w:pos="6515"/>
          <w:tab w:val="left" w:pos="6860"/>
          <w:tab w:val="left" w:pos="7139"/>
          <w:tab w:val="left" w:pos="7821"/>
          <w:tab w:val="left" w:pos="7871"/>
          <w:tab w:val="left" w:pos="8297"/>
          <w:tab w:val="left" w:pos="8541"/>
          <w:tab w:val="left" w:pos="8588"/>
          <w:tab w:val="left" w:pos="9196"/>
          <w:tab w:val="left" w:pos="9251"/>
          <w:tab w:val="left" w:pos="10225"/>
          <w:tab w:val="left" w:pos="10714"/>
        </w:tabs>
        <w:spacing w:before="229" w:line="360" w:lineRule="auto"/>
        <w:ind w:left="1341" w:right="561" w:firstLine="0"/>
        <w:jc w:val="left"/>
      </w:pPr>
      <w:r>
        <w:t>Психологическое</w:t>
      </w:r>
      <w:r>
        <w:rPr>
          <w:spacing w:val="-4"/>
        </w:rPr>
        <w:t xml:space="preserve"> </w:t>
      </w:r>
      <w:r>
        <w:t>сопровождение</w:t>
      </w:r>
      <w:r>
        <w:tab/>
      </w:r>
      <w:r>
        <w:tab/>
        <w:t>обучающихся</w:t>
      </w:r>
      <w:r>
        <w:tab/>
        <w:t>с</w:t>
      </w:r>
      <w:r>
        <w:tab/>
      </w:r>
      <w:r>
        <w:tab/>
        <w:t>ОВЗ осуществляется в рамках реализации основных направлений психологической службы.</w:t>
      </w:r>
      <w:r>
        <w:tab/>
        <w:t>Педагогу-психологу</w:t>
      </w:r>
      <w:r>
        <w:tab/>
      </w:r>
      <w:r>
        <w:tab/>
        <w:t>проводит</w:t>
      </w:r>
      <w:r>
        <w:tab/>
      </w:r>
      <w:r>
        <w:tab/>
        <w:t>занятия</w:t>
      </w:r>
      <w:r>
        <w:tab/>
      </w:r>
      <w:r>
        <w:tab/>
        <w:t>по</w:t>
      </w:r>
      <w:r>
        <w:tab/>
      </w:r>
      <w:r>
        <w:tab/>
      </w:r>
      <w:r>
        <w:rPr>
          <w:w w:val="95"/>
        </w:rPr>
        <w:t xml:space="preserve">комплексному </w:t>
      </w:r>
      <w:r>
        <w:t>изучению</w:t>
      </w:r>
      <w:r>
        <w:tab/>
      </w:r>
      <w:r>
        <w:tab/>
        <w:t>и</w:t>
      </w:r>
      <w:r>
        <w:tab/>
      </w:r>
      <w:r>
        <w:tab/>
        <w:t>развитию</w:t>
      </w:r>
      <w:r>
        <w:tab/>
        <w:t>личности</w:t>
      </w:r>
      <w:r>
        <w:tab/>
        <w:t>школьников</w:t>
      </w:r>
      <w:r>
        <w:tab/>
      </w:r>
      <w:r>
        <w:tab/>
        <w:t>с</w:t>
      </w:r>
      <w:r>
        <w:tab/>
        <w:t>ОВЗ.</w:t>
      </w:r>
      <w:r>
        <w:tab/>
        <w:t>Работа</w:t>
      </w:r>
      <w:r>
        <w:tab/>
      </w:r>
      <w:r>
        <w:rPr>
          <w:spacing w:val="-4"/>
        </w:rPr>
        <w:t xml:space="preserve">может </w:t>
      </w:r>
      <w:r>
        <w:t>организована</w:t>
      </w:r>
      <w:r>
        <w:tab/>
        <w:t>индивидуально. Основные направления деятельности школьного педагога-психолога</w:t>
      </w:r>
      <w:r>
        <w:tab/>
        <w:t>состоят</w:t>
      </w:r>
      <w:r>
        <w:tab/>
        <w:t>в проведении психодиагностики; развитии и коррекции</w:t>
      </w:r>
      <w:r>
        <w:rPr>
          <w:spacing w:val="33"/>
        </w:rPr>
        <w:t xml:space="preserve"> </w:t>
      </w:r>
      <w:r>
        <w:t>эмоционально-волевой</w:t>
      </w:r>
      <w:r>
        <w:rPr>
          <w:spacing w:val="-5"/>
        </w:rPr>
        <w:t xml:space="preserve"> </w:t>
      </w:r>
      <w:r>
        <w:t>сферы</w:t>
      </w:r>
      <w:r>
        <w:tab/>
        <w:t>обучающихся;</w:t>
      </w:r>
      <w:r>
        <w:tab/>
      </w:r>
      <w:r>
        <w:tab/>
      </w:r>
      <w:r>
        <w:tab/>
      </w:r>
      <w:r>
        <w:rPr>
          <w:w w:val="95"/>
        </w:rPr>
        <w:t xml:space="preserve">совершенствовании </w:t>
      </w:r>
      <w:r>
        <w:t>навыков</w:t>
      </w:r>
      <w:r>
        <w:tab/>
      </w:r>
      <w:r>
        <w:tab/>
        <w:t>социализации</w:t>
      </w:r>
      <w:r>
        <w:tab/>
      </w:r>
      <w:r>
        <w:tab/>
        <w:t>и</w:t>
      </w:r>
      <w:r>
        <w:rPr>
          <w:spacing w:val="12"/>
        </w:rPr>
        <w:t xml:space="preserve"> </w:t>
      </w:r>
      <w:r>
        <w:t>расширении</w:t>
      </w:r>
      <w:r>
        <w:tab/>
        <w:t>социального</w:t>
      </w:r>
      <w:r>
        <w:tab/>
      </w:r>
      <w:r>
        <w:tab/>
        <w:t>взаимодействия</w:t>
      </w:r>
      <w:r>
        <w:tab/>
      </w:r>
      <w:r>
        <w:rPr>
          <w:spacing w:val="-8"/>
        </w:rPr>
        <w:t xml:space="preserve">со </w:t>
      </w:r>
      <w:r>
        <w:t>сверстниками.</w:t>
      </w:r>
    </w:p>
    <w:p w:rsidR="00F14701" w:rsidRDefault="00FF530D">
      <w:pPr>
        <w:pStyle w:val="1"/>
        <w:numPr>
          <w:ilvl w:val="2"/>
          <w:numId w:val="106"/>
        </w:numPr>
        <w:tabs>
          <w:tab w:val="left" w:pos="2114"/>
        </w:tabs>
        <w:spacing w:before="57" w:line="276" w:lineRule="auto"/>
        <w:ind w:left="1341" w:right="535" w:firstLine="0"/>
        <w:jc w:val="both"/>
      </w:pPr>
      <w:r>
        <w:t>Механизм взаимодействия, предусматривающий общую целевую и единую стратегическую направленность работы с учетом вариативно- 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w:t>
      </w:r>
      <w:r>
        <w:rPr>
          <w:spacing w:val="-5"/>
        </w:rPr>
        <w:t xml:space="preserve"> </w:t>
      </w:r>
      <w:r>
        <w:t>деятельности</w:t>
      </w:r>
    </w:p>
    <w:p w:rsidR="00F14701" w:rsidRDefault="00FF530D">
      <w:pPr>
        <w:pStyle w:val="a3"/>
        <w:spacing w:line="360" w:lineRule="auto"/>
        <w:ind w:left="1340" w:right="563" w:firstLine="1"/>
      </w:pPr>
      <w:r>
        <w:t>Коррекционная работа реализуется при освоении содержания основной образовательной программы в учебной урочной деятельности. Учитель- предметник должен ставить и решать коррекционно- развивающие задачи</w:t>
      </w:r>
    </w:p>
    <w:p w:rsidR="00F14701" w:rsidRDefault="00F14701">
      <w:pPr>
        <w:spacing w:line="360" w:lineRule="auto"/>
        <w:sectPr w:rsidR="00F14701">
          <w:footerReference w:type="default" r:id="rId216"/>
          <w:pgSz w:w="11910" w:h="16840"/>
          <w:pgMar w:top="1180" w:right="0" w:bottom="1680" w:left="360" w:header="0" w:footer="1486" w:gutter="0"/>
          <w:cols w:space="720"/>
        </w:sectPr>
      </w:pPr>
    </w:p>
    <w:p w:rsidR="00F14701" w:rsidRDefault="00FF530D">
      <w:pPr>
        <w:pStyle w:val="a3"/>
        <w:spacing w:before="59" w:line="276" w:lineRule="auto"/>
        <w:ind w:left="1340" w:right="978" w:firstLine="1"/>
      </w:pPr>
      <w:r>
        <w:lastRenderedPageBreak/>
        <w:t>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F14701" w:rsidRDefault="00FF530D">
      <w:pPr>
        <w:pStyle w:val="a3"/>
        <w:spacing w:line="276" w:lineRule="auto"/>
        <w:ind w:left="1339" w:right="654" w:firstLine="0"/>
      </w:pPr>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F14701" w:rsidRDefault="00F14701">
      <w:pPr>
        <w:pStyle w:val="a3"/>
        <w:ind w:left="0" w:firstLine="0"/>
        <w:jc w:val="left"/>
        <w:rPr>
          <w:sz w:val="30"/>
        </w:rPr>
      </w:pPr>
    </w:p>
    <w:p w:rsidR="00F14701" w:rsidRDefault="00F14701">
      <w:pPr>
        <w:pStyle w:val="a3"/>
        <w:spacing w:before="6"/>
        <w:ind w:left="0" w:firstLine="0"/>
        <w:jc w:val="left"/>
        <w:rPr>
          <w:sz w:val="23"/>
        </w:rPr>
      </w:pPr>
    </w:p>
    <w:p w:rsidR="00F14701" w:rsidRDefault="00FF530D">
      <w:pPr>
        <w:pStyle w:val="1"/>
        <w:numPr>
          <w:ilvl w:val="2"/>
          <w:numId w:val="106"/>
        </w:numPr>
        <w:tabs>
          <w:tab w:val="left" w:pos="3321"/>
        </w:tabs>
        <w:ind w:left="3320"/>
      </w:pPr>
      <w:r>
        <w:t>Планируемые результаты коррекционной</w:t>
      </w:r>
      <w:r>
        <w:rPr>
          <w:spacing w:val="-5"/>
        </w:rPr>
        <w:t xml:space="preserve"> </w:t>
      </w:r>
      <w:r>
        <w:t>работы</w:t>
      </w:r>
    </w:p>
    <w:p w:rsidR="00F14701" w:rsidRDefault="00F14701">
      <w:pPr>
        <w:pStyle w:val="a3"/>
        <w:spacing w:before="4"/>
        <w:ind w:left="0" w:firstLine="0"/>
        <w:jc w:val="left"/>
        <w:rPr>
          <w:b/>
        </w:rPr>
      </w:pPr>
    </w:p>
    <w:p w:rsidR="00F14701" w:rsidRDefault="00FF530D">
      <w:pPr>
        <w:pStyle w:val="a3"/>
        <w:spacing w:line="360" w:lineRule="auto"/>
        <w:ind w:left="1340" w:right="621" w:firstLine="1"/>
        <w:jc w:val="left"/>
      </w:pPr>
      <w:r>
        <w:t>В итоге проведения коррекционной работы обучающиеся с ОВЗ в достаточной мере осваивают основную образовательную программу ФГОС СОО. 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w:t>
      </w:r>
      <w:r>
        <w:rPr>
          <w:spacing w:val="-2"/>
        </w:rPr>
        <w:t xml:space="preserve"> </w:t>
      </w:r>
      <w:r>
        <w:t>самоопределению.</w:t>
      </w:r>
    </w:p>
    <w:p w:rsidR="00F14701" w:rsidRDefault="00FF530D">
      <w:pPr>
        <w:pStyle w:val="a3"/>
        <w:spacing w:line="360" w:lineRule="auto"/>
        <w:ind w:left="1341" w:right="559" w:firstLine="0"/>
      </w:pPr>
      <w: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F14701" w:rsidRDefault="00FF530D">
      <w:pPr>
        <w:pStyle w:val="1"/>
        <w:spacing w:before="4"/>
        <w:ind w:left="1341"/>
      </w:pPr>
      <w:r>
        <w:t>Личностные результаты:</w:t>
      </w:r>
    </w:p>
    <w:p w:rsidR="00F14701" w:rsidRDefault="00FF530D">
      <w:pPr>
        <w:pStyle w:val="a5"/>
        <w:numPr>
          <w:ilvl w:val="0"/>
          <w:numId w:val="31"/>
        </w:numPr>
        <w:tabs>
          <w:tab w:val="left" w:pos="2782"/>
          <w:tab w:val="left" w:pos="2783"/>
        </w:tabs>
        <w:spacing w:before="27"/>
        <w:ind w:left="2782" w:hanging="733"/>
        <w:jc w:val="left"/>
        <w:rPr>
          <w:sz w:val="28"/>
        </w:rPr>
      </w:pPr>
      <w:r>
        <w:rPr>
          <w:sz w:val="28"/>
        </w:rPr>
        <w:t>сформированная мотивация к</w:t>
      </w:r>
      <w:r>
        <w:rPr>
          <w:spacing w:val="1"/>
          <w:sz w:val="28"/>
        </w:rPr>
        <w:t xml:space="preserve"> </w:t>
      </w:r>
      <w:r>
        <w:rPr>
          <w:sz w:val="28"/>
        </w:rPr>
        <w:t>труду;</w:t>
      </w:r>
    </w:p>
    <w:p w:rsidR="00F14701" w:rsidRDefault="00FF530D">
      <w:pPr>
        <w:pStyle w:val="a5"/>
        <w:numPr>
          <w:ilvl w:val="0"/>
          <w:numId w:val="31"/>
        </w:numPr>
        <w:tabs>
          <w:tab w:val="left" w:pos="2782"/>
          <w:tab w:val="left" w:pos="2783"/>
        </w:tabs>
        <w:spacing w:before="34"/>
        <w:ind w:left="2782" w:hanging="733"/>
        <w:jc w:val="left"/>
        <w:rPr>
          <w:sz w:val="28"/>
        </w:rPr>
      </w:pPr>
      <w:r>
        <w:rPr>
          <w:sz w:val="28"/>
        </w:rPr>
        <w:t>ответственное отношение к выполнению</w:t>
      </w:r>
      <w:r>
        <w:rPr>
          <w:spacing w:val="-1"/>
          <w:sz w:val="28"/>
        </w:rPr>
        <w:t xml:space="preserve"> </w:t>
      </w:r>
      <w:r>
        <w:rPr>
          <w:sz w:val="28"/>
        </w:rPr>
        <w:t>заданий;</w:t>
      </w:r>
    </w:p>
    <w:p w:rsidR="00F14701" w:rsidRDefault="00FF530D">
      <w:pPr>
        <w:pStyle w:val="a5"/>
        <w:numPr>
          <w:ilvl w:val="0"/>
          <w:numId w:val="31"/>
        </w:numPr>
        <w:tabs>
          <w:tab w:val="left" w:pos="2782"/>
          <w:tab w:val="left" w:pos="2783"/>
        </w:tabs>
        <w:spacing w:before="36"/>
        <w:ind w:left="2782" w:hanging="733"/>
        <w:jc w:val="left"/>
        <w:rPr>
          <w:sz w:val="28"/>
        </w:rPr>
      </w:pPr>
      <w:r>
        <w:rPr>
          <w:sz w:val="28"/>
        </w:rPr>
        <w:t>адекватная самооценка и оценка окружающих</w:t>
      </w:r>
      <w:r>
        <w:rPr>
          <w:spacing w:val="-1"/>
          <w:sz w:val="28"/>
        </w:rPr>
        <w:t xml:space="preserve"> </w:t>
      </w:r>
      <w:r>
        <w:rPr>
          <w:sz w:val="28"/>
        </w:rPr>
        <w:t>людей;</w:t>
      </w:r>
    </w:p>
    <w:p w:rsidR="00F14701" w:rsidRDefault="00FF530D">
      <w:pPr>
        <w:pStyle w:val="a5"/>
        <w:numPr>
          <w:ilvl w:val="0"/>
          <w:numId w:val="31"/>
        </w:numPr>
        <w:tabs>
          <w:tab w:val="left" w:pos="2782"/>
          <w:tab w:val="left" w:pos="2783"/>
        </w:tabs>
        <w:spacing w:before="35"/>
        <w:ind w:right="543" w:firstLine="0"/>
        <w:jc w:val="left"/>
        <w:rPr>
          <w:sz w:val="28"/>
        </w:rPr>
      </w:pPr>
      <w:r>
        <w:rPr>
          <w:sz w:val="28"/>
        </w:rPr>
        <w:t>сформированный самоконтроль на основе развития эмоциональных и волевых</w:t>
      </w:r>
      <w:r>
        <w:rPr>
          <w:spacing w:val="-1"/>
          <w:sz w:val="28"/>
        </w:rPr>
        <w:t xml:space="preserve"> </w:t>
      </w:r>
      <w:r>
        <w:rPr>
          <w:sz w:val="28"/>
        </w:rPr>
        <w:t>качеств;</w:t>
      </w:r>
    </w:p>
    <w:p w:rsidR="00F14701" w:rsidRDefault="00FF530D">
      <w:pPr>
        <w:pStyle w:val="a5"/>
        <w:numPr>
          <w:ilvl w:val="0"/>
          <w:numId w:val="31"/>
        </w:numPr>
        <w:tabs>
          <w:tab w:val="left" w:pos="2782"/>
          <w:tab w:val="left" w:pos="2783"/>
          <w:tab w:val="left" w:pos="3893"/>
          <w:tab w:val="left" w:pos="4793"/>
          <w:tab w:val="left" w:pos="5852"/>
          <w:tab w:val="left" w:pos="6226"/>
          <w:tab w:val="left" w:pos="7513"/>
          <w:tab w:val="left" w:pos="8776"/>
          <w:tab w:val="left" w:pos="10191"/>
          <w:tab w:val="left" w:pos="10572"/>
        </w:tabs>
        <w:spacing w:before="33" w:line="276" w:lineRule="auto"/>
        <w:ind w:left="1340" w:right="518" w:firstLine="708"/>
        <w:jc w:val="left"/>
        <w:rPr>
          <w:sz w:val="28"/>
        </w:rPr>
      </w:pPr>
      <w:r>
        <w:rPr>
          <w:sz w:val="28"/>
        </w:rPr>
        <w:t>умение</w:t>
      </w:r>
      <w:r>
        <w:rPr>
          <w:sz w:val="28"/>
        </w:rPr>
        <w:tab/>
        <w:t>вести</w:t>
      </w:r>
      <w:r>
        <w:rPr>
          <w:sz w:val="28"/>
        </w:rPr>
        <w:tab/>
        <w:t>диалог</w:t>
      </w:r>
      <w:r>
        <w:rPr>
          <w:sz w:val="28"/>
        </w:rPr>
        <w:tab/>
        <w:t>с</w:t>
      </w:r>
      <w:r>
        <w:rPr>
          <w:sz w:val="28"/>
        </w:rPr>
        <w:tab/>
        <w:t>разными</w:t>
      </w:r>
      <w:r>
        <w:rPr>
          <w:sz w:val="28"/>
        </w:rPr>
        <w:tab/>
        <w:t>людьми,</w:t>
      </w:r>
      <w:r>
        <w:rPr>
          <w:sz w:val="28"/>
        </w:rPr>
        <w:tab/>
        <w:t>достигать</w:t>
      </w:r>
      <w:r>
        <w:rPr>
          <w:sz w:val="28"/>
        </w:rPr>
        <w:tab/>
        <w:t>в</w:t>
      </w:r>
      <w:r>
        <w:rPr>
          <w:sz w:val="28"/>
        </w:rPr>
        <w:tab/>
      </w:r>
      <w:r>
        <w:rPr>
          <w:spacing w:val="-7"/>
          <w:sz w:val="28"/>
        </w:rPr>
        <w:t xml:space="preserve">нем </w:t>
      </w:r>
      <w:r>
        <w:rPr>
          <w:sz w:val="28"/>
        </w:rPr>
        <w:t>взаимопонимания, находить общие цели и сотрудничать для их</w:t>
      </w:r>
      <w:r>
        <w:rPr>
          <w:spacing w:val="8"/>
          <w:sz w:val="28"/>
        </w:rPr>
        <w:t xml:space="preserve"> </w:t>
      </w:r>
      <w:r>
        <w:rPr>
          <w:sz w:val="28"/>
        </w:rPr>
        <w:t>достижения;</w:t>
      </w:r>
    </w:p>
    <w:p w:rsidR="00F14701" w:rsidRDefault="00F14701">
      <w:pPr>
        <w:pStyle w:val="a3"/>
        <w:spacing w:before="5"/>
        <w:ind w:left="0" w:firstLine="0"/>
        <w:jc w:val="left"/>
        <w:rPr>
          <w:sz w:val="25"/>
        </w:rPr>
      </w:pPr>
    </w:p>
    <w:p w:rsidR="00F14701" w:rsidRDefault="00FF530D">
      <w:pPr>
        <w:ind w:left="2155" w:right="1359"/>
        <w:jc w:val="center"/>
        <w:rPr>
          <w:sz w:val="24"/>
        </w:rPr>
      </w:pPr>
      <w:r>
        <w:rPr>
          <w:sz w:val="24"/>
        </w:rPr>
        <w:t>526</w:t>
      </w:r>
    </w:p>
    <w:p w:rsidR="00F14701" w:rsidRDefault="00F14701">
      <w:pPr>
        <w:jc w:val="center"/>
        <w:rPr>
          <w:sz w:val="24"/>
        </w:rPr>
        <w:sectPr w:rsidR="00F14701">
          <w:footerReference w:type="default" r:id="rId217"/>
          <w:pgSz w:w="11910" w:h="16840"/>
          <w:pgMar w:top="1040" w:right="0" w:bottom="280" w:left="360" w:header="0" w:footer="0" w:gutter="0"/>
          <w:cols w:space="720"/>
        </w:sectPr>
      </w:pPr>
    </w:p>
    <w:p w:rsidR="00F14701" w:rsidRDefault="00FF530D">
      <w:pPr>
        <w:pStyle w:val="a3"/>
        <w:spacing w:before="59" w:line="360" w:lineRule="auto"/>
        <w:ind w:left="1339" w:right="516"/>
      </w:pPr>
      <w:r>
        <w:lastRenderedPageBreak/>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w:t>
      </w:r>
      <w:r>
        <w:rPr>
          <w:spacing w:val="1"/>
        </w:rPr>
        <w:t xml:space="preserve"> </w:t>
      </w:r>
      <w:r>
        <w:t>деятельностью;</w:t>
      </w:r>
    </w:p>
    <w:p w:rsidR="00F14701" w:rsidRDefault="00FF530D">
      <w:pPr>
        <w:pStyle w:val="a5"/>
        <w:numPr>
          <w:ilvl w:val="0"/>
          <w:numId w:val="30"/>
        </w:numPr>
        <w:tabs>
          <w:tab w:val="left" w:pos="2781"/>
        </w:tabs>
        <w:spacing w:before="1" w:line="360" w:lineRule="auto"/>
        <w:ind w:right="543" w:firstLine="0"/>
        <w:rPr>
          <w:sz w:val="28"/>
        </w:rPr>
      </w:pPr>
      <w:r>
        <w:rPr>
          <w:sz w:val="28"/>
        </w:rPr>
        <w:t>понимание и неприятие вредных привычек (курения, употребления алкоголя, наркотиков);</w:t>
      </w:r>
    </w:p>
    <w:p w:rsidR="00F14701" w:rsidRDefault="00FF530D">
      <w:pPr>
        <w:pStyle w:val="a5"/>
        <w:numPr>
          <w:ilvl w:val="0"/>
          <w:numId w:val="30"/>
        </w:numPr>
        <w:tabs>
          <w:tab w:val="left" w:pos="2781"/>
        </w:tabs>
        <w:spacing w:before="31" w:line="360" w:lineRule="auto"/>
        <w:ind w:left="1338" w:right="517" w:firstLine="708"/>
        <w:rPr>
          <w:sz w:val="28"/>
        </w:rPr>
      </w:pPr>
      <w:r>
        <w:rPr>
          <w:sz w:val="28"/>
        </w:rPr>
        <w:t>осознанный выбор будущей профессии и адекватная оценка собственных возможностей по</w:t>
      </w:r>
      <w:r>
        <w:rPr>
          <w:spacing w:val="-1"/>
          <w:sz w:val="28"/>
        </w:rPr>
        <w:t xml:space="preserve"> </w:t>
      </w:r>
      <w:r>
        <w:rPr>
          <w:sz w:val="28"/>
        </w:rPr>
        <w:t>реализации жизненных планов;</w:t>
      </w:r>
    </w:p>
    <w:p w:rsidR="00F14701" w:rsidRDefault="00FF530D">
      <w:pPr>
        <w:pStyle w:val="a5"/>
        <w:numPr>
          <w:ilvl w:val="0"/>
          <w:numId w:val="29"/>
        </w:numPr>
        <w:tabs>
          <w:tab w:val="left" w:pos="2059"/>
        </w:tabs>
        <w:spacing w:line="360" w:lineRule="auto"/>
        <w:ind w:right="563" w:hanging="1"/>
        <w:rPr>
          <w:sz w:val="28"/>
        </w:rPr>
      </w:pPr>
      <w:r>
        <w:rPr>
          <w:sz w:val="28"/>
        </w:rPr>
        <w:t>ответственное отношение к созданию семьи на основе осмысленного принятия ценностей семейной</w:t>
      </w:r>
      <w:r>
        <w:rPr>
          <w:spacing w:val="-3"/>
          <w:sz w:val="28"/>
        </w:rPr>
        <w:t xml:space="preserve"> </w:t>
      </w:r>
      <w:r>
        <w:rPr>
          <w:sz w:val="28"/>
        </w:rPr>
        <w:t>жизни.</w:t>
      </w:r>
    </w:p>
    <w:p w:rsidR="00F14701" w:rsidRDefault="00FF530D">
      <w:pPr>
        <w:pStyle w:val="1"/>
        <w:spacing w:before="3"/>
        <w:ind w:left="2049"/>
      </w:pPr>
      <w:r>
        <w:t>Метапредметные</w:t>
      </w:r>
      <w:r>
        <w:rPr>
          <w:spacing w:val="-13"/>
        </w:rPr>
        <w:t xml:space="preserve"> </w:t>
      </w:r>
      <w:r>
        <w:t>результаты:</w:t>
      </w:r>
    </w:p>
    <w:p w:rsidR="00F14701" w:rsidRDefault="00FF530D">
      <w:pPr>
        <w:pStyle w:val="a5"/>
        <w:numPr>
          <w:ilvl w:val="1"/>
          <w:numId w:val="29"/>
        </w:numPr>
        <w:tabs>
          <w:tab w:val="left" w:pos="2783"/>
        </w:tabs>
        <w:spacing w:before="157" w:line="360" w:lineRule="auto"/>
        <w:ind w:right="515" w:firstLine="708"/>
        <w:rPr>
          <w:sz w:val="28"/>
        </w:rPr>
      </w:pPr>
      <w:r>
        <w:rPr>
          <w:sz w:val="28"/>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w:t>
      </w:r>
      <w:r>
        <w:rPr>
          <w:spacing w:val="1"/>
          <w:sz w:val="28"/>
        </w:rPr>
        <w:t xml:space="preserve"> </w:t>
      </w:r>
      <w:r>
        <w:rPr>
          <w:sz w:val="28"/>
        </w:rPr>
        <w:t>конфликтов;</w:t>
      </w:r>
    </w:p>
    <w:p w:rsidR="00F14701" w:rsidRDefault="00FF530D">
      <w:pPr>
        <w:pStyle w:val="a5"/>
        <w:numPr>
          <w:ilvl w:val="1"/>
          <w:numId w:val="29"/>
        </w:numPr>
        <w:tabs>
          <w:tab w:val="left" w:pos="2783"/>
        </w:tabs>
        <w:spacing w:before="1" w:line="360" w:lineRule="auto"/>
        <w:ind w:left="1339" w:right="513" w:firstLine="709"/>
        <w:rPr>
          <w:sz w:val="28"/>
        </w:rPr>
      </w:pPr>
      <w:r>
        <w:rPr>
          <w:sz w:val="28"/>
        </w:rPr>
        <w:t>овладение  навыками  познавательной,   учебно-исследовательской и проектной деятельности, навыками разрешения</w:t>
      </w:r>
      <w:r>
        <w:rPr>
          <w:spacing w:val="14"/>
          <w:sz w:val="28"/>
        </w:rPr>
        <w:t xml:space="preserve"> </w:t>
      </w:r>
      <w:r>
        <w:rPr>
          <w:sz w:val="28"/>
        </w:rPr>
        <w:t>проблем;</w:t>
      </w:r>
    </w:p>
    <w:p w:rsidR="00F14701" w:rsidRDefault="00FF530D">
      <w:pPr>
        <w:pStyle w:val="a5"/>
        <w:numPr>
          <w:ilvl w:val="1"/>
          <w:numId w:val="29"/>
        </w:numPr>
        <w:tabs>
          <w:tab w:val="left" w:pos="2781"/>
        </w:tabs>
        <w:spacing w:line="360" w:lineRule="auto"/>
        <w:ind w:left="1338" w:right="512" w:firstLine="709"/>
        <w:rPr>
          <w:sz w:val="28"/>
        </w:rPr>
      </w:pPr>
      <w:r>
        <w:rPr>
          <w:sz w:val="28"/>
        </w:rPr>
        <w:t>самостоятельное (при необходимости – с помощью) нахождение способов решения практических задач, применения различных методов познания;</w:t>
      </w:r>
    </w:p>
    <w:p w:rsidR="00F14701" w:rsidRDefault="00FF530D">
      <w:pPr>
        <w:pStyle w:val="a5"/>
        <w:numPr>
          <w:ilvl w:val="1"/>
          <w:numId w:val="29"/>
        </w:numPr>
        <w:tabs>
          <w:tab w:val="left" w:pos="2780"/>
        </w:tabs>
        <w:spacing w:line="360" w:lineRule="auto"/>
        <w:ind w:left="1338" w:right="519" w:firstLine="708"/>
        <w:rPr>
          <w:sz w:val="28"/>
        </w:rPr>
      </w:pPr>
      <w:r>
        <w:rPr>
          <w:sz w:val="28"/>
        </w:rPr>
        <w:t>ориентирование в различных источниках информации, самостоятельное или с помощью; критическое оценивание и интерпретация информации из различных</w:t>
      </w:r>
      <w:r>
        <w:rPr>
          <w:spacing w:val="3"/>
          <w:sz w:val="28"/>
        </w:rPr>
        <w:t xml:space="preserve"> </w:t>
      </w:r>
      <w:r>
        <w:rPr>
          <w:sz w:val="28"/>
        </w:rPr>
        <w:t>источников;</w:t>
      </w:r>
    </w:p>
    <w:p w:rsidR="00F14701" w:rsidRDefault="00FF530D">
      <w:pPr>
        <w:pStyle w:val="a5"/>
        <w:numPr>
          <w:ilvl w:val="1"/>
          <w:numId w:val="29"/>
        </w:numPr>
        <w:tabs>
          <w:tab w:val="left" w:pos="2783"/>
        </w:tabs>
        <w:spacing w:line="360" w:lineRule="auto"/>
        <w:ind w:left="1340" w:right="501" w:firstLine="709"/>
        <w:rPr>
          <w:sz w:val="28"/>
        </w:rPr>
      </w:pPr>
      <w:r>
        <w:rPr>
          <w:sz w:val="28"/>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w:t>
      </w:r>
      <w:r>
        <w:rPr>
          <w:spacing w:val="1"/>
          <w:sz w:val="28"/>
        </w:rPr>
        <w:t xml:space="preserve"> </w:t>
      </w:r>
      <w:r>
        <w:rPr>
          <w:sz w:val="28"/>
        </w:rPr>
        <w:t>оформления;</w:t>
      </w:r>
    </w:p>
    <w:p w:rsidR="00F14701" w:rsidRDefault="00FF530D">
      <w:pPr>
        <w:pStyle w:val="a3"/>
        <w:spacing w:line="255" w:lineRule="exact"/>
        <w:ind w:left="1340" w:firstLine="0"/>
      </w:pPr>
      <w:r>
        <w:t>- определение назначения и функций различных социальных институтов.</w:t>
      </w:r>
    </w:p>
    <w:p w:rsidR="00F14701" w:rsidRDefault="00FF530D">
      <w:pPr>
        <w:tabs>
          <w:tab w:val="left" w:pos="8828"/>
        </w:tabs>
        <w:spacing w:before="228" w:line="273" w:lineRule="auto"/>
        <w:ind w:left="1341" w:right="561" w:firstLine="708"/>
        <w:jc w:val="both"/>
        <w:rPr>
          <w:sz w:val="28"/>
        </w:rPr>
      </w:pPr>
      <w:r>
        <w:rPr>
          <w:b/>
          <w:spacing w:val="-5"/>
          <w:sz w:val="28"/>
        </w:rPr>
        <w:t>Предметные</w:t>
      </w:r>
      <w:r>
        <w:rPr>
          <w:b/>
          <w:spacing w:val="-33"/>
          <w:sz w:val="28"/>
        </w:rPr>
        <w:t xml:space="preserve"> </w:t>
      </w:r>
      <w:r>
        <w:rPr>
          <w:b/>
          <w:spacing w:val="-6"/>
          <w:sz w:val="28"/>
        </w:rPr>
        <w:t>результаты</w:t>
      </w:r>
      <w:r>
        <w:rPr>
          <w:b/>
          <w:spacing w:val="-34"/>
          <w:sz w:val="28"/>
        </w:rPr>
        <w:t xml:space="preserve"> </w:t>
      </w:r>
      <w:r>
        <w:rPr>
          <w:b/>
          <w:spacing w:val="-6"/>
          <w:sz w:val="28"/>
        </w:rPr>
        <w:t>освоения</w:t>
      </w:r>
      <w:r>
        <w:rPr>
          <w:b/>
          <w:spacing w:val="-32"/>
          <w:sz w:val="28"/>
        </w:rPr>
        <w:t xml:space="preserve"> </w:t>
      </w:r>
      <w:r>
        <w:rPr>
          <w:b/>
          <w:spacing w:val="-6"/>
          <w:sz w:val="28"/>
        </w:rPr>
        <w:t>основной</w:t>
      </w:r>
      <w:r>
        <w:rPr>
          <w:b/>
          <w:spacing w:val="-6"/>
          <w:sz w:val="28"/>
        </w:rPr>
        <w:tab/>
      </w:r>
      <w:r>
        <w:rPr>
          <w:b/>
          <w:sz w:val="28"/>
        </w:rPr>
        <w:t xml:space="preserve">образовательной программы </w:t>
      </w:r>
      <w:r>
        <w:rPr>
          <w:sz w:val="28"/>
        </w:rPr>
        <w:t>обеспечивают возможность дальнейшего успешного профессионального обучения и/или профессиональной деятельности школьников с</w:t>
      </w:r>
      <w:r>
        <w:rPr>
          <w:spacing w:val="-2"/>
          <w:sz w:val="28"/>
        </w:rPr>
        <w:t xml:space="preserve"> </w:t>
      </w:r>
      <w:r>
        <w:rPr>
          <w:sz w:val="28"/>
        </w:rPr>
        <w:t>ОВЗ.</w:t>
      </w:r>
    </w:p>
    <w:p w:rsidR="00F14701" w:rsidRDefault="00F14701">
      <w:pPr>
        <w:spacing w:line="273" w:lineRule="auto"/>
        <w:jc w:val="both"/>
        <w:rPr>
          <w:sz w:val="28"/>
        </w:rPr>
        <w:sectPr w:rsidR="00F14701">
          <w:footerReference w:type="default" r:id="rId218"/>
          <w:pgSz w:w="11910" w:h="16840"/>
          <w:pgMar w:top="1040" w:right="0" w:bottom="1400" w:left="360" w:header="0" w:footer="1211" w:gutter="0"/>
          <w:cols w:space="720"/>
        </w:sectPr>
      </w:pPr>
    </w:p>
    <w:p w:rsidR="00F14701" w:rsidRDefault="00FF530D">
      <w:pPr>
        <w:pStyle w:val="a3"/>
        <w:spacing w:before="61" w:line="360" w:lineRule="auto"/>
        <w:ind w:left="1341" w:right="551" w:firstLine="0"/>
      </w:pPr>
      <w:r>
        <w:lastRenderedPageBreak/>
        <w:t>Обучающиеся с ОВЗ достигают предметных результатов освоения основной образовательной программы на различных уровнях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F14701" w:rsidRDefault="00FF530D">
      <w:pPr>
        <w:pStyle w:val="a3"/>
        <w:spacing w:before="2" w:line="360" w:lineRule="auto"/>
        <w:ind w:left="1339" w:right="512" w:firstLine="1"/>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Pr>
          <w:position w:val="9"/>
        </w:rPr>
        <w:t>2</w:t>
      </w:r>
      <w:r>
        <w:t>.</w:t>
      </w:r>
    </w:p>
    <w:p w:rsidR="00F14701" w:rsidRDefault="00FF530D">
      <w:pPr>
        <w:pStyle w:val="a3"/>
        <w:spacing w:line="360" w:lineRule="auto"/>
        <w:ind w:left="1338" w:right="563" w:firstLine="1"/>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5C2501">
      <w:pPr>
        <w:pStyle w:val="a3"/>
        <w:spacing w:before="4"/>
        <w:ind w:left="0" w:firstLine="0"/>
        <w:jc w:val="left"/>
        <w:rPr>
          <w:sz w:val="18"/>
        </w:rPr>
      </w:pPr>
      <w:r>
        <w:pict>
          <v:shape id="_x0000_s1028" style="position:absolute;margin-left:88.05pt;margin-top:12.8pt;width:166.05pt;height:.1pt;z-index:-15691264;mso-wrap-distance-left:0;mso-wrap-distance-right:0;mso-position-horizontal-relative:page" coordorigin="1761,256" coordsize="3321,0" path="m1761,256r3321,e" filled="f" strokeweight=".19622mm">
            <v:path arrowok="t"/>
            <w10:wrap type="topAndBottom" anchorx="page"/>
          </v:shape>
        </w:pict>
      </w:r>
    </w:p>
    <w:p w:rsidR="00F14701" w:rsidRDefault="00FF530D">
      <w:pPr>
        <w:spacing w:before="153"/>
        <w:ind w:left="1340" w:right="1170"/>
        <w:rPr>
          <w:sz w:val="20"/>
        </w:rPr>
      </w:pPr>
      <w:r>
        <w:rPr>
          <w:sz w:val="20"/>
          <w:vertAlign w:val="superscript"/>
        </w:rPr>
        <w:t>2</w:t>
      </w:r>
      <w:r>
        <w:rPr>
          <w:sz w:val="20"/>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F14701" w:rsidRDefault="00F14701">
      <w:pPr>
        <w:rPr>
          <w:sz w:val="20"/>
        </w:rPr>
        <w:sectPr w:rsidR="00F14701">
          <w:footerReference w:type="default" r:id="rId219"/>
          <w:pgSz w:w="11910" w:h="16840"/>
          <w:pgMar w:top="1040" w:right="0" w:bottom="1100" w:left="360" w:header="0" w:footer="915" w:gutter="0"/>
          <w:cols w:space="720"/>
        </w:sectPr>
      </w:pPr>
    </w:p>
    <w:p w:rsidR="00F14701" w:rsidRDefault="00FF530D">
      <w:pPr>
        <w:pStyle w:val="1"/>
        <w:numPr>
          <w:ilvl w:val="0"/>
          <w:numId w:val="28"/>
        </w:numPr>
        <w:tabs>
          <w:tab w:val="left" w:pos="1771"/>
        </w:tabs>
        <w:spacing w:before="73" w:line="273" w:lineRule="auto"/>
        <w:ind w:right="1483" w:hanging="2324"/>
      </w:pPr>
      <w:r>
        <w:lastRenderedPageBreak/>
        <w:t>Организационный раздел основной образовательной</w:t>
      </w:r>
      <w:r>
        <w:rPr>
          <w:spacing w:val="-36"/>
        </w:rPr>
        <w:t xml:space="preserve"> </w:t>
      </w:r>
      <w:r>
        <w:t>программы основного общего</w:t>
      </w:r>
      <w:r>
        <w:rPr>
          <w:spacing w:val="2"/>
        </w:rPr>
        <w:t xml:space="preserve"> </w:t>
      </w:r>
      <w:r>
        <w:t>образования</w:t>
      </w:r>
    </w:p>
    <w:p w:rsidR="00F14701" w:rsidRDefault="00F14701">
      <w:pPr>
        <w:pStyle w:val="a3"/>
        <w:spacing w:before="9"/>
        <w:ind w:left="0" w:firstLine="0"/>
        <w:jc w:val="left"/>
        <w:rPr>
          <w:b/>
          <w:sz w:val="37"/>
        </w:rPr>
      </w:pPr>
    </w:p>
    <w:p w:rsidR="00F14701" w:rsidRDefault="00FF530D">
      <w:pPr>
        <w:pStyle w:val="a5"/>
        <w:numPr>
          <w:ilvl w:val="1"/>
          <w:numId w:val="28"/>
        </w:numPr>
        <w:tabs>
          <w:tab w:val="left" w:pos="2543"/>
        </w:tabs>
        <w:jc w:val="both"/>
        <w:rPr>
          <w:b/>
          <w:sz w:val="28"/>
        </w:rPr>
      </w:pPr>
      <w:r>
        <w:rPr>
          <w:sz w:val="28"/>
        </w:rPr>
        <w:t>У</w:t>
      </w:r>
      <w:r>
        <w:rPr>
          <w:b/>
          <w:sz w:val="28"/>
        </w:rPr>
        <w:t>чебный план основного общего</w:t>
      </w:r>
      <w:r>
        <w:rPr>
          <w:b/>
          <w:spacing w:val="-2"/>
          <w:sz w:val="28"/>
        </w:rPr>
        <w:t xml:space="preserve"> </w:t>
      </w:r>
      <w:r>
        <w:rPr>
          <w:b/>
          <w:sz w:val="28"/>
        </w:rPr>
        <w:t>образования</w:t>
      </w:r>
    </w:p>
    <w:p w:rsidR="00F14701" w:rsidRDefault="00D20FA6">
      <w:pPr>
        <w:pStyle w:val="a3"/>
        <w:spacing w:before="157" w:line="357" w:lineRule="auto"/>
        <w:ind w:left="1340" w:right="702"/>
      </w:pPr>
      <w:r>
        <w:t>У</w:t>
      </w:r>
      <w:r w:rsidR="00FF530D">
        <w:t xml:space="preserve">чебный план МБОУ СОШ </w:t>
      </w:r>
      <w:r w:rsidR="00546C00">
        <w:t>№5</w:t>
      </w:r>
      <w:r w:rsidR="00FF530D">
        <w:t xml:space="preserve"> г.Беслана, реализующий образовательную программу основного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ООО, организацию образовательной деятельности.</w:t>
      </w:r>
    </w:p>
    <w:p w:rsidR="00F14701" w:rsidRDefault="00FF530D">
      <w:pPr>
        <w:pStyle w:val="a3"/>
        <w:spacing w:line="319" w:lineRule="exact"/>
        <w:ind w:firstLine="0"/>
      </w:pPr>
      <w:r>
        <w:t>Учебный план – документ, который:</w:t>
      </w:r>
    </w:p>
    <w:p w:rsidR="00F14701" w:rsidRDefault="00FF530D">
      <w:pPr>
        <w:pStyle w:val="a5"/>
        <w:numPr>
          <w:ilvl w:val="0"/>
          <w:numId w:val="27"/>
        </w:numPr>
        <w:tabs>
          <w:tab w:val="left" w:pos="2061"/>
          <w:tab w:val="left" w:pos="2062"/>
        </w:tabs>
        <w:spacing w:before="159"/>
        <w:ind w:hanging="361"/>
        <w:jc w:val="left"/>
        <w:rPr>
          <w:sz w:val="28"/>
        </w:rPr>
      </w:pPr>
      <w:r>
        <w:rPr>
          <w:sz w:val="28"/>
        </w:rPr>
        <w:t>фиксирует максимальный объем учебной нагрузки</w:t>
      </w:r>
      <w:r>
        <w:rPr>
          <w:spacing w:val="-11"/>
          <w:sz w:val="28"/>
        </w:rPr>
        <w:t xml:space="preserve"> </w:t>
      </w:r>
      <w:r>
        <w:rPr>
          <w:sz w:val="28"/>
        </w:rPr>
        <w:t>обучающихся;</w:t>
      </w:r>
    </w:p>
    <w:p w:rsidR="00F14701" w:rsidRDefault="00FF530D">
      <w:pPr>
        <w:pStyle w:val="a5"/>
        <w:numPr>
          <w:ilvl w:val="0"/>
          <w:numId w:val="27"/>
        </w:numPr>
        <w:tabs>
          <w:tab w:val="left" w:pos="2061"/>
          <w:tab w:val="left" w:pos="2062"/>
          <w:tab w:val="left" w:pos="7150"/>
        </w:tabs>
        <w:spacing w:before="160" w:line="345" w:lineRule="auto"/>
        <w:ind w:right="498"/>
        <w:jc w:val="left"/>
        <w:rPr>
          <w:sz w:val="28"/>
        </w:rPr>
      </w:pPr>
      <w:r>
        <w:rPr>
          <w:sz w:val="28"/>
        </w:rPr>
        <w:t xml:space="preserve">определяет </w:t>
      </w:r>
      <w:r>
        <w:rPr>
          <w:spacing w:val="45"/>
          <w:sz w:val="28"/>
        </w:rPr>
        <w:t xml:space="preserve"> </w:t>
      </w:r>
      <w:r>
        <w:rPr>
          <w:sz w:val="28"/>
        </w:rPr>
        <w:t xml:space="preserve">(регламентирует) </w:t>
      </w:r>
      <w:r>
        <w:rPr>
          <w:spacing w:val="47"/>
          <w:sz w:val="28"/>
        </w:rPr>
        <w:t xml:space="preserve"> </w:t>
      </w:r>
      <w:r>
        <w:rPr>
          <w:sz w:val="28"/>
        </w:rPr>
        <w:t>перечень</w:t>
      </w:r>
      <w:r>
        <w:rPr>
          <w:sz w:val="28"/>
        </w:rPr>
        <w:tab/>
        <w:t>учебных предметов, курсов и время, отводимое на их освоение и</w:t>
      </w:r>
      <w:r>
        <w:rPr>
          <w:spacing w:val="3"/>
          <w:sz w:val="28"/>
        </w:rPr>
        <w:t xml:space="preserve"> </w:t>
      </w:r>
      <w:r>
        <w:rPr>
          <w:sz w:val="28"/>
        </w:rPr>
        <w:t>организацию;</w:t>
      </w:r>
    </w:p>
    <w:p w:rsidR="00F14701" w:rsidRDefault="00FF530D">
      <w:pPr>
        <w:pStyle w:val="a5"/>
        <w:numPr>
          <w:ilvl w:val="0"/>
          <w:numId w:val="27"/>
        </w:numPr>
        <w:tabs>
          <w:tab w:val="left" w:pos="2061"/>
          <w:tab w:val="left" w:pos="2062"/>
        </w:tabs>
        <w:spacing w:before="10"/>
        <w:ind w:hanging="361"/>
        <w:jc w:val="left"/>
        <w:rPr>
          <w:sz w:val="28"/>
        </w:rPr>
      </w:pPr>
      <w:r>
        <w:rPr>
          <w:sz w:val="28"/>
        </w:rPr>
        <w:t>распределяет учебные предметы, курсы по классам и учебным</w:t>
      </w:r>
      <w:r>
        <w:rPr>
          <w:spacing w:val="-39"/>
          <w:sz w:val="28"/>
        </w:rPr>
        <w:t xml:space="preserve"> </w:t>
      </w:r>
      <w:r>
        <w:rPr>
          <w:sz w:val="28"/>
        </w:rPr>
        <w:t>годам.</w:t>
      </w:r>
    </w:p>
    <w:p w:rsidR="00F14701" w:rsidRDefault="00FF530D">
      <w:pPr>
        <w:pStyle w:val="a5"/>
        <w:numPr>
          <w:ilvl w:val="0"/>
          <w:numId w:val="27"/>
        </w:numPr>
        <w:tabs>
          <w:tab w:val="left" w:pos="2061"/>
          <w:tab w:val="left" w:pos="2062"/>
        </w:tabs>
        <w:spacing w:before="151" w:line="345" w:lineRule="auto"/>
        <w:ind w:right="498"/>
        <w:jc w:val="left"/>
        <w:rPr>
          <w:sz w:val="28"/>
        </w:rPr>
      </w:pPr>
      <w:r>
        <w:rPr>
          <w:sz w:val="28"/>
        </w:rPr>
        <w:t>определяет иные виды учебной деятельности и формы промежуточной аттестации обучающихся (п. 22 ст. 2 Федерального закона от 29.12.2012</w:t>
      </w:r>
      <w:r>
        <w:rPr>
          <w:spacing w:val="49"/>
          <w:sz w:val="28"/>
        </w:rPr>
        <w:t xml:space="preserve"> </w:t>
      </w:r>
      <w:r>
        <w:rPr>
          <w:sz w:val="28"/>
        </w:rPr>
        <w:t>г.</w:t>
      </w:r>
    </w:p>
    <w:p w:rsidR="00F14701" w:rsidRDefault="00546C00">
      <w:pPr>
        <w:pStyle w:val="a3"/>
        <w:spacing w:before="9"/>
        <w:ind w:left="2061" w:firstLine="0"/>
        <w:jc w:val="left"/>
      </w:pPr>
      <w:r>
        <w:t>№5</w:t>
      </w:r>
      <w:r w:rsidR="00FF530D">
        <w:t>73-ФЗ «Об образовании в Российской Федерации»).</w:t>
      </w:r>
    </w:p>
    <w:p w:rsidR="00F14701" w:rsidRDefault="00F14701">
      <w:pPr>
        <w:pStyle w:val="a3"/>
        <w:spacing w:before="4"/>
        <w:ind w:left="0" w:firstLine="0"/>
        <w:jc w:val="left"/>
        <w:rPr>
          <w:sz w:val="38"/>
        </w:rPr>
      </w:pPr>
    </w:p>
    <w:p w:rsidR="00F14701" w:rsidRDefault="00FF530D">
      <w:pPr>
        <w:pStyle w:val="a3"/>
        <w:spacing w:line="360" w:lineRule="auto"/>
        <w:ind w:left="1341" w:right="902" w:firstLine="708"/>
        <w:rPr>
          <w:b/>
        </w:rPr>
      </w:pPr>
      <w:r>
        <w:t xml:space="preserve">Учебный план является частью основной образовательной программы среднего общего образования МБОУ СОШ </w:t>
      </w:r>
      <w:r w:rsidR="00546C00">
        <w:t>№5</w:t>
      </w:r>
      <w:r>
        <w:t xml:space="preserve"> г.Беслана</w:t>
      </w:r>
      <w:r>
        <w:rPr>
          <w:b/>
        </w:rPr>
        <w:t>.</w:t>
      </w:r>
    </w:p>
    <w:p w:rsidR="00F14701" w:rsidRDefault="00FF530D">
      <w:pPr>
        <w:pStyle w:val="1"/>
        <w:spacing w:before="1"/>
        <w:ind w:left="4993"/>
      </w:pPr>
      <w:r>
        <w:t>Нормативная база</w:t>
      </w:r>
    </w:p>
    <w:p w:rsidR="00F14701" w:rsidRDefault="00FF530D">
      <w:pPr>
        <w:pStyle w:val="a5"/>
        <w:numPr>
          <w:ilvl w:val="0"/>
          <w:numId w:val="26"/>
        </w:numPr>
        <w:tabs>
          <w:tab w:val="left" w:pos="1557"/>
        </w:tabs>
        <w:spacing w:before="168" w:line="276" w:lineRule="auto"/>
        <w:ind w:right="551" w:firstLine="0"/>
        <w:jc w:val="both"/>
        <w:rPr>
          <w:sz w:val="26"/>
        </w:rPr>
      </w:pPr>
      <w:r>
        <w:rPr>
          <w:sz w:val="28"/>
        </w:rPr>
        <w:t xml:space="preserve">Указа Президента Российской Федерации от 07.05.2018 г. </w:t>
      </w:r>
      <w:r w:rsidR="00546C00">
        <w:rPr>
          <w:sz w:val="28"/>
        </w:rPr>
        <w:t>№5</w:t>
      </w:r>
      <w:r>
        <w:rPr>
          <w:sz w:val="28"/>
        </w:rPr>
        <w:t>04 «О национальных целях и стратегических задачах развития Российской Федерации на период до 2024</w:t>
      </w:r>
      <w:r>
        <w:rPr>
          <w:spacing w:val="-1"/>
          <w:sz w:val="28"/>
        </w:rPr>
        <w:t xml:space="preserve"> </w:t>
      </w:r>
      <w:r>
        <w:rPr>
          <w:sz w:val="28"/>
        </w:rPr>
        <w:t>года»;</w:t>
      </w:r>
    </w:p>
    <w:p w:rsidR="00F14701" w:rsidRDefault="00FF530D">
      <w:pPr>
        <w:pStyle w:val="a5"/>
        <w:numPr>
          <w:ilvl w:val="0"/>
          <w:numId w:val="26"/>
        </w:numPr>
        <w:tabs>
          <w:tab w:val="left" w:pos="1553"/>
        </w:tabs>
        <w:spacing w:line="276" w:lineRule="auto"/>
        <w:ind w:left="1339" w:right="531" w:firstLine="1"/>
        <w:jc w:val="both"/>
        <w:rPr>
          <w:sz w:val="26"/>
        </w:rPr>
      </w:pPr>
      <w:r>
        <w:rPr>
          <w:sz w:val="28"/>
        </w:rPr>
        <w:t xml:space="preserve">Федеральным законом от 29.12.2012 г. </w:t>
      </w:r>
      <w:r w:rsidR="00546C00">
        <w:rPr>
          <w:sz w:val="28"/>
        </w:rPr>
        <w:t>№5</w:t>
      </w:r>
      <w:r>
        <w:rPr>
          <w:sz w:val="28"/>
        </w:rPr>
        <w:t>73-ФЗ «Об образовании в Российской Федерации» (с изменениями</w:t>
      </w:r>
      <w:r>
        <w:rPr>
          <w:spacing w:val="57"/>
          <w:sz w:val="28"/>
        </w:rPr>
        <w:t xml:space="preserve"> </w:t>
      </w:r>
      <w:r>
        <w:rPr>
          <w:sz w:val="28"/>
        </w:rPr>
        <w:t>и дополнениями);</w:t>
      </w:r>
    </w:p>
    <w:p w:rsidR="00F14701" w:rsidRDefault="00FF530D">
      <w:pPr>
        <w:pStyle w:val="a3"/>
        <w:spacing w:line="276" w:lineRule="auto"/>
        <w:ind w:left="1337" w:right="518" w:firstLine="1"/>
      </w:pPr>
      <w:r>
        <w:t>Закона Республики  Северная Осетия-Алания от 27  декабря 2013 года № 61-   РЗ «Об образовании в Республике Северная Осетия-Алания» (с изменениями и дополнениями);</w:t>
      </w:r>
    </w:p>
    <w:p w:rsidR="00F14701" w:rsidRDefault="00FF530D">
      <w:pPr>
        <w:pStyle w:val="a5"/>
        <w:numPr>
          <w:ilvl w:val="0"/>
          <w:numId w:val="26"/>
        </w:numPr>
        <w:tabs>
          <w:tab w:val="left" w:pos="1549"/>
        </w:tabs>
        <w:ind w:left="1337" w:right="549" w:firstLine="0"/>
        <w:jc w:val="both"/>
        <w:rPr>
          <w:sz w:val="26"/>
        </w:rPr>
      </w:pPr>
      <w:r>
        <w:rPr>
          <w:sz w:val="28"/>
        </w:rPr>
        <w:t>Конвенцией о правах ребенка (принята резолюцией Генеральной Ассамблеи ООН 44/25 от</w:t>
      </w:r>
      <w:r>
        <w:rPr>
          <w:spacing w:val="-39"/>
          <w:sz w:val="28"/>
        </w:rPr>
        <w:t xml:space="preserve"> </w:t>
      </w:r>
      <w:r>
        <w:rPr>
          <w:sz w:val="28"/>
        </w:rPr>
        <w:t>20.11.1989г.);</w:t>
      </w:r>
    </w:p>
    <w:p w:rsidR="00F14701" w:rsidRDefault="00FF530D">
      <w:pPr>
        <w:pStyle w:val="a5"/>
        <w:numPr>
          <w:ilvl w:val="0"/>
          <w:numId w:val="26"/>
        </w:numPr>
        <w:tabs>
          <w:tab w:val="left" w:pos="1553"/>
        </w:tabs>
        <w:spacing w:before="30" w:line="276" w:lineRule="auto"/>
        <w:ind w:right="535" w:firstLine="0"/>
        <w:jc w:val="left"/>
        <w:rPr>
          <w:sz w:val="26"/>
        </w:rPr>
      </w:pPr>
      <w:r>
        <w:rPr>
          <w:sz w:val="28"/>
        </w:rPr>
        <w:t xml:space="preserve">Федерального закона от 24.07.1998 г. № 124-ФЗ «Об основных  гарантиях прав ребенка в Российской Федерации» (с изменениями и дополнениями); Федерального закона Российской Федерации от 25.10.1991 №1807-1 </w:t>
      </w:r>
      <w:r>
        <w:rPr>
          <w:spacing w:val="-3"/>
          <w:sz w:val="28"/>
        </w:rPr>
        <w:t xml:space="preserve">«О </w:t>
      </w:r>
      <w:r>
        <w:rPr>
          <w:sz w:val="28"/>
        </w:rPr>
        <w:t>языках народов Российской Федерации» (с изменениями и</w:t>
      </w:r>
      <w:r>
        <w:rPr>
          <w:spacing w:val="28"/>
          <w:sz w:val="28"/>
        </w:rPr>
        <w:t xml:space="preserve"> </w:t>
      </w:r>
      <w:r>
        <w:rPr>
          <w:sz w:val="28"/>
        </w:rPr>
        <w:t>дополнениям);</w:t>
      </w:r>
    </w:p>
    <w:p w:rsidR="00F14701" w:rsidRDefault="00F14701">
      <w:pPr>
        <w:spacing w:line="276" w:lineRule="auto"/>
        <w:rPr>
          <w:sz w:val="26"/>
        </w:rPr>
        <w:sectPr w:rsidR="00F14701">
          <w:footerReference w:type="default" r:id="rId220"/>
          <w:pgSz w:w="11910" w:h="16840"/>
          <w:pgMar w:top="480" w:right="0" w:bottom="1240" w:left="360" w:header="0" w:footer="1051" w:gutter="0"/>
          <w:pgNumType w:start="529"/>
          <w:cols w:space="720"/>
        </w:sectPr>
      </w:pPr>
    </w:p>
    <w:p w:rsidR="00F14701" w:rsidRDefault="00FF530D">
      <w:pPr>
        <w:pStyle w:val="a5"/>
        <w:numPr>
          <w:ilvl w:val="0"/>
          <w:numId w:val="26"/>
        </w:numPr>
        <w:tabs>
          <w:tab w:val="left" w:pos="1553"/>
        </w:tabs>
        <w:spacing w:before="82" w:line="235" w:lineRule="auto"/>
        <w:ind w:right="564" w:firstLine="0"/>
        <w:jc w:val="both"/>
        <w:rPr>
          <w:sz w:val="26"/>
        </w:rPr>
      </w:pPr>
      <w:r>
        <w:rPr>
          <w:sz w:val="28"/>
        </w:rPr>
        <w:lastRenderedPageBreak/>
        <w:t>Закон Республики Северная Осетия-Алания от 27.12.2013 года № 61-РЗ «Об образовании в Республике Северная</w:t>
      </w:r>
      <w:r>
        <w:rPr>
          <w:spacing w:val="-4"/>
          <w:sz w:val="28"/>
        </w:rPr>
        <w:t xml:space="preserve"> </w:t>
      </w:r>
      <w:r>
        <w:rPr>
          <w:sz w:val="28"/>
        </w:rPr>
        <w:t>Осетия-Алания»;</w:t>
      </w:r>
    </w:p>
    <w:p w:rsidR="00F14701" w:rsidRDefault="00FF530D">
      <w:pPr>
        <w:pStyle w:val="a5"/>
        <w:numPr>
          <w:ilvl w:val="0"/>
          <w:numId w:val="26"/>
        </w:numPr>
        <w:tabs>
          <w:tab w:val="left" w:pos="1491"/>
        </w:tabs>
        <w:spacing w:line="276" w:lineRule="auto"/>
        <w:ind w:left="1277" w:right="586" w:firstLine="1"/>
        <w:jc w:val="both"/>
        <w:rPr>
          <w:sz w:val="26"/>
        </w:rPr>
      </w:pPr>
      <w:r>
        <w:rPr>
          <w:sz w:val="28"/>
        </w:rPr>
        <w:t xml:space="preserve">Приказа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w:t>
      </w:r>
      <w:r w:rsidR="00546C00">
        <w:rPr>
          <w:sz w:val="28"/>
        </w:rPr>
        <w:t>№5</w:t>
      </w:r>
      <w:r>
        <w:rPr>
          <w:sz w:val="28"/>
        </w:rPr>
        <w:t>41, от 30.08.2010 № 889,</w:t>
      </w:r>
      <w:r>
        <w:rPr>
          <w:spacing w:val="54"/>
          <w:sz w:val="28"/>
        </w:rPr>
        <w:t xml:space="preserve"> </w:t>
      </w:r>
      <w:r>
        <w:rPr>
          <w:sz w:val="28"/>
        </w:rPr>
        <w:t>от</w:t>
      </w:r>
    </w:p>
    <w:p w:rsidR="00F14701" w:rsidRDefault="00FF530D">
      <w:pPr>
        <w:pStyle w:val="a3"/>
        <w:ind w:left="1278" w:firstLine="0"/>
      </w:pPr>
      <w:r>
        <w:t>03.06.2011 № 1994, от 01.02.2012 № 74)</w:t>
      </w:r>
      <w:r>
        <w:rPr>
          <w:spacing w:val="52"/>
        </w:rPr>
        <w:t xml:space="preserve"> </w:t>
      </w:r>
      <w:r>
        <w:t>(ФБУП-2004);</w:t>
      </w:r>
    </w:p>
    <w:p w:rsidR="00F14701" w:rsidRDefault="00FF530D">
      <w:pPr>
        <w:pStyle w:val="a5"/>
        <w:numPr>
          <w:ilvl w:val="0"/>
          <w:numId w:val="26"/>
        </w:numPr>
        <w:tabs>
          <w:tab w:val="left" w:pos="1491"/>
          <w:tab w:val="left" w:pos="2390"/>
          <w:tab w:val="left" w:pos="2682"/>
          <w:tab w:val="left" w:pos="3975"/>
          <w:tab w:val="left" w:pos="4179"/>
          <w:tab w:val="left" w:pos="4600"/>
          <w:tab w:val="left" w:pos="5315"/>
          <w:tab w:val="left" w:pos="5733"/>
          <w:tab w:val="left" w:pos="5811"/>
          <w:tab w:val="left" w:pos="6292"/>
          <w:tab w:val="left" w:pos="6649"/>
          <w:tab w:val="left" w:pos="6965"/>
          <w:tab w:val="left" w:pos="7304"/>
          <w:tab w:val="left" w:pos="7550"/>
          <w:tab w:val="left" w:pos="8205"/>
          <w:tab w:val="left" w:pos="8832"/>
          <w:tab w:val="left" w:pos="9014"/>
          <w:tab w:val="left" w:pos="9156"/>
          <w:tab w:val="left" w:pos="9893"/>
          <w:tab w:val="left" w:pos="10250"/>
          <w:tab w:val="left" w:pos="10689"/>
        </w:tabs>
        <w:spacing w:before="48" w:line="276" w:lineRule="auto"/>
        <w:ind w:left="1278" w:right="587" w:firstLine="1"/>
        <w:jc w:val="left"/>
        <w:rPr>
          <w:sz w:val="26"/>
        </w:rPr>
      </w:pPr>
      <w:r>
        <w:rPr>
          <w:sz w:val="28"/>
        </w:rPr>
        <w:t>Приказа</w:t>
      </w:r>
      <w:r>
        <w:rPr>
          <w:sz w:val="28"/>
        </w:rPr>
        <w:tab/>
        <w:t>Министерства</w:t>
      </w:r>
      <w:r>
        <w:rPr>
          <w:sz w:val="28"/>
        </w:rPr>
        <w:tab/>
        <w:t>образования</w:t>
      </w:r>
      <w:r>
        <w:rPr>
          <w:sz w:val="28"/>
        </w:rPr>
        <w:tab/>
        <w:t>и</w:t>
      </w:r>
      <w:r>
        <w:rPr>
          <w:sz w:val="28"/>
        </w:rPr>
        <w:tab/>
        <w:t>науки</w:t>
      </w:r>
      <w:r>
        <w:rPr>
          <w:sz w:val="28"/>
        </w:rPr>
        <w:tab/>
        <w:t>Российской</w:t>
      </w:r>
      <w:r>
        <w:rPr>
          <w:sz w:val="28"/>
        </w:rPr>
        <w:tab/>
      </w:r>
      <w:r>
        <w:rPr>
          <w:sz w:val="28"/>
        </w:rPr>
        <w:tab/>
        <w:t>Федерации</w:t>
      </w:r>
      <w:r>
        <w:rPr>
          <w:sz w:val="28"/>
        </w:rPr>
        <w:tab/>
      </w:r>
      <w:r>
        <w:rPr>
          <w:spacing w:val="-8"/>
          <w:sz w:val="28"/>
        </w:rPr>
        <w:t xml:space="preserve">от </w:t>
      </w:r>
      <w:r>
        <w:rPr>
          <w:sz w:val="28"/>
        </w:rPr>
        <w:t xml:space="preserve">17.12.2010  г.  №1897  «Об </w:t>
      </w:r>
      <w:r>
        <w:rPr>
          <w:spacing w:val="37"/>
          <w:sz w:val="28"/>
        </w:rPr>
        <w:t xml:space="preserve"> </w:t>
      </w:r>
      <w:r>
        <w:rPr>
          <w:sz w:val="28"/>
        </w:rPr>
        <w:t>утверждении</w:t>
      </w:r>
      <w:r>
        <w:rPr>
          <w:spacing w:val="29"/>
          <w:sz w:val="28"/>
        </w:rPr>
        <w:t xml:space="preserve"> </w:t>
      </w:r>
      <w:r>
        <w:rPr>
          <w:sz w:val="28"/>
        </w:rPr>
        <w:t>федерального</w:t>
      </w:r>
      <w:r>
        <w:rPr>
          <w:sz w:val="28"/>
        </w:rPr>
        <w:tab/>
      </w:r>
      <w:r>
        <w:rPr>
          <w:sz w:val="28"/>
        </w:rPr>
        <w:tab/>
        <w:t>государственного образовательного</w:t>
      </w:r>
      <w:r>
        <w:rPr>
          <w:sz w:val="28"/>
        </w:rPr>
        <w:tab/>
        <w:t>стандарта</w:t>
      </w:r>
      <w:r>
        <w:rPr>
          <w:sz w:val="28"/>
        </w:rPr>
        <w:tab/>
      </w:r>
      <w:r>
        <w:rPr>
          <w:sz w:val="28"/>
        </w:rPr>
        <w:tab/>
      </w:r>
      <w:r>
        <w:rPr>
          <w:w w:val="95"/>
          <w:sz w:val="28"/>
        </w:rPr>
        <w:t>основного</w:t>
      </w:r>
      <w:r>
        <w:rPr>
          <w:w w:val="95"/>
          <w:sz w:val="28"/>
        </w:rPr>
        <w:tab/>
      </w:r>
      <w:r>
        <w:rPr>
          <w:w w:val="95"/>
          <w:sz w:val="28"/>
        </w:rPr>
        <w:tab/>
      </w:r>
      <w:r>
        <w:rPr>
          <w:sz w:val="28"/>
        </w:rPr>
        <w:t>общего</w:t>
      </w:r>
      <w:r>
        <w:rPr>
          <w:sz w:val="28"/>
        </w:rPr>
        <w:tab/>
      </w:r>
      <w:r>
        <w:rPr>
          <w:sz w:val="28"/>
        </w:rPr>
        <w:tab/>
        <w:t>образования»; Письма</w:t>
      </w:r>
      <w:r>
        <w:rPr>
          <w:sz w:val="28"/>
        </w:rPr>
        <w:tab/>
      </w:r>
      <w:r>
        <w:rPr>
          <w:spacing w:val="-1"/>
          <w:sz w:val="28"/>
        </w:rPr>
        <w:t>Федеральной</w:t>
      </w:r>
      <w:r>
        <w:rPr>
          <w:spacing w:val="-1"/>
          <w:sz w:val="28"/>
        </w:rPr>
        <w:tab/>
      </w:r>
      <w:r>
        <w:rPr>
          <w:spacing w:val="-1"/>
          <w:sz w:val="28"/>
        </w:rPr>
        <w:tab/>
      </w:r>
      <w:r>
        <w:rPr>
          <w:sz w:val="28"/>
        </w:rPr>
        <w:t>службы</w:t>
      </w:r>
      <w:r>
        <w:rPr>
          <w:sz w:val="28"/>
        </w:rPr>
        <w:tab/>
        <w:t>по</w:t>
      </w:r>
      <w:r>
        <w:rPr>
          <w:sz w:val="28"/>
        </w:rPr>
        <w:tab/>
      </w:r>
      <w:r>
        <w:rPr>
          <w:sz w:val="28"/>
        </w:rPr>
        <w:tab/>
        <w:t>надзору</w:t>
      </w:r>
      <w:r>
        <w:rPr>
          <w:sz w:val="28"/>
        </w:rPr>
        <w:tab/>
        <w:t>в</w:t>
      </w:r>
      <w:r>
        <w:rPr>
          <w:sz w:val="28"/>
        </w:rPr>
        <w:tab/>
        <w:t>сфере</w:t>
      </w:r>
      <w:r>
        <w:rPr>
          <w:sz w:val="28"/>
        </w:rPr>
        <w:tab/>
        <w:t>образования</w:t>
      </w:r>
      <w:r>
        <w:rPr>
          <w:sz w:val="28"/>
        </w:rPr>
        <w:tab/>
        <w:t>и</w:t>
      </w:r>
      <w:r>
        <w:rPr>
          <w:sz w:val="28"/>
        </w:rPr>
        <w:tab/>
        <w:t>науки от 11 августа 2016 г. № 05-455 «Об использовании</w:t>
      </w:r>
      <w:r>
        <w:rPr>
          <w:spacing w:val="44"/>
          <w:sz w:val="28"/>
        </w:rPr>
        <w:t xml:space="preserve"> </w:t>
      </w:r>
      <w:r>
        <w:rPr>
          <w:sz w:val="28"/>
        </w:rPr>
        <w:t>учебников»;</w:t>
      </w:r>
    </w:p>
    <w:p w:rsidR="00F14701" w:rsidRDefault="00FF530D">
      <w:pPr>
        <w:pStyle w:val="a5"/>
        <w:numPr>
          <w:ilvl w:val="0"/>
          <w:numId w:val="26"/>
        </w:numPr>
        <w:tabs>
          <w:tab w:val="left" w:pos="1552"/>
          <w:tab w:val="left" w:pos="3284"/>
          <w:tab w:val="left" w:pos="4050"/>
          <w:tab w:val="left" w:pos="5565"/>
          <w:tab w:val="left" w:pos="5876"/>
          <w:tab w:val="left" w:pos="6964"/>
          <w:tab w:val="left" w:pos="7568"/>
          <w:tab w:val="left" w:pos="8553"/>
          <w:tab w:val="left" w:pos="8606"/>
          <w:tab w:val="left" w:pos="9737"/>
        </w:tabs>
        <w:spacing w:before="36" w:line="276" w:lineRule="auto"/>
        <w:ind w:left="1339" w:right="572" w:firstLine="1"/>
        <w:jc w:val="left"/>
        <w:rPr>
          <w:sz w:val="26"/>
        </w:rPr>
      </w:pPr>
      <w:r>
        <w:rPr>
          <w:sz w:val="28"/>
        </w:rPr>
        <w:t xml:space="preserve">Приказа Министерства просвещения Российской Федерации от 28 декабря 2018 г. № 345 «О федеральном </w:t>
      </w:r>
      <w:r>
        <w:rPr>
          <w:spacing w:val="4"/>
          <w:sz w:val="28"/>
        </w:rPr>
        <w:t xml:space="preserve"> </w:t>
      </w:r>
      <w:r>
        <w:rPr>
          <w:sz w:val="28"/>
        </w:rPr>
        <w:t>перечне</w:t>
      </w:r>
      <w:r>
        <w:rPr>
          <w:spacing w:val="-1"/>
          <w:sz w:val="28"/>
        </w:rPr>
        <w:t xml:space="preserve"> </w:t>
      </w:r>
      <w:r>
        <w:rPr>
          <w:sz w:val="28"/>
        </w:rPr>
        <w:t>учебников,</w:t>
      </w:r>
      <w:r>
        <w:rPr>
          <w:sz w:val="28"/>
        </w:rPr>
        <w:tab/>
      </w:r>
      <w:r>
        <w:rPr>
          <w:sz w:val="28"/>
        </w:rPr>
        <w:tab/>
      </w:r>
      <w:r>
        <w:rPr>
          <w:sz w:val="28"/>
        </w:rPr>
        <w:tab/>
        <w:t>рекомендуемых к использованию</w:t>
      </w:r>
      <w:r>
        <w:rPr>
          <w:spacing w:val="-2"/>
          <w:sz w:val="28"/>
        </w:rPr>
        <w:t xml:space="preserve"> </w:t>
      </w:r>
      <w:r>
        <w:rPr>
          <w:sz w:val="28"/>
        </w:rPr>
        <w:t>при</w:t>
      </w:r>
      <w:r>
        <w:rPr>
          <w:sz w:val="28"/>
        </w:rPr>
        <w:tab/>
        <w:t>реализации</w:t>
      </w:r>
      <w:r>
        <w:rPr>
          <w:sz w:val="28"/>
        </w:rPr>
        <w:tab/>
      </w:r>
      <w:r>
        <w:rPr>
          <w:sz w:val="28"/>
        </w:rPr>
        <w:tab/>
        <w:t>имеющих</w:t>
      </w:r>
      <w:r>
        <w:rPr>
          <w:sz w:val="28"/>
        </w:rPr>
        <w:tab/>
        <w:t>государственную аккредитацию</w:t>
      </w:r>
      <w:r>
        <w:rPr>
          <w:sz w:val="28"/>
        </w:rPr>
        <w:tab/>
        <w:t>образовательных</w:t>
      </w:r>
      <w:r>
        <w:rPr>
          <w:sz w:val="28"/>
        </w:rPr>
        <w:tab/>
        <w:t>программ</w:t>
      </w:r>
      <w:r>
        <w:rPr>
          <w:sz w:val="28"/>
        </w:rPr>
        <w:tab/>
        <w:t>начального</w:t>
      </w:r>
      <w:r>
        <w:rPr>
          <w:sz w:val="28"/>
        </w:rPr>
        <w:tab/>
        <w:t>общего,</w:t>
      </w:r>
      <w:r>
        <w:rPr>
          <w:sz w:val="28"/>
        </w:rPr>
        <w:tab/>
      </w:r>
      <w:r>
        <w:rPr>
          <w:spacing w:val="-3"/>
          <w:sz w:val="28"/>
        </w:rPr>
        <w:t xml:space="preserve">основного </w:t>
      </w:r>
      <w:r>
        <w:rPr>
          <w:sz w:val="28"/>
        </w:rPr>
        <w:t>общего, среднего общего</w:t>
      </w:r>
      <w:r>
        <w:rPr>
          <w:spacing w:val="-3"/>
          <w:sz w:val="28"/>
        </w:rPr>
        <w:t xml:space="preserve"> </w:t>
      </w:r>
      <w:r>
        <w:rPr>
          <w:sz w:val="28"/>
        </w:rPr>
        <w:t>образования;</w:t>
      </w:r>
    </w:p>
    <w:p w:rsidR="00F14701" w:rsidRDefault="00FF530D">
      <w:pPr>
        <w:pStyle w:val="a5"/>
        <w:numPr>
          <w:ilvl w:val="0"/>
          <w:numId w:val="26"/>
        </w:numPr>
        <w:tabs>
          <w:tab w:val="left" w:pos="1551"/>
        </w:tabs>
        <w:ind w:left="1550" w:hanging="213"/>
        <w:jc w:val="left"/>
        <w:rPr>
          <w:sz w:val="26"/>
        </w:rPr>
      </w:pPr>
      <w:r>
        <w:rPr>
          <w:sz w:val="28"/>
        </w:rPr>
        <w:t>Приказа Министерства просвещения Российской Федерации от 18.12.2019</w:t>
      </w:r>
      <w:r>
        <w:rPr>
          <w:spacing w:val="55"/>
          <w:sz w:val="28"/>
        </w:rPr>
        <w:t xml:space="preserve"> </w:t>
      </w:r>
      <w:r>
        <w:rPr>
          <w:sz w:val="28"/>
        </w:rPr>
        <w:t>г.</w:t>
      </w:r>
    </w:p>
    <w:p w:rsidR="00F14701" w:rsidRDefault="00FF530D">
      <w:pPr>
        <w:pStyle w:val="a3"/>
        <w:spacing w:before="49" w:line="276" w:lineRule="auto"/>
        <w:ind w:left="1339" w:right="580" w:firstLine="0"/>
      </w:pPr>
      <w:r>
        <w:t>№ 695 «Об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Pr>
          <w:spacing w:val="43"/>
        </w:rPr>
        <w:t xml:space="preserve"> </w:t>
      </w:r>
      <w:r>
        <w:rPr>
          <w:spacing w:val="2"/>
        </w:rPr>
        <w:t>образования»;</w:t>
      </w:r>
    </w:p>
    <w:p w:rsidR="00F14701" w:rsidRDefault="00FF530D">
      <w:pPr>
        <w:pStyle w:val="a5"/>
        <w:numPr>
          <w:ilvl w:val="0"/>
          <w:numId w:val="26"/>
        </w:numPr>
        <w:tabs>
          <w:tab w:val="left" w:pos="1692"/>
        </w:tabs>
        <w:spacing w:line="276" w:lineRule="auto"/>
        <w:ind w:left="1339" w:right="572" w:firstLine="0"/>
        <w:jc w:val="both"/>
        <w:rPr>
          <w:sz w:val="26"/>
        </w:rPr>
      </w:pPr>
      <w:r>
        <w:rPr>
          <w:sz w:val="28"/>
        </w:rPr>
        <w:t>Письма Минобрнауки России от 14.04.2016 г. № 08–709 «О списках рекомендуемых</w:t>
      </w:r>
      <w:r>
        <w:rPr>
          <w:spacing w:val="50"/>
          <w:sz w:val="28"/>
        </w:rPr>
        <w:t xml:space="preserve"> </w:t>
      </w:r>
      <w:r>
        <w:rPr>
          <w:sz w:val="28"/>
        </w:rPr>
        <w:t>произведений»;</w:t>
      </w:r>
    </w:p>
    <w:p w:rsidR="00F14701" w:rsidRDefault="00FF530D">
      <w:pPr>
        <w:pStyle w:val="a5"/>
        <w:numPr>
          <w:ilvl w:val="0"/>
          <w:numId w:val="26"/>
        </w:numPr>
        <w:tabs>
          <w:tab w:val="left" w:pos="1694"/>
        </w:tabs>
        <w:spacing w:line="276" w:lineRule="auto"/>
        <w:ind w:right="568" w:firstLine="0"/>
        <w:jc w:val="both"/>
        <w:rPr>
          <w:sz w:val="26"/>
        </w:rPr>
      </w:pPr>
      <w:r>
        <w:rPr>
          <w:sz w:val="28"/>
        </w:rPr>
        <w:t xml:space="preserve">Приказа Министерства образования и науки Российской Федерации от 30.08.2013 г. №1015 «Об  утверждении  Порядка  организации  и осуществления образовательной деятельности по основным общеобразовательным программам - образовательным  </w:t>
      </w:r>
      <w:r>
        <w:rPr>
          <w:spacing w:val="2"/>
          <w:sz w:val="28"/>
        </w:rPr>
        <w:t xml:space="preserve">программам  </w:t>
      </w:r>
      <w:r>
        <w:rPr>
          <w:sz w:val="28"/>
        </w:rPr>
        <w:t>начального  общего,  основного  общего   и   среднего   общего  образования»  (с изменениями на 10 июня 2019</w:t>
      </w:r>
      <w:r>
        <w:rPr>
          <w:spacing w:val="22"/>
          <w:sz w:val="28"/>
        </w:rPr>
        <w:t xml:space="preserve"> </w:t>
      </w:r>
      <w:r>
        <w:rPr>
          <w:sz w:val="28"/>
        </w:rPr>
        <w:t>года);</w:t>
      </w:r>
    </w:p>
    <w:p w:rsidR="00F14701" w:rsidRDefault="00FF530D">
      <w:pPr>
        <w:pStyle w:val="a5"/>
        <w:numPr>
          <w:ilvl w:val="0"/>
          <w:numId w:val="26"/>
        </w:numPr>
        <w:tabs>
          <w:tab w:val="left" w:pos="1695"/>
        </w:tabs>
        <w:spacing w:line="276" w:lineRule="auto"/>
        <w:ind w:right="555" w:firstLine="1"/>
        <w:jc w:val="both"/>
        <w:rPr>
          <w:sz w:val="26"/>
        </w:rPr>
      </w:pPr>
      <w:r>
        <w:rPr>
          <w:sz w:val="28"/>
        </w:rPr>
        <w:t>Приказа Министерства образования и науки Российской Федерации от 09.06.2016г.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14701" w:rsidRDefault="00FF530D">
      <w:pPr>
        <w:pStyle w:val="a5"/>
        <w:numPr>
          <w:ilvl w:val="0"/>
          <w:numId w:val="26"/>
        </w:numPr>
        <w:tabs>
          <w:tab w:val="left" w:pos="1694"/>
        </w:tabs>
        <w:spacing w:line="276" w:lineRule="auto"/>
        <w:ind w:left="1340" w:right="552" w:firstLine="0"/>
        <w:jc w:val="both"/>
        <w:rPr>
          <w:sz w:val="26"/>
        </w:rPr>
      </w:pPr>
      <w:r>
        <w:rPr>
          <w:sz w:val="28"/>
        </w:rPr>
        <w:t xml:space="preserve">Приказа Министерства просвещения РФ и  Федеральной  службы  по надзору в сфере образования и науки от 07 ноября 2018 г. №189/1513 </w:t>
      </w:r>
      <w:r>
        <w:rPr>
          <w:spacing w:val="-2"/>
          <w:sz w:val="28"/>
        </w:rPr>
        <w:t xml:space="preserve">«Об </w:t>
      </w:r>
      <w:r>
        <w:rPr>
          <w:sz w:val="28"/>
        </w:rPr>
        <w:t>утверждении  Порядка  проведения   государственной   итоговой   аттестации  по образовательным программам основного общего</w:t>
      </w:r>
      <w:r>
        <w:rPr>
          <w:spacing w:val="-3"/>
          <w:sz w:val="28"/>
        </w:rPr>
        <w:t xml:space="preserve"> </w:t>
      </w:r>
      <w:r>
        <w:rPr>
          <w:sz w:val="28"/>
        </w:rPr>
        <w:t>образования»;</w:t>
      </w:r>
    </w:p>
    <w:p w:rsidR="00F14701" w:rsidRDefault="00F14701">
      <w:pPr>
        <w:spacing w:line="276" w:lineRule="auto"/>
        <w:jc w:val="both"/>
        <w:rPr>
          <w:sz w:val="26"/>
        </w:rPr>
        <w:sectPr w:rsidR="00F14701">
          <w:pgSz w:w="11910" w:h="16840"/>
          <w:pgMar w:top="320" w:right="0" w:bottom="1240" w:left="360" w:header="0" w:footer="1051" w:gutter="0"/>
          <w:cols w:space="720"/>
        </w:sectPr>
      </w:pPr>
    </w:p>
    <w:p w:rsidR="00F14701" w:rsidRDefault="00FF530D">
      <w:pPr>
        <w:pStyle w:val="a5"/>
        <w:numPr>
          <w:ilvl w:val="0"/>
          <w:numId w:val="26"/>
        </w:numPr>
        <w:tabs>
          <w:tab w:val="left" w:pos="1694"/>
        </w:tabs>
        <w:spacing w:before="64" w:line="276" w:lineRule="auto"/>
        <w:ind w:right="562" w:firstLine="0"/>
        <w:jc w:val="both"/>
        <w:rPr>
          <w:sz w:val="26"/>
        </w:rPr>
      </w:pPr>
      <w:r>
        <w:rPr>
          <w:sz w:val="28"/>
        </w:rPr>
        <w:lastRenderedPageBreak/>
        <w:t xml:space="preserve">Приказ Минпросвещения России от 20.05.2020 г. </w:t>
      </w:r>
      <w:r w:rsidR="00546C00">
        <w:rPr>
          <w:sz w:val="28"/>
        </w:rPr>
        <w:t>№5</w:t>
      </w:r>
      <w:r>
        <w:rPr>
          <w:sz w:val="28"/>
        </w:rPr>
        <w:t>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w:t>
      </w:r>
      <w:r>
        <w:rPr>
          <w:spacing w:val="-7"/>
          <w:sz w:val="28"/>
        </w:rPr>
        <w:t xml:space="preserve"> </w:t>
      </w:r>
      <w:r>
        <w:rPr>
          <w:sz w:val="28"/>
        </w:rPr>
        <w:t>деятельность»;</w:t>
      </w:r>
    </w:p>
    <w:p w:rsidR="00F14701" w:rsidRDefault="00FF530D">
      <w:pPr>
        <w:pStyle w:val="a5"/>
        <w:numPr>
          <w:ilvl w:val="0"/>
          <w:numId w:val="26"/>
        </w:numPr>
        <w:tabs>
          <w:tab w:val="left" w:pos="1694"/>
        </w:tabs>
        <w:spacing w:before="49" w:line="276" w:lineRule="auto"/>
        <w:ind w:right="543" w:firstLine="0"/>
        <w:jc w:val="both"/>
        <w:rPr>
          <w:sz w:val="26"/>
        </w:rPr>
      </w:pPr>
      <w:r>
        <w:rPr>
          <w:sz w:val="28"/>
        </w:rPr>
        <w:t>Приказ Министерства образования и науки Российской Федерации от 14 февраля 2014 г. №115 «Об утверждении Порядка заполнения, учета и выдачи аттестатов об основном общем образовании и иих дубликатов ( с изменениями и</w:t>
      </w:r>
      <w:r>
        <w:rPr>
          <w:spacing w:val="-2"/>
          <w:sz w:val="28"/>
        </w:rPr>
        <w:t xml:space="preserve"> </w:t>
      </w:r>
      <w:r>
        <w:rPr>
          <w:sz w:val="28"/>
        </w:rPr>
        <w:t>дополнениями);</w:t>
      </w:r>
    </w:p>
    <w:p w:rsidR="00F14701" w:rsidRDefault="00FF530D">
      <w:pPr>
        <w:pStyle w:val="a5"/>
        <w:numPr>
          <w:ilvl w:val="0"/>
          <w:numId w:val="26"/>
        </w:numPr>
        <w:tabs>
          <w:tab w:val="left" w:pos="1694"/>
        </w:tabs>
        <w:spacing w:line="276" w:lineRule="auto"/>
        <w:ind w:right="566" w:firstLine="0"/>
        <w:jc w:val="both"/>
        <w:rPr>
          <w:sz w:val="26"/>
        </w:rPr>
      </w:pPr>
      <w:r>
        <w:rPr>
          <w:sz w:val="28"/>
        </w:rPr>
        <w:t xml:space="preserve">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от 28.09.2020 г. </w:t>
      </w:r>
      <w:r w:rsidR="00546C00">
        <w:rPr>
          <w:sz w:val="28"/>
        </w:rPr>
        <w:t>№5</w:t>
      </w:r>
      <w:r>
        <w:rPr>
          <w:sz w:val="28"/>
        </w:rPr>
        <w:t>8.</w:t>
      </w:r>
    </w:p>
    <w:p w:rsidR="00F14701" w:rsidRDefault="00FF530D">
      <w:pPr>
        <w:pStyle w:val="a5"/>
        <w:numPr>
          <w:ilvl w:val="0"/>
          <w:numId w:val="26"/>
        </w:numPr>
        <w:tabs>
          <w:tab w:val="left" w:pos="1694"/>
        </w:tabs>
        <w:spacing w:line="276" w:lineRule="auto"/>
        <w:ind w:right="563" w:firstLine="0"/>
        <w:jc w:val="both"/>
        <w:rPr>
          <w:sz w:val="26"/>
        </w:rPr>
      </w:pPr>
      <w:r>
        <w:rPr>
          <w:sz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России от</w:t>
      </w:r>
      <w:r>
        <w:rPr>
          <w:spacing w:val="-2"/>
          <w:sz w:val="28"/>
        </w:rPr>
        <w:t xml:space="preserve"> </w:t>
      </w:r>
      <w:r>
        <w:rPr>
          <w:sz w:val="28"/>
        </w:rPr>
        <w:t>28.01.2021.</w:t>
      </w:r>
    </w:p>
    <w:p w:rsidR="00F14701" w:rsidRDefault="00FF530D">
      <w:pPr>
        <w:pStyle w:val="a5"/>
        <w:numPr>
          <w:ilvl w:val="0"/>
          <w:numId w:val="26"/>
        </w:numPr>
        <w:tabs>
          <w:tab w:val="left" w:pos="1810"/>
        </w:tabs>
        <w:spacing w:line="276" w:lineRule="auto"/>
        <w:ind w:right="566" w:hanging="1"/>
        <w:jc w:val="both"/>
        <w:rPr>
          <w:sz w:val="28"/>
        </w:rPr>
      </w:pPr>
      <w:r>
        <w:rPr>
          <w:sz w:val="28"/>
        </w:rPr>
        <w:t>Письмо Министерства образования и науки Российской Федерации от 22 августа 2012г. № 08-250 «О введении учебного курса</w:t>
      </w:r>
      <w:r>
        <w:rPr>
          <w:spacing w:val="-8"/>
          <w:sz w:val="28"/>
        </w:rPr>
        <w:t xml:space="preserve"> </w:t>
      </w:r>
      <w:r>
        <w:rPr>
          <w:sz w:val="28"/>
        </w:rPr>
        <w:t>ОРКСЭ»;</w:t>
      </w:r>
    </w:p>
    <w:p w:rsidR="00F14701" w:rsidRDefault="00FF530D">
      <w:pPr>
        <w:pStyle w:val="a5"/>
        <w:numPr>
          <w:ilvl w:val="0"/>
          <w:numId w:val="26"/>
        </w:numPr>
        <w:tabs>
          <w:tab w:val="left" w:pos="1694"/>
        </w:tabs>
        <w:spacing w:line="276" w:lineRule="auto"/>
        <w:ind w:right="563" w:firstLine="0"/>
        <w:jc w:val="both"/>
        <w:rPr>
          <w:sz w:val="26"/>
        </w:rPr>
      </w:pPr>
      <w:r>
        <w:rPr>
          <w:sz w:val="28"/>
        </w:rPr>
        <w:t>Письмо Министерства образования и науки Российской Федерации от 25  мая 2015 г. №08-761« Об мзучении предметных областей: «Основы религиозных культур и светской этики», и «Основы духовно-нравственной культуры народов</w:t>
      </w:r>
      <w:r>
        <w:rPr>
          <w:spacing w:val="-2"/>
          <w:sz w:val="28"/>
        </w:rPr>
        <w:t xml:space="preserve"> </w:t>
      </w:r>
      <w:r>
        <w:rPr>
          <w:sz w:val="28"/>
        </w:rPr>
        <w:t>России»;</w:t>
      </w:r>
    </w:p>
    <w:p w:rsidR="00F14701" w:rsidRDefault="00FF530D">
      <w:pPr>
        <w:pStyle w:val="a5"/>
        <w:numPr>
          <w:ilvl w:val="0"/>
          <w:numId w:val="26"/>
        </w:numPr>
        <w:tabs>
          <w:tab w:val="left" w:pos="1694"/>
        </w:tabs>
        <w:spacing w:line="276" w:lineRule="auto"/>
        <w:ind w:right="566" w:firstLine="0"/>
        <w:jc w:val="both"/>
        <w:rPr>
          <w:sz w:val="26"/>
        </w:rPr>
      </w:pPr>
      <w:r>
        <w:rPr>
          <w:sz w:val="28"/>
        </w:rPr>
        <w:t>Письмо Министерства образования и науки Российской Федерации от 31 марта 2015 г. №08-461 «О направлении регламента выбора модулей</w:t>
      </w:r>
      <w:r>
        <w:rPr>
          <w:spacing w:val="-24"/>
          <w:sz w:val="28"/>
        </w:rPr>
        <w:t xml:space="preserve"> </w:t>
      </w:r>
      <w:r>
        <w:rPr>
          <w:sz w:val="28"/>
        </w:rPr>
        <w:t>ОРКСЭ»;</w:t>
      </w:r>
    </w:p>
    <w:p w:rsidR="00F14701" w:rsidRDefault="00FF530D">
      <w:pPr>
        <w:pStyle w:val="a5"/>
        <w:numPr>
          <w:ilvl w:val="0"/>
          <w:numId w:val="26"/>
        </w:numPr>
        <w:tabs>
          <w:tab w:val="left" w:pos="1810"/>
        </w:tabs>
        <w:spacing w:line="276" w:lineRule="auto"/>
        <w:ind w:right="565" w:firstLine="0"/>
        <w:jc w:val="both"/>
        <w:rPr>
          <w:sz w:val="28"/>
        </w:rPr>
      </w:pPr>
      <w:r>
        <w:rPr>
          <w:sz w:val="28"/>
        </w:rPr>
        <w:t>Письмо Министерства образования и науки Российской Федерации от 01 сентября 2016 г.№08-1803 «О рекомендациях по реализации предметной области ОДНКНР для основного общего</w:t>
      </w:r>
      <w:r>
        <w:rPr>
          <w:spacing w:val="-3"/>
          <w:sz w:val="28"/>
        </w:rPr>
        <w:t xml:space="preserve"> </w:t>
      </w:r>
      <w:r>
        <w:rPr>
          <w:sz w:val="28"/>
        </w:rPr>
        <w:t>образования»;</w:t>
      </w:r>
    </w:p>
    <w:p w:rsidR="00F14701" w:rsidRDefault="00FF530D">
      <w:pPr>
        <w:pStyle w:val="a5"/>
        <w:numPr>
          <w:ilvl w:val="0"/>
          <w:numId w:val="26"/>
        </w:numPr>
        <w:tabs>
          <w:tab w:val="left" w:pos="1810"/>
        </w:tabs>
        <w:spacing w:line="276" w:lineRule="auto"/>
        <w:ind w:right="562" w:firstLine="0"/>
        <w:jc w:val="both"/>
        <w:rPr>
          <w:sz w:val="28"/>
        </w:rPr>
      </w:pPr>
      <w:r>
        <w:rPr>
          <w:sz w:val="28"/>
        </w:rPr>
        <w:t>Письмо Министерства образования и науки Российской Федерации от 19 февраля 2018 года №08-96 «Методические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w:t>
      </w:r>
      <w:r>
        <w:rPr>
          <w:spacing w:val="38"/>
          <w:sz w:val="28"/>
        </w:rPr>
        <w:t xml:space="preserve"> </w:t>
      </w:r>
      <w:r>
        <w:rPr>
          <w:sz w:val="28"/>
        </w:rPr>
        <w:t>курса</w:t>
      </w:r>
    </w:p>
    <w:p w:rsidR="00F14701" w:rsidRDefault="00FF530D">
      <w:pPr>
        <w:pStyle w:val="a3"/>
        <w:ind w:left="1341" w:firstLine="0"/>
      </w:pPr>
      <w:r>
        <w:t>«Основы религиозных культур и светской этики» и предметной области</w:t>
      </w:r>
    </w:p>
    <w:p w:rsidR="00F14701" w:rsidRDefault="00FF530D">
      <w:pPr>
        <w:pStyle w:val="a3"/>
        <w:spacing w:before="48"/>
        <w:ind w:left="1341" w:firstLine="0"/>
      </w:pPr>
      <w:r>
        <w:t>«Основы духовно-нравственной культуры народов России»;</w:t>
      </w:r>
    </w:p>
    <w:p w:rsidR="00F14701" w:rsidRDefault="00FF530D">
      <w:pPr>
        <w:pStyle w:val="a5"/>
        <w:numPr>
          <w:ilvl w:val="0"/>
          <w:numId w:val="26"/>
        </w:numPr>
        <w:tabs>
          <w:tab w:val="left" w:pos="1693"/>
        </w:tabs>
        <w:spacing w:before="48" w:line="276" w:lineRule="auto"/>
        <w:ind w:right="564" w:firstLine="0"/>
        <w:jc w:val="both"/>
        <w:rPr>
          <w:sz w:val="26"/>
        </w:rPr>
      </w:pPr>
      <w:r>
        <w:rPr>
          <w:sz w:val="28"/>
        </w:rPr>
        <w:t xml:space="preserve">Постановление Федеральной службы по надзору в сфере защиты прав потребителей и благополучия челоавека и Главного государственного санитарного врача Российской Федерации от 10 июля 2015 г. </w:t>
      </w:r>
      <w:r w:rsidR="00546C00">
        <w:rPr>
          <w:sz w:val="28"/>
        </w:rPr>
        <w:t>№5</w:t>
      </w:r>
      <w:r>
        <w:rPr>
          <w:sz w:val="28"/>
        </w:rPr>
        <w:t>6 «Санитарно- эпидемиологические требования к условиям и организации обучения и воспитания в организациях, осуществляющих образовательную</w:t>
      </w:r>
      <w:r>
        <w:rPr>
          <w:spacing w:val="-18"/>
          <w:sz w:val="28"/>
        </w:rPr>
        <w:t xml:space="preserve"> </w:t>
      </w:r>
      <w:r>
        <w:rPr>
          <w:sz w:val="28"/>
        </w:rPr>
        <w:t>деятельность</w:t>
      </w:r>
    </w:p>
    <w:p w:rsidR="00F14701" w:rsidRDefault="00F14701">
      <w:pPr>
        <w:pStyle w:val="a3"/>
        <w:ind w:left="0" w:firstLine="0"/>
        <w:jc w:val="left"/>
        <w:rPr>
          <w:sz w:val="27"/>
        </w:rPr>
      </w:pPr>
    </w:p>
    <w:p w:rsidR="00F14701" w:rsidRDefault="00FF530D">
      <w:pPr>
        <w:ind w:left="2155" w:right="1239"/>
        <w:jc w:val="center"/>
        <w:rPr>
          <w:sz w:val="24"/>
        </w:rPr>
      </w:pPr>
      <w:r>
        <w:rPr>
          <w:sz w:val="24"/>
        </w:rPr>
        <w:t>531</w:t>
      </w:r>
    </w:p>
    <w:p w:rsidR="00F14701" w:rsidRDefault="00F14701">
      <w:pPr>
        <w:jc w:val="center"/>
        <w:rPr>
          <w:sz w:val="24"/>
        </w:rPr>
        <w:sectPr w:rsidR="00F14701">
          <w:footerReference w:type="default" r:id="rId221"/>
          <w:pgSz w:w="11910" w:h="16840"/>
          <w:pgMar w:top="340" w:right="0" w:bottom="280" w:left="360" w:header="0" w:footer="0" w:gutter="0"/>
          <w:cols w:space="720"/>
        </w:sectPr>
      </w:pPr>
    </w:p>
    <w:p w:rsidR="00F14701" w:rsidRDefault="00FF530D">
      <w:pPr>
        <w:pStyle w:val="a3"/>
        <w:spacing w:before="64" w:line="276" w:lineRule="auto"/>
        <w:ind w:left="1341" w:right="565" w:firstLine="0"/>
      </w:pPr>
      <w:r>
        <w:lastRenderedPageBreak/>
        <w:t>по адаптированным основным общеобразовательным программам для обучающихся с ограниченными возможностями здоровья»;</w:t>
      </w:r>
    </w:p>
    <w:p w:rsidR="00F14701" w:rsidRDefault="00FF530D">
      <w:pPr>
        <w:pStyle w:val="a5"/>
        <w:numPr>
          <w:ilvl w:val="0"/>
          <w:numId w:val="25"/>
        </w:numPr>
        <w:tabs>
          <w:tab w:val="left" w:pos="1694"/>
        </w:tabs>
        <w:spacing w:before="9" w:line="276" w:lineRule="auto"/>
        <w:ind w:right="565" w:firstLine="0"/>
        <w:jc w:val="both"/>
        <w:rPr>
          <w:sz w:val="28"/>
        </w:rPr>
      </w:pPr>
      <w:r>
        <w:rPr>
          <w:sz w:val="28"/>
        </w:rPr>
        <w:t>Постановление Правительства РФ от 26 декабря 2017 г. №1642 «Об утверждении государственной прогаммы Российской Федерации «Развитие образования»;</w:t>
      </w:r>
    </w:p>
    <w:p w:rsidR="00F14701" w:rsidRDefault="00FF530D">
      <w:pPr>
        <w:pStyle w:val="a5"/>
        <w:numPr>
          <w:ilvl w:val="0"/>
          <w:numId w:val="25"/>
        </w:numPr>
        <w:tabs>
          <w:tab w:val="left" w:pos="1694"/>
        </w:tabs>
        <w:spacing w:before="10" w:line="276" w:lineRule="auto"/>
        <w:ind w:right="564" w:firstLine="0"/>
        <w:jc w:val="both"/>
        <w:rPr>
          <w:sz w:val="28"/>
        </w:rPr>
      </w:pPr>
      <w:r>
        <w:rPr>
          <w:sz w:val="28"/>
        </w:rPr>
        <w:t>Письмо Министерства обоазования и науки Российской Федерации от 12  мая 2011 г. №03-296 «Об организации внеурочной деятельности при введении федерального государственного образовательного стандарта общего образования»;</w:t>
      </w:r>
    </w:p>
    <w:p w:rsidR="00F14701" w:rsidRDefault="00FF530D">
      <w:pPr>
        <w:pStyle w:val="a5"/>
        <w:numPr>
          <w:ilvl w:val="0"/>
          <w:numId w:val="25"/>
        </w:numPr>
        <w:tabs>
          <w:tab w:val="left" w:pos="1876"/>
        </w:tabs>
        <w:spacing w:before="11" w:line="276" w:lineRule="auto"/>
        <w:ind w:right="565" w:firstLine="0"/>
        <w:jc w:val="both"/>
        <w:rPr>
          <w:sz w:val="28"/>
        </w:rPr>
      </w:pPr>
      <w:r>
        <w:rPr>
          <w:sz w:val="28"/>
        </w:rPr>
        <w:t>Постановление Правительства РФ от 29 марта 2019 года №363 «Об утверждении государственной прогаммы Российской Федерации «Доступная среда»;</w:t>
      </w:r>
    </w:p>
    <w:p w:rsidR="00F14701" w:rsidRDefault="00FF530D">
      <w:pPr>
        <w:pStyle w:val="a5"/>
        <w:numPr>
          <w:ilvl w:val="0"/>
          <w:numId w:val="25"/>
        </w:numPr>
        <w:tabs>
          <w:tab w:val="left" w:pos="1694"/>
        </w:tabs>
        <w:spacing w:before="10" w:line="276" w:lineRule="auto"/>
        <w:ind w:right="563" w:firstLine="0"/>
        <w:jc w:val="both"/>
        <w:rPr>
          <w:sz w:val="28"/>
        </w:rPr>
      </w:pPr>
      <w:r>
        <w:rPr>
          <w:sz w:val="28"/>
        </w:rPr>
        <w:t>Методические рекомендации для субъектов Российской Федерации по вопросам реализации основных и дополнительных общеобразовательных программ</w:t>
      </w:r>
      <w:r>
        <w:rPr>
          <w:spacing w:val="11"/>
          <w:sz w:val="28"/>
        </w:rPr>
        <w:t xml:space="preserve"> </w:t>
      </w:r>
      <w:r>
        <w:rPr>
          <w:sz w:val="28"/>
        </w:rPr>
        <w:t>в</w:t>
      </w:r>
      <w:r>
        <w:rPr>
          <w:spacing w:val="13"/>
          <w:sz w:val="28"/>
        </w:rPr>
        <w:t xml:space="preserve"> </w:t>
      </w:r>
      <w:r>
        <w:rPr>
          <w:sz w:val="28"/>
        </w:rPr>
        <w:t>сетевой</w:t>
      </w:r>
      <w:r>
        <w:rPr>
          <w:spacing w:val="14"/>
          <w:sz w:val="28"/>
        </w:rPr>
        <w:t xml:space="preserve"> </w:t>
      </w:r>
      <w:r>
        <w:rPr>
          <w:sz w:val="28"/>
        </w:rPr>
        <w:t>форме</w:t>
      </w:r>
      <w:r>
        <w:rPr>
          <w:spacing w:val="12"/>
          <w:sz w:val="28"/>
        </w:rPr>
        <w:t xml:space="preserve"> </w:t>
      </w:r>
      <w:r>
        <w:rPr>
          <w:sz w:val="28"/>
        </w:rPr>
        <w:t>(утверждены</w:t>
      </w:r>
      <w:r>
        <w:rPr>
          <w:spacing w:val="13"/>
          <w:sz w:val="28"/>
        </w:rPr>
        <w:t xml:space="preserve"> </w:t>
      </w:r>
      <w:r>
        <w:rPr>
          <w:sz w:val="28"/>
        </w:rPr>
        <w:t>Минпросвещения</w:t>
      </w:r>
      <w:r>
        <w:rPr>
          <w:spacing w:val="13"/>
          <w:sz w:val="28"/>
        </w:rPr>
        <w:t xml:space="preserve"> </w:t>
      </w:r>
      <w:r>
        <w:rPr>
          <w:sz w:val="28"/>
        </w:rPr>
        <w:t>России</w:t>
      </w:r>
      <w:r>
        <w:rPr>
          <w:spacing w:val="13"/>
          <w:sz w:val="28"/>
        </w:rPr>
        <w:t xml:space="preserve"> </w:t>
      </w:r>
      <w:r>
        <w:rPr>
          <w:sz w:val="28"/>
        </w:rPr>
        <w:t>28.06.2019</w:t>
      </w:r>
      <w:r>
        <w:rPr>
          <w:spacing w:val="12"/>
          <w:sz w:val="28"/>
        </w:rPr>
        <w:t xml:space="preserve"> </w:t>
      </w:r>
      <w:r>
        <w:rPr>
          <w:sz w:val="28"/>
        </w:rPr>
        <w:t>г.</w:t>
      </w:r>
    </w:p>
    <w:p w:rsidR="00F14701" w:rsidRDefault="00FF530D">
      <w:pPr>
        <w:pStyle w:val="a3"/>
        <w:ind w:left="1341" w:firstLine="0"/>
        <w:jc w:val="left"/>
      </w:pPr>
      <w:r>
        <w:t>№МР-81/02вн);</w:t>
      </w:r>
    </w:p>
    <w:p w:rsidR="00F14701" w:rsidRDefault="00FF530D">
      <w:pPr>
        <w:pStyle w:val="a5"/>
        <w:numPr>
          <w:ilvl w:val="0"/>
          <w:numId w:val="25"/>
        </w:numPr>
        <w:tabs>
          <w:tab w:val="left" w:pos="1694"/>
        </w:tabs>
        <w:spacing w:before="59"/>
        <w:ind w:left="1693" w:hanging="353"/>
        <w:rPr>
          <w:sz w:val="28"/>
        </w:rPr>
      </w:pPr>
      <w:r>
        <w:rPr>
          <w:sz w:val="28"/>
        </w:rPr>
        <w:t>Письмо Министерства образования РФ от 31 октября 2003 г.</w:t>
      </w:r>
      <w:r>
        <w:rPr>
          <w:spacing w:val="-12"/>
          <w:sz w:val="28"/>
        </w:rPr>
        <w:t xml:space="preserve"> </w:t>
      </w:r>
      <w:r>
        <w:rPr>
          <w:sz w:val="28"/>
        </w:rPr>
        <w:t>№13-51-263/123</w:t>
      </w:r>
    </w:p>
    <w:p w:rsidR="00F14701" w:rsidRDefault="00FF530D">
      <w:pPr>
        <w:pStyle w:val="a3"/>
        <w:spacing w:before="47" w:line="276" w:lineRule="auto"/>
        <w:ind w:left="1341" w:firstLine="0"/>
        <w:jc w:val="left"/>
      </w:pPr>
      <w:r>
        <w:t>«Об оценивании и аттестации учащихся, отнесенных по состоянию здоровья к специальной медецинской группе для занятий физической культурой»;</w:t>
      </w:r>
    </w:p>
    <w:p w:rsidR="00F14701" w:rsidRDefault="00FF530D">
      <w:pPr>
        <w:pStyle w:val="a5"/>
        <w:numPr>
          <w:ilvl w:val="0"/>
          <w:numId w:val="25"/>
        </w:numPr>
        <w:tabs>
          <w:tab w:val="left" w:pos="1758"/>
        </w:tabs>
        <w:spacing w:before="11" w:line="276" w:lineRule="auto"/>
        <w:ind w:right="565" w:firstLine="0"/>
        <w:jc w:val="both"/>
        <w:rPr>
          <w:sz w:val="28"/>
        </w:rPr>
      </w:pPr>
      <w:r>
        <w:rPr>
          <w:sz w:val="28"/>
        </w:rPr>
        <w:t>Письмо Министерства спорта, туризма и молодежной политики Российской Федерации от 13 сентября 2010 г. № ЮН-02-09/4912, Министерства образования и науки Российской Федерации от 7 сентября 2010 г. № ИК- 1374/19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w:t>
      </w:r>
      <w:r>
        <w:rPr>
          <w:spacing w:val="-3"/>
          <w:sz w:val="28"/>
        </w:rPr>
        <w:t xml:space="preserve"> </w:t>
      </w:r>
      <w:r>
        <w:rPr>
          <w:sz w:val="28"/>
        </w:rPr>
        <w:t>работы»;</w:t>
      </w:r>
    </w:p>
    <w:p w:rsidR="00F14701" w:rsidRDefault="00FF530D">
      <w:pPr>
        <w:pStyle w:val="a5"/>
        <w:numPr>
          <w:ilvl w:val="0"/>
          <w:numId w:val="25"/>
        </w:numPr>
        <w:tabs>
          <w:tab w:val="left" w:pos="1694"/>
        </w:tabs>
        <w:spacing w:before="9"/>
        <w:ind w:left="1693" w:hanging="353"/>
        <w:rPr>
          <w:sz w:val="28"/>
        </w:rPr>
      </w:pPr>
      <w:r>
        <w:rPr>
          <w:sz w:val="28"/>
        </w:rPr>
        <w:t xml:space="preserve">Устав МБОУ СОШ </w:t>
      </w:r>
      <w:r w:rsidR="00546C00">
        <w:rPr>
          <w:sz w:val="28"/>
        </w:rPr>
        <w:t>№5</w:t>
      </w:r>
      <w:r>
        <w:rPr>
          <w:spacing w:val="-1"/>
          <w:sz w:val="28"/>
        </w:rPr>
        <w:t xml:space="preserve"> </w:t>
      </w:r>
      <w:r>
        <w:rPr>
          <w:sz w:val="28"/>
        </w:rPr>
        <w:t>г.Беслана.</w:t>
      </w:r>
    </w:p>
    <w:p w:rsidR="00F14701" w:rsidRDefault="00FF530D">
      <w:pPr>
        <w:pStyle w:val="a3"/>
        <w:spacing w:before="59"/>
        <w:ind w:left="1339" w:right="520" w:firstLine="721"/>
      </w:pPr>
      <w:r>
        <w:t xml:space="preserve">По заявлениям родителей (законных представителей) обучающихся, в качестве предмета </w:t>
      </w:r>
      <w:r>
        <w:rPr>
          <w:b/>
        </w:rPr>
        <w:t>родной язык и родная литература</w:t>
      </w:r>
      <w:r>
        <w:t>, выбран  осетинский язык и осетинская</w:t>
      </w:r>
      <w:r>
        <w:rPr>
          <w:spacing w:val="2"/>
        </w:rPr>
        <w:t xml:space="preserve"> </w:t>
      </w:r>
      <w:r>
        <w:t>литература.</w:t>
      </w:r>
    </w:p>
    <w:p w:rsidR="00F14701" w:rsidRDefault="00FF530D">
      <w:pPr>
        <w:spacing w:line="316" w:lineRule="exact"/>
        <w:ind w:left="2059"/>
        <w:jc w:val="both"/>
        <w:rPr>
          <w:b/>
          <w:sz w:val="28"/>
        </w:rPr>
      </w:pPr>
      <w:r>
        <w:rPr>
          <w:sz w:val="28"/>
        </w:rPr>
        <w:t xml:space="preserve">Учебный план обеспечивает выполнение </w:t>
      </w:r>
      <w:r>
        <w:rPr>
          <w:b/>
          <w:sz w:val="28"/>
        </w:rPr>
        <w:t>гигиенических требований</w:t>
      </w:r>
    </w:p>
    <w:p w:rsidR="00F14701" w:rsidRDefault="00FF530D">
      <w:pPr>
        <w:pStyle w:val="a3"/>
        <w:spacing w:line="320" w:lineRule="exact"/>
        <w:ind w:left="1339" w:firstLine="0"/>
      </w:pPr>
      <w:r>
        <w:t>к режиму образовательного процесса и предусматривает:</w:t>
      </w:r>
    </w:p>
    <w:p w:rsidR="00F14701" w:rsidRDefault="00FF530D">
      <w:pPr>
        <w:pStyle w:val="a3"/>
        <w:ind w:left="1338" w:right="546" w:firstLine="0"/>
      </w:pPr>
      <w:r>
        <w:t>5-ти летний срок освоения образовательных программ основного общего образования.</w:t>
      </w:r>
    </w:p>
    <w:p w:rsidR="00F14701" w:rsidRDefault="00FF530D">
      <w:pPr>
        <w:pStyle w:val="a3"/>
        <w:ind w:left="1339" w:right="571" w:firstLine="602"/>
      </w:pPr>
      <w:r>
        <w:t xml:space="preserve">Учебный год начинается 5 сентября 2020 года. Устанавливается следующая </w:t>
      </w:r>
      <w:r>
        <w:rPr>
          <w:b/>
        </w:rPr>
        <w:t xml:space="preserve">продолжительность </w:t>
      </w:r>
      <w:r>
        <w:t>учебного года:</w:t>
      </w:r>
    </w:p>
    <w:p w:rsidR="00F14701" w:rsidRDefault="00FF530D">
      <w:pPr>
        <w:pStyle w:val="a3"/>
        <w:spacing w:line="317" w:lineRule="exact"/>
        <w:ind w:left="1312" w:firstLine="0"/>
        <w:jc w:val="left"/>
      </w:pPr>
      <w:r>
        <w:t xml:space="preserve">5-8-е классы – </w:t>
      </w:r>
      <w:r>
        <w:rPr>
          <w:b/>
        </w:rPr>
        <w:t xml:space="preserve">34 </w:t>
      </w:r>
      <w:r>
        <w:t>учебные недели</w:t>
      </w:r>
    </w:p>
    <w:p w:rsidR="00F14701" w:rsidRDefault="00FF530D">
      <w:pPr>
        <w:pStyle w:val="a5"/>
        <w:numPr>
          <w:ilvl w:val="0"/>
          <w:numId w:val="24"/>
        </w:numPr>
        <w:tabs>
          <w:tab w:val="left" w:pos="1548"/>
          <w:tab w:val="left" w:pos="1905"/>
          <w:tab w:val="left" w:pos="3488"/>
          <w:tab w:val="left" w:pos="3915"/>
          <w:tab w:val="left" w:pos="4112"/>
          <w:tab w:val="left" w:pos="5062"/>
          <w:tab w:val="left" w:pos="5472"/>
          <w:tab w:val="left" w:pos="6674"/>
          <w:tab w:val="left" w:pos="6944"/>
          <w:tab w:val="left" w:pos="7626"/>
          <w:tab w:val="left" w:pos="8406"/>
          <w:tab w:val="left" w:pos="8919"/>
          <w:tab w:val="left" w:pos="9380"/>
          <w:tab w:val="left" w:pos="9816"/>
          <w:tab w:val="left" w:pos="9859"/>
          <w:tab w:val="left" w:pos="10363"/>
        </w:tabs>
        <w:spacing w:line="237" w:lineRule="auto"/>
        <w:ind w:right="570" w:firstLine="0"/>
        <w:rPr>
          <w:sz w:val="28"/>
        </w:rPr>
      </w:pPr>
      <w:r>
        <w:rPr>
          <w:sz w:val="28"/>
        </w:rPr>
        <w:t>е классы – 33 учебные недели (без учета летнего экзаменационного периода); Продолжительность</w:t>
      </w:r>
      <w:r>
        <w:rPr>
          <w:sz w:val="28"/>
        </w:rPr>
        <w:tab/>
      </w:r>
      <w:r>
        <w:rPr>
          <w:sz w:val="28"/>
        </w:rPr>
        <w:tab/>
        <w:t>учебной</w:t>
      </w:r>
      <w:r>
        <w:rPr>
          <w:sz w:val="28"/>
        </w:rPr>
        <w:tab/>
        <w:t>недели</w:t>
      </w:r>
      <w:r>
        <w:rPr>
          <w:sz w:val="28"/>
        </w:rPr>
        <w:tab/>
        <w:t>составляет:</w:t>
      </w:r>
      <w:r>
        <w:rPr>
          <w:sz w:val="28"/>
        </w:rPr>
        <w:tab/>
        <w:t>6</w:t>
      </w:r>
      <w:r>
        <w:rPr>
          <w:sz w:val="28"/>
        </w:rPr>
        <w:tab/>
        <w:t>дней</w:t>
      </w:r>
      <w:r>
        <w:rPr>
          <w:sz w:val="28"/>
        </w:rPr>
        <w:tab/>
      </w:r>
      <w:r>
        <w:rPr>
          <w:sz w:val="28"/>
        </w:rPr>
        <w:tab/>
        <w:t>в</w:t>
      </w:r>
      <w:r>
        <w:rPr>
          <w:sz w:val="28"/>
        </w:rPr>
        <w:tab/>
      </w:r>
      <w:r>
        <w:rPr>
          <w:spacing w:val="-3"/>
          <w:sz w:val="28"/>
        </w:rPr>
        <w:t xml:space="preserve">5-9-х </w:t>
      </w:r>
      <w:r>
        <w:rPr>
          <w:sz w:val="28"/>
        </w:rPr>
        <w:t>классах.Домашнее задание не должно превышать 1/3 объема классной работы по</w:t>
      </w:r>
      <w:r>
        <w:rPr>
          <w:sz w:val="28"/>
        </w:rPr>
        <w:tab/>
        <w:t>предметам</w:t>
      </w:r>
      <w:r>
        <w:rPr>
          <w:sz w:val="28"/>
        </w:rPr>
        <w:tab/>
        <w:t>с</w:t>
      </w:r>
      <w:r>
        <w:rPr>
          <w:sz w:val="28"/>
        </w:rPr>
        <w:tab/>
        <w:t>учетом</w:t>
      </w:r>
      <w:r>
        <w:rPr>
          <w:sz w:val="28"/>
        </w:rPr>
        <w:tab/>
        <w:t>возможности</w:t>
      </w:r>
      <w:r>
        <w:rPr>
          <w:sz w:val="28"/>
        </w:rPr>
        <w:tab/>
      </w:r>
      <w:r>
        <w:rPr>
          <w:sz w:val="28"/>
        </w:rPr>
        <w:tab/>
        <w:t>его</w:t>
      </w:r>
      <w:r>
        <w:rPr>
          <w:sz w:val="28"/>
        </w:rPr>
        <w:tab/>
        <w:t>выполнения</w:t>
      </w:r>
      <w:r>
        <w:rPr>
          <w:sz w:val="28"/>
        </w:rPr>
        <w:tab/>
        <w:t>в</w:t>
      </w:r>
      <w:r>
        <w:rPr>
          <w:sz w:val="28"/>
        </w:rPr>
        <w:tab/>
      </w:r>
      <w:r>
        <w:rPr>
          <w:spacing w:val="-3"/>
          <w:sz w:val="28"/>
        </w:rPr>
        <w:t xml:space="preserve">пределах, </w:t>
      </w:r>
      <w:r>
        <w:rPr>
          <w:sz w:val="28"/>
        </w:rPr>
        <w:t>установленных СанПиН</w:t>
      </w:r>
      <w:r>
        <w:rPr>
          <w:spacing w:val="-2"/>
          <w:sz w:val="28"/>
        </w:rPr>
        <w:t xml:space="preserve"> </w:t>
      </w:r>
      <w:r>
        <w:rPr>
          <w:sz w:val="28"/>
        </w:rPr>
        <w:t>1.2.3685-21:</w:t>
      </w:r>
    </w:p>
    <w:p w:rsidR="00F14701" w:rsidRDefault="00F14701">
      <w:pPr>
        <w:spacing w:line="237" w:lineRule="auto"/>
        <w:rPr>
          <w:sz w:val="28"/>
        </w:rPr>
        <w:sectPr w:rsidR="00F14701">
          <w:footerReference w:type="default" r:id="rId222"/>
          <w:pgSz w:w="11910" w:h="16840"/>
          <w:pgMar w:top="340" w:right="0" w:bottom="280" w:left="360" w:header="0" w:footer="0" w:gutter="0"/>
          <w:cols w:space="720"/>
        </w:sectPr>
      </w:pPr>
    </w:p>
    <w:p w:rsidR="00F14701" w:rsidRDefault="00FF530D">
      <w:pPr>
        <w:pStyle w:val="a5"/>
        <w:numPr>
          <w:ilvl w:val="1"/>
          <w:numId w:val="24"/>
        </w:numPr>
        <w:tabs>
          <w:tab w:val="left" w:pos="2061"/>
          <w:tab w:val="left" w:pos="2062"/>
        </w:tabs>
        <w:spacing w:line="318" w:lineRule="exact"/>
        <w:ind w:hanging="301"/>
        <w:jc w:val="left"/>
        <w:rPr>
          <w:sz w:val="28"/>
        </w:rPr>
      </w:pPr>
      <w:r>
        <w:rPr>
          <w:sz w:val="28"/>
        </w:rPr>
        <w:lastRenderedPageBreak/>
        <w:t>5-х классах – 2</w:t>
      </w:r>
      <w:r>
        <w:rPr>
          <w:spacing w:val="-8"/>
          <w:sz w:val="28"/>
        </w:rPr>
        <w:t xml:space="preserve"> </w:t>
      </w:r>
      <w:r>
        <w:rPr>
          <w:sz w:val="28"/>
        </w:rPr>
        <w:t>ч;</w:t>
      </w:r>
    </w:p>
    <w:p w:rsidR="00F14701" w:rsidRDefault="00FF530D">
      <w:pPr>
        <w:pStyle w:val="a5"/>
        <w:numPr>
          <w:ilvl w:val="1"/>
          <w:numId w:val="24"/>
        </w:numPr>
        <w:tabs>
          <w:tab w:val="left" w:pos="2061"/>
          <w:tab w:val="left" w:pos="2062"/>
        </w:tabs>
        <w:spacing w:before="1"/>
        <w:ind w:hanging="301"/>
        <w:jc w:val="left"/>
        <w:rPr>
          <w:sz w:val="28"/>
        </w:rPr>
      </w:pPr>
      <w:r>
        <w:rPr>
          <w:sz w:val="28"/>
        </w:rPr>
        <w:t>в 6- 8- х – 2,5</w:t>
      </w:r>
      <w:r>
        <w:rPr>
          <w:spacing w:val="-5"/>
          <w:sz w:val="28"/>
        </w:rPr>
        <w:t xml:space="preserve"> </w:t>
      </w:r>
      <w:r>
        <w:rPr>
          <w:sz w:val="28"/>
        </w:rPr>
        <w:t>ч;</w:t>
      </w:r>
    </w:p>
    <w:p w:rsidR="00F14701" w:rsidRDefault="00FF530D">
      <w:pPr>
        <w:pStyle w:val="a3"/>
        <w:ind w:left="0" w:firstLine="0"/>
        <w:jc w:val="left"/>
        <w:rPr>
          <w:sz w:val="26"/>
        </w:rPr>
      </w:pPr>
      <w:r>
        <w:br w:type="column"/>
      </w:r>
    </w:p>
    <w:p w:rsidR="00F14701" w:rsidRDefault="00F14701">
      <w:pPr>
        <w:pStyle w:val="a3"/>
        <w:spacing w:before="9"/>
        <w:ind w:left="0" w:firstLine="0"/>
        <w:jc w:val="left"/>
        <w:rPr>
          <w:sz w:val="29"/>
        </w:rPr>
      </w:pPr>
    </w:p>
    <w:p w:rsidR="00F14701" w:rsidRDefault="00FF530D">
      <w:pPr>
        <w:jc w:val="right"/>
        <w:rPr>
          <w:sz w:val="24"/>
        </w:rPr>
      </w:pPr>
      <w:r>
        <w:rPr>
          <w:sz w:val="24"/>
        </w:rPr>
        <w:t>532</w:t>
      </w:r>
    </w:p>
    <w:p w:rsidR="00F14701" w:rsidRDefault="00FF530D">
      <w:pPr>
        <w:pStyle w:val="a5"/>
        <w:numPr>
          <w:ilvl w:val="0"/>
          <w:numId w:val="23"/>
        </w:numPr>
        <w:tabs>
          <w:tab w:val="left" w:pos="630"/>
          <w:tab w:val="left" w:pos="631"/>
        </w:tabs>
        <w:spacing w:line="318" w:lineRule="exact"/>
        <w:ind w:hanging="295"/>
        <w:jc w:val="left"/>
        <w:rPr>
          <w:sz w:val="28"/>
        </w:rPr>
      </w:pPr>
      <w:r>
        <w:rPr>
          <w:w w:val="99"/>
          <w:sz w:val="28"/>
        </w:rPr>
        <w:br w:type="column"/>
      </w:r>
      <w:r>
        <w:rPr>
          <w:sz w:val="28"/>
        </w:rPr>
        <w:lastRenderedPageBreak/>
        <w:t>в 9-х – до 3,5</w:t>
      </w:r>
      <w:r>
        <w:rPr>
          <w:spacing w:val="-2"/>
          <w:sz w:val="28"/>
        </w:rPr>
        <w:t xml:space="preserve"> </w:t>
      </w:r>
      <w:r>
        <w:rPr>
          <w:sz w:val="28"/>
        </w:rPr>
        <w:t>ч.</w:t>
      </w:r>
    </w:p>
    <w:p w:rsidR="00F14701" w:rsidRDefault="00F14701">
      <w:pPr>
        <w:spacing w:line="318" w:lineRule="exact"/>
        <w:rPr>
          <w:sz w:val="28"/>
        </w:rPr>
        <w:sectPr w:rsidR="00F14701">
          <w:type w:val="continuous"/>
          <w:pgSz w:w="11910" w:h="16840"/>
          <w:pgMar w:top="780" w:right="0" w:bottom="280" w:left="360" w:header="720" w:footer="720" w:gutter="0"/>
          <w:cols w:num="3" w:space="720" w:equalWidth="0">
            <w:col w:w="4166" w:space="276"/>
            <w:col w:w="2122" w:space="39"/>
            <w:col w:w="4947"/>
          </w:cols>
        </w:sectPr>
      </w:pPr>
    </w:p>
    <w:p w:rsidR="00F14701" w:rsidRDefault="00FF530D">
      <w:pPr>
        <w:pStyle w:val="a3"/>
        <w:spacing w:before="64" w:line="276" w:lineRule="auto"/>
        <w:ind w:left="1340" w:right="523" w:firstLine="1"/>
      </w:pPr>
      <w:r>
        <w:lastRenderedPageBreak/>
        <w:t>Время, отведенное на реализацию федерального компонента, составляет 86%  от общего нормативного времени, отводимого на освоение основных образовательных программ общего</w:t>
      </w:r>
      <w:r>
        <w:rPr>
          <w:spacing w:val="-3"/>
        </w:rPr>
        <w:t xml:space="preserve"> </w:t>
      </w:r>
      <w:r>
        <w:t>образования.</w:t>
      </w:r>
    </w:p>
    <w:p w:rsidR="00F14701" w:rsidRDefault="00FF530D">
      <w:pPr>
        <w:pStyle w:val="a3"/>
        <w:spacing w:before="1" w:line="276" w:lineRule="auto"/>
        <w:ind w:left="1339" w:right="545" w:firstLine="0"/>
      </w:pPr>
      <w:r>
        <w:t>Время, отведенное на реализацию  регионального  компонента,  составляет  10% от общего нормативного времени, отводимого на освоение основных образовательных программ общего</w:t>
      </w:r>
      <w:r>
        <w:rPr>
          <w:spacing w:val="-3"/>
        </w:rPr>
        <w:t xml:space="preserve"> </w:t>
      </w:r>
      <w:r>
        <w:t>образования.</w:t>
      </w:r>
    </w:p>
    <w:p w:rsidR="00F14701" w:rsidRDefault="00FF530D">
      <w:pPr>
        <w:pStyle w:val="a3"/>
        <w:spacing w:line="276" w:lineRule="auto"/>
        <w:ind w:left="1339" w:right="518" w:firstLine="0"/>
      </w:pPr>
      <w:r>
        <w:t>Время, отведенное на реализацию компонента образовательного учреждения, составляет 4% от общего нормативного времени, отводимого на освоение основных образовательных программ общего образования.</w:t>
      </w:r>
    </w:p>
    <w:p w:rsidR="00F14701" w:rsidRDefault="00FF530D">
      <w:pPr>
        <w:pStyle w:val="a3"/>
        <w:spacing w:line="276" w:lineRule="auto"/>
        <w:ind w:left="1338" w:right="569" w:firstLine="707"/>
      </w:pPr>
      <w:r>
        <w:t>Учебный план состоит из двух частей: обязательной части и части, формируемой участниками образовательных отношений.</w:t>
      </w:r>
    </w:p>
    <w:p w:rsidR="00F14701" w:rsidRDefault="00FF530D">
      <w:pPr>
        <w:pStyle w:val="a3"/>
        <w:spacing w:line="276" w:lineRule="auto"/>
        <w:ind w:left="1338" w:right="568" w:firstLine="707"/>
      </w:pPr>
      <w:r>
        <w:rPr>
          <w:b/>
        </w:rPr>
        <w:t xml:space="preserve">Обязательная часть </w:t>
      </w:r>
      <w:r>
        <w:t>учебного плана определяет состав учебных предметов обязательных предметных областей.</w:t>
      </w:r>
    </w:p>
    <w:p w:rsidR="00F14701" w:rsidRDefault="00FF530D">
      <w:pPr>
        <w:pStyle w:val="a3"/>
        <w:spacing w:before="2" w:line="276" w:lineRule="auto"/>
        <w:ind w:left="1338" w:right="566" w:firstLine="708"/>
      </w:pPr>
      <w:r>
        <w:rPr>
          <w:b/>
        </w:rPr>
        <w:t xml:space="preserve">Часть, формируемая участниками образовательных отношений, </w:t>
      </w:r>
      <w:r>
        <w:t>распределена в учебном плане 5-9-х классов с учетом образовательных потребностей участников образовательных отношений, определяет время, отводимое на изучение содержания образования, обеспечивает реализацию интересов и потребностей обучающихся, их родителей (законных представителей), педагогического коллектива школы.</w:t>
      </w:r>
    </w:p>
    <w:p w:rsidR="00F14701" w:rsidRDefault="00FF530D">
      <w:pPr>
        <w:pStyle w:val="a3"/>
        <w:spacing w:line="276" w:lineRule="auto"/>
        <w:ind w:left="1338" w:right="567" w:firstLine="707"/>
      </w:pPr>
      <w:r>
        <w:t>Выбор факультативных курсов и учебных предметов основан на заявлениях родителей (законных представителей) обучающихся.</w:t>
      </w:r>
    </w:p>
    <w:p w:rsidR="00F14701" w:rsidRDefault="00FF530D">
      <w:pPr>
        <w:pStyle w:val="a3"/>
        <w:ind w:left="2107" w:firstLine="0"/>
      </w:pPr>
      <w:r>
        <w:t>Время, отводимое на данную часть учебного плана, использовано на:</w:t>
      </w:r>
    </w:p>
    <w:p w:rsidR="00F14701" w:rsidRDefault="00FF530D">
      <w:pPr>
        <w:pStyle w:val="a5"/>
        <w:numPr>
          <w:ilvl w:val="0"/>
          <w:numId w:val="22"/>
        </w:numPr>
        <w:tabs>
          <w:tab w:val="left" w:pos="2333"/>
        </w:tabs>
        <w:spacing w:before="40" w:line="232" w:lineRule="auto"/>
        <w:ind w:right="567" w:firstLine="699"/>
        <w:jc w:val="left"/>
        <w:rPr>
          <w:sz w:val="28"/>
        </w:rPr>
      </w:pPr>
      <w:r>
        <w:rPr>
          <w:sz w:val="28"/>
        </w:rPr>
        <w:t xml:space="preserve">увеличение учебных часов, предусмотренных на изучение </w:t>
      </w:r>
      <w:r>
        <w:rPr>
          <w:spacing w:val="-4"/>
          <w:sz w:val="28"/>
        </w:rPr>
        <w:t xml:space="preserve">отдельных </w:t>
      </w:r>
      <w:r>
        <w:rPr>
          <w:sz w:val="28"/>
        </w:rPr>
        <w:t>учебных предметов обязательной</w:t>
      </w:r>
      <w:r>
        <w:rPr>
          <w:spacing w:val="-2"/>
          <w:sz w:val="28"/>
        </w:rPr>
        <w:t xml:space="preserve"> </w:t>
      </w:r>
      <w:r>
        <w:rPr>
          <w:sz w:val="28"/>
        </w:rPr>
        <w:t>части;</w:t>
      </w:r>
    </w:p>
    <w:p w:rsidR="00F14701" w:rsidRDefault="00FF530D">
      <w:pPr>
        <w:pStyle w:val="a5"/>
        <w:numPr>
          <w:ilvl w:val="0"/>
          <w:numId w:val="22"/>
        </w:numPr>
        <w:tabs>
          <w:tab w:val="left" w:pos="2333"/>
        </w:tabs>
        <w:spacing w:before="14" w:line="235" w:lineRule="auto"/>
        <w:ind w:right="569" w:firstLine="699"/>
        <w:jc w:val="left"/>
        <w:rPr>
          <w:sz w:val="28"/>
        </w:rPr>
      </w:pPr>
      <w:r>
        <w:rPr>
          <w:sz w:val="28"/>
        </w:rPr>
        <w:t xml:space="preserve">введение специально разработанных учебных курсов, </w:t>
      </w:r>
      <w:r>
        <w:rPr>
          <w:spacing w:val="-3"/>
          <w:sz w:val="28"/>
        </w:rPr>
        <w:t xml:space="preserve">обеспечивающих </w:t>
      </w:r>
      <w:r>
        <w:rPr>
          <w:sz w:val="28"/>
        </w:rPr>
        <w:t>интересы и потребности участников образовательных</w:t>
      </w:r>
      <w:r>
        <w:rPr>
          <w:spacing w:val="-7"/>
          <w:sz w:val="28"/>
        </w:rPr>
        <w:t xml:space="preserve"> </w:t>
      </w:r>
      <w:r>
        <w:rPr>
          <w:sz w:val="28"/>
        </w:rPr>
        <w:t>отношений;</w:t>
      </w:r>
    </w:p>
    <w:p w:rsidR="00F14701" w:rsidRDefault="00FF530D">
      <w:pPr>
        <w:pStyle w:val="a5"/>
        <w:numPr>
          <w:ilvl w:val="0"/>
          <w:numId w:val="22"/>
        </w:numPr>
        <w:tabs>
          <w:tab w:val="left" w:pos="2332"/>
          <w:tab w:val="left" w:pos="3486"/>
          <w:tab w:val="left" w:pos="4442"/>
          <w:tab w:val="left" w:pos="5840"/>
          <w:tab w:val="left" w:pos="8150"/>
          <w:tab w:val="left" w:pos="9891"/>
          <w:tab w:val="left" w:pos="10383"/>
        </w:tabs>
        <w:spacing w:before="12" w:line="235" w:lineRule="auto"/>
        <w:ind w:right="569" w:firstLine="699"/>
        <w:jc w:val="left"/>
        <w:rPr>
          <w:sz w:val="28"/>
        </w:rPr>
      </w:pPr>
      <w:r>
        <w:rPr>
          <w:sz w:val="28"/>
        </w:rPr>
        <w:t>другие</w:t>
      </w:r>
      <w:r>
        <w:rPr>
          <w:sz w:val="28"/>
        </w:rPr>
        <w:tab/>
        <w:t>виды</w:t>
      </w:r>
      <w:r>
        <w:rPr>
          <w:sz w:val="28"/>
        </w:rPr>
        <w:tab/>
        <w:t>учебной,</w:t>
      </w:r>
      <w:r>
        <w:rPr>
          <w:sz w:val="28"/>
        </w:rPr>
        <w:tab/>
        <w:t>воспитательной,</w:t>
      </w:r>
      <w:r>
        <w:rPr>
          <w:sz w:val="28"/>
        </w:rPr>
        <w:tab/>
        <w:t>спортивной</w:t>
      </w:r>
      <w:r>
        <w:rPr>
          <w:sz w:val="28"/>
        </w:rPr>
        <w:tab/>
        <w:t>и</w:t>
      </w:r>
      <w:r>
        <w:rPr>
          <w:sz w:val="28"/>
        </w:rPr>
        <w:tab/>
      </w:r>
      <w:r>
        <w:rPr>
          <w:spacing w:val="-5"/>
          <w:sz w:val="28"/>
        </w:rPr>
        <w:t xml:space="preserve">иной </w:t>
      </w:r>
      <w:r>
        <w:rPr>
          <w:sz w:val="28"/>
        </w:rPr>
        <w:t>деятельности</w:t>
      </w:r>
      <w:r>
        <w:rPr>
          <w:spacing w:val="-2"/>
          <w:sz w:val="28"/>
        </w:rPr>
        <w:t xml:space="preserve"> </w:t>
      </w:r>
      <w:r>
        <w:rPr>
          <w:sz w:val="28"/>
        </w:rPr>
        <w:t>обучающихся.</w:t>
      </w:r>
    </w:p>
    <w:p w:rsidR="00F14701" w:rsidRDefault="00FF530D">
      <w:pPr>
        <w:pStyle w:val="a3"/>
        <w:spacing w:line="276" w:lineRule="auto"/>
        <w:ind w:left="1338" w:right="567" w:firstLine="0"/>
      </w:pPr>
      <w:r>
        <w:t>В 5-7 классах 1 час в неделю из части школьного компонента учебного плана, формируемой участниками образовательных отношений, используется для увеличения часов учебного предмета «Родная литература»</w:t>
      </w:r>
    </w:p>
    <w:p w:rsidR="00F14701" w:rsidRDefault="00FF530D">
      <w:pPr>
        <w:pStyle w:val="a3"/>
        <w:spacing w:line="276" w:lineRule="auto"/>
        <w:ind w:left="1338" w:right="567" w:firstLine="0"/>
      </w:pPr>
      <w:r>
        <w:t>В 7-х классах 1 час в неделю за счет части учебного плана, формируемой участниками образовательных отношений, используется для увеличения часов учебного предмета «Биология», в связи с тем, что учебники по биологии, рекомендованные к использованию в соответствии с федеральным перечнем учебников, рассчитаны на 2 часа в неделю.</w:t>
      </w:r>
    </w:p>
    <w:p w:rsidR="00F14701" w:rsidRDefault="00F14701">
      <w:pPr>
        <w:spacing w:line="276" w:lineRule="auto"/>
        <w:sectPr w:rsidR="00F14701">
          <w:footerReference w:type="default" r:id="rId223"/>
          <w:pgSz w:w="11910" w:h="16840"/>
          <w:pgMar w:top="1080" w:right="0" w:bottom="1580" w:left="360" w:header="0" w:footer="1399" w:gutter="0"/>
          <w:cols w:space="720"/>
        </w:sectPr>
      </w:pPr>
    </w:p>
    <w:p w:rsidR="00F14701" w:rsidRDefault="00FF530D">
      <w:pPr>
        <w:pStyle w:val="a3"/>
        <w:spacing w:before="67" w:line="276" w:lineRule="auto"/>
        <w:ind w:left="1341" w:right="559" w:firstLine="0"/>
      </w:pPr>
      <w:r>
        <w:lastRenderedPageBreak/>
        <w:t>В рамках обязательной техническoй подготовки обучающихся 8-х классов с целью обучения графической грамоте и элементам графической культуры в рамках учебного предмета «Технология» изучается раздел «Черчение и графика» в течение учебного года - 1 час в неделю.</w:t>
      </w:r>
    </w:p>
    <w:p w:rsidR="00F14701" w:rsidRDefault="00FF530D">
      <w:pPr>
        <w:pStyle w:val="a3"/>
        <w:tabs>
          <w:tab w:val="left" w:pos="4192"/>
        </w:tabs>
        <w:spacing w:line="276" w:lineRule="auto"/>
        <w:ind w:left="1341" w:right="562" w:firstLine="0"/>
      </w:pPr>
      <w:r>
        <w:t xml:space="preserve">В 9-х классах 1 час в неделю за счет части учебного плана, формируемой участниками образовательных отношений, используется для элективного курса по     </w:t>
      </w:r>
      <w:r>
        <w:rPr>
          <w:spacing w:val="45"/>
        </w:rPr>
        <w:t xml:space="preserve"> </w:t>
      </w:r>
      <w:r>
        <w:t>учебному</w:t>
      </w:r>
      <w:r>
        <w:tab/>
        <w:t xml:space="preserve">предмету    «Алгебра».    </w:t>
      </w:r>
      <w:r>
        <w:rPr>
          <w:color w:val="303030"/>
        </w:rPr>
        <w:t>Элективный курс направлен  на подготовку учащихся к сдаче экзамена по математике в форме</w:t>
      </w:r>
      <w:r>
        <w:rPr>
          <w:color w:val="303030"/>
          <w:spacing w:val="-13"/>
        </w:rPr>
        <w:t xml:space="preserve"> </w:t>
      </w:r>
      <w:r>
        <w:rPr>
          <w:color w:val="303030"/>
        </w:rPr>
        <w:t>ОГЭ.</w:t>
      </w:r>
    </w:p>
    <w:p w:rsidR="00F14701" w:rsidRDefault="00FF530D">
      <w:pPr>
        <w:pStyle w:val="a3"/>
        <w:spacing w:line="259" w:lineRule="auto"/>
        <w:ind w:left="1341" w:right="560" w:firstLine="567"/>
      </w:pPr>
      <w:r>
        <w:t>Предметная область «Основы духовно-нравственной культуры народов России» (далее – ОДНКНР) в соответствии с ФГОС основного общего образования обеспечивает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«ОДНКНР» является логическим продолжением учебного предмета «ОРКСЭ» и изучается внутри учебного предмета «История» в 5 классе и не является отдельным</w:t>
      </w:r>
      <w:r>
        <w:rPr>
          <w:spacing w:val="-4"/>
        </w:rPr>
        <w:t xml:space="preserve"> </w:t>
      </w:r>
      <w:r>
        <w:t>предметом.</w:t>
      </w:r>
    </w:p>
    <w:p w:rsidR="00F14701" w:rsidRDefault="00FF530D">
      <w:pPr>
        <w:pStyle w:val="a3"/>
        <w:spacing w:before="14" w:line="318" w:lineRule="exact"/>
        <w:ind w:left="1909" w:firstLine="0"/>
      </w:pPr>
      <w:r>
        <w:t>Максимальное количество часов в 5, 6, 7, 8, 9 классах при 35 учебных</w:t>
      </w:r>
    </w:p>
    <w:p w:rsidR="00F14701" w:rsidRDefault="00FF530D">
      <w:pPr>
        <w:pStyle w:val="a3"/>
        <w:spacing w:line="314" w:lineRule="exact"/>
        <w:ind w:left="1341" w:firstLine="0"/>
      </w:pPr>
      <w:r>
        <w:t>неделях составляет соответственно 32, 33, 35, 36 и 36 часов соответственно.</w:t>
      </w:r>
    </w:p>
    <w:p w:rsidR="00F14701" w:rsidRDefault="00FF530D">
      <w:pPr>
        <w:pStyle w:val="a3"/>
        <w:spacing w:before="4" w:line="232" w:lineRule="auto"/>
        <w:ind w:left="1341" w:right="566" w:firstLine="567"/>
      </w:pPr>
      <w:r>
        <w:t xml:space="preserve">Помимо учебного плана составлен план, регламентирующий занятия внеурочной деятельности. </w:t>
      </w:r>
      <w:r>
        <w:rPr>
          <w:b/>
        </w:rPr>
        <w:t xml:space="preserve">Внеурочная деятельность </w:t>
      </w:r>
      <w:r>
        <w:t>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w:t>
      </w:r>
    </w:p>
    <w:p w:rsidR="00F14701" w:rsidRDefault="00FF530D">
      <w:pPr>
        <w:pStyle w:val="a3"/>
        <w:spacing w:before="22" w:line="232" w:lineRule="auto"/>
        <w:ind w:left="1341" w:right="1120" w:firstLine="567"/>
      </w:pPr>
      <w:r>
        <w:t>Объем внеурочной деятельности на уровне основного общего образования в год – не более 350 часов.</w:t>
      </w:r>
    </w:p>
    <w:p w:rsidR="00F14701" w:rsidRDefault="00F14701">
      <w:pPr>
        <w:spacing w:line="232" w:lineRule="auto"/>
        <w:sectPr w:rsidR="00F14701">
          <w:footerReference w:type="default" r:id="rId224"/>
          <w:pgSz w:w="11910" w:h="16840"/>
          <w:pgMar w:top="860" w:right="0" w:bottom="1160" w:left="360" w:header="0" w:footer="969" w:gutter="0"/>
          <w:pgNumType w:start="534"/>
          <w:cols w:space="720"/>
        </w:sectPr>
      </w:pPr>
    </w:p>
    <w:p w:rsidR="00F14701" w:rsidRDefault="005C2501">
      <w:pPr>
        <w:pStyle w:val="1"/>
        <w:spacing w:before="67"/>
        <w:ind w:left="1101"/>
        <w:jc w:val="left"/>
      </w:pPr>
      <w:r>
        <w:lastRenderedPageBreak/>
        <w:pict>
          <v:line id="_x0000_s1027" style="position:absolute;left:0;text-align:left;z-index:-23273472;mso-position-horizontal-relative:page" from="238pt,39.65pt" to="140.35pt,108.65pt" strokeweight=".48pt">
            <w10:wrap anchorx="page"/>
          </v:line>
        </w:pict>
      </w:r>
      <w:r w:rsidR="00FF530D">
        <w:t>Учебный план (годовой) 5 - 9-х классов на 2020/2021 учебный год</w:t>
      </w:r>
      <w:r w:rsidR="00FF530D">
        <w:rPr>
          <w:spacing w:val="53"/>
        </w:rPr>
        <w:t xml:space="preserve"> </w:t>
      </w:r>
      <w:r w:rsidR="00FF530D">
        <w:t>ФГОС</w:t>
      </w:r>
    </w:p>
    <w:p w:rsidR="00F14701" w:rsidRDefault="00F14701">
      <w:pPr>
        <w:pStyle w:val="a3"/>
        <w:ind w:left="0" w:firstLine="0"/>
        <w:jc w:val="left"/>
        <w:rPr>
          <w:b/>
          <w:sz w:val="20"/>
        </w:rPr>
      </w:pPr>
    </w:p>
    <w:p w:rsidR="00F14701" w:rsidRDefault="00F14701">
      <w:pPr>
        <w:pStyle w:val="a3"/>
        <w:spacing w:before="4"/>
        <w:ind w:left="0" w:firstLine="0"/>
        <w:jc w:val="left"/>
        <w:rPr>
          <w:b/>
          <w:sz w:val="14"/>
        </w:r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3"/>
        <w:gridCol w:w="1964"/>
        <w:gridCol w:w="700"/>
        <w:gridCol w:w="699"/>
        <w:gridCol w:w="700"/>
        <w:gridCol w:w="700"/>
        <w:gridCol w:w="701"/>
        <w:gridCol w:w="699"/>
        <w:gridCol w:w="700"/>
        <w:gridCol w:w="700"/>
        <w:gridCol w:w="700"/>
        <w:gridCol w:w="563"/>
      </w:tblGrid>
      <w:tr w:rsidR="00F14701">
        <w:trPr>
          <w:trHeight w:val="373"/>
        </w:trPr>
        <w:tc>
          <w:tcPr>
            <w:tcW w:w="1963" w:type="dxa"/>
            <w:vMerge w:val="restart"/>
          </w:tcPr>
          <w:p w:rsidR="00F14701" w:rsidRDefault="00F14701">
            <w:pPr>
              <w:pStyle w:val="TableParagraph"/>
              <w:spacing w:before="8"/>
              <w:rPr>
                <w:b/>
                <w:sz w:val="35"/>
              </w:rPr>
            </w:pPr>
          </w:p>
          <w:p w:rsidR="00F14701" w:rsidRDefault="00FF530D">
            <w:pPr>
              <w:pStyle w:val="TableParagraph"/>
              <w:ind w:left="577" w:right="311" w:hanging="237"/>
              <w:rPr>
                <w:sz w:val="24"/>
              </w:rPr>
            </w:pPr>
            <w:r>
              <w:rPr>
                <w:sz w:val="24"/>
              </w:rPr>
              <w:t>Предметные области</w:t>
            </w:r>
          </w:p>
        </w:tc>
        <w:tc>
          <w:tcPr>
            <w:tcW w:w="1964" w:type="dxa"/>
            <w:vMerge w:val="restart"/>
          </w:tcPr>
          <w:p w:rsidR="00F14701" w:rsidRDefault="00FF530D">
            <w:pPr>
              <w:pStyle w:val="TableParagraph"/>
              <w:ind w:left="107" w:right="825"/>
              <w:rPr>
                <w:sz w:val="24"/>
              </w:rPr>
            </w:pPr>
            <w:r>
              <w:rPr>
                <w:sz w:val="24"/>
              </w:rPr>
              <w:t>Учебные предметы</w:t>
            </w:r>
          </w:p>
          <w:p w:rsidR="00F14701" w:rsidRDefault="00F14701">
            <w:pPr>
              <w:pStyle w:val="TableParagraph"/>
              <w:rPr>
                <w:b/>
                <w:sz w:val="26"/>
              </w:rPr>
            </w:pPr>
          </w:p>
          <w:p w:rsidR="00F14701" w:rsidRDefault="00F14701">
            <w:pPr>
              <w:pStyle w:val="TableParagraph"/>
              <w:spacing w:before="8"/>
              <w:rPr>
                <w:b/>
                <w:sz w:val="21"/>
              </w:rPr>
            </w:pPr>
          </w:p>
          <w:p w:rsidR="00F14701" w:rsidRDefault="00FF530D">
            <w:pPr>
              <w:pStyle w:val="TableParagraph"/>
              <w:spacing w:line="259" w:lineRule="exact"/>
              <w:ind w:left="1095"/>
              <w:rPr>
                <w:sz w:val="24"/>
              </w:rPr>
            </w:pPr>
            <w:r>
              <w:rPr>
                <w:sz w:val="24"/>
              </w:rPr>
              <w:t>Классы</w:t>
            </w:r>
          </w:p>
        </w:tc>
        <w:tc>
          <w:tcPr>
            <w:tcW w:w="6862" w:type="dxa"/>
            <w:gridSpan w:val="10"/>
          </w:tcPr>
          <w:p w:rsidR="00F14701" w:rsidRDefault="00FF530D">
            <w:pPr>
              <w:pStyle w:val="TableParagraph"/>
              <w:spacing w:line="275" w:lineRule="exact"/>
              <w:ind w:left="2138" w:right="2118"/>
              <w:jc w:val="center"/>
              <w:rPr>
                <w:b/>
                <w:sz w:val="24"/>
              </w:rPr>
            </w:pPr>
            <w:r>
              <w:rPr>
                <w:b/>
                <w:sz w:val="24"/>
              </w:rPr>
              <w:t>Количество часов в год</w:t>
            </w:r>
          </w:p>
        </w:tc>
      </w:tr>
      <w:tr w:rsidR="00F14701">
        <w:trPr>
          <w:trHeight w:val="995"/>
        </w:trPr>
        <w:tc>
          <w:tcPr>
            <w:tcW w:w="1963" w:type="dxa"/>
            <w:vMerge/>
            <w:tcBorders>
              <w:top w:val="nil"/>
            </w:tcBorders>
          </w:tcPr>
          <w:p w:rsidR="00F14701" w:rsidRDefault="00F14701">
            <w:pPr>
              <w:rPr>
                <w:sz w:val="2"/>
                <w:szCs w:val="2"/>
              </w:rPr>
            </w:pPr>
          </w:p>
        </w:tc>
        <w:tc>
          <w:tcPr>
            <w:tcW w:w="1964" w:type="dxa"/>
            <w:vMerge/>
            <w:tcBorders>
              <w:top w:val="nil"/>
            </w:tcBorders>
          </w:tcPr>
          <w:p w:rsidR="00F14701" w:rsidRDefault="00F14701">
            <w:pPr>
              <w:rPr>
                <w:sz w:val="2"/>
                <w:szCs w:val="2"/>
              </w:rPr>
            </w:pPr>
          </w:p>
        </w:tc>
        <w:tc>
          <w:tcPr>
            <w:tcW w:w="700" w:type="dxa"/>
          </w:tcPr>
          <w:p w:rsidR="00F14701" w:rsidRDefault="00F14701">
            <w:pPr>
              <w:pStyle w:val="TableParagraph"/>
              <w:rPr>
                <w:b/>
                <w:sz w:val="31"/>
              </w:rPr>
            </w:pPr>
          </w:p>
          <w:p w:rsidR="00F14701" w:rsidRDefault="00FF530D">
            <w:pPr>
              <w:pStyle w:val="TableParagraph"/>
              <w:ind w:left="236"/>
              <w:rPr>
                <w:sz w:val="24"/>
              </w:rPr>
            </w:pPr>
            <w:r>
              <w:rPr>
                <w:sz w:val="24"/>
              </w:rPr>
              <w:t>5а</w:t>
            </w:r>
          </w:p>
        </w:tc>
        <w:tc>
          <w:tcPr>
            <w:tcW w:w="699" w:type="dxa"/>
          </w:tcPr>
          <w:p w:rsidR="00F14701" w:rsidRDefault="00F14701">
            <w:pPr>
              <w:pStyle w:val="TableParagraph"/>
              <w:rPr>
                <w:b/>
                <w:sz w:val="31"/>
              </w:rPr>
            </w:pPr>
          </w:p>
          <w:p w:rsidR="00F14701" w:rsidRDefault="00FF530D">
            <w:pPr>
              <w:pStyle w:val="TableParagraph"/>
              <w:ind w:right="215"/>
              <w:jc w:val="right"/>
              <w:rPr>
                <w:sz w:val="24"/>
              </w:rPr>
            </w:pPr>
            <w:r>
              <w:rPr>
                <w:sz w:val="24"/>
              </w:rPr>
              <w:t>5б</w:t>
            </w:r>
          </w:p>
        </w:tc>
        <w:tc>
          <w:tcPr>
            <w:tcW w:w="700" w:type="dxa"/>
          </w:tcPr>
          <w:p w:rsidR="00F14701" w:rsidRDefault="00F14701">
            <w:pPr>
              <w:pStyle w:val="TableParagraph"/>
              <w:rPr>
                <w:b/>
                <w:sz w:val="31"/>
              </w:rPr>
            </w:pPr>
          </w:p>
          <w:p w:rsidR="00F14701" w:rsidRDefault="00FF530D">
            <w:pPr>
              <w:pStyle w:val="TableParagraph"/>
              <w:ind w:left="238"/>
              <w:rPr>
                <w:sz w:val="24"/>
              </w:rPr>
            </w:pPr>
            <w:r>
              <w:rPr>
                <w:sz w:val="24"/>
              </w:rPr>
              <w:t>6а</w:t>
            </w:r>
          </w:p>
        </w:tc>
        <w:tc>
          <w:tcPr>
            <w:tcW w:w="700" w:type="dxa"/>
          </w:tcPr>
          <w:p w:rsidR="00F14701" w:rsidRDefault="00F14701">
            <w:pPr>
              <w:pStyle w:val="TableParagraph"/>
              <w:rPr>
                <w:b/>
                <w:sz w:val="31"/>
              </w:rPr>
            </w:pPr>
          </w:p>
          <w:p w:rsidR="00F14701" w:rsidRDefault="00FF530D">
            <w:pPr>
              <w:pStyle w:val="TableParagraph"/>
              <w:ind w:right="214"/>
              <w:jc w:val="right"/>
              <w:rPr>
                <w:sz w:val="24"/>
              </w:rPr>
            </w:pPr>
            <w:r>
              <w:rPr>
                <w:sz w:val="24"/>
              </w:rPr>
              <w:t>6б</w:t>
            </w:r>
          </w:p>
        </w:tc>
        <w:tc>
          <w:tcPr>
            <w:tcW w:w="701" w:type="dxa"/>
          </w:tcPr>
          <w:p w:rsidR="00F14701" w:rsidRDefault="00F14701">
            <w:pPr>
              <w:pStyle w:val="TableParagraph"/>
              <w:rPr>
                <w:b/>
                <w:sz w:val="31"/>
              </w:rPr>
            </w:pPr>
          </w:p>
          <w:p w:rsidR="00F14701" w:rsidRDefault="00FF530D">
            <w:pPr>
              <w:pStyle w:val="TableParagraph"/>
              <w:ind w:left="239"/>
              <w:rPr>
                <w:sz w:val="24"/>
              </w:rPr>
            </w:pPr>
            <w:r>
              <w:rPr>
                <w:sz w:val="24"/>
              </w:rPr>
              <w:t>7а</w:t>
            </w:r>
          </w:p>
        </w:tc>
        <w:tc>
          <w:tcPr>
            <w:tcW w:w="699" w:type="dxa"/>
          </w:tcPr>
          <w:p w:rsidR="00F14701" w:rsidRDefault="00F14701">
            <w:pPr>
              <w:pStyle w:val="TableParagraph"/>
              <w:rPr>
                <w:b/>
                <w:sz w:val="31"/>
              </w:rPr>
            </w:pPr>
          </w:p>
          <w:p w:rsidR="00F14701" w:rsidRDefault="00FF530D">
            <w:pPr>
              <w:pStyle w:val="TableParagraph"/>
              <w:ind w:right="212"/>
              <w:jc w:val="right"/>
              <w:rPr>
                <w:sz w:val="24"/>
              </w:rPr>
            </w:pPr>
            <w:r>
              <w:rPr>
                <w:sz w:val="24"/>
              </w:rPr>
              <w:t>7б</w:t>
            </w:r>
          </w:p>
        </w:tc>
        <w:tc>
          <w:tcPr>
            <w:tcW w:w="700" w:type="dxa"/>
          </w:tcPr>
          <w:p w:rsidR="00F14701" w:rsidRDefault="00F14701">
            <w:pPr>
              <w:pStyle w:val="TableParagraph"/>
              <w:rPr>
                <w:b/>
                <w:sz w:val="31"/>
              </w:rPr>
            </w:pPr>
          </w:p>
          <w:p w:rsidR="00F14701" w:rsidRDefault="00FF530D">
            <w:pPr>
              <w:pStyle w:val="TableParagraph"/>
              <w:ind w:right="220"/>
              <w:jc w:val="right"/>
              <w:rPr>
                <w:sz w:val="24"/>
              </w:rPr>
            </w:pPr>
            <w:r>
              <w:rPr>
                <w:sz w:val="24"/>
              </w:rPr>
              <w:t>8а</w:t>
            </w:r>
          </w:p>
        </w:tc>
        <w:tc>
          <w:tcPr>
            <w:tcW w:w="700" w:type="dxa"/>
          </w:tcPr>
          <w:p w:rsidR="00F14701" w:rsidRDefault="00F14701">
            <w:pPr>
              <w:pStyle w:val="TableParagraph"/>
              <w:rPr>
                <w:b/>
                <w:sz w:val="31"/>
              </w:rPr>
            </w:pPr>
          </w:p>
          <w:p w:rsidR="00F14701" w:rsidRDefault="00FF530D">
            <w:pPr>
              <w:pStyle w:val="TableParagraph"/>
              <w:ind w:left="234"/>
              <w:rPr>
                <w:sz w:val="24"/>
              </w:rPr>
            </w:pPr>
            <w:r>
              <w:rPr>
                <w:sz w:val="24"/>
              </w:rPr>
              <w:t>8б</w:t>
            </w:r>
          </w:p>
        </w:tc>
        <w:tc>
          <w:tcPr>
            <w:tcW w:w="700" w:type="dxa"/>
          </w:tcPr>
          <w:p w:rsidR="00F14701" w:rsidRDefault="00F14701">
            <w:pPr>
              <w:pStyle w:val="TableParagraph"/>
              <w:spacing w:before="4"/>
              <w:rPr>
                <w:b/>
                <w:sz w:val="29"/>
              </w:rPr>
            </w:pPr>
          </w:p>
          <w:p w:rsidR="00F14701" w:rsidRDefault="00FF530D">
            <w:pPr>
              <w:pStyle w:val="TableParagraph"/>
              <w:ind w:left="168"/>
              <w:rPr>
                <w:rFonts w:ascii="Verdana" w:hAnsi="Verdana"/>
                <w:sz w:val="24"/>
              </w:rPr>
            </w:pPr>
            <w:r>
              <w:rPr>
                <w:rFonts w:ascii="Verdana" w:hAnsi="Verdana"/>
                <w:w w:val="90"/>
                <w:sz w:val="24"/>
              </w:rPr>
              <w:t>9а</w:t>
            </w:r>
          </w:p>
        </w:tc>
        <w:tc>
          <w:tcPr>
            <w:tcW w:w="563" w:type="dxa"/>
          </w:tcPr>
          <w:p w:rsidR="00F14701" w:rsidRDefault="00F14701">
            <w:pPr>
              <w:pStyle w:val="TableParagraph"/>
              <w:rPr>
                <w:b/>
                <w:sz w:val="31"/>
              </w:rPr>
            </w:pPr>
          </w:p>
          <w:p w:rsidR="00F14701" w:rsidRDefault="00FF530D">
            <w:pPr>
              <w:pStyle w:val="TableParagraph"/>
              <w:ind w:left="115"/>
              <w:rPr>
                <w:sz w:val="24"/>
              </w:rPr>
            </w:pPr>
            <w:r>
              <w:rPr>
                <w:sz w:val="24"/>
              </w:rPr>
              <w:t>9б</w:t>
            </w:r>
          </w:p>
        </w:tc>
      </w:tr>
      <w:tr w:rsidR="00F14701">
        <w:trPr>
          <w:trHeight w:val="420"/>
        </w:trPr>
        <w:tc>
          <w:tcPr>
            <w:tcW w:w="1963" w:type="dxa"/>
            <w:vMerge w:val="restart"/>
          </w:tcPr>
          <w:p w:rsidR="00F14701" w:rsidRDefault="00FF530D">
            <w:pPr>
              <w:pStyle w:val="TableParagraph"/>
              <w:spacing w:line="276" w:lineRule="exact"/>
              <w:ind w:left="195" w:right="184"/>
              <w:jc w:val="center"/>
              <w:rPr>
                <w:sz w:val="24"/>
              </w:rPr>
            </w:pPr>
            <w:r>
              <w:rPr>
                <w:sz w:val="24"/>
              </w:rPr>
              <w:t>Русский язык и литературное чтение</w:t>
            </w:r>
          </w:p>
        </w:tc>
        <w:tc>
          <w:tcPr>
            <w:tcW w:w="1964" w:type="dxa"/>
          </w:tcPr>
          <w:p w:rsidR="00F14701" w:rsidRDefault="00FF530D">
            <w:pPr>
              <w:pStyle w:val="TableParagraph"/>
              <w:spacing w:before="69"/>
              <w:ind w:left="107"/>
              <w:rPr>
                <w:sz w:val="24"/>
              </w:rPr>
            </w:pPr>
            <w:r>
              <w:rPr>
                <w:sz w:val="24"/>
              </w:rPr>
              <w:t>Русский язык</w:t>
            </w:r>
          </w:p>
        </w:tc>
        <w:tc>
          <w:tcPr>
            <w:tcW w:w="700" w:type="dxa"/>
          </w:tcPr>
          <w:p w:rsidR="00F14701" w:rsidRDefault="00FF530D">
            <w:pPr>
              <w:pStyle w:val="TableParagraph"/>
              <w:spacing w:before="72"/>
              <w:ind w:right="157"/>
              <w:jc w:val="right"/>
              <w:rPr>
                <w:b/>
                <w:sz w:val="24"/>
              </w:rPr>
            </w:pPr>
            <w:r>
              <w:rPr>
                <w:b/>
                <w:sz w:val="24"/>
              </w:rPr>
              <w:t>170</w:t>
            </w:r>
          </w:p>
        </w:tc>
        <w:tc>
          <w:tcPr>
            <w:tcW w:w="699" w:type="dxa"/>
          </w:tcPr>
          <w:p w:rsidR="00F14701" w:rsidRDefault="00FF530D">
            <w:pPr>
              <w:pStyle w:val="TableParagraph"/>
              <w:spacing w:before="72"/>
              <w:ind w:left="170"/>
              <w:rPr>
                <w:b/>
                <w:sz w:val="24"/>
              </w:rPr>
            </w:pPr>
            <w:r>
              <w:rPr>
                <w:b/>
                <w:sz w:val="24"/>
              </w:rPr>
              <w:t>170</w:t>
            </w:r>
          </w:p>
        </w:tc>
        <w:tc>
          <w:tcPr>
            <w:tcW w:w="700" w:type="dxa"/>
          </w:tcPr>
          <w:p w:rsidR="00F14701" w:rsidRDefault="00FF530D">
            <w:pPr>
              <w:pStyle w:val="TableParagraph"/>
              <w:spacing w:before="72"/>
              <w:ind w:right="155"/>
              <w:jc w:val="right"/>
              <w:rPr>
                <w:b/>
                <w:sz w:val="24"/>
              </w:rPr>
            </w:pPr>
            <w:r>
              <w:rPr>
                <w:b/>
                <w:sz w:val="24"/>
              </w:rPr>
              <w:t>204</w:t>
            </w:r>
          </w:p>
        </w:tc>
        <w:tc>
          <w:tcPr>
            <w:tcW w:w="700" w:type="dxa"/>
          </w:tcPr>
          <w:p w:rsidR="00F14701" w:rsidRDefault="00FF530D">
            <w:pPr>
              <w:pStyle w:val="TableParagraph"/>
              <w:spacing w:before="72"/>
              <w:ind w:left="173"/>
              <w:rPr>
                <w:b/>
                <w:sz w:val="24"/>
              </w:rPr>
            </w:pPr>
            <w:r>
              <w:rPr>
                <w:b/>
                <w:sz w:val="24"/>
              </w:rPr>
              <w:t>204</w:t>
            </w:r>
          </w:p>
        </w:tc>
        <w:tc>
          <w:tcPr>
            <w:tcW w:w="701" w:type="dxa"/>
          </w:tcPr>
          <w:p w:rsidR="00F14701" w:rsidRDefault="00FF530D">
            <w:pPr>
              <w:pStyle w:val="TableParagraph"/>
              <w:spacing w:before="72"/>
              <w:ind w:right="155"/>
              <w:jc w:val="right"/>
              <w:rPr>
                <w:b/>
                <w:sz w:val="24"/>
              </w:rPr>
            </w:pPr>
            <w:r>
              <w:rPr>
                <w:b/>
                <w:sz w:val="24"/>
              </w:rPr>
              <w:t>136</w:t>
            </w:r>
          </w:p>
        </w:tc>
        <w:tc>
          <w:tcPr>
            <w:tcW w:w="699" w:type="dxa"/>
          </w:tcPr>
          <w:p w:rsidR="00F14701" w:rsidRDefault="00FF530D">
            <w:pPr>
              <w:pStyle w:val="TableParagraph"/>
              <w:spacing w:before="72"/>
              <w:ind w:left="173"/>
              <w:rPr>
                <w:b/>
                <w:sz w:val="24"/>
              </w:rPr>
            </w:pPr>
            <w:r>
              <w:rPr>
                <w:b/>
                <w:sz w:val="24"/>
              </w:rPr>
              <w:t>136</w:t>
            </w:r>
          </w:p>
        </w:tc>
        <w:tc>
          <w:tcPr>
            <w:tcW w:w="700" w:type="dxa"/>
          </w:tcPr>
          <w:p w:rsidR="00F14701" w:rsidRDefault="00FF530D">
            <w:pPr>
              <w:pStyle w:val="TableParagraph"/>
              <w:spacing w:before="72"/>
              <w:ind w:right="152"/>
              <w:jc w:val="right"/>
              <w:rPr>
                <w:b/>
                <w:sz w:val="24"/>
              </w:rPr>
            </w:pPr>
            <w:r>
              <w:rPr>
                <w:b/>
                <w:sz w:val="24"/>
              </w:rPr>
              <w:t>102</w:t>
            </w:r>
          </w:p>
        </w:tc>
        <w:tc>
          <w:tcPr>
            <w:tcW w:w="700" w:type="dxa"/>
          </w:tcPr>
          <w:p w:rsidR="00F14701" w:rsidRDefault="00FF530D">
            <w:pPr>
              <w:pStyle w:val="TableParagraph"/>
              <w:spacing w:before="72"/>
              <w:ind w:right="151"/>
              <w:jc w:val="right"/>
              <w:rPr>
                <w:b/>
                <w:sz w:val="24"/>
              </w:rPr>
            </w:pPr>
            <w:r>
              <w:rPr>
                <w:b/>
                <w:sz w:val="24"/>
              </w:rPr>
              <w:t>102</w:t>
            </w:r>
          </w:p>
        </w:tc>
        <w:tc>
          <w:tcPr>
            <w:tcW w:w="700" w:type="dxa"/>
          </w:tcPr>
          <w:p w:rsidR="00F14701" w:rsidRDefault="00FF530D">
            <w:pPr>
              <w:pStyle w:val="TableParagraph"/>
              <w:spacing w:before="72"/>
              <w:ind w:right="152"/>
              <w:jc w:val="right"/>
              <w:rPr>
                <w:b/>
                <w:sz w:val="24"/>
              </w:rPr>
            </w:pPr>
            <w:r>
              <w:rPr>
                <w:b/>
                <w:sz w:val="24"/>
              </w:rPr>
              <w:t>102</w:t>
            </w:r>
          </w:p>
        </w:tc>
        <w:tc>
          <w:tcPr>
            <w:tcW w:w="563" w:type="dxa"/>
          </w:tcPr>
          <w:p w:rsidR="00F14701" w:rsidRDefault="00FF530D">
            <w:pPr>
              <w:pStyle w:val="TableParagraph"/>
              <w:spacing w:before="82"/>
              <w:ind w:left="123"/>
              <w:rPr>
                <w:b/>
              </w:rPr>
            </w:pPr>
            <w:r>
              <w:rPr>
                <w:b/>
              </w:rPr>
              <w:t>102</w:t>
            </w:r>
          </w:p>
        </w:tc>
      </w:tr>
      <w:tr w:rsidR="00F14701">
        <w:trPr>
          <w:trHeight w:val="396"/>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before="57"/>
              <w:ind w:left="107"/>
              <w:rPr>
                <w:sz w:val="24"/>
              </w:rPr>
            </w:pPr>
            <w:r>
              <w:rPr>
                <w:sz w:val="24"/>
              </w:rPr>
              <w:t>Литература</w:t>
            </w:r>
          </w:p>
        </w:tc>
        <w:tc>
          <w:tcPr>
            <w:tcW w:w="700" w:type="dxa"/>
          </w:tcPr>
          <w:p w:rsidR="00F14701" w:rsidRDefault="00FF530D">
            <w:pPr>
              <w:pStyle w:val="TableParagraph"/>
              <w:spacing w:before="60"/>
              <w:ind w:right="157"/>
              <w:jc w:val="right"/>
              <w:rPr>
                <w:b/>
                <w:sz w:val="24"/>
              </w:rPr>
            </w:pPr>
            <w:r>
              <w:rPr>
                <w:b/>
                <w:sz w:val="24"/>
              </w:rPr>
              <w:t>102</w:t>
            </w:r>
          </w:p>
        </w:tc>
        <w:tc>
          <w:tcPr>
            <w:tcW w:w="699" w:type="dxa"/>
          </w:tcPr>
          <w:p w:rsidR="00F14701" w:rsidRDefault="00FF530D">
            <w:pPr>
              <w:pStyle w:val="TableParagraph"/>
              <w:spacing w:before="60"/>
              <w:ind w:left="170"/>
              <w:rPr>
                <w:b/>
                <w:sz w:val="24"/>
              </w:rPr>
            </w:pPr>
            <w:r>
              <w:rPr>
                <w:b/>
                <w:sz w:val="24"/>
              </w:rPr>
              <w:t>102</w:t>
            </w:r>
          </w:p>
        </w:tc>
        <w:tc>
          <w:tcPr>
            <w:tcW w:w="700" w:type="dxa"/>
          </w:tcPr>
          <w:p w:rsidR="00F14701" w:rsidRDefault="00FF530D">
            <w:pPr>
              <w:pStyle w:val="TableParagraph"/>
              <w:spacing w:before="60"/>
              <w:ind w:right="155"/>
              <w:jc w:val="right"/>
              <w:rPr>
                <w:b/>
                <w:sz w:val="24"/>
              </w:rPr>
            </w:pPr>
            <w:r>
              <w:rPr>
                <w:b/>
                <w:sz w:val="24"/>
              </w:rPr>
              <w:t>102</w:t>
            </w:r>
          </w:p>
        </w:tc>
        <w:tc>
          <w:tcPr>
            <w:tcW w:w="700" w:type="dxa"/>
          </w:tcPr>
          <w:p w:rsidR="00F14701" w:rsidRDefault="00FF530D">
            <w:pPr>
              <w:pStyle w:val="TableParagraph"/>
              <w:spacing w:before="60"/>
              <w:ind w:left="173"/>
              <w:rPr>
                <w:b/>
                <w:sz w:val="24"/>
              </w:rPr>
            </w:pPr>
            <w:r>
              <w:rPr>
                <w:b/>
                <w:sz w:val="24"/>
              </w:rPr>
              <w:t>102</w:t>
            </w:r>
          </w:p>
        </w:tc>
        <w:tc>
          <w:tcPr>
            <w:tcW w:w="701" w:type="dxa"/>
          </w:tcPr>
          <w:p w:rsidR="00F14701" w:rsidRDefault="00FF530D">
            <w:pPr>
              <w:pStyle w:val="TableParagraph"/>
              <w:spacing w:before="60"/>
              <w:ind w:left="233"/>
              <w:rPr>
                <w:b/>
                <w:sz w:val="24"/>
              </w:rPr>
            </w:pPr>
            <w:r>
              <w:rPr>
                <w:b/>
                <w:sz w:val="24"/>
              </w:rPr>
              <w:t>68</w:t>
            </w:r>
          </w:p>
        </w:tc>
        <w:tc>
          <w:tcPr>
            <w:tcW w:w="699" w:type="dxa"/>
          </w:tcPr>
          <w:p w:rsidR="00F14701" w:rsidRDefault="00FF530D">
            <w:pPr>
              <w:pStyle w:val="TableParagraph"/>
              <w:spacing w:before="60"/>
              <w:ind w:right="213"/>
              <w:jc w:val="right"/>
              <w:rPr>
                <w:b/>
                <w:sz w:val="24"/>
              </w:rPr>
            </w:pPr>
            <w:r>
              <w:rPr>
                <w:b/>
                <w:sz w:val="24"/>
              </w:rPr>
              <w:t>68</w:t>
            </w:r>
          </w:p>
        </w:tc>
        <w:tc>
          <w:tcPr>
            <w:tcW w:w="700" w:type="dxa"/>
          </w:tcPr>
          <w:p w:rsidR="00F14701" w:rsidRDefault="00FF530D">
            <w:pPr>
              <w:pStyle w:val="TableParagraph"/>
              <w:spacing w:before="60"/>
              <w:ind w:right="212"/>
              <w:jc w:val="right"/>
              <w:rPr>
                <w:b/>
                <w:sz w:val="24"/>
              </w:rPr>
            </w:pPr>
            <w:r>
              <w:rPr>
                <w:b/>
                <w:sz w:val="24"/>
              </w:rPr>
              <w:t>68</w:t>
            </w:r>
          </w:p>
        </w:tc>
        <w:tc>
          <w:tcPr>
            <w:tcW w:w="700" w:type="dxa"/>
          </w:tcPr>
          <w:p w:rsidR="00F14701" w:rsidRDefault="00FF530D">
            <w:pPr>
              <w:pStyle w:val="TableParagraph"/>
              <w:spacing w:before="60"/>
              <w:ind w:left="236"/>
              <w:rPr>
                <w:b/>
                <w:sz w:val="24"/>
              </w:rPr>
            </w:pPr>
            <w:r>
              <w:rPr>
                <w:b/>
                <w:sz w:val="24"/>
              </w:rPr>
              <w:t>68</w:t>
            </w:r>
          </w:p>
        </w:tc>
        <w:tc>
          <w:tcPr>
            <w:tcW w:w="700" w:type="dxa"/>
          </w:tcPr>
          <w:p w:rsidR="00F14701" w:rsidRDefault="00FF530D">
            <w:pPr>
              <w:pStyle w:val="TableParagraph"/>
              <w:spacing w:before="60"/>
              <w:ind w:right="152"/>
              <w:jc w:val="right"/>
              <w:rPr>
                <w:b/>
                <w:sz w:val="24"/>
              </w:rPr>
            </w:pPr>
            <w:r>
              <w:rPr>
                <w:b/>
                <w:sz w:val="24"/>
              </w:rPr>
              <w:t>102</w:t>
            </w:r>
          </w:p>
        </w:tc>
        <w:tc>
          <w:tcPr>
            <w:tcW w:w="563" w:type="dxa"/>
          </w:tcPr>
          <w:p w:rsidR="00F14701" w:rsidRDefault="00FF530D">
            <w:pPr>
              <w:pStyle w:val="TableParagraph"/>
              <w:spacing w:before="70"/>
              <w:ind w:left="123"/>
              <w:rPr>
                <w:b/>
              </w:rPr>
            </w:pPr>
            <w:r>
              <w:rPr>
                <w:b/>
              </w:rPr>
              <w:t>102</w:t>
            </w:r>
          </w:p>
        </w:tc>
      </w:tr>
      <w:tr w:rsidR="00F14701">
        <w:trPr>
          <w:trHeight w:val="551"/>
        </w:trPr>
        <w:tc>
          <w:tcPr>
            <w:tcW w:w="1963" w:type="dxa"/>
          </w:tcPr>
          <w:p w:rsidR="00F14701" w:rsidRDefault="00FF530D">
            <w:pPr>
              <w:pStyle w:val="TableParagraph"/>
              <w:spacing w:line="272" w:lineRule="exact"/>
              <w:ind w:left="192" w:right="184"/>
              <w:jc w:val="center"/>
              <w:rPr>
                <w:sz w:val="24"/>
              </w:rPr>
            </w:pPr>
            <w:r>
              <w:rPr>
                <w:sz w:val="24"/>
              </w:rPr>
              <w:t>Иностранные</w:t>
            </w:r>
          </w:p>
          <w:p w:rsidR="00F14701" w:rsidRDefault="00FF530D">
            <w:pPr>
              <w:pStyle w:val="TableParagraph"/>
              <w:spacing w:line="259" w:lineRule="exact"/>
              <w:ind w:left="192" w:right="184"/>
              <w:jc w:val="center"/>
              <w:rPr>
                <w:sz w:val="24"/>
              </w:rPr>
            </w:pPr>
            <w:r>
              <w:rPr>
                <w:sz w:val="24"/>
              </w:rPr>
              <w:t>языки</w:t>
            </w:r>
          </w:p>
        </w:tc>
        <w:tc>
          <w:tcPr>
            <w:tcW w:w="1964" w:type="dxa"/>
          </w:tcPr>
          <w:p w:rsidR="00F14701" w:rsidRDefault="00FF530D">
            <w:pPr>
              <w:pStyle w:val="TableParagraph"/>
              <w:spacing w:line="272" w:lineRule="exact"/>
              <w:ind w:left="107"/>
              <w:rPr>
                <w:sz w:val="24"/>
              </w:rPr>
            </w:pPr>
            <w:r>
              <w:rPr>
                <w:sz w:val="24"/>
              </w:rPr>
              <w:t>Английский</w:t>
            </w:r>
          </w:p>
          <w:p w:rsidR="00F14701" w:rsidRDefault="00FF530D">
            <w:pPr>
              <w:pStyle w:val="TableParagraph"/>
              <w:spacing w:line="259" w:lineRule="exact"/>
              <w:ind w:left="107"/>
              <w:rPr>
                <w:sz w:val="24"/>
              </w:rPr>
            </w:pPr>
            <w:r>
              <w:rPr>
                <w:sz w:val="24"/>
              </w:rPr>
              <w:t>язык</w:t>
            </w:r>
          </w:p>
        </w:tc>
        <w:tc>
          <w:tcPr>
            <w:tcW w:w="700" w:type="dxa"/>
          </w:tcPr>
          <w:p w:rsidR="00F14701" w:rsidRDefault="00FF530D">
            <w:pPr>
              <w:pStyle w:val="TableParagraph"/>
              <w:spacing w:line="275" w:lineRule="exact"/>
              <w:ind w:right="157"/>
              <w:jc w:val="right"/>
              <w:rPr>
                <w:b/>
                <w:sz w:val="24"/>
              </w:rPr>
            </w:pPr>
            <w:r>
              <w:rPr>
                <w:b/>
                <w:sz w:val="24"/>
              </w:rPr>
              <w:t>102</w:t>
            </w:r>
          </w:p>
        </w:tc>
        <w:tc>
          <w:tcPr>
            <w:tcW w:w="699" w:type="dxa"/>
          </w:tcPr>
          <w:p w:rsidR="00F14701" w:rsidRDefault="00FF530D">
            <w:pPr>
              <w:pStyle w:val="TableParagraph"/>
              <w:spacing w:line="275" w:lineRule="exact"/>
              <w:ind w:left="170"/>
              <w:rPr>
                <w:b/>
                <w:sz w:val="24"/>
              </w:rPr>
            </w:pPr>
            <w:r>
              <w:rPr>
                <w:b/>
                <w:sz w:val="24"/>
              </w:rPr>
              <w:t>102</w:t>
            </w:r>
          </w:p>
        </w:tc>
        <w:tc>
          <w:tcPr>
            <w:tcW w:w="700" w:type="dxa"/>
          </w:tcPr>
          <w:p w:rsidR="00F14701" w:rsidRDefault="00FF530D">
            <w:pPr>
              <w:pStyle w:val="TableParagraph"/>
              <w:spacing w:line="275" w:lineRule="exact"/>
              <w:ind w:right="155"/>
              <w:jc w:val="right"/>
              <w:rPr>
                <w:b/>
                <w:sz w:val="24"/>
              </w:rPr>
            </w:pPr>
            <w:r>
              <w:rPr>
                <w:b/>
                <w:sz w:val="24"/>
              </w:rPr>
              <w:t>102</w:t>
            </w:r>
          </w:p>
        </w:tc>
        <w:tc>
          <w:tcPr>
            <w:tcW w:w="700" w:type="dxa"/>
          </w:tcPr>
          <w:p w:rsidR="00F14701" w:rsidRDefault="00FF530D">
            <w:pPr>
              <w:pStyle w:val="TableParagraph"/>
              <w:spacing w:line="275" w:lineRule="exact"/>
              <w:ind w:left="172"/>
              <w:rPr>
                <w:b/>
                <w:sz w:val="24"/>
              </w:rPr>
            </w:pPr>
            <w:r>
              <w:rPr>
                <w:b/>
                <w:sz w:val="24"/>
              </w:rPr>
              <w:t>102</w:t>
            </w:r>
          </w:p>
        </w:tc>
        <w:tc>
          <w:tcPr>
            <w:tcW w:w="701" w:type="dxa"/>
          </w:tcPr>
          <w:p w:rsidR="00F14701" w:rsidRDefault="00FF530D">
            <w:pPr>
              <w:pStyle w:val="TableParagraph"/>
              <w:spacing w:line="275" w:lineRule="exact"/>
              <w:ind w:right="155"/>
              <w:jc w:val="right"/>
              <w:rPr>
                <w:b/>
                <w:sz w:val="24"/>
              </w:rPr>
            </w:pPr>
            <w:r>
              <w:rPr>
                <w:b/>
                <w:sz w:val="24"/>
              </w:rPr>
              <w:t>102</w:t>
            </w:r>
          </w:p>
        </w:tc>
        <w:tc>
          <w:tcPr>
            <w:tcW w:w="699" w:type="dxa"/>
          </w:tcPr>
          <w:p w:rsidR="00F14701" w:rsidRDefault="00FF530D">
            <w:pPr>
              <w:pStyle w:val="TableParagraph"/>
              <w:spacing w:line="275" w:lineRule="exact"/>
              <w:ind w:left="173"/>
              <w:rPr>
                <w:b/>
                <w:sz w:val="24"/>
              </w:rPr>
            </w:pPr>
            <w:r>
              <w:rPr>
                <w:b/>
                <w:sz w:val="24"/>
              </w:rPr>
              <w:t>102</w:t>
            </w:r>
          </w:p>
        </w:tc>
        <w:tc>
          <w:tcPr>
            <w:tcW w:w="700" w:type="dxa"/>
          </w:tcPr>
          <w:p w:rsidR="00F14701" w:rsidRDefault="00FF530D">
            <w:pPr>
              <w:pStyle w:val="TableParagraph"/>
              <w:spacing w:line="275" w:lineRule="exact"/>
              <w:ind w:right="152"/>
              <w:jc w:val="right"/>
              <w:rPr>
                <w:b/>
                <w:sz w:val="24"/>
              </w:rPr>
            </w:pPr>
            <w:r>
              <w:rPr>
                <w:b/>
                <w:sz w:val="24"/>
              </w:rPr>
              <w:t>102</w:t>
            </w:r>
          </w:p>
        </w:tc>
        <w:tc>
          <w:tcPr>
            <w:tcW w:w="700" w:type="dxa"/>
          </w:tcPr>
          <w:p w:rsidR="00F14701" w:rsidRDefault="00FF530D">
            <w:pPr>
              <w:pStyle w:val="TableParagraph"/>
              <w:spacing w:line="275" w:lineRule="exact"/>
              <w:ind w:right="151"/>
              <w:jc w:val="right"/>
              <w:rPr>
                <w:b/>
                <w:sz w:val="24"/>
              </w:rPr>
            </w:pPr>
            <w:r>
              <w:rPr>
                <w:b/>
                <w:sz w:val="24"/>
              </w:rPr>
              <w:t>102</w:t>
            </w:r>
          </w:p>
        </w:tc>
        <w:tc>
          <w:tcPr>
            <w:tcW w:w="700" w:type="dxa"/>
          </w:tcPr>
          <w:p w:rsidR="00F14701" w:rsidRDefault="00FF530D">
            <w:pPr>
              <w:pStyle w:val="TableParagraph"/>
              <w:spacing w:line="275" w:lineRule="exact"/>
              <w:ind w:left="114"/>
              <w:rPr>
                <w:b/>
                <w:sz w:val="24"/>
              </w:rPr>
            </w:pPr>
            <w:r>
              <w:rPr>
                <w:b/>
                <w:sz w:val="24"/>
              </w:rPr>
              <w:t>102</w:t>
            </w:r>
          </w:p>
        </w:tc>
        <w:tc>
          <w:tcPr>
            <w:tcW w:w="563" w:type="dxa"/>
          </w:tcPr>
          <w:p w:rsidR="00F14701" w:rsidRDefault="00FF530D">
            <w:pPr>
              <w:pStyle w:val="TableParagraph"/>
              <w:spacing w:line="251" w:lineRule="exact"/>
              <w:ind w:left="115"/>
              <w:rPr>
                <w:b/>
              </w:rPr>
            </w:pPr>
            <w:r>
              <w:rPr>
                <w:b/>
              </w:rPr>
              <w:t>102</w:t>
            </w:r>
          </w:p>
        </w:tc>
      </w:tr>
      <w:tr w:rsidR="00F14701">
        <w:trPr>
          <w:trHeight w:val="474"/>
        </w:trPr>
        <w:tc>
          <w:tcPr>
            <w:tcW w:w="1963" w:type="dxa"/>
            <w:vMerge w:val="restart"/>
          </w:tcPr>
          <w:p w:rsidR="00F14701" w:rsidRDefault="00F14701">
            <w:pPr>
              <w:pStyle w:val="TableParagraph"/>
              <w:spacing w:before="8"/>
              <w:rPr>
                <w:b/>
                <w:sz w:val="20"/>
              </w:rPr>
            </w:pPr>
          </w:p>
          <w:p w:rsidR="00F14701" w:rsidRDefault="00FF530D">
            <w:pPr>
              <w:pStyle w:val="TableParagraph"/>
              <w:spacing w:before="1"/>
              <w:ind w:left="412" w:right="210" w:hanging="173"/>
              <w:rPr>
                <w:sz w:val="24"/>
              </w:rPr>
            </w:pPr>
            <w:r>
              <w:rPr>
                <w:sz w:val="24"/>
              </w:rPr>
              <w:t>Родной язык и литература</w:t>
            </w:r>
          </w:p>
        </w:tc>
        <w:tc>
          <w:tcPr>
            <w:tcW w:w="1964" w:type="dxa"/>
          </w:tcPr>
          <w:p w:rsidR="00F14701" w:rsidRDefault="00FF530D">
            <w:pPr>
              <w:pStyle w:val="TableParagraph"/>
              <w:spacing w:before="96"/>
              <w:ind w:left="107"/>
              <w:rPr>
                <w:sz w:val="24"/>
              </w:rPr>
            </w:pPr>
            <w:r>
              <w:rPr>
                <w:sz w:val="24"/>
              </w:rPr>
              <w:t>Родной язык</w:t>
            </w:r>
          </w:p>
        </w:tc>
        <w:tc>
          <w:tcPr>
            <w:tcW w:w="700" w:type="dxa"/>
          </w:tcPr>
          <w:p w:rsidR="00F14701" w:rsidRDefault="00FF530D">
            <w:pPr>
              <w:pStyle w:val="TableParagraph"/>
              <w:ind w:left="108"/>
              <w:rPr>
                <w:b/>
                <w:sz w:val="24"/>
              </w:rPr>
            </w:pPr>
            <w:r>
              <w:rPr>
                <w:b/>
                <w:sz w:val="24"/>
              </w:rPr>
              <w:t>68</w:t>
            </w:r>
          </w:p>
        </w:tc>
        <w:tc>
          <w:tcPr>
            <w:tcW w:w="699" w:type="dxa"/>
          </w:tcPr>
          <w:p w:rsidR="00F14701" w:rsidRDefault="00FF530D">
            <w:pPr>
              <w:pStyle w:val="TableParagraph"/>
              <w:ind w:left="109"/>
              <w:rPr>
                <w:b/>
                <w:sz w:val="24"/>
              </w:rPr>
            </w:pPr>
            <w:r>
              <w:rPr>
                <w:b/>
                <w:sz w:val="24"/>
              </w:rPr>
              <w:t>68</w:t>
            </w:r>
          </w:p>
        </w:tc>
        <w:tc>
          <w:tcPr>
            <w:tcW w:w="700" w:type="dxa"/>
          </w:tcPr>
          <w:p w:rsidR="00F14701" w:rsidRDefault="00FF530D">
            <w:pPr>
              <w:pStyle w:val="TableParagraph"/>
              <w:ind w:left="109"/>
              <w:rPr>
                <w:b/>
                <w:sz w:val="24"/>
              </w:rPr>
            </w:pPr>
            <w:r>
              <w:rPr>
                <w:b/>
                <w:sz w:val="24"/>
              </w:rPr>
              <w:t>68</w:t>
            </w:r>
          </w:p>
        </w:tc>
        <w:tc>
          <w:tcPr>
            <w:tcW w:w="700" w:type="dxa"/>
          </w:tcPr>
          <w:p w:rsidR="00F14701" w:rsidRDefault="00FF530D">
            <w:pPr>
              <w:pStyle w:val="TableParagraph"/>
              <w:ind w:left="110"/>
              <w:rPr>
                <w:b/>
                <w:sz w:val="24"/>
              </w:rPr>
            </w:pPr>
            <w:r>
              <w:rPr>
                <w:b/>
                <w:sz w:val="24"/>
              </w:rPr>
              <w:t>68</w:t>
            </w:r>
          </w:p>
        </w:tc>
        <w:tc>
          <w:tcPr>
            <w:tcW w:w="701" w:type="dxa"/>
          </w:tcPr>
          <w:p w:rsidR="00F14701" w:rsidRDefault="00FF530D">
            <w:pPr>
              <w:pStyle w:val="TableParagraph"/>
              <w:ind w:left="111"/>
              <w:rPr>
                <w:b/>
                <w:sz w:val="24"/>
              </w:rPr>
            </w:pPr>
            <w:r>
              <w:rPr>
                <w:b/>
                <w:sz w:val="24"/>
              </w:rPr>
              <w:t>68</w:t>
            </w:r>
          </w:p>
        </w:tc>
        <w:tc>
          <w:tcPr>
            <w:tcW w:w="699" w:type="dxa"/>
          </w:tcPr>
          <w:p w:rsidR="00F14701" w:rsidRDefault="00FF530D">
            <w:pPr>
              <w:pStyle w:val="TableParagraph"/>
              <w:ind w:left="112"/>
              <w:rPr>
                <w:b/>
                <w:sz w:val="24"/>
              </w:rPr>
            </w:pPr>
            <w:r>
              <w:rPr>
                <w:b/>
                <w:sz w:val="24"/>
              </w:rPr>
              <w:t>68</w:t>
            </w:r>
          </w:p>
        </w:tc>
        <w:tc>
          <w:tcPr>
            <w:tcW w:w="700" w:type="dxa"/>
          </w:tcPr>
          <w:p w:rsidR="00F14701" w:rsidRDefault="00FF530D">
            <w:pPr>
              <w:pStyle w:val="TableParagraph"/>
              <w:ind w:left="112"/>
              <w:rPr>
                <w:b/>
                <w:sz w:val="24"/>
              </w:rPr>
            </w:pPr>
            <w:r>
              <w:rPr>
                <w:b/>
                <w:sz w:val="24"/>
              </w:rPr>
              <w:t>68</w:t>
            </w:r>
          </w:p>
        </w:tc>
        <w:tc>
          <w:tcPr>
            <w:tcW w:w="700" w:type="dxa"/>
          </w:tcPr>
          <w:p w:rsidR="00F14701" w:rsidRDefault="00FF530D">
            <w:pPr>
              <w:pStyle w:val="TableParagraph"/>
              <w:ind w:left="113"/>
              <w:rPr>
                <w:b/>
                <w:sz w:val="24"/>
              </w:rPr>
            </w:pPr>
            <w:r>
              <w:rPr>
                <w:b/>
                <w:sz w:val="24"/>
              </w:rPr>
              <w:t>68</w:t>
            </w:r>
          </w:p>
        </w:tc>
        <w:tc>
          <w:tcPr>
            <w:tcW w:w="700" w:type="dxa"/>
          </w:tcPr>
          <w:p w:rsidR="00F14701" w:rsidRDefault="00FF530D">
            <w:pPr>
              <w:pStyle w:val="TableParagraph"/>
              <w:ind w:left="114"/>
              <w:rPr>
                <w:b/>
                <w:sz w:val="24"/>
              </w:rPr>
            </w:pPr>
            <w:r>
              <w:rPr>
                <w:b/>
                <w:sz w:val="24"/>
              </w:rPr>
              <w:t>34</w:t>
            </w:r>
          </w:p>
        </w:tc>
        <w:tc>
          <w:tcPr>
            <w:tcW w:w="563" w:type="dxa"/>
          </w:tcPr>
          <w:p w:rsidR="00F14701" w:rsidRDefault="00FF530D">
            <w:pPr>
              <w:pStyle w:val="TableParagraph"/>
              <w:spacing w:line="253" w:lineRule="exact"/>
              <w:ind w:left="115"/>
              <w:rPr>
                <w:b/>
              </w:rPr>
            </w:pPr>
            <w:r>
              <w:rPr>
                <w:b/>
              </w:rPr>
              <w:t>34</w:t>
            </w:r>
          </w:p>
        </w:tc>
      </w:tr>
      <w:tr w:rsidR="00F14701">
        <w:trPr>
          <w:trHeight w:val="551"/>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line="276" w:lineRule="exact"/>
              <w:ind w:left="107" w:right="689"/>
              <w:rPr>
                <w:sz w:val="24"/>
              </w:rPr>
            </w:pPr>
            <w:r>
              <w:rPr>
                <w:sz w:val="24"/>
              </w:rPr>
              <w:t>Родная литература</w:t>
            </w:r>
          </w:p>
        </w:tc>
        <w:tc>
          <w:tcPr>
            <w:tcW w:w="700" w:type="dxa"/>
          </w:tcPr>
          <w:p w:rsidR="00F14701" w:rsidRDefault="00FF530D">
            <w:pPr>
              <w:pStyle w:val="TableParagraph"/>
              <w:spacing w:line="275" w:lineRule="exact"/>
              <w:ind w:left="108"/>
              <w:rPr>
                <w:b/>
                <w:sz w:val="24"/>
              </w:rPr>
            </w:pPr>
            <w:r>
              <w:rPr>
                <w:b/>
                <w:sz w:val="24"/>
              </w:rPr>
              <w:t>34</w:t>
            </w:r>
          </w:p>
        </w:tc>
        <w:tc>
          <w:tcPr>
            <w:tcW w:w="699" w:type="dxa"/>
          </w:tcPr>
          <w:p w:rsidR="00F14701" w:rsidRDefault="00FF530D">
            <w:pPr>
              <w:pStyle w:val="TableParagraph"/>
              <w:spacing w:line="275" w:lineRule="exact"/>
              <w:ind w:left="109"/>
              <w:rPr>
                <w:b/>
                <w:sz w:val="24"/>
              </w:rPr>
            </w:pPr>
            <w:r>
              <w:rPr>
                <w:b/>
                <w:sz w:val="24"/>
              </w:rPr>
              <w:t>34</w:t>
            </w:r>
          </w:p>
        </w:tc>
        <w:tc>
          <w:tcPr>
            <w:tcW w:w="700" w:type="dxa"/>
          </w:tcPr>
          <w:p w:rsidR="00F14701" w:rsidRDefault="00FF530D">
            <w:pPr>
              <w:pStyle w:val="TableParagraph"/>
              <w:spacing w:line="275" w:lineRule="exact"/>
              <w:ind w:left="109"/>
              <w:rPr>
                <w:b/>
                <w:sz w:val="24"/>
              </w:rPr>
            </w:pPr>
            <w:r>
              <w:rPr>
                <w:b/>
                <w:sz w:val="24"/>
              </w:rPr>
              <w:t>34</w:t>
            </w:r>
          </w:p>
        </w:tc>
        <w:tc>
          <w:tcPr>
            <w:tcW w:w="700" w:type="dxa"/>
          </w:tcPr>
          <w:p w:rsidR="00F14701" w:rsidRDefault="00FF530D">
            <w:pPr>
              <w:pStyle w:val="TableParagraph"/>
              <w:spacing w:line="275" w:lineRule="exact"/>
              <w:ind w:left="110"/>
              <w:rPr>
                <w:b/>
                <w:sz w:val="24"/>
              </w:rPr>
            </w:pPr>
            <w:r>
              <w:rPr>
                <w:b/>
                <w:sz w:val="24"/>
              </w:rPr>
              <w:t>34</w:t>
            </w:r>
          </w:p>
        </w:tc>
        <w:tc>
          <w:tcPr>
            <w:tcW w:w="701" w:type="dxa"/>
          </w:tcPr>
          <w:p w:rsidR="00F14701" w:rsidRDefault="00FF530D">
            <w:pPr>
              <w:pStyle w:val="TableParagraph"/>
              <w:spacing w:line="275" w:lineRule="exact"/>
              <w:ind w:left="111"/>
              <w:rPr>
                <w:b/>
                <w:sz w:val="24"/>
              </w:rPr>
            </w:pPr>
            <w:r>
              <w:rPr>
                <w:b/>
                <w:sz w:val="24"/>
              </w:rPr>
              <w:t>34</w:t>
            </w:r>
          </w:p>
        </w:tc>
        <w:tc>
          <w:tcPr>
            <w:tcW w:w="699" w:type="dxa"/>
          </w:tcPr>
          <w:p w:rsidR="00F14701" w:rsidRDefault="00FF530D">
            <w:pPr>
              <w:pStyle w:val="TableParagraph"/>
              <w:spacing w:line="275" w:lineRule="exact"/>
              <w:ind w:left="112"/>
              <w:rPr>
                <w:b/>
                <w:sz w:val="24"/>
              </w:rPr>
            </w:pPr>
            <w:r>
              <w:rPr>
                <w:b/>
                <w:sz w:val="24"/>
              </w:rPr>
              <w:t>34</w:t>
            </w:r>
          </w:p>
        </w:tc>
        <w:tc>
          <w:tcPr>
            <w:tcW w:w="700" w:type="dxa"/>
          </w:tcPr>
          <w:p w:rsidR="00F14701" w:rsidRDefault="00FF530D">
            <w:pPr>
              <w:pStyle w:val="TableParagraph"/>
              <w:spacing w:line="275" w:lineRule="exact"/>
              <w:ind w:left="112"/>
              <w:rPr>
                <w:b/>
                <w:sz w:val="24"/>
              </w:rPr>
            </w:pPr>
            <w:r>
              <w:rPr>
                <w:b/>
                <w:sz w:val="24"/>
              </w:rPr>
              <w:t>34</w:t>
            </w:r>
          </w:p>
        </w:tc>
        <w:tc>
          <w:tcPr>
            <w:tcW w:w="700" w:type="dxa"/>
          </w:tcPr>
          <w:p w:rsidR="00F14701" w:rsidRDefault="00FF530D">
            <w:pPr>
              <w:pStyle w:val="TableParagraph"/>
              <w:spacing w:line="275" w:lineRule="exact"/>
              <w:ind w:left="113"/>
              <w:rPr>
                <w:b/>
                <w:sz w:val="24"/>
              </w:rPr>
            </w:pPr>
            <w:r>
              <w:rPr>
                <w:b/>
                <w:sz w:val="24"/>
              </w:rPr>
              <w:t>34</w:t>
            </w:r>
          </w:p>
        </w:tc>
        <w:tc>
          <w:tcPr>
            <w:tcW w:w="700" w:type="dxa"/>
          </w:tcPr>
          <w:p w:rsidR="00F14701" w:rsidRDefault="00FF530D">
            <w:pPr>
              <w:pStyle w:val="TableParagraph"/>
              <w:spacing w:line="275" w:lineRule="exact"/>
              <w:ind w:left="114"/>
              <w:rPr>
                <w:b/>
                <w:sz w:val="24"/>
              </w:rPr>
            </w:pPr>
            <w:r>
              <w:rPr>
                <w:b/>
                <w:sz w:val="24"/>
              </w:rPr>
              <w:t>68</w:t>
            </w:r>
          </w:p>
        </w:tc>
        <w:tc>
          <w:tcPr>
            <w:tcW w:w="563" w:type="dxa"/>
          </w:tcPr>
          <w:p w:rsidR="00F14701" w:rsidRDefault="00FF530D">
            <w:pPr>
              <w:pStyle w:val="TableParagraph"/>
              <w:spacing w:line="251" w:lineRule="exact"/>
              <w:ind w:left="115"/>
              <w:rPr>
                <w:b/>
              </w:rPr>
            </w:pPr>
            <w:r>
              <w:rPr>
                <w:b/>
              </w:rPr>
              <w:t>68</w:t>
            </w:r>
          </w:p>
        </w:tc>
      </w:tr>
      <w:tr w:rsidR="00F14701">
        <w:trPr>
          <w:trHeight w:val="275"/>
        </w:trPr>
        <w:tc>
          <w:tcPr>
            <w:tcW w:w="1963" w:type="dxa"/>
            <w:vMerge w:val="restart"/>
          </w:tcPr>
          <w:p w:rsidR="00F14701" w:rsidRDefault="00F14701">
            <w:pPr>
              <w:pStyle w:val="TableParagraph"/>
              <w:rPr>
                <w:b/>
                <w:sz w:val="25"/>
              </w:rPr>
            </w:pPr>
          </w:p>
          <w:p w:rsidR="00F14701" w:rsidRDefault="00FF530D">
            <w:pPr>
              <w:pStyle w:val="TableParagraph"/>
              <w:ind w:left="297" w:right="235" w:hanging="34"/>
              <w:rPr>
                <w:sz w:val="24"/>
              </w:rPr>
            </w:pPr>
            <w:r>
              <w:rPr>
                <w:sz w:val="24"/>
              </w:rPr>
              <w:t>Математика и информатика</w:t>
            </w:r>
          </w:p>
        </w:tc>
        <w:tc>
          <w:tcPr>
            <w:tcW w:w="1964" w:type="dxa"/>
          </w:tcPr>
          <w:p w:rsidR="00F14701" w:rsidRDefault="00FF530D">
            <w:pPr>
              <w:pStyle w:val="TableParagraph"/>
              <w:spacing w:line="255" w:lineRule="exact"/>
              <w:ind w:left="107"/>
              <w:rPr>
                <w:sz w:val="24"/>
              </w:rPr>
            </w:pPr>
            <w:r>
              <w:rPr>
                <w:sz w:val="24"/>
              </w:rPr>
              <w:t>Математика</w:t>
            </w:r>
          </w:p>
        </w:tc>
        <w:tc>
          <w:tcPr>
            <w:tcW w:w="700" w:type="dxa"/>
          </w:tcPr>
          <w:p w:rsidR="00F14701" w:rsidRDefault="00FF530D">
            <w:pPr>
              <w:pStyle w:val="TableParagraph"/>
              <w:spacing w:line="255" w:lineRule="exact"/>
              <w:ind w:right="157"/>
              <w:jc w:val="right"/>
              <w:rPr>
                <w:b/>
                <w:sz w:val="24"/>
              </w:rPr>
            </w:pPr>
            <w:r>
              <w:rPr>
                <w:b/>
                <w:sz w:val="24"/>
              </w:rPr>
              <w:t>170</w:t>
            </w:r>
          </w:p>
        </w:tc>
        <w:tc>
          <w:tcPr>
            <w:tcW w:w="699" w:type="dxa"/>
          </w:tcPr>
          <w:p w:rsidR="00F14701" w:rsidRDefault="00FF530D">
            <w:pPr>
              <w:pStyle w:val="TableParagraph"/>
              <w:spacing w:line="255" w:lineRule="exact"/>
              <w:ind w:left="170"/>
              <w:rPr>
                <w:b/>
                <w:sz w:val="24"/>
              </w:rPr>
            </w:pPr>
            <w:r>
              <w:rPr>
                <w:b/>
                <w:sz w:val="24"/>
              </w:rPr>
              <w:t>170</w:t>
            </w:r>
          </w:p>
        </w:tc>
        <w:tc>
          <w:tcPr>
            <w:tcW w:w="700" w:type="dxa"/>
          </w:tcPr>
          <w:p w:rsidR="00F14701" w:rsidRDefault="00FF530D">
            <w:pPr>
              <w:pStyle w:val="TableParagraph"/>
              <w:spacing w:line="255" w:lineRule="exact"/>
              <w:ind w:right="155"/>
              <w:jc w:val="right"/>
              <w:rPr>
                <w:b/>
                <w:sz w:val="24"/>
              </w:rPr>
            </w:pPr>
            <w:r>
              <w:rPr>
                <w:b/>
                <w:sz w:val="24"/>
              </w:rPr>
              <w:t>170</w:t>
            </w:r>
          </w:p>
        </w:tc>
        <w:tc>
          <w:tcPr>
            <w:tcW w:w="700" w:type="dxa"/>
          </w:tcPr>
          <w:p w:rsidR="00F14701" w:rsidRDefault="00FF530D">
            <w:pPr>
              <w:pStyle w:val="TableParagraph"/>
              <w:spacing w:line="255" w:lineRule="exact"/>
              <w:ind w:left="172"/>
              <w:rPr>
                <w:b/>
                <w:sz w:val="24"/>
              </w:rPr>
            </w:pPr>
            <w:r>
              <w:rPr>
                <w:b/>
                <w:sz w:val="24"/>
              </w:rPr>
              <w:t>170</w:t>
            </w:r>
          </w:p>
        </w:tc>
        <w:tc>
          <w:tcPr>
            <w:tcW w:w="701" w:type="dxa"/>
          </w:tcPr>
          <w:p w:rsidR="00F14701" w:rsidRDefault="00F14701">
            <w:pPr>
              <w:pStyle w:val="TableParagraph"/>
              <w:rPr>
                <w:sz w:val="20"/>
              </w:rPr>
            </w:pPr>
          </w:p>
        </w:tc>
        <w:tc>
          <w:tcPr>
            <w:tcW w:w="699"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563" w:type="dxa"/>
          </w:tcPr>
          <w:p w:rsidR="00F14701" w:rsidRDefault="00F14701">
            <w:pPr>
              <w:pStyle w:val="TableParagraph"/>
              <w:rPr>
                <w:sz w:val="20"/>
              </w:rPr>
            </w:pPr>
          </w:p>
        </w:tc>
      </w:tr>
      <w:tr w:rsidR="00F14701">
        <w:trPr>
          <w:trHeight w:val="276"/>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line="257" w:lineRule="exact"/>
              <w:ind w:left="107"/>
              <w:rPr>
                <w:sz w:val="24"/>
              </w:rPr>
            </w:pPr>
            <w:r>
              <w:rPr>
                <w:sz w:val="24"/>
              </w:rPr>
              <w:t>Алгебра</w:t>
            </w:r>
          </w:p>
        </w:tc>
        <w:tc>
          <w:tcPr>
            <w:tcW w:w="700" w:type="dxa"/>
          </w:tcPr>
          <w:p w:rsidR="00F14701" w:rsidRDefault="00F14701">
            <w:pPr>
              <w:pStyle w:val="TableParagraph"/>
              <w:rPr>
                <w:sz w:val="20"/>
              </w:rPr>
            </w:pPr>
          </w:p>
        </w:tc>
        <w:tc>
          <w:tcPr>
            <w:tcW w:w="699"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1" w:type="dxa"/>
          </w:tcPr>
          <w:p w:rsidR="00F14701" w:rsidRDefault="00FF530D">
            <w:pPr>
              <w:pStyle w:val="TableParagraph"/>
              <w:spacing w:line="257" w:lineRule="exact"/>
              <w:ind w:right="155"/>
              <w:jc w:val="right"/>
              <w:rPr>
                <w:b/>
                <w:sz w:val="24"/>
              </w:rPr>
            </w:pPr>
            <w:r>
              <w:rPr>
                <w:b/>
                <w:sz w:val="24"/>
              </w:rPr>
              <w:t>102</w:t>
            </w:r>
          </w:p>
        </w:tc>
        <w:tc>
          <w:tcPr>
            <w:tcW w:w="699" w:type="dxa"/>
          </w:tcPr>
          <w:p w:rsidR="00F14701" w:rsidRDefault="00FF530D">
            <w:pPr>
              <w:pStyle w:val="TableParagraph"/>
              <w:spacing w:line="257" w:lineRule="exact"/>
              <w:ind w:left="173"/>
              <w:rPr>
                <w:b/>
                <w:sz w:val="24"/>
              </w:rPr>
            </w:pPr>
            <w:r>
              <w:rPr>
                <w:b/>
                <w:sz w:val="24"/>
              </w:rPr>
              <w:t>102</w:t>
            </w:r>
          </w:p>
        </w:tc>
        <w:tc>
          <w:tcPr>
            <w:tcW w:w="700" w:type="dxa"/>
          </w:tcPr>
          <w:p w:rsidR="00F14701" w:rsidRDefault="00FF530D">
            <w:pPr>
              <w:pStyle w:val="TableParagraph"/>
              <w:spacing w:line="257" w:lineRule="exact"/>
              <w:ind w:right="152"/>
              <w:jc w:val="right"/>
              <w:rPr>
                <w:b/>
                <w:sz w:val="24"/>
              </w:rPr>
            </w:pPr>
            <w:r>
              <w:rPr>
                <w:b/>
                <w:sz w:val="24"/>
              </w:rPr>
              <w:t>102</w:t>
            </w:r>
          </w:p>
        </w:tc>
        <w:tc>
          <w:tcPr>
            <w:tcW w:w="700" w:type="dxa"/>
          </w:tcPr>
          <w:p w:rsidR="00F14701" w:rsidRDefault="00FF530D">
            <w:pPr>
              <w:pStyle w:val="TableParagraph"/>
              <w:spacing w:line="257" w:lineRule="exact"/>
              <w:ind w:right="151"/>
              <w:jc w:val="right"/>
              <w:rPr>
                <w:b/>
                <w:sz w:val="24"/>
              </w:rPr>
            </w:pPr>
            <w:r>
              <w:rPr>
                <w:b/>
                <w:sz w:val="24"/>
              </w:rPr>
              <w:t>102</w:t>
            </w:r>
          </w:p>
        </w:tc>
        <w:tc>
          <w:tcPr>
            <w:tcW w:w="700" w:type="dxa"/>
          </w:tcPr>
          <w:p w:rsidR="00F14701" w:rsidRDefault="00FF530D">
            <w:pPr>
              <w:pStyle w:val="TableParagraph"/>
              <w:spacing w:line="257" w:lineRule="exact"/>
              <w:ind w:right="152"/>
              <w:jc w:val="right"/>
              <w:rPr>
                <w:b/>
                <w:sz w:val="24"/>
              </w:rPr>
            </w:pPr>
            <w:r>
              <w:rPr>
                <w:b/>
                <w:sz w:val="24"/>
              </w:rPr>
              <w:t>102</w:t>
            </w:r>
          </w:p>
        </w:tc>
        <w:tc>
          <w:tcPr>
            <w:tcW w:w="563" w:type="dxa"/>
          </w:tcPr>
          <w:p w:rsidR="00F14701" w:rsidRDefault="00FF530D">
            <w:pPr>
              <w:pStyle w:val="TableParagraph"/>
              <w:spacing w:before="10" w:line="246" w:lineRule="exact"/>
              <w:ind w:left="123"/>
              <w:rPr>
                <w:b/>
              </w:rPr>
            </w:pPr>
            <w:r>
              <w:rPr>
                <w:b/>
              </w:rPr>
              <w:t>102</w:t>
            </w:r>
          </w:p>
        </w:tc>
      </w:tr>
      <w:tr w:rsidR="00F14701">
        <w:trPr>
          <w:trHeight w:val="275"/>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line="256" w:lineRule="exact"/>
              <w:ind w:left="107"/>
              <w:rPr>
                <w:sz w:val="24"/>
              </w:rPr>
            </w:pPr>
            <w:r>
              <w:rPr>
                <w:sz w:val="24"/>
              </w:rPr>
              <w:t>Геометрия</w:t>
            </w:r>
          </w:p>
        </w:tc>
        <w:tc>
          <w:tcPr>
            <w:tcW w:w="700" w:type="dxa"/>
          </w:tcPr>
          <w:p w:rsidR="00F14701" w:rsidRDefault="00F14701">
            <w:pPr>
              <w:pStyle w:val="TableParagraph"/>
              <w:rPr>
                <w:sz w:val="20"/>
              </w:rPr>
            </w:pPr>
          </w:p>
        </w:tc>
        <w:tc>
          <w:tcPr>
            <w:tcW w:w="699"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1" w:type="dxa"/>
          </w:tcPr>
          <w:p w:rsidR="00F14701" w:rsidRDefault="00FF530D">
            <w:pPr>
              <w:pStyle w:val="TableParagraph"/>
              <w:spacing w:line="256" w:lineRule="exact"/>
              <w:ind w:left="233"/>
              <w:rPr>
                <w:b/>
                <w:sz w:val="24"/>
              </w:rPr>
            </w:pPr>
            <w:r>
              <w:rPr>
                <w:b/>
                <w:sz w:val="24"/>
              </w:rPr>
              <w:t>68</w:t>
            </w:r>
          </w:p>
        </w:tc>
        <w:tc>
          <w:tcPr>
            <w:tcW w:w="699" w:type="dxa"/>
          </w:tcPr>
          <w:p w:rsidR="00F14701" w:rsidRDefault="00FF530D">
            <w:pPr>
              <w:pStyle w:val="TableParagraph"/>
              <w:spacing w:line="256" w:lineRule="exact"/>
              <w:ind w:right="213"/>
              <w:jc w:val="right"/>
              <w:rPr>
                <w:b/>
                <w:sz w:val="24"/>
              </w:rPr>
            </w:pPr>
            <w:r>
              <w:rPr>
                <w:b/>
                <w:sz w:val="24"/>
              </w:rPr>
              <w:t>68</w:t>
            </w:r>
          </w:p>
        </w:tc>
        <w:tc>
          <w:tcPr>
            <w:tcW w:w="700" w:type="dxa"/>
          </w:tcPr>
          <w:p w:rsidR="00F14701" w:rsidRDefault="00FF530D">
            <w:pPr>
              <w:pStyle w:val="TableParagraph"/>
              <w:spacing w:line="256" w:lineRule="exact"/>
              <w:ind w:right="212"/>
              <w:jc w:val="right"/>
              <w:rPr>
                <w:b/>
                <w:sz w:val="24"/>
              </w:rPr>
            </w:pPr>
            <w:r>
              <w:rPr>
                <w:b/>
                <w:sz w:val="24"/>
              </w:rPr>
              <w:t>68</w:t>
            </w:r>
          </w:p>
        </w:tc>
        <w:tc>
          <w:tcPr>
            <w:tcW w:w="700" w:type="dxa"/>
          </w:tcPr>
          <w:p w:rsidR="00F14701" w:rsidRDefault="00FF530D">
            <w:pPr>
              <w:pStyle w:val="TableParagraph"/>
              <w:spacing w:line="256" w:lineRule="exact"/>
              <w:ind w:left="236"/>
              <w:rPr>
                <w:b/>
                <w:sz w:val="24"/>
              </w:rPr>
            </w:pPr>
            <w:r>
              <w:rPr>
                <w:b/>
                <w:sz w:val="24"/>
              </w:rPr>
              <w:t>68</w:t>
            </w:r>
          </w:p>
        </w:tc>
        <w:tc>
          <w:tcPr>
            <w:tcW w:w="700" w:type="dxa"/>
          </w:tcPr>
          <w:p w:rsidR="00F14701" w:rsidRDefault="00FF530D">
            <w:pPr>
              <w:pStyle w:val="TableParagraph"/>
              <w:spacing w:line="256" w:lineRule="exact"/>
              <w:ind w:right="212"/>
              <w:jc w:val="right"/>
              <w:rPr>
                <w:b/>
                <w:sz w:val="24"/>
              </w:rPr>
            </w:pPr>
            <w:r>
              <w:rPr>
                <w:b/>
                <w:sz w:val="24"/>
              </w:rPr>
              <w:t>34</w:t>
            </w:r>
          </w:p>
        </w:tc>
        <w:tc>
          <w:tcPr>
            <w:tcW w:w="563" w:type="dxa"/>
          </w:tcPr>
          <w:p w:rsidR="00F14701" w:rsidRDefault="00FF530D">
            <w:pPr>
              <w:pStyle w:val="TableParagraph"/>
              <w:spacing w:before="10" w:line="245" w:lineRule="exact"/>
              <w:ind w:left="179"/>
              <w:rPr>
                <w:b/>
              </w:rPr>
            </w:pPr>
            <w:r>
              <w:rPr>
                <w:b/>
              </w:rPr>
              <w:t>34</w:t>
            </w:r>
          </w:p>
        </w:tc>
      </w:tr>
      <w:tr w:rsidR="00F14701">
        <w:trPr>
          <w:trHeight w:val="275"/>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line="256" w:lineRule="exact"/>
              <w:ind w:left="107"/>
              <w:rPr>
                <w:sz w:val="24"/>
              </w:rPr>
            </w:pPr>
            <w:r>
              <w:rPr>
                <w:sz w:val="24"/>
              </w:rPr>
              <w:t>Информатика</w:t>
            </w:r>
          </w:p>
        </w:tc>
        <w:tc>
          <w:tcPr>
            <w:tcW w:w="700" w:type="dxa"/>
          </w:tcPr>
          <w:p w:rsidR="00F14701" w:rsidRDefault="00F14701">
            <w:pPr>
              <w:pStyle w:val="TableParagraph"/>
              <w:rPr>
                <w:sz w:val="20"/>
              </w:rPr>
            </w:pPr>
          </w:p>
        </w:tc>
        <w:tc>
          <w:tcPr>
            <w:tcW w:w="699"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1" w:type="dxa"/>
          </w:tcPr>
          <w:p w:rsidR="00F14701" w:rsidRDefault="00FF530D">
            <w:pPr>
              <w:pStyle w:val="TableParagraph"/>
              <w:spacing w:line="256" w:lineRule="exact"/>
              <w:ind w:left="233"/>
              <w:rPr>
                <w:b/>
                <w:sz w:val="24"/>
              </w:rPr>
            </w:pPr>
            <w:r>
              <w:rPr>
                <w:b/>
                <w:sz w:val="24"/>
              </w:rPr>
              <w:t>34</w:t>
            </w:r>
          </w:p>
        </w:tc>
        <w:tc>
          <w:tcPr>
            <w:tcW w:w="699" w:type="dxa"/>
          </w:tcPr>
          <w:p w:rsidR="00F14701" w:rsidRDefault="00FF530D">
            <w:pPr>
              <w:pStyle w:val="TableParagraph"/>
              <w:spacing w:line="256" w:lineRule="exact"/>
              <w:ind w:right="213"/>
              <w:jc w:val="right"/>
              <w:rPr>
                <w:b/>
                <w:sz w:val="24"/>
              </w:rPr>
            </w:pPr>
            <w:r>
              <w:rPr>
                <w:b/>
                <w:sz w:val="24"/>
              </w:rPr>
              <w:t>34</w:t>
            </w:r>
          </w:p>
        </w:tc>
        <w:tc>
          <w:tcPr>
            <w:tcW w:w="700" w:type="dxa"/>
          </w:tcPr>
          <w:p w:rsidR="00F14701" w:rsidRDefault="00FF530D">
            <w:pPr>
              <w:pStyle w:val="TableParagraph"/>
              <w:spacing w:line="256" w:lineRule="exact"/>
              <w:ind w:right="212"/>
              <w:jc w:val="right"/>
              <w:rPr>
                <w:b/>
                <w:sz w:val="24"/>
              </w:rPr>
            </w:pPr>
            <w:r>
              <w:rPr>
                <w:b/>
                <w:sz w:val="24"/>
              </w:rPr>
              <w:t>34</w:t>
            </w:r>
          </w:p>
        </w:tc>
        <w:tc>
          <w:tcPr>
            <w:tcW w:w="700" w:type="dxa"/>
          </w:tcPr>
          <w:p w:rsidR="00F14701" w:rsidRDefault="00FF530D">
            <w:pPr>
              <w:pStyle w:val="TableParagraph"/>
              <w:spacing w:line="256" w:lineRule="exact"/>
              <w:ind w:left="236"/>
              <w:rPr>
                <w:b/>
                <w:sz w:val="24"/>
              </w:rPr>
            </w:pPr>
            <w:r>
              <w:rPr>
                <w:b/>
                <w:sz w:val="24"/>
              </w:rPr>
              <w:t>34</w:t>
            </w:r>
          </w:p>
        </w:tc>
        <w:tc>
          <w:tcPr>
            <w:tcW w:w="700" w:type="dxa"/>
          </w:tcPr>
          <w:p w:rsidR="00F14701" w:rsidRDefault="00FF530D">
            <w:pPr>
              <w:pStyle w:val="TableParagraph"/>
              <w:spacing w:line="256" w:lineRule="exact"/>
              <w:ind w:right="212"/>
              <w:jc w:val="right"/>
              <w:rPr>
                <w:b/>
                <w:sz w:val="24"/>
              </w:rPr>
            </w:pPr>
            <w:r>
              <w:rPr>
                <w:b/>
                <w:sz w:val="24"/>
              </w:rPr>
              <w:t>34</w:t>
            </w:r>
          </w:p>
        </w:tc>
        <w:tc>
          <w:tcPr>
            <w:tcW w:w="563" w:type="dxa"/>
          </w:tcPr>
          <w:p w:rsidR="00F14701" w:rsidRDefault="00FF530D">
            <w:pPr>
              <w:pStyle w:val="TableParagraph"/>
              <w:spacing w:before="10" w:line="245" w:lineRule="exact"/>
              <w:ind w:left="179"/>
              <w:rPr>
                <w:b/>
              </w:rPr>
            </w:pPr>
            <w:r>
              <w:rPr>
                <w:b/>
              </w:rPr>
              <w:t>34</w:t>
            </w:r>
          </w:p>
        </w:tc>
      </w:tr>
      <w:tr w:rsidR="00F14701">
        <w:trPr>
          <w:trHeight w:val="276"/>
        </w:trPr>
        <w:tc>
          <w:tcPr>
            <w:tcW w:w="1963" w:type="dxa"/>
            <w:vMerge w:val="restart"/>
          </w:tcPr>
          <w:p w:rsidR="00F14701" w:rsidRDefault="00FF530D">
            <w:pPr>
              <w:pStyle w:val="TableParagraph"/>
              <w:spacing w:before="54"/>
              <w:ind w:left="194" w:right="184"/>
              <w:jc w:val="center"/>
              <w:rPr>
                <w:sz w:val="24"/>
              </w:rPr>
            </w:pPr>
            <w:r>
              <w:rPr>
                <w:sz w:val="24"/>
              </w:rPr>
              <w:t>Общественно- научные предметы</w:t>
            </w:r>
          </w:p>
        </w:tc>
        <w:tc>
          <w:tcPr>
            <w:tcW w:w="1964" w:type="dxa"/>
          </w:tcPr>
          <w:p w:rsidR="00F14701" w:rsidRDefault="00FF530D">
            <w:pPr>
              <w:pStyle w:val="TableParagraph"/>
              <w:spacing w:line="257" w:lineRule="exact"/>
              <w:ind w:left="107"/>
              <w:rPr>
                <w:sz w:val="24"/>
              </w:rPr>
            </w:pPr>
            <w:r>
              <w:rPr>
                <w:sz w:val="24"/>
              </w:rPr>
              <w:t>История</w:t>
            </w:r>
          </w:p>
        </w:tc>
        <w:tc>
          <w:tcPr>
            <w:tcW w:w="700" w:type="dxa"/>
          </w:tcPr>
          <w:p w:rsidR="00F14701" w:rsidRDefault="00FF530D">
            <w:pPr>
              <w:pStyle w:val="TableParagraph"/>
              <w:spacing w:line="257" w:lineRule="exact"/>
              <w:ind w:left="230"/>
              <w:rPr>
                <w:b/>
                <w:sz w:val="24"/>
              </w:rPr>
            </w:pPr>
            <w:r>
              <w:rPr>
                <w:b/>
                <w:sz w:val="24"/>
              </w:rPr>
              <w:t>68</w:t>
            </w:r>
          </w:p>
        </w:tc>
        <w:tc>
          <w:tcPr>
            <w:tcW w:w="699" w:type="dxa"/>
          </w:tcPr>
          <w:p w:rsidR="00F14701" w:rsidRDefault="00FF530D">
            <w:pPr>
              <w:pStyle w:val="TableParagraph"/>
              <w:spacing w:line="257" w:lineRule="exact"/>
              <w:ind w:right="216"/>
              <w:jc w:val="right"/>
              <w:rPr>
                <w:b/>
                <w:sz w:val="24"/>
              </w:rPr>
            </w:pPr>
            <w:r>
              <w:rPr>
                <w:b/>
                <w:sz w:val="24"/>
              </w:rPr>
              <w:t>68</w:t>
            </w:r>
          </w:p>
        </w:tc>
        <w:tc>
          <w:tcPr>
            <w:tcW w:w="700" w:type="dxa"/>
          </w:tcPr>
          <w:p w:rsidR="00F14701" w:rsidRDefault="00FF530D">
            <w:pPr>
              <w:pStyle w:val="TableParagraph"/>
              <w:spacing w:line="257" w:lineRule="exact"/>
              <w:ind w:left="232"/>
              <w:rPr>
                <w:b/>
                <w:sz w:val="24"/>
              </w:rPr>
            </w:pPr>
            <w:r>
              <w:rPr>
                <w:b/>
                <w:sz w:val="24"/>
              </w:rPr>
              <w:t>68</w:t>
            </w:r>
          </w:p>
        </w:tc>
        <w:tc>
          <w:tcPr>
            <w:tcW w:w="700" w:type="dxa"/>
          </w:tcPr>
          <w:p w:rsidR="00F14701" w:rsidRDefault="00FF530D">
            <w:pPr>
              <w:pStyle w:val="TableParagraph"/>
              <w:spacing w:line="257" w:lineRule="exact"/>
              <w:ind w:right="216"/>
              <w:jc w:val="right"/>
              <w:rPr>
                <w:b/>
                <w:sz w:val="24"/>
              </w:rPr>
            </w:pPr>
            <w:r>
              <w:rPr>
                <w:b/>
                <w:sz w:val="24"/>
              </w:rPr>
              <w:t>68</w:t>
            </w:r>
          </w:p>
        </w:tc>
        <w:tc>
          <w:tcPr>
            <w:tcW w:w="701" w:type="dxa"/>
          </w:tcPr>
          <w:p w:rsidR="00F14701" w:rsidRDefault="00FF530D">
            <w:pPr>
              <w:pStyle w:val="TableParagraph"/>
              <w:spacing w:line="257" w:lineRule="exact"/>
              <w:ind w:left="233"/>
              <w:rPr>
                <w:b/>
                <w:sz w:val="24"/>
              </w:rPr>
            </w:pPr>
            <w:r>
              <w:rPr>
                <w:b/>
                <w:sz w:val="24"/>
              </w:rPr>
              <w:t>68</w:t>
            </w:r>
          </w:p>
        </w:tc>
        <w:tc>
          <w:tcPr>
            <w:tcW w:w="699" w:type="dxa"/>
          </w:tcPr>
          <w:p w:rsidR="00F14701" w:rsidRDefault="00FF530D">
            <w:pPr>
              <w:pStyle w:val="TableParagraph"/>
              <w:spacing w:line="257" w:lineRule="exact"/>
              <w:ind w:right="213"/>
              <w:jc w:val="right"/>
              <w:rPr>
                <w:b/>
                <w:sz w:val="24"/>
              </w:rPr>
            </w:pPr>
            <w:r>
              <w:rPr>
                <w:b/>
                <w:sz w:val="24"/>
              </w:rPr>
              <w:t>68</w:t>
            </w:r>
          </w:p>
        </w:tc>
        <w:tc>
          <w:tcPr>
            <w:tcW w:w="700" w:type="dxa"/>
          </w:tcPr>
          <w:p w:rsidR="00F14701" w:rsidRDefault="00FF530D">
            <w:pPr>
              <w:pStyle w:val="TableParagraph"/>
              <w:spacing w:line="257" w:lineRule="exact"/>
              <w:ind w:right="212"/>
              <w:jc w:val="right"/>
              <w:rPr>
                <w:b/>
                <w:sz w:val="24"/>
              </w:rPr>
            </w:pPr>
            <w:r>
              <w:rPr>
                <w:b/>
                <w:sz w:val="24"/>
              </w:rPr>
              <w:t>68</w:t>
            </w:r>
          </w:p>
        </w:tc>
        <w:tc>
          <w:tcPr>
            <w:tcW w:w="700" w:type="dxa"/>
          </w:tcPr>
          <w:p w:rsidR="00F14701" w:rsidRDefault="00FF530D">
            <w:pPr>
              <w:pStyle w:val="TableParagraph"/>
              <w:spacing w:line="257" w:lineRule="exact"/>
              <w:ind w:left="236"/>
              <w:rPr>
                <w:b/>
                <w:sz w:val="24"/>
              </w:rPr>
            </w:pPr>
            <w:r>
              <w:rPr>
                <w:b/>
                <w:sz w:val="24"/>
              </w:rPr>
              <w:t>68</w:t>
            </w:r>
          </w:p>
        </w:tc>
        <w:tc>
          <w:tcPr>
            <w:tcW w:w="700" w:type="dxa"/>
          </w:tcPr>
          <w:p w:rsidR="00F14701" w:rsidRDefault="00FF530D">
            <w:pPr>
              <w:pStyle w:val="TableParagraph"/>
              <w:spacing w:line="257" w:lineRule="exact"/>
              <w:ind w:right="212"/>
              <w:jc w:val="right"/>
              <w:rPr>
                <w:b/>
                <w:sz w:val="24"/>
              </w:rPr>
            </w:pPr>
            <w:r>
              <w:rPr>
                <w:b/>
                <w:sz w:val="24"/>
              </w:rPr>
              <w:t>68</w:t>
            </w:r>
          </w:p>
        </w:tc>
        <w:tc>
          <w:tcPr>
            <w:tcW w:w="563" w:type="dxa"/>
          </w:tcPr>
          <w:p w:rsidR="00F14701" w:rsidRDefault="00FF530D">
            <w:pPr>
              <w:pStyle w:val="TableParagraph"/>
              <w:spacing w:before="10" w:line="246" w:lineRule="exact"/>
              <w:ind w:left="179"/>
              <w:rPr>
                <w:b/>
              </w:rPr>
            </w:pPr>
            <w:r>
              <w:rPr>
                <w:b/>
              </w:rPr>
              <w:t>68</w:t>
            </w:r>
          </w:p>
        </w:tc>
      </w:tr>
      <w:tr w:rsidR="00F14701">
        <w:trPr>
          <w:trHeight w:val="322"/>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before="20"/>
              <w:ind w:left="107"/>
              <w:rPr>
                <w:sz w:val="24"/>
              </w:rPr>
            </w:pPr>
            <w:r>
              <w:rPr>
                <w:sz w:val="24"/>
              </w:rPr>
              <w:t>Обществознание</w:t>
            </w:r>
          </w:p>
        </w:tc>
        <w:tc>
          <w:tcPr>
            <w:tcW w:w="700" w:type="dxa"/>
          </w:tcPr>
          <w:p w:rsidR="00F14701" w:rsidRDefault="00F14701">
            <w:pPr>
              <w:pStyle w:val="TableParagraph"/>
              <w:rPr>
                <w:sz w:val="24"/>
              </w:rPr>
            </w:pPr>
          </w:p>
        </w:tc>
        <w:tc>
          <w:tcPr>
            <w:tcW w:w="699" w:type="dxa"/>
          </w:tcPr>
          <w:p w:rsidR="00F14701" w:rsidRDefault="00F14701">
            <w:pPr>
              <w:pStyle w:val="TableParagraph"/>
              <w:rPr>
                <w:sz w:val="24"/>
              </w:rPr>
            </w:pPr>
          </w:p>
        </w:tc>
        <w:tc>
          <w:tcPr>
            <w:tcW w:w="700" w:type="dxa"/>
          </w:tcPr>
          <w:p w:rsidR="00F14701" w:rsidRDefault="00FF530D">
            <w:pPr>
              <w:pStyle w:val="TableParagraph"/>
              <w:spacing w:line="275" w:lineRule="exact"/>
              <w:ind w:left="232"/>
              <w:rPr>
                <w:b/>
                <w:sz w:val="24"/>
              </w:rPr>
            </w:pPr>
            <w:r>
              <w:rPr>
                <w:b/>
                <w:sz w:val="24"/>
              </w:rPr>
              <w:t>34</w:t>
            </w:r>
          </w:p>
        </w:tc>
        <w:tc>
          <w:tcPr>
            <w:tcW w:w="700" w:type="dxa"/>
          </w:tcPr>
          <w:p w:rsidR="00F14701" w:rsidRDefault="00FF530D">
            <w:pPr>
              <w:pStyle w:val="TableParagraph"/>
              <w:spacing w:line="275" w:lineRule="exact"/>
              <w:ind w:right="216"/>
              <w:jc w:val="right"/>
              <w:rPr>
                <w:b/>
                <w:sz w:val="24"/>
              </w:rPr>
            </w:pPr>
            <w:r>
              <w:rPr>
                <w:b/>
                <w:sz w:val="24"/>
              </w:rPr>
              <w:t>34</w:t>
            </w:r>
          </w:p>
        </w:tc>
        <w:tc>
          <w:tcPr>
            <w:tcW w:w="701" w:type="dxa"/>
          </w:tcPr>
          <w:p w:rsidR="00F14701" w:rsidRDefault="00FF530D">
            <w:pPr>
              <w:pStyle w:val="TableParagraph"/>
              <w:spacing w:line="275" w:lineRule="exact"/>
              <w:ind w:left="233"/>
              <w:rPr>
                <w:b/>
                <w:sz w:val="24"/>
              </w:rPr>
            </w:pPr>
            <w:r>
              <w:rPr>
                <w:b/>
                <w:sz w:val="24"/>
              </w:rPr>
              <w:t>34</w:t>
            </w:r>
          </w:p>
        </w:tc>
        <w:tc>
          <w:tcPr>
            <w:tcW w:w="699" w:type="dxa"/>
          </w:tcPr>
          <w:p w:rsidR="00F14701" w:rsidRDefault="00FF530D">
            <w:pPr>
              <w:pStyle w:val="TableParagraph"/>
              <w:spacing w:line="275" w:lineRule="exact"/>
              <w:ind w:right="213"/>
              <w:jc w:val="right"/>
              <w:rPr>
                <w:b/>
                <w:sz w:val="24"/>
              </w:rPr>
            </w:pPr>
            <w:r>
              <w:rPr>
                <w:b/>
                <w:sz w:val="24"/>
              </w:rPr>
              <w:t>34</w:t>
            </w:r>
          </w:p>
        </w:tc>
        <w:tc>
          <w:tcPr>
            <w:tcW w:w="700" w:type="dxa"/>
          </w:tcPr>
          <w:p w:rsidR="00F14701" w:rsidRDefault="00FF530D">
            <w:pPr>
              <w:pStyle w:val="TableParagraph"/>
              <w:spacing w:line="275" w:lineRule="exact"/>
              <w:ind w:right="212"/>
              <w:jc w:val="right"/>
              <w:rPr>
                <w:b/>
                <w:sz w:val="24"/>
              </w:rPr>
            </w:pPr>
            <w:r>
              <w:rPr>
                <w:b/>
                <w:sz w:val="24"/>
              </w:rPr>
              <w:t>34</w:t>
            </w:r>
          </w:p>
        </w:tc>
        <w:tc>
          <w:tcPr>
            <w:tcW w:w="700" w:type="dxa"/>
          </w:tcPr>
          <w:p w:rsidR="00F14701" w:rsidRDefault="00FF530D">
            <w:pPr>
              <w:pStyle w:val="TableParagraph"/>
              <w:spacing w:line="275" w:lineRule="exact"/>
              <w:ind w:left="236"/>
              <w:rPr>
                <w:b/>
                <w:sz w:val="24"/>
              </w:rPr>
            </w:pPr>
            <w:r>
              <w:rPr>
                <w:b/>
                <w:sz w:val="24"/>
              </w:rPr>
              <w:t>34</w:t>
            </w:r>
          </w:p>
        </w:tc>
        <w:tc>
          <w:tcPr>
            <w:tcW w:w="700" w:type="dxa"/>
          </w:tcPr>
          <w:p w:rsidR="00F14701" w:rsidRDefault="00FF530D">
            <w:pPr>
              <w:pStyle w:val="TableParagraph"/>
              <w:spacing w:before="23"/>
              <w:ind w:right="212"/>
              <w:jc w:val="right"/>
              <w:rPr>
                <w:b/>
                <w:sz w:val="24"/>
              </w:rPr>
            </w:pPr>
            <w:r>
              <w:rPr>
                <w:b/>
                <w:sz w:val="24"/>
              </w:rPr>
              <w:t>34</w:t>
            </w:r>
          </w:p>
        </w:tc>
        <w:tc>
          <w:tcPr>
            <w:tcW w:w="563" w:type="dxa"/>
          </w:tcPr>
          <w:p w:rsidR="00F14701" w:rsidRDefault="00FF530D">
            <w:pPr>
              <w:pStyle w:val="TableParagraph"/>
              <w:spacing w:before="33"/>
              <w:ind w:left="179"/>
              <w:rPr>
                <w:b/>
              </w:rPr>
            </w:pPr>
            <w:r>
              <w:rPr>
                <w:b/>
              </w:rPr>
              <w:t>34</w:t>
            </w:r>
          </w:p>
        </w:tc>
      </w:tr>
      <w:tr w:rsidR="00F14701">
        <w:trPr>
          <w:trHeight w:val="323"/>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before="20"/>
              <w:ind w:left="107"/>
              <w:rPr>
                <w:sz w:val="24"/>
              </w:rPr>
            </w:pPr>
            <w:r>
              <w:rPr>
                <w:sz w:val="24"/>
              </w:rPr>
              <w:t>География</w:t>
            </w:r>
          </w:p>
        </w:tc>
        <w:tc>
          <w:tcPr>
            <w:tcW w:w="700" w:type="dxa"/>
          </w:tcPr>
          <w:p w:rsidR="00F14701" w:rsidRDefault="00FF530D">
            <w:pPr>
              <w:pStyle w:val="TableParagraph"/>
              <w:spacing w:line="275" w:lineRule="exact"/>
              <w:ind w:left="230"/>
              <w:rPr>
                <w:b/>
                <w:sz w:val="24"/>
              </w:rPr>
            </w:pPr>
            <w:r>
              <w:rPr>
                <w:b/>
                <w:sz w:val="24"/>
              </w:rPr>
              <w:t>34</w:t>
            </w:r>
          </w:p>
        </w:tc>
        <w:tc>
          <w:tcPr>
            <w:tcW w:w="699" w:type="dxa"/>
          </w:tcPr>
          <w:p w:rsidR="00F14701" w:rsidRDefault="00FF530D">
            <w:pPr>
              <w:pStyle w:val="TableParagraph"/>
              <w:spacing w:line="275" w:lineRule="exact"/>
              <w:ind w:right="216"/>
              <w:jc w:val="right"/>
              <w:rPr>
                <w:b/>
                <w:sz w:val="24"/>
              </w:rPr>
            </w:pPr>
            <w:r>
              <w:rPr>
                <w:b/>
                <w:sz w:val="24"/>
              </w:rPr>
              <w:t>34</w:t>
            </w:r>
          </w:p>
        </w:tc>
        <w:tc>
          <w:tcPr>
            <w:tcW w:w="700" w:type="dxa"/>
          </w:tcPr>
          <w:p w:rsidR="00F14701" w:rsidRDefault="00FF530D">
            <w:pPr>
              <w:pStyle w:val="TableParagraph"/>
              <w:spacing w:line="275" w:lineRule="exact"/>
              <w:ind w:left="232"/>
              <w:rPr>
                <w:b/>
                <w:sz w:val="24"/>
              </w:rPr>
            </w:pPr>
            <w:r>
              <w:rPr>
                <w:b/>
                <w:sz w:val="24"/>
              </w:rPr>
              <w:t>34</w:t>
            </w:r>
          </w:p>
        </w:tc>
        <w:tc>
          <w:tcPr>
            <w:tcW w:w="700" w:type="dxa"/>
          </w:tcPr>
          <w:p w:rsidR="00F14701" w:rsidRDefault="00FF530D">
            <w:pPr>
              <w:pStyle w:val="TableParagraph"/>
              <w:spacing w:line="275" w:lineRule="exact"/>
              <w:ind w:right="216"/>
              <w:jc w:val="right"/>
              <w:rPr>
                <w:b/>
                <w:sz w:val="24"/>
              </w:rPr>
            </w:pPr>
            <w:r>
              <w:rPr>
                <w:b/>
                <w:sz w:val="24"/>
              </w:rPr>
              <w:t>34</w:t>
            </w:r>
          </w:p>
        </w:tc>
        <w:tc>
          <w:tcPr>
            <w:tcW w:w="701" w:type="dxa"/>
          </w:tcPr>
          <w:p w:rsidR="00F14701" w:rsidRDefault="00FF530D">
            <w:pPr>
              <w:pStyle w:val="TableParagraph"/>
              <w:spacing w:line="275" w:lineRule="exact"/>
              <w:ind w:left="233"/>
              <w:rPr>
                <w:b/>
                <w:sz w:val="24"/>
              </w:rPr>
            </w:pPr>
            <w:r>
              <w:rPr>
                <w:b/>
                <w:sz w:val="24"/>
              </w:rPr>
              <w:t>68</w:t>
            </w:r>
          </w:p>
        </w:tc>
        <w:tc>
          <w:tcPr>
            <w:tcW w:w="699" w:type="dxa"/>
          </w:tcPr>
          <w:p w:rsidR="00F14701" w:rsidRDefault="00FF530D">
            <w:pPr>
              <w:pStyle w:val="TableParagraph"/>
              <w:spacing w:line="275" w:lineRule="exact"/>
              <w:ind w:right="213"/>
              <w:jc w:val="right"/>
              <w:rPr>
                <w:b/>
                <w:sz w:val="24"/>
              </w:rPr>
            </w:pPr>
            <w:r>
              <w:rPr>
                <w:b/>
                <w:sz w:val="24"/>
              </w:rPr>
              <w:t>68</w:t>
            </w:r>
          </w:p>
        </w:tc>
        <w:tc>
          <w:tcPr>
            <w:tcW w:w="700" w:type="dxa"/>
          </w:tcPr>
          <w:p w:rsidR="00F14701" w:rsidRDefault="00FF530D">
            <w:pPr>
              <w:pStyle w:val="TableParagraph"/>
              <w:spacing w:line="275" w:lineRule="exact"/>
              <w:ind w:right="212"/>
              <w:jc w:val="right"/>
              <w:rPr>
                <w:b/>
                <w:sz w:val="24"/>
              </w:rPr>
            </w:pPr>
            <w:r>
              <w:rPr>
                <w:b/>
                <w:sz w:val="24"/>
              </w:rPr>
              <w:t>68</w:t>
            </w:r>
          </w:p>
        </w:tc>
        <w:tc>
          <w:tcPr>
            <w:tcW w:w="700" w:type="dxa"/>
          </w:tcPr>
          <w:p w:rsidR="00F14701" w:rsidRDefault="00FF530D">
            <w:pPr>
              <w:pStyle w:val="TableParagraph"/>
              <w:spacing w:line="275" w:lineRule="exact"/>
              <w:ind w:left="236"/>
              <w:rPr>
                <w:b/>
                <w:sz w:val="24"/>
              </w:rPr>
            </w:pPr>
            <w:r>
              <w:rPr>
                <w:b/>
                <w:sz w:val="24"/>
              </w:rPr>
              <w:t>68</w:t>
            </w:r>
          </w:p>
        </w:tc>
        <w:tc>
          <w:tcPr>
            <w:tcW w:w="700" w:type="dxa"/>
          </w:tcPr>
          <w:p w:rsidR="00F14701" w:rsidRDefault="00FF530D">
            <w:pPr>
              <w:pStyle w:val="TableParagraph"/>
              <w:spacing w:before="23"/>
              <w:ind w:right="212"/>
              <w:jc w:val="right"/>
              <w:rPr>
                <w:b/>
                <w:sz w:val="24"/>
              </w:rPr>
            </w:pPr>
            <w:r>
              <w:rPr>
                <w:b/>
                <w:sz w:val="24"/>
              </w:rPr>
              <w:t>68</w:t>
            </w:r>
          </w:p>
        </w:tc>
        <w:tc>
          <w:tcPr>
            <w:tcW w:w="563" w:type="dxa"/>
          </w:tcPr>
          <w:p w:rsidR="00F14701" w:rsidRDefault="00FF530D">
            <w:pPr>
              <w:pStyle w:val="TableParagraph"/>
              <w:spacing w:before="34"/>
              <w:ind w:left="179"/>
              <w:rPr>
                <w:b/>
              </w:rPr>
            </w:pPr>
            <w:r>
              <w:rPr>
                <w:b/>
              </w:rPr>
              <w:t>68</w:t>
            </w:r>
          </w:p>
        </w:tc>
      </w:tr>
      <w:tr w:rsidR="00F14701">
        <w:trPr>
          <w:trHeight w:val="275"/>
        </w:trPr>
        <w:tc>
          <w:tcPr>
            <w:tcW w:w="1963" w:type="dxa"/>
            <w:vMerge w:val="restart"/>
          </w:tcPr>
          <w:p w:rsidR="00F14701" w:rsidRDefault="00FF530D">
            <w:pPr>
              <w:pStyle w:val="TableParagraph"/>
              <w:spacing w:before="29"/>
              <w:ind w:left="195" w:right="184"/>
              <w:jc w:val="center"/>
              <w:rPr>
                <w:sz w:val="24"/>
              </w:rPr>
            </w:pPr>
            <w:r>
              <w:rPr>
                <w:sz w:val="24"/>
              </w:rPr>
              <w:t>Естественно - научные предметы</w:t>
            </w:r>
          </w:p>
        </w:tc>
        <w:tc>
          <w:tcPr>
            <w:tcW w:w="1964" w:type="dxa"/>
          </w:tcPr>
          <w:p w:rsidR="00F14701" w:rsidRDefault="00FF530D">
            <w:pPr>
              <w:pStyle w:val="TableParagraph"/>
              <w:spacing w:line="256" w:lineRule="exact"/>
              <w:ind w:left="107"/>
              <w:rPr>
                <w:sz w:val="24"/>
              </w:rPr>
            </w:pPr>
            <w:r>
              <w:rPr>
                <w:sz w:val="24"/>
              </w:rPr>
              <w:t>Физика</w:t>
            </w:r>
          </w:p>
        </w:tc>
        <w:tc>
          <w:tcPr>
            <w:tcW w:w="700" w:type="dxa"/>
          </w:tcPr>
          <w:p w:rsidR="00F14701" w:rsidRDefault="00F14701">
            <w:pPr>
              <w:pStyle w:val="TableParagraph"/>
              <w:rPr>
                <w:sz w:val="20"/>
              </w:rPr>
            </w:pPr>
          </w:p>
        </w:tc>
        <w:tc>
          <w:tcPr>
            <w:tcW w:w="699"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1" w:type="dxa"/>
          </w:tcPr>
          <w:p w:rsidR="00F14701" w:rsidRDefault="00FF530D">
            <w:pPr>
              <w:pStyle w:val="TableParagraph"/>
              <w:spacing w:line="256" w:lineRule="exact"/>
              <w:ind w:left="233"/>
              <w:rPr>
                <w:b/>
                <w:sz w:val="24"/>
              </w:rPr>
            </w:pPr>
            <w:r>
              <w:rPr>
                <w:b/>
                <w:sz w:val="24"/>
              </w:rPr>
              <w:t>68</w:t>
            </w:r>
          </w:p>
        </w:tc>
        <w:tc>
          <w:tcPr>
            <w:tcW w:w="699" w:type="dxa"/>
          </w:tcPr>
          <w:p w:rsidR="00F14701" w:rsidRDefault="00FF530D">
            <w:pPr>
              <w:pStyle w:val="TableParagraph"/>
              <w:spacing w:line="256" w:lineRule="exact"/>
              <w:ind w:right="213"/>
              <w:jc w:val="right"/>
              <w:rPr>
                <w:b/>
                <w:sz w:val="24"/>
              </w:rPr>
            </w:pPr>
            <w:r>
              <w:rPr>
                <w:b/>
                <w:sz w:val="24"/>
              </w:rPr>
              <w:t>68</w:t>
            </w:r>
          </w:p>
        </w:tc>
        <w:tc>
          <w:tcPr>
            <w:tcW w:w="700" w:type="dxa"/>
          </w:tcPr>
          <w:p w:rsidR="00F14701" w:rsidRDefault="00FF530D">
            <w:pPr>
              <w:pStyle w:val="TableParagraph"/>
              <w:spacing w:line="256" w:lineRule="exact"/>
              <w:ind w:right="212"/>
              <w:jc w:val="right"/>
              <w:rPr>
                <w:b/>
                <w:sz w:val="24"/>
              </w:rPr>
            </w:pPr>
            <w:r>
              <w:rPr>
                <w:b/>
                <w:sz w:val="24"/>
              </w:rPr>
              <w:t>68</w:t>
            </w:r>
          </w:p>
        </w:tc>
        <w:tc>
          <w:tcPr>
            <w:tcW w:w="700" w:type="dxa"/>
          </w:tcPr>
          <w:p w:rsidR="00F14701" w:rsidRDefault="00FF530D">
            <w:pPr>
              <w:pStyle w:val="TableParagraph"/>
              <w:spacing w:line="256" w:lineRule="exact"/>
              <w:ind w:left="236"/>
              <w:rPr>
                <w:b/>
                <w:sz w:val="24"/>
              </w:rPr>
            </w:pPr>
            <w:r>
              <w:rPr>
                <w:b/>
                <w:sz w:val="24"/>
              </w:rPr>
              <w:t>68</w:t>
            </w:r>
          </w:p>
        </w:tc>
        <w:tc>
          <w:tcPr>
            <w:tcW w:w="700" w:type="dxa"/>
          </w:tcPr>
          <w:p w:rsidR="00F14701" w:rsidRDefault="00FF530D">
            <w:pPr>
              <w:pStyle w:val="TableParagraph"/>
              <w:spacing w:line="256" w:lineRule="exact"/>
              <w:ind w:right="152"/>
              <w:jc w:val="right"/>
              <w:rPr>
                <w:b/>
                <w:sz w:val="24"/>
              </w:rPr>
            </w:pPr>
            <w:r>
              <w:rPr>
                <w:b/>
                <w:sz w:val="24"/>
              </w:rPr>
              <w:t>102</w:t>
            </w:r>
          </w:p>
        </w:tc>
        <w:tc>
          <w:tcPr>
            <w:tcW w:w="563" w:type="dxa"/>
          </w:tcPr>
          <w:p w:rsidR="00F14701" w:rsidRDefault="00FF530D">
            <w:pPr>
              <w:pStyle w:val="TableParagraph"/>
              <w:spacing w:before="10" w:line="245" w:lineRule="exact"/>
              <w:ind w:left="123"/>
              <w:rPr>
                <w:b/>
              </w:rPr>
            </w:pPr>
            <w:r>
              <w:rPr>
                <w:b/>
              </w:rPr>
              <w:t>102</w:t>
            </w:r>
          </w:p>
        </w:tc>
      </w:tr>
      <w:tr w:rsidR="00F14701">
        <w:trPr>
          <w:trHeight w:val="275"/>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line="256" w:lineRule="exact"/>
              <w:ind w:left="107"/>
              <w:rPr>
                <w:sz w:val="24"/>
              </w:rPr>
            </w:pPr>
            <w:r>
              <w:rPr>
                <w:sz w:val="24"/>
              </w:rPr>
              <w:t>Химия</w:t>
            </w:r>
          </w:p>
        </w:tc>
        <w:tc>
          <w:tcPr>
            <w:tcW w:w="700" w:type="dxa"/>
          </w:tcPr>
          <w:p w:rsidR="00F14701" w:rsidRDefault="00F14701">
            <w:pPr>
              <w:pStyle w:val="TableParagraph"/>
              <w:rPr>
                <w:sz w:val="20"/>
              </w:rPr>
            </w:pPr>
          </w:p>
        </w:tc>
        <w:tc>
          <w:tcPr>
            <w:tcW w:w="699"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1" w:type="dxa"/>
          </w:tcPr>
          <w:p w:rsidR="00F14701" w:rsidRDefault="00F14701">
            <w:pPr>
              <w:pStyle w:val="TableParagraph"/>
              <w:rPr>
                <w:sz w:val="20"/>
              </w:rPr>
            </w:pPr>
          </w:p>
        </w:tc>
        <w:tc>
          <w:tcPr>
            <w:tcW w:w="699" w:type="dxa"/>
          </w:tcPr>
          <w:p w:rsidR="00F14701" w:rsidRDefault="00F14701">
            <w:pPr>
              <w:pStyle w:val="TableParagraph"/>
              <w:rPr>
                <w:sz w:val="20"/>
              </w:rPr>
            </w:pPr>
          </w:p>
        </w:tc>
        <w:tc>
          <w:tcPr>
            <w:tcW w:w="700" w:type="dxa"/>
          </w:tcPr>
          <w:p w:rsidR="00F14701" w:rsidRDefault="00FF530D">
            <w:pPr>
              <w:pStyle w:val="TableParagraph"/>
              <w:spacing w:line="256" w:lineRule="exact"/>
              <w:ind w:right="212"/>
              <w:jc w:val="right"/>
              <w:rPr>
                <w:b/>
                <w:sz w:val="24"/>
              </w:rPr>
            </w:pPr>
            <w:r>
              <w:rPr>
                <w:b/>
                <w:sz w:val="24"/>
              </w:rPr>
              <w:t>68</w:t>
            </w:r>
          </w:p>
        </w:tc>
        <w:tc>
          <w:tcPr>
            <w:tcW w:w="700" w:type="dxa"/>
          </w:tcPr>
          <w:p w:rsidR="00F14701" w:rsidRDefault="00FF530D">
            <w:pPr>
              <w:pStyle w:val="TableParagraph"/>
              <w:spacing w:line="256" w:lineRule="exact"/>
              <w:ind w:left="236"/>
              <w:rPr>
                <w:b/>
                <w:sz w:val="24"/>
              </w:rPr>
            </w:pPr>
            <w:r>
              <w:rPr>
                <w:b/>
                <w:sz w:val="24"/>
              </w:rPr>
              <w:t>68</w:t>
            </w:r>
          </w:p>
        </w:tc>
        <w:tc>
          <w:tcPr>
            <w:tcW w:w="700" w:type="dxa"/>
          </w:tcPr>
          <w:p w:rsidR="00F14701" w:rsidRDefault="00FF530D">
            <w:pPr>
              <w:pStyle w:val="TableParagraph"/>
              <w:spacing w:line="256" w:lineRule="exact"/>
              <w:ind w:right="212"/>
              <w:jc w:val="right"/>
              <w:rPr>
                <w:b/>
                <w:sz w:val="24"/>
              </w:rPr>
            </w:pPr>
            <w:r>
              <w:rPr>
                <w:b/>
                <w:sz w:val="24"/>
              </w:rPr>
              <w:t>68</w:t>
            </w:r>
          </w:p>
        </w:tc>
        <w:tc>
          <w:tcPr>
            <w:tcW w:w="563" w:type="dxa"/>
          </w:tcPr>
          <w:p w:rsidR="00F14701" w:rsidRDefault="00FF530D">
            <w:pPr>
              <w:pStyle w:val="TableParagraph"/>
              <w:spacing w:before="10" w:line="245" w:lineRule="exact"/>
              <w:ind w:left="179"/>
              <w:rPr>
                <w:b/>
              </w:rPr>
            </w:pPr>
            <w:r>
              <w:rPr>
                <w:b/>
              </w:rPr>
              <w:t>68</w:t>
            </w:r>
          </w:p>
        </w:tc>
      </w:tr>
      <w:tr w:rsidR="00F14701">
        <w:trPr>
          <w:trHeight w:val="321"/>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before="19"/>
              <w:ind w:left="107"/>
              <w:rPr>
                <w:sz w:val="24"/>
              </w:rPr>
            </w:pPr>
            <w:r>
              <w:rPr>
                <w:sz w:val="24"/>
              </w:rPr>
              <w:t>Биология</w:t>
            </w:r>
          </w:p>
        </w:tc>
        <w:tc>
          <w:tcPr>
            <w:tcW w:w="700" w:type="dxa"/>
          </w:tcPr>
          <w:p w:rsidR="00F14701" w:rsidRDefault="00FF530D">
            <w:pPr>
              <w:pStyle w:val="TableParagraph"/>
              <w:ind w:left="230"/>
              <w:rPr>
                <w:b/>
                <w:sz w:val="24"/>
              </w:rPr>
            </w:pPr>
            <w:r>
              <w:rPr>
                <w:b/>
                <w:sz w:val="24"/>
              </w:rPr>
              <w:t>34</w:t>
            </w:r>
          </w:p>
        </w:tc>
        <w:tc>
          <w:tcPr>
            <w:tcW w:w="699" w:type="dxa"/>
          </w:tcPr>
          <w:p w:rsidR="00F14701" w:rsidRDefault="00FF530D">
            <w:pPr>
              <w:pStyle w:val="TableParagraph"/>
              <w:ind w:right="216"/>
              <w:jc w:val="right"/>
              <w:rPr>
                <w:b/>
                <w:sz w:val="24"/>
              </w:rPr>
            </w:pPr>
            <w:r>
              <w:rPr>
                <w:b/>
                <w:sz w:val="24"/>
              </w:rPr>
              <w:t>34</w:t>
            </w:r>
          </w:p>
        </w:tc>
        <w:tc>
          <w:tcPr>
            <w:tcW w:w="700" w:type="dxa"/>
          </w:tcPr>
          <w:p w:rsidR="00F14701" w:rsidRDefault="00FF530D">
            <w:pPr>
              <w:pStyle w:val="TableParagraph"/>
              <w:ind w:left="232"/>
              <w:rPr>
                <w:b/>
                <w:sz w:val="24"/>
              </w:rPr>
            </w:pPr>
            <w:r>
              <w:rPr>
                <w:b/>
                <w:sz w:val="24"/>
              </w:rPr>
              <w:t>34</w:t>
            </w:r>
          </w:p>
        </w:tc>
        <w:tc>
          <w:tcPr>
            <w:tcW w:w="700" w:type="dxa"/>
          </w:tcPr>
          <w:p w:rsidR="00F14701" w:rsidRDefault="00FF530D">
            <w:pPr>
              <w:pStyle w:val="TableParagraph"/>
              <w:ind w:right="216"/>
              <w:jc w:val="right"/>
              <w:rPr>
                <w:b/>
                <w:sz w:val="24"/>
              </w:rPr>
            </w:pPr>
            <w:r>
              <w:rPr>
                <w:b/>
                <w:sz w:val="24"/>
              </w:rPr>
              <w:t>34</w:t>
            </w:r>
          </w:p>
        </w:tc>
        <w:tc>
          <w:tcPr>
            <w:tcW w:w="701" w:type="dxa"/>
          </w:tcPr>
          <w:p w:rsidR="00F14701" w:rsidRDefault="00FF530D">
            <w:pPr>
              <w:pStyle w:val="TableParagraph"/>
              <w:ind w:left="233"/>
              <w:rPr>
                <w:b/>
                <w:sz w:val="24"/>
              </w:rPr>
            </w:pPr>
            <w:r>
              <w:rPr>
                <w:b/>
                <w:sz w:val="24"/>
              </w:rPr>
              <w:t>34</w:t>
            </w:r>
          </w:p>
        </w:tc>
        <w:tc>
          <w:tcPr>
            <w:tcW w:w="699" w:type="dxa"/>
          </w:tcPr>
          <w:p w:rsidR="00F14701" w:rsidRDefault="00FF530D">
            <w:pPr>
              <w:pStyle w:val="TableParagraph"/>
              <w:ind w:right="213"/>
              <w:jc w:val="right"/>
              <w:rPr>
                <w:b/>
                <w:sz w:val="24"/>
              </w:rPr>
            </w:pPr>
            <w:r>
              <w:rPr>
                <w:b/>
                <w:sz w:val="24"/>
              </w:rPr>
              <w:t>34</w:t>
            </w:r>
          </w:p>
        </w:tc>
        <w:tc>
          <w:tcPr>
            <w:tcW w:w="700" w:type="dxa"/>
          </w:tcPr>
          <w:p w:rsidR="00F14701" w:rsidRDefault="00FF530D">
            <w:pPr>
              <w:pStyle w:val="TableParagraph"/>
              <w:spacing w:before="21"/>
              <w:ind w:right="212"/>
              <w:jc w:val="right"/>
              <w:rPr>
                <w:b/>
                <w:sz w:val="24"/>
              </w:rPr>
            </w:pPr>
            <w:r>
              <w:rPr>
                <w:b/>
                <w:sz w:val="24"/>
              </w:rPr>
              <w:t>68</w:t>
            </w:r>
          </w:p>
        </w:tc>
        <w:tc>
          <w:tcPr>
            <w:tcW w:w="700" w:type="dxa"/>
          </w:tcPr>
          <w:p w:rsidR="00F14701" w:rsidRDefault="00FF530D">
            <w:pPr>
              <w:pStyle w:val="TableParagraph"/>
              <w:spacing w:before="21"/>
              <w:ind w:left="236"/>
              <w:rPr>
                <w:b/>
                <w:sz w:val="24"/>
              </w:rPr>
            </w:pPr>
            <w:r>
              <w:rPr>
                <w:b/>
                <w:sz w:val="24"/>
              </w:rPr>
              <w:t>68</w:t>
            </w:r>
          </w:p>
        </w:tc>
        <w:tc>
          <w:tcPr>
            <w:tcW w:w="700" w:type="dxa"/>
          </w:tcPr>
          <w:p w:rsidR="00F14701" w:rsidRDefault="00FF530D">
            <w:pPr>
              <w:pStyle w:val="TableParagraph"/>
              <w:spacing w:before="21"/>
              <w:ind w:right="212"/>
              <w:jc w:val="right"/>
              <w:rPr>
                <w:b/>
                <w:sz w:val="24"/>
              </w:rPr>
            </w:pPr>
            <w:r>
              <w:rPr>
                <w:b/>
                <w:sz w:val="24"/>
              </w:rPr>
              <w:t>68</w:t>
            </w:r>
          </w:p>
        </w:tc>
        <w:tc>
          <w:tcPr>
            <w:tcW w:w="563" w:type="dxa"/>
          </w:tcPr>
          <w:p w:rsidR="00F14701" w:rsidRDefault="00FF530D">
            <w:pPr>
              <w:pStyle w:val="TableParagraph"/>
              <w:spacing w:before="33"/>
              <w:ind w:left="179"/>
              <w:rPr>
                <w:b/>
              </w:rPr>
            </w:pPr>
            <w:r>
              <w:rPr>
                <w:b/>
              </w:rPr>
              <w:t>68</w:t>
            </w:r>
          </w:p>
        </w:tc>
      </w:tr>
      <w:tr w:rsidR="00F14701">
        <w:trPr>
          <w:trHeight w:val="287"/>
        </w:trPr>
        <w:tc>
          <w:tcPr>
            <w:tcW w:w="1963" w:type="dxa"/>
            <w:vMerge w:val="restart"/>
          </w:tcPr>
          <w:p w:rsidR="00F14701" w:rsidRDefault="00F14701">
            <w:pPr>
              <w:pStyle w:val="TableParagraph"/>
              <w:spacing w:before="3"/>
              <w:rPr>
                <w:b/>
                <w:sz w:val="37"/>
              </w:rPr>
            </w:pPr>
          </w:p>
          <w:p w:rsidR="00F14701" w:rsidRDefault="00FF530D">
            <w:pPr>
              <w:pStyle w:val="TableParagraph"/>
              <w:ind w:left="447"/>
              <w:rPr>
                <w:sz w:val="24"/>
              </w:rPr>
            </w:pPr>
            <w:r>
              <w:rPr>
                <w:sz w:val="24"/>
              </w:rPr>
              <w:t>Искусство</w:t>
            </w:r>
          </w:p>
        </w:tc>
        <w:tc>
          <w:tcPr>
            <w:tcW w:w="1964" w:type="dxa"/>
          </w:tcPr>
          <w:p w:rsidR="00F14701" w:rsidRDefault="00FF530D">
            <w:pPr>
              <w:pStyle w:val="TableParagraph"/>
              <w:spacing w:before="2" w:line="265" w:lineRule="exact"/>
              <w:ind w:left="107"/>
              <w:rPr>
                <w:sz w:val="24"/>
              </w:rPr>
            </w:pPr>
            <w:r>
              <w:rPr>
                <w:sz w:val="24"/>
              </w:rPr>
              <w:t>Музыка</w:t>
            </w:r>
          </w:p>
        </w:tc>
        <w:tc>
          <w:tcPr>
            <w:tcW w:w="700" w:type="dxa"/>
          </w:tcPr>
          <w:p w:rsidR="00F14701" w:rsidRDefault="00FF530D">
            <w:pPr>
              <w:pStyle w:val="TableParagraph"/>
              <w:spacing w:line="268" w:lineRule="exact"/>
              <w:ind w:left="230"/>
              <w:rPr>
                <w:b/>
                <w:sz w:val="24"/>
              </w:rPr>
            </w:pPr>
            <w:r>
              <w:rPr>
                <w:b/>
                <w:sz w:val="24"/>
              </w:rPr>
              <w:t>34</w:t>
            </w:r>
          </w:p>
        </w:tc>
        <w:tc>
          <w:tcPr>
            <w:tcW w:w="699" w:type="dxa"/>
          </w:tcPr>
          <w:p w:rsidR="00F14701" w:rsidRDefault="00FF530D">
            <w:pPr>
              <w:pStyle w:val="TableParagraph"/>
              <w:spacing w:line="268" w:lineRule="exact"/>
              <w:ind w:right="216"/>
              <w:jc w:val="right"/>
              <w:rPr>
                <w:b/>
                <w:sz w:val="24"/>
              </w:rPr>
            </w:pPr>
            <w:r>
              <w:rPr>
                <w:b/>
                <w:sz w:val="24"/>
              </w:rPr>
              <w:t>34</w:t>
            </w:r>
          </w:p>
        </w:tc>
        <w:tc>
          <w:tcPr>
            <w:tcW w:w="700" w:type="dxa"/>
          </w:tcPr>
          <w:p w:rsidR="00F14701" w:rsidRDefault="00FF530D">
            <w:pPr>
              <w:pStyle w:val="TableParagraph"/>
              <w:spacing w:line="268" w:lineRule="exact"/>
              <w:ind w:left="232"/>
              <w:rPr>
                <w:b/>
                <w:sz w:val="24"/>
              </w:rPr>
            </w:pPr>
            <w:r>
              <w:rPr>
                <w:b/>
                <w:sz w:val="24"/>
              </w:rPr>
              <w:t>34</w:t>
            </w:r>
          </w:p>
        </w:tc>
        <w:tc>
          <w:tcPr>
            <w:tcW w:w="700" w:type="dxa"/>
          </w:tcPr>
          <w:p w:rsidR="00F14701" w:rsidRDefault="00FF530D">
            <w:pPr>
              <w:pStyle w:val="TableParagraph"/>
              <w:spacing w:line="268" w:lineRule="exact"/>
              <w:ind w:right="216"/>
              <w:jc w:val="right"/>
              <w:rPr>
                <w:b/>
                <w:sz w:val="24"/>
              </w:rPr>
            </w:pPr>
            <w:r>
              <w:rPr>
                <w:b/>
                <w:sz w:val="24"/>
              </w:rPr>
              <w:t>34</w:t>
            </w:r>
          </w:p>
        </w:tc>
        <w:tc>
          <w:tcPr>
            <w:tcW w:w="701" w:type="dxa"/>
          </w:tcPr>
          <w:p w:rsidR="00F14701" w:rsidRDefault="00FF530D">
            <w:pPr>
              <w:pStyle w:val="TableParagraph"/>
              <w:spacing w:line="268" w:lineRule="exact"/>
              <w:ind w:left="233"/>
              <w:rPr>
                <w:b/>
                <w:sz w:val="24"/>
              </w:rPr>
            </w:pPr>
            <w:r>
              <w:rPr>
                <w:b/>
                <w:sz w:val="24"/>
              </w:rPr>
              <w:t>34</w:t>
            </w:r>
          </w:p>
        </w:tc>
        <w:tc>
          <w:tcPr>
            <w:tcW w:w="699" w:type="dxa"/>
          </w:tcPr>
          <w:p w:rsidR="00F14701" w:rsidRDefault="00FF530D">
            <w:pPr>
              <w:pStyle w:val="TableParagraph"/>
              <w:spacing w:line="268" w:lineRule="exact"/>
              <w:ind w:right="213"/>
              <w:jc w:val="right"/>
              <w:rPr>
                <w:b/>
                <w:sz w:val="24"/>
              </w:rPr>
            </w:pPr>
            <w:r>
              <w:rPr>
                <w:b/>
                <w:sz w:val="24"/>
              </w:rPr>
              <w:t>34</w:t>
            </w: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563" w:type="dxa"/>
          </w:tcPr>
          <w:p w:rsidR="00F14701" w:rsidRDefault="00F14701">
            <w:pPr>
              <w:pStyle w:val="TableParagraph"/>
              <w:rPr>
                <w:sz w:val="20"/>
              </w:rPr>
            </w:pPr>
          </w:p>
        </w:tc>
      </w:tr>
      <w:tr w:rsidR="00F14701">
        <w:trPr>
          <w:trHeight w:val="552"/>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before="1" w:line="276" w:lineRule="exact"/>
              <w:ind w:left="107" w:right="177"/>
              <w:rPr>
                <w:sz w:val="24"/>
              </w:rPr>
            </w:pPr>
            <w:r>
              <w:rPr>
                <w:sz w:val="24"/>
              </w:rPr>
              <w:t>Изобразительно е искусство</w:t>
            </w:r>
          </w:p>
        </w:tc>
        <w:tc>
          <w:tcPr>
            <w:tcW w:w="700" w:type="dxa"/>
          </w:tcPr>
          <w:p w:rsidR="00F14701" w:rsidRDefault="00FF530D">
            <w:pPr>
              <w:pStyle w:val="TableParagraph"/>
              <w:ind w:left="230"/>
              <w:rPr>
                <w:b/>
                <w:sz w:val="24"/>
              </w:rPr>
            </w:pPr>
            <w:r>
              <w:rPr>
                <w:b/>
                <w:sz w:val="24"/>
              </w:rPr>
              <w:t>34</w:t>
            </w:r>
          </w:p>
        </w:tc>
        <w:tc>
          <w:tcPr>
            <w:tcW w:w="699" w:type="dxa"/>
          </w:tcPr>
          <w:p w:rsidR="00F14701" w:rsidRDefault="00FF530D">
            <w:pPr>
              <w:pStyle w:val="TableParagraph"/>
              <w:ind w:right="216"/>
              <w:jc w:val="right"/>
              <w:rPr>
                <w:b/>
                <w:sz w:val="24"/>
              </w:rPr>
            </w:pPr>
            <w:r>
              <w:rPr>
                <w:b/>
                <w:sz w:val="24"/>
              </w:rPr>
              <w:t>34</w:t>
            </w:r>
          </w:p>
        </w:tc>
        <w:tc>
          <w:tcPr>
            <w:tcW w:w="700" w:type="dxa"/>
          </w:tcPr>
          <w:p w:rsidR="00F14701" w:rsidRDefault="00FF530D">
            <w:pPr>
              <w:pStyle w:val="TableParagraph"/>
              <w:ind w:left="232"/>
              <w:rPr>
                <w:b/>
                <w:sz w:val="24"/>
              </w:rPr>
            </w:pPr>
            <w:r>
              <w:rPr>
                <w:b/>
                <w:sz w:val="24"/>
              </w:rPr>
              <w:t>34</w:t>
            </w:r>
          </w:p>
        </w:tc>
        <w:tc>
          <w:tcPr>
            <w:tcW w:w="700" w:type="dxa"/>
          </w:tcPr>
          <w:p w:rsidR="00F14701" w:rsidRDefault="00FF530D">
            <w:pPr>
              <w:pStyle w:val="TableParagraph"/>
              <w:ind w:right="216"/>
              <w:jc w:val="right"/>
              <w:rPr>
                <w:b/>
                <w:sz w:val="24"/>
              </w:rPr>
            </w:pPr>
            <w:r>
              <w:rPr>
                <w:b/>
                <w:sz w:val="24"/>
              </w:rPr>
              <w:t>34</w:t>
            </w:r>
          </w:p>
        </w:tc>
        <w:tc>
          <w:tcPr>
            <w:tcW w:w="701" w:type="dxa"/>
          </w:tcPr>
          <w:p w:rsidR="00F14701" w:rsidRDefault="00FF530D">
            <w:pPr>
              <w:pStyle w:val="TableParagraph"/>
              <w:ind w:left="233"/>
              <w:rPr>
                <w:b/>
                <w:sz w:val="24"/>
              </w:rPr>
            </w:pPr>
            <w:r>
              <w:rPr>
                <w:b/>
                <w:sz w:val="24"/>
              </w:rPr>
              <w:t>34</w:t>
            </w:r>
          </w:p>
        </w:tc>
        <w:tc>
          <w:tcPr>
            <w:tcW w:w="699" w:type="dxa"/>
          </w:tcPr>
          <w:p w:rsidR="00F14701" w:rsidRDefault="00FF530D">
            <w:pPr>
              <w:pStyle w:val="TableParagraph"/>
              <w:ind w:right="213"/>
              <w:jc w:val="right"/>
              <w:rPr>
                <w:b/>
                <w:sz w:val="24"/>
              </w:rPr>
            </w:pPr>
            <w:r>
              <w:rPr>
                <w:b/>
                <w:sz w:val="24"/>
              </w:rPr>
              <w:t>34</w:t>
            </w:r>
          </w:p>
        </w:tc>
        <w:tc>
          <w:tcPr>
            <w:tcW w:w="700"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0" w:type="dxa"/>
          </w:tcPr>
          <w:p w:rsidR="00F14701" w:rsidRDefault="00F14701">
            <w:pPr>
              <w:pStyle w:val="TableParagraph"/>
              <w:rPr>
                <w:sz w:val="24"/>
              </w:rPr>
            </w:pPr>
          </w:p>
        </w:tc>
        <w:tc>
          <w:tcPr>
            <w:tcW w:w="563" w:type="dxa"/>
          </w:tcPr>
          <w:p w:rsidR="00F14701" w:rsidRDefault="00F14701">
            <w:pPr>
              <w:pStyle w:val="TableParagraph"/>
              <w:rPr>
                <w:sz w:val="24"/>
              </w:rPr>
            </w:pPr>
          </w:p>
        </w:tc>
      </w:tr>
      <w:tr w:rsidR="00F14701">
        <w:trPr>
          <w:trHeight w:val="278"/>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line="258" w:lineRule="exact"/>
              <w:ind w:left="107"/>
              <w:rPr>
                <w:sz w:val="24"/>
              </w:rPr>
            </w:pPr>
            <w:r>
              <w:rPr>
                <w:sz w:val="24"/>
              </w:rPr>
              <w:t>Искусство</w:t>
            </w:r>
          </w:p>
        </w:tc>
        <w:tc>
          <w:tcPr>
            <w:tcW w:w="700" w:type="dxa"/>
          </w:tcPr>
          <w:p w:rsidR="00F14701" w:rsidRDefault="00F14701">
            <w:pPr>
              <w:pStyle w:val="TableParagraph"/>
              <w:rPr>
                <w:sz w:val="20"/>
              </w:rPr>
            </w:pPr>
          </w:p>
        </w:tc>
        <w:tc>
          <w:tcPr>
            <w:tcW w:w="699"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1" w:type="dxa"/>
          </w:tcPr>
          <w:p w:rsidR="00F14701" w:rsidRDefault="00F14701">
            <w:pPr>
              <w:pStyle w:val="TableParagraph"/>
              <w:rPr>
                <w:sz w:val="20"/>
              </w:rPr>
            </w:pPr>
          </w:p>
        </w:tc>
        <w:tc>
          <w:tcPr>
            <w:tcW w:w="699" w:type="dxa"/>
          </w:tcPr>
          <w:p w:rsidR="00F14701" w:rsidRDefault="00F14701">
            <w:pPr>
              <w:pStyle w:val="TableParagraph"/>
              <w:rPr>
                <w:sz w:val="20"/>
              </w:rPr>
            </w:pPr>
          </w:p>
        </w:tc>
        <w:tc>
          <w:tcPr>
            <w:tcW w:w="700" w:type="dxa"/>
          </w:tcPr>
          <w:p w:rsidR="00F14701" w:rsidRDefault="00FF530D">
            <w:pPr>
              <w:pStyle w:val="TableParagraph"/>
              <w:spacing w:line="258" w:lineRule="exact"/>
              <w:ind w:right="212"/>
              <w:jc w:val="right"/>
              <w:rPr>
                <w:b/>
                <w:sz w:val="24"/>
              </w:rPr>
            </w:pPr>
            <w:r>
              <w:rPr>
                <w:b/>
                <w:sz w:val="24"/>
              </w:rPr>
              <w:t>34</w:t>
            </w:r>
          </w:p>
        </w:tc>
        <w:tc>
          <w:tcPr>
            <w:tcW w:w="700" w:type="dxa"/>
          </w:tcPr>
          <w:p w:rsidR="00F14701" w:rsidRDefault="00FF530D">
            <w:pPr>
              <w:pStyle w:val="TableParagraph"/>
              <w:spacing w:line="258" w:lineRule="exact"/>
              <w:ind w:left="236"/>
              <w:rPr>
                <w:b/>
                <w:sz w:val="24"/>
              </w:rPr>
            </w:pPr>
            <w:r>
              <w:rPr>
                <w:b/>
                <w:sz w:val="24"/>
              </w:rPr>
              <w:t>34</w:t>
            </w:r>
          </w:p>
        </w:tc>
        <w:tc>
          <w:tcPr>
            <w:tcW w:w="700" w:type="dxa"/>
          </w:tcPr>
          <w:p w:rsidR="00F14701" w:rsidRDefault="00F14701">
            <w:pPr>
              <w:pStyle w:val="TableParagraph"/>
              <w:rPr>
                <w:sz w:val="20"/>
              </w:rPr>
            </w:pPr>
          </w:p>
        </w:tc>
        <w:tc>
          <w:tcPr>
            <w:tcW w:w="563" w:type="dxa"/>
          </w:tcPr>
          <w:p w:rsidR="00F14701" w:rsidRDefault="00F14701">
            <w:pPr>
              <w:pStyle w:val="TableParagraph"/>
              <w:rPr>
                <w:sz w:val="20"/>
              </w:rPr>
            </w:pPr>
          </w:p>
        </w:tc>
      </w:tr>
      <w:tr w:rsidR="00F14701">
        <w:trPr>
          <w:trHeight w:val="275"/>
        </w:trPr>
        <w:tc>
          <w:tcPr>
            <w:tcW w:w="1963" w:type="dxa"/>
            <w:vMerge w:val="restart"/>
          </w:tcPr>
          <w:p w:rsidR="00F14701" w:rsidRDefault="00F14701">
            <w:pPr>
              <w:pStyle w:val="TableParagraph"/>
              <w:spacing w:before="1"/>
              <w:rPr>
                <w:b/>
                <w:sz w:val="36"/>
              </w:rPr>
            </w:pPr>
          </w:p>
          <w:p w:rsidR="00F14701" w:rsidRDefault="00FF530D">
            <w:pPr>
              <w:pStyle w:val="TableParagraph"/>
              <w:ind w:left="381"/>
              <w:rPr>
                <w:sz w:val="24"/>
              </w:rPr>
            </w:pPr>
            <w:r>
              <w:rPr>
                <w:sz w:val="24"/>
              </w:rPr>
              <w:t>Технология</w:t>
            </w:r>
          </w:p>
        </w:tc>
        <w:tc>
          <w:tcPr>
            <w:tcW w:w="1964" w:type="dxa"/>
          </w:tcPr>
          <w:p w:rsidR="00F14701" w:rsidRDefault="00FF530D">
            <w:pPr>
              <w:pStyle w:val="TableParagraph"/>
              <w:spacing w:line="256" w:lineRule="exact"/>
              <w:ind w:left="107"/>
              <w:rPr>
                <w:sz w:val="24"/>
              </w:rPr>
            </w:pPr>
            <w:r>
              <w:rPr>
                <w:sz w:val="24"/>
              </w:rPr>
              <w:t>Технология</w:t>
            </w:r>
          </w:p>
        </w:tc>
        <w:tc>
          <w:tcPr>
            <w:tcW w:w="700" w:type="dxa"/>
          </w:tcPr>
          <w:p w:rsidR="00F14701" w:rsidRDefault="00FF530D">
            <w:pPr>
              <w:pStyle w:val="TableParagraph"/>
              <w:spacing w:line="256" w:lineRule="exact"/>
              <w:ind w:left="230"/>
              <w:rPr>
                <w:b/>
                <w:sz w:val="24"/>
              </w:rPr>
            </w:pPr>
            <w:r>
              <w:rPr>
                <w:b/>
                <w:sz w:val="24"/>
              </w:rPr>
              <w:t>68</w:t>
            </w:r>
          </w:p>
        </w:tc>
        <w:tc>
          <w:tcPr>
            <w:tcW w:w="699" w:type="dxa"/>
          </w:tcPr>
          <w:p w:rsidR="00F14701" w:rsidRDefault="00FF530D">
            <w:pPr>
              <w:pStyle w:val="TableParagraph"/>
              <w:spacing w:line="256" w:lineRule="exact"/>
              <w:ind w:right="216"/>
              <w:jc w:val="right"/>
              <w:rPr>
                <w:b/>
                <w:sz w:val="24"/>
              </w:rPr>
            </w:pPr>
            <w:r>
              <w:rPr>
                <w:b/>
                <w:sz w:val="24"/>
              </w:rPr>
              <w:t>68</w:t>
            </w:r>
          </w:p>
        </w:tc>
        <w:tc>
          <w:tcPr>
            <w:tcW w:w="700" w:type="dxa"/>
          </w:tcPr>
          <w:p w:rsidR="00F14701" w:rsidRDefault="00FF530D">
            <w:pPr>
              <w:pStyle w:val="TableParagraph"/>
              <w:spacing w:line="256" w:lineRule="exact"/>
              <w:ind w:left="232"/>
              <w:rPr>
                <w:b/>
                <w:sz w:val="24"/>
              </w:rPr>
            </w:pPr>
            <w:r>
              <w:rPr>
                <w:b/>
                <w:sz w:val="24"/>
              </w:rPr>
              <w:t>68</w:t>
            </w:r>
          </w:p>
        </w:tc>
        <w:tc>
          <w:tcPr>
            <w:tcW w:w="700" w:type="dxa"/>
          </w:tcPr>
          <w:p w:rsidR="00F14701" w:rsidRDefault="00FF530D">
            <w:pPr>
              <w:pStyle w:val="TableParagraph"/>
              <w:spacing w:line="256" w:lineRule="exact"/>
              <w:ind w:right="216"/>
              <w:jc w:val="right"/>
              <w:rPr>
                <w:b/>
                <w:sz w:val="24"/>
              </w:rPr>
            </w:pPr>
            <w:r>
              <w:rPr>
                <w:b/>
                <w:sz w:val="24"/>
              </w:rPr>
              <w:t>68</w:t>
            </w:r>
          </w:p>
        </w:tc>
        <w:tc>
          <w:tcPr>
            <w:tcW w:w="701" w:type="dxa"/>
          </w:tcPr>
          <w:p w:rsidR="00F14701" w:rsidRDefault="00FF530D">
            <w:pPr>
              <w:pStyle w:val="TableParagraph"/>
              <w:spacing w:line="256" w:lineRule="exact"/>
              <w:ind w:left="233"/>
              <w:rPr>
                <w:b/>
                <w:sz w:val="24"/>
              </w:rPr>
            </w:pPr>
            <w:r>
              <w:rPr>
                <w:b/>
                <w:sz w:val="24"/>
              </w:rPr>
              <w:t>68</w:t>
            </w:r>
          </w:p>
        </w:tc>
        <w:tc>
          <w:tcPr>
            <w:tcW w:w="699" w:type="dxa"/>
          </w:tcPr>
          <w:p w:rsidR="00F14701" w:rsidRDefault="00FF530D">
            <w:pPr>
              <w:pStyle w:val="TableParagraph"/>
              <w:spacing w:line="256" w:lineRule="exact"/>
              <w:ind w:right="213"/>
              <w:jc w:val="right"/>
              <w:rPr>
                <w:b/>
                <w:sz w:val="24"/>
              </w:rPr>
            </w:pPr>
            <w:r>
              <w:rPr>
                <w:b/>
                <w:sz w:val="24"/>
              </w:rPr>
              <w:t>68</w:t>
            </w:r>
          </w:p>
        </w:tc>
        <w:tc>
          <w:tcPr>
            <w:tcW w:w="700" w:type="dxa"/>
          </w:tcPr>
          <w:p w:rsidR="00F14701" w:rsidRDefault="00FF530D">
            <w:pPr>
              <w:pStyle w:val="TableParagraph"/>
              <w:spacing w:line="256" w:lineRule="exact"/>
              <w:ind w:right="212"/>
              <w:jc w:val="right"/>
              <w:rPr>
                <w:b/>
                <w:sz w:val="24"/>
              </w:rPr>
            </w:pPr>
            <w:r>
              <w:rPr>
                <w:b/>
                <w:sz w:val="24"/>
              </w:rPr>
              <w:t>68</w:t>
            </w:r>
          </w:p>
        </w:tc>
        <w:tc>
          <w:tcPr>
            <w:tcW w:w="700" w:type="dxa"/>
          </w:tcPr>
          <w:p w:rsidR="00F14701" w:rsidRDefault="00FF530D">
            <w:pPr>
              <w:pStyle w:val="TableParagraph"/>
              <w:spacing w:line="256" w:lineRule="exact"/>
              <w:ind w:left="236"/>
              <w:rPr>
                <w:b/>
                <w:sz w:val="24"/>
              </w:rPr>
            </w:pPr>
            <w:r>
              <w:rPr>
                <w:b/>
                <w:sz w:val="24"/>
              </w:rPr>
              <w:t>68</w:t>
            </w:r>
          </w:p>
        </w:tc>
        <w:tc>
          <w:tcPr>
            <w:tcW w:w="700" w:type="dxa"/>
          </w:tcPr>
          <w:p w:rsidR="00F14701" w:rsidRDefault="00FF530D">
            <w:pPr>
              <w:pStyle w:val="TableParagraph"/>
              <w:spacing w:line="256" w:lineRule="exact"/>
              <w:ind w:right="212"/>
              <w:jc w:val="right"/>
              <w:rPr>
                <w:b/>
                <w:sz w:val="24"/>
              </w:rPr>
            </w:pPr>
            <w:r>
              <w:rPr>
                <w:b/>
                <w:sz w:val="24"/>
              </w:rPr>
              <w:t>34</w:t>
            </w:r>
          </w:p>
        </w:tc>
        <w:tc>
          <w:tcPr>
            <w:tcW w:w="563" w:type="dxa"/>
          </w:tcPr>
          <w:p w:rsidR="00F14701" w:rsidRDefault="00FF530D">
            <w:pPr>
              <w:pStyle w:val="TableParagraph"/>
              <w:spacing w:before="10" w:line="245" w:lineRule="exact"/>
              <w:ind w:left="179"/>
              <w:rPr>
                <w:b/>
              </w:rPr>
            </w:pPr>
            <w:r>
              <w:rPr>
                <w:b/>
              </w:rPr>
              <w:t>34</w:t>
            </w:r>
          </w:p>
        </w:tc>
      </w:tr>
      <w:tr w:rsidR="00F14701">
        <w:trPr>
          <w:trHeight w:val="827"/>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line="276" w:lineRule="exact"/>
              <w:ind w:left="107" w:right="636"/>
              <w:jc w:val="both"/>
              <w:rPr>
                <w:sz w:val="24"/>
              </w:rPr>
            </w:pPr>
            <w:r>
              <w:rPr>
                <w:sz w:val="24"/>
              </w:rPr>
              <w:t>Технология (черчение и графика)</w:t>
            </w:r>
          </w:p>
        </w:tc>
        <w:tc>
          <w:tcPr>
            <w:tcW w:w="700" w:type="dxa"/>
          </w:tcPr>
          <w:p w:rsidR="00F14701" w:rsidRDefault="00F14701">
            <w:pPr>
              <w:pStyle w:val="TableParagraph"/>
              <w:rPr>
                <w:sz w:val="24"/>
              </w:rPr>
            </w:pPr>
          </w:p>
        </w:tc>
        <w:tc>
          <w:tcPr>
            <w:tcW w:w="699"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1" w:type="dxa"/>
          </w:tcPr>
          <w:p w:rsidR="00F14701" w:rsidRDefault="00F14701">
            <w:pPr>
              <w:pStyle w:val="TableParagraph"/>
              <w:rPr>
                <w:sz w:val="24"/>
              </w:rPr>
            </w:pPr>
          </w:p>
        </w:tc>
        <w:tc>
          <w:tcPr>
            <w:tcW w:w="699" w:type="dxa"/>
          </w:tcPr>
          <w:p w:rsidR="00F14701" w:rsidRDefault="00F14701">
            <w:pPr>
              <w:pStyle w:val="TableParagraph"/>
              <w:rPr>
                <w:sz w:val="24"/>
              </w:rPr>
            </w:pPr>
          </w:p>
        </w:tc>
        <w:tc>
          <w:tcPr>
            <w:tcW w:w="700" w:type="dxa"/>
          </w:tcPr>
          <w:p w:rsidR="00F14701" w:rsidRDefault="00F14701">
            <w:pPr>
              <w:pStyle w:val="TableParagraph"/>
              <w:spacing w:before="10"/>
              <w:rPr>
                <w:b/>
                <w:sz w:val="23"/>
              </w:rPr>
            </w:pPr>
          </w:p>
          <w:p w:rsidR="00F14701" w:rsidRDefault="00FF530D">
            <w:pPr>
              <w:pStyle w:val="TableParagraph"/>
              <w:ind w:right="212"/>
              <w:jc w:val="right"/>
              <w:rPr>
                <w:b/>
                <w:sz w:val="24"/>
              </w:rPr>
            </w:pPr>
            <w:r>
              <w:rPr>
                <w:b/>
                <w:sz w:val="24"/>
              </w:rPr>
              <w:t>34</w:t>
            </w:r>
          </w:p>
        </w:tc>
        <w:tc>
          <w:tcPr>
            <w:tcW w:w="700" w:type="dxa"/>
          </w:tcPr>
          <w:p w:rsidR="00F14701" w:rsidRDefault="00F14701">
            <w:pPr>
              <w:pStyle w:val="TableParagraph"/>
              <w:spacing w:before="10"/>
              <w:rPr>
                <w:b/>
                <w:sz w:val="23"/>
              </w:rPr>
            </w:pPr>
          </w:p>
          <w:p w:rsidR="00F14701" w:rsidRDefault="00FF530D">
            <w:pPr>
              <w:pStyle w:val="TableParagraph"/>
              <w:ind w:left="236"/>
              <w:rPr>
                <w:b/>
                <w:sz w:val="24"/>
              </w:rPr>
            </w:pPr>
            <w:r>
              <w:rPr>
                <w:b/>
                <w:sz w:val="24"/>
              </w:rPr>
              <w:t>34</w:t>
            </w:r>
          </w:p>
        </w:tc>
        <w:tc>
          <w:tcPr>
            <w:tcW w:w="700" w:type="dxa"/>
          </w:tcPr>
          <w:p w:rsidR="00F14701" w:rsidRDefault="00F14701">
            <w:pPr>
              <w:pStyle w:val="TableParagraph"/>
              <w:rPr>
                <w:sz w:val="24"/>
              </w:rPr>
            </w:pPr>
          </w:p>
        </w:tc>
        <w:tc>
          <w:tcPr>
            <w:tcW w:w="563" w:type="dxa"/>
          </w:tcPr>
          <w:p w:rsidR="00F14701" w:rsidRDefault="00F14701">
            <w:pPr>
              <w:pStyle w:val="TableParagraph"/>
              <w:rPr>
                <w:sz w:val="24"/>
              </w:rPr>
            </w:pPr>
          </w:p>
        </w:tc>
      </w:tr>
      <w:tr w:rsidR="00F14701">
        <w:trPr>
          <w:trHeight w:val="276"/>
        </w:trPr>
        <w:tc>
          <w:tcPr>
            <w:tcW w:w="1963" w:type="dxa"/>
            <w:vMerge w:val="restart"/>
          </w:tcPr>
          <w:p w:rsidR="00F14701" w:rsidRDefault="00FF530D">
            <w:pPr>
              <w:pStyle w:val="TableParagraph"/>
              <w:spacing w:before="140"/>
              <w:ind w:left="522" w:right="349" w:hanging="147"/>
              <w:rPr>
                <w:sz w:val="24"/>
              </w:rPr>
            </w:pPr>
            <w:r>
              <w:rPr>
                <w:sz w:val="24"/>
              </w:rPr>
              <w:t>Физическая культура</w:t>
            </w:r>
          </w:p>
        </w:tc>
        <w:tc>
          <w:tcPr>
            <w:tcW w:w="1964" w:type="dxa"/>
          </w:tcPr>
          <w:p w:rsidR="00F14701" w:rsidRDefault="00FF530D">
            <w:pPr>
              <w:pStyle w:val="TableParagraph"/>
              <w:spacing w:line="256" w:lineRule="exact"/>
              <w:ind w:left="107"/>
              <w:rPr>
                <w:sz w:val="24"/>
              </w:rPr>
            </w:pPr>
            <w:r>
              <w:rPr>
                <w:sz w:val="24"/>
              </w:rPr>
              <w:t>ОБЖ</w:t>
            </w:r>
          </w:p>
        </w:tc>
        <w:tc>
          <w:tcPr>
            <w:tcW w:w="700" w:type="dxa"/>
          </w:tcPr>
          <w:p w:rsidR="00F14701" w:rsidRDefault="00F14701">
            <w:pPr>
              <w:pStyle w:val="TableParagraph"/>
              <w:rPr>
                <w:sz w:val="20"/>
              </w:rPr>
            </w:pPr>
          </w:p>
        </w:tc>
        <w:tc>
          <w:tcPr>
            <w:tcW w:w="699"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1" w:type="dxa"/>
          </w:tcPr>
          <w:p w:rsidR="00F14701" w:rsidRDefault="00F14701">
            <w:pPr>
              <w:pStyle w:val="TableParagraph"/>
              <w:rPr>
                <w:sz w:val="20"/>
              </w:rPr>
            </w:pPr>
          </w:p>
        </w:tc>
        <w:tc>
          <w:tcPr>
            <w:tcW w:w="699" w:type="dxa"/>
          </w:tcPr>
          <w:p w:rsidR="00F14701" w:rsidRDefault="00F14701">
            <w:pPr>
              <w:pStyle w:val="TableParagraph"/>
              <w:rPr>
                <w:sz w:val="20"/>
              </w:rPr>
            </w:pPr>
          </w:p>
        </w:tc>
        <w:tc>
          <w:tcPr>
            <w:tcW w:w="700" w:type="dxa"/>
          </w:tcPr>
          <w:p w:rsidR="00F14701" w:rsidRDefault="00FF530D">
            <w:pPr>
              <w:pStyle w:val="TableParagraph"/>
              <w:spacing w:line="256" w:lineRule="exact"/>
              <w:ind w:right="212"/>
              <w:jc w:val="right"/>
              <w:rPr>
                <w:b/>
                <w:sz w:val="24"/>
              </w:rPr>
            </w:pPr>
            <w:r>
              <w:rPr>
                <w:b/>
                <w:sz w:val="24"/>
              </w:rPr>
              <w:t>34</w:t>
            </w:r>
          </w:p>
        </w:tc>
        <w:tc>
          <w:tcPr>
            <w:tcW w:w="700" w:type="dxa"/>
          </w:tcPr>
          <w:p w:rsidR="00F14701" w:rsidRDefault="00FF530D">
            <w:pPr>
              <w:pStyle w:val="TableParagraph"/>
              <w:spacing w:line="256" w:lineRule="exact"/>
              <w:ind w:left="236"/>
              <w:rPr>
                <w:b/>
                <w:sz w:val="24"/>
              </w:rPr>
            </w:pPr>
            <w:r>
              <w:rPr>
                <w:b/>
                <w:sz w:val="24"/>
              </w:rPr>
              <w:t>34</w:t>
            </w:r>
          </w:p>
        </w:tc>
        <w:tc>
          <w:tcPr>
            <w:tcW w:w="700" w:type="dxa"/>
          </w:tcPr>
          <w:p w:rsidR="00F14701" w:rsidRDefault="00FF530D">
            <w:pPr>
              <w:pStyle w:val="TableParagraph"/>
              <w:spacing w:line="256" w:lineRule="exact"/>
              <w:ind w:right="212"/>
              <w:jc w:val="right"/>
              <w:rPr>
                <w:b/>
                <w:sz w:val="24"/>
              </w:rPr>
            </w:pPr>
            <w:r>
              <w:rPr>
                <w:b/>
                <w:sz w:val="24"/>
              </w:rPr>
              <w:t>34</w:t>
            </w:r>
          </w:p>
        </w:tc>
        <w:tc>
          <w:tcPr>
            <w:tcW w:w="563" w:type="dxa"/>
          </w:tcPr>
          <w:p w:rsidR="00F14701" w:rsidRDefault="00FF530D">
            <w:pPr>
              <w:pStyle w:val="TableParagraph"/>
              <w:spacing w:before="10" w:line="246" w:lineRule="exact"/>
              <w:ind w:left="179"/>
              <w:rPr>
                <w:b/>
              </w:rPr>
            </w:pPr>
            <w:r>
              <w:rPr>
                <w:b/>
              </w:rPr>
              <w:t>34</w:t>
            </w:r>
          </w:p>
        </w:tc>
      </w:tr>
      <w:tr w:rsidR="00F14701">
        <w:trPr>
          <w:trHeight w:val="551"/>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line="273" w:lineRule="exact"/>
              <w:ind w:left="107"/>
              <w:rPr>
                <w:sz w:val="24"/>
              </w:rPr>
            </w:pPr>
            <w:r>
              <w:rPr>
                <w:sz w:val="24"/>
              </w:rPr>
              <w:t>Физическая</w:t>
            </w:r>
          </w:p>
          <w:p w:rsidR="00F14701" w:rsidRDefault="00FF530D">
            <w:pPr>
              <w:pStyle w:val="TableParagraph"/>
              <w:spacing w:line="259" w:lineRule="exact"/>
              <w:ind w:left="107"/>
              <w:rPr>
                <w:sz w:val="24"/>
              </w:rPr>
            </w:pPr>
            <w:r>
              <w:rPr>
                <w:sz w:val="24"/>
              </w:rPr>
              <w:t>культура</w:t>
            </w:r>
          </w:p>
        </w:tc>
        <w:tc>
          <w:tcPr>
            <w:tcW w:w="700" w:type="dxa"/>
          </w:tcPr>
          <w:p w:rsidR="00F14701" w:rsidRDefault="00FF530D">
            <w:pPr>
              <w:pStyle w:val="TableParagraph"/>
              <w:spacing w:line="275" w:lineRule="exact"/>
              <w:ind w:right="157"/>
              <w:jc w:val="right"/>
              <w:rPr>
                <w:b/>
                <w:sz w:val="24"/>
              </w:rPr>
            </w:pPr>
            <w:r>
              <w:rPr>
                <w:b/>
                <w:sz w:val="24"/>
              </w:rPr>
              <w:t>102</w:t>
            </w:r>
          </w:p>
        </w:tc>
        <w:tc>
          <w:tcPr>
            <w:tcW w:w="699" w:type="dxa"/>
          </w:tcPr>
          <w:p w:rsidR="00F14701" w:rsidRDefault="00FF530D">
            <w:pPr>
              <w:pStyle w:val="TableParagraph"/>
              <w:spacing w:line="275" w:lineRule="exact"/>
              <w:ind w:left="170"/>
              <w:rPr>
                <w:b/>
                <w:sz w:val="24"/>
              </w:rPr>
            </w:pPr>
            <w:r>
              <w:rPr>
                <w:b/>
                <w:sz w:val="24"/>
              </w:rPr>
              <w:t>102</w:t>
            </w:r>
          </w:p>
        </w:tc>
        <w:tc>
          <w:tcPr>
            <w:tcW w:w="700" w:type="dxa"/>
          </w:tcPr>
          <w:p w:rsidR="00F14701" w:rsidRDefault="00FF530D">
            <w:pPr>
              <w:pStyle w:val="TableParagraph"/>
              <w:spacing w:line="275" w:lineRule="exact"/>
              <w:ind w:right="155"/>
              <w:jc w:val="right"/>
              <w:rPr>
                <w:b/>
                <w:sz w:val="24"/>
              </w:rPr>
            </w:pPr>
            <w:r>
              <w:rPr>
                <w:b/>
                <w:sz w:val="24"/>
              </w:rPr>
              <w:t>102</w:t>
            </w:r>
          </w:p>
        </w:tc>
        <w:tc>
          <w:tcPr>
            <w:tcW w:w="700" w:type="dxa"/>
          </w:tcPr>
          <w:p w:rsidR="00F14701" w:rsidRDefault="00FF530D">
            <w:pPr>
              <w:pStyle w:val="TableParagraph"/>
              <w:spacing w:line="275" w:lineRule="exact"/>
              <w:ind w:left="172"/>
              <w:rPr>
                <w:b/>
                <w:sz w:val="24"/>
              </w:rPr>
            </w:pPr>
            <w:r>
              <w:rPr>
                <w:b/>
                <w:sz w:val="24"/>
              </w:rPr>
              <w:t>102</w:t>
            </w:r>
          </w:p>
        </w:tc>
        <w:tc>
          <w:tcPr>
            <w:tcW w:w="701" w:type="dxa"/>
          </w:tcPr>
          <w:p w:rsidR="00F14701" w:rsidRDefault="00FF530D">
            <w:pPr>
              <w:pStyle w:val="TableParagraph"/>
              <w:spacing w:line="275" w:lineRule="exact"/>
              <w:ind w:right="155"/>
              <w:jc w:val="right"/>
              <w:rPr>
                <w:b/>
                <w:sz w:val="24"/>
              </w:rPr>
            </w:pPr>
            <w:r>
              <w:rPr>
                <w:b/>
                <w:sz w:val="24"/>
              </w:rPr>
              <w:t>102</w:t>
            </w:r>
          </w:p>
        </w:tc>
        <w:tc>
          <w:tcPr>
            <w:tcW w:w="699" w:type="dxa"/>
          </w:tcPr>
          <w:p w:rsidR="00F14701" w:rsidRDefault="00FF530D">
            <w:pPr>
              <w:pStyle w:val="TableParagraph"/>
              <w:spacing w:line="275" w:lineRule="exact"/>
              <w:ind w:left="173"/>
              <w:rPr>
                <w:b/>
                <w:sz w:val="24"/>
              </w:rPr>
            </w:pPr>
            <w:r>
              <w:rPr>
                <w:b/>
                <w:sz w:val="24"/>
              </w:rPr>
              <w:t>102</w:t>
            </w:r>
          </w:p>
        </w:tc>
        <w:tc>
          <w:tcPr>
            <w:tcW w:w="700" w:type="dxa"/>
          </w:tcPr>
          <w:p w:rsidR="00F14701" w:rsidRDefault="00FF530D">
            <w:pPr>
              <w:pStyle w:val="TableParagraph"/>
              <w:spacing w:line="275" w:lineRule="exact"/>
              <w:ind w:right="152"/>
              <w:jc w:val="right"/>
              <w:rPr>
                <w:b/>
                <w:sz w:val="24"/>
              </w:rPr>
            </w:pPr>
            <w:r>
              <w:rPr>
                <w:b/>
                <w:sz w:val="24"/>
              </w:rPr>
              <w:t>102</w:t>
            </w:r>
          </w:p>
        </w:tc>
        <w:tc>
          <w:tcPr>
            <w:tcW w:w="700" w:type="dxa"/>
          </w:tcPr>
          <w:p w:rsidR="00F14701" w:rsidRDefault="00FF530D">
            <w:pPr>
              <w:pStyle w:val="TableParagraph"/>
              <w:spacing w:line="275" w:lineRule="exact"/>
              <w:ind w:right="151"/>
              <w:jc w:val="right"/>
              <w:rPr>
                <w:b/>
                <w:sz w:val="24"/>
              </w:rPr>
            </w:pPr>
            <w:r>
              <w:rPr>
                <w:b/>
                <w:sz w:val="24"/>
              </w:rPr>
              <w:t>102</w:t>
            </w:r>
          </w:p>
        </w:tc>
        <w:tc>
          <w:tcPr>
            <w:tcW w:w="700" w:type="dxa"/>
          </w:tcPr>
          <w:p w:rsidR="00F14701" w:rsidRDefault="00FF530D">
            <w:pPr>
              <w:pStyle w:val="TableParagraph"/>
              <w:spacing w:line="275" w:lineRule="exact"/>
              <w:ind w:left="114"/>
              <w:rPr>
                <w:b/>
                <w:sz w:val="24"/>
              </w:rPr>
            </w:pPr>
            <w:r>
              <w:rPr>
                <w:b/>
                <w:sz w:val="24"/>
              </w:rPr>
              <w:t>102</w:t>
            </w:r>
          </w:p>
        </w:tc>
        <w:tc>
          <w:tcPr>
            <w:tcW w:w="563" w:type="dxa"/>
          </w:tcPr>
          <w:p w:rsidR="00F14701" w:rsidRDefault="00FF530D">
            <w:pPr>
              <w:pStyle w:val="TableParagraph"/>
              <w:spacing w:line="251" w:lineRule="exact"/>
              <w:ind w:left="115"/>
              <w:rPr>
                <w:b/>
              </w:rPr>
            </w:pPr>
            <w:r>
              <w:rPr>
                <w:b/>
              </w:rPr>
              <w:t>102</w:t>
            </w:r>
          </w:p>
        </w:tc>
      </w:tr>
      <w:tr w:rsidR="00F14701">
        <w:trPr>
          <w:trHeight w:val="275"/>
        </w:trPr>
        <w:tc>
          <w:tcPr>
            <w:tcW w:w="1963" w:type="dxa"/>
            <w:vMerge w:val="restart"/>
          </w:tcPr>
          <w:p w:rsidR="00F14701" w:rsidRDefault="00F14701">
            <w:pPr>
              <w:pStyle w:val="TableParagraph"/>
              <w:rPr>
                <w:b/>
                <w:sz w:val="24"/>
              </w:rPr>
            </w:pPr>
          </w:p>
          <w:p w:rsidR="00F14701" w:rsidRDefault="00F14701">
            <w:pPr>
              <w:pStyle w:val="TableParagraph"/>
              <w:rPr>
                <w:b/>
                <w:sz w:val="24"/>
              </w:rPr>
            </w:pPr>
          </w:p>
          <w:p w:rsidR="00F14701" w:rsidRDefault="00F14701">
            <w:pPr>
              <w:pStyle w:val="TableParagraph"/>
              <w:spacing w:before="7"/>
              <w:rPr>
                <w:b/>
                <w:sz w:val="32"/>
              </w:rPr>
            </w:pPr>
          </w:p>
          <w:p w:rsidR="00F14701" w:rsidRDefault="00FF530D">
            <w:pPr>
              <w:pStyle w:val="TableParagraph"/>
              <w:ind w:left="177" w:right="167" w:hanging="1"/>
              <w:jc w:val="center"/>
            </w:pPr>
            <w:r>
              <w:t>Часть, формируемая участниками образовательных отношений</w:t>
            </w:r>
          </w:p>
        </w:tc>
        <w:tc>
          <w:tcPr>
            <w:tcW w:w="1964" w:type="dxa"/>
          </w:tcPr>
          <w:p w:rsidR="00F14701" w:rsidRDefault="00FF530D">
            <w:pPr>
              <w:pStyle w:val="TableParagraph"/>
              <w:spacing w:line="256" w:lineRule="exact"/>
              <w:ind w:left="107"/>
              <w:rPr>
                <w:sz w:val="24"/>
              </w:rPr>
            </w:pPr>
            <w:r>
              <w:rPr>
                <w:sz w:val="24"/>
              </w:rPr>
              <w:t>Биология</w:t>
            </w:r>
          </w:p>
        </w:tc>
        <w:tc>
          <w:tcPr>
            <w:tcW w:w="700" w:type="dxa"/>
          </w:tcPr>
          <w:p w:rsidR="00F14701" w:rsidRDefault="00F14701">
            <w:pPr>
              <w:pStyle w:val="TableParagraph"/>
              <w:rPr>
                <w:sz w:val="20"/>
              </w:rPr>
            </w:pPr>
          </w:p>
        </w:tc>
        <w:tc>
          <w:tcPr>
            <w:tcW w:w="699"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1" w:type="dxa"/>
          </w:tcPr>
          <w:p w:rsidR="00F14701" w:rsidRDefault="00FF530D">
            <w:pPr>
              <w:pStyle w:val="TableParagraph"/>
              <w:spacing w:line="256" w:lineRule="exact"/>
              <w:ind w:left="233"/>
              <w:rPr>
                <w:b/>
                <w:sz w:val="24"/>
              </w:rPr>
            </w:pPr>
            <w:r>
              <w:rPr>
                <w:b/>
                <w:sz w:val="24"/>
              </w:rPr>
              <w:t>34</w:t>
            </w:r>
          </w:p>
        </w:tc>
        <w:tc>
          <w:tcPr>
            <w:tcW w:w="699" w:type="dxa"/>
          </w:tcPr>
          <w:p w:rsidR="00F14701" w:rsidRDefault="00FF530D">
            <w:pPr>
              <w:pStyle w:val="TableParagraph"/>
              <w:spacing w:line="256" w:lineRule="exact"/>
              <w:ind w:right="213"/>
              <w:jc w:val="right"/>
              <w:rPr>
                <w:b/>
                <w:sz w:val="24"/>
              </w:rPr>
            </w:pPr>
            <w:r>
              <w:rPr>
                <w:b/>
                <w:sz w:val="24"/>
              </w:rPr>
              <w:t>34</w:t>
            </w: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700" w:type="dxa"/>
          </w:tcPr>
          <w:p w:rsidR="00F14701" w:rsidRDefault="00F14701">
            <w:pPr>
              <w:pStyle w:val="TableParagraph"/>
              <w:rPr>
                <w:sz w:val="20"/>
              </w:rPr>
            </w:pPr>
          </w:p>
        </w:tc>
        <w:tc>
          <w:tcPr>
            <w:tcW w:w="563" w:type="dxa"/>
          </w:tcPr>
          <w:p w:rsidR="00F14701" w:rsidRDefault="00F14701">
            <w:pPr>
              <w:pStyle w:val="TableParagraph"/>
              <w:rPr>
                <w:sz w:val="20"/>
              </w:rPr>
            </w:pPr>
          </w:p>
        </w:tc>
      </w:tr>
      <w:tr w:rsidR="00F14701">
        <w:trPr>
          <w:trHeight w:val="552"/>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before="1" w:line="276" w:lineRule="exact"/>
              <w:ind w:left="107" w:right="689"/>
              <w:rPr>
                <w:sz w:val="24"/>
              </w:rPr>
            </w:pPr>
            <w:r>
              <w:rPr>
                <w:sz w:val="24"/>
              </w:rPr>
              <w:t>Родная литература</w:t>
            </w:r>
          </w:p>
        </w:tc>
        <w:tc>
          <w:tcPr>
            <w:tcW w:w="700" w:type="dxa"/>
          </w:tcPr>
          <w:p w:rsidR="00F14701" w:rsidRDefault="00FF530D">
            <w:pPr>
              <w:pStyle w:val="TableParagraph"/>
              <w:ind w:left="230"/>
              <w:rPr>
                <w:b/>
                <w:sz w:val="24"/>
              </w:rPr>
            </w:pPr>
            <w:r>
              <w:rPr>
                <w:b/>
                <w:sz w:val="24"/>
              </w:rPr>
              <w:t>34</w:t>
            </w:r>
          </w:p>
        </w:tc>
        <w:tc>
          <w:tcPr>
            <w:tcW w:w="699" w:type="dxa"/>
          </w:tcPr>
          <w:p w:rsidR="00F14701" w:rsidRDefault="00FF530D">
            <w:pPr>
              <w:pStyle w:val="TableParagraph"/>
              <w:ind w:right="216"/>
              <w:jc w:val="right"/>
              <w:rPr>
                <w:b/>
                <w:sz w:val="24"/>
              </w:rPr>
            </w:pPr>
            <w:r>
              <w:rPr>
                <w:b/>
                <w:sz w:val="24"/>
              </w:rPr>
              <w:t>34</w:t>
            </w:r>
          </w:p>
        </w:tc>
        <w:tc>
          <w:tcPr>
            <w:tcW w:w="700" w:type="dxa"/>
          </w:tcPr>
          <w:p w:rsidR="00F14701" w:rsidRDefault="00FF530D">
            <w:pPr>
              <w:pStyle w:val="TableParagraph"/>
              <w:ind w:left="232"/>
              <w:rPr>
                <w:b/>
                <w:sz w:val="24"/>
              </w:rPr>
            </w:pPr>
            <w:r>
              <w:rPr>
                <w:b/>
                <w:sz w:val="24"/>
              </w:rPr>
              <w:t>34</w:t>
            </w:r>
          </w:p>
        </w:tc>
        <w:tc>
          <w:tcPr>
            <w:tcW w:w="700" w:type="dxa"/>
          </w:tcPr>
          <w:p w:rsidR="00F14701" w:rsidRDefault="00FF530D">
            <w:pPr>
              <w:pStyle w:val="TableParagraph"/>
              <w:ind w:right="216"/>
              <w:jc w:val="right"/>
              <w:rPr>
                <w:b/>
                <w:sz w:val="24"/>
              </w:rPr>
            </w:pPr>
            <w:r>
              <w:rPr>
                <w:b/>
                <w:sz w:val="24"/>
              </w:rPr>
              <w:t>34</w:t>
            </w:r>
          </w:p>
        </w:tc>
        <w:tc>
          <w:tcPr>
            <w:tcW w:w="701" w:type="dxa"/>
          </w:tcPr>
          <w:p w:rsidR="00F14701" w:rsidRDefault="00FF530D">
            <w:pPr>
              <w:pStyle w:val="TableParagraph"/>
              <w:ind w:left="233"/>
              <w:rPr>
                <w:b/>
                <w:sz w:val="24"/>
              </w:rPr>
            </w:pPr>
            <w:r>
              <w:rPr>
                <w:b/>
                <w:sz w:val="24"/>
              </w:rPr>
              <w:t>34</w:t>
            </w:r>
          </w:p>
        </w:tc>
        <w:tc>
          <w:tcPr>
            <w:tcW w:w="699" w:type="dxa"/>
          </w:tcPr>
          <w:p w:rsidR="00F14701" w:rsidRDefault="00FF530D">
            <w:pPr>
              <w:pStyle w:val="TableParagraph"/>
              <w:ind w:right="213"/>
              <w:jc w:val="right"/>
              <w:rPr>
                <w:b/>
                <w:sz w:val="24"/>
              </w:rPr>
            </w:pPr>
            <w:r>
              <w:rPr>
                <w:b/>
                <w:sz w:val="24"/>
              </w:rPr>
              <w:t>34</w:t>
            </w:r>
          </w:p>
        </w:tc>
        <w:tc>
          <w:tcPr>
            <w:tcW w:w="700"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0" w:type="dxa"/>
          </w:tcPr>
          <w:p w:rsidR="00F14701" w:rsidRDefault="00F14701">
            <w:pPr>
              <w:pStyle w:val="TableParagraph"/>
              <w:rPr>
                <w:sz w:val="24"/>
              </w:rPr>
            </w:pPr>
          </w:p>
        </w:tc>
        <w:tc>
          <w:tcPr>
            <w:tcW w:w="563" w:type="dxa"/>
          </w:tcPr>
          <w:p w:rsidR="00F14701" w:rsidRDefault="00F14701">
            <w:pPr>
              <w:pStyle w:val="TableParagraph"/>
              <w:rPr>
                <w:sz w:val="24"/>
              </w:rPr>
            </w:pPr>
          </w:p>
        </w:tc>
      </w:tr>
      <w:tr w:rsidR="00F14701">
        <w:trPr>
          <w:trHeight w:val="604"/>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before="160"/>
              <w:ind w:left="107"/>
              <w:rPr>
                <w:sz w:val="24"/>
              </w:rPr>
            </w:pPr>
            <w:r>
              <w:rPr>
                <w:sz w:val="24"/>
              </w:rPr>
              <w:t>Математика</w:t>
            </w:r>
          </w:p>
        </w:tc>
        <w:tc>
          <w:tcPr>
            <w:tcW w:w="700" w:type="dxa"/>
          </w:tcPr>
          <w:p w:rsidR="00F14701" w:rsidRDefault="00FF530D">
            <w:pPr>
              <w:pStyle w:val="TableParagraph"/>
              <w:spacing w:line="275" w:lineRule="exact"/>
              <w:ind w:left="230"/>
              <w:rPr>
                <w:b/>
                <w:sz w:val="24"/>
              </w:rPr>
            </w:pPr>
            <w:r>
              <w:rPr>
                <w:b/>
                <w:sz w:val="24"/>
              </w:rPr>
              <w:t>34</w:t>
            </w:r>
          </w:p>
        </w:tc>
        <w:tc>
          <w:tcPr>
            <w:tcW w:w="699" w:type="dxa"/>
          </w:tcPr>
          <w:p w:rsidR="00F14701" w:rsidRDefault="00FF530D">
            <w:pPr>
              <w:pStyle w:val="TableParagraph"/>
              <w:spacing w:line="275" w:lineRule="exact"/>
              <w:ind w:right="216"/>
              <w:jc w:val="right"/>
              <w:rPr>
                <w:b/>
                <w:sz w:val="24"/>
              </w:rPr>
            </w:pPr>
            <w:r>
              <w:rPr>
                <w:b/>
                <w:sz w:val="24"/>
              </w:rPr>
              <w:t>34</w:t>
            </w:r>
          </w:p>
        </w:tc>
        <w:tc>
          <w:tcPr>
            <w:tcW w:w="700"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1" w:type="dxa"/>
          </w:tcPr>
          <w:p w:rsidR="00F14701" w:rsidRDefault="00F14701">
            <w:pPr>
              <w:pStyle w:val="TableParagraph"/>
              <w:rPr>
                <w:sz w:val="24"/>
              </w:rPr>
            </w:pPr>
          </w:p>
        </w:tc>
        <w:tc>
          <w:tcPr>
            <w:tcW w:w="699"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0" w:type="dxa"/>
          </w:tcPr>
          <w:p w:rsidR="00F14701" w:rsidRDefault="00F14701">
            <w:pPr>
              <w:pStyle w:val="TableParagraph"/>
              <w:rPr>
                <w:sz w:val="24"/>
              </w:rPr>
            </w:pPr>
          </w:p>
        </w:tc>
        <w:tc>
          <w:tcPr>
            <w:tcW w:w="563" w:type="dxa"/>
          </w:tcPr>
          <w:p w:rsidR="00F14701" w:rsidRDefault="00F14701">
            <w:pPr>
              <w:pStyle w:val="TableParagraph"/>
              <w:rPr>
                <w:sz w:val="24"/>
              </w:rPr>
            </w:pPr>
          </w:p>
        </w:tc>
      </w:tr>
      <w:tr w:rsidR="00F14701">
        <w:trPr>
          <w:trHeight w:val="393"/>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before="55"/>
              <w:ind w:left="107"/>
              <w:rPr>
                <w:sz w:val="24"/>
              </w:rPr>
            </w:pPr>
            <w:r>
              <w:rPr>
                <w:sz w:val="24"/>
              </w:rPr>
              <w:t>Алгебра</w:t>
            </w:r>
          </w:p>
        </w:tc>
        <w:tc>
          <w:tcPr>
            <w:tcW w:w="700" w:type="dxa"/>
          </w:tcPr>
          <w:p w:rsidR="00F14701" w:rsidRDefault="00F14701">
            <w:pPr>
              <w:pStyle w:val="TableParagraph"/>
              <w:rPr>
                <w:sz w:val="24"/>
              </w:rPr>
            </w:pPr>
          </w:p>
        </w:tc>
        <w:tc>
          <w:tcPr>
            <w:tcW w:w="699"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1" w:type="dxa"/>
          </w:tcPr>
          <w:p w:rsidR="00F14701" w:rsidRDefault="00F14701">
            <w:pPr>
              <w:pStyle w:val="TableParagraph"/>
              <w:rPr>
                <w:sz w:val="24"/>
              </w:rPr>
            </w:pPr>
          </w:p>
        </w:tc>
        <w:tc>
          <w:tcPr>
            <w:tcW w:w="699"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0" w:type="dxa"/>
          </w:tcPr>
          <w:p w:rsidR="00F14701" w:rsidRDefault="00FF530D">
            <w:pPr>
              <w:pStyle w:val="TableParagraph"/>
              <w:spacing w:line="275" w:lineRule="exact"/>
              <w:ind w:left="114"/>
              <w:rPr>
                <w:b/>
                <w:sz w:val="24"/>
              </w:rPr>
            </w:pPr>
            <w:r>
              <w:rPr>
                <w:b/>
                <w:sz w:val="24"/>
              </w:rPr>
              <w:t>34</w:t>
            </w:r>
          </w:p>
        </w:tc>
        <w:tc>
          <w:tcPr>
            <w:tcW w:w="563" w:type="dxa"/>
          </w:tcPr>
          <w:p w:rsidR="00F14701" w:rsidRDefault="00FF530D">
            <w:pPr>
              <w:pStyle w:val="TableParagraph"/>
              <w:spacing w:line="251" w:lineRule="exact"/>
              <w:ind w:left="115"/>
              <w:rPr>
                <w:b/>
              </w:rPr>
            </w:pPr>
            <w:r>
              <w:rPr>
                <w:b/>
              </w:rPr>
              <w:t>34</w:t>
            </w:r>
          </w:p>
        </w:tc>
      </w:tr>
      <w:tr w:rsidR="00F14701">
        <w:trPr>
          <w:trHeight w:val="417"/>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before="67"/>
              <w:ind w:left="107"/>
              <w:rPr>
                <w:sz w:val="24"/>
              </w:rPr>
            </w:pPr>
            <w:r>
              <w:rPr>
                <w:sz w:val="24"/>
              </w:rPr>
              <w:t>Технология</w:t>
            </w:r>
          </w:p>
        </w:tc>
        <w:tc>
          <w:tcPr>
            <w:tcW w:w="700" w:type="dxa"/>
          </w:tcPr>
          <w:p w:rsidR="00F14701" w:rsidRDefault="00F14701">
            <w:pPr>
              <w:pStyle w:val="TableParagraph"/>
              <w:rPr>
                <w:sz w:val="24"/>
              </w:rPr>
            </w:pPr>
          </w:p>
        </w:tc>
        <w:tc>
          <w:tcPr>
            <w:tcW w:w="699"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1" w:type="dxa"/>
          </w:tcPr>
          <w:p w:rsidR="00F14701" w:rsidRDefault="00F14701">
            <w:pPr>
              <w:pStyle w:val="TableParagraph"/>
              <w:rPr>
                <w:sz w:val="24"/>
              </w:rPr>
            </w:pPr>
          </w:p>
        </w:tc>
        <w:tc>
          <w:tcPr>
            <w:tcW w:w="699" w:type="dxa"/>
          </w:tcPr>
          <w:p w:rsidR="00F14701" w:rsidRDefault="00F14701">
            <w:pPr>
              <w:pStyle w:val="TableParagraph"/>
              <w:rPr>
                <w:sz w:val="24"/>
              </w:rPr>
            </w:pPr>
          </w:p>
        </w:tc>
        <w:tc>
          <w:tcPr>
            <w:tcW w:w="700" w:type="dxa"/>
          </w:tcPr>
          <w:p w:rsidR="00F14701" w:rsidRDefault="00FF530D">
            <w:pPr>
              <w:pStyle w:val="TableParagraph"/>
              <w:spacing w:before="69"/>
              <w:ind w:right="212"/>
              <w:jc w:val="right"/>
              <w:rPr>
                <w:b/>
                <w:sz w:val="24"/>
              </w:rPr>
            </w:pPr>
            <w:r>
              <w:rPr>
                <w:b/>
                <w:sz w:val="24"/>
              </w:rPr>
              <w:t>34</w:t>
            </w:r>
          </w:p>
        </w:tc>
        <w:tc>
          <w:tcPr>
            <w:tcW w:w="700" w:type="dxa"/>
          </w:tcPr>
          <w:p w:rsidR="00F14701" w:rsidRDefault="00FF530D">
            <w:pPr>
              <w:pStyle w:val="TableParagraph"/>
              <w:spacing w:before="69"/>
              <w:ind w:left="236"/>
              <w:rPr>
                <w:b/>
                <w:sz w:val="24"/>
              </w:rPr>
            </w:pPr>
            <w:r>
              <w:rPr>
                <w:b/>
                <w:sz w:val="24"/>
              </w:rPr>
              <w:t>34</w:t>
            </w:r>
          </w:p>
        </w:tc>
        <w:tc>
          <w:tcPr>
            <w:tcW w:w="700" w:type="dxa"/>
          </w:tcPr>
          <w:p w:rsidR="00F14701" w:rsidRDefault="00F14701">
            <w:pPr>
              <w:pStyle w:val="TableParagraph"/>
              <w:rPr>
                <w:sz w:val="24"/>
              </w:rPr>
            </w:pPr>
          </w:p>
        </w:tc>
        <w:tc>
          <w:tcPr>
            <w:tcW w:w="563" w:type="dxa"/>
          </w:tcPr>
          <w:p w:rsidR="00F14701" w:rsidRDefault="00F14701">
            <w:pPr>
              <w:pStyle w:val="TableParagraph"/>
              <w:rPr>
                <w:sz w:val="24"/>
              </w:rPr>
            </w:pPr>
          </w:p>
        </w:tc>
      </w:tr>
      <w:tr w:rsidR="00F14701">
        <w:trPr>
          <w:trHeight w:val="831"/>
        </w:trPr>
        <w:tc>
          <w:tcPr>
            <w:tcW w:w="1963" w:type="dxa"/>
            <w:vMerge/>
            <w:tcBorders>
              <w:top w:val="nil"/>
            </w:tcBorders>
          </w:tcPr>
          <w:p w:rsidR="00F14701" w:rsidRDefault="00F14701">
            <w:pPr>
              <w:rPr>
                <w:sz w:val="2"/>
                <w:szCs w:val="2"/>
              </w:rPr>
            </w:pPr>
          </w:p>
        </w:tc>
        <w:tc>
          <w:tcPr>
            <w:tcW w:w="1964" w:type="dxa"/>
          </w:tcPr>
          <w:p w:rsidR="00F14701" w:rsidRDefault="00FF530D">
            <w:pPr>
              <w:pStyle w:val="TableParagraph"/>
              <w:spacing w:line="276" w:lineRule="exact"/>
              <w:ind w:left="107" w:right="636"/>
              <w:jc w:val="both"/>
              <w:rPr>
                <w:sz w:val="24"/>
              </w:rPr>
            </w:pPr>
            <w:r>
              <w:rPr>
                <w:sz w:val="24"/>
              </w:rPr>
              <w:t>Технология (черчение и графика)</w:t>
            </w:r>
          </w:p>
        </w:tc>
        <w:tc>
          <w:tcPr>
            <w:tcW w:w="700" w:type="dxa"/>
          </w:tcPr>
          <w:p w:rsidR="00F14701" w:rsidRDefault="00F14701">
            <w:pPr>
              <w:pStyle w:val="TableParagraph"/>
              <w:rPr>
                <w:sz w:val="24"/>
              </w:rPr>
            </w:pPr>
          </w:p>
        </w:tc>
        <w:tc>
          <w:tcPr>
            <w:tcW w:w="699"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0" w:type="dxa"/>
          </w:tcPr>
          <w:p w:rsidR="00F14701" w:rsidRDefault="00F14701">
            <w:pPr>
              <w:pStyle w:val="TableParagraph"/>
              <w:rPr>
                <w:sz w:val="24"/>
              </w:rPr>
            </w:pPr>
          </w:p>
        </w:tc>
        <w:tc>
          <w:tcPr>
            <w:tcW w:w="701" w:type="dxa"/>
          </w:tcPr>
          <w:p w:rsidR="00F14701" w:rsidRDefault="00F14701">
            <w:pPr>
              <w:pStyle w:val="TableParagraph"/>
              <w:rPr>
                <w:sz w:val="24"/>
              </w:rPr>
            </w:pPr>
          </w:p>
        </w:tc>
        <w:tc>
          <w:tcPr>
            <w:tcW w:w="699" w:type="dxa"/>
          </w:tcPr>
          <w:p w:rsidR="00F14701" w:rsidRDefault="00F14701">
            <w:pPr>
              <w:pStyle w:val="TableParagraph"/>
              <w:rPr>
                <w:sz w:val="24"/>
              </w:rPr>
            </w:pPr>
          </w:p>
        </w:tc>
        <w:tc>
          <w:tcPr>
            <w:tcW w:w="700" w:type="dxa"/>
          </w:tcPr>
          <w:p w:rsidR="00F14701" w:rsidRDefault="00F14701">
            <w:pPr>
              <w:pStyle w:val="TableParagraph"/>
              <w:rPr>
                <w:b/>
                <w:sz w:val="24"/>
              </w:rPr>
            </w:pPr>
          </w:p>
          <w:p w:rsidR="00F14701" w:rsidRDefault="00FF530D">
            <w:pPr>
              <w:pStyle w:val="TableParagraph"/>
              <w:ind w:right="212"/>
              <w:jc w:val="right"/>
              <w:rPr>
                <w:b/>
                <w:sz w:val="24"/>
              </w:rPr>
            </w:pPr>
            <w:r>
              <w:rPr>
                <w:b/>
                <w:sz w:val="24"/>
              </w:rPr>
              <w:t>34</w:t>
            </w:r>
          </w:p>
        </w:tc>
        <w:tc>
          <w:tcPr>
            <w:tcW w:w="700" w:type="dxa"/>
          </w:tcPr>
          <w:p w:rsidR="00F14701" w:rsidRDefault="00F14701">
            <w:pPr>
              <w:pStyle w:val="TableParagraph"/>
              <w:rPr>
                <w:b/>
                <w:sz w:val="24"/>
              </w:rPr>
            </w:pPr>
          </w:p>
          <w:p w:rsidR="00F14701" w:rsidRDefault="00FF530D">
            <w:pPr>
              <w:pStyle w:val="TableParagraph"/>
              <w:ind w:left="236"/>
              <w:rPr>
                <w:b/>
                <w:sz w:val="24"/>
              </w:rPr>
            </w:pPr>
            <w:r>
              <w:rPr>
                <w:b/>
                <w:sz w:val="24"/>
              </w:rPr>
              <w:t>34</w:t>
            </w:r>
          </w:p>
        </w:tc>
        <w:tc>
          <w:tcPr>
            <w:tcW w:w="700" w:type="dxa"/>
          </w:tcPr>
          <w:p w:rsidR="00F14701" w:rsidRDefault="00F14701">
            <w:pPr>
              <w:pStyle w:val="TableParagraph"/>
              <w:rPr>
                <w:sz w:val="24"/>
              </w:rPr>
            </w:pPr>
          </w:p>
        </w:tc>
        <w:tc>
          <w:tcPr>
            <w:tcW w:w="563" w:type="dxa"/>
          </w:tcPr>
          <w:p w:rsidR="00F14701" w:rsidRDefault="00F14701">
            <w:pPr>
              <w:pStyle w:val="TableParagraph"/>
              <w:rPr>
                <w:sz w:val="24"/>
              </w:rPr>
            </w:pPr>
          </w:p>
        </w:tc>
      </w:tr>
    </w:tbl>
    <w:p w:rsidR="00F14701" w:rsidRDefault="00F14701">
      <w:pPr>
        <w:rPr>
          <w:sz w:val="24"/>
        </w:rPr>
        <w:sectPr w:rsidR="00F14701">
          <w:pgSz w:w="11910" w:h="16840"/>
          <w:pgMar w:top="340" w:right="0" w:bottom="1280" w:left="360" w:header="0" w:footer="969" w:gutter="0"/>
          <w:cols w:space="720"/>
        </w:sectPr>
      </w:pPr>
    </w:p>
    <w:p w:rsidR="00F14701" w:rsidRDefault="005C2501">
      <w:pPr>
        <w:spacing w:before="67"/>
        <w:ind w:left="1842" w:right="1631"/>
        <w:jc w:val="center"/>
        <w:rPr>
          <w:b/>
          <w:sz w:val="28"/>
        </w:rPr>
      </w:pPr>
      <w:r>
        <w:lastRenderedPageBreak/>
        <w:pict>
          <v:line id="_x0000_s1026" style="position:absolute;left:0;text-align:left;z-index:-23272960;mso-position-horizontal-relative:page" from="193.55pt,36.05pt" to="101.9pt,96.75pt" strokeweight=".48pt">
            <w10:wrap anchorx="page"/>
          </v:line>
        </w:pict>
      </w:r>
      <w:bookmarkStart w:id="52" w:name="Учебный_план_(недельный)_для_5-9_классов"/>
      <w:bookmarkEnd w:id="52"/>
      <w:r w:rsidR="00FF530D">
        <w:rPr>
          <w:b/>
          <w:sz w:val="28"/>
        </w:rPr>
        <w:t>Учебный план (недельный) для 5-9 классов (вариант № 4)</w:t>
      </w:r>
    </w:p>
    <w:p w:rsidR="00F14701" w:rsidRDefault="00F14701">
      <w:pPr>
        <w:pStyle w:val="a3"/>
        <w:spacing w:before="1"/>
        <w:ind w:left="0" w:firstLine="0"/>
        <w:jc w:val="left"/>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843"/>
        <w:gridCol w:w="709"/>
        <w:gridCol w:w="566"/>
        <w:gridCol w:w="567"/>
        <w:gridCol w:w="566"/>
        <w:gridCol w:w="567"/>
        <w:gridCol w:w="566"/>
        <w:gridCol w:w="708"/>
        <w:gridCol w:w="709"/>
        <w:gridCol w:w="709"/>
        <w:gridCol w:w="849"/>
        <w:gridCol w:w="851"/>
      </w:tblGrid>
      <w:tr w:rsidR="00F14701">
        <w:trPr>
          <w:trHeight w:val="647"/>
        </w:trPr>
        <w:tc>
          <w:tcPr>
            <w:tcW w:w="1559" w:type="dxa"/>
            <w:vMerge w:val="restart"/>
          </w:tcPr>
          <w:p w:rsidR="00F14701" w:rsidRDefault="00FF530D">
            <w:pPr>
              <w:pStyle w:val="TableParagraph"/>
              <w:spacing w:line="288" w:lineRule="auto"/>
              <w:ind w:left="386" w:right="106" w:hanging="218"/>
              <w:rPr>
                <w:b/>
              </w:rPr>
            </w:pPr>
            <w:r>
              <w:rPr>
                <w:b/>
              </w:rPr>
              <w:t>Предметные области</w:t>
            </w:r>
          </w:p>
        </w:tc>
        <w:tc>
          <w:tcPr>
            <w:tcW w:w="1843" w:type="dxa"/>
            <w:vMerge w:val="restart"/>
          </w:tcPr>
          <w:p w:rsidR="00F14701" w:rsidRDefault="00FF530D">
            <w:pPr>
              <w:pStyle w:val="TableParagraph"/>
              <w:spacing w:line="288" w:lineRule="auto"/>
              <w:ind w:left="-1" w:right="663"/>
              <w:rPr>
                <w:b/>
              </w:rPr>
            </w:pPr>
            <w:r>
              <w:rPr>
                <w:b/>
              </w:rPr>
              <w:t xml:space="preserve">Учебные </w:t>
            </w:r>
            <w:r>
              <w:rPr>
                <w:b/>
                <w:w w:val="95"/>
              </w:rPr>
              <w:t>предметы</w:t>
            </w:r>
          </w:p>
          <w:p w:rsidR="00F14701" w:rsidRDefault="00F14701">
            <w:pPr>
              <w:pStyle w:val="TableParagraph"/>
              <w:spacing w:before="3"/>
              <w:rPr>
                <w:b/>
                <w:sz w:val="26"/>
              </w:rPr>
            </w:pPr>
          </w:p>
          <w:p w:rsidR="00F14701" w:rsidRDefault="00FF530D">
            <w:pPr>
              <w:pStyle w:val="TableParagraph"/>
              <w:ind w:left="975"/>
              <w:rPr>
                <w:b/>
              </w:rPr>
            </w:pPr>
            <w:r>
              <w:rPr>
                <w:b/>
              </w:rPr>
              <w:t>Классы</w:t>
            </w:r>
          </w:p>
        </w:tc>
        <w:tc>
          <w:tcPr>
            <w:tcW w:w="7367" w:type="dxa"/>
            <w:gridSpan w:val="11"/>
          </w:tcPr>
          <w:p w:rsidR="00F14701" w:rsidRDefault="00FF530D">
            <w:pPr>
              <w:pStyle w:val="TableParagraph"/>
              <w:spacing w:line="275" w:lineRule="exact"/>
              <w:ind w:left="2167" w:right="2155"/>
              <w:jc w:val="center"/>
              <w:rPr>
                <w:b/>
                <w:sz w:val="24"/>
              </w:rPr>
            </w:pPr>
            <w:r>
              <w:rPr>
                <w:b/>
                <w:sz w:val="24"/>
              </w:rPr>
              <w:t>Количество часов в неделю</w:t>
            </w:r>
          </w:p>
        </w:tc>
      </w:tr>
      <w:tr w:rsidR="00F14701">
        <w:trPr>
          <w:trHeight w:val="556"/>
        </w:trPr>
        <w:tc>
          <w:tcPr>
            <w:tcW w:w="1559" w:type="dxa"/>
            <w:vMerge/>
            <w:tcBorders>
              <w:top w:val="nil"/>
            </w:tcBorders>
          </w:tcPr>
          <w:p w:rsidR="00F14701" w:rsidRDefault="00F14701">
            <w:pPr>
              <w:rPr>
                <w:sz w:val="2"/>
                <w:szCs w:val="2"/>
              </w:rPr>
            </w:pPr>
          </w:p>
        </w:tc>
        <w:tc>
          <w:tcPr>
            <w:tcW w:w="1843" w:type="dxa"/>
            <w:vMerge/>
            <w:tcBorders>
              <w:top w:val="nil"/>
            </w:tcBorders>
          </w:tcPr>
          <w:p w:rsidR="00F14701" w:rsidRDefault="00F14701">
            <w:pPr>
              <w:rPr>
                <w:sz w:val="2"/>
                <w:szCs w:val="2"/>
              </w:rPr>
            </w:pPr>
          </w:p>
        </w:tc>
        <w:tc>
          <w:tcPr>
            <w:tcW w:w="709" w:type="dxa"/>
          </w:tcPr>
          <w:p w:rsidR="00F14701" w:rsidRDefault="00FF530D">
            <w:pPr>
              <w:pStyle w:val="TableParagraph"/>
              <w:spacing w:line="275" w:lineRule="exact"/>
              <w:ind w:right="223"/>
              <w:jc w:val="right"/>
              <w:rPr>
                <w:b/>
                <w:sz w:val="24"/>
              </w:rPr>
            </w:pPr>
            <w:r>
              <w:rPr>
                <w:b/>
                <w:sz w:val="24"/>
              </w:rPr>
              <w:t>5а</w:t>
            </w:r>
          </w:p>
        </w:tc>
        <w:tc>
          <w:tcPr>
            <w:tcW w:w="566" w:type="dxa"/>
          </w:tcPr>
          <w:p w:rsidR="00F14701" w:rsidRDefault="00FF530D">
            <w:pPr>
              <w:pStyle w:val="TableParagraph"/>
              <w:spacing w:line="275" w:lineRule="exact"/>
              <w:ind w:right="150"/>
              <w:jc w:val="right"/>
              <w:rPr>
                <w:b/>
                <w:sz w:val="24"/>
              </w:rPr>
            </w:pPr>
            <w:r>
              <w:rPr>
                <w:b/>
                <w:sz w:val="24"/>
              </w:rPr>
              <w:t>5б</w:t>
            </w:r>
          </w:p>
        </w:tc>
        <w:tc>
          <w:tcPr>
            <w:tcW w:w="567" w:type="dxa"/>
          </w:tcPr>
          <w:p w:rsidR="00F14701" w:rsidRDefault="00FF530D">
            <w:pPr>
              <w:pStyle w:val="TableParagraph"/>
              <w:spacing w:line="275" w:lineRule="exact"/>
              <w:ind w:left="142" w:right="132"/>
              <w:jc w:val="center"/>
              <w:rPr>
                <w:b/>
                <w:sz w:val="24"/>
              </w:rPr>
            </w:pPr>
            <w:r>
              <w:rPr>
                <w:b/>
                <w:sz w:val="24"/>
              </w:rPr>
              <w:t>6а</w:t>
            </w:r>
          </w:p>
        </w:tc>
        <w:tc>
          <w:tcPr>
            <w:tcW w:w="566" w:type="dxa"/>
          </w:tcPr>
          <w:p w:rsidR="00F14701" w:rsidRDefault="00FF530D">
            <w:pPr>
              <w:pStyle w:val="TableParagraph"/>
              <w:spacing w:line="275" w:lineRule="exact"/>
              <w:ind w:left="143" w:right="131"/>
              <w:jc w:val="center"/>
              <w:rPr>
                <w:b/>
                <w:sz w:val="24"/>
              </w:rPr>
            </w:pPr>
            <w:r>
              <w:rPr>
                <w:b/>
                <w:sz w:val="24"/>
              </w:rPr>
              <w:t>6б</w:t>
            </w:r>
          </w:p>
        </w:tc>
        <w:tc>
          <w:tcPr>
            <w:tcW w:w="567" w:type="dxa"/>
          </w:tcPr>
          <w:p w:rsidR="00F14701" w:rsidRDefault="00FF530D">
            <w:pPr>
              <w:pStyle w:val="TableParagraph"/>
              <w:spacing w:line="275" w:lineRule="exact"/>
              <w:ind w:left="143" w:right="131"/>
              <w:jc w:val="center"/>
              <w:rPr>
                <w:b/>
                <w:sz w:val="24"/>
              </w:rPr>
            </w:pPr>
            <w:r>
              <w:rPr>
                <w:b/>
                <w:sz w:val="24"/>
              </w:rPr>
              <w:t>7а</w:t>
            </w:r>
          </w:p>
        </w:tc>
        <w:tc>
          <w:tcPr>
            <w:tcW w:w="566" w:type="dxa"/>
          </w:tcPr>
          <w:p w:rsidR="00F14701" w:rsidRDefault="00FF530D">
            <w:pPr>
              <w:pStyle w:val="TableParagraph"/>
              <w:spacing w:line="275" w:lineRule="exact"/>
              <w:ind w:left="144" w:right="130"/>
              <w:jc w:val="center"/>
              <w:rPr>
                <w:b/>
                <w:sz w:val="24"/>
              </w:rPr>
            </w:pPr>
            <w:r>
              <w:rPr>
                <w:b/>
                <w:sz w:val="24"/>
              </w:rPr>
              <w:t>7б</w:t>
            </w:r>
          </w:p>
        </w:tc>
        <w:tc>
          <w:tcPr>
            <w:tcW w:w="708" w:type="dxa"/>
          </w:tcPr>
          <w:p w:rsidR="00F14701" w:rsidRDefault="00FF530D">
            <w:pPr>
              <w:pStyle w:val="TableParagraph"/>
              <w:spacing w:line="275" w:lineRule="exact"/>
              <w:ind w:left="110"/>
              <w:rPr>
                <w:b/>
                <w:sz w:val="24"/>
              </w:rPr>
            </w:pPr>
            <w:r>
              <w:rPr>
                <w:b/>
                <w:sz w:val="24"/>
              </w:rPr>
              <w:t>8а</w:t>
            </w:r>
          </w:p>
        </w:tc>
        <w:tc>
          <w:tcPr>
            <w:tcW w:w="709" w:type="dxa"/>
          </w:tcPr>
          <w:p w:rsidR="00F14701" w:rsidRDefault="00FF530D">
            <w:pPr>
              <w:pStyle w:val="TableParagraph"/>
              <w:spacing w:line="275" w:lineRule="exact"/>
              <w:ind w:left="110"/>
              <w:rPr>
                <w:b/>
                <w:sz w:val="24"/>
              </w:rPr>
            </w:pPr>
            <w:r>
              <w:rPr>
                <w:b/>
                <w:sz w:val="24"/>
              </w:rPr>
              <w:t>8б</w:t>
            </w:r>
          </w:p>
        </w:tc>
        <w:tc>
          <w:tcPr>
            <w:tcW w:w="709" w:type="dxa"/>
          </w:tcPr>
          <w:p w:rsidR="00F14701" w:rsidRDefault="00FF530D">
            <w:pPr>
              <w:pStyle w:val="TableParagraph"/>
              <w:spacing w:line="275" w:lineRule="exact"/>
              <w:ind w:left="110"/>
              <w:rPr>
                <w:b/>
                <w:sz w:val="24"/>
              </w:rPr>
            </w:pPr>
            <w:r>
              <w:rPr>
                <w:b/>
                <w:sz w:val="24"/>
              </w:rPr>
              <w:t>9а</w:t>
            </w:r>
          </w:p>
        </w:tc>
        <w:tc>
          <w:tcPr>
            <w:tcW w:w="849" w:type="dxa"/>
          </w:tcPr>
          <w:p w:rsidR="00F14701" w:rsidRDefault="00FF530D">
            <w:pPr>
              <w:pStyle w:val="TableParagraph"/>
              <w:spacing w:line="275" w:lineRule="exact"/>
              <w:ind w:left="110"/>
              <w:rPr>
                <w:b/>
                <w:sz w:val="24"/>
              </w:rPr>
            </w:pPr>
            <w:r>
              <w:rPr>
                <w:b/>
                <w:sz w:val="24"/>
              </w:rPr>
              <w:t>9б</w:t>
            </w:r>
          </w:p>
        </w:tc>
        <w:tc>
          <w:tcPr>
            <w:tcW w:w="851" w:type="dxa"/>
          </w:tcPr>
          <w:p w:rsidR="00F14701" w:rsidRDefault="00FF530D">
            <w:pPr>
              <w:pStyle w:val="TableParagraph"/>
              <w:spacing w:line="275" w:lineRule="exact"/>
              <w:ind w:left="92" w:right="105"/>
              <w:jc w:val="center"/>
              <w:rPr>
                <w:b/>
                <w:sz w:val="24"/>
              </w:rPr>
            </w:pPr>
            <w:r>
              <w:rPr>
                <w:b/>
                <w:sz w:val="24"/>
              </w:rPr>
              <w:t>Всего</w:t>
            </w:r>
          </w:p>
        </w:tc>
      </w:tr>
      <w:tr w:rsidR="00F14701">
        <w:trPr>
          <w:trHeight w:val="330"/>
        </w:trPr>
        <w:tc>
          <w:tcPr>
            <w:tcW w:w="1559" w:type="dxa"/>
          </w:tcPr>
          <w:p w:rsidR="00F14701" w:rsidRDefault="00F14701">
            <w:pPr>
              <w:pStyle w:val="TableParagraph"/>
            </w:pPr>
          </w:p>
        </w:tc>
        <w:tc>
          <w:tcPr>
            <w:tcW w:w="9210" w:type="dxa"/>
            <w:gridSpan w:val="12"/>
          </w:tcPr>
          <w:p w:rsidR="00F14701" w:rsidRDefault="00FF530D">
            <w:pPr>
              <w:pStyle w:val="TableParagraph"/>
              <w:spacing w:line="274" w:lineRule="exact"/>
              <w:ind w:left="3511" w:right="3501"/>
              <w:jc w:val="center"/>
              <w:rPr>
                <w:i/>
                <w:sz w:val="24"/>
              </w:rPr>
            </w:pPr>
            <w:r>
              <w:rPr>
                <w:i/>
                <w:sz w:val="24"/>
              </w:rPr>
              <w:t>Обязательная часть</w:t>
            </w:r>
          </w:p>
        </w:tc>
      </w:tr>
      <w:tr w:rsidR="00F14701">
        <w:trPr>
          <w:trHeight w:val="331"/>
        </w:trPr>
        <w:tc>
          <w:tcPr>
            <w:tcW w:w="1559" w:type="dxa"/>
            <w:vMerge w:val="restart"/>
          </w:tcPr>
          <w:p w:rsidR="00F14701" w:rsidRDefault="00FF530D">
            <w:pPr>
              <w:pStyle w:val="TableParagraph"/>
              <w:spacing w:line="274" w:lineRule="exact"/>
              <w:ind w:left="107"/>
              <w:rPr>
                <w:sz w:val="24"/>
              </w:rPr>
            </w:pPr>
            <w:r>
              <w:rPr>
                <w:sz w:val="24"/>
              </w:rPr>
              <w:t>Филология</w:t>
            </w:r>
          </w:p>
        </w:tc>
        <w:tc>
          <w:tcPr>
            <w:tcW w:w="1843" w:type="dxa"/>
          </w:tcPr>
          <w:p w:rsidR="00F14701" w:rsidRDefault="00FF530D">
            <w:pPr>
              <w:pStyle w:val="TableParagraph"/>
              <w:spacing w:line="251" w:lineRule="exact"/>
              <w:ind w:left="107"/>
            </w:pPr>
            <w:r>
              <w:t>Русский язык</w:t>
            </w:r>
          </w:p>
        </w:tc>
        <w:tc>
          <w:tcPr>
            <w:tcW w:w="709" w:type="dxa"/>
          </w:tcPr>
          <w:p w:rsidR="00F14701" w:rsidRDefault="00FF530D">
            <w:pPr>
              <w:pStyle w:val="TableParagraph"/>
              <w:spacing w:before="26"/>
              <w:ind w:right="288"/>
              <w:jc w:val="right"/>
            </w:pPr>
            <w:r>
              <w:rPr>
                <w:w w:val="99"/>
              </w:rPr>
              <w:t>5</w:t>
            </w:r>
          </w:p>
        </w:tc>
        <w:tc>
          <w:tcPr>
            <w:tcW w:w="566" w:type="dxa"/>
          </w:tcPr>
          <w:p w:rsidR="00F14701" w:rsidRDefault="00FF530D">
            <w:pPr>
              <w:pStyle w:val="TableParagraph"/>
              <w:spacing w:before="26"/>
              <w:ind w:right="216"/>
              <w:jc w:val="right"/>
            </w:pPr>
            <w:r>
              <w:rPr>
                <w:w w:val="99"/>
              </w:rPr>
              <w:t>5</w:t>
            </w:r>
          </w:p>
        </w:tc>
        <w:tc>
          <w:tcPr>
            <w:tcW w:w="567" w:type="dxa"/>
          </w:tcPr>
          <w:p w:rsidR="00F14701" w:rsidRDefault="00FF530D">
            <w:pPr>
              <w:pStyle w:val="TableParagraph"/>
              <w:spacing w:before="26"/>
              <w:ind w:left="9"/>
              <w:jc w:val="center"/>
            </w:pPr>
            <w:r>
              <w:rPr>
                <w:w w:val="99"/>
              </w:rPr>
              <w:t>6</w:t>
            </w:r>
          </w:p>
        </w:tc>
        <w:tc>
          <w:tcPr>
            <w:tcW w:w="566" w:type="dxa"/>
          </w:tcPr>
          <w:p w:rsidR="00F14701" w:rsidRDefault="00FF530D">
            <w:pPr>
              <w:pStyle w:val="TableParagraph"/>
              <w:spacing w:before="26"/>
              <w:ind w:left="11"/>
              <w:jc w:val="center"/>
            </w:pPr>
            <w:r>
              <w:rPr>
                <w:w w:val="99"/>
              </w:rPr>
              <w:t>6</w:t>
            </w:r>
          </w:p>
        </w:tc>
        <w:tc>
          <w:tcPr>
            <w:tcW w:w="567" w:type="dxa"/>
          </w:tcPr>
          <w:p w:rsidR="00F14701" w:rsidRDefault="00FF530D">
            <w:pPr>
              <w:pStyle w:val="TableParagraph"/>
              <w:spacing w:before="26"/>
              <w:ind w:left="11"/>
              <w:jc w:val="center"/>
            </w:pPr>
            <w:r>
              <w:rPr>
                <w:w w:val="99"/>
              </w:rPr>
              <w:t>4</w:t>
            </w:r>
          </w:p>
        </w:tc>
        <w:tc>
          <w:tcPr>
            <w:tcW w:w="566" w:type="dxa"/>
          </w:tcPr>
          <w:p w:rsidR="00F14701" w:rsidRDefault="00FF530D">
            <w:pPr>
              <w:pStyle w:val="TableParagraph"/>
              <w:spacing w:before="26"/>
              <w:ind w:left="13"/>
              <w:jc w:val="center"/>
            </w:pPr>
            <w:r>
              <w:rPr>
                <w:w w:val="99"/>
              </w:rPr>
              <w:t>4</w:t>
            </w:r>
          </w:p>
        </w:tc>
        <w:tc>
          <w:tcPr>
            <w:tcW w:w="708" w:type="dxa"/>
          </w:tcPr>
          <w:p w:rsidR="00F14701" w:rsidRDefault="00FF530D">
            <w:pPr>
              <w:pStyle w:val="TableParagraph"/>
              <w:spacing w:before="26"/>
              <w:ind w:left="14"/>
              <w:jc w:val="center"/>
            </w:pPr>
            <w:r>
              <w:rPr>
                <w:w w:val="99"/>
              </w:rPr>
              <w:t>3</w:t>
            </w:r>
          </w:p>
        </w:tc>
        <w:tc>
          <w:tcPr>
            <w:tcW w:w="709" w:type="dxa"/>
          </w:tcPr>
          <w:p w:rsidR="00F14701" w:rsidRDefault="00FF530D">
            <w:pPr>
              <w:pStyle w:val="TableParagraph"/>
              <w:spacing w:before="26"/>
              <w:ind w:left="13"/>
              <w:jc w:val="center"/>
            </w:pPr>
            <w:r>
              <w:rPr>
                <w:w w:val="99"/>
              </w:rPr>
              <w:t>3</w:t>
            </w:r>
          </w:p>
        </w:tc>
        <w:tc>
          <w:tcPr>
            <w:tcW w:w="709" w:type="dxa"/>
          </w:tcPr>
          <w:p w:rsidR="00F14701" w:rsidRDefault="00FF530D">
            <w:pPr>
              <w:pStyle w:val="TableParagraph"/>
              <w:spacing w:before="26"/>
              <w:ind w:left="13"/>
              <w:jc w:val="center"/>
            </w:pPr>
            <w:r>
              <w:rPr>
                <w:w w:val="99"/>
              </w:rPr>
              <w:t>3</w:t>
            </w:r>
          </w:p>
        </w:tc>
        <w:tc>
          <w:tcPr>
            <w:tcW w:w="849" w:type="dxa"/>
          </w:tcPr>
          <w:p w:rsidR="00F14701" w:rsidRDefault="00FF530D">
            <w:pPr>
              <w:pStyle w:val="TableParagraph"/>
              <w:spacing w:before="26"/>
              <w:ind w:left="15"/>
              <w:jc w:val="center"/>
            </w:pPr>
            <w:r>
              <w:rPr>
                <w:w w:val="99"/>
              </w:rPr>
              <w:t>3</w:t>
            </w:r>
          </w:p>
        </w:tc>
        <w:tc>
          <w:tcPr>
            <w:tcW w:w="851" w:type="dxa"/>
          </w:tcPr>
          <w:p w:rsidR="00F14701" w:rsidRDefault="00FF530D">
            <w:pPr>
              <w:pStyle w:val="TableParagraph"/>
              <w:spacing w:before="26"/>
              <w:ind w:left="92" w:right="75"/>
              <w:jc w:val="center"/>
            </w:pPr>
            <w:r>
              <w:t>21</w:t>
            </w:r>
          </w:p>
        </w:tc>
      </w:tr>
      <w:tr w:rsidR="00F14701">
        <w:trPr>
          <w:trHeight w:val="303"/>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51" w:lineRule="exact"/>
              <w:ind w:left="107"/>
            </w:pPr>
            <w:r>
              <w:t>Литература</w:t>
            </w:r>
          </w:p>
        </w:tc>
        <w:tc>
          <w:tcPr>
            <w:tcW w:w="709" w:type="dxa"/>
          </w:tcPr>
          <w:p w:rsidR="00F14701" w:rsidRDefault="00FF530D">
            <w:pPr>
              <w:pStyle w:val="TableParagraph"/>
              <w:spacing w:line="251" w:lineRule="exact"/>
              <w:ind w:right="288"/>
              <w:jc w:val="right"/>
            </w:pPr>
            <w:r>
              <w:rPr>
                <w:w w:val="99"/>
              </w:rPr>
              <w:t>3</w:t>
            </w:r>
          </w:p>
        </w:tc>
        <w:tc>
          <w:tcPr>
            <w:tcW w:w="566" w:type="dxa"/>
          </w:tcPr>
          <w:p w:rsidR="00F14701" w:rsidRDefault="00FF530D">
            <w:pPr>
              <w:pStyle w:val="TableParagraph"/>
              <w:spacing w:line="251" w:lineRule="exact"/>
              <w:ind w:right="216"/>
              <w:jc w:val="right"/>
            </w:pPr>
            <w:r>
              <w:rPr>
                <w:w w:val="99"/>
              </w:rPr>
              <w:t>3</w:t>
            </w:r>
          </w:p>
        </w:tc>
        <w:tc>
          <w:tcPr>
            <w:tcW w:w="567" w:type="dxa"/>
          </w:tcPr>
          <w:p w:rsidR="00F14701" w:rsidRDefault="00FF530D">
            <w:pPr>
              <w:pStyle w:val="TableParagraph"/>
              <w:spacing w:line="251" w:lineRule="exact"/>
              <w:ind w:left="9"/>
              <w:jc w:val="center"/>
            </w:pPr>
            <w:r>
              <w:rPr>
                <w:w w:val="99"/>
              </w:rPr>
              <w:t>3</w:t>
            </w:r>
          </w:p>
        </w:tc>
        <w:tc>
          <w:tcPr>
            <w:tcW w:w="566" w:type="dxa"/>
          </w:tcPr>
          <w:p w:rsidR="00F14701" w:rsidRDefault="00FF530D">
            <w:pPr>
              <w:pStyle w:val="TableParagraph"/>
              <w:spacing w:line="251" w:lineRule="exact"/>
              <w:ind w:left="11"/>
              <w:jc w:val="center"/>
            </w:pPr>
            <w:r>
              <w:rPr>
                <w:w w:val="99"/>
              </w:rPr>
              <w:t>3</w:t>
            </w:r>
          </w:p>
        </w:tc>
        <w:tc>
          <w:tcPr>
            <w:tcW w:w="567" w:type="dxa"/>
          </w:tcPr>
          <w:p w:rsidR="00F14701" w:rsidRDefault="00FF530D">
            <w:pPr>
              <w:pStyle w:val="TableParagraph"/>
              <w:spacing w:line="251" w:lineRule="exact"/>
              <w:ind w:left="11"/>
              <w:jc w:val="center"/>
            </w:pPr>
            <w:r>
              <w:rPr>
                <w:w w:val="99"/>
              </w:rPr>
              <w:t>2</w:t>
            </w:r>
          </w:p>
        </w:tc>
        <w:tc>
          <w:tcPr>
            <w:tcW w:w="566" w:type="dxa"/>
          </w:tcPr>
          <w:p w:rsidR="00F14701" w:rsidRDefault="00FF530D">
            <w:pPr>
              <w:pStyle w:val="TableParagraph"/>
              <w:spacing w:line="251" w:lineRule="exact"/>
              <w:ind w:left="13"/>
              <w:jc w:val="center"/>
            </w:pPr>
            <w:r>
              <w:rPr>
                <w:w w:val="99"/>
              </w:rPr>
              <w:t>2</w:t>
            </w:r>
          </w:p>
        </w:tc>
        <w:tc>
          <w:tcPr>
            <w:tcW w:w="708" w:type="dxa"/>
          </w:tcPr>
          <w:p w:rsidR="00F14701" w:rsidRDefault="00FF530D">
            <w:pPr>
              <w:pStyle w:val="TableParagraph"/>
              <w:spacing w:line="251" w:lineRule="exact"/>
              <w:ind w:left="14"/>
              <w:jc w:val="center"/>
            </w:pPr>
            <w:r>
              <w:rPr>
                <w:w w:val="99"/>
              </w:rPr>
              <w:t>2</w:t>
            </w:r>
          </w:p>
        </w:tc>
        <w:tc>
          <w:tcPr>
            <w:tcW w:w="709" w:type="dxa"/>
          </w:tcPr>
          <w:p w:rsidR="00F14701" w:rsidRDefault="00FF530D">
            <w:pPr>
              <w:pStyle w:val="TableParagraph"/>
              <w:spacing w:line="251" w:lineRule="exact"/>
              <w:ind w:left="13"/>
              <w:jc w:val="center"/>
            </w:pPr>
            <w:r>
              <w:rPr>
                <w:w w:val="99"/>
              </w:rPr>
              <w:t>2</w:t>
            </w:r>
          </w:p>
        </w:tc>
        <w:tc>
          <w:tcPr>
            <w:tcW w:w="709" w:type="dxa"/>
          </w:tcPr>
          <w:p w:rsidR="00F14701" w:rsidRDefault="00FF530D">
            <w:pPr>
              <w:pStyle w:val="TableParagraph"/>
              <w:spacing w:line="251" w:lineRule="exact"/>
              <w:ind w:left="13"/>
              <w:jc w:val="center"/>
            </w:pPr>
            <w:r>
              <w:rPr>
                <w:w w:val="99"/>
              </w:rPr>
              <w:t>2</w:t>
            </w:r>
          </w:p>
        </w:tc>
        <w:tc>
          <w:tcPr>
            <w:tcW w:w="849" w:type="dxa"/>
          </w:tcPr>
          <w:p w:rsidR="00F14701" w:rsidRDefault="00FF530D">
            <w:pPr>
              <w:pStyle w:val="TableParagraph"/>
              <w:spacing w:line="251" w:lineRule="exact"/>
              <w:ind w:left="15"/>
              <w:jc w:val="center"/>
            </w:pPr>
            <w:r>
              <w:rPr>
                <w:w w:val="99"/>
              </w:rPr>
              <w:t>2</w:t>
            </w:r>
          </w:p>
        </w:tc>
        <w:tc>
          <w:tcPr>
            <w:tcW w:w="851" w:type="dxa"/>
          </w:tcPr>
          <w:p w:rsidR="00F14701" w:rsidRDefault="00FF530D">
            <w:pPr>
              <w:pStyle w:val="TableParagraph"/>
              <w:spacing w:line="251" w:lineRule="exact"/>
              <w:ind w:left="92" w:right="75"/>
              <w:jc w:val="center"/>
            </w:pPr>
            <w:r>
              <w:t>13</w:t>
            </w:r>
          </w:p>
        </w:tc>
      </w:tr>
      <w:tr w:rsidR="00F14701">
        <w:trPr>
          <w:trHeight w:val="304"/>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51" w:lineRule="exact"/>
              <w:ind w:left="107"/>
            </w:pPr>
            <w:r>
              <w:t>Родной язык</w:t>
            </w:r>
          </w:p>
        </w:tc>
        <w:tc>
          <w:tcPr>
            <w:tcW w:w="709" w:type="dxa"/>
          </w:tcPr>
          <w:p w:rsidR="00F14701" w:rsidRDefault="00FF530D">
            <w:pPr>
              <w:pStyle w:val="TableParagraph"/>
              <w:spacing w:line="251" w:lineRule="exact"/>
              <w:ind w:right="288"/>
              <w:jc w:val="right"/>
            </w:pPr>
            <w:r>
              <w:rPr>
                <w:w w:val="99"/>
              </w:rPr>
              <w:t>2</w:t>
            </w:r>
          </w:p>
        </w:tc>
        <w:tc>
          <w:tcPr>
            <w:tcW w:w="566" w:type="dxa"/>
          </w:tcPr>
          <w:p w:rsidR="00F14701" w:rsidRDefault="00FF530D">
            <w:pPr>
              <w:pStyle w:val="TableParagraph"/>
              <w:spacing w:line="251" w:lineRule="exact"/>
              <w:ind w:right="216"/>
              <w:jc w:val="right"/>
            </w:pPr>
            <w:r>
              <w:rPr>
                <w:w w:val="99"/>
              </w:rPr>
              <w:t>2</w:t>
            </w:r>
          </w:p>
        </w:tc>
        <w:tc>
          <w:tcPr>
            <w:tcW w:w="567" w:type="dxa"/>
          </w:tcPr>
          <w:p w:rsidR="00F14701" w:rsidRDefault="00FF530D">
            <w:pPr>
              <w:pStyle w:val="TableParagraph"/>
              <w:spacing w:line="251" w:lineRule="exact"/>
              <w:ind w:left="9"/>
              <w:jc w:val="center"/>
            </w:pPr>
            <w:r>
              <w:rPr>
                <w:w w:val="99"/>
              </w:rPr>
              <w:t>2</w:t>
            </w:r>
          </w:p>
        </w:tc>
        <w:tc>
          <w:tcPr>
            <w:tcW w:w="566" w:type="dxa"/>
          </w:tcPr>
          <w:p w:rsidR="00F14701" w:rsidRDefault="00FF530D">
            <w:pPr>
              <w:pStyle w:val="TableParagraph"/>
              <w:spacing w:line="251" w:lineRule="exact"/>
              <w:ind w:left="11"/>
              <w:jc w:val="center"/>
            </w:pPr>
            <w:r>
              <w:rPr>
                <w:w w:val="99"/>
              </w:rPr>
              <w:t>2</w:t>
            </w:r>
          </w:p>
        </w:tc>
        <w:tc>
          <w:tcPr>
            <w:tcW w:w="567" w:type="dxa"/>
          </w:tcPr>
          <w:p w:rsidR="00F14701" w:rsidRDefault="00FF530D">
            <w:pPr>
              <w:pStyle w:val="TableParagraph"/>
              <w:spacing w:line="251" w:lineRule="exact"/>
              <w:ind w:left="11"/>
              <w:jc w:val="center"/>
            </w:pPr>
            <w:r>
              <w:rPr>
                <w:w w:val="99"/>
              </w:rPr>
              <w:t>2</w:t>
            </w:r>
          </w:p>
        </w:tc>
        <w:tc>
          <w:tcPr>
            <w:tcW w:w="566" w:type="dxa"/>
          </w:tcPr>
          <w:p w:rsidR="00F14701" w:rsidRDefault="00FF530D">
            <w:pPr>
              <w:pStyle w:val="TableParagraph"/>
              <w:spacing w:line="251" w:lineRule="exact"/>
              <w:ind w:left="13"/>
              <w:jc w:val="center"/>
            </w:pPr>
            <w:r>
              <w:rPr>
                <w:w w:val="99"/>
              </w:rPr>
              <w:t>2</w:t>
            </w:r>
          </w:p>
        </w:tc>
        <w:tc>
          <w:tcPr>
            <w:tcW w:w="708" w:type="dxa"/>
          </w:tcPr>
          <w:p w:rsidR="00F14701" w:rsidRDefault="00FF530D">
            <w:pPr>
              <w:pStyle w:val="TableParagraph"/>
              <w:spacing w:line="251" w:lineRule="exact"/>
              <w:ind w:left="14"/>
              <w:jc w:val="center"/>
            </w:pPr>
            <w:r>
              <w:rPr>
                <w:w w:val="99"/>
              </w:rPr>
              <w:t>2</w:t>
            </w:r>
          </w:p>
        </w:tc>
        <w:tc>
          <w:tcPr>
            <w:tcW w:w="709" w:type="dxa"/>
          </w:tcPr>
          <w:p w:rsidR="00F14701" w:rsidRDefault="00FF530D">
            <w:pPr>
              <w:pStyle w:val="TableParagraph"/>
              <w:spacing w:line="251" w:lineRule="exact"/>
              <w:ind w:left="13"/>
              <w:jc w:val="center"/>
            </w:pPr>
            <w:r>
              <w:rPr>
                <w:w w:val="99"/>
              </w:rPr>
              <w:t>2</w:t>
            </w:r>
          </w:p>
        </w:tc>
        <w:tc>
          <w:tcPr>
            <w:tcW w:w="709" w:type="dxa"/>
          </w:tcPr>
          <w:p w:rsidR="00F14701" w:rsidRDefault="00FF530D">
            <w:pPr>
              <w:pStyle w:val="TableParagraph"/>
              <w:spacing w:line="251" w:lineRule="exact"/>
              <w:ind w:left="13"/>
              <w:jc w:val="center"/>
            </w:pPr>
            <w:r>
              <w:rPr>
                <w:w w:val="99"/>
              </w:rPr>
              <w:t>1</w:t>
            </w:r>
          </w:p>
        </w:tc>
        <w:tc>
          <w:tcPr>
            <w:tcW w:w="849" w:type="dxa"/>
          </w:tcPr>
          <w:p w:rsidR="00F14701" w:rsidRDefault="00FF530D">
            <w:pPr>
              <w:pStyle w:val="TableParagraph"/>
              <w:spacing w:line="251" w:lineRule="exact"/>
              <w:ind w:left="15"/>
              <w:jc w:val="center"/>
            </w:pPr>
            <w:r>
              <w:rPr>
                <w:w w:val="99"/>
              </w:rPr>
              <w:t>1</w:t>
            </w:r>
          </w:p>
        </w:tc>
        <w:tc>
          <w:tcPr>
            <w:tcW w:w="851" w:type="dxa"/>
          </w:tcPr>
          <w:p w:rsidR="00F14701" w:rsidRDefault="00FF530D">
            <w:pPr>
              <w:pStyle w:val="TableParagraph"/>
              <w:spacing w:line="251" w:lineRule="exact"/>
              <w:ind w:left="14"/>
              <w:jc w:val="center"/>
            </w:pPr>
            <w:r>
              <w:rPr>
                <w:w w:val="99"/>
              </w:rPr>
              <w:t>9</w:t>
            </w:r>
          </w:p>
        </w:tc>
      </w:tr>
      <w:tr w:rsidR="00F14701">
        <w:trPr>
          <w:trHeight w:val="910"/>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88" w:lineRule="auto"/>
              <w:ind w:left="107" w:right="663"/>
            </w:pPr>
            <w:r>
              <w:t>Родная литература</w:t>
            </w:r>
          </w:p>
        </w:tc>
        <w:tc>
          <w:tcPr>
            <w:tcW w:w="709" w:type="dxa"/>
          </w:tcPr>
          <w:p w:rsidR="00F14701" w:rsidRDefault="00FF530D">
            <w:pPr>
              <w:pStyle w:val="TableParagraph"/>
              <w:spacing w:line="250" w:lineRule="exact"/>
              <w:ind w:left="184"/>
            </w:pPr>
            <w:r>
              <w:t>1+</w:t>
            </w:r>
          </w:p>
          <w:p w:rsidR="00F14701" w:rsidRDefault="00FF530D">
            <w:pPr>
              <w:pStyle w:val="TableParagraph"/>
              <w:spacing w:before="50"/>
              <w:ind w:left="246"/>
            </w:pPr>
            <w:r>
              <w:t>1*</w:t>
            </w:r>
          </w:p>
        </w:tc>
        <w:tc>
          <w:tcPr>
            <w:tcW w:w="566" w:type="dxa"/>
          </w:tcPr>
          <w:p w:rsidR="00F14701" w:rsidRDefault="00FF530D">
            <w:pPr>
              <w:pStyle w:val="TableParagraph"/>
              <w:spacing w:line="250" w:lineRule="exact"/>
              <w:ind w:left="114"/>
            </w:pPr>
            <w:r>
              <w:t>1+</w:t>
            </w:r>
          </w:p>
          <w:p w:rsidR="00F14701" w:rsidRDefault="00FF530D">
            <w:pPr>
              <w:pStyle w:val="TableParagraph"/>
              <w:spacing w:before="50"/>
              <w:ind w:left="176"/>
            </w:pPr>
            <w:r>
              <w:t>1*</w:t>
            </w:r>
          </w:p>
        </w:tc>
        <w:tc>
          <w:tcPr>
            <w:tcW w:w="567" w:type="dxa"/>
          </w:tcPr>
          <w:p w:rsidR="00F14701" w:rsidRDefault="00FF530D">
            <w:pPr>
              <w:pStyle w:val="TableParagraph"/>
              <w:spacing w:line="250" w:lineRule="exact"/>
              <w:ind w:left="108"/>
            </w:pPr>
            <w:r>
              <w:t>1+</w:t>
            </w:r>
          </w:p>
          <w:p w:rsidR="00F14701" w:rsidRDefault="00FF530D">
            <w:pPr>
              <w:pStyle w:val="TableParagraph"/>
              <w:spacing w:before="50"/>
              <w:ind w:left="108"/>
            </w:pPr>
            <w:r>
              <w:t>1*</w:t>
            </w:r>
          </w:p>
        </w:tc>
        <w:tc>
          <w:tcPr>
            <w:tcW w:w="566" w:type="dxa"/>
          </w:tcPr>
          <w:p w:rsidR="00F14701" w:rsidRDefault="00FF530D">
            <w:pPr>
              <w:pStyle w:val="TableParagraph"/>
              <w:spacing w:line="250" w:lineRule="exact"/>
              <w:ind w:left="108"/>
            </w:pPr>
            <w:r>
              <w:t>1+</w:t>
            </w:r>
          </w:p>
          <w:p w:rsidR="00F14701" w:rsidRDefault="00FF530D">
            <w:pPr>
              <w:pStyle w:val="TableParagraph"/>
              <w:spacing w:before="50"/>
              <w:ind w:left="108"/>
            </w:pPr>
            <w:r>
              <w:t>1*</w:t>
            </w:r>
          </w:p>
        </w:tc>
        <w:tc>
          <w:tcPr>
            <w:tcW w:w="567" w:type="dxa"/>
          </w:tcPr>
          <w:p w:rsidR="00F14701" w:rsidRDefault="00FF530D">
            <w:pPr>
              <w:pStyle w:val="TableParagraph"/>
              <w:spacing w:line="250" w:lineRule="exact"/>
              <w:ind w:left="168"/>
            </w:pPr>
            <w:r>
              <w:t>1+</w:t>
            </w:r>
          </w:p>
          <w:p w:rsidR="00F14701" w:rsidRDefault="00FF530D">
            <w:pPr>
              <w:pStyle w:val="TableParagraph"/>
              <w:spacing w:before="50"/>
              <w:ind w:left="175"/>
            </w:pPr>
            <w:r>
              <w:t>1*</w:t>
            </w:r>
          </w:p>
        </w:tc>
        <w:tc>
          <w:tcPr>
            <w:tcW w:w="566" w:type="dxa"/>
          </w:tcPr>
          <w:p w:rsidR="00F14701" w:rsidRDefault="00FF530D">
            <w:pPr>
              <w:pStyle w:val="TableParagraph"/>
              <w:spacing w:line="250" w:lineRule="exact"/>
              <w:ind w:left="168"/>
            </w:pPr>
            <w:r>
              <w:t>1+</w:t>
            </w:r>
          </w:p>
          <w:p w:rsidR="00F14701" w:rsidRDefault="00FF530D">
            <w:pPr>
              <w:pStyle w:val="TableParagraph"/>
              <w:spacing w:before="50"/>
              <w:ind w:left="175"/>
            </w:pPr>
            <w:r>
              <w:t>1*</w:t>
            </w:r>
          </w:p>
        </w:tc>
        <w:tc>
          <w:tcPr>
            <w:tcW w:w="708" w:type="dxa"/>
          </w:tcPr>
          <w:p w:rsidR="00F14701" w:rsidRDefault="00FF530D">
            <w:pPr>
              <w:pStyle w:val="TableParagraph"/>
              <w:spacing w:line="250" w:lineRule="exact"/>
              <w:ind w:left="14"/>
              <w:jc w:val="center"/>
            </w:pPr>
            <w:r>
              <w:rPr>
                <w:w w:val="99"/>
              </w:rPr>
              <w:t>1</w:t>
            </w:r>
          </w:p>
        </w:tc>
        <w:tc>
          <w:tcPr>
            <w:tcW w:w="709" w:type="dxa"/>
          </w:tcPr>
          <w:p w:rsidR="00F14701" w:rsidRDefault="00FF530D">
            <w:pPr>
              <w:pStyle w:val="TableParagraph"/>
              <w:spacing w:line="250" w:lineRule="exact"/>
              <w:ind w:left="13"/>
              <w:jc w:val="center"/>
            </w:pPr>
            <w:r>
              <w:rPr>
                <w:w w:val="99"/>
              </w:rPr>
              <w:t>1</w:t>
            </w:r>
          </w:p>
        </w:tc>
        <w:tc>
          <w:tcPr>
            <w:tcW w:w="709" w:type="dxa"/>
          </w:tcPr>
          <w:p w:rsidR="00F14701" w:rsidRDefault="00FF530D">
            <w:pPr>
              <w:pStyle w:val="TableParagraph"/>
              <w:spacing w:line="250" w:lineRule="exact"/>
              <w:ind w:left="13"/>
              <w:jc w:val="center"/>
            </w:pPr>
            <w:r>
              <w:rPr>
                <w:w w:val="99"/>
              </w:rPr>
              <w:t>2</w:t>
            </w:r>
          </w:p>
        </w:tc>
        <w:tc>
          <w:tcPr>
            <w:tcW w:w="849" w:type="dxa"/>
          </w:tcPr>
          <w:p w:rsidR="00F14701" w:rsidRDefault="00FF530D">
            <w:pPr>
              <w:pStyle w:val="TableParagraph"/>
              <w:spacing w:line="250" w:lineRule="exact"/>
              <w:ind w:left="15"/>
              <w:jc w:val="center"/>
            </w:pPr>
            <w:r>
              <w:rPr>
                <w:w w:val="99"/>
              </w:rPr>
              <w:t>2</w:t>
            </w:r>
          </w:p>
        </w:tc>
        <w:tc>
          <w:tcPr>
            <w:tcW w:w="851" w:type="dxa"/>
          </w:tcPr>
          <w:p w:rsidR="00F14701" w:rsidRDefault="00FF530D">
            <w:pPr>
              <w:pStyle w:val="TableParagraph"/>
              <w:spacing w:line="250" w:lineRule="exact"/>
              <w:ind w:left="14"/>
              <w:jc w:val="center"/>
            </w:pPr>
            <w:r>
              <w:rPr>
                <w:w w:val="99"/>
              </w:rPr>
              <w:t>9</w:t>
            </w:r>
          </w:p>
        </w:tc>
      </w:tr>
      <w:tr w:rsidR="00F14701">
        <w:trPr>
          <w:trHeight w:val="606"/>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50" w:lineRule="exact"/>
              <w:ind w:left="107"/>
            </w:pPr>
            <w:r>
              <w:t>Иностранный</w:t>
            </w:r>
          </w:p>
          <w:p w:rsidR="00F14701" w:rsidRDefault="00FF530D">
            <w:pPr>
              <w:pStyle w:val="TableParagraph"/>
              <w:spacing w:before="50"/>
              <w:ind w:left="107"/>
            </w:pPr>
            <w:r>
              <w:t>язык</w:t>
            </w:r>
          </w:p>
        </w:tc>
        <w:tc>
          <w:tcPr>
            <w:tcW w:w="709" w:type="dxa"/>
          </w:tcPr>
          <w:p w:rsidR="00F14701" w:rsidRDefault="00FF530D">
            <w:pPr>
              <w:pStyle w:val="TableParagraph"/>
              <w:spacing w:line="250" w:lineRule="exact"/>
              <w:ind w:right="288"/>
              <w:jc w:val="right"/>
            </w:pPr>
            <w:r>
              <w:rPr>
                <w:w w:val="99"/>
              </w:rPr>
              <w:t>3</w:t>
            </w:r>
          </w:p>
        </w:tc>
        <w:tc>
          <w:tcPr>
            <w:tcW w:w="566" w:type="dxa"/>
          </w:tcPr>
          <w:p w:rsidR="00F14701" w:rsidRDefault="00FF530D">
            <w:pPr>
              <w:pStyle w:val="TableParagraph"/>
              <w:spacing w:line="250" w:lineRule="exact"/>
              <w:ind w:right="216"/>
              <w:jc w:val="right"/>
            </w:pPr>
            <w:r>
              <w:rPr>
                <w:w w:val="99"/>
              </w:rPr>
              <w:t>3</w:t>
            </w:r>
          </w:p>
        </w:tc>
        <w:tc>
          <w:tcPr>
            <w:tcW w:w="567" w:type="dxa"/>
          </w:tcPr>
          <w:p w:rsidR="00F14701" w:rsidRDefault="00FF530D">
            <w:pPr>
              <w:pStyle w:val="TableParagraph"/>
              <w:spacing w:line="250" w:lineRule="exact"/>
              <w:ind w:left="9"/>
              <w:jc w:val="center"/>
            </w:pPr>
            <w:r>
              <w:rPr>
                <w:w w:val="99"/>
              </w:rPr>
              <w:t>3</w:t>
            </w:r>
          </w:p>
        </w:tc>
        <w:tc>
          <w:tcPr>
            <w:tcW w:w="566" w:type="dxa"/>
          </w:tcPr>
          <w:p w:rsidR="00F14701" w:rsidRDefault="00FF530D">
            <w:pPr>
              <w:pStyle w:val="TableParagraph"/>
              <w:spacing w:line="250" w:lineRule="exact"/>
              <w:ind w:left="11"/>
              <w:jc w:val="center"/>
            </w:pPr>
            <w:r>
              <w:rPr>
                <w:w w:val="99"/>
              </w:rPr>
              <w:t>3</w:t>
            </w:r>
          </w:p>
        </w:tc>
        <w:tc>
          <w:tcPr>
            <w:tcW w:w="567" w:type="dxa"/>
          </w:tcPr>
          <w:p w:rsidR="00F14701" w:rsidRDefault="00FF530D">
            <w:pPr>
              <w:pStyle w:val="TableParagraph"/>
              <w:spacing w:line="250" w:lineRule="exact"/>
              <w:ind w:left="11"/>
              <w:jc w:val="center"/>
            </w:pPr>
            <w:r>
              <w:rPr>
                <w:w w:val="99"/>
              </w:rPr>
              <w:t>3</w:t>
            </w:r>
          </w:p>
        </w:tc>
        <w:tc>
          <w:tcPr>
            <w:tcW w:w="566" w:type="dxa"/>
          </w:tcPr>
          <w:p w:rsidR="00F14701" w:rsidRDefault="00FF530D">
            <w:pPr>
              <w:pStyle w:val="TableParagraph"/>
              <w:spacing w:line="250" w:lineRule="exact"/>
              <w:ind w:left="13"/>
              <w:jc w:val="center"/>
            </w:pPr>
            <w:r>
              <w:rPr>
                <w:w w:val="99"/>
              </w:rPr>
              <w:t>3</w:t>
            </w:r>
          </w:p>
        </w:tc>
        <w:tc>
          <w:tcPr>
            <w:tcW w:w="708" w:type="dxa"/>
          </w:tcPr>
          <w:p w:rsidR="00F14701" w:rsidRDefault="00FF530D">
            <w:pPr>
              <w:pStyle w:val="TableParagraph"/>
              <w:spacing w:line="250" w:lineRule="exact"/>
              <w:ind w:left="14"/>
              <w:jc w:val="center"/>
            </w:pPr>
            <w:r>
              <w:rPr>
                <w:w w:val="99"/>
              </w:rPr>
              <w:t>3</w:t>
            </w:r>
          </w:p>
        </w:tc>
        <w:tc>
          <w:tcPr>
            <w:tcW w:w="709" w:type="dxa"/>
          </w:tcPr>
          <w:p w:rsidR="00F14701" w:rsidRDefault="00FF530D">
            <w:pPr>
              <w:pStyle w:val="TableParagraph"/>
              <w:spacing w:line="250" w:lineRule="exact"/>
              <w:ind w:left="13"/>
              <w:jc w:val="center"/>
            </w:pPr>
            <w:r>
              <w:rPr>
                <w:w w:val="99"/>
              </w:rPr>
              <w:t>3</w:t>
            </w:r>
          </w:p>
        </w:tc>
        <w:tc>
          <w:tcPr>
            <w:tcW w:w="709" w:type="dxa"/>
          </w:tcPr>
          <w:p w:rsidR="00F14701" w:rsidRDefault="00FF530D">
            <w:pPr>
              <w:pStyle w:val="TableParagraph"/>
              <w:spacing w:line="250" w:lineRule="exact"/>
              <w:ind w:left="13"/>
              <w:jc w:val="center"/>
            </w:pPr>
            <w:r>
              <w:rPr>
                <w:w w:val="99"/>
              </w:rPr>
              <w:t>3</w:t>
            </w:r>
          </w:p>
        </w:tc>
        <w:tc>
          <w:tcPr>
            <w:tcW w:w="849" w:type="dxa"/>
          </w:tcPr>
          <w:p w:rsidR="00F14701" w:rsidRDefault="00FF530D">
            <w:pPr>
              <w:pStyle w:val="TableParagraph"/>
              <w:spacing w:line="250" w:lineRule="exact"/>
              <w:ind w:left="15"/>
              <w:jc w:val="center"/>
            </w:pPr>
            <w:r>
              <w:rPr>
                <w:w w:val="99"/>
              </w:rPr>
              <w:t>3</w:t>
            </w:r>
          </w:p>
        </w:tc>
        <w:tc>
          <w:tcPr>
            <w:tcW w:w="851" w:type="dxa"/>
          </w:tcPr>
          <w:p w:rsidR="00F14701" w:rsidRDefault="00FF530D">
            <w:pPr>
              <w:pStyle w:val="TableParagraph"/>
              <w:spacing w:line="250" w:lineRule="exact"/>
              <w:ind w:left="92" w:right="75"/>
              <w:jc w:val="center"/>
            </w:pPr>
            <w:r>
              <w:t>15</w:t>
            </w:r>
          </w:p>
        </w:tc>
      </w:tr>
      <w:tr w:rsidR="00F14701">
        <w:trPr>
          <w:trHeight w:val="607"/>
        </w:trPr>
        <w:tc>
          <w:tcPr>
            <w:tcW w:w="1559" w:type="dxa"/>
            <w:vMerge w:val="restart"/>
          </w:tcPr>
          <w:p w:rsidR="00F14701" w:rsidRDefault="00FF530D">
            <w:pPr>
              <w:pStyle w:val="TableParagraph"/>
              <w:spacing w:line="288" w:lineRule="auto"/>
              <w:ind w:left="152" w:right="93" w:hanging="32"/>
            </w:pPr>
            <w:r>
              <w:t>Математика и информатика</w:t>
            </w:r>
          </w:p>
        </w:tc>
        <w:tc>
          <w:tcPr>
            <w:tcW w:w="1843" w:type="dxa"/>
          </w:tcPr>
          <w:p w:rsidR="00F14701" w:rsidRDefault="00FF530D">
            <w:pPr>
              <w:pStyle w:val="TableParagraph"/>
              <w:spacing w:line="251" w:lineRule="exact"/>
              <w:ind w:left="107"/>
            </w:pPr>
            <w:r>
              <w:t>Математика</w:t>
            </w:r>
          </w:p>
        </w:tc>
        <w:tc>
          <w:tcPr>
            <w:tcW w:w="709" w:type="dxa"/>
          </w:tcPr>
          <w:p w:rsidR="00F14701" w:rsidRDefault="00FF530D">
            <w:pPr>
              <w:pStyle w:val="TableParagraph"/>
              <w:spacing w:line="251" w:lineRule="exact"/>
              <w:ind w:left="183"/>
            </w:pPr>
            <w:r>
              <w:t>5+</w:t>
            </w:r>
          </w:p>
          <w:p w:rsidR="00F14701" w:rsidRDefault="00FF530D">
            <w:pPr>
              <w:pStyle w:val="TableParagraph"/>
              <w:spacing w:before="50"/>
              <w:ind w:left="190"/>
            </w:pPr>
            <w:r>
              <w:t>1*</w:t>
            </w:r>
          </w:p>
        </w:tc>
        <w:tc>
          <w:tcPr>
            <w:tcW w:w="566" w:type="dxa"/>
          </w:tcPr>
          <w:p w:rsidR="00F14701" w:rsidRDefault="00FF530D">
            <w:pPr>
              <w:pStyle w:val="TableParagraph"/>
              <w:spacing w:line="251" w:lineRule="exact"/>
              <w:ind w:left="112"/>
            </w:pPr>
            <w:r>
              <w:t>5+</w:t>
            </w:r>
          </w:p>
          <w:p w:rsidR="00F14701" w:rsidRDefault="00FF530D">
            <w:pPr>
              <w:pStyle w:val="TableParagraph"/>
              <w:spacing w:before="50"/>
              <w:ind w:left="120"/>
            </w:pPr>
            <w:r>
              <w:t>1*</w:t>
            </w:r>
          </w:p>
        </w:tc>
        <w:tc>
          <w:tcPr>
            <w:tcW w:w="567" w:type="dxa"/>
          </w:tcPr>
          <w:p w:rsidR="00F14701" w:rsidRDefault="00FF530D">
            <w:pPr>
              <w:pStyle w:val="TableParagraph"/>
              <w:spacing w:line="251" w:lineRule="exact"/>
              <w:ind w:left="9"/>
              <w:jc w:val="center"/>
            </w:pPr>
            <w:r>
              <w:rPr>
                <w:w w:val="99"/>
              </w:rPr>
              <w:t>5</w:t>
            </w:r>
          </w:p>
        </w:tc>
        <w:tc>
          <w:tcPr>
            <w:tcW w:w="566" w:type="dxa"/>
          </w:tcPr>
          <w:p w:rsidR="00F14701" w:rsidRDefault="00FF530D">
            <w:pPr>
              <w:pStyle w:val="TableParagraph"/>
              <w:spacing w:line="251" w:lineRule="exact"/>
              <w:ind w:left="11"/>
              <w:jc w:val="center"/>
            </w:pPr>
            <w:r>
              <w:rPr>
                <w:w w:val="99"/>
              </w:rPr>
              <w:t>5</w:t>
            </w:r>
          </w:p>
        </w:tc>
        <w:tc>
          <w:tcPr>
            <w:tcW w:w="567" w:type="dxa"/>
          </w:tcPr>
          <w:p w:rsidR="00F14701" w:rsidRDefault="00F14701">
            <w:pPr>
              <w:pStyle w:val="TableParagraph"/>
            </w:pPr>
          </w:p>
        </w:tc>
        <w:tc>
          <w:tcPr>
            <w:tcW w:w="566" w:type="dxa"/>
          </w:tcPr>
          <w:p w:rsidR="00F14701" w:rsidRDefault="00F14701">
            <w:pPr>
              <w:pStyle w:val="TableParagraph"/>
            </w:pPr>
          </w:p>
        </w:tc>
        <w:tc>
          <w:tcPr>
            <w:tcW w:w="708" w:type="dxa"/>
          </w:tcPr>
          <w:p w:rsidR="00F14701" w:rsidRDefault="00F14701">
            <w:pPr>
              <w:pStyle w:val="TableParagraph"/>
            </w:pPr>
          </w:p>
        </w:tc>
        <w:tc>
          <w:tcPr>
            <w:tcW w:w="709" w:type="dxa"/>
          </w:tcPr>
          <w:p w:rsidR="00F14701" w:rsidRDefault="00F14701">
            <w:pPr>
              <w:pStyle w:val="TableParagraph"/>
            </w:pPr>
          </w:p>
        </w:tc>
        <w:tc>
          <w:tcPr>
            <w:tcW w:w="709" w:type="dxa"/>
          </w:tcPr>
          <w:p w:rsidR="00F14701" w:rsidRDefault="00F14701">
            <w:pPr>
              <w:pStyle w:val="TableParagraph"/>
            </w:pPr>
          </w:p>
        </w:tc>
        <w:tc>
          <w:tcPr>
            <w:tcW w:w="849" w:type="dxa"/>
          </w:tcPr>
          <w:p w:rsidR="00F14701" w:rsidRDefault="00F14701">
            <w:pPr>
              <w:pStyle w:val="TableParagraph"/>
            </w:pPr>
          </w:p>
        </w:tc>
        <w:tc>
          <w:tcPr>
            <w:tcW w:w="851" w:type="dxa"/>
          </w:tcPr>
          <w:p w:rsidR="00F14701" w:rsidRDefault="00F14701">
            <w:pPr>
              <w:pStyle w:val="TableParagraph"/>
              <w:spacing w:before="3"/>
              <w:rPr>
                <w:b/>
                <w:sz w:val="26"/>
              </w:rPr>
            </w:pPr>
          </w:p>
          <w:p w:rsidR="00F14701" w:rsidRDefault="00FF530D">
            <w:pPr>
              <w:pStyle w:val="TableParagraph"/>
              <w:ind w:left="92" w:right="74"/>
              <w:jc w:val="center"/>
            </w:pPr>
            <w:r>
              <w:t>11</w:t>
            </w:r>
          </w:p>
        </w:tc>
      </w:tr>
      <w:tr w:rsidR="00F14701">
        <w:trPr>
          <w:trHeight w:val="386"/>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50" w:lineRule="exact"/>
              <w:ind w:left="107"/>
            </w:pPr>
            <w:r>
              <w:t>Алгебра</w:t>
            </w:r>
          </w:p>
        </w:tc>
        <w:tc>
          <w:tcPr>
            <w:tcW w:w="709"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F530D">
            <w:pPr>
              <w:pStyle w:val="TableParagraph"/>
              <w:spacing w:before="81"/>
              <w:ind w:left="11"/>
              <w:jc w:val="center"/>
            </w:pPr>
            <w:r>
              <w:rPr>
                <w:w w:val="99"/>
              </w:rPr>
              <w:t>3</w:t>
            </w:r>
          </w:p>
        </w:tc>
        <w:tc>
          <w:tcPr>
            <w:tcW w:w="566" w:type="dxa"/>
          </w:tcPr>
          <w:p w:rsidR="00F14701" w:rsidRDefault="00FF530D">
            <w:pPr>
              <w:pStyle w:val="TableParagraph"/>
              <w:spacing w:before="81"/>
              <w:ind w:left="13"/>
              <w:jc w:val="center"/>
            </w:pPr>
            <w:r>
              <w:rPr>
                <w:w w:val="99"/>
              </w:rPr>
              <w:t>3</w:t>
            </w:r>
          </w:p>
        </w:tc>
        <w:tc>
          <w:tcPr>
            <w:tcW w:w="708" w:type="dxa"/>
          </w:tcPr>
          <w:p w:rsidR="00F14701" w:rsidRDefault="00FF530D">
            <w:pPr>
              <w:pStyle w:val="TableParagraph"/>
              <w:spacing w:before="81"/>
              <w:ind w:left="14"/>
              <w:jc w:val="center"/>
            </w:pPr>
            <w:r>
              <w:rPr>
                <w:w w:val="99"/>
              </w:rPr>
              <w:t>3</w:t>
            </w:r>
          </w:p>
        </w:tc>
        <w:tc>
          <w:tcPr>
            <w:tcW w:w="709" w:type="dxa"/>
          </w:tcPr>
          <w:p w:rsidR="00F14701" w:rsidRDefault="00FF530D">
            <w:pPr>
              <w:pStyle w:val="TableParagraph"/>
              <w:spacing w:before="81"/>
              <w:ind w:left="13"/>
              <w:jc w:val="center"/>
            </w:pPr>
            <w:r>
              <w:rPr>
                <w:w w:val="99"/>
              </w:rPr>
              <w:t>3</w:t>
            </w:r>
          </w:p>
        </w:tc>
        <w:tc>
          <w:tcPr>
            <w:tcW w:w="709" w:type="dxa"/>
          </w:tcPr>
          <w:p w:rsidR="00F14701" w:rsidRDefault="00FF530D">
            <w:pPr>
              <w:pStyle w:val="TableParagraph"/>
              <w:spacing w:line="250" w:lineRule="exact"/>
              <w:ind w:left="75"/>
            </w:pPr>
            <w:r>
              <w:t>3+1*</w:t>
            </w:r>
          </w:p>
        </w:tc>
        <w:tc>
          <w:tcPr>
            <w:tcW w:w="849" w:type="dxa"/>
          </w:tcPr>
          <w:p w:rsidR="00F14701" w:rsidRDefault="00FF530D">
            <w:pPr>
              <w:pStyle w:val="TableParagraph"/>
              <w:spacing w:line="250" w:lineRule="exact"/>
              <w:ind w:left="146"/>
            </w:pPr>
            <w:r>
              <w:t>3+1*</w:t>
            </w:r>
          </w:p>
        </w:tc>
        <w:tc>
          <w:tcPr>
            <w:tcW w:w="851" w:type="dxa"/>
          </w:tcPr>
          <w:p w:rsidR="00F14701" w:rsidRDefault="00FF530D">
            <w:pPr>
              <w:pStyle w:val="TableParagraph"/>
              <w:spacing w:before="81"/>
              <w:ind w:left="92" w:right="75"/>
              <w:jc w:val="center"/>
            </w:pPr>
            <w:r>
              <w:t>10</w:t>
            </w:r>
          </w:p>
        </w:tc>
      </w:tr>
      <w:tr w:rsidR="00F14701">
        <w:trPr>
          <w:trHeight w:val="304"/>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51" w:lineRule="exact"/>
              <w:ind w:left="107"/>
            </w:pPr>
            <w:r>
              <w:t>Геометрия</w:t>
            </w:r>
          </w:p>
        </w:tc>
        <w:tc>
          <w:tcPr>
            <w:tcW w:w="709"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F530D">
            <w:pPr>
              <w:pStyle w:val="TableParagraph"/>
              <w:spacing w:line="251" w:lineRule="exact"/>
              <w:ind w:left="11"/>
              <w:jc w:val="center"/>
            </w:pPr>
            <w:r>
              <w:rPr>
                <w:w w:val="99"/>
              </w:rPr>
              <w:t>2</w:t>
            </w:r>
          </w:p>
        </w:tc>
        <w:tc>
          <w:tcPr>
            <w:tcW w:w="566" w:type="dxa"/>
          </w:tcPr>
          <w:p w:rsidR="00F14701" w:rsidRDefault="00FF530D">
            <w:pPr>
              <w:pStyle w:val="TableParagraph"/>
              <w:spacing w:line="251" w:lineRule="exact"/>
              <w:ind w:left="13"/>
              <w:jc w:val="center"/>
            </w:pPr>
            <w:r>
              <w:rPr>
                <w:w w:val="99"/>
              </w:rPr>
              <w:t>2</w:t>
            </w:r>
          </w:p>
        </w:tc>
        <w:tc>
          <w:tcPr>
            <w:tcW w:w="708" w:type="dxa"/>
          </w:tcPr>
          <w:p w:rsidR="00F14701" w:rsidRDefault="00FF530D">
            <w:pPr>
              <w:pStyle w:val="TableParagraph"/>
              <w:spacing w:line="251" w:lineRule="exact"/>
              <w:ind w:left="14"/>
              <w:jc w:val="center"/>
            </w:pPr>
            <w:r>
              <w:rPr>
                <w:w w:val="99"/>
              </w:rPr>
              <w:t>2</w:t>
            </w:r>
          </w:p>
        </w:tc>
        <w:tc>
          <w:tcPr>
            <w:tcW w:w="709" w:type="dxa"/>
          </w:tcPr>
          <w:p w:rsidR="00F14701" w:rsidRDefault="00FF530D">
            <w:pPr>
              <w:pStyle w:val="TableParagraph"/>
              <w:spacing w:line="251" w:lineRule="exact"/>
              <w:ind w:left="13"/>
              <w:jc w:val="center"/>
            </w:pPr>
            <w:r>
              <w:rPr>
                <w:w w:val="99"/>
              </w:rPr>
              <w:t>2</w:t>
            </w:r>
          </w:p>
        </w:tc>
        <w:tc>
          <w:tcPr>
            <w:tcW w:w="709" w:type="dxa"/>
          </w:tcPr>
          <w:p w:rsidR="00F14701" w:rsidRDefault="00FF530D">
            <w:pPr>
              <w:pStyle w:val="TableParagraph"/>
              <w:spacing w:line="251" w:lineRule="exact"/>
              <w:ind w:left="13"/>
              <w:jc w:val="center"/>
            </w:pPr>
            <w:r>
              <w:rPr>
                <w:w w:val="99"/>
              </w:rPr>
              <w:t>2</w:t>
            </w:r>
          </w:p>
        </w:tc>
        <w:tc>
          <w:tcPr>
            <w:tcW w:w="849" w:type="dxa"/>
          </w:tcPr>
          <w:p w:rsidR="00F14701" w:rsidRDefault="00FF530D">
            <w:pPr>
              <w:pStyle w:val="TableParagraph"/>
              <w:spacing w:line="251" w:lineRule="exact"/>
              <w:ind w:left="15"/>
              <w:jc w:val="center"/>
            </w:pPr>
            <w:r>
              <w:rPr>
                <w:w w:val="99"/>
              </w:rPr>
              <w:t>2</w:t>
            </w:r>
          </w:p>
        </w:tc>
        <w:tc>
          <w:tcPr>
            <w:tcW w:w="851" w:type="dxa"/>
          </w:tcPr>
          <w:p w:rsidR="00F14701" w:rsidRDefault="00FF530D">
            <w:pPr>
              <w:pStyle w:val="TableParagraph"/>
              <w:spacing w:line="251" w:lineRule="exact"/>
              <w:ind w:left="14"/>
              <w:jc w:val="center"/>
            </w:pPr>
            <w:r>
              <w:rPr>
                <w:w w:val="99"/>
              </w:rPr>
              <w:t>6</w:t>
            </w:r>
          </w:p>
        </w:tc>
      </w:tr>
      <w:tr w:rsidR="00F14701">
        <w:trPr>
          <w:trHeight w:val="387"/>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50" w:lineRule="exact"/>
              <w:ind w:left="107"/>
            </w:pPr>
            <w:r>
              <w:t>Информатика</w:t>
            </w:r>
          </w:p>
        </w:tc>
        <w:tc>
          <w:tcPr>
            <w:tcW w:w="709"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F530D">
            <w:pPr>
              <w:pStyle w:val="TableParagraph"/>
              <w:spacing w:before="81"/>
              <w:ind w:left="11"/>
              <w:jc w:val="center"/>
            </w:pPr>
            <w:r>
              <w:rPr>
                <w:w w:val="99"/>
              </w:rPr>
              <w:t>1</w:t>
            </w:r>
          </w:p>
        </w:tc>
        <w:tc>
          <w:tcPr>
            <w:tcW w:w="566" w:type="dxa"/>
          </w:tcPr>
          <w:p w:rsidR="00F14701" w:rsidRDefault="00FF530D">
            <w:pPr>
              <w:pStyle w:val="TableParagraph"/>
              <w:spacing w:before="81"/>
              <w:ind w:left="13"/>
              <w:jc w:val="center"/>
            </w:pPr>
            <w:r>
              <w:rPr>
                <w:w w:val="99"/>
              </w:rPr>
              <w:t>1</w:t>
            </w:r>
          </w:p>
        </w:tc>
        <w:tc>
          <w:tcPr>
            <w:tcW w:w="708" w:type="dxa"/>
          </w:tcPr>
          <w:p w:rsidR="00F14701" w:rsidRDefault="00FF530D">
            <w:pPr>
              <w:pStyle w:val="TableParagraph"/>
              <w:spacing w:before="81"/>
              <w:ind w:left="14"/>
              <w:jc w:val="center"/>
            </w:pPr>
            <w:r>
              <w:rPr>
                <w:w w:val="99"/>
              </w:rPr>
              <w:t>1</w:t>
            </w:r>
          </w:p>
        </w:tc>
        <w:tc>
          <w:tcPr>
            <w:tcW w:w="709" w:type="dxa"/>
          </w:tcPr>
          <w:p w:rsidR="00F14701" w:rsidRDefault="00FF530D">
            <w:pPr>
              <w:pStyle w:val="TableParagraph"/>
              <w:spacing w:before="81"/>
              <w:ind w:left="13"/>
              <w:jc w:val="center"/>
            </w:pPr>
            <w:r>
              <w:rPr>
                <w:w w:val="99"/>
              </w:rPr>
              <w:t>1</w:t>
            </w:r>
          </w:p>
        </w:tc>
        <w:tc>
          <w:tcPr>
            <w:tcW w:w="709" w:type="dxa"/>
          </w:tcPr>
          <w:p w:rsidR="00F14701" w:rsidRDefault="00FF530D">
            <w:pPr>
              <w:pStyle w:val="TableParagraph"/>
              <w:spacing w:before="81"/>
              <w:ind w:left="14"/>
              <w:jc w:val="center"/>
            </w:pPr>
            <w:r>
              <w:rPr>
                <w:w w:val="99"/>
              </w:rPr>
              <w:t>1</w:t>
            </w:r>
          </w:p>
        </w:tc>
        <w:tc>
          <w:tcPr>
            <w:tcW w:w="849" w:type="dxa"/>
          </w:tcPr>
          <w:p w:rsidR="00F14701" w:rsidRDefault="00FF530D">
            <w:pPr>
              <w:pStyle w:val="TableParagraph"/>
              <w:spacing w:before="81"/>
              <w:ind w:left="16"/>
              <w:jc w:val="center"/>
            </w:pPr>
            <w:r>
              <w:rPr>
                <w:w w:val="99"/>
              </w:rPr>
              <w:t>1</w:t>
            </w:r>
          </w:p>
        </w:tc>
        <w:tc>
          <w:tcPr>
            <w:tcW w:w="851" w:type="dxa"/>
          </w:tcPr>
          <w:p w:rsidR="00F14701" w:rsidRDefault="00FF530D">
            <w:pPr>
              <w:pStyle w:val="TableParagraph"/>
              <w:spacing w:before="81"/>
              <w:ind w:left="15"/>
              <w:jc w:val="center"/>
            </w:pPr>
            <w:r>
              <w:rPr>
                <w:w w:val="99"/>
              </w:rPr>
              <w:t>3</w:t>
            </w:r>
          </w:p>
        </w:tc>
      </w:tr>
      <w:tr w:rsidR="00F14701">
        <w:trPr>
          <w:trHeight w:val="403"/>
        </w:trPr>
        <w:tc>
          <w:tcPr>
            <w:tcW w:w="1559" w:type="dxa"/>
            <w:vMerge w:val="restart"/>
          </w:tcPr>
          <w:p w:rsidR="00F14701" w:rsidRDefault="00FF530D">
            <w:pPr>
              <w:pStyle w:val="TableParagraph"/>
              <w:spacing w:line="250" w:lineRule="exact"/>
              <w:ind w:left="118" w:right="111"/>
              <w:jc w:val="center"/>
            </w:pPr>
            <w:r>
              <w:t>Общественно</w:t>
            </w:r>
          </w:p>
          <w:p w:rsidR="00F14701" w:rsidRDefault="00FF530D">
            <w:pPr>
              <w:pStyle w:val="TableParagraph"/>
              <w:spacing w:before="50" w:line="288" w:lineRule="auto"/>
              <w:ind w:left="320" w:right="309" w:firstLine="1"/>
              <w:jc w:val="center"/>
            </w:pPr>
            <w:r>
              <w:t>-научные предметы</w:t>
            </w:r>
          </w:p>
        </w:tc>
        <w:tc>
          <w:tcPr>
            <w:tcW w:w="1843" w:type="dxa"/>
          </w:tcPr>
          <w:p w:rsidR="00F14701" w:rsidRDefault="00FF530D">
            <w:pPr>
              <w:pStyle w:val="TableParagraph"/>
              <w:spacing w:line="250" w:lineRule="exact"/>
              <w:ind w:left="107"/>
            </w:pPr>
            <w:r>
              <w:t>История</w:t>
            </w:r>
          </w:p>
        </w:tc>
        <w:tc>
          <w:tcPr>
            <w:tcW w:w="709" w:type="dxa"/>
          </w:tcPr>
          <w:p w:rsidR="00F14701" w:rsidRDefault="00FF530D">
            <w:pPr>
              <w:pStyle w:val="TableParagraph"/>
              <w:spacing w:before="98"/>
              <w:ind w:right="230"/>
              <w:jc w:val="right"/>
            </w:pPr>
            <w:r>
              <w:rPr>
                <w:w w:val="95"/>
              </w:rPr>
              <w:t>2**</w:t>
            </w:r>
          </w:p>
        </w:tc>
        <w:tc>
          <w:tcPr>
            <w:tcW w:w="566" w:type="dxa"/>
          </w:tcPr>
          <w:p w:rsidR="00F14701" w:rsidRDefault="00FF530D">
            <w:pPr>
              <w:pStyle w:val="TableParagraph"/>
              <w:spacing w:before="98"/>
              <w:ind w:right="157"/>
              <w:jc w:val="right"/>
            </w:pPr>
            <w:r>
              <w:rPr>
                <w:w w:val="95"/>
              </w:rPr>
              <w:t>2**</w:t>
            </w:r>
          </w:p>
        </w:tc>
        <w:tc>
          <w:tcPr>
            <w:tcW w:w="567" w:type="dxa"/>
          </w:tcPr>
          <w:p w:rsidR="00F14701" w:rsidRDefault="00FF530D">
            <w:pPr>
              <w:pStyle w:val="TableParagraph"/>
              <w:spacing w:before="98"/>
              <w:ind w:left="9"/>
              <w:jc w:val="center"/>
            </w:pPr>
            <w:r>
              <w:rPr>
                <w:w w:val="99"/>
              </w:rPr>
              <w:t>2</w:t>
            </w:r>
          </w:p>
        </w:tc>
        <w:tc>
          <w:tcPr>
            <w:tcW w:w="566" w:type="dxa"/>
          </w:tcPr>
          <w:p w:rsidR="00F14701" w:rsidRDefault="00FF530D">
            <w:pPr>
              <w:pStyle w:val="TableParagraph"/>
              <w:spacing w:before="98"/>
              <w:ind w:left="12"/>
              <w:jc w:val="center"/>
            </w:pPr>
            <w:r>
              <w:rPr>
                <w:w w:val="99"/>
              </w:rPr>
              <w:t>2</w:t>
            </w:r>
          </w:p>
        </w:tc>
        <w:tc>
          <w:tcPr>
            <w:tcW w:w="567" w:type="dxa"/>
          </w:tcPr>
          <w:p w:rsidR="00F14701" w:rsidRDefault="00FF530D">
            <w:pPr>
              <w:pStyle w:val="TableParagraph"/>
              <w:spacing w:before="98"/>
              <w:ind w:left="11"/>
              <w:jc w:val="center"/>
            </w:pPr>
            <w:r>
              <w:rPr>
                <w:w w:val="99"/>
              </w:rPr>
              <w:t>2</w:t>
            </w:r>
          </w:p>
        </w:tc>
        <w:tc>
          <w:tcPr>
            <w:tcW w:w="566" w:type="dxa"/>
          </w:tcPr>
          <w:p w:rsidR="00F14701" w:rsidRDefault="00FF530D">
            <w:pPr>
              <w:pStyle w:val="TableParagraph"/>
              <w:spacing w:before="98"/>
              <w:ind w:left="14"/>
              <w:jc w:val="center"/>
            </w:pPr>
            <w:r>
              <w:rPr>
                <w:w w:val="99"/>
              </w:rPr>
              <w:t>2</w:t>
            </w:r>
          </w:p>
        </w:tc>
        <w:tc>
          <w:tcPr>
            <w:tcW w:w="708" w:type="dxa"/>
          </w:tcPr>
          <w:p w:rsidR="00F14701" w:rsidRDefault="00FF530D">
            <w:pPr>
              <w:pStyle w:val="TableParagraph"/>
              <w:spacing w:before="98"/>
              <w:ind w:left="14"/>
              <w:jc w:val="center"/>
            </w:pPr>
            <w:r>
              <w:rPr>
                <w:w w:val="99"/>
              </w:rPr>
              <w:t>2</w:t>
            </w:r>
          </w:p>
        </w:tc>
        <w:tc>
          <w:tcPr>
            <w:tcW w:w="709" w:type="dxa"/>
          </w:tcPr>
          <w:p w:rsidR="00F14701" w:rsidRDefault="00FF530D">
            <w:pPr>
              <w:pStyle w:val="TableParagraph"/>
              <w:spacing w:before="98"/>
              <w:ind w:left="13"/>
              <w:jc w:val="center"/>
            </w:pPr>
            <w:r>
              <w:rPr>
                <w:w w:val="99"/>
              </w:rPr>
              <w:t>2</w:t>
            </w:r>
          </w:p>
        </w:tc>
        <w:tc>
          <w:tcPr>
            <w:tcW w:w="709" w:type="dxa"/>
          </w:tcPr>
          <w:p w:rsidR="00F14701" w:rsidRDefault="00FF530D">
            <w:pPr>
              <w:pStyle w:val="TableParagraph"/>
              <w:spacing w:before="98"/>
              <w:ind w:left="14"/>
              <w:jc w:val="center"/>
            </w:pPr>
            <w:r>
              <w:rPr>
                <w:w w:val="99"/>
              </w:rPr>
              <w:t>2</w:t>
            </w:r>
          </w:p>
        </w:tc>
        <w:tc>
          <w:tcPr>
            <w:tcW w:w="849" w:type="dxa"/>
          </w:tcPr>
          <w:p w:rsidR="00F14701" w:rsidRDefault="00FF530D">
            <w:pPr>
              <w:pStyle w:val="TableParagraph"/>
              <w:spacing w:before="98"/>
              <w:ind w:left="16"/>
              <w:jc w:val="center"/>
            </w:pPr>
            <w:r>
              <w:rPr>
                <w:w w:val="99"/>
              </w:rPr>
              <w:t>2</w:t>
            </w:r>
          </w:p>
        </w:tc>
        <w:tc>
          <w:tcPr>
            <w:tcW w:w="851" w:type="dxa"/>
          </w:tcPr>
          <w:p w:rsidR="00F14701" w:rsidRDefault="00FF530D">
            <w:pPr>
              <w:pStyle w:val="TableParagraph"/>
              <w:spacing w:before="98"/>
              <w:ind w:left="92" w:right="74"/>
              <w:jc w:val="center"/>
            </w:pPr>
            <w:r>
              <w:t>10</w:t>
            </w:r>
          </w:p>
        </w:tc>
      </w:tr>
      <w:tr w:rsidR="00F14701">
        <w:trPr>
          <w:trHeight w:val="304"/>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51" w:lineRule="exact"/>
              <w:ind w:left="107"/>
            </w:pPr>
            <w:r>
              <w:t>Обществознание</w:t>
            </w:r>
          </w:p>
        </w:tc>
        <w:tc>
          <w:tcPr>
            <w:tcW w:w="709"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F530D">
            <w:pPr>
              <w:pStyle w:val="TableParagraph"/>
              <w:spacing w:line="251" w:lineRule="exact"/>
              <w:ind w:left="9"/>
              <w:jc w:val="center"/>
            </w:pPr>
            <w:r>
              <w:rPr>
                <w:w w:val="99"/>
              </w:rPr>
              <w:t>1</w:t>
            </w:r>
          </w:p>
        </w:tc>
        <w:tc>
          <w:tcPr>
            <w:tcW w:w="566" w:type="dxa"/>
          </w:tcPr>
          <w:p w:rsidR="00F14701" w:rsidRDefault="00FF530D">
            <w:pPr>
              <w:pStyle w:val="TableParagraph"/>
              <w:spacing w:line="251" w:lineRule="exact"/>
              <w:ind w:left="11"/>
              <w:jc w:val="center"/>
            </w:pPr>
            <w:r>
              <w:rPr>
                <w:w w:val="99"/>
              </w:rPr>
              <w:t>1</w:t>
            </w:r>
          </w:p>
        </w:tc>
        <w:tc>
          <w:tcPr>
            <w:tcW w:w="567" w:type="dxa"/>
          </w:tcPr>
          <w:p w:rsidR="00F14701" w:rsidRDefault="00FF530D">
            <w:pPr>
              <w:pStyle w:val="TableParagraph"/>
              <w:spacing w:line="251" w:lineRule="exact"/>
              <w:ind w:left="11"/>
              <w:jc w:val="center"/>
            </w:pPr>
            <w:r>
              <w:rPr>
                <w:w w:val="99"/>
              </w:rPr>
              <w:t>1</w:t>
            </w:r>
          </w:p>
        </w:tc>
        <w:tc>
          <w:tcPr>
            <w:tcW w:w="566" w:type="dxa"/>
          </w:tcPr>
          <w:p w:rsidR="00F14701" w:rsidRDefault="00FF530D">
            <w:pPr>
              <w:pStyle w:val="TableParagraph"/>
              <w:spacing w:line="251" w:lineRule="exact"/>
              <w:ind w:left="13"/>
              <w:jc w:val="center"/>
            </w:pPr>
            <w:r>
              <w:rPr>
                <w:w w:val="99"/>
              </w:rPr>
              <w:t>1</w:t>
            </w:r>
          </w:p>
        </w:tc>
        <w:tc>
          <w:tcPr>
            <w:tcW w:w="708" w:type="dxa"/>
          </w:tcPr>
          <w:p w:rsidR="00F14701" w:rsidRDefault="00FF530D">
            <w:pPr>
              <w:pStyle w:val="TableParagraph"/>
              <w:spacing w:line="251" w:lineRule="exact"/>
              <w:ind w:left="14"/>
              <w:jc w:val="center"/>
            </w:pPr>
            <w:r>
              <w:rPr>
                <w:w w:val="99"/>
              </w:rPr>
              <w:t>1</w:t>
            </w:r>
          </w:p>
        </w:tc>
        <w:tc>
          <w:tcPr>
            <w:tcW w:w="709" w:type="dxa"/>
          </w:tcPr>
          <w:p w:rsidR="00F14701" w:rsidRDefault="00FF530D">
            <w:pPr>
              <w:pStyle w:val="TableParagraph"/>
              <w:spacing w:line="251" w:lineRule="exact"/>
              <w:ind w:left="13"/>
              <w:jc w:val="center"/>
            </w:pPr>
            <w:r>
              <w:rPr>
                <w:w w:val="99"/>
              </w:rPr>
              <w:t>1</w:t>
            </w:r>
          </w:p>
        </w:tc>
        <w:tc>
          <w:tcPr>
            <w:tcW w:w="709" w:type="dxa"/>
          </w:tcPr>
          <w:p w:rsidR="00F14701" w:rsidRDefault="00FF530D">
            <w:pPr>
              <w:pStyle w:val="TableParagraph"/>
              <w:spacing w:line="251" w:lineRule="exact"/>
              <w:ind w:left="13"/>
              <w:jc w:val="center"/>
            </w:pPr>
            <w:r>
              <w:rPr>
                <w:w w:val="99"/>
              </w:rPr>
              <w:t>1</w:t>
            </w:r>
          </w:p>
        </w:tc>
        <w:tc>
          <w:tcPr>
            <w:tcW w:w="849" w:type="dxa"/>
          </w:tcPr>
          <w:p w:rsidR="00F14701" w:rsidRDefault="00FF530D">
            <w:pPr>
              <w:pStyle w:val="TableParagraph"/>
              <w:spacing w:line="251" w:lineRule="exact"/>
              <w:ind w:left="15"/>
              <w:jc w:val="center"/>
            </w:pPr>
            <w:r>
              <w:rPr>
                <w:w w:val="99"/>
              </w:rPr>
              <w:t>1</w:t>
            </w:r>
          </w:p>
        </w:tc>
        <w:tc>
          <w:tcPr>
            <w:tcW w:w="851" w:type="dxa"/>
          </w:tcPr>
          <w:p w:rsidR="00F14701" w:rsidRDefault="00FF530D">
            <w:pPr>
              <w:pStyle w:val="TableParagraph"/>
              <w:spacing w:line="251" w:lineRule="exact"/>
              <w:ind w:left="14"/>
              <w:jc w:val="center"/>
            </w:pPr>
            <w:r>
              <w:rPr>
                <w:w w:val="99"/>
              </w:rPr>
              <w:t>4</w:t>
            </w:r>
          </w:p>
        </w:tc>
      </w:tr>
      <w:tr w:rsidR="00F14701">
        <w:trPr>
          <w:trHeight w:val="320"/>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50" w:lineRule="exact"/>
              <w:ind w:left="107"/>
            </w:pPr>
            <w:r>
              <w:t>География</w:t>
            </w:r>
          </w:p>
        </w:tc>
        <w:tc>
          <w:tcPr>
            <w:tcW w:w="709" w:type="dxa"/>
          </w:tcPr>
          <w:p w:rsidR="00F14701" w:rsidRDefault="00FF530D">
            <w:pPr>
              <w:pStyle w:val="TableParagraph"/>
              <w:spacing w:before="14"/>
              <w:ind w:right="288"/>
              <w:jc w:val="right"/>
            </w:pPr>
            <w:r>
              <w:rPr>
                <w:w w:val="99"/>
              </w:rPr>
              <w:t>1</w:t>
            </w:r>
          </w:p>
        </w:tc>
        <w:tc>
          <w:tcPr>
            <w:tcW w:w="566" w:type="dxa"/>
          </w:tcPr>
          <w:p w:rsidR="00F14701" w:rsidRDefault="00FF530D">
            <w:pPr>
              <w:pStyle w:val="TableParagraph"/>
              <w:spacing w:before="14"/>
              <w:ind w:right="216"/>
              <w:jc w:val="right"/>
            </w:pPr>
            <w:r>
              <w:rPr>
                <w:w w:val="99"/>
              </w:rPr>
              <w:t>1</w:t>
            </w:r>
          </w:p>
        </w:tc>
        <w:tc>
          <w:tcPr>
            <w:tcW w:w="567" w:type="dxa"/>
          </w:tcPr>
          <w:p w:rsidR="00F14701" w:rsidRDefault="00FF530D">
            <w:pPr>
              <w:pStyle w:val="TableParagraph"/>
              <w:spacing w:before="14"/>
              <w:ind w:left="9"/>
              <w:jc w:val="center"/>
            </w:pPr>
            <w:r>
              <w:rPr>
                <w:w w:val="99"/>
              </w:rPr>
              <w:t>1</w:t>
            </w:r>
          </w:p>
        </w:tc>
        <w:tc>
          <w:tcPr>
            <w:tcW w:w="566" w:type="dxa"/>
          </w:tcPr>
          <w:p w:rsidR="00F14701" w:rsidRDefault="00FF530D">
            <w:pPr>
              <w:pStyle w:val="TableParagraph"/>
              <w:spacing w:before="14"/>
              <w:ind w:left="11"/>
              <w:jc w:val="center"/>
            </w:pPr>
            <w:r>
              <w:rPr>
                <w:w w:val="99"/>
              </w:rPr>
              <w:t>1</w:t>
            </w:r>
          </w:p>
        </w:tc>
        <w:tc>
          <w:tcPr>
            <w:tcW w:w="567" w:type="dxa"/>
          </w:tcPr>
          <w:p w:rsidR="00F14701" w:rsidRDefault="00FF530D">
            <w:pPr>
              <w:pStyle w:val="TableParagraph"/>
              <w:spacing w:before="14"/>
              <w:ind w:left="11"/>
              <w:jc w:val="center"/>
            </w:pPr>
            <w:r>
              <w:rPr>
                <w:w w:val="99"/>
              </w:rPr>
              <w:t>2</w:t>
            </w:r>
          </w:p>
        </w:tc>
        <w:tc>
          <w:tcPr>
            <w:tcW w:w="566" w:type="dxa"/>
          </w:tcPr>
          <w:p w:rsidR="00F14701" w:rsidRDefault="00FF530D">
            <w:pPr>
              <w:pStyle w:val="TableParagraph"/>
              <w:spacing w:before="14"/>
              <w:ind w:left="13"/>
              <w:jc w:val="center"/>
            </w:pPr>
            <w:r>
              <w:rPr>
                <w:w w:val="99"/>
              </w:rPr>
              <w:t>2</w:t>
            </w:r>
          </w:p>
        </w:tc>
        <w:tc>
          <w:tcPr>
            <w:tcW w:w="708" w:type="dxa"/>
          </w:tcPr>
          <w:p w:rsidR="00F14701" w:rsidRDefault="00FF530D">
            <w:pPr>
              <w:pStyle w:val="TableParagraph"/>
              <w:spacing w:before="14"/>
              <w:ind w:left="135"/>
            </w:pPr>
            <w:r>
              <w:t>2***</w:t>
            </w:r>
          </w:p>
        </w:tc>
        <w:tc>
          <w:tcPr>
            <w:tcW w:w="709" w:type="dxa"/>
          </w:tcPr>
          <w:p w:rsidR="00F14701" w:rsidRDefault="00FF530D">
            <w:pPr>
              <w:pStyle w:val="TableParagraph"/>
              <w:spacing w:before="14"/>
              <w:ind w:left="136"/>
            </w:pPr>
            <w:r>
              <w:t>2***</w:t>
            </w:r>
          </w:p>
        </w:tc>
        <w:tc>
          <w:tcPr>
            <w:tcW w:w="709" w:type="dxa"/>
          </w:tcPr>
          <w:p w:rsidR="00F14701" w:rsidRDefault="00FF530D">
            <w:pPr>
              <w:pStyle w:val="TableParagraph"/>
              <w:spacing w:line="250" w:lineRule="exact"/>
              <w:ind w:left="82"/>
            </w:pPr>
            <w:r>
              <w:t>2***</w:t>
            </w:r>
          </w:p>
        </w:tc>
        <w:tc>
          <w:tcPr>
            <w:tcW w:w="849" w:type="dxa"/>
          </w:tcPr>
          <w:p w:rsidR="00F14701" w:rsidRDefault="00FF530D">
            <w:pPr>
              <w:pStyle w:val="TableParagraph"/>
              <w:spacing w:line="250" w:lineRule="exact"/>
              <w:ind w:left="152"/>
            </w:pPr>
            <w:r>
              <w:t>2***</w:t>
            </w:r>
          </w:p>
        </w:tc>
        <w:tc>
          <w:tcPr>
            <w:tcW w:w="851" w:type="dxa"/>
          </w:tcPr>
          <w:p w:rsidR="00F14701" w:rsidRDefault="00FF530D">
            <w:pPr>
              <w:pStyle w:val="TableParagraph"/>
              <w:spacing w:before="14"/>
              <w:ind w:left="14"/>
              <w:jc w:val="center"/>
            </w:pPr>
            <w:r>
              <w:rPr>
                <w:w w:val="99"/>
              </w:rPr>
              <w:t>8</w:t>
            </w:r>
          </w:p>
        </w:tc>
      </w:tr>
      <w:tr w:rsidR="00F14701">
        <w:trPr>
          <w:trHeight w:val="303"/>
        </w:trPr>
        <w:tc>
          <w:tcPr>
            <w:tcW w:w="1559" w:type="dxa"/>
            <w:vMerge w:val="restart"/>
          </w:tcPr>
          <w:p w:rsidR="00F14701" w:rsidRDefault="00FF530D">
            <w:pPr>
              <w:pStyle w:val="TableParagraph"/>
              <w:ind w:left="118" w:right="107"/>
              <w:jc w:val="center"/>
            </w:pPr>
            <w:r>
              <w:t>Естественно- научные предметы</w:t>
            </w:r>
          </w:p>
        </w:tc>
        <w:tc>
          <w:tcPr>
            <w:tcW w:w="1843" w:type="dxa"/>
          </w:tcPr>
          <w:p w:rsidR="00F14701" w:rsidRDefault="00FF530D">
            <w:pPr>
              <w:pStyle w:val="TableParagraph"/>
              <w:spacing w:line="250" w:lineRule="exact"/>
              <w:ind w:left="107"/>
            </w:pPr>
            <w:r>
              <w:t>Физика</w:t>
            </w:r>
          </w:p>
        </w:tc>
        <w:tc>
          <w:tcPr>
            <w:tcW w:w="709"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F530D">
            <w:pPr>
              <w:pStyle w:val="TableParagraph"/>
              <w:spacing w:line="250" w:lineRule="exact"/>
              <w:ind w:left="11"/>
              <w:jc w:val="center"/>
            </w:pPr>
            <w:r>
              <w:rPr>
                <w:w w:val="99"/>
              </w:rPr>
              <w:t>2</w:t>
            </w:r>
          </w:p>
        </w:tc>
        <w:tc>
          <w:tcPr>
            <w:tcW w:w="566" w:type="dxa"/>
          </w:tcPr>
          <w:p w:rsidR="00F14701" w:rsidRDefault="00FF530D">
            <w:pPr>
              <w:pStyle w:val="TableParagraph"/>
              <w:spacing w:line="250" w:lineRule="exact"/>
              <w:ind w:left="13"/>
              <w:jc w:val="center"/>
            </w:pPr>
            <w:r>
              <w:rPr>
                <w:w w:val="99"/>
              </w:rPr>
              <w:t>2</w:t>
            </w:r>
          </w:p>
        </w:tc>
        <w:tc>
          <w:tcPr>
            <w:tcW w:w="708" w:type="dxa"/>
          </w:tcPr>
          <w:p w:rsidR="00F14701" w:rsidRDefault="00FF530D">
            <w:pPr>
              <w:pStyle w:val="TableParagraph"/>
              <w:spacing w:line="250" w:lineRule="exact"/>
              <w:ind w:left="14"/>
              <w:jc w:val="center"/>
            </w:pPr>
            <w:r>
              <w:rPr>
                <w:w w:val="99"/>
              </w:rPr>
              <w:t>2</w:t>
            </w:r>
          </w:p>
        </w:tc>
        <w:tc>
          <w:tcPr>
            <w:tcW w:w="709" w:type="dxa"/>
          </w:tcPr>
          <w:p w:rsidR="00F14701" w:rsidRDefault="00FF530D">
            <w:pPr>
              <w:pStyle w:val="TableParagraph"/>
              <w:spacing w:line="250" w:lineRule="exact"/>
              <w:ind w:left="13"/>
              <w:jc w:val="center"/>
            </w:pPr>
            <w:r>
              <w:rPr>
                <w:w w:val="99"/>
              </w:rPr>
              <w:t>2</w:t>
            </w:r>
          </w:p>
        </w:tc>
        <w:tc>
          <w:tcPr>
            <w:tcW w:w="709" w:type="dxa"/>
          </w:tcPr>
          <w:p w:rsidR="00F14701" w:rsidRDefault="00FF530D">
            <w:pPr>
              <w:pStyle w:val="TableParagraph"/>
              <w:spacing w:line="250" w:lineRule="exact"/>
              <w:ind w:left="13"/>
              <w:jc w:val="center"/>
            </w:pPr>
            <w:r>
              <w:rPr>
                <w:w w:val="99"/>
              </w:rPr>
              <w:t>3</w:t>
            </w:r>
          </w:p>
        </w:tc>
        <w:tc>
          <w:tcPr>
            <w:tcW w:w="849" w:type="dxa"/>
          </w:tcPr>
          <w:p w:rsidR="00F14701" w:rsidRDefault="00FF530D">
            <w:pPr>
              <w:pStyle w:val="TableParagraph"/>
              <w:spacing w:line="250" w:lineRule="exact"/>
              <w:ind w:left="15"/>
              <w:jc w:val="center"/>
            </w:pPr>
            <w:r>
              <w:rPr>
                <w:w w:val="99"/>
              </w:rPr>
              <w:t>3</w:t>
            </w:r>
          </w:p>
        </w:tc>
        <w:tc>
          <w:tcPr>
            <w:tcW w:w="851" w:type="dxa"/>
          </w:tcPr>
          <w:p w:rsidR="00F14701" w:rsidRDefault="00FF530D">
            <w:pPr>
              <w:pStyle w:val="TableParagraph"/>
              <w:spacing w:line="250" w:lineRule="exact"/>
              <w:ind w:left="14"/>
              <w:jc w:val="center"/>
            </w:pPr>
            <w:r>
              <w:rPr>
                <w:w w:val="99"/>
              </w:rPr>
              <w:t>7</w:t>
            </w:r>
          </w:p>
        </w:tc>
      </w:tr>
      <w:tr w:rsidR="00F14701">
        <w:trPr>
          <w:trHeight w:val="606"/>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50" w:lineRule="exact"/>
              <w:ind w:left="107"/>
            </w:pPr>
            <w:r>
              <w:t>Химия</w:t>
            </w:r>
          </w:p>
        </w:tc>
        <w:tc>
          <w:tcPr>
            <w:tcW w:w="709"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14701">
            <w:pPr>
              <w:pStyle w:val="TableParagraph"/>
            </w:pPr>
          </w:p>
        </w:tc>
        <w:tc>
          <w:tcPr>
            <w:tcW w:w="566" w:type="dxa"/>
          </w:tcPr>
          <w:p w:rsidR="00F14701" w:rsidRDefault="00F14701">
            <w:pPr>
              <w:pStyle w:val="TableParagraph"/>
            </w:pPr>
          </w:p>
        </w:tc>
        <w:tc>
          <w:tcPr>
            <w:tcW w:w="708" w:type="dxa"/>
          </w:tcPr>
          <w:p w:rsidR="00F14701" w:rsidRDefault="00FF530D">
            <w:pPr>
              <w:pStyle w:val="TableParagraph"/>
              <w:spacing w:line="250" w:lineRule="exact"/>
              <w:ind w:left="14"/>
              <w:jc w:val="center"/>
            </w:pPr>
            <w:r>
              <w:rPr>
                <w:w w:val="99"/>
              </w:rPr>
              <w:t>2</w:t>
            </w:r>
          </w:p>
        </w:tc>
        <w:tc>
          <w:tcPr>
            <w:tcW w:w="709" w:type="dxa"/>
          </w:tcPr>
          <w:p w:rsidR="00F14701" w:rsidRDefault="00FF530D">
            <w:pPr>
              <w:pStyle w:val="TableParagraph"/>
              <w:spacing w:line="250" w:lineRule="exact"/>
              <w:ind w:left="13"/>
              <w:jc w:val="center"/>
            </w:pPr>
            <w:r>
              <w:rPr>
                <w:w w:val="99"/>
              </w:rPr>
              <w:t>2</w:t>
            </w:r>
          </w:p>
        </w:tc>
        <w:tc>
          <w:tcPr>
            <w:tcW w:w="709" w:type="dxa"/>
          </w:tcPr>
          <w:p w:rsidR="00F14701" w:rsidRDefault="00F14701">
            <w:pPr>
              <w:pStyle w:val="TableParagraph"/>
              <w:spacing w:before="1"/>
              <w:rPr>
                <w:b/>
                <w:sz w:val="26"/>
              </w:rPr>
            </w:pPr>
          </w:p>
          <w:p w:rsidR="00F14701" w:rsidRDefault="00FF530D">
            <w:pPr>
              <w:pStyle w:val="TableParagraph"/>
              <w:spacing w:before="1"/>
              <w:ind w:left="13"/>
              <w:jc w:val="center"/>
            </w:pPr>
            <w:r>
              <w:rPr>
                <w:w w:val="99"/>
              </w:rPr>
              <w:t>2</w:t>
            </w:r>
          </w:p>
        </w:tc>
        <w:tc>
          <w:tcPr>
            <w:tcW w:w="849" w:type="dxa"/>
          </w:tcPr>
          <w:p w:rsidR="00F14701" w:rsidRDefault="00F14701">
            <w:pPr>
              <w:pStyle w:val="TableParagraph"/>
              <w:spacing w:before="1"/>
              <w:rPr>
                <w:b/>
                <w:sz w:val="26"/>
              </w:rPr>
            </w:pPr>
          </w:p>
          <w:p w:rsidR="00F14701" w:rsidRDefault="00FF530D">
            <w:pPr>
              <w:pStyle w:val="TableParagraph"/>
              <w:spacing w:before="1"/>
              <w:ind w:left="15"/>
              <w:jc w:val="center"/>
            </w:pPr>
            <w:r>
              <w:rPr>
                <w:w w:val="99"/>
              </w:rPr>
              <w:t>2</w:t>
            </w:r>
          </w:p>
        </w:tc>
        <w:tc>
          <w:tcPr>
            <w:tcW w:w="851" w:type="dxa"/>
          </w:tcPr>
          <w:p w:rsidR="00F14701" w:rsidRDefault="00F14701">
            <w:pPr>
              <w:pStyle w:val="TableParagraph"/>
              <w:spacing w:before="1"/>
              <w:rPr>
                <w:b/>
                <w:sz w:val="26"/>
              </w:rPr>
            </w:pPr>
          </w:p>
          <w:p w:rsidR="00F14701" w:rsidRDefault="00FF530D">
            <w:pPr>
              <w:pStyle w:val="TableParagraph"/>
              <w:spacing w:before="1"/>
              <w:ind w:left="14"/>
              <w:jc w:val="center"/>
            </w:pPr>
            <w:r>
              <w:rPr>
                <w:w w:val="99"/>
              </w:rPr>
              <w:t>4</w:t>
            </w:r>
          </w:p>
        </w:tc>
      </w:tr>
      <w:tr w:rsidR="00F14701">
        <w:trPr>
          <w:trHeight w:val="608"/>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51" w:lineRule="exact"/>
              <w:ind w:left="107"/>
            </w:pPr>
            <w:r>
              <w:t>Биология</w:t>
            </w:r>
          </w:p>
        </w:tc>
        <w:tc>
          <w:tcPr>
            <w:tcW w:w="709" w:type="dxa"/>
          </w:tcPr>
          <w:p w:rsidR="00F14701" w:rsidRDefault="00F14701">
            <w:pPr>
              <w:pStyle w:val="TableParagraph"/>
              <w:spacing w:before="3"/>
              <w:rPr>
                <w:b/>
                <w:sz w:val="26"/>
              </w:rPr>
            </w:pPr>
          </w:p>
          <w:p w:rsidR="00F14701" w:rsidRDefault="00FF530D">
            <w:pPr>
              <w:pStyle w:val="TableParagraph"/>
              <w:ind w:right="288"/>
              <w:jc w:val="right"/>
            </w:pPr>
            <w:r>
              <w:rPr>
                <w:w w:val="99"/>
              </w:rPr>
              <w:t>1</w:t>
            </w:r>
          </w:p>
        </w:tc>
        <w:tc>
          <w:tcPr>
            <w:tcW w:w="566" w:type="dxa"/>
          </w:tcPr>
          <w:p w:rsidR="00F14701" w:rsidRDefault="00F14701">
            <w:pPr>
              <w:pStyle w:val="TableParagraph"/>
              <w:spacing w:before="3"/>
              <w:rPr>
                <w:b/>
                <w:sz w:val="26"/>
              </w:rPr>
            </w:pPr>
          </w:p>
          <w:p w:rsidR="00F14701" w:rsidRDefault="00FF530D">
            <w:pPr>
              <w:pStyle w:val="TableParagraph"/>
              <w:ind w:right="216"/>
              <w:jc w:val="right"/>
            </w:pPr>
            <w:r>
              <w:rPr>
                <w:w w:val="99"/>
              </w:rPr>
              <w:t>1</w:t>
            </w:r>
          </w:p>
        </w:tc>
        <w:tc>
          <w:tcPr>
            <w:tcW w:w="567" w:type="dxa"/>
          </w:tcPr>
          <w:p w:rsidR="00F14701" w:rsidRDefault="00F14701">
            <w:pPr>
              <w:pStyle w:val="TableParagraph"/>
              <w:spacing w:before="3"/>
              <w:rPr>
                <w:b/>
                <w:sz w:val="26"/>
              </w:rPr>
            </w:pPr>
          </w:p>
          <w:p w:rsidR="00F14701" w:rsidRDefault="00FF530D">
            <w:pPr>
              <w:pStyle w:val="TableParagraph"/>
              <w:ind w:left="9"/>
              <w:jc w:val="center"/>
            </w:pPr>
            <w:r>
              <w:rPr>
                <w:w w:val="99"/>
              </w:rPr>
              <w:t>1</w:t>
            </w:r>
          </w:p>
        </w:tc>
        <w:tc>
          <w:tcPr>
            <w:tcW w:w="566" w:type="dxa"/>
          </w:tcPr>
          <w:p w:rsidR="00F14701" w:rsidRDefault="00F14701">
            <w:pPr>
              <w:pStyle w:val="TableParagraph"/>
              <w:spacing w:before="3"/>
              <w:rPr>
                <w:b/>
                <w:sz w:val="26"/>
              </w:rPr>
            </w:pPr>
          </w:p>
          <w:p w:rsidR="00F14701" w:rsidRDefault="00FF530D">
            <w:pPr>
              <w:pStyle w:val="TableParagraph"/>
              <w:ind w:left="11"/>
              <w:jc w:val="center"/>
            </w:pPr>
            <w:r>
              <w:rPr>
                <w:w w:val="99"/>
              </w:rPr>
              <w:t>1</w:t>
            </w:r>
          </w:p>
        </w:tc>
        <w:tc>
          <w:tcPr>
            <w:tcW w:w="567" w:type="dxa"/>
          </w:tcPr>
          <w:p w:rsidR="00F14701" w:rsidRDefault="00FF530D">
            <w:pPr>
              <w:pStyle w:val="TableParagraph"/>
              <w:spacing w:line="251" w:lineRule="exact"/>
              <w:ind w:left="168"/>
            </w:pPr>
            <w:r>
              <w:t>1+</w:t>
            </w:r>
          </w:p>
          <w:p w:rsidR="00F14701" w:rsidRDefault="00FF530D">
            <w:pPr>
              <w:pStyle w:val="TableParagraph"/>
              <w:spacing w:before="50"/>
              <w:ind w:left="175"/>
            </w:pPr>
            <w:r>
              <w:t>1*</w:t>
            </w:r>
          </w:p>
        </w:tc>
        <w:tc>
          <w:tcPr>
            <w:tcW w:w="566" w:type="dxa"/>
          </w:tcPr>
          <w:p w:rsidR="00F14701" w:rsidRDefault="00FF530D">
            <w:pPr>
              <w:pStyle w:val="TableParagraph"/>
              <w:spacing w:line="251" w:lineRule="exact"/>
              <w:ind w:left="168"/>
            </w:pPr>
            <w:r>
              <w:t>1+</w:t>
            </w:r>
          </w:p>
          <w:p w:rsidR="00F14701" w:rsidRDefault="00FF530D">
            <w:pPr>
              <w:pStyle w:val="TableParagraph"/>
              <w:spacing w:before="50"/>
              <w:ind w:left="175"/>
            </w:pPr>
            <w:r>
              <w:t>1*</w:t>
            </w:r>
          </w:p>
        </w:tc>
        <w:tc>
          <w:tcPr>
            <w:tcW w:w="708" w:type="dxa"/>
          </w:tcPr>
          <w:p w:rsidR="00F14701" w:rsidRDefault="00F14701">
            <w:pPr>
              <w:pStyle w:val="TableParagraph"/>
              <w:spacing w:before="3"/>
              <w:rPr>
                <w:b/>
                <w:sz w:val="26"/>
              </w:rPr>
            </w:pPr>
          </w:p>
          <w:p w:rsidR="00F14701" w:rsidRDefault="00FF530D">
            <w:pPr>
              <w:pStyle w:val="TableParagraph"/>
              <w:ind w:left="14"/>
              <w:jc w:val="center"/>
            </w:pPr>
            <w:r>
              <w:rPr>
                <w:w w:val="99"/>
              </w:rPr>
              <w:t>2</w:t>
            </w:r>
          </w:p>
        </w:tc>
        <w:tc>
          <w:tcPr>
            <w:tcW w:w="709" w:type="dxa"/>
          </w:tcPr>
          <w:p w:rsidR="00F14701" w:rsidRDefault="00F14701">
            <w:pPr>
              <w:pStyle w:val="TableParagraph"/>
              <w:spacing w:before="3"/>
              <w:rPr>
                <w:b/>
                <w:sz w:val="26"/>
              </w:rPr>
            </w:pPr>
          </w:p>
          <w:p w:rsidR="00F14701" w:rsidRDefault="00FF530D">
            <w:pPr>
              <w:pStyle w:val="TableParagraph"/>
              <w:ind w:left="13"/>
              <w:jc w:val="center"/>
            </w:pPr>
            <w:r>
              <w:rPr>
                <w:w w:val="99"/>
              </w:rPr>
              <w:t>2</w:t>
            </w:r>
          </w:p>
        </w:tc>
        <w:tc>
          <w:tcPr>
            <w:tcW w:w="709" w:type="dxa"/>
          </w:tcPr>
          <w:p w:rsidR="00F14701" w:rsidRDefault="00F14701">
            <w:pPr>
              <w:pStyle w:val="TableParagraph"/>
              <w:spacing w:before="3"/>
              <w:rPr>
                <w:b/>
                <w:sz w:val="26"/>
              </w:rPr>
            </w:pPr>
          </w:p>
          <w:p w:rsidR="00F14701" w:rsidRDefault="00FF530D">
            <w:pPr>
              <w:pStyle w:val="TableParagraph"/>
              <w:ind w:left="13"/>
              <w:jc w:val="center"/>
            </w:pPr>
            <w:r>
              <w:rPr>
                <w:w w:val="99"/>
              </w:rPr>
              <w:t>2</w:t>
            </w:r>
          </w:p>
        </w:tc>
        <w:tc>
          <w:tcPr>
            <w:tcW w:w="849" w:type="dxa"/>
          </w:tcPr>
          <w:p w:rsidR="00F14701" w:rsidRDefault="00F14701">
            <w:pPr>
              <w:pStyle w:val="TableParagraph"/>
              <w:spacing w:before="3"/>
              <w:rPr>
                <w:b/>
                <w:sz w:val="26"/>
              </w:rPr>
            </w:pPr>
          </w:p>
          <w:p w:rsidR="00F14701" w:rsidRDefault="00FF530D">
            <w:pPr>
              <w:pStyle w:val="TableParagraph"/>
              <w:ind w:left="16"/>
              <w:jc w:val="center"/>
            </w:pPr>
            <w:r>
              <w:rPr>
                <w:w w:val="99"/>
              </w:rPr>
              <w:t>2</w:t>
            </w:r>
          </w:p>
        </w:tc>
        <w:tc>
          <w:tcPr>
            <w:tcW w:w="851" w:type="dxa"/>
          </w:tcPr>
          <w:p w:rsidR="00F14701" w:rsidRDefault="00F14701">
            <w:pPr>
              <w:pStyle w:val="TableParagraph"/>
              <w:spacing w:before="3"/>
              <w:rPr>
                <w:b/>
                <w:sz w:val="26"/>
              </w:rPr>
            </w:pPr>
          </w:p>
          <w:p w:rsidR="00F14701" w:rsidRDefault="00FF530D">
            <w:pPr>
              <w:pStyle w:val="TableParagraph"/>
              <w:ind w:left="15"/>
              <w:jc w:val="center"/>
            </w:pPr>
            <w:r>
              <w:rPr>
                <w:w w:val="99"/>
              </w:rPr>
              <w:t>8</w:t>
            </w:r>
          </w:p>
        </w:tc>
      </w:tr>
      <w:tr w:rsidR="00F14701">
        <w:trPr>
          <w:trHeight w:val="303"/>
        </w:trPr>
        <w:tc>
          <w:tcPr>
            <w:tcW w:w="1559" w:type="dxa"/>
            <w:vMerge w:val="restart"/>
          </w:tcPr>
          <w:p w:rsidR="00F14701" w:rsidRDefault="00FF530D">
            <w:pPr>
              <w:pStyle w:val="TableParagraph"/>
              <w:spacing w:line="250" w:lineRule="exact"/>
              <w:ind w:left="288"/>
            </w:pPr>
            <w:r>
              <w:t>Искусство</w:t>
            </w:r>
          </w:p>
        </w:tc>
        <w:tc>
          <w:tcPr>
            <w:tcW w:w="1843" w:type="dxa"/>
          </w:tcPr>
          <w:p w:rsidR="00F14701" w:rsidRDefault="00FF530D">
            <w:pPr>
              <w:pStyle w:val="TableParagraph"/>
              <w:spacing w:line="250" w:lineRule="exact"/>
              <w:ind w:left="107"/>
            </w:pPr>
            <w:r>
              <w:t>Музыка</w:t>
            </w:r>
          </w:p>
        </w:tc>
        <w:tc>
          <w:tcPr>
            <w:tcW w:w="709" w:type="dxa"/>
          </w:tcPr>
          <w:p w:rsidR="00F14701" w:rsidRDefault="00FF530D">
            <w:pPr>
              <w:pStyle w:val="TableParagraph"/>
              <w:spacing w:line="250" w:lineRule="exact"/>
              <w:ind w:right="288"/>
              <w:jc w:val="right"/>
            </w:pPr>
            <w:r>
              <w:rPr>
                <w:w w:val="99"/>
              </w:rPr>
              <w:t>1</w:t>
            </w:r>
          </w:p>
        </w:tc>
        <w:tc>
          <w:tcPr>
            <w:tcW w:w="566" w:type="dxa"/>
          </w:tcPr>
          <w:p w:rsidR="00F14701" w:rsidRDefault="00FF530D">
            <w:pPr>
              <w:pStyle w:val="TableParagraph"/>
              <w:spacing w:line="250" w:lineRule="exact"/>
              <w:ind w:right="216"/>
              <w:jc w:val="right"/>
            </w:pPr>
            <w:r>
              <w:rPr>
                <w:w w:val="99"/>
              </w:rPr>
              <w:t>1</w:t>
            </w:r>
          </w:p>
        </w:tc>
        <w:tc>
          <w:tcPr>
            <w:tcW w:w="567" w:type="dxa"/>
          </w:tcPr>
          <w:p w:rsidR="00F14701" w:rsidRDefault="00FF530D">
            <w:pPr>
              <w:pStyle w:val="TableParagraph"/>
              <w:spacing w:line="250" w:lineRule="exact"/>
              <w:ind w:left="9"/>
              <w:jc w:val="center"/>
            </w:pPr>
            <w:r>
              <w:rPr>
                <w:w w:val="99"/>
              </w:rPr>
              <w:t>1</w:t>
            </w:r>
          </w:p>
        </w:tc>
        <w:tc>
          <w:tcPr>
            <w:tcW w:w="566" w:type="dxa"/>
          </w:tcPr>
          <w:p w:rsidR="00F14701" w:rsidRDefault="00FF530D">
            <w:pPr>
              <w:pStyle w:val="TableParagraph"/>
              <w:spacing w:line="250" w:lineRule="exact"/>
              <w:ind w:left="11"/>
              <w:jc w:val="center"/>
            </w:pPr>
            <w:r>
              <w:rPr>
                <w:w w:val="99"/>
              </w:rPr>
              <w:t>1</w:t>
            </w:r>
          </w:p>
        </w:tc>
        <w:tc>
          <w:tcPr>
            <w:tcW w:w="567" w:type="dxa"/>
          </w:tcPr>
          <w:p w:rsidR="00F14701" w:rsidRDefault="00FF530D">
            <w:pPr>
              <w:pStyle w:val="TableParagraph"/>
              <w:spacing w:line="250" w:lineRule="exact"/>
              <w:ind w:left="11"/>
              <w:jc w:val="center"/>
            </w:pPr>
            <w:r>
              <w:rPr>
                <w:w w:val="99"/>
              </w:rPr>
              <w:t>1</w:t>
            </w:r>
          </w:p>
        </w:tc>
        <w:tc>
          <w:tcPr>
            <w:tcW w:w="566" w:type="dxa"/>
          </w:tcPr>
          <w:p w:rsidR="00F14701" w:rsidRDefault="00FF530D">
            <w:pPr>
              <w:pStyle w:val="TableParagraph"/>
              <w:spacing w:line="250" w:lineRule="exact"/>
              <w:ind w:left="13"/>
              <w:jc w:val="center"/>
            </w:pPr>
            <w:r>
              <w:rPr>
                <w:w w:val="99"/>
              </w:rPr>
              <w:t>1</w:t>
            </w:r>
          </w:p>
        </w:tc>
        <w:tc>
          <w:tcPr>
            <w:tcW w:w="708" w:type="dxa"/>
          </w:tcPr>
          <w:p w:rsidR="00F14701" w:rsidRDefault="00F14701">
            <w:pPr>
              <w:pStyle w:val="TableParagraph"/>
            </w:pPr>
          </w:p>
        </w:tc>
        <w:tc>
          <w:tcPr>
            <w:tcW w:w="709" w:type="dxa"/>
          </w:tcPr>
          <w:p w:rsidR="00F14701" w:rsidRDefault="00F14701">
            <w:pPr>
              <w:pStyle w:val="TableParagraph"/>
            </w:pPr>
          </w:p>
        </w:tc>
        <w:tc>
          <w:tcPr>
            <w:tcW w:w="709" w:type="dxa"/>
          </w:tcPr>
          <w:p w:rsidR="00F14701" w:rsidRDefault="00F14701">
            <w:pPr>
              <w:pStyle w:val="TableParagraph"/>
            </w:pPr>
          </w:p>
        </w:tc>
        <w:tc>
          <w:tcPr>
            <w:tcW w:w="849" w:type="dxa"/>
          </w:tcPr>
          <w:p w:rsidR="00F14701" w:rsidRDefault="00F14701">
            <w:pPr>
              <w:pStyle w:val="TableParagraph"/>
            </w:pPr>
          </w:p>
        </w:tc>
        <w:tc>
          <w:tcPr>
            <w:tcW w:w="851" w:type="dxa"/>
          </w:tcPr>
          <w:p w:rsidR="00F14701" w:rsidRDefault="00FF530D">
            <w:pPr>
              <w:pStyle w:val="TableParagraph"/>
              <w:spacing w:line="250" w:lineRule="exact"/>
              <w:ind w:left="14"/>
              <w:jc w:val="center"/>
            </w:pPr>
            <w:r>
              <w:rPr>
                <w:w w:val="99"/>
              </w:rPr>
              <w:t>3</w:t>
            </w:r>
          </w:p>
        </w:tc>
      </w:tr>
      <w:tr w:rsidR="00F14701">
        <w:trPr>
          <w:trHeight w:val="606"/>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50" w:lineRule="exact"/>
              <w:ind w:left="107"/>
            </w:pPr>
            <w:r>
              <w:t>Изобразительное</w:t>
            </w:r>
          </w:p>
          <w:p w:rsidR="00F14701" w:rsidRDefault="00FF530D">
            <w:pPr>
              <w:pStyle w:val="TableParagraph"/>
              <w:spacing w:before="50"/>
              <w:ind w:left="107"/>
            </w:pPr>
            <w:r>
              <w:t>искусство</w:t>
            </w:r>
          </w:p>
        </w:tc>
        <w:tc>
          <w:tcPr>
            <w:tcW w:w="709" w:type="dxa"/>
          </w:tcPr>
          <w:p w:rsidR="00F14701" w:rsidRDefault="00F14701">
            <w:pPr>
              <w:pStyle w:val="TableParagraph"/>
              <w:spacing w:before="1"/>
              <w:rPr>
                <w:b/>
                <w:sz w:val="26"/>
              </w:rPr>
            </w:pPr>
          </w:p>
          <w:p w:rsidR="00F14701" w:rsidRDefault="00FF530D">
            <w:pPr>
              <w:pStyle w:val="TableParagraph"/>
              <w:spacing w:before="1"/>
              <w:ind w:right="288"/>
              <w:jc w:val="right"/>
            </w:pPr>
            <w:r>
              <w:rPr>
                <w:w w:val="99"/>
              </w:rPr>
              <w:t>1</w:t>
            </w:r>
          </w:p>
        </w:tc>
        <w:tc>
          <w:tcPr>
            <w:tcW w:w="566" w:type="dxa"/>
          </w:tcPr>
          <w:p w:rsidR="00F14701" w:rsidRDefault="00F14701">
            <w:pPr>
              <w:pStyle w:val="TableParagraph"/>
              <w:spacing w:before="1"/>
              <w:rPr>
                <w:b/>
                <w:sz w:val="26"/>
              </w:rPr>
            </w:pPr>
          </w:p>
          <w:p w:rsidR="00F14701" w:rsidRDefault="00FF530D">
            <w:pPr>
              <w:pStyle w:val="TableParagraph"/>
              <w:spacing w:before="1"/>
              <w:ind w:right="216"/>
              <w:jc w:val="right"/>
            </w:pPr>
            <w:r>
              <w:rPr>
                <w:w w:val="99"/>
              </w:rPr>
              <w:t>1</w:t>
            </w:r>
          </w:p>
        </w:tc>
        <w:tc>
          <w:tcPr>
            <w:tcW w:w="567" w:type="dxa"/>
          </w:tcPr>
          <w:p w:rsidR="00F14701" w:rsidRDefault="00F14701">
            <w:pPr>
              <w:pStyle w:val="TableParagraph"/>
              <w:spacing w:before="1"/>
              <w:rPr>
                <w:b/>
                <w:sz w:val="26"/>
              </w:rPr>
            </w:pPr>
          </w:p>
          <w:p w:rsidR="00F14701" w:rsidRDefault="00FF530D">
            <w:pPr>
              <w:pStyle w:val="TableParagraph"/>
              <w:spacing w:before="1"/>
              <w:ind w:left="9"/>
              <w:jc w:val="center"/>
            </w:pPr>
            <w:r>
              <w:rPr>
                <w:w w:val="99"/>
              </w:rPr>
              <w:t>1</w:t>
            </w:r>
          </w:p>
        </w:tc>
        <w:tc>
          <w:tcPr>
            <w:tcW w:w="566" w:type="dxa"/>
          </w:tcPr>
          <w:p w:rsidR="00F14701" w:rsidRDefault="00F14701">
            <w:pPr>
              <w:pStyle w:val="TableParagraph"/>
              <w:spacing w:before="1"/>
              <w:rPr>
                <w:b/>
                <w:sz w:val="26"/>
              </w:rPr>
            </w:pPr>
          </w:p>
          <w:p w:rsidR="00F14701" w:rsidRDefault="00FF530D">
            <w:pPr>
              <w:pStyle w:val="TableParagraph"/>
              <w:spacing w:before="1"/>
              <w:ind w:left="11"/>
              <w:jc w:val="center"/>
            </w:pPr>
            <w:r>
              <w:rPr>
                <w:w w:val="99"/>
              </w:rPr>
              <w:t>1</w:t>
            </w:r>
          </w:p>
        </w:tc>
        <w:tc>
          <w:tcPr>
            <w:tcW w:w="567" w:type="dxa"/>
          </w:tcPr>
          <w:p w:rsidR="00F14701" w:rsidRDefault="00F14701">
            <w:pPr>
              <w:pStyle w:val="TableParagraph"/>
              <w:spacing w:before="1"/>
              <w:rPr>
                <w:b/>
                <w:sz w:val="26"/>
              </w:rPr>
            </w:pPr>
          </w:p>
          <w:p w:rsidR="00F14701" w:rsidRDefault="00FF530D">
            <w:pPr>
              <w:pStyle w:val="TableParagraph"/>
              <w:spacing w:before="1"/>
              <w:ind w:left="11"/>
              <w:jc w:val="center"/>
            </w:pPr>
            <w:r>
              <w:rPr>
                <w:w w:val="99"/>
              </w:rPr>
              <w:t>1</w:t>
            </w:r>
          </w:p>
        </w:tc>
        <w:tc>
          <w:tcPr>
            <w:tcW w:w="566" w:type="dxa"/>
          </w:tcPr>
          <w:p w:rsidR="00F14701" w:rsidRDefault="00F14701">
            <w:pPr>
              <w:pStyle w:val="TableParagraph"/>
              <w:spacing w:before="1"/>
              <w:rPr>
                <w:b/>
                <w:sz w:val="26"/>
              </w:rPr>
            </w:pPr>
          </w:p>
          <w:p w:rsidR="00F14701" w:rsidRDefault="00FF530D">
            <w:pPr>
              <w:pStyle w:val="TableParagraph"/>
              <w:spacing w:before="1"/>
              <w:ind w:left="13"/>
              <w:jc w:val="center"/>
            </w:pPr>
            <w:r>
              <w:rPr>
                <w:w w:val="99"/>
              </w:rPr>
              <w:t>1</w:t>
            </w:r>
          </w:p>
        </w:tc>
        <w:tc>
          <w:tcPr>
            <w:tcW w:w="708" w:type="dxa"/>
          </w:tcPr>
          <w:p w:rsidR="00F14701" w:rsidRDefault="00F14701">
            <w:pPr>
              <w:pStyle w:val="TableParagraph"/>
            </w:pPr>
          </w:p>
        </w:tc>
        <w:tc>
          <w:tcPr>
            <w:tcW w:w="709" w:type="dxa"/>
          </w:tcPr>
          <w:p w:rsidR="00F14701" w:rsidRDefault="00F14701">
            <w:pPr>
              <w:pStyle w:val="TableParagraph"/>
            </w:pPr>
          </w:p>
        </w:tc>
        <w:tc>
          <w:tcPr>
            <w:tcW w:w="709" w:type="dxa"/>
          </w:tcPr>
          <w:p w:rsidR="00F14701" w:rsidRDefault="00F14701">
            <w:pPr>
              <w:pStyle w:val="TableParagraph"/>
            </w:pPr>
          </w:p>
        </w:tc>
        <w:tc>
          <w:tcPr>
            <w:tcW w:w="849" w:type="dxa"/>
          </w:tcPr>
          <w:p w:rsidR="00F14701" w:rsidRDefault="00F14701">
            <w:pPr>
              <w:pStyle w:val="TableParagraph"/>
            </w:pPr>
          </w:p>
        </w:tc>
        <w:tc>
          <w:tcPr>
            <w:tcW w:w="851" w:type="dxa"/>
          </w:tcPr>
          <w:p w:rsidR="00F14701" w:rsidRDefault="00F14701">
            <w:pPr>
              <w:pStyle w:val="TableParagraph"/>
              <w:spacing w:before="1"/>
              <w:rPr>
                <w:b/>
                <w:sz w:val="26"/>
              </w:rPr>
            </w:pPr>
          </w:p>
          <w:p w:rsidR="00F14701" w:rsidRDefault="00FF530D">
            <w:pPr>
              <w:pStyle w:val="TableParagraph"/>
              <w:spacing w:before="1"/>
              <w:ind w:left="14"/>
              <w:jc w:val="center"/>
            </w:pPr>
            <w:r>
              <w:rPr>
                <w:w w:val="99"/>
              </w:rPr>
              <w:t>3</w:t>
            </w:r>
          </w:p>
        </w:tc>
      </w:tr>
      <w:tr w:rsidR="00F14701">
        <w:trPr>
          <w:trHeight w:val="304"/>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51" w:lineRule="exact"/>
              <w:ind w:left="107"/>
            </w:pPr>
            <w:r>
              <w:t>Искусство</w:t>
            </w:r>
          </w:p>
        </w:tc>
        <w:tc>
          <w:tcPr>
            <w:tcW w:w="709"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14701">
            <w:pPr>
              <w:pStyle w:val="TableParagraph"/>
            </w:pPr>
          </w:p>
        </w:tc>
        <w:tc>
          <w:tcPr>
            <w:tcW w:w="566" w:type="dxa"/>
          </w:tcPr>
          <w:p w:rsidR="00F14701" w:rsidRDefault="00F14701">
            <w:pPr>
              <w:pStyle w:val="TableParagraph"/>
            </w:pPr>
          </w:p>
        </w:tc>
        <w:tc>
          <w:tcPr>
            <w:tcW w:w="708" w:type="dxa"/>
          </w:tcPr>
          <w:p w:rsidR="00F14701" w:rsidRDefault="00FF530D">
            <w:pPr>
              <w:pStyle w:val="TableParagraph"/>
              <w:spacing w:line="251" w:lineRule="exact"/>
              <w:ind w:left="14"/>
              <w:jc w:val="center"/>
            </w:pPr>
            <w:r>
              <w:rPr>
                <w:w w:val="99"/>
              </w:rPr>
              <w:t>1</w:t>
            </w:r>
          </w:p>
        </w:tc>
        <w:tc>
          <w:tcPr>
            <w:tcW w:w="709" w:type="dxa"/>
          </w:tcPr>
          <w:p w:rsidR="00F14701" w:rsidRDefault="00FF530D">
            <w:pPr>
              <w:pStyle w:val="TableParagraph"/>
              <w:spacing w:line="251" w:lineRule="exact"/>
              <w:ind w:left="13"/>
              <w:jc w:val="center"/>
            </w:pPr>
            <w:r>
              <w:rPr>
                <w:w w:val="99"/>
              </w:rPr>
              <w:t>1</w:t>
            </w:r>
          </w:p>
        </w:tc>
        <w:tc>
          <w:tcPr>
            <w:tcW w:w="709" w:type="dxa"/>
          </w:tcPr>
          <w:p w:rsidR="00F14701" w:rsidRDefault="00F14701">
            <w:pPr>
              <w:pStyle w:val="TableParagraph"/>
            </w:pPr>
          </w:p>
        </w:tc>
        <w:tc>
          <w:tcPr>
            <w:tcW w:w="849" w:type="dxa"/>
          </w:tcPr>
          <w:p w:rsidR="00F14701" w:rsidRDefault="00F14701">
            <w:pPr>
              <w:pStyle w:val="TableParagraph"/>
            </w:pPr>
          </w:p>
        </w:tc>
        <w:tc>
          <w:tcPr>
            <w:tcW w:w="851" w:type="dxa"/>
          </w:tcPr>
          <w:p w:rsidR="00F14701" w:rsidRDefault="00FF530D">
            <w:pPr>
              <w:pStyle w:val="TableParagraph"/>
              <w:spacing w:line="251" w:lineRule="exact"/>
              <w:ind w:left="14"/>
              <w:jc w:val="center"/>
            </w:pPr>
            <w:r>
              <w:rPr>
                <w:w w:val="99"/>
              </w:rPr>
              <w:t>1</w:t>
            </w:r>
          </w:p>
        </w:tc>
      </w:tr>
      <w:tr w:rsidR="00F14701">
        <w:trPr>
          <w:trHeight w:val="303"/>
        </w:trPr>
        <w:tc>
          <w:tcPr>
            <w:tcW w:w="1559" w:type="dxa"/>
            <w:vMerge w:val="restart"/>
          </w:tcPr>
          <w:p w:rsidR="00F14701" w:rsidRDefault="00FF530D">
            <w:pPr>
              <w:pStyle w:val="TableParagraph"/>
              <w:spacing w:line="250" w:lineRule="exact"/>
              <w:ind w:left="228"/>
            </w:pPr>
            <w:r>
              <w:t>Технология</w:t>
            </w:r>
          </w:p>
        </w:tc>
        <w:tc>
          <w:tcPr>
            <w:tcW w:w="1843" w:type="dxa"/>
          </w:tcPr>
          <w:p w:rsidR="00F14701" w:rsidRDefault="00FF530D">
            <w:pPr>
              <w:pStyle w:val="TableParagraph"/>
              <w:spacing w:line="250" w:lineRule="exact"/>
              <w:ind w:left="107"/>
            </w:pPr>
            <w:r>
              <w:t>Технология</w:t>
            </w:r>
          </w:p>
        </w:tc>
        <w:tc>
          <w:tcPr>
            <w:tcW w:w="709" w:type="dxa"/>
          </w:tcPr>
          <w:p w:rsidR="00F14701" w:rsidRDefault="00FF530D">
            <w:pPr>
              <w:pStyle w:val="TableParagraph"/>
              <w:spacing w:line="250" w:lineRule="exact"/>
              <w:ind w:right="288"/>
              <w:jc w:val="right"/>
            </w:pPr>
            <w:r>
              <w:rPr>
                <w:w w:val="99"/>
              </w:rPr>
              <w:t>2</w:t>
            </w:r>
          </w:p>
        </w:tc>
        <w:tc>
          <w:tcPr>
            <w:tcW w:w="566" w:type="dxa"/>
          </w:tcPr>
          <w:p w:rsidR="00F14701" w:rsidRDefault="00FF530D">
            <w:pPr>
              <w:pStyle w:val="TableParagraph"/>
              <w:spacing w:line="250" w:lineRule="exact"/>
              <w:ind w:right="216"/>
              <w:jc w:val="right"/>
            </w:pPr>
            <w:r>
              <w:rPr>
                <w:w w:val="99"/>
              </w:rPr>
              <w:t>2</w:t>
            </w:r>
          </w:p>
        </w:tc>
        <w:tc>
          <w:tcPr>
            <w:tcW w:w="567" w:type="dxa"/>
          </w:tcPr>
          <w:p w:rsidR="00F14701" w:rsidRDefault="00FF530D">
            <w:pPr>
              <w:pStyle w:val="TableParagraph"/>
              <w:spacing w:line="250" w:lineRule="exact"/>
              <w:ind w:left="9"/>
              <w:jc w:val="center"/>
            </w:pPr>
            <w:r>
              <w:rPr>
                <w:w w:val="99"/>
              </w:rPr>
              <w:t>2</w:t>
            </w:r>
          </w:p>
        </w:tc>
        <w:tc>
          <w:tcPr>
            <w:tcW w:w="566" w:type="dxa"/>
          </w:tcPr>
          <w:p w:rsidR="00F14701" w:rsidRDefault="00FF530D">
            <w:pPr>
              <w:pStyle w:val="TableParagraph"/>
              <w:spacing w:line="250" w:lineRule="exact"/>
              <w:ind w:left="11"/>
              <w:jc w:val="center"/>
            </w:pPr>
            <w:r>
              <w:rPr>
                <w:w w:val="99"/>
              </w:rPr>
              <w:t>2</w:t>
            </w:r>
          </w:p>
        </w:tc>
        <w:tc>
          <w:tcPr>
            <w:tcW w:w="567" w:type="dxa"/>
          </w:tcPr>
          <w:p w:rsidR="00F14701" w:rsidRDefault="00FF530D">
            <w:pPr>
              <w:pStyle w:val="TableParagraph"/>
              <w:spacing w:line="250" w:lineRule="exact"/>
              <w:ind w:left="11"/>
              <w:jc w:val="center"/>
            </w:pPr>
            <w:r>
              <w:rPr>
                <w:w w:val="99"/>
              </w:rPr>
              <w:t>2</w:t>
            </w:r>
          </w:p>
        </w:tc>
        <w:tc>
          <w:tcPr>
            <w:tcW w:w="566" w:type="dxa"/>
          </w:tcPr>
          <w:p w:rsidR="00F14701" w:rsidRDefault="00FF530D">
            <w:pPr>
              <w:pStyle w:val="TableParagraph"/>
              <w:spacing w:line="250" w:lineRule="exact"/>
              <w:ind w:left="13"/>
              <w:jc w:val="center"/>
            </w:pPr>
            <w:r>
              <w:rPr>
                <w:w w:val="99"/>
              </w:rPr>
              <w:t>2</w:t>
            </w:r>
          </w:p>
        </w:tc>
        <w:tc>
          <w:tcPr>
            <w:tcW w:w="708" w:type="dxa"/>
          </w:tcPr>
          <w:p w:rsidR="00F14701" w:rsidRDefault="00FF530D">
            <w:pPr>
              <w:pStyle w:val="TableParagraph"/>
              <w:spacing w:line="250" w:lineRule="exact"/>
              <w:ind w:left="14"/>
              <w:jc w:val="center"/>
            </w:pPr>
            <w:r>
              <w:rPr>
                <w:w w:val="99"/>
              </w:rPr>
              <w:t>2</w:t>
            </w:r>
          </w:p>
        </w:tc>
        <w:tc>
          <w:tcPr>
            <w:tcW w:w="709" w:type="dxa"/>
          </w:tcPr>
          <w:p w:rsidR="00F14701" w:rsidRDefault="00FF530D">
            <w:pPr>
              <w:pStyle w:val="TableParagraph"/>
              <w:spacing w:line="250" w:lineRule="exact"/>
              <w:ind w:left="13"/>
              <w:jc w:val="center"/>
            </w:pPr>
            <w:r>
              <w:rPr>
                <w:w w:val="99"/>
              </w:rPr>
              <w:t>2</w:t>
            </w:r>
          </w:p>
        </w:tc>
        <w:tc>
          <w:tcPr>
            <w:tcW w:w="709" w:type="dxa"/>
          </w:tcPr>
          <w:p w:rsidR="00F14701" w:rsidRDefault="00FF530D">
            <w:pPr>
              <w:pStyle w:val="TableParagraph"/>
              <w:spacing w:line="250" w:lineRule="exact"/>
              <w:ind w:left="13"/>
              <w:jc w:val="center"/>
            </w:pPr>
            <w:r>
              <w:rPr>
                <w:w w:val="99"/>
              </w:rPr>
              <w:t>1</w:t>
            </w:r>
          </w:p>
        </w:tc>
        <w:tc>
          <w:tcPr>
            <w:tcW w:w="849" w:type="dxa"/>
          </w:tcPr>
          <w:p w:rsidR="00F14701" w:rsidRDefault="00FF530D">
            <w:pPr>
              <w:pStyle w:val="TableParagraph"/>
              <w:spacing w:line="250" w:lineRule="exact"/>
              <w:ind w:left="15"/>
              <w:jc w:val="center"/>
            </w:pPr>
            <w:r>
              <w:rPr>
                <w:w w:val="99"/>
              </w:rPr>
              <w:t>1</w:t>
            </w:r>
          </w:p>
        </w:tc>
        <w:tc>
          <w:tcPr>
            <w:tcW w:w="851" w:type="dxa"/>
          </w:tcPr>
          <w:p w:rsidR="00F14701" w:rsidRDefault="00FF530D">
            <w:pPr>
              <w:pStyle w:val="TableParagraph"/>
              <w:spacing w:line="250" w:lineRule="exact"/>
              <w:ind w:left="14"/>
              <w:jc w:val="center"/>
            </w:pPr>
            <w:r>
              <w:rPr>
                <w:w w:val="99"/>
              </w:rPr>
              <w:t>9</w:t>
            </w:r>
          </w:p>
        </w:tc>
      </w:tr>
      <w:tr w:rsidR="00F14701">
        <w:trPr>
          <w:trHeight w:val="759"/>
        </w:trPr>
        <w:tc>
          <w:tcPr>
            <w:tcW w:w="1559" w:type="dxa"/>
            <w:vMerge/>
            <w:tcBorders>
              <w:top w:val="nil"/>
            </w:tcBorders>
          </w:tcPr>
          <w:p w:rsidR="00F14701" w:rsidRDefault="00F14701">
            <w:pPr>
              <w:rPr>
                <w:sz w:val="2"/>
                <w:szCs w:val="2"/>
              </w:rPr>
            </w:pPr>
          </w:p>
        </w:tc>
        <w:tc>
          <w:tcPr>
            <w:tcW w:w="1843" w:type="dxa"/>
          </w:tcPr>
          <w:p w:rsidR="00F14701" w:rsidRDefault="00FF530D">
            <w:pPr>
              <w:pStyle w:val="TableParagraph"/>
              <w:spacing w:line="254" w:lineRule="exact"/>
              <w:ind w:left="107" w:right="619"/>
              <w:jc w:val="both"/>
            </w:pPr>
            <w:r>
              <w:t>Технология (черчение и графика)</w:t>
            </w:r>
          </w:p>
        </w:tc>
        <w:tc>
          <w:tcPr>
            <w:tcW w:w="709"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14701">
            <w:pPr>
              <w:pStyle w:val="TableParagraph"/>
            </w:pPr>
          </w:p>
        </w:tc>
        <w:tc>
          <w:tcPr>
            <w:tcW w:w="566" w:type="dxa"/>
          </w:tcPr>
          <w:p w:rsidR="00F14701" w:rsidRDefault="00F14701">
            <w:pPr>
              <w:pStyle w:val="TableParagraph"/>
            </w:pPr>
          </w:p>
        </w:tc>
        <w:tc>
          <w:tcPr>
            <w:tcW w:w="708" w:type="dxa"/>
          </w:tcPr>
          <w:p w:rsidR="00F14701" w:rsidRDefault="00FF530D">
            <w:pPr>
              <w:pStyle w:val="TableParagraph"/>
              <w:spacing w:line="250" w:lineRule="exact"/>
              <w:ind w:left="245"/>
            </w:pPr>
            <w:r>
              <w:t>1*</w:t>
            </w:r>
          </w:p>
        </w:tc>
        <w:tc>
          <w:tcPr>
            <w:tcW w:w="709" w:type="dxa"/>
          </w:tcPr>
          <w:p w:rsidR="00F14701" w:rsidRDefault="00FF530D">
            <w:pPr>
              <w:pStyle w:val="TableParagraph"/>
              <w:spacing w:line="250" w:lineRule="exact"/>
              <w:ind w:left="247"/>
            </w:pPr>
            <w:r>
              <w:t>1*</w:t>
            </w:r>
          </w:p>
        </w:tc>
        <w:tc>
          <w:tcPr>
            <w:tcW w:w="709" w:type="dxa"/>
          </w:tcPr>
          <w:p w:rsidR="00F14701" w:rsidRDefault="00F14701">
            <w:pPr>
              <w:pStyle w:val="TableParagraph"/>
            </w:pPr>
          </w:p>
        </w:tc>
        <w:tc>
          <w:tcPr>
            <w:tcW w:w="849" w:type="dxa"/>
          </w:tcPr>
          <w:p w:rsidR="00F14701" w:rsidRDefault="00F14701">
            <w:pPr>
              <w:pStyle w:val="TableParagraph"/>
            </w:pPr>
          </w:p>
        </w:tc>
        <w:tc>
          <w:tcPr>
            <w:tcW w:w="851" w:type="dxa"/>
          </w:tcPr>
          <w:p w:rsidR="00F14701" w:rsidRDefault="00F14701">
            <w:pPr>
              <w:pStyle w:val="TableParagraph"/>
              <w:rPr>
                <w:b/>
                <w:sz w:val="24"/>
              </w:rPr>
            </w:pPr>
          </w:p>
          <w:p w:rsidR="00F14701" w:rsidRDefault="00FF530D">
            <w:pPr>
              <w:pStyle w:val="TableParagraph"/>
              <w:spacing w:before="177"/>
              <w:ind w:left="14"/>
              <w:jc w:val="center"/>
            </w:pPr>
            <w:r>
              <w:rPr>
                <w:w w:val="99"/>
              </w:rPr>
              <w:t>1</w:t>
            </w:r>
          </w:p>
        </w:tc>
      </w:tr>
      <w:tr w:rsidR="00F14701">
        <w:trPr>
          <w:trHeight w:val="1008"/>
        </w:trPr>
        <w:tc>
          <w:tcPr>
            <w:tcW w:w="1559" w:type="dxa"/>
          </w:tcPr>
          <w:p w:rsidR="00F14701" w:rsidRDefault="00FF530D">
            <w:pPr>
              <w:pStyle w:val="TableParagraph"/>
              <w:ind w:left="135" w:right="124" w:hanging="1"/>
              <w:jc w:val="center"/>
            </w:pPr>
            <w:r>
              <w:t>Основы безопасности</w:t>
            </w:r>
          </w:p>
          <w:p w:rsidR="00F14701" w:rsidRDefault="00FF530D">
            <w:pPr>
              <w:pStyle w:val="TableParagraph"/>
              <w:spacing w:line="252" w:lineRule="exact"/>
              <w:ind w:left="118" w:right="107"/>
              <w:jc w:val="center"/>
            </w:pPr>
            <w:r>
              <w:t>жизнедеятель ности</w:t>
            </w:r>
          </w:p>
        </w:tc>
        <w:tc>
          <w:tcPr>
            <w:tcW w:w="1843" w:type="dxa"/>
          </w:tcPr>
          <w:p w:rsidR="00F14701" w:rsidRDefault="00FF530D">
            <w:pPr>
              <w:pStyle w:val="TableParagraph"/>
              <w:spacing w:line="247" w:lineRule="exact"/>
              <w:ind w:left="107"/>
            </w:pPr>
            <w:r>
              <w:t>ОБЖ</w:t>
            </w:r>
          </w:p>
        </w:tc>
        <w:tc>
          <w:tcPr>
            <w:tcW w:w="709" w:type="dxa"/>
          </w:tcPr>
          <w:p w:rsidR="00F14701" w:rsidRDefault="00F14701">
            <w:pPr>
              <w:pStyle w:val="TableParagraph"/>
            </w:pPr>
          </w:p>
        </w:tc>
        <w:tc>
          <w:tcPr>
            <w:tcW w:w="566" w:type="dxa"/>
          </w:tcPr>
          <w:p w:rsidR="00F14701" w:rsidRDefault="00F14701">
            <w:pPr>
              <w:pStyle w:val="TableParagraph"/>
            </w:pPr>
          </w:p>
        </w:tc>
        <w:tc>
          <w:tcPr>
            <w:tcW w:w="567" w:type="dxa"/>
          </w:tcPr>
          <w:p w:rsidR="00F14701" w:rsidRDefault="00FF530D">
            <w:pPr>
              <w:pStyle w:val="TableParagraph"/>
              <w:spacing w:line="247" w:lineRule="exact"/>
              <w:ind w:left="9"/>
              <w:jc w:val="center"/>
            </w:pPr>
            <w:r>
              <w:rPr>
                <w:w w:val="99"/>
              </w:rPr>
              <w:t>1</w:t>
            </w:r>
          </w:p>
        </w:tc>
        <w:tc>
          <w:tcPr>
            <w:tcW w:w="566" w:type="dxa"/>
          </w:tcPr>
          <w:p w:rsidR="00F14701" w:rsidRDefault="00FF530D">
            <w:pPr>
              <w:pStyle w:val="TableParagraph"/>
              <w:spacing w:line="247" w:lineRule="exact"/>
              <w:ind w:left="11"/>
              <w:jc w:val="center"/>
            </w:pPr>
            <w:r>
              <w:rPr>
                <w:w w:val="99"/>
              </w:rPr>
              <w:t>1</w:t>
            </w:r>
          </w:p>
        </w:tc>
        <w:tc>
          <w:tcPr>
            <w:tcW w:w="567" w:type="dxa"/>
          </w:tcPr>
          <w:p w:rsidR="00F14701" w:rsidRDefault="00FF530D">
            <w:pPr>
              <w:pStyle w:val="TableParagraph"/>
              <w:spacing w:line="247" w:lineRule="exact"/>
              <w:ind w:left="11"/>
              <w:jc w:val="center"/>
            </w:pPr>
            <w:r>
              <w:rPr>
                <w:w w:val="99"/>
              </w:rPr>
              <w:t>1</w:t>
            </w:r>
          </w:p>
        </w:tc>
        <w:tc>
          <w:tcPr>
            <w:tcW w:w="566" w:type="dxa"/>
          </w:tcPr>
          <w:p w:rsidR="00F14701" w:rsidRDefault="00F14701">
            <w:pPr>
              <w:pStyle w:val="TableParagraph"/>
            </w:pPr>
          </w:p>
        </w:tc>
        <w:tc>
          <w:tcPr>
            <w:tcW w:w="708" w:type="dxa"/>
          </w:tcPr>
          <w:p w:rsidR="00F14701" w:rsidRDefault="00FF530D">
            <w:pPr>
              <w:pStyle w:val="TableParagraph"/>
              <w:spacing w:line="247" w:lineRule="exact"/>
              <w:ind w:left="14"/>
              <w:jc w:val="center"/>
            </w:pPr>
            <w:r>
              <w:rPr>
                <w:w w:val="99"/>
              </w:rPr>
              <w:t>1</w:t>
            </w:r>
          </w:p>
        </w:tc>
        <w:tc>
          <w:tcPr>
            <w:tcW w:w="709" w:type="dxa"/>
          </w:tcPr>
          <w:p w:rsidR="00F14701" w:rsidRDefault="00FF530D">
            <w:pPr>
              <w:pStyle w:val="TableParagraph"/>
              <w:spacing w:line="247" w:lineRule="exact"/>
              <w:ind w:left="13"/>
              <w:jc w:val="center"/>
            </w:pPr>
            <w:r>
              <w:rPr>
                <w:w w:val="99"/>
              </w:rPr>
              <w:t>1</w:t>
            </w:r>
          </w:p>
        </w:tc>
        <w:tc>
          <w:tcPr>
            <w:tcW w:w="709" w:type="dxa"/>
          </w:tcPr>
          <w:p w:rsidR="00F14701" w:rsidRDefault="00FF530D">
            <w:pPr>
              <w:pStyle w:val="TableParagraph"/>
              <w:spacing w:line="247" w:lineRule="exact"/>
              <w:ind w:left="13"/>
              <w:jc w:val="center"/>
            </w:pPr>
            <w:r>
              <w:rPr>
                <w:w w:val="99"/>
              </w:rPr>
              <w:t>1</w:t>
            </w:r>
          </w:p>
        </w:tc>
        <w:tc>
          <w:tcPr>
            <w:tcW w:w="849" w:type="dxa"/>
          </w:tcPr>
          <w:p w:rsidR="00F14701" w:rsidRDefault="00FF530D">
            <w:pPr>
              <w:pStyle w:val="TableParagraph"/>
              <w:spacing w:line="247" w:lineRule="exact"/>
              <w:ind w:left="15"/>
              <w:jc w:val="center"/>
            </w:pPr>
            <w:r>
              <w:rPr>
                <w:w w:val="99"/>
              </w:rPr>
              <w:t>1</w:t>
            </w:r>
          </w:p>
        </w:tc>
        <w:tc>
          <w:tcPr>
            <w:tcW w:w="851" w:type="dxa"/>
          </w:tcPr>
          <w:p w:rsidR="00F14701" w:rsidRDefault="00FF530D">
            <w:pPr>
              <w:pStyle w:val="TableParagraph"/>
              <w:spacing w:line="247" w:lineRule="exact"/>
              <w:ind w:left="14"/>
              <w:jc w:val="center"/>
            </w:pPr>
            <w:r>
              <w:rPr>
                <w:w w:val="99"/>
              </w:rPr>
              <w:t>2</w:t>
            </w:r>
          </w:p>
        </w:tc>
      </w:tr>
      <w:tr w:rsidR="00F14701">
        <w:trPr>
          <w:trHeight w:val="661"/>
        </w:trPr>
        <w:tc>
          <w:tcPr>
            <w:tcW w:w="1559" w:type="dxa"/>
          </w:tcPr>
          <w:p w:rsidR="00F14701" w:rsidRDefault="00FF530D">
            <w:pPr>
              <w:pStyle w:val="TableParagraph"/>
              <w:spacing w:line="272" w:lineRule="exact"/>
              <w:ind w:left="118" w:right="108"/>
              <w:jc w:val="center"/>
              <w:rPr>
                <w:sz w:val="24"/>
              </w:rPr>
            </w:pPr>
            <w:r>
              <w:rPr>
                <w:sz w:val="24"/>
              </w:rPr>
              <w:t>Физическая</w:t>
            </w:r>
          </w:p>
          <w:p w:rsidR="00F14701" w:rsidRDefault="00FF530D">
            <w:pPr>
              <w:pStyle w:val="TableParagraph"/>
              <w:spacing w:before="55"/>
              <w:ind w:left="118" w:right="109"/>
              <w:jc w:val="center"/>
              <w:rPr>
                <w:sz w:val="24"/>
              </w:rPr>
            </w:pPr>
            <w:r>
              <w:rPr>
                <w:sz w:val="24"/>
              </w:rPr>
              <w:t>культура</w:t>
            </w:r>
          </w:p>
        </w:tc>
        <w:tc>
          <w:tcPr>
            <w:tcW w:w="1843" w:type="dxa"/>
          </w:tcPr>
          <w:p w:rsidR="00F14701" w:rsidRDefault="00FF530D">
            <w:pPr>
              <w:pStyle w:val="TableParagraph"/>
              <w:spacing w:line="288" w:lineRule="auto"/>
              <w:ind w:left="107"/>
            </w:pPr>
            <w:r>
              <w:rPr>
                <w:w w:val="95"/>
              </w:rPr>
              <w:t xml:space="preserve">Физическая </w:t>
            </w:r>
            <w:r>
              <w:t>культура</w:t>
            </w:r>
          </w:p>
        </w:tc>
        <w:tc>
          <w:tcPr>
            <w:tcW w:w="709" w:type="dxa"/>
          </w:tcPr>
          <w:p w:rsidR="00F14701" w:rsidRDefault="00FF530D">
            <w:pPr>
              <w:pStyle w:val="TableParagraph"/>
              <w:spacing w:line="250" w:lineRule="exact"/>
              <w:ind w:right="288"/>
              <w:jc w:val="right"/>
            </w:pPr>
            <w:r>
              <w:rPr>
                <w:w w:val="99"/>
              </w:rPr>
              <w:t>3</w:t>
            </w:r>
          </w:p>
        </w:tc>
        <w:tc>
          <w:tcPr>
            <w:tcW w:w="566" w:type="dxa"/>
          </w:tcPr>
          <w:p w:rsidR="00F14701" w:rsidRDefault="00FF530D">
            <w:pPr>
              <w:pStyle w:val="TableParagraph"/>
              <w:spacing w:line="250" w:lineRule="exact"/>
              <w:ind w:right="216"/>
              <w:jc w:val="right"/>
            </w:pPr>
            <w:r>
              <w:rPr>
                <w:w w:val="99"/>
              </w:rPr>
              <w:t>3</w:t>
            </w:r>
          </w:p>
        </w:tc>
        <w:tc>
          <w:tcPr>
            <w:tcW w:w="567" w:type="dxa"/>
          </w:tcPr>
          <w:p w:rsidR="00F14701" w:rsidRDefault="00FF530D">
            <w:pPr>
              <w:pStyle w:val="TableParagraph"/>
              <w:spacing w:line="250" w:lineRule="exact"/>
              <w:ind w:left="9"/>
              <w:jc w:val="center"/>
            </w:pPr>
            <w:r>
              <w:rPr>
                <w:w w:val="99"/>
              </w:rPr>
              <w:t>3</w:t>
            </w:r>
          </w:p>
        </w:tc>
        <w:tc>
          <w:tcPr>
            <w:tcW w:w="566" w:type="dxa"/>
          </w:tcPr>
          <w:p w:rsidR="00F14701" w:rsidRDefault="00FF530D">
            <w:pPr>
              <w:pStyle w:val="TableParagraph"/>
              <w:spacing w:line="250" w:lineRule="exact"/>
              <w:ind w:left="11"/>
              <w:jc w:val="center"/>
            </w:pPr>
            <w:r>
              <w:rPr>
                <w:w w:val="99"/>
              </w:rPr>
              <w:t>3</w:t>
            </w:r>
          </w:p>
        </w:tc>
        <w:tc>
          <w:tcPr>
            <w:tcW w:w="567" w:type="dxa"/>
          </w:tcPr>
          <w:p w:rsidR="00F14701" w:rsidRDefault="00FF530D">
            <w:pPr>
              <w:pStyle w:val="TableParagraph"/>
              <w:spacing w:line="250" w:lineRule="exact"/>
              <w:ind w:left="11"/>
              <w:jc w:val="center"/>
            </w:pPr>
            <w:r>
              <w:rPr>
                <w:w w:val="99"/>
              </w:rPr>
              <w:t>3</w:t>
            </w:r>
          </w:p>
        </w:tc>
        <w:tc>
          <w:tcPr>
            <w:tcW w:w="566" w:type="dxa"/>
          </w:tcPr>
          <w:p w:rsidR="00F14701" w:rsidRDefault="00FF530D">
            <w:pPr>
              <w:pStyle w:val="TableParagraph"/>
              <w:spacing w:line="250" w:lineRule="exact"/>
              <w:ind w:left="13"/>
              <w:jc w:val="center"/>
            </w:pPr>
            <w:r>
              <w:rPr>
                <w:w w:val="99"/>
              </w:rPr>
              <w:t>3</w:t>
            </w:r>
          </w:p>
        </w:tc>
        <w:tc>
          <w:tcPr>
            <w:tcW w:w="708" w:type="dxa"/>
          </w:tcPr>
          <w:p w:rsidR="00F14701" w:rsidRDefault="00FF530D">
            <w:pPr>
              <w:pStyle w:val="TableParagraph"/>
              <w:spacing w:line="250" w:lineRule="exact"/>
              <w:ind w:left="14"/>
              <w:jc w:val="center"/>
            </w:pPr>
            <w:r>
              <w:rPr>
                <w:w w:val="99"/>
              </w:rPr>
              <w:t>3</w:t>
            </w:r>
          </w:p>
        </w:tc>
        <w:tc>
          <w:tcPr>
            <w:tcW w:w="709" w:type="dxa"/>
          </w:tcPr>
          <w:p w:rsidR="00F14701" w:rsidRDefault="00FF530D">
            <w:pPr>
              <w:pStyle w:val="TableParagraph"/>
              <w:spacing w:line="250" w:lineRule="exact"/>
              <w:ind w:left="13"/>
              <w:jc w:val="center"/>
            </w:pPr>
            <w:r>
              <w:rPr>
                <w:w w:val="99"/>
              </w:rPr>
              <w:t>3</w:t>
            </w:r>
          </w:p>
        </w:tc>
        <w:tc>
          <w:tcPr>
            <w:tcW w:w="709" w:type="dxa"/>
          </w:tcPr>
          <w:p w:rsidR="00F14701" w:rsidRDefault="00FF530D">
            <w:pPr>
              <w:pStyle w:val="TableParagraph"/>
              <w:spacing w:line="250" w:lineRule="exact"/>
              <w:ind w:left="13"/>
              <w:jc w:val="center"/>
            </w:pPr>
            <w:r>
              <w:rPr>
                <w:w w:val="99"/>
              </w:rPr>
              <w:t>3</w:t>
            </w:r>
          </w:p>
        </w:tc>
        <w:tc>
          <w:tcPr>
            <w:tcW w:w="849" w:type="dxa"/>
          </w:tcPr>
          <w:p w:rsidR="00F14701" w:rsidRDefault="00FF530D">
            <w:pPr>
              <w:pStyle w:val="TableParagraph"/>
              <w:spacing w:line="250" w:lineRule="exact"/>
              <w:ind w:left="15"/>
              <w:jc w:val="center"/>
            </w:pPr>
            <w:r>
              <w:rPr>
                <w:w w:val="99"/>
              </w:rPr>
              <w:t>3</w:t>
            </w:r>
          </w:p>
        </w:tc>
        <w:tc>
          <w:tcPr>
            <w:tcW w:w="851" w:type="dxa"/>
          </w:tcPr>
          <w:p w:rsidR="00F14701" w:rsidRDefault="00FF530D">
            <w:pPr>
              <w:pStyle w:val="TableParagraph"/>
              <w:spacing w:line="250" w:lineRule="exact"/>
              <w:ind w:left="92" w:right="75"/>
              <w:jc w:val="center"/>
            </w:pPr>
            <w:r>
              <w:t>15</w:t>
            </w:r>
          </w:p>
        </w:tc>
      </w:tr>
      <w:tr w:rsidR="00F14701">
        <w:trPr>
          <w:trHeight w:val="386"/>
        </w:trPr>
        <w:tc>
          <w:tcPr>
            <w:tcW w:w="1559" w:type="dxa"/>
          </w:tcPr>
          <w:p w:rsidR="00F14701" w:rsidRDefault="00FF530D">
            <w:pPr>
              <w:pStyle w:val="TableParagraph"/>
              <w:spacing w:line="251" w:lineRule="exact"/>
              <w:ind w:left="107"/>
              <w:rPr>
                <w:b/>
              </w:rPr>
            </w:pPr>
            <w:r>
              <w:rPr>
                <w:b/>
              </w:rPr>
              <w:t>По плану:</w:t>
            </w:r>
          </w:p>
        </w:tc>
        <w:tc>
          <w:tcPr>
            <w:tcW w:w="1843" w:type="dxa"/>
          </w:tcPr>
          <w:p w:rsidR="00F14701" w:rsidRDefault="00F14701">
            <w:pPr>
              <w:pStyle w:val="TableParagraph"/>
            </w:pPr>
          </w:p>
        </w:tc>
        <w:tc>
          <w:tcPr>
            <w:tcW w:w="709" w:type="dxa"/>
          </w:tcPr>
          <w:p w:rsidR="00F14701" w:rsidRDefault="00FF530D">
            <w:pPr>
              <w:pStyle w:val="TableParagraph"/>
              <w:spacing w:before="81"/>
              <w:ind w:right="231"/>
              <w:jc w:val="right"/>
              <w:rPr>
                <w:b/>
              </w:rPr>
            </w:pPr>
            <w:r>
              <w:rPr>
                <w:b/>
                <w:w w:val="95"/>
              </w:rPr>
              <w:t>30</w:t>
            </w:r>
          </w:p>
        </w:tc>
        <w:tc>
          <w:tcPr>
            <w:tcW w:w="566" w:type="dxa"/>
          </w:tcPr>
          <w:p w:rsidR="00F14701" w:rsidRDefault="00FF530D">
            <w:pPr>
              <w:pStyle w:val="TableParagraph"/>
              <w:spacing w:before="81"/>
              <w:ind w:right="159"/>
              <w:jc w:val="right"/>
              <w:rPr>
                <w:b/>
              </w:rPr>
            </w:pPr>
            <w:r>
              <w:rPr>
                <w:b/>
                <w:w w:val="95"/>
              </w:rPr>
              <w:t>30</w:t>
            </w:r>
          </w:p>
        </w:tc>
        <w:tc>
          <w:tcPr>
            <w:tcW w:w="567" w:type="dxa"/>
          </w:tcPr>
          <w:p w:rsidR="00F14701" w:rsidRDefault="00FF530D">
            <w:pPr>
              <w:pStyle w:val="TableParagraph"/>
              <w:spacing w:before="81"/>
              <w:ind w:left="143" w:right="131"/>
              <w:jc w:val="center"/>
              <w:rPr>
                <w:b/>
              </w:rPr>
            </w:pPr>
            <w:r>
              <w:rPr>
                <w:b/>
              </w:rPr>
              <w:t>32</w:t>
            </w:r>
          </w:p>
        </w:tc>
        <w:tc>
          <w:tcPr>
            <w:tcW w:w="566" w:type="dxa"/>
          </w:tcPr>
          <w:p w:rsidR="00F14701" w:rsidRDefault="00FF530D">
            <w:pPr>
              <w:pStyle w:val="TableParagraph"/>
              <w:spacing w:before="81"/>
              <w:ind w:left="144" w:right="130"/>
              <w:jc w:val="center"/>
              <w:rPr>
                <w:b/>
              </w:rPr>
            </w:pPr>
            <w:r>
              <w:rPr>
                <w:b/>
              </w:rPr>
              <w:t>32</w:t>
            </w:r>
          </w:p>
        </w:tc>
        <w:tc>
          <w:tcPr>
            <w:tcW w:w="567" w:type="dxa"/>
          </w:tcPr>
          <w:p w:rsidR="00F14701" w:rsidRDefault="00FF530D">
            <w:pPr>
              <w:pStyle w:val="TableParagraph"/>
              <w:spacing w:before="81"/>
              <w:ind w:left="143" w:right="129"/>
              <w:jc w:val="center"/>
              <w:rPr>
                <w:b/>
              </w:rPr>
            </w:pPr>
            <w:r>
              <w:rPr>
                <w:b/>
              </w:rPr>
              <w:t>33</w:t>
            </w:r>
          </w:p>
        </w:tc>
        <w:tc>
          <w:tcPr>
            <w:tcW w:w="566" w:type="dxa"/>
          </w:tcPr>
          <w:p w:rsidR="00F14701" w:rsidRDefault="00FF530D">
            <w:pPr>
              <w:pStyle w:val="TableParagraph"/>
              <w:spacing w:before="81"/>
              <w:ind w:left="144" w:right="128"/>
              <w:jc w:val="center"/>
              <w:rPr>
                <w:b/>
              </w:rPr>
            </w:pPr>
            <w:r>
              <w:rPr>
                <w:b/>
              </w:rPr>
              <w:t>33</w:t>
            </w:r>
          </w:p>
        </w:tc>
        <w:tc>
          <w:tcPr>
            <w:tcW w:w="708" w:type="dxa"/>
          </w:tcPr>
          <w:p w:rsidR="00F14701" w:rsidRDefault="00FF530D">
            <w:pPr>
              <w:pStyle w:val="TableParagraph"/>
              <w:spacing w:before="81"/>
              <w:ind w:left="245"/>
              <w:rPr>
                <w:b/>
              </w:rPr>
            </w:pPr>
            <w:r>
              <w:rPr>
                <w:b/>
              </w:rPr>
              <w:t>35</w:t>
            </w:r>
          </w:p>
        </w:tc>
        <w:tc>
          <w:tcPr>
            <w:tcW w:w="709" w:type="dxa"/>
          </w:tcPr>
          <w:p w:rsidR="00F14701" w:rsidRDefault="00FF530D">
            <w:pPr>
              <w:pStyle w:val="TableParagraph"/>
              <w:spacing w:before="81"/>
              <w:ind w:left="247"/>
              <w:rPr>
                <w:b/>
              </w:rPr>
            </w:pPr>
            <w:r>
              <w:rPr>
                <w:b/>
              </w:rPr>
              <w:t>35</w:t>
            </w:r>
          </w:p>
        </w:tc>
        <w:tc>
          <w:tcPr>
            <w:tcW w:w="709" w:type="dxa"/>
          </w:tcPr>
          <w:p w:rsidR="00F14701" w:rsidRDefault="00FF530D">
            <w:pPr>
              <w:pStyle w:val="TableParagraph"/>
              <w:spacing w:before="81"/>
              <w:ind w:left="247"/>
              <w:rPr>
                <w:b/>
              </w:rPr>
            </w:pPr>
            <w:r>
              <w:rPr>
                <w:b/>
              </w:rPr>
              <w:t>35</w:t>
            </w:r>
          </w:p>
        </w:tc>
        <w:tc>
          <w:tcPr>
            <w:tcW w:w="849" w:type="dxa"/>
          </w:tcPr>
          <w:p w:rsidR="00F14701" w:rsidRDefault="00FF530D">
            <w:pPr>
              <w:pStyle w:val="TableParagraph"/>
              <w:spacing w:before="81"/>
              <w:ind w:right="298"/>
              <w:jc w:val="right"/>
              <w:rPr>
                <w:b/>
              </w:rPr>
            </w:pPr>
            <w:r>
              <w:rPr>
                <w:b/>
                <w:w w:val="95"/>
              </w:rPr>
              <w:t>35</w:t>
            </w:r>
          </w:p>
        </w:tc>
        <w:tc>
          <w:tcPr>
            <w:tcW w:w="851" w:type="dxa"/>
          </w:tcPr>
          <w:p w:rsidR="00F14701" w:rsidRDefault="00FF530D">
            <w:pPr>
              <w:pStyle w:val="TableParagraph"/>
              <w:spacing w:before="81"/>
              <w:ind w:left="92" w:right="74"/>
              <w:jc w:val="center"/>
              <w:rPr>
                <w:b/>
              </w:rPr>
            </w:pPr>
            <w:r>
              <w:rPr>
                <w:b/>
              </w:rPr>
              <w:t>172</w:t>
            </w:r>
          </w:p>
        </w:tc>
      </w:tr>
      <w:tr w:rsidR="00F14701">
        <w:trPr>
          <w:trHeight w:val="1150"/>
        </w:trPr>
        <w:tc>
          <w:tcPr>
            <w:tcW w:w="1559" w:type="dxa"/>
          </w:tcPr>
          <w:p w:rsidR="00F14701" w:rsidRDefault="00FF530D">
            <w:pPr>
              <w:pStyle w:val="TableParagraph"/>
              <w:ind w:left="107" w:right="106"/>
              <w:rPr>
                <w:sz w:val="20"/>
              </w:rPr>
            </w:pPr>
            <w:r>
              <w:rPr>
                <w:sz w:val="20"/>
              </w:rPr>
              <w:t>Часть формируемая участниками</w:t>
            </w:r>
          </w:p>
          <w:p w:rsidR="00F14701" w:rsidRDefault="00FF530D">
            <w:pPr>
              <w:pStyle w:val="TableParagraph"/>
              <w:spacing w:line="230" w:lineRule="exact"/>
              <w:ind w:left="107" w:right="168"/>
              <w:rPr>
                <w:sz w:val="20"/>
              </w:rPr>
            </w:pPr>
            <w:r>
              <w:rPr>
                <w:spacing w:val="-1"/>
                <w:sz w:val="20"/>
              </w:rPr>
              <w:t xml:space="preserve">образоательны </w:t>
            </w:r>
            <w:r>
              <w:rPr>
                <w:sz w:val="20"/>
              </w:rPr>
              <w:t>х</w:t>
            </w:r>
            <w:r>
              <w:rPr>
                <w:spacing w:val="-2"/>
                <w:sz w:val="20"/>
              </w:rPr>
              <w:t xml:space="preserve"> </w:t>
            </w:r>
            <w:r>
              <w:rPr>
                <w:sz w:val="20"/>
              </w:rPr>
              <w:t>отношений</w:t>
            </w:r>
          </w:p>
        </w:tc>
        <w:tc>
          <w:tcPr>
            <w:tcW w:w="1843" w:type="dxa"/>
          </w:tcPr>
          <w:p w:rsidR="00F14701" w:rsidRDefault="00F14701">
            <w:pPr>
              <w:pStyle w:val="TableParagraph"/>
            </w:pPr>
          </w:p>
        </w:tc>
        <w:tc>
          <w:tcPr>
            <w:tcW w:w="709" w:type="dxa"/>
          </w:tcPr>
          <w:p w:rsidR="00F14701" w:rsidRDefault="00F14701">
            <w:pPr>
              <w:pStyle w:val="TableParagraph"/>
              <w:rPr>
                <w:b/>
                <w:sz w:val="24"/>
              </w:rPr>
            </w:pPr>
          </w:p>
          <w:p w:rsidR="00F14701" w:rsidRDefault="00F14701">
            <w:pPr>
              <w:pStyle w:val="TableParagraph"/>
              <w:rPr>
                <w:b/>
                <w:sz w:val="24"/>
              </w:rPr>
            </w:pPr>
          </w:p>
          <w:p w:rsidR="00F14701" w:rsidRDefault="00F14701">
            <w:pPr>
              <w:pStyle w:val="TableParagraph"/>
              <w:spacing w:before="4"/>
              <w:rPr>
                <w:b/>
                <w:sz w:val="25"/>
              </w:rPr>
            </w:pPr>
          </w:p>
          <w:p w:rsidR="00F14701" w:rsidRDefault="00FF530D">
            <w:pPr>
              <w:pStyle w:val="TableParagraph"/>
              <w:spacing w:before="1"/>
              <w:ind w:right="288"/>
              <w:jc w:val="right"/>
            </w:pPr>
            <w:r>
              <w:rPr>
                <w:w w:val="99"/>
              </w:rPr>
              <w:t>2</w:t>
            </w:r>
          </w:p>
        </w:tc>
        <w:tc>
          <w:tcPr>
            <w:tcW w:w="566" w:type="dxa"/>
          </w:tcPr>
          <w:p w:rsidR="00F14701" w:rsidRDefault="00F14701">
            <w:pPr>
              <w:pStyle w:val="TableParagraph"/>
              <w:rPr>
                <w:b/>
                <w:sz w:val="24"/>
              </w:rPr>
            </w:pPr>
          </w:p>
          <w:p w:rsidR="00F14701" w:rsidRDefault="00F14701">
            <w:pPr>
              <w:pStyle w:val="TableParagraph"/>
              <w:rPr>
                <w:b/>
                <w:sz w:val="24"/>
              </w:rPr>
            </w:pPr>
          </w:p>
          <w:p w:rsidR="00F14701" w:rsidRDefault="00F14701">
            <w:pPr>
              <w:pStyle w:val="TableParagraph"/>
              <w:spacing w:before="4"/>
              <w:rPr>
                <w:b/>
                <w:sz w:val="25"/>
              </w:rPr>
            </w:pPr>
          </w:p>
          <w:p w:rsidR="00F14701" w:rsidRDefault="00FF530D">
            <w:pPr>
              <w:pStyle w:val="TableParagraph"/>
              <w:spacing w:before="1"/>
              <w:ind w:right="216"/>
              <w:jc w:val="right"/>
            </w:pPr>
            <w:r>
              <w:rPr>
                <w:w w:val="99"/>
              </w:rPr>
              <w:t>2</w:t>
            </w:r>
          </w:p>
        </w:tc>
        <w:tc>
          <w:tcPr>
            <w:tcW w:w="567" w:type="dxa"/>
          </w:tcPr>
          <w:p w:rsidR="00F14701" w:rsidRDefault="00F14701">
            <w:pPr>
              <w:pStyle w:val="TableParagraph"/>
              <w:rPr>
                <w:b/>
                <w:sz w:val="24"/>
              </w:rPr>
            </w:pPr>
          </w:p>
          <w:p w:rsidR="00F14701" w:rsidRDefault="00F14701">
            <w:pPr>
              <w:pStyle w:val="TableParagraph"/>
              <w:rPr>
                <w:b/>
                <w:sz w:val="24"/>
              </w:rPr>
            </w:pPr>
          </w:p>
          <w:p w:rsidR="00F14701" w:rsidRDefault="00F14701">
            <w:pPr>
              <w:pStyle w:val="TableParagraph"/>
              <w:spacing w:before="4"/>
              <w:rPr>
                <w:b/>
                <w:sz w:val="25"/>
              </w:rPr>
            </w:pPr>
          </w:p>
          <w:p w:rsidR="00F14701" w:rsidRDefault="00FF530D">
            <w:pPr>
              <w:pStyle w:val="TableParagraph"/>
              <w:spacing w:before="1"/>
              <w:ind w:left="9"/>
              <w:jc w:val="center"/>
            </w:pPr>
            <w:r>
              <w:rPr>
                <w:w w:val="99"/>
              </w:rPr>
              <w:t>1</w:t>
            </w:r>
          </w:p>
        </w:tc>
        <w:tc>
          <w:tcPr>
            <w:tcW w:w="566" w:type="dxa"/>
          </w:tcPr>
          <w:p w:rsidR="00F14701" w:rsidRDefault="00F14701">
            <w:pPr>
              <w:pStyle w:val="TableParagraph"/>
              <w:rPr>
                <w:b/>
                <w:sz w:val="24"/>
              </w:rPr>
            </w:pPr>
          </w:p>
          <w:p w:rsidR="00F14701" w:rsidRDefault="00F14701">
            <w:pPr>
              <w:pStyle w:val="TableParagraph"/>
              <w:rPr>
                <w:b/>
                <w:sz w:val="24"/>
              </w:rPr>
            </w:pPr>
          </w:p>
          <w:p w:rsidR="00F14701" w:rsidRDefault="00F14701">
            <w:pPr>
              <w:pStyle w:val="TableParagraph"/>
              <w:spacing w:before="4"/>
              <w:rPr>
                <w:b/>
                <w:sz w:val="25"/>
              </w:rPr>
            </w:pPr>
          </w:p>
          <w:p w:rsidR="00F14701" w:rsidRDefault="00FF530D">
            <w:pPr>
              <w:pStyle w:val="TableParagraph"/>
              <w:spacing w:before="1"/>
              <w:ind w:left="11"/>
              <w:jc w:val="center"/>
            </w:pPr>
            <w:r>
              <w:rPr>
                <w:w w:val="99"/>
              </w:rPr>
              <w:t>1</w:t>
            </w:r>
          </w:p>
        </w:tc>
        <w:tc>
          <w:tcPr>
            <w:tcW w:w="567" w:type="dxa"/>
          </w:tcPr>
          <w:p w:rsidR="00F14701" w:rsidRDefault="00F14701">
            <w:pPr>
              <w:pStyle w:val="TableParagraph"/>
              <w:rPr>
                <w:b/>
                <w:sz w:val="24"/>
              </w:rPr>
            </w:pPr>
          </w:p>
          <w:p w:rsidR="00F14701" w:rsidRDefault="00F14701">
            <w:pPr>
              <w:pStyle w:val="TableParagraph"/>
              <w:rPr>
                <w:b/>
                <w:sz w:val="24"/>
              </w:rPr>
            </w:pPr>
          </w:p>
          <w:p w:rsidR="00F14701" w:rsidRDefault="00F14701">
            <w:pPr>
              <w:pStyle w:val="TableParagraph"/>
              <w:spacing w:before="4"/>
              <w:rPr>
                <w:b/>
                <w:sz w:val="25"/>
              </w:rPr>
            </w:pPr>
          </w:p>
          <w:p w:rsidR="00F14701" w:rsidRDefault="00FF530D">
            <w:pPr>
              <w:pStyle w:val="TableParagraph"/>
              <w:spacing w:before="1"/>
              <w:ind w:left="11"/>
              <w:jc w:val="center"/>
            </w:pPr>
            <w:r>
              <w:rPr>
                <w:w w:val="99"/>
              </w:rPr>
              <w:t>2</w:t>
            </w:r>
          </w:p>
        </w:tc>
        <w:tc>
          <w:tcPr>
            <w:tcW w:w="566" w:type="dxa"/>
          </w:tcPr>
          <w:p w:rsidR="00F14701" w:rsidRDefault="00F14701">
            <w:pPr>
              <w:pStyle w:val="TableParagraph"/>
              <w:rPr>
                <w:b/>
                <w:sz w:val="24"/>
              </w:rPr>
            </w:pPr>
          </w:p>
          <w:p w:rsidR="00F14701" w:rsidRDefault="00F14701">
            <w:pPr>
              <w:pStyle w:val="TableParagraph"/>
              <w:rPr>
                <w:b/>
                <w:sz w:val="24"/>
              </w:rPr>
            </w:pPr>
          </w:p>
          <w:p w:rsidR="00F14701" w:rsidRDefault="00F14701">
            <w:pPr>
              <w:pStyle w:val="TableParagraph"/>
              <w:spacing w:before="4"/>
              <w:rPr>
                <w:b/>
                <w:sz w:val="25"/>
              </w:rPr>
            </w:pPr>
          </w:p>
          <w:p w:rsidR="00F14701" w:rsidRDefault="00FF530D">
            <w:pPr>
              <w:pStyle w:val="TableParagraph"/>
              <w:spacing w:before="1"/>
              <w:ind w:left="13"/>
              <w:jc w:val="center"/>
            </w:pPr>
            <w:r>
              <w:rPr>
                <w:w w:val="99"/>
              </w:rPr>
              <w:t>2</w:t>
            </w:r>
          </w:p>
        </w:tc>
        <w:tc>
          <w:tcPr>
            <w:tcW w:w="708" w:type="dxa"/>
          </w:tcPr>
          <w:p w:rsidR="00F14701" w:rsidRDefault="00F14701">
            <w:pPr>
              <w:pStyle w:val="TableParagraph"/>
              <w:rPr>
                <w:b/>
                <w:sz w:val="24"/>
              </w:rPr>
            </w:pPr>
          </w:p>
          <w:p w:rsidR="00F14701" w:rsidRDefault="00F14701">
            <w:pPr>
              <w:pStyle w:val="TableParagraph"/>
              <w:rPr>
                <w:b/>
                <w:sz w:val="24"/>
              </w:rPr>
            </w:pPr>
          </w:p>
          <w:p w:rsidR="00F14701" w:rsidRDefault="00F14701">
            <w:pPr>
              <w:pStyle w:val="TableParagraph"/>
              <w:spacing w:before="4"/>
              <w:rPr>
                <w:b/>
                <w:sz w:val="25"/>
              </w:rPr>
            </w:pPr>
          </w:p>
          <w:p w:rsidR="00F14701" w:rsidRDefault="00FF530D">
            <w:pPr>
              <w:pStyle w:val="TableParagraph"/>
              <w:spacing w:before="1"/>
              <w:ind w:left="14"/>
              <w:jc w:val="center"/>
            </w:pPr>
            <w:r>
              <w:rPr>
                <w:w w:val="99"/>
              </w:rPr>
              <w:t>1</w:t>
            </w:r>
          </w:p>
        </w:tc>
        <w:tc>
          <w:tcPr>
            <w:tcW w:w="709" w:type="dxa"/>
          </w:tcPr>
          <w:p w:rsidR="00F14701" w:rsidRDefault="00F14701">
            <w:pPr>
              <w:pStyle w:val="TableParagraph"/>
              <w:rPr>
                <w:b/>
                <w:sz w:val="24"/>
              </w:rPr>
            </w:pPr>
          </w:p>
          <w:p w:rsidR="00F14701" w:rsidRDefault="00F14701">
            <w:pPr>
              <w:pStyle w:val="TableParagraph"/>
              <w:rPr>
                <w:b/>
                <w:sz w:val="24"/>
              </w:rPr>
            </w:pPr>
          </w:p>
          <w:p w:rsidR="00F14701" w:rsidRDefault="00F14701">
            <w:pPr>
              <w:pStyle w:val="TableParagraph"/>
              <w:spacing w:before="4"/>
              <w:rPr>
                <w:b/>
                <w:sz w:val="25"/>
              </w:rPr>
            </w:pPr>
          </w:p>
          <w:p w:rsidR="00F14701" w:rsidRDefault="00FF530D">
            <w:pPr>
              <w:pStyle w:val="TableParagraph"/>
              <w:spacing w:before="1"/>
              <w:ind w:left="13"/>
              <w:jc w:val="center"/>
            </w:pPr>
            <w:r>
              <w:rPr>
                <w:w w:val="99"/>
              </w:rPr>
              <w:t>1</w:t>
            </w:r>
          </w:p>
        </w:tc>
        <w:tc>
          <w:tcPr>
            <w:tcW w:w="709" w:type="dxa"/>
          </w:tcPr>
          <w:p w:rsidR="00F14701" w:rsidRDefault="00F14701">
            <w:pPr>
              <w:pStyle w:val="TableParagraph"/>
              <w:rPr>
                <w:b/>
                <w:sz w:val="24"/>
              </w:rPr>
            </w:pPr>
          </w:p>
          <w:p w:rsidR="00F14701" w:rsidRDefault="00F14701">
            <w:pPr>
              <w:pStyle w:val="TableParagraph"/>
              <w:rPr>
                <w:b/>
                <w:sz w:val="24"/>
              </w:rPr>
            </w:pPr>
          </w:p>
          <w:p w:rsidR="00F14701" w:rsidRDefault="00F14701">
            <w:pPr>
              <w:pStyle w:val="TableParagraph"/>
              <w:spacing w:before="4"/>
              <w:rPr>
                <w:b/>
                <w:sz w:val="25"/>
              </w:rPr>
            </w:pPr>
          </w:p>
          <w:p w:rsidR="00F14701" w:rsidRDefault="00FF530D">
            <w:pPr>
              <w:pStyle w:val="TableParagraph"/>
              <w:spacing w:before="1"/>
              <w:ind w:left="13"/>
              <w:jc w:val="center"/>
            </w:pPr>
            <w:r>
              <w:rPr>
                <w:w w:val="99"/>
              </w:rPr>
              <w:t>1</w:t>
            </w:r>
          </w:p>
        </w:tc>
        <w:tc>
          <w:tcPr>
            <w:tcW w:w="849" w:type="dxa"/>
          </w:tcPr>
          <w:p w:rsidR="00F14701" w:rsidRDefault="00F14701">
            <w:pPr>
              <w:pStyle w:val="TableParagraph"/>
              <w:rPr>
                <w:b/>
                <w:sz w:val="24"/>
              </w:rPr>
            </w:pPr>
          </w:p>
          <w:p w:rsidR="00F14701" w:rsidRDefault="00F14701">
            <w:pPr>
              <w:pStyle w:val="TableParagraph"/>
              <w:rPr>
                <w:b/>
                <w:sz w:val="24"/>
              </w:rPr>
            </w:pPr>
          </w:p>
          <w:p w:rsidR="00F14701" w:rsidRDefault="00F14701">
            <w:pPr>
              <w:pStyle w:val="TableParagraph"/>
              <w:spacing w:before="4"/>
              <w:rPr>
                <w:b/>
                <w:sz w:val="25"/>
              </w:rPr>
            </w:pPr>
          </w:p>
          <w:p w:rsidR="00F14701" w:rsidRDefault="00FF530D">
            <w:pPr>
              <w:pStyle w:val="TableParagraph"/>
              <w:spacing w:before="1"/>
              <w:ind w:left="16"/>
              <w:jc w:val="center"/>
            </w:pPr>
            <w:r>
              <w:rPr>
                <w:w w:val="99"/>
              </w:rPr>
              <w:t>1</w:t>
            </w:r>
          </w:p>
        </w:tc>
        <w:tc>
          <w:tcPr>
            <w:tcW w:w="851" w:type="dxa"/>
          </w:tcPr>
          <w:p w:rsidR="00F14701" w:rsidRDefault="00F14701">
            <w:pPr>
              <w:pStyle w:val="TableParagraph"/>
              <w:rPr>
                <w:b/>
                <w:sz w:val="24"/>
              </w:rPr>
            </w:pPr>
          </w:p>
          <w:p w:rsidR="00F14701" w:rsidRDefault="00F14701">
            <w:pPr>
              <w:pStyle w:val="TableParagraph"/>
              <w:rPr>
                <w:b/>
                <w:sz w:val="24"/>
              </w:rPr>
            </w:pPr>
          </w:p>
          <w:p w:rsidR="00F14701" w:rsidRDefault="00F14701">
            <w:pPr>
              <w:pStyle w:val="TableParagraph"/>
              <w:spacing w:before="4"/>
              <w:rPr>
                <w:b/>
                <w:sz w:val="25"/>
              </w:rPr>
            </w:pPr>
          </w:p>
          <w:p w:rsidR="00F14701" w:rsidRDefault="00FF530D">
            <w:pPr>
              <w:pStyle w:val="TableParagraph"/>
              <w:spacing w:before="1"/>
              <w:ind w:left="15"/>
              <w:jc w:val="center"/>
            </w:pPr>
            <w:r>
              <w:rPr>
                <w:w w:val="99"/>
              </w:rPr>
              <w:t>6</w:t>
            </w:r>
          </w:p>
        </w:tc>
      </w:tr>
      <w:tr w:rsidR="00F14701">
        <w:trPr>
          <w:trHeight w:val="304"/>
        </w:trPr>
        <w:tc>
          <w:tcPr>
            <w:tcW w:w="3402" w:type="dxa"/>
            <w:gridSpan w:val="2"/>
          </w:tcPr>
          <w:p w:rsidR="00F14701" w:rsidRDefault="00FF530D">
            <w:pPr>
              <w:pStyle w:val="TableParagraph"/>
              <w:spacing w:line="251" w:lineRule="exact"/>
              <w:ind w:left="107"/>
              <w:rPr>
                <w:b/>
              </w:rPr>
            </w:pPr>
            <w:r>
              <w:rPr>
                <w:b/>
              </w:rPr>
              <w:t>Итого:</w:t>
            </w:r>
          </w:p>
        </w:tc>
        <w:tc>
          <w:tcPr>
            <w:tcW w:w="709" w:type="dxa"/>
          </w:tcPr>
          <w:p w:rsidR="00F14701" w:rsidRDefault="00FF530D">
            <w:pPr>
              <w:pStyle w:val="TableParagraph"/>
              <w:spacing w:line="251" w:lineRule="exact"/>
              <w:ind w:right="231"/>
              <w:jc w:val="right"/>
              <w:rPr>
                <w:b/>
              </w:rPr>
            </w:pPr>
            <w:r>
              <w:rPr>
                <w:b/>
                <w:w w:val="95"/>
              </w:rPr>
              <w:t>32</w:t>
            </w:r>
          </w:p>
        </w:tc>
        <w:tc>
          <w:tcPr>
            <w:tcW w:w="566" w:type="dxa"/>
          </w:tcPr>
          <w:p w:rsidR="00F14701" w:rsidRDefault="00FF530D">
            <w:pPr>
              <w:pStyle w:val="TableParagraph"/>
              <w:spacing w:line="251" w:lineRule="exact"/>
              <w:ind w:right="159"/>
              <w:jc w:val="right"/>
              <w:rPr>
                <w:b/>
              </w:rPr>
            </w:pPr>
            <w:r>
              <w:rPr>
                <w:b/>
                <w:w w:val="95"/>
              </w:rPr>
              <w:t>32</w:t>
            </w:r>
          </w:p>
        </w:tc>
        <w:tc>
          <w:tcPr>
            <w:tcW w:w="567" w:type="dxa"/>
          </w:tcPr>
          <w:p w:rsidR="00F14701" w:rsidRDefault="00FF530D">
            <w:pPr>
              <w:pStyle w:val="TableParagraph"/>
              <w:spacing w:line="251" w:lineRule="exact"/>
              <w:ind w:left="143" w:right="131"/>
              <w:jc w:val="center"/>
              <w:rPr>
                <w:b/>
              </w:rPr>
            </w:pPr>
            <w:r>
              <w:rPr>
                <w:b/>
              </w:rPr>
              <w:t>33</w:t>
            </w:r>
          </w:p>
        </w:tc>
        <w:tc>
          <w:tcPr>
            <w:tcW w:w="566" w:type="dxa"/>
          </w:tcPr>
          <w:p w:rsidR="00F14701" w:rsidRDefault="00FF530D">
            <w:pPr>
              <w:pStyle w:val="TableParagraph"/>
              <w:spacing w:line="251" w:lineRule="exact"/>
              <w:ind w:left="144" w:right="130"/>
              <w:jc w:val="center"/>
              <w:rPr>
                <w:b/>
              </w:rPr>
            </w:pPr>
            <w:r>
              <w:rPr>
                <w:b/>
              </w:rPr>
              <w:t>33</w:t>
            </w:r>
          </w:p>
        </w:tc>
        <w:tc>
          <w:tcPr>
            <w:tcW w:w="567" w:type="dxa"/>
          </w:tcPr>
          <w:p w:rsidR="00F14701" w:rsidRDefault="00FF530D">
            <w:pPr>
              <w:pStyle w:val="TableParagraph"/>
              <w:spacing w:line="251" w:lineRule="exact"/>
              <w:ind w:left="143" w:right="129"/>
              <w:jc w:val="center"/>
              <w:rPr>
                <w:b/>
              </w:rPr>
            </w:pPr>
            <w:r>
              <w:rPr>
                <w:b/>
              </w:rPr>
              <w:t>35</w:t>
            </w:r>
          </w:p>
        </w:tc>
        <w:tc>
          <w:tcPr>
            <w:tcW w:w="566" w:type="dxa"/>
          </w:tcPr>
          <w:p w:rsidR="00F14701" w:rsidRDefault="00FF530D">
            <w:pPr>
              <w:pStyle w:val="TableParagraph"/>
              <w:spacing w:line="251" w:lineRule="exact"/>
              <w:ind w:left="144" w:right="128"/>
              <w:jc w:val="center"/>
              <w:rPr>
                <w:b/>
              </w:rPr>
            </w:pPr>
            <w:r>
              <w:rPr>
                <w:b/>
              </w:rPr>
              <w:t>35</w:t>
            </w:r>
          </w:p>
        </w:tc>
        <w:tc>
          <w:tcPr>
            <w:tcW w:w="708" w:type="dxa"/>
          </w:tcPr>
          <w:p w:rsidR="00F14701" w:rsidRDefault="00FF530D">
            <w:pPr>
              <w:pStyle w:val="TableParagraph"/>
              <w:spacing w:line="251" w:lineRule="exact"/>
              <w:ind w:left="245"/>
              <w:rPr>
                <w:b/>
              </w:rPr>
            </w:pPr>
            <w:r>
              <w:rPr>
                <w:b/>
              </w:rPr>
              <w:t>36</w:t>
            </w:r>
          </w:p>
        </w:tc>
        <w:tc>
          <w:tcPr>
            <w:tcW w:w="709" w:type="dxa"/>
          </w:tcPr>
          <w:p w:rsidR="00F14701" w:rsidRDefault="00FF530D">
            <w:pPr>
              <w:pStyle w:val="TableParagraph"/>
              <w:spacing w:line="251" w:lineRule="exact"/>
              <w:ind w:left="247"/>
              <w:rPr>
                <w:b/>
              </w:rPr>
            </w:pPr>
            <w:r>
              <w:rPr>
                <w:b/>
              </w:rPr>
              <w:t>36</w:t>
            </w:r>
          </w:p>
        </w:tc>
        <w:tc>
          <w:tcPr>
            <w:tcW w:w="709" w:type="dxa"/>
          </w:tcPr>
          <w:p w:rsidR="00F14701" w:rsidRDefault="00FF530D">
            <w:pPr>
              <w:pStyle w:val="TableParagraph"/>
              <w:spacing w:line="251" w:lineRule="exact"/>
              <w:ind w:left="247"/>
              <w:rPr>
                <w:b/>
              </w:rPr>
            </w:pPr>
            <w:r>
              <w:rPr>
                <w:b/>
              </w:rPr>
              <w:t>36</w:t>
            </w:r>
          </w:p>
        </w:tc>
        <w:tc>
          <w:tcPr>
            <w:tcW w:w="849" w:type="dxa"/>
          </w:tcPr>
          <w:p w:rsidR="00F14701" w:rsidRDefault="00FF530D">
            <w:pPr>
              <w:pStyle w:val="TableParagraph"/>
              <w:spacing w:line="251" w:lineRule="exact"/>
              <w:ind w:right="298"/>
              <w:jc w:val="right"/>
              <w:rPr>
                <w:b/>
              </w:rPr>
            </w:pPr>
            <w:r>
              <w:rPr>
                <w:b/>
                <w:w w:val="95"/>
              </w:rPr>
              <w:t>36</w:t>
            </w:r>
          </w:p>
        </w:tc>
        <w:tc>
          <w:tcPr>
            <w:tcW w:w="851" w:type="dxa"/>
          </w:tcPr>
          <w:p w:rsidR="00F14701" w:rsidRDefault="00FF530D">
            <w:pPr>
              <w:pStyle w:val="TableParagraph"/>
              <w:spacing w:line="251" w:lineRule="exact"/>
              <w:ind w:left="92" w:right="75"/>
              <w:jc w:val="center"/>
              <w:rPr>
                <w:b/>
              </w:rPr>
            </w:pPr>
            <w:r>
              <w:rPr>
                <w:b/>
              </w:rPr>
              <w:t>178</w:t>
            </w:r>
          </w:p>
        </w:tc>
      </w:tr>
    </w:tbl>
    <w:p w:rsidR="00F14701" w:rsidRDefault="00F14701">
      <w:pPr>
        <w:spacing w:line="251" w:lineRule="exact"/>
        <w:jc w:val="center"/>
        <w:sectPr w:rsidR="00F14701">
          <w:footerReference w:type="default" r:id="rId225"/>
          <w:pgSz w:w="11910" w:h="16840"/>
          <w:pgMar w:top="340" w:right="0" w:bottom="1100" w:left="360" w:header="0" w:footer="916" w:gutter="0"/>
          <w:cols w:space="720"/>
        </w:sectPr>
      </w:pPr>
    </w:p>
    <w:p w:rsidR="00F14701" w:rsidRDefault="00FF530D">
      <w:pPr>
        <w:spacing w:before="76"/>
        <w:ind w:left="774" w:right="567" w:firstLine="567"/>
        <w:jc w:val="both"/>
        <w:rPr>
          <w:sz w:val="24"/>
        </w:rPr>
      </w:pPr>
      <w:r>
        <w:rPr>
          <w:sz w:val="24"/>
        </w:rPr>
        <w:lastRenderedPageBreak/>
        <w:t xml:space="preserve">* Часть, формируемая участниками образовательных отношений в 5, 6, 7 классах - на увеличение часов учебного предмета «Родная литература». В 5-х классах – на увеличение часов учебного </w:t>
      </w:r>
      <w:r>
        <w:rPr>
          <w:spacing w:val="23"/>
          <w:sz w:val="24"/>
        </w:rPr>
        <w:t xml:space="preserve"> </w:t>
      </w:r>
      <w:r>
        <w:rPr>
          <w:sz w:val="24"/>
        </w:rPr>
        <w:t xml:space="preserve">предмета </w:t>
      </w:r>
      <w:r>
        <w:rPr>
          <w:spacing w:val="24"/>
          <w:sz w:val="24"/>
        </w:rPr>
        <w:t xml:space="preserve"> </w:t>
      </w:r>
      <w:r>
        <w:rPr>
          <w:sz w:val="24"/>
        </w:rPr>
        <w:t xml:space="preserve">«Математика», </w:t>
      </w:r>
      <w:r>
        <w:rPr>
          <w:spacing w:val="24"/>
          <w:sz w:val="24"/>
        </w:rPr>
        <w:t xml:space="preserve"> </w:t>
      </w:r>
      <w:r>
        <w:rPr>
          <w:sz w:val="24"/>
        </w:rPr>
        <w:t xml:space="preserve">в </w:t>
      </w:r>
      <w:r>
        <w:rPr>
          <w:spacing w:val="23"/>
          <w:sz w:val="24"/>
        </w:rPr>
        <w:t xml:space="preserve"> </w:t>
      </w:r>
      <w:r>
        <w:rPr>
          <w:sz w:val="24"/>
        </w:rPr>
        <w:t xml:space="preserve">7-х </w:t>
      </w:r>
      <w:r>
        <w:rPr>
          <w:spacing w:val="24"/>
          <w:sz w:val="24"/>
        </w:rPr>
        <w:t xml:space="preserve"> </w:t>
      </w:r>
      <w:r>
        <w:rPr>
          <w:sz w:val="24"/>
        </w:rPr>
        <w:t xml:space="preserve">классах </w:t>
      </w:r>
      <w:r>
        <w:rPr>
          <w:spacing w:val="24"/>
          <w:sz w:val="24"/>
        </w:rPr>
        <w:t xml:space="preserve"> </w:t>
      </w:r>
      <w:r>
        <w:rPr>
          <w:sz w:val="24"/>
        </w:rPr>
        <w:t xml:space="preserve">- </w:t>
      </w:r>
      <w:r>
        <w:rPr>
          <w:spacing w:val="23"/>
          <w:sz w:val="24"/>
        </w:rPr>
        <w:t xml:space="preserve"> </w:t>
      </w:r>
      <w:r>
        <w:rPr>
          <w:sz w:val="24"/>
        </w:rPr>
        <w:t xml:space="preserve">на </w:t>
      </w:r>
      <w:r>
        <w:rPr>
          <w:spacing w:val="23"/>
          <w:sz w:val="24"/>
        </w:rPr>
        <w:t xml:space="preserve"> </w:t>
      </w:r>
      <w:r>
        <w:rPr>
          <w:sz w:val="24"/>
        </w:rPr>
        <w:t xml:space="preserve">увеличение </w:t>
      </w:r>
      <w:r>
        <w:rPr>
          <w:spacing w:val="24"/>
          <w:sz w:val="24"/>
        </w:rPr>
        <w:t xml:space="preserve"> </w:t>
      </w:r>
      <w:r>
        <w:rPr>
          <w:sz w:val="24"/>
        </w:rPr>
        <w:t xml:space="preserve">часов </w:t>
      </w:r>
      <w:r>
        <w:rPr>
          <w:spacing w:val="22"/>
          <w:sz w:val="24"/>
        </w:rPr>
        <w:t xml:space="preserve"> </w:t>
      </w:r>
      <w:r>
        <w:rPr>
          <w:sz w:val="24"/>
        </w:rPr>
        <w:t xml:space="preserve">учебного </w:t>
      </w:r>
      <w:r>
        <w:rPr>
          <w:spacing w:val="24"/>
          <w:sz w:val="24"/>
        </w:rPr>
        <w:t xml:space="preserve"> </w:t>
      </w:r>
      <w:r>
        <w:rPr>
          <w:sz w:val="24"/>
        </w:rPr>
        <w:t>предмета</w:t>
      </w:r>
    </w:p>
    <w:p w:rsidR="00F14701" w:rsidRDefault="00FF530D">
      <w:pPr>
        <w:ind w:left="774"/>
        <w:jc w:val="both"/>
        <w:rPr>
          <w:sz w:val="24"/>
        </w:rPr>
      </w:pPr>
      <w:r>
        <w:rPr>
          <w:sz w:val="24"/>
        </w:rPr>
        <w:t xml:space="preserve">«Биология»,  в  8-х  классах    в  рамках  учебного  предмета  «Технология»  на </w:t>
      </w:r>
      <w:r>
        <w:rPr>
          <w:spacing w:val="34"/>
          <w:sz w:val="24"/>
        </w:rPr>
        <w:t xml:space="preserve"> </w:t>
      </w:r>
      <w:r>
        <w:rPr>
          <w:sz w:val="24"/>
        </w:rPr>
        <w:t xml:space="preserve">изучение  </w:t>
      </w:r>
      <w:r>
        <w:rPr>
          <w:spacing w:val="60"/>
          <w:sz w:val="24"/>
        </w:rPr>
        <w:t xml:space="preserve"> </w:t>
      </w:r>
      <w:r>
        <w:rPr>
          <w:sz w:val="24"/>
        </w:rPr>
        <w:t>раздела</w:t>
      </w:r>
    </w:p>
    <w:p w:rsidR="00F14701" w:rsidRDefault="00FF530D">
      <w:pPr>
        <w:ind w:left="774" w:right="569"/>
        <w:jc w:val="both"/>
        <w:rPr>
          <w:sz w:val="24"/>
        </w:rPr>
      </w:pPr>
      <w:r>
        <w:rPr>
          <w:sz w:val="24"/>
        </w:rPr>
        <w:t>«Черчение и графика», в 9-х классах - на увеличение часов учебного предмета «Алгебра» - элективный курс.</w:t>
      </w:r>
    </w:p>
    <w:p w:rsidR="00F14701" w:rsidRDefault="00FF530D">
      <w:pPr>
        <w:ind w:left="1581"/>
        <w:jc w:val="both"/>
        <w:rPr>
          <w:sz w:val="24"/>
        </w:rPr>
      </w:pPr>
      <w:r>
        <w:rPr>
          <w:sz w:val="24"/>
        </w:rPr>
        <w:t>**Учебный предмет ОДНКНР изучается интегрировано с учебным предметом</w:t>
      </w:r>
    </w:p>
    <w:p w:rsidR="00F14701" w:rsidRDefault="00FF530D">
      <w:pPr>
        <w:ind w:left="774"/>
        <w:rPr>
          <w:sz w:val="24"/>
        </w:rPr>
      </w:pPr>
      <w:r>
        <w:rPr>
          <w:sz w:val="24"/>
        </w:rPr>
        <w:t>«История».</w:t>
      </w:r>
    </w:p>
    <w:p w:rsidR="00F14701" w:rsidRDefault="00FF530D">
      <w:pPr>
        <w:ind w:left="1581"/>
        <w:rPr>
          <w:sz w:val="24"/>
        </w:rPr>
      </w:pPr>
      <w:r>
        <w:rPr>
          <w:sz w:val="24"/>
        </w:rPr>
        <w:t>***Учебный предмет «География Осетии» изучается интегрировано с учебным предметом</w:t>
      </w:r>
    </w:p>
    <w:p w:rsidR="00F14701" w:rsidRDefault="00FF530D">
      <w:pPr>
        <w:ind w:left="774"/>
        <w:rPr>
          <w:sz w:val="24"/>
        </w:rPr>
      </w:pPr>
      <w:r>
        <w:rPr>
          <w:sz w:val="24"/>
        </w:rPr>
        <w:t>«География» в 8, 9 классах.</w:t>
      </w:r>
    </w:p>
    <w:p w:rsidR="00F14701" w:rsidRDefault="00FF530D">
      <w:pPr>
        <w:pStyle w:val="a3"/>
        <w:spacing w:line="276" w:lineRule="auto"/>
        <w:ind w:left="773" w:right="566" w:firstLine="349"/>
      </w:pPr>
      <w:r>
        <w:t>Реализация    учебного предмета       «Технология»       в  8-х  классах  строится  по модульному принципу. Количество часов, отведенных на изучение данного предмета 2 часа в неделю. Обязательный минимум содержания основных образовательных программ учебного предмета «Технология» изучается по следующим направлениям: «Технология ведения дома» и «Индустриальная технология».</w:t>
      </w:r>
    </w:p>
    <w:p w:rsidR="00F14701" w:rsidRDefault="00FF530D">
      <w:pPr>
        <w:pStyle w:val="a3"/>
        <w:ind w:left="773" w:right="522" w:firstLine="567"/>
      </w:pPr>
      <w:r>
        <w:rPr>
          <w:b/>
        </w:rPr>
        <w:t xml:space="preserve">Промежуточная аттестация </w:t>
      </w:r>
      <w:r>
        <w:t xml:space="preserve">- это установление уровня достижения результатов освоения учебных предметов, курсов, дисциплин (модулей), предусмотренных образовательной программой. Промежуточная аттестация проводится, начиная со второго класса.  Сроки  проведения  годовой  промежуточной аттестации в МБОУ СОШ </w:t>
      </w:r>
      <w:r w:rsidR="00546C00">
        <w:t>№5</w:t>
      </w:r>
      <w:r>
        <w:t xml:space="preserve"> г.Беслана устанавливаются календарным учебным графиком школы.На основании НЛА об аттестации обучающихся МБОУ СОШ </w:t>
      </w:r>
      <w:r w:rsidR="00546C00">
        <w:t>№5</w:t>
      </w:r>
      <w:r>
        <w:t xml:space="preserve"> г.Беслана промежуточная аттестация обучающихся проводится по учебному предмету с учетом его специфики и представлена в таблице:</w:t>
      </w:r>
    </w:p>
    <w:p w:rsidR="00F14701" w:rsidRDefault="00F14701">
      <w:pPr>
        <w:pStyle w:val="a3"/>
        <w:spacing w:before="6"/>
        <w:ind w:left="0" w:firstLine="0"/>
        <w:jc w:val="left"/>
        <w:rPr>
          <w:sz w:val="23"/>
        </w:rPr>
      </w:pPr>
    </w:p>
    <w:p w:rsidR="00F14701" w:rsidRDefault="00FF530D">
      <w:pPr>
        <w:ind w:left="1341"/>
        <w:rPr>
          <w:b/>
          <w:sz w:val="27"/>
        </w:rPr>
      </w:pPr>
      <w:r>
        <w:rPr>
          <w:b/>
          <w:sz w:val="27"/>
        </w:rPr>
        <w:t>Сроки прохождения промежуточной аттестации 10.05.2021г.- 22.05.2021г.</w:t>
      </w:r>
    </w:p>
    <w:p w:rsidR="00F14701" w:rsidRDefault="00F14701">
      <w:pPr>
        <w:rPr>
          <w:sz w:val="27"/>
        </w:rPr>
        <w:sectPr w:rsidR="00F14701">
          <w:footerReference w:type="default" r:id="rId226"/>
          <w:pgSz w:w="11910" w:h="16840"/>
          <w:pgMar w:top="320" w:right="0" w:bottom="1680" w:left="360" w:header="0" w:footer="1489" w:gutter="0"/>
          <w:cols w:space="720"/>
        </w:sectPr>
      </w:pPr>
    </w:p>
    <w:p w:rsidR="00F14701" w:rsidRDefault="00FF530D">
      <w:pPr>
        <w:pStyle w:val="1"/>
        <w:spacing w:before="66"/>
        <w:ind w:left="1100" w:right="1631"/>
        <w:jc w:val="center"/>
      </w:pPr>
      <w:r>
        <w:lastRenderedPageBreak/>
        <w:t>Формы промежуточной аттестации</w:t>
      </w:r>
    </w:p>
    <w:p w:rsidR="00F14701" w:rsidRDefault="00F14701">
      <w:pPr>
        <w:pStyle w:val="a3"/>
        <w:spacing w:before="10"/>
        <w:ind w:left="0" w:firstLine="0"/>
        <w:jc w:val="left"/>
        <w:rPr>
          <w:b/>
          <w:sz w:val="27"/>
        </w:rPr>
      </w:pPr>
    </w:p>
    <w:tbl>
      <w:tblPr>
        <w:tblStyle w:val="TableNormal"/>
        <w:tblW w:w="0" w:type="auto"/>
        <w:tblInd w:w="6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3"/>
        <w:gridCol w:w="3444"/>
        <w:gridCol w:w="4961"/>
      </w:tblGrid>
      <w:tr w:rsidR="00F14701">
        <w:trPr>
          <w:trHeight w:val="425"/>
        </w:trPr>
        <w:tc>
          <w:tcPr>
            <w:tcW w:w="1423" w:type="dxa"/>
          </w:tcPr>
          <w:p w:rsidR="00F14701" w:rsidRDefault="00FF530D">
            <w:pPr>
              <w:pStyle w:val="TableParagraph"/>
              <w:spacing w:before="74"/>
              <w:ind w:left="275" w:right="262"/>
              <w:jc w:val="center"/>
              <w:rPr>
                <w:b/>
                <w:sz w:val="24"/>
              </w:rPr>
            </w:pPr>
            <w:r>
              <w:rPr>
                <w:b/>
                <w:sz w:val="24"/>
              </w:rPr>
              <w:t>Классы</w:t>
            </w:r>
          </w:p>
        </w:tc>
        <w:tc>
          <w:tcPr>
            <w:tcW w:w="3444" w:type="dxa"/>
          </w:tcPr>
          <w:p w:rsidR="00F14701" w:rsidRDefault="00FF530D">
            <w:pPr>
              <w:pStyle w:val="TableParagraph"/>
              <w:spacing w:before="74"/>
              <w:ind w:left="280" w:right="268"/>
              <w:jc w:val="center"/>
              <w:rPr>
                <w:b/>
                <w:sz w:val="24"/>
              </w:rPr>
            </w:pPr>
            <w:r>
              <w:rPr>
                <w:b/>
                <w:sz w:val="24"/>
              </w:rPr>
              <w:t>Учебные предметы</w:t>
            </w:r>
          </w:p>
        </w:tc>
        <w:tc>
          <w:tcPr>
            <w:tcW w:w="4961" w:type="dxa"/>
          </w:tcPr>
          <w:p w:rsidR="00F14701" w:rsidRDefault="00FF530D">
            <w:pPr>
              <w:pStyle w:val="TableParagraph"/>
              <w:spacing w:before="74"/>
              <w:ind w:left="191" w:right="178"/>
              <w:jc w:val="center"/>
              <w:rPr>
                <w:b/>
                <w:sz w:val="24"/>
              </w:rPr>
            </w:pPr>
            <w:r>
              <w:rPr>
                <w:b/>
                <w:sz w:val="24"/>
              </w:rPr>
              <w:t>Форма</w:t>
            </w:r>
          </w:p>
        </w:tc>
      </w:tr>
      <w:tr w:rsidR="00F14701">
        <w:trPr>
          <w:trHeight w:val="426"/>
        </w:trPr>
        <w:tc>
          <w:tcPr>
            <w:tcW w:w="1423" w:type="dxa"/>
          </w:tcPr>
          <w:p w:rsidR="00F14701" w:rsidRDefault="00FF530D">
            <w:pPr>
              <w:pStyle w:val="TableParagraph"/>
              <w:spacing w:before="72"/>
              <w:ind w:left="275" w:right="261"/>
              <w:jc w:val="center"/>
              <w:rPr>
                <w:sz w:val="24"/>
              </w:rPr>
            </w:pPr>
            <w:r>
              <w:rPr>
                <w:sz w:val="24"/>
              </w:rPr>
              <w:t>5–9-е</w:t>
            </w:r>
          </w:p>
        </w:tc>
        <w:tc>
          <w:tcPr>
            <w:tcW w:w="3444" w:type="dxa"/>
          </w:tcPr>
          <w:p w:rsidR="00F14701" w:rsidRDefault="00FF530D">
            <w:pPr>
              <w:pStyle w:val="TableParagraph"/>
              <w:spacing w:before="72"/>
              <w:ind w:left="280" w:right="268"/>
              <w:jc w:val="center"/>
              <w:rPr>
                <w:sz w:val="24"/>
              </w:rPr>
            </w:pPr>
            <w:r>
              <w:rPr>
                <w:sz w:val="24"/>
              </w:rPr>
              <w:t>Русский язык</w:t>
            </w:r>
          </w:p>
        </w:tc>
        <w:tc>
          <w:tcPr>
            <w:tcW w:w="4961" w:type="dxa"/>
          </w:tcPr>
          <w:p w:rsidR="00F14701" w:rsidRDefault="00FF530D">
            <w:pPr>
              <w:pStyle w:val="TableParagraph"/>
              <w:spacing w:before="84"/>
              <w:ind w:left="188" w:right="178"/>
              <w:jc w:val="center"/>
            </w:pPr>
            <w:r>
              <w:t>Диктант, итоговая контрольная работа</w:t>
            </w:r>
          </w:p>
        </w:tc>
      </w:tr>
      <w:tr w:rsidR="00F14701">
        <w:trPr>
          <w:trHeight w:val="425"/>
        </w:trPr>
        <w:tc>
          <w:tcPr>
            <w:tcW w:w="1423" w:type="dxa"/>
          </w:tcPr>
          <w:p w:rsidR="00F14701" w:rsidRDefault="00FF530D">
            <w:pPr>
              <w:pStyle w:val="TableParagraph"/>
              <w:spacing w:before="72"/>
              <w:ind w:left="275" w:right="262"/>
              <w:jc w:val="center"/>
              <w:rPr>
                <w:sz w:val="24"/>
              </w:rPr>
            </w:pPr>
            <w:r>
              <w:rPr>
                <w:sz w:val="24"/>
              </w:rPr>
              <w:t>5-9 -е</w:t>
            </w:r>
          </w:p>
        </w:tc>
        <w:tc>
          <w:tcPr>
            <w:tcW w:w="3444" w:type="dxa"/>
          </w:tcPr>
          <w:p w:rsidR="00F14701" w:rsidRDefault="00FF530D">
            <w:pPr>
              <w:pStyle w:val="TableParagraph"/>
              <w:spacing w:before="72"/>
              <w:ind w:left="280" w:right="267"/>
              <w:jc w:val="center"/>
              <w:rPr>
                <w:sz w:val="24"/>
              </w:rPr>
            </w:pPr>
            <w:r>
              <w:rPr>
                <w:sz w:val="24"/>
              </w:rPr>
              <w:t>Литература</w:t>
            </w:r>
          </w:p>
        </w:tc>
        <w:tc>
          <w:tcPr>
            <w:tcW w:w="4961" w:type="dxa"/>
          </w:tcPr>
          <w:p w:rsidR="00F14701" w:rsidRDefault="00FF530D">
            <w:pPr>
              <w:pStyle w:val="TableParagraph"/>
              <w:spacing w:before="83"/>
              <w:ind w:left="190" w:right="178"/>
              <w:jc w:val="center"/>
            </w:pPr>
            <w:r>
              <w:t>Творческая работа, итоговое тестирование</w:t>
            </w:r>
          </w:p>
        </w:tc>
      </w:tr>
      <w:tr w:rsidR="00F14701">
        <w:trPr>
          <w:trHeight w:val="481"/>
        </w:trPr>
        <w:tc>
          <w:tcPr>
            <w:tcW w:w="1423" w:type="dxa"/>
          </w:tcPr>
          <w:p w:rsidR="00F14701" w:rsidRDefault="00FF530D">
            <w:pPr>
              <w:pStyle w:val="TableParagraph"/>
              <w:spacing w:before="72"/>
              <w:ind w:left="275" w:right="262"/>
              <w:jc w:val="center"/>
              <w:rPr>
                <w:sz w:val="24"/>
              </w:rPr>
            </w:pPr>
            <w:r>
              <w:rPr>
                <w:sz w:val="24"/>
              </w:rPr>
              <w:t>5-9 -е</w:t>
            </w:r>
          </w:p>
        </w:tc>
        <w:tc>
          <w:tcPr>
            <w:tcW w:w="3444" w:type="dxa"/>
          </w:tcPr>
          <w:p w:rsidR="00F14701" w:rsidRDefault="00FF530D">
            <w:pPr>
              <w:pStyle w:val="TableParagraph"/>
              <w:spacing w:before="72"/>
              <w:ind w:left="280" w:right="267"/>
              <w:jc w:val="center"/>
              <w:rPr>
                <w:sz w:val="24"/>
              </w:rPr>
            </w:pPr>
            <w:r>
              <w:rPr>
                <w:sz w:val="24"/>
              </w:rPr>
              <w:t>Родной язык</w:t>
            </w:r>
          </w:p>
        </w:tc>
        <w:tc>
          <w:tcPr>
            <w:tcW w:w="4961" w:type="dxa"/>
          </w:tcPr>
          <w:p w:rsidR="00F14701" w:rsidRDefault="00FF530D">
            <w:pPr>
              <w:pStyle w:val="TableParagraph"/>
              <w:spacing w:before="112"/>
              <w:ind w:left="188" w:right="178"/>
              <w:jc w:val="center"/>
            </w:pPr>
            <w:r>
              <w:t>Диктант, итоговая контрольная работа</w:t>
            </w:r>
          </w:p>
        </w:tc>
      </w:tr>
      <w:tr w:rsidR="00F14701">
        <w:trPr>
          <w:trHeight w:val="480"/>
        </w:trPr>
        <w:tc>
          <w:tcPr>
            <w:tcW w:w="1423" w:type="dxa"/>
          </w:tcPr>
          <w:p w:rsidR="00F14701" w:rsidRDefault="00FF530D">
            <w:pPr>
              <w:pStyle w:val="TableParagraph"/>
              <w:spacing w:before="72"/>
              <w:ind w:left="275" w:right="262"/>
              <w:jc w:val="center"/>
              <w:rPr>
                <w:sz w:val="24"/>
              </w:rPr>
            </w:pPr>
            <w:r>
              <w:rPr>
                <w:sz w:val="24"/>
              </w:rPr>
              <w:t>5-9 -е</w:t>
            </w:r>
          </w:p>
        </w:tc>
        <w:tc>
          <w:tcPr>
            <w:tcW w:w="3444" w:type="dxa"/>
          </w:tcPr>
          <w:p w:rsidR="00F14701" w:rsidRDefault="00FF530D">
            <w:pPr>
              <w:pStyle w:val="TableParagraph"/>
              <w:spacing w:before="72"/>
              <w:ind w:left="280" w:right="266"/>
              <w:jc w:val="center"/>
              <w:rPr>
                <w:sz w:val="24"/>
              </w:rPr>
            </w:pPr>
            <w:r>
              <w:rPr>
                <w:sz w:val="24"/>
              </w:rPr>
              <w:t>Родная литература</w:t>
            </w:r>
          </w:p>
        </w:tc>
        <w:tc>
          <w:tcPr>
            <w:tcW w:w="4961" w:type="dxa"/>
          </w:tcPr>
          <w:p w:rsidR="00F14701" w:rsidRDefault="00FF530D">
            <w:pPr>
              <w:pStyle w:val="TableParagraph"/>
              <w:spacing w:before="111"/>
              <w:ind w:left="190" w:right="178"/>
              <w:jc w:val="center"/>
            </w:pPr>
            <w:r>
              <w:t>Творческая работа, итоговое тестирование</w:t>
            </w:r>
          </w:p>
        </w:tc>
      </w:tr>
      <w:tr w:rsidR="00F14701">
        <w:trPr>
          <w:trHeight w:val="702"/>
        </w:trPr>
        <w:tc>
          <w:tcPr>
            <w:tcW w:w="1423" w:type="dxa"/>
          </w:tcPr>
          <w:p w:rsidR="00F14701" w:rsidRDefault="00FF530D">
            <w:pPr>
              <w:pStyle w:val="TableParagraph"/>
              <w:spacing w:before="210"/>
              <w:ind w:left="275" w:right="262"/>
              <w:jc w:val="center"/>
              <w:rPr>
                <w:sz w:val="24"/>
              </w:rPr>
            </w:pPr>
            <w:r>
              <w:rPr>
                <w:sz w:val="24"/>
              </w:rPr>
              <w:t>5-9-е</w:t>
            </w:r>
          </w:p>
        </w:tc>
        <w:tc>
          <w:tcPr>
            <w:tcW w:w="3444" w:type="dxa"/>
          </w:tcPr>
          <w:p w:rsidR="00F14701" w:rsidRDefault="00FF530D">
            <w:pPr>
              <w:pStyle w:val="TableParagraph"/>
              <w:spacing w:before="72"/>
              <w:ind w:left="1046" w:right="712" w:hanging="299"/>
              <w:rPr>
                <w:sz w:val="24"/>
              </w:rPr>
            </w:pPr>
            <w:r>
              <w:rPr>
                <w:sz w:val="24"/>
              </w:rPr>
              <w:t>Иностранный язык (английский)</w:t>
            </w:r>
          </w:p>
        </w:tc>
        <w:tc>
          <w:tcPr>
            <w:tcW w:w="4961" w:type="dxa"/>
          </w:tcPr>
          <w:p w:rsidR="00F14701" w:rsidRDefault="00FF530D">
            <w:pPr>
              <w:pStyle w:val="TableParagraph"/>
              <w:spacing w:before="210"/>
              <w:ind w:left="191" w:right="178"/>
              <w:jc w:val="center"/>
              <w:rPr>
                <w:sz w:val="24"/>
              </w:rPr>
            </w:pPr>
            <w:r>
              <w:rPr>
                <w:sz w:val="24"/>
              </w:rPr>
              <w:t>Тестирование, контрольная работа</w:t>
            </w:r>
          </w:p>
        </w:tc>
      </w:tr>
      <w:tr w:rsidR="00F14701">
        <w:trPr>
          <w:trHeight w:val="425"/>
        </w:trPr>
        <w:tc>
          <w:tcPr>
            <w:tcW w:w="1423" w:type="dxa"/>
          </w:tcPr>
          <w:p w:rsidR="00F14701" w:rsidRDefault="00FF530D">
            <w:pPr>
              <w:pStyle w:val="TableParagraph"/>
              <w:spacing w:before="72"/>
              <w:ind w:left="275" w:right="262"/>
              <w:jc w:val="center"/>
              <w:rPr>
                <w:sz w:val="24"/>
              </w:rPr>
            </w:pPr>
            <w:r>
              <w:rPr>
                <w:sz w:val="24"/>
              </w:rPr>
              <w:t>5-6-е</w:t>
            </w:r>
          </w:p>
        </w:tc>
        <w:tc>
          <w:tcPr>
            <w:tcW w:w="3444" w:type="dxa"/>
          </w:tcPr>
          <w:p w:rsidR="00F14701" w:rsidRDefault="00FF530D">
            <w:pPr>
              <w:pStyle w:val="TableParagraph"/>
              <w:spacing w:before="72"/>
              <w:ind w:left="280" w:right="267"/>
              <w:jc w:val="center"/>
              <w:rPr>
                <w:sz w:val="24"/>
              </w:rPr>
            </w:pPr>
            <w:r>
              <w:rPr>
                <w:sz w:val="24"/>
              </w:rPr>
              <w:t>Математика</w:t>
            </w:r>
          </w:p>
        </w:tc>
        <w:tc>
          <w:tcPr>
            <w:tcW w:w="4961" w:type="dxa"/>
          </w:tcPr>
          <w:p w:rsidR="00F14701" w:rsidRDefault="00FF530D">
            <w:pPr>
              <w:pStyle w:val="TableParagraph"/>
              <w:spacing w:before="72"/>
              <w:ind w:left="189" w:right="178"/>
              <w:jc w:val="center"/>
              <w:rPr>
                <w:sz w:val="24"/>
              </w:rPr>
            </w:pPr>
            <w:r>
              <w:rPr>
                <w:sz w:val="24"/>
              </w:rPr>
              <w:t>Итоговая контрольная работа</w:t>
            </w:r>
          </w:p>
        </w:tc>
      </w:tr>
      <w:tr w:rsidR="00F14701">
        <w:trPr>
          <w:trHeight w:val="426"/>
        </w:trPr>
        <w:tc>
          <w:tcPr>
            <w:tcW w:w="1423" w:type="dxa"/>
          </w:tcPr>
          <w:p w:rsidR="00F14701" w:rsidRDefault="00FF530D">
            <w:pPr>
              <w:pStyle w:val="TableParagraph"/>
              <w:spacing w:before="72"/>
              <w:ind w:left="275" w:right="262"/>
              <w:jc w:val="center"/>
              <w:rPr>
                <w:sz w:val="24"/>
              </w:rPr>
            </w:pPr>
            <w:r>
              <w:rPr>
                <w:sz w:val="24"/>
              </w:rPr>
              <w:t>7-9-е</w:t>
            </w:r>
          </w:p>
        </w:tc>
        <w:tc>
          <w:tcPr>
            <w:tcW w:w="3444" w:type="dxa"/>
          </w:tcPr>
          <w:p w:rsidR="00F14701" w:rsidRDefault="00FF530D">
            <w:pPr>
              <w:pStyle w:val="TableParagraph"/>
              <w:spacing w:before="72"/>
              <w:ind w:left="280" w:right="268"/>
              <w:jc w:val="center"/>
              <w:rPr>
                <w:sz w:val="24"/>
              </w:rPr>
            </w:pPr>
            <w:r>
              <w:rPr>
                <w:sz w:val="24"/>
              </w:rPr>
              <w:t>Алгебра</w:t>
            </w:r>
          </w:p>
        </w:tc>
        <w:tc>
          <w:tcPr>
            <w:tcW w:w="4961" w:type="dxa"/>
          </w:tcPr>
          <w:p w:rsidR="00F14701" w:rsidRDefault="00FF530D">
            <w:pPr>
              <w:pStyle w:val="TableParagraph"/>
              <w:spacing w:before="72"/>
              <w:ind w:left="190" w:right="178"/>
              <w:jc w:val="center"/>
              <w:rPr>
                <w:sz w:val="24"/>
              </w:rPr>
            </w:pPr>
            <w:r>
              <w:rPr>
                <w:sz w:val="24"/>
              </w:rPr>
              <w:t>Итоговая контрольная работа,</w:t>
            </w:r>
          </w:p>
        </w:tc>
      </w:tr>
      <w:tr w:rsidR="00F14701">
        <w:trPr>
          <w:trHeight w:val="425"/>
        </w:trPr>
        <w:tc>
          <w:tcPr>
            <w:tcW w:w="1423" w:type="dxa"/>
          </w:tcPr>
          <w:p w:rsidR="00F14701" w:rsidRDefault="00FF530D">
            <w:pPr>
              <w:pStyle w:val="TableParagraph"/>
              <w:spacing w:before="72"/>
              <w:ind w:left="275" w:right="262"/>
              <w:jc w:val="center"/>
              <w:rPr>
                <w:sz w:val="24"/>
              </w:rPr>
            </w:pPr>
            <w:r>
              <w:rPr>
                <w:sz w:val="24"/>
              </w:rPr>
              <w:t>7-9-е</w:t>
            </w:r>
          </w:p>
        </w:tc>
        <w:tc>
          <w:tcPr>
            <w:tcW w:w="3444" w:type="dxa"/>
          </w:tcPr>
          <w:p w:rsidR="00F14701" w:rsidRDefault="00FF530D">
            <w:pPr>
              <w:pStyle w:val="TableParagraph"/>
              <w:spacing w:before="72"/>
              <w:ind w:left="280" w:right="267"/>
              <w:jc w:val="center"/>
              <w:rPr>
                <w:sz w:val="24"/>
              </w:rPr>
            </w:pPr>
            <w:r>
              <w:rPr>
                <w:sz w:val="24"/>
              </w:rPr>
              <w:t>Геометрия</w:t>
            </w:r>
          </w:p>
        </w:tc>
        <w:tc>
          <w:tcPr>
            <w:tcW w:w="4961" w:type="dxa"/>
          </w:tcPr>
          <w:p w:rsidR="00F14701" w:rsidRDefault="00FF530D">
            <w:pPr>
              <w:pStyle w:val="TableParagraph"/>
              <w:spacing w:before="72"/>
              <w:ind w:left="190" w:right="178"/>
              <w:jc w:val="center"/>
              <w:rPr>
                <w:sz w:val="24"/>
              </w:rPr>
            </w:pPr>
            <w:r>
              <w:rPr>
                <w:sz w:val="24"/>
              </w:rPr>
              <w:t>Итоговая контрольная работа,</w:t>
            </w:r>
          </w:p>
        </w:tc>
      </w:tr>
      <w:tr w:rsidR="00F14701">
        <w:trPr>
          <w:trHeight w:val="425"/>
        </w:trPr>
        <w:tc>
          <w:tcPr>
            <w:tcW w:w="1423" w:type="dxa"/>
          </w:tcPr>
          <w:p w:rsidR="00F14701" w:rsidRDefault="00FF530D">
            <w:pPr>
              <w:pStyle w:val="TableParagraph"/>
              <w:spacing w:before="72"/>
              <w:ind w:left="275" w:right="262"/>
              <w:jc w:val="center"/>
              <w:rPr>
                <w:sz w:val="24"/>
              </w:rPr>
            </w:pPr>
            <w:r>
              <w:rPr>
                <w:sz w:val="24"/>
              </w:rPr>
              <w:t>7-9-е</w:t>
            </w:r>
          </w:p>
        </w:tc>
        <w:tc>
          <w:tcPr>
            <w:tcW w:w="3444" w:type="dxa"/>
          </w:tcPr>
          <w:p w:rsidR="00F14701" w:rsidRDefault="00FF530D">
            <w:pPr>
              <w:pStyle w:val="TableParagraph"/>
              <w:spacing w:before="72"/>
              <w:ind w:left="280" w:right="267"/>
              <w:jc w:val="center"/>
              <w:rPr>
                <w:sz w:val="24"/>
              </w:rPr>
            </w:pPr>
            <w:r>
              <w:rPr>
                <w:sz w:val="24"/>
              </w:rPr>
              <w:t>Информатика</w:t>
            </w:r>
          </w:p>
        </w:tc>
        <w:tc>
          <w:tcPr>
            <w:tcW w:w="4961" w:type="dxa"/>
          </w:tcPr>
          <w:p w:rsidR="00F14701" w:rsidRDefault="00FF530D">
            <w:pPr>
              <w:pStyle w:val="TableParagraph"/>
              <w:spacing w:before="72"/>
              <w:ind w:left="191" w:right="178"/>
              <w:jc w:val="center"/>
              <w:rPr>
                <w:sz w:val="24"/>
              </w:rPr>
            </w:pPr>
            <w:r>
              <w:rPr>
                <w:sz w:val="24"/>
              </w:rPr>
              <w:t>Тестирование, контрольная работа</w:t>
            </w:r>
          </w:p>
        </w:tc>
      </w:tr>
      <w:tr w:rsidR="00F14701">
        <w:trPr>
          <w:trHeight w:val="426"/>
        </w:trPr>
        <w:tc>
          <w:tcPr>
            <w:tcW w:w="1423" w:type="dxa"/>
          </w:tcPr>
          <w:p w:rsidR="00F14701" w:rsidRDefault="00FF530D">
            <w:pPr>
              <w:pStyle w:val="TableParagraph"/>
              <w:spacing w:before="72"/>
              <w:ind w:left="275" w:right="262"/>
              <w:jc w:val="center"/>
              <w:rPr>
                <w:sz w:val="24"/>
              </w:rPr>
            </w:pPr>
            <w:r>
              <w:rPr>
                <w:sz w:val="24"/>
              </w:rPr>
              <w:t>5-9-е</w:t>
            </w:r>
          </w:p>
        </w:tc>
        <w:tc>
          <w:tcPr>
            <w:tcW w:w="3444" w:type="dxa"/>
          </w:tcPr>
          <w:p w:rsidR="00F14701" w:rsidRDefault="00FF530D">
            <w:pPr>
              <w:pStyle w:val="TableParagraph"/>
              <w:spacing w:before="72"/>
              <w:ind w:left="280" w:right="269"/>
              <w:jc w:val="center"/>
              <w:rPr>
                <w:sz w:val="24"/>
              </w:rPr>
            </w:pPr>
            <w:r>
              <w:rPr>
                <w:sz w:val="24"/>
              </w:rPr>
              <w:t>История</w:t>
            </w:r>
          </w:p>
        </w:tc>
        <w:tc>
          <w:tcPr>
            <w:tcW w:w="4961" w:type="dxa"/>
          </w:tcPr>
          <w:p w:rsidR="00F14701" w:rsidRDefault="00FF530D">
            <w:pPr>
              <w:pStyle w:val="TableParagraph"/>
              <w:spacing w:before="72"/>
              <w:ind w:left="192" w:right="178"/>
              <w:jc w:val="center"/>
              <w:rPr>
                <w:sz w:val="24"/>
              </w:rPr>
            </w:pPr>
            <w:r>
              <w:rPr>
                <w:sz w:val="24"/>
              </w:rPr>
              <w:t>Итоговое тестирование, контрольная работа</w:t>
            </w:r>
          </w:p>
        </w:tc>
      </w:tr>
      <w:tr w:rsidR="00F14701">
        <w:trPr>
          <w:trHeight w:val="425"/>
        </w:trPr>
        <w:tc>
          <w:tcPr>
            <w:tcW w:w="1423" w:type="dxa"/>
          </w:tcPr>
          <w:p w:rsidR="00F14701" w:rsidRDefault="00FF530D">
            <w:pPr>
              <w:pStyle w:val="TableParagraph"/>
              <w:spacing w:before="72"/>
              <w:ind w:left="275" w:right="262"/>
              <w:jc w:val="center"/>
              <w:rPr>
                <w:sz w:val="24"/>
              </w:rPr>
            </w:pPr>
            <w:r>
              <w:rPr>
                <w:sz w:val="24"/>
              </w:rPr>
              <w:t>6-9-е</w:t>
            </w:r>
          </w:p>
        </w:tc>
        <w:tc>
          <w:tcPr>
            <w:tcW w:w="3444" w:type="dxa"/>
          </w:tcPr>
          <w:p w:rsidR="00F14701" w:rsidRDefault="00FF530D">
            <w:pPr>
              <w:pStyle w:val="TableParagraph"/>
              <w:spacing w:before="72"/>
              <w:ind w:left="280" w:right="269"/>
              <w:jc w:val="center"/>
              <w:rPr>
                <w:sz w:val="24"/>
              </w:rPr>
            </w:pPr>
            <w:r>
              <w:rPr>
                <w:sz w:val="24"/>
              </w:rPr>
              <w:t>Обществознание</w:t>
            </w:r>
          </w:p>
        </w:tc>
        <w:tc>
          <w:tcPr>
            <w:tcW w:w="4961" w:type="dxa"/>
          </w:tcPr>
          <w:p w:rsidR="00F14701" w:rsidRDefault="00FF530D">
            <w:pPr>
              <w:pStyle w:val="TableParagraph"/>
              <w:spacing w:before="72"/>
              <w:ind w:left="192" w:right="178"/>
              <w:jc w:val="center"/>
              <w:rPr>
                <w:sz w:val="24"/>
              </w:rPr>
            </w:pPr>
            <w:r>
              <w:rPr>
                <w:sz w:val="24"/>
              </w:rPr>
              <w:t>Итоговое тестирование, контрольная работа</w:t>
            </w:r>
          </w:p>
        </w:tc>
      </w:tr>
      <w:tr w:rsidR="00F14701">
        <w:trPr>
          <w:trHeight w:val="426"/>
        </w:trPr>
        <w:tc>
          <w:tcPr>
            <w:tcW w:w="1423" w:type="dxa"/>
          </w:tcPr>
          <w:p w:rsidR="00F14701" w:rsidRDefault="00FF530D">
            <w:pPr>
              <w:pStyle w:val="TableParagraph"/>
              <w:spacing w:before="72"/>
              <w:ind w:left="275" w:right="262"/>
              <w:jc w:val="center"/>
              <w:rPr>
                <w:sz w:val="24"/>
              </w:rPr>
            </w:pPr>
            <w:r>
              <w:rPr>
                <w:sz w:val="24"/>
              </w:rPr>
              <w:t>5-9 -е</w:t>
            </w:r>
          </w:p>
        </w:tc>
        <w:tc>
          <w:tcPr>
            <w:tcW w:w="3444" w:type="dxa"/>
          </w:tcPr>
          <w:p w:rsidR="00F14701" w:rsidRDefault="00FF530D">
            <w:pPr>
              <w:pStyle w:val="TableParagraph"/>
              <w:spacing w:before="72"/>
              <w:ind w:left="280" w:right="267"/>
              <w:jc w:val="center"/>
              <w:rPr>
                <w:sz w:val="24"/>
              </w:rPr>
            </w:pPr>
            <w:r>
              <w:rPr>
                <w:sz w:val="24"/>
              </w:rPr>
              <w:t>Биология</w:t>
            </w:r>
          </w:p>
        </w:tc>
        <w:tc>
          <w:tcPr>
            <w:tcW w:w="4961" w:type="dxa"/>
          </w:tcPr>
          <w:p w:rsidR="00F14701" w:rsidRDefault="00FF530D">
            <w:pPr>
              <w:pStyle w:val="TableParagraph"/>
              <w:spacing w:before="72"/>
              <w:ind w:left="192" w:right="178"/>
              <w:jc w:val="center"/>
              <w:rPr>
                <w:sz w:val="24"/>
              </w:rPr>
            </w:pPr>
            <w:r>
              <w:rPr>
                <w:sz w:val="24"/>
              </w:rPr>
              <w:t>Итоговое тестирование, контрольная работа</w:t>
            </w:r>
          </w:p>
        </w:tc>
      </w:tr>
      <w:tr w:rsidR="00F14701">
        <w:trPr>
          <w:trHeight w:val="701"/>
        </w:trPr>
        <w:tc>
          <w:tcPr>
            <w:tcW w:w="1423" w:type="dxa"/>
          </w:tcPr>
          <w:p w:rsidR="00F14701" w:rsidRDefault="00FF530D">
            <w:pPr>
              <w:pStyle w:val="TableParagraph"/>
              <w:spacing w:before="210"/>
              <w:ind w:left="275" w:right="262"/>
              <w:jc w:val="center"/>
              <w:rPr>
                <w:sz w:val="24"/>
              </w:rPr>
            </w:pPr>
            <w:r>
              <w:rPr>
                <w:sz w:val="24"/>
              </w:rPr>
              <w:t>5-9 -е</w:t>
            </w:r>
          </w:p>
        </w:tc>
        <w:tc>
          <w:tcPr>
            <w:tcW w:w="3444" w:type="dxa"/>
          </w:tcPr>
          <w:p w:rsidR="00F14701" w:rsidRDefault="00FF530D">
            <w:pPr>
              <w:pStyle w:val="TableParagraph"/>
              <w:spacing w:before="210"/>
              <w:ind w:left="280" w:right="267"/>
              <w:jc w:val="center"/>
              <w:rPr>
                <w:sz w:val="24"/>
              </w:rPr>
            </w:pPr>
            <w:r>
              <w:rPr>
                <w:sz w:val="24"/>
              </w:rPr>
              <w:t>География</w:t>
            </w:r>
          </w:p>
        </w:tc>
        <w:tc>
          <w:tcPr>
            <w:tcW w:w="4961" w:type="dxa"/>
          </w:tcPr>
          <w:p w:rsidR="00F14701" w:rsidRDefault="00FF530D">
            <w:pPr>
              <w:pStyle w:val="TableParagraph"/>
              <w:spacing w:before="72"/>
              <w:ind w:left="1467" w:right="195" w:hanging="1240"/>
              <w:rPr>
                <w:sz w:val="24"/>
              </w:rPr>
            </w:pPr>
            <w:r>
              <w:t>Практическая работа</w:t>
            </w:r>
            <w:r>
              <w:rPr>
                <w:sz w:val="24"/>
              </w:rPr>
              <w:t>, итоговое тестирование, контрольная работа</w:t>
            </w:r>
          </w:p>
        </w:tc>
      </w:tr>
      <w:tr w:rsidR="00F14701">
        <w:trPr>
          <w:trHeight w:val="426"/>
        </w:trPr>
        <w:tc>
          <w:tcPr>
            <w:tcW w:w="1423" w:type="dxa"/>
          </w:tcPr>
          <w:p w:rsidR="00F14701" w:rsidRDefault="00FF530D">
            <w:pPr>
              <w:pStyle w:val="TableParagraph"/>
              <w:spacing w:before="72"/>
              <w:ind w:left="275" w:right="262"/>
              <w:jc w:val="center"/>
              <w:rPr>
                <w:sz w:val="24"/>
              </w:rPr>
            </w:pPr>
            <w:r>
              <w:rPr>
                <w:sz w:val="24"/>
              </w:rPr>
              <w:t>7-9-е</w:t>
            </w:r>
          </w:p>
        </w:tc>
        <w:tc>
          <w:tcPr>
            <w:tcW w:w="3444" w:type="dxa"/>
          </w:tcPr>
          <w:p w:rsidR="00F14701" w:rsidRDefault="00FF530D">
            <w:pPr>
              <w:pStyle w:val="TableParagraph"/>
              <w:spacing w:before="72"/>
              <w:ind w:left="280" w:right="267"/>
              <w:jc w:val="center"/>
              <w:rPr>
                <w:sz w:val="24"/>
              </w:rPr>
            </w:pPr>
            <w:r>
              <w:rPr>
                <w:sz w:val="24"/>
              </w:rPr>
              <w:t>Физика</w:t>
            </w:r>
          </w:p>
        </w:tc>
        <w:tc>
          <w:tcPr>
            <w:tcW w:w="4961" w:type="dxa"/>
          </w:tcPr>
          <w:p w:rsidR="00F14701" w:rsidRDefault="00FF530D">
            <w:pPr>
              <w:pStyle w:val="TableParagraph"/>
              <w:spacing w:before="72"/>
              <w:ind w:left="189" w:right="178"/>
              <w:jc w:val="center"/>
              <w:rPr>
                <w:sz w:val="24"/>
              </w:rPr>
            </w:pPr>
            <w:r>
              <w:rPr>
                <w:sz w:val="24"/>
              </w:rPr>
              <w:t>Итоговая контрольная работа</w:t>
            </w:r>
          </w:p>
        </w:tc>
      </w:tr>
      <w:tr w:rsidR="00F14701">
        <w:trPr>
          <w:trHeight w:val="425"/>
        </w:trPr>
        <w:tc>
          <w:tcPr>
            <w:tcW w:w="1423" w:type="dxa"/>
          </w:tcPr>
          <w:p w:rsidR="00F14701" w:rsidRDefault="00FF530D">
            <w:pPr>
              <w:pStyle w:val="TableParagraph"/>
              <w:spacing w:before="72"/>
              <w:ind w:left="275" w:right="262"/>
              <w:jc w:val="center"/>
              <w:rPr>
                <w:sz w:val="24"/>
              </w:rPr>
            </w:pPr>
            <w:r>
              <w:rPr>
                <w:sz w:val="24"/>
              </w:rPr>
              <w:t>8-9-е</w:t>
            </w:r>
          </w:p>
        </w:tc>
        <w:tc>
          <w:tcPr>
            <w:tcW w:w="3444" w:type="dxa"/>
          </w:tcPr>
          <w:p w:rsidR="00F14701" w:rsidRDefault="00FF530D">
            <w:pPr>
              <w:pStyle w:val="TableParagraph"/>
              <w:spacing w:before="72"/>
              <w:ind w:left="280" w:right="267"/>
              <w:jc w:val="center"/>
              <w:rPr>
                <w:sz w:val="24"/>
              </w:rPr>
            </w:pPr>
            <w:r>
              <w:rPr>
                <w:sz w:val="24"/>
              </w:rPr>
              <w:t>Химия</w:t>
            </w:r>
          </w:p>
        </w:tc>
        <w:tc>
          <w:tcPr>
            <w:tcW w:w="4961" w:type="dxa"/>
          </w:tcPr>
          <w:p w:rsidR="00F14701" w:rsidRDefault="00FF530D">
            <w:pPr>
              <w:pStyle w:val="TableParagraph"/>
              <w:spacing w:before="72"/>
              <w:ind w:left="189" w:right="178"/>
              <w:jc w:val="center"/>
              <w:rPr>
                <w:sz w:val="24"/>
              </w:rPr>
            </w:pPr>
            <w:r>
              <w:rPr>
                <w:sz w:val="24"/>
              </w:rPr>
              <w:t>Итоговая контрольная работа</w:t>
            </w:r>
          </w:p>
        </w:tc>
      </w:tr>
      <w:tr w:rsidR="00F14701">
        <w:trPr>
          <w:trHeight w:val="426"/>
        </w:trPr>
        <w:tc>
          <w:tcPr>
            <w:tcW w:w="1423" w:type="dxa"/>
          </w:tcPr>
          <w:p w:rsidR="00F14701" w:rsidRDefault="00FF530D">
            <w:pPr>
              <w:pStyle w:val="TableParagraph"/>
              <w:spacing w:before="72"/>
              <w:ind w:left="275" w:right="262"/>
              <w:jc w:val="center"/>
              <w:rPr>
                <w:sz w:val="24"/>
              </w:rPr>
            </w:pPr>
            <w:r>
              <w:rPr>
                <w:sz w:val="24"/>
              </w:rPr>
              <w:t>5-7-е</w:t>
            </w:r>
          </w:p>
        </w:tc>
        <w:tc>
          <w:tcPr>
            <w:tcW w:w="3444" w:type="dxa"/>
          </w:tcPr>
          <w:p w:rsidR="00F14701" w:rsidRDefault="00FF530D">
            <w:pPr>
              <w:pStyle w:val="TableParagraph"/>
              <w:spacing w:before="72"/>
              <w:ind w:left="280" w:right="266"/>
              <w:jc w:val="center"/>
              <w:rPr>
                <w:sz w:val="24"/>
              </w:rPr>
            </w:pPr>
            <w:r>
              <w:rPr>
                <w:sz w:val="24"/>
              </w:rPr>
              <w:t>Музыка</w:t>
            </w:r>
          </w:p>
        </w:tc>
        <w:tc>
          <w:tcPr>
            <w:tcW w:w="4961" w:type="dxa"/>
          </w:tcPr>
          <w:p w:rsidR="00F14701" w:rsidRDefault="00FF530D">
            <w:pPr>
              <w:pStyle w:val="TableParagraph"/>
              <w:spacing w:before="72"/>
              <w:ind w:left="189" w:right="178"/>
              <w:jc w:val="center"/>
              <w:rPr>
                <w:sz w:val="24"/>
              </w:rPr>
            </w:pPr>
            <w:r>
              <w:rPr>
                <w:sz w:val="24"/>
              </w:rPr>
              <w:t>Творческая работа</w:t>
            </w:r>
          </w:p>
        </w:tc>
      </w:tr>
      <w:tr w:rsidR="00F14701">
        <w:trPr>
          <w:trHeight w:val="655"/>
        </w:trPr>
        <w:tc>
          <w:tcPr>
            <w:tcW w:w="1423" w:type="dxa"/>
          </w:tcPr>
          <w:p w:rsidR="00F14701" w:rsidRDefault="00FF530D">
            <w:pPr>
              <w:pStyle w:val="TableParagraph"/>
              <w:spacing w:before="187"/>
              <w:ind w:left="275" w:right="262"/>
              <w:jc w:val="center"/>
              <w:rPr>
                <w:sz w:val="24"/>
              </w:rPr>
            </w:pPr>
            <w:r>
              <w:rPr>
                <w:sz w:val="24"/>
              </w:rPr>
              <w:t>5-7-е</w:t>
            </w:r>
          </w:p>
        </w:tc>
        <w:tc>
          <w:tcPr>
            <w:tcW w:w="3444" w:type="dxa"/>
          </w:tcPr>
          <w:p w:rsidR="00F14701" w:rsidRDefault="00FF530D">
            <w:pPr>
              <w:pStyle w:val="TableParagraph"/>
              <w:spacing w:before="187"/>
              <w:ind w:left="280" w:right="270"/>
              <w:jc w:val="center"/>
              <w:rPr>
                <w:sz w:val="24"/>
              </w:rPr>
            </w:pPr>
            <w:r>
              <w:rPr>
                <w:sz w:val="24"/>
              </w:rPr>
              <w:t>Изобразительное искусство</w:t>
            </w:r>
          </w:p>
        </w:tc>
        <w:tc>
          <w:tcPr>
            <w:tcW w:w="4961" w:type="dxa"/>
          </w:tcPr>
          <w:p w:rsidR="00F14701" w:rsidRDefault="00FF530D">
            <w:pPr>
              <w:pStyle w:val="TableParagraph"/>
              <w:spacing w:before="72"/>
              <w:ind w:left="973" w:right="939" w:firstLine="517"/>
            </w:pPr>
            <w:r>
              <w:t>Практическая работа (иллюстрация, портрет, пейзаж)</w:t>
            </w:r>
          </w:p>
        </w:tc>
      </w:tr>
      <w:tr w:rsidR="00F14701">
        <w:trPr>
          <w:trHeight w:val="425"/>
        </w:trPr>
        <w:tc>
          <w:tcPr>
            <w:tcW w:w="1423" w:type="dxa"/>
          </w:tcPr>
          <w:p w:rsidR="00F14701" w:rsidRDefault="00FF530D">
            <w:pPr>
              <w:pStyle w:val="TableParagraph"/>
              <w:spacing w:before="72"/>
              <w:ind w:left="275" w:right="261"/>
              <w:jc w:val="center"/>
              <w:rPr>
                <w:sz w:val="24"/>
              </w:rPr>
            </w:pPr>
            <w:r>
              <w:rPr>
                <w:sz w:val="24"/>
              </w:rPr>
              <w:t>8-е</w:t>
            </w:r>
          </w:p>
        </w:tc>
        <w:tc>
          <w:tcPr>
            <w:tcW w:w="3444" w:type="dxa"/>
          </w:tcPr>
          <w:p w:rsidR="00F14701" w:rsidRDefault="00FF530D">
            <w:pPr>
              <w:pStyle w:val="TableParagraph"/>
              <w:spacing w:before="72"/>
              <w:ind w:left="280" w:right="269"/>
              <w:jc w:val="center"/>
              <w:rPr>
                <w:sz w:val="24"/>
              </w:rPr>
            </w:pPr>
            <w:r>
              <w:rPr>
                <w:sz w:val="24"/>
              </w:rPr>
              <w:t>Искусство</w:t>
            </w:r>
          </w:p>
        </w:tc>
        <w:tc>
          <w:tcPr>
            <w:tcW w:w="4961" w:type="dxa"/>
          </w:tcPr>
          <w:p w:rsidR="00F14701" w:rsidRDefault="00FF530D">
            <w:pPr>
              <w:pStyle w:val="TableParagraph"/>
              <w:spacing w:before="72"/>
              <w:ind w:left="191" w:right="178"/>
              <w:jc w:val="center"/>
              <w:rPr>
                <w:sz w:val="24"/>
              </w:rPr>
            </w:pPr>
            <w:r>
              <w:rPr>
                <w:sz w:val="24"/>
              </w:rPr>
              <w:t>Тестирование, контрольная работа</w:t>
            </w:r>
          </w:p>
        </w:tc>
      </w:tr>
      <w:tr w:rsidR="00F14701">
        <w:trPr>
          <w:trHeight w:val="702"/>
        </w:trPr>
        <w:tc>
          <w:tcPr>
            <w:tcW w:w="1423" w:type="dxa"/>
          </w:tcPr>
          <w:p w:rsidR="00F14701" w:rsidRDefault="00FF530D">
            <w:pPr>
              <w:pStyle w:val="TableParagraph"/>
              <w:spacing w:before="210"/>
              <w:ind w:left="275" w:right="262"/>
              <w:jc w:val="center"/>
              <w:rPr>
                <w:sz w:val="24"/>
              </w:rPr>
            </w:pPr>
            <w:r>
              <w:rPr>
                <w:sz w:val="24"/>
              </w:rPr>
              <w:t>5-9-е</w:t>
            </w:r>
          </w:p>
        </w:tc>
        <w:tc>
          <w:tcPr>
            <w:tcW w:w="3444" w:type="dxa"/>
          </w:tcPr>
          <w:p w:rsidR="00F14701" w:rsidRDefault="00FF530D">
            <w:pPr>
              <w:pStyle w:val="TableParagraph"/>
              <w:spacing w:before="210"/>
              <w:ind w:left="280" w:right="267"/>
              <w:jc w:val="center"/>
              <w:rPr>
                <w:sz w:val="24"/>
              </w:rPr>
            </w:pPr>
            <w:r>
              <w:rPr>
                <w:sz w:val="24"/>
              </w:rPr>
              <w:t>Технология</w:t>
            </w:r>
          </w:p>
        </w:tc>
        <w:tc>
          <w:tcPr>
            <w:tcW w:w="4961" w:type="dxa"/>
          </w:tcPr>
          <w:p w:rsidR="00F14701" w:rsidRDefault="00FF530D">
            <w:pPr>
              <w:pStyle w:val="TableParagraph"/>
              <w:spacing w:before="72"/>
              <w:ind w:left="2037" w:right="378" w:hanging="1629"/>
              <w:rPr>
                <w:sz w:val="24"/>
              </w:rPr>
            </w:pPr>
            <w:r>
              <w:rPr>
                <w:sz w:val="24"/>
              </w:rPr>
              <w:t>Творческая работа, практическая работа (чертеж)</w:t>
            </w:r>
          </w:p>
        </w:tc>
      </w:tr>
      <w:tr w:rsidR="00F14701">
        <w:trPr>
          <w:trHeight w:val="425"/>
        </w:trPr>
        <w:tc>
          <w:tcPr>
            <w:tcW w:w="1423" w:type="dxa"/>
          </w:tcPr>
          <w:p w:rsidR="00F14701" w:rsidRDefault="00FF530D">
            <w:pPr>
              <w:pStyle w:val="TableParagraph"/>
              <w:spacing w:before="72"/>
              <w:ind w:left="275" w:right="262"/>
              <w:jc w:val="center"/>
              <w:rPr>
                <w:sz w:val="24"/>
              </w:rPr>
            </w:pPr>
            <w:r>
              <w:rPr>
                <w:sz w:val="24"/>
              </w:rPr>
              <w:t>8-9-е</w:t>
            </w:r>
          </w:p>
        </w:tc>
        <w:tc>
          <w:tcPr>
            <w:tcW w:w="3444" w:type="dxa"/>
          </w:tcPr>
          <w:p w:rsidR="00F14701" w:rsidRDefault="00FF530D">
            <w:pPr>
              <w:pStyle w:val="TableParagraph"/>
              <w:spacing w:before="72"/>
              <w:ind w:left="280" w:right="268"/>
              <w:jc w:val="center"/>
              <w:rPr>
                <w:sz w:val="24"/>
              </w:rPr>
            </w:pPr>
            <w:r>
              <w:rPr>
                <w:sz w:val="24"/>
              </w:rPr>
              <w:t>ОБЖ</w:t>
            </w:r>
          </w:p>
        </w:tc>
        <w:tc>
          <w:tcPr>
            <w:tcW w:w="4961" w:type="dxa"/>
          </w:tcPr>
          <w:p w:rsidR="00F14701" w:rsidRDefault="00FF530D">
            <w:pPr>
              <w:pStyle w:val="TableParagraph"/>
              <w:spacing w:before="72"/>
              <w:ind w:left="191" w:right="178"/>
              <w:jc w:val="center"/>
              <w:rPr>
                <w:sz w:val="24"/>
              </w:rPr>
            </w:pPr>
            <w:r>
              <w:rPr>
                <w:sz w:val="24"/>
              </w:rPr>
              <w:t>Тестирование, контрольная работа</w:t>
            </w:r>
          </w:p>
        </w:tc>
      </w:tr>
      <w:tr w:rsidR="00F14701">
        <w:trPr>
          <w:trHeight w:val="426"/>
        </w:trPr>
        <w:tc>
          <w:tcPr>
            <w:tcW w:w="1423" w:type="dxa"/>
          </w:tcPr>
          <w:p w:rsidR="00F14701" w:rsidRDefault="00FF530D">
            <w:pPr>
              <w:pStyle w:val="TableParagraph"/>
              <w:spacing w:before="72"/>
              <w:ind w:left="275" w:right="262"/>
              <w:jc w:val="center"/>
              <w:rPr>
                <w:sz w:val="24"/>
              </w:rPr>
            </w:pPr>
            <w:r>
              <w:rPr>
                <w:sz w:val="24"/>
              </w:rPr>
              <w:t>5-9-е</w:t>
            </w:r>
          </w:p>
        </w:tc>
        <w:tc>
          <w:tcPr>
            <w:tcW w:w="3444" w:type="dxa"/>
          </w:tcPr>
          <w:p w:rsidR="00F14701" w:rsidRDefault="00FF530D">
            <w:pPr>
              <w:pStyle w:val="TableParagraph"/>
              <w:spacing w:before="72"/>
              <w:ind w:left="280" w:right="266"/>
              <w:jc w:val="center"/>
              <w:rPr>
                <w:sz w:val="24"/>
              </w:rPr>
            </w:pPr>
            <w:r>
              <w:rPr>
                <w:sz w:val="24"/>
              </w:rPr>
              <w:t>Физическая культура</w:t>
            </w:r>
          </w:p>
        </w:tc>
        <w:tc>
          <w:tcPr>
            <w:tcW w:w="4961" w:type="dxa"/>
          </w:tcPr>
          <w:p w:rsidR="00F14701" w:rsidRDefault="00FF530D">
            <w:pPr>
              <w:pStyle w:val="TableParagraph"/>
              <w:spacing w:before="72"/>
              <w:ind w:left="189" w:right="178"/>
              <w:jc w:val="center"/>
              <w:rPr>
                <w:sz w:val="24"/>
              </w:rPr>
            </w:pPr>
            <w:r>
              <w:rPr>
                <w:sz w:val="24"/>
              </w:rPr>
              <w:t>Сдача нормативов/тестирование</w:t>
            </w:r>
          </w:p>
        </w:tc>
      </w:tr>
    </w:tbl>
    <w:p w:rsidR="00F14701" w:rsidRDefault="00F14701">
      <w:pPr>
        <w:jc w:val="center"/>
        <w:rPr>
          <w:sz w:val="24"/>
        </w:rPr>
        <w:sectPr w:rsidR="00F14701">
          <w:footerReference w:type="default" r:id="rId227"/>
          <w:pgSz w:w="11910" w:h="16840"/>
          <w:pgMar w:top="620" w:right="0" w:bottom="1280" w:left="360" w:header="0" w:footer="1088" w:gutter="0"/>
          <w:cols w:space="720"/>
        </w:sectPr>
      </w:pPr>
    </w:p>
    <w:p w:rsidR="00F14701" w:rsidRDefault="00FF530D">
      <w:pPr>
        <w:pStyle w:val="a5"/>
        <w:numPr>
          <w:ilvl w:val="2"/>
          <w:numId w:val="28"/>
        </w:numPr>
        <w:tabs>
          <w:tab w:val="left" w:pos="3208"/>
        </w:tabs>
        <w:spacing w:before="67"/>
        <w:jc w:val="left"/>
        <w:rPr>
          <w:b/>
          <w:sz w:val="28"/>
        </w:rPr>
      </w:pPr>
      <w:r>
        <w:rPr>
          <w:sz w:val="28"/>
        </w:rPr>
        <w:lastRenderedPageBreak/>
        <w:t>К</w:t>
      </w:r>
      <w:r>
        <w:rPr>
          <w:b/>
          <w:sz w:val="28"/>
        </w:rPr>
        <w:t>алендарный учебный</w:t>
      </w:r>
      <w:r>
        <w:rPr>
          <w:b/>
          <w:spacing w:val="-3"/>
          <w:sz w:val="28"/>
        </w:rPr>
        <w:t xml:space="preserve"> </w:t>
      </w:r>
      <w:r>
        <w:rPr>
          <w:b/>
          <w:sz w:val="28"/>
        </w:rPr>
        <w:t>график</w:t>
      </w:r>
    </w:p>
    <w:p w:rsidR="00F14701" w:rsidRDefault="00FF530D">
      <w:pPr>
        <w:pStyle w:val="a3"/>
        <w:tabs>
          <w:tab w:val="left" w:pos="3692"/>
          <w:tab w:val="left" w:pos="5380"/>
          <w:tab w:val="left" w:pos="6507"/>
          <w:tab w:val="left" w:pos="8482"/>
          <w:tab w:val="left" w:pos="8907"/>
        </w:tabs>
        <w:spacing w:before="269" w:line="362" w:lineRule="auto"/>
        <w:ind w:left="1228" w:right="688" w:firstLine="0"/>
        <w:jc w:val="left"/>
      </w:pPr>
      <w:r>
        <w:t>Календарный учебный график составляется с учетом мнений участников образовательных</w:t>
      </w:r>
      <w:r>
        <w:tab/>
        <w:t>отношений,</w:t>
      </w:r>
      <w:r>
        <w:tab/>
        <w:t>учетом</w:t>
      </w:r>
      <w:r>
        <w:tab/>
        <w:t>региональных</w:t>
      </w:r>
      <w:r>
        <w:tab/>
        <w:t>и</w:t>
      </w:r>
      <w:r>
        <w:tab/>
      </w:r>
      <w:r>
        <w:rPr>
          <w:w w:val="95"/>
        </w:rPr>
        <w:t xml:space="preserve">этнокультурных </w:t>
      </w:r>
      <w:r>
        <w:t>традиций, с учетом плановых мероприятий учреждений культуры</w:t>
      </w:r>
      <w:r>
        <w:rPr>
          <w:spacing w:val="31"/>
        </w:rPr>
        <w:t xml:space="preserve"> </w:t>
      </w:r>
      <w:r>
        <w:t>региона.</w:t>
      </w:r>
    </w:p>
    <w:p w:rsidR="00F14701" w:rsidRDefault="00FF530D">
      <w:pPr>
        <w:pStyle w:val="a3"/>
        <w:tabs>
          <w:tab w:val="left" w:pos="1598"/>
          <w:tab w:val="left" w:pos="3419"/>
          <w:tab w:val="left" w:pos="3783"/>
          <w:tab w:val="left" w:pos="5680"/>
          <w:tab w:val="left" w:pos="6900"/>
        </w:tabs>
        <w:spacing w:line="360" w:lineRule="auto"/>
        <w:ind w:left="1228" w:right="688" w:firstLine="0"/>
        <w:jc w:val="left"/>
      </w:pPr>
      <w:r>
        <w:t>в</w:t>
      </w:r>
      <w:r>
        <w:tab/>
        <w:t>соответствии</w:t>
      </w:r>
      <w:r>
        <w:tab/>
        <w:t>с</w:t>
      </w:r>
      <w:r>
        <w:tab/>
        <w:t>Федеральным</w:t>
      </w:r>
      <w:r>
        <w:tab/>
        <w:t>законом</w:t>
      </w:r>
      <w:r>
        <w:tab/>
        <w:t xml:space="preserve">«Об образовании в Российской Федерации» (п. 10, ст. 2), с учетом требований </w:t>
      </w:r>
      <w:r>
        <w:rPr>
          <w:sz w:val="24"/>
        </w:rPr>
        <w:t>СП</w:t>
      </w:r>
      <w:r>
        <w:rPr>
          <w:spacing w:val="-12"/>
          <w:sz w:val="24"/>
        </w:rPr>
        <w:t xml:space="preserve"> </w:t>
      </w:r>
      <w:r>
        <w:rPr>
          <w:sz w:val="24"/>
        </w:rPr>
        <w:t>2.4.3648-20</w:t>
      </w:r>
      <w:r>
        <w:t>.</w:t>
      </w:r>
    </w:p>
    <w:p w:rsidR="00F14701" w:rsidRDefault="00FF530D">
      <w:pPr>
        <w:pStyle w:val="a3"/>
        <w:spacing w:before="23" w:line="360" w:lineRule="auto"/>
        <w:ind w:left="1228" w:right="582" w:firstLine="0"/>
      </w:pPr>
      <w:r>
        <w:t>В 2020/2021 учебном году 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в программы воспитания  и социализации включены образовательные события (тематические уроки и другие мероприятия),</w:t>
      </w:r>
      <w:r>
        <w:rPr>
          <w:spacing w:val="-4"/>
        </w:rPr>
        <w:t xml:space="preserve"> </w:t>
      </w:r>
      <w:r>
        <w:t>приуроченные:</w:t>
      </w:r>
    </w:p>
    <w:p w:rsidR="00F14701" w:rsidRDefault="00FF530D">
      <w:pPr>
        <w:pStyle w:val="a3"/>
        <w:spacing w:before="34"/>
        <w:ind w:left="1228" w:firstLine="0"/>
      </w:pPr>
      <w:r>
        <w:t>к государственным и национальным праздникам Российской Федерации:</w:t>
      </w:r>
    </w:p>
    <w:p w:rsidR="00F14701" w:rsidRDefault="00FF530D">
      <w:pPr>
        <w:pStyle w:val="a5"/>
        <w:numPr>
          <w:ilvl w:val="1"/>
          <w:numId w:val="23"/>
        </w:numPr>
        <w:tabs>
          <w:tab w:val="left" w:pos="1948"/>
          <w:tab w:val="left" w:pos="1949"/>
        </w:tabs>
        <w:spacing w:before="162"/>
        <w:ind w:left="1948" w:hanging="721"/>
        <w:jc w:val="left"/>
        <w:rPr>
          <w:rFonts w:ascii="Symbol" w:hAnsi="Symbol"/>
          <w:sz w:val="20"/>
        </w:rPr>
      </w:pPr>
      <w:r>
        <w:rPr>
          <w:sz w:val="24"/>
        </w:rPr>
        <w:t>Дню народного единства</w:t>
      </w:r>
      <w:r>
        <w:rPr>
          <w:spacing w:val="-4"/>
          <w:sz w:val="24"/>
        </w:rPr>
        <w:t xml:space="preserve"> </w:t>
      </w:r>
      <w:r>
        <w:rPr>
          <w:sz w:val="24"/>
        </w:rPr>
        <w:t>(4ноября);</w:t>
      </w:r>
    </w:p>
    <w:p w:rsidR="00F14701" w:rsidRDefault="00FF530D">
      <w:pPr>
        <w:pStyle w:val="a5"/>
        <w:numPr>
          <w:ilvl w:val="1"/>
          <w:numId w:val="23"/>
        </w:numPr>
        <w:tabs>
          <w:tab w:val="left" w:pos="1948"/>
          <w:tab w:val="left" w:pos="1949"/>
        </w:tabs>
        <w:spacing w:before="33"/>
        <w:ind w:left="1948" w:hanging="721"/>
        <w:jc w:val="left"/>
        <w:rPr>
          <w:rFonts w:ascii="Symbol" w:hAnsi="Symbol"/>
          <w:sz w:val="24"/>
        </w:rPr>
      </w:pPr>
      <w:r>
        <w:rPr>
          <w:sz w:val="24"/>
        </w:rPr>
        <w:t>Дню воссоединения Крыма с Россией</w:t>
      </w:r>
      <w:r>
        <w:rPr>
          <w:spacing w:val="-2"/>
          <w:sz w:val="24"/>
        </w:rPr>
        <w:t xml:space="preserve"> </w:t>
      </w:r>
      <w:r>
        <w:rPr>
          <w:sz w:val="24"/>
        </w:rPr>
        <w:t>(18марта);</w:t>
      </w:r>
    </w:p>
    <w:p w:rsidR="00F14701" w:rsidRDefault="00FF530D">
      <w:pPr>
        <w:pStyle w:val="a5"/>
        <w:numPr>
          <w:ilvl w:val="1"/>
          <w:numId w:val="23"/>
        </w:numPr>
        <w:tabs>
          <w:tab w:val="left" w:pos="1948"/>
          <w:tab w:val="left" w:pos="1949"/>
        </w:tabs>
        <w:spacing w:before="7"/>
        <w:ind w:left="1948" w:hanging="721"/>
        <w:jc w:val="left"/>
        <w:rPr>
          <w:rFonts w:ascii="Symbol" w:hAnsi="Symbol"/>
          <w:sz w:val="24"/>
        </w:rPr>
      </w:pPr>
      <w:r>
        <w:rPr>
          <w:sz w:val="24"/>
        </w:rPr>
        <w:t>Дню Победы советского народа в Великой Отечественной войне 1941-1945 годов</w:t>
      </w:r>
      <w:r>
        <w:rPr>
          <w:spacing w:val="-14"/>
          <w:sz w:val="24"/>
        </w:rPr>
        <w:t xml:space="preserve"> </w:t>
      </w:r>
      <w:r>
        <w:rPr>
          <w:sz w:val="24"/>
        </w:rPr>
        <w:t>(9мая);</w:t>
      </w:r>
    </w:p>
    <w:p w:rsidR="00F14701" w:rsidRDefault="00FF530D">
      <w:pPr>
        <w:pStyle w:val="a5"/>
        <w:numPr>
          <w:ilvl w:val="1"/>
          <w:numId w:val="23"/>
        </w:numPr>
        <w:tabs>
          <w:tab w:val="left" w:pos="1948"/>
          <w:tab w:val="left" w:pos="1949"/>
        </w:tabs>
        <w:spacing w:before="7"/>
        <w:ind w:left="1948" w:hanging="721"/>
        <w:jc w:val="left"/>
        <w:rPr>
          <w:rFonts w:ascii="Symbol" w:hAnsi="Symbol"/>
          <w:sz w:val="24"/>
        </w:rPr>
      </w:pPr>
      <w:r>
        <w:rPr>
          <w:sz w:val="24"/>
        </w:rPr>
        <w:t>Дню России</w:t>
      </w:r>
      <w:r>
        <w:rPr>
          <w:spacing w:val="-3"/>
          <w:sz w:val="24"/>
        </w:rPr>
        <w:t xml:space="preserve"> </w:t>
      </w:r>
      <w:r>
        <w:rPr>
          <w:sz w:val="24"/>
        </w:rPr>
        <w:t>(12июня);</w:t>
      </w:r>
    </w:p>
    <w:p w:rsidR="00F14701" w:rsidRDefault="00F14701">
      <w:pPr>
        <w:pStyle w:val="a3"/>
        <w:spacing w:before="3"/>
        <w:ind w:left="0" w:firstLine="0"/>
        <w:jc w:val="left"/>
        <w:rPr>
          <w:sz w:val="26"/>
        </w:rPr>
      </w:pPr>
    </w:p>
    <w:p w:rsidR="00F14701" w:rsidRDefault="00FF530D">
      <w:pPr>
        <w:pStyle w:val="a3"/>
        <w:ind w:left="1228" w:firstLine="0"/>
      </w:pPr>
      <w:r>
        <w:t>к памятным датам и событиям российской истории и культуры:</w:t>
      </w:r>
    </w:p>
    <w:p w:rsidR="00F14701" w:rsidRDefault="00FF530D">
      <w:pPr>
        <w:pStyle w:val="a5"/>
        <w:numPr>
          <w:ilvl w:val="1"/>
          <w:numId w:val="23"/>
        </w:numPr>
        <w:tabs>
          <w:tab w:val="left" w:pos="1371"/>
        </w:tabs>
        <w:spacing w:before="189" w:line="293" w:lineRule="exact"/>
        <w:ind w:left="1370" w:hanging="143"/>
        <w:jc w:val="left"/>
        <w:rPr>
          <w:rFonts w:ascii="Symbol" w:hAnsi="Symbol"/>
          <w:sz w:val="24"/>
        </w:rPr>
      </w:pPr>
      <w:r>
        <w:rPr>
          <w:sz w:val="24"/>
        </w:rPr>
        <w:t>Дню славянской письменности и культуры;</w:t>
      </w:r>
    </w:p>
    <w:p w:rsidR="00F14701" w:rsidRDefault="00FF530D">
      <w:pPr>
        <w:pStyle w:val="a5"/>
        <w:numPr>
          <w:ilvl w:val="1"/>
          <w:numId w:val="23"/>
        </w:numPr>
        <w:tabs>
          <w:tab w:val="left" w:pos="1396"/>
        </w:tabs>
        <w:spacing w:line="292" w:lineRule="exact"/>
        <w:ind w:left="1395" w:hanging="168"/>
        <w:jc w:val="left"/>
        <w:rPr>
          <w:rFonts w:ascii="Symbol" w:hAnsi="Symbol"/>
          <w:sz w:val="24"/>
        </w:rPr>
      </w:pPr>
      <w:r>
        <w:rPr>
          <w:sz w:val="24"/>
        </w:rPr>
        <w:t>местным и региональным памятным датам и</w:t>
      </w:r>
      <w:r>
        <w:rPr>
          <w:spacing w:val="4"/>
          <w:sz w:val="24"/>
        </w:rPr>
        <w:t xml:space="preserve"> </w:t>
      </w:r>
      <w:r>
        <w:rPr>
          <w:sz w:val="24"/>
        </w:rPr>
        <w:t>событиям;</w:t>
      </w:r>
    </w:p>
    <w:p w:rsidR="00F14701" w:rsidRDefault="00FF530D">
      <w:pPr>
        <w:pStyle w:val="a5"/>
        <w:numPr>
          <w:ilvl w:val="1"/>
          <w:numId w:val="23"/>
        </w:numPr>
        <w:tabs>
          <w:tab w:val="left" w:pos="1338"/>
        </w:tabs>
        <w:spacing w:line="292" w:lineRule="exact"/>
        <w:ind w:left="1337" w:hanging="110"/>
        <w:jc w:val="left"/>
        <w:rPr>
          <w:rFonts w:ascii="Symbol" w:hAnsi="Symbol"/>
        </w:rPr>
      </w:pPr>
      <w:r>
        <w:rPr>
          <w:sz w:val="24"/>
        </w:rPr>
        <w:t>всероссийский урок Мира (1 сентября 2020</w:t>
      </w:r>
      <w:r>
        <w:rPr>
          <w:spacing w:val="1"/>
          <w:sz w:val="24"/>
        </w:rPr>
        <w:t xml:space="preserve"> </w:t>
      </w:r>
      <w:r>
        <w:rPr>
          <w:sz w:val="24"/>
        </w:rPr>
        <w:t>года);</w:t>
      </w:r>
    </w:p>
    <w:p w:rsidR="00F14701" w:rsidRDefault="00FF530D">
      <w:pPr>
        <w:pStyle w:val="a5"/>
        <w:numPr>
          <w:ilvl w:val="1"/>
          <w:numId w:val="23"/>
        </w:numPr>
        <w:tabs>
          <w:tab w:val="left" w:pos="1338"/>
        </w:tabs>
        <w:ind w:right="854" w:firstLine="0"/>
        <w:jc w:val="left"/>
        <w:rPr>
          <w:rFonts w:ascii="Symbol" w:hAnsi="Symbol"/>
        </w:rPr>
      </w:pPr>
      <w:r>
        <w:rPr>
          <w:sz w:val="24"/>
        </w:rPr>
        <w:t>всероссийский урок безопасности школьников в сети Интернет (октябрь 2020 года); Предметные недели, традиционные конкурсы («Русский медвежонок», «Пегас»,</w:t>
      </w:r>
      <w:r>
        <w:rPr>
          <w:spacing w:val="-36"/>
          <w:sz w:val="24"/>
        </w:rPr>
        <w:t xml:space="preserve"> </w:t>
      </w:r>
      <w:r>
        <w:rPr>
          <w:sz w:val="24"/>
        </w:rPr>
        <w:t>«Кенгуру»,</w:t>
      </w:r>
    </w:p>
    <w:p w:rsidR="00F14701" w:rsidRDefault="00FF530D">
      <w:pPr>
        <w:spacing w:before="2"/>
        <w:ind w:left="1228"/>
        <w:rPr>
          <w:sz w:val="24"/>
        </w:rPr>
      </w:pPr>
      <w:r>
        <w:rPr>
          <w:sz w:val="24"/>
        </w:rPr>
        <w:t>« Золотое руно», «Бульдог», «Чип», «Кит», «Олимпус», «Познание и творчество» «ССИТ», спортивные игры).</w:t>
      </w:r>
    </w:p>
    <w:p w:rsidR="00F14701" w:rsidRDefault="00FF530D">
      <w:pPr>
        <w:pStyle w:val="a3"/>
        <w:tabs>
          <w:tab w:val="left" w:pos="3184"/>
          <w:tab w:val="left" w:pos="5187"/>
          <w:tab w:val="left" w:pos="5588"/>
          <w:tab w:val="left" w:pos="7280"/>
          <w:tab w:val="left" w:pos="8238"/>
          <w:tab w:val="left" w:pos="10056"/>
        </w:tabs>
        <w:ind w:left="1229" w:right="429" w:hanging="1"/>
        <w:jc w:val="left"/>
      </w:pPr>
      <w:r>
        <w:t>Мероприятия,</w:t>
      </w:r>
      <w:r>
        <w:tab/>
        <w:t>приуроченные</w:t>
      </w:r>
      <w:r>
        <w:tab/>
        <w:t>к</w:t>
      </w:r>
      <w:r>
        <w:tab/>
        <w:t>юбилейным</w:t>
      </w:r>
      <w:r>
        <w:tab/>
        <w:t>датам</w:t>
      </w:r>
      <w:r>
        <w:tab/>
        <w:t>выдающихся</w:t>
      </w:r>
      <w:r>
        <w:tab/>
      </w:r>
      <w:r>
        <w:rPr>
          <w:spacing w:val="-3"/>
        </w:rPr>
        <w:t xml:space="preserve">деятелей </w:t>
      </w:r>
      <w:r>
        <w:t>литературы,</w:t>
      </w:r>
      <w:r>
        <w:rPr>
          <w:spacing w:val="-2"/>
        </w:rPr>
        <w:t xml:space="preserve"> </w:t>
      </w:r>
      <w:r>
        <w:t>искусства.</w:t>
      </w:r>
    </w:p>
    <w:p w:rsidR="00F14701" w:rsidRDefault="00FF530D">
      <w:pPr>
        <w:pStyle w:val="1"/>
        <w:numPr>
          <w:ilvl w:val="0"/>
          <w:numId w:val="21"/>
        </w:numPr>
        <w:tabs>
          <w:tab w:val="left" w:pos="1967"/>
        </w:tabs>
        <w:spacing w:before="244"/>
        <w:jc w:val="left"/>
      </w:pPr>
      <w:r>
        <w:t>Продолжительность учебного года по классам на</w:t>
      </w:r>
      <w:r>
        <w:rPr>
          <w:spacing w:val="-5"/>
        </w:rPr>
        <w:t xml:space="preserve"> </w:t>
      </w:r>
      <w:r>
        <w:t>2020/2021</w:t>
      </w:r>
    </w:p>
    <w:p w:rsidR="00F14701" w:rsidRDefault="00F14701">
      <w:pPr>
        <w:pStyle w:val="a3"/>
        <w:ind w:left="0" w:firstLine="0"/>
        <w:jc w:val="left"/>
        <w:rPr>
          <w:b/>
          <w:sz w:val="20"/>
        </w:rPr>
      </w:pPr>
    </w:p>
    <w:p w:rsidR="00F14701" w:rsidRDefault="00F14701">
      <w:pPr>
        <w:pStyle w:val="a3"/>
        <w:spacing w:before="8"/>
        <w:ind w:left="0" w:firstLine="0"/>
        <w:jc w:val="left"/>
        <w:rPr>
          <w:b/>
          <w:sz w:val="21"/>
        </w:rPr>
      </w:pPr>
    </w:p>
    <w:tbl>
      <w:tblPr>
        <w:tblStyle w:val="TableNormal"/>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0"/>
        <w:gridCol w:w="3127"/>
        <w:gridCol w:w="3402"/>
      </w:tblGrid>
      <w:tr w:rsidR="00F14701">
        <w:trPr>
          <w:trHeight w:val="826"/>
        </w:trPr>
        <w:tc>
          <w:tcPr>
            <w:tcW w:w="3110" w:type="dxa"/>
          </w:tcPr>
          <w:p w:rsidR="00F14701" w:rsidRDefault="00FF530D">
            <w:pPr>
              <w:pStyle w:val="TableParagraph"/>
              <w:spacing w:line="319" w:lineRule="exact"/>
              <w:ind w:left="749" w:right="620"/>
              <w:jc w:val="center"/>
              <w:rPr>
                <w:sz w:val="28"/>
              </w:rPr>
            </w:pPr>
            <w:r>
              <w:rPr>
                <w:sz w:val="28"/>
              </w:rPr>
              <w:t>Классы</w:t>
            </w:r>
          </w:p>
        </w:tc>
        <w:tc>
          <w:tcPr>
            <w:tcW w:w="3127" w:type="dxa"/>
          </w:tcPr>
          <w:p w:rsidR="00F14701" w:rsidRDefault="00FF530D">
            <w:pPr>
              <w:pStyle w:val="TableParagraph"/>
              <w:ind w:left="1365" w:right="152" w:hanging="1059"/>
              <w:rPr>
                <w:sz w:val="28"/>
              </w:rPr>
            </w:pPr>
            <w:r>
              <w:rPr>
                <w:sz w:val="28"/>
              </w:rPr>
              <w:t>Срок начала учебного года</w:t>
            </w:r>
          </w:p>
        </w:tc>
        <w:tc>
          <w:tcPr>
            <w:tcW w:w="3402" w:type="dxa"/>
          </w:tcPr>
          <w:p w:rsidR="00F14701" w:rsidRDefault="00FF530D">
            <w:pPr>
              <w:pStyle w:val="TableParagraph"/>
              <w:ind w:left="714" w:right="853" w:hanging="128"/>
              <w:rPr>
                <w:sz w:val="28"/>
              </w:rPr>
            </w:pPr>
            <w:r>
              <w:rPr>
                <w:sz w:val="28"/>
              </w:rPr>
              <w:t>Срок окончания учебного года</w:t>
            </w:r>
          </w:p>
        </w:tc>
      </w:tr>
      <w:tr w:rsidR="00F14701">
        <w:trPr>
          <w:trHeight w:val="275"/>
        </w:trPr>
        <w:tc>
          <w:tcPr>
            <w:tcW w:w="3110" w:type="dxa"/>
          </w:tcPr>
          <w:p w:rsidR="00F14701" w:rsidRDefault="00FF530D">
            <w:pPr>
              <w:pStyle w:val="TableParagraph"/>
              <w:spacing w:line="256" w:lineRule="exact"/>
              <w:ind w:left="749" w:right="746"/>
              <w:jc w:val="center"/>
              <w:rPr>
                <w:sz w:val="28"/>
              </w:rPr>
            </w:pPr>
            <w:r>
              <w:rPr>
                <w:sz w:val="28"/>
              </w:rPr>
              <w:t>5-8-е</w:t>
            </w:r>
            <w:r>
              <w:rPr>
                <w:spacing w:val="67"/>
                <w:sz w:val="28"/>
              </w:rPr>
              <w:t xml:space="preserve"> </w:t>
            </w:r>
            <w:r>
              <w:rPr>
                <w:sz w:val="28"/>
              </w:rPr>
              <w:t>классы</w:t>
            </w:r>
          </w:p>
        </w:tc>
        <w:tc>
          <w:tcPr>
            <w:tcW w:w="3127" w:type="dxa"/>
          </w:tcPr>
          <w:p w:rsidR="00F14701" w:rsidRDefault="00FF530D">
            <w:pPr>
              <w:pStyle w:val="TableParagraph"/>
              <w:spacing w:line="256" w:lineRule="exact"/>
              <w:ind w:left="785" w:right="777"/>
              <w:jc w:val="center"/>
              <w:rPr>
                <w:sz w:val="28"/>
              </w:rPr>
            </w:pPr>
            <w:r>
              <w:rPr>
                <w:sz w:val="28"/>
              </w:rPr>
              <w:t>05.09.2020 г.</w:t>
            </w:r>
          </w:p>
        </w:tc>
        <w:tc>
          <w:tcPr>
            <w:tcW w:w="3402" w:type="dxa"/>
          </w:tcPr>
          <w:p w:rsidR="00F14701" w:rsidRDefault="00FF530D">
            <w:pPr>
              <w:pStyle w:val="TableParagraph"/>
              <w:spacing w:line="256" w:lineRule="exact"/>
              <w:ind w:left="816" w:right="807"/>
              <w:jc w:val="center"/>
              <w:rPr>
                <w:sz w:val="28"/>
              </w:rPr>
            </w:pPr>
            <w:r>
              <w:rPr>
                <w:sz w:val="28"/>
              </w:rPr>
              <w:t>30.05.2021 год</w:t>
            </w:r>
          </w:p>
        </w:tc>
      </w:tr>
      <w:tr w:rsidR="00F14701">
        <w:trPr>
          <w:trHeight w:val="275"/>
        </w:trPr>
        <w:tc>
          <w:tcPr>
            <w:tcW w:w="3110" w:type="dxa"/>
          </w:tcPr>
          <w:p w:rsidR="00F14701" w:rsidRDefault="00FF530D">
            <w:pPr>
              <w:pStyle w:val="TableParagraph"/>
              <w:spacing w:line="256" w:lineRule="exact"/>
              <w:ind w:left="749" w:right="745"/>
              <w:jc w:val="center"/>
              <w:rPr>
                <w:sz w:val="28"/>
              </w:rPr>
            </w:pPr>
            <w:r>
              <w:rPr>
                <w:sz w:val="28"/>
              </w:rPr>
              <w:t>9-е</w:t>
            </w:r>
            <w:r>
              <w:rPr>
                <w:spacing w:val="67"/>
                <w:sz w:val="28"/>
              </w:rPr>
              <w:t xml:space="preserve"> </w:t>
            </w:r>
            <w:r>
              <w:rPr>
                <w:sz w:val="28"/>
              </w:rPr>
              <w:t>классы</w:t>
            </w:r>
          </w:p>
        </w:tc>
        <w:tc>
          <w:tcPr>
            <w:tcW w:w="3127" w:type="dxa"/>
          </w:tcPr>
          <w:p w:rsidR="00F14701" w:rsidRDefault="00FF530D">
            <w:pPr>
              <w:pStyle w:val="TableParagraph"/>
              <w:spacing w:line="256" w:lineRule="exact"/>
              <w:ind w:left="785" w:right="777"/>
              <w:jc w:val="center"/>
              <w:rPr>
                <w:sz w:val="28"/>
              </w:rPr>
            </w:pPr>
            <w:r>
              <w:rPr>
                <w:sz w:val="28"/>
              </w:rPr>
              <w:t>05.09.2020 г.</w:t>
            </w:r>
          </w:p>
        </w:tc>
        <w:tc>
          <w:tcPr>
            <w:tcW w:w="3402" w:type="dxa"/>
          </w:tcPr>
          <w:p w:rsidR="00F14701" w:rsidRDefault="00FF530D">
            <w:pPr>
              <w:pStyle w:val="TableParagraph"/>
              <w:spacing w:line="256" w:lineRule="exact"/>
              <w:ind w:left="816" w:right="807"/>
              <w:jc w:val="center"/>
              <w:rPr>
                <w:sz w:val="28"/>
              </w:rPr>
            </w:pPr>
            <w:r>
              <w:rPr>
                <w:sz w:val="28"/>
              </w:rPr>
              <w:t>25.05.2021 год</w:t>
            </w:r>
          </w:p>
        </w:tc>
      </w:tr>
    </w:tbl>
    <w:p w:rsidR="00F14701" w:rsidRDefault="00F14701">
      <w:pPr>
        <w:spacing w:line="256" w:lineRule="exact"/>
        <w:jc w:val="center"/>
        <w:rPr>
          <w:sz w:val="28"/>
        </w:rPr>
        <w:sectPr w:rsidR="00F14701">
          <w:footerReference w:type="default" r:id="rId228"/>
          <w:pgSz w:w="11910" w:h="16840"/>
          <w:pgMar w:top="620" w:right="0" w:bottom="1660" w:left="360" w:header="0" w:footer="1477" w:gutter="0"/>
          <w:cols w:space="720"/>
        </w:sectPr>
      </w:pPr>
    </w:p>
    <w:p w:rsidR="00F14701" w:rsidRDefault="00FF530D">
      <w:pPr>
        <w:pStyle w:val="a5"/>
        <w:numPr>
          <w:ilvl w:val="0"/>
          <w:numId w:val="21"/>
        </w:numPr>
        <w:tabs>
          <w:tab w:val="left" w:pos="2541"/>
        </w:tabs>
        <w:spacing w:before="71"/>
        <w:ind w:left="2540" w:hanging="290"/>
        <w:jc w:val="left"/>
        <w:rPr>
          <w:b/>
          <w:sz w:val="28"/>
        </w:rPr>
      </w:pPr>
      <w:r>
        <w:rPr>
          <w:b/>
          <w:sz w:val="28"/>
        </w:rPr>
        <w:lastRenderedPageBreak/>
        <w:t>Продолжительность учебных четвертей на 2020/2021</w:t>
      </w:r>
      <w:r>
        <w:rPr>
          <w:b/>
          <w:spacing w:val="-5"/>
          <w:sz w:val="28"/>
        </w:rPr>
        <w:t xml:space="preserve"> </w:t>
      </w:r>
      <w:r>
        <w:rPr>
          <w:b/>
          <w:sz w:val="28"/>
        </w:rPr>
        <w:t>уч.год</w:t>
      </w:r>
    </w:p>
    <w:p w:rsidR="00F14701" w:rsidRDefault="00F14701">
      <w:pPr>
        <w:pStyle w:val="a3"/>
        <w:ind w:left="0" w:firstLine="0"/>
        <w:jc w:val="left"/>
        <w:rPr>
          <w:b/>
          <w:sz w:val="20"/>
        </w:rPr>
      </w:pPr>
    </w:p>
    <w:p w:rsidR="00F14701" w:rsidRDefault="00F14701">
      <w:pPr>
        <w:pStyle w:val="a3"/>
        <w:spacing w:before="2"/>
        <w:ind w:left="0" w:firstLine="0"/>
        <w:jc w:val="left"/>
        <w:rPr>
          <w:b/>
          <w:sz w:val="10"/>
        </w:rPr>
      </w:pPr>
    </w:p>
    <w:tbl>
      <w:tblPr>
        <w:tblStyle w:val="TableNormal"/>
        <w:tblW w:w="0" w:type="auto"/>
        <w:tblInd w:w="1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1"/>
        <w:gridCol w:w="1700"/>
        <w:gridCol w:w="2410"/>
        <w:gridCol w:w="1983"/>
        <w:gridCol w:w="1781"/>
      </w:tblGrid>
      <w:tr w:rsidR="00F14701">
        <w:trPr>
          <w:trHeight w:val="465"/>
        </w:trPr>
        <w:tc>
          <w:tcPr>
            <w:tcW w:w="1591" w:type="dxa"/>
            <w:vMerge w:val="restart"/>
          </w:tcPr>
          <w:p w:rsidR="00F14701" w:rsidRDefault="00FF530D">
            <w:pPr>
              <w:pStyle w:val="TableParagraph"/>
              <w:ind w:left="343" w:right="308" w:hanging="6"/>
              <w:rPr>
                <w:sz w:val="24"/>
              </w:rPr>
            </w:pPr>
            <w:r>
              <w:rPr>
                <w:sz w:val="24"/>
              </w:rPr>
              <w:t>Учебные четверти</w:t>
            </w:r>
          </w:p>
        </w:tc>
        <w:tc>
          <w:tcPr>
            <w:tcW w:w="1700" w:type="dxa"/>
            <w:vMerge w:val="restart"/>
          </w:tcPr>
          <w:p w:rsidR="00F14701" w:rsidRDefault="00FF530D">
            <w:pPr>
              <w:pStyle w:val="TableParagraph"/>
              <w:spacing w:line="273" w:lineRule="exact"/>
              <w:ind w:left="470"/>
              <w:rPr>
                <w:sz w:val="24"/>
              </w:rPr>
            </w:pPr>
            <w:r>
              <w:rPr>
                <w:sz w:val="24"/>
              </w:rPr>
              <w:t>Классы</w:t>
            </w:r>
          </w:p>
        </w:tc>
        <w:tc>
          <w:tcPr>
            <w:tcW w:w="2410" w:type="dxa"/>
            <w:vMerge w:val="restart"/>
          </w:tcPr>
          <w:p w:rsidR="00F14701" w:rsidRDefault="00FF530D">
            <w:pPr>
              <w:pStyle w:val="TableParagraph"/>
              <w:ind w:left="182" w:right="153" w:firstLine="295"/>
              <w:rPr>
                <w:sz w:val="24"/>
              </w:rPr>
            </w:pPr>
            <w:r>
              <w:rPr>
                <w:sz w:val="24"/>
              </w:rPr>
              <w:t>Срок начала и окончания четверти</w:t>
            </w:r>
          </w:p>
        </w:tc>
        <w:tc>
          <w:tcPr>
            <w:tcW w:w="3764" w:type="dxa"/>
            <w:gridSpan w:val="2"/>
          </w:tcPr>
          <w:p w:rsidR="00F14701" w:rsidRDefault="00FF530D">
            <w:pPr>
              <w:pStyle w:val="TableParagraph"/>
              <w:spacing w:line="273" w:lineRule="exact"/>
              <w:ind w:left="1263" w:right="1250"/>
              <w:jc w:val="center"/>
              <w:rPr>
                <w:sz w:val="24"/>
              </w:rPr>
            </w:pPr>
            <w:r>
              <w:rPr>
                <w:sz w:val="24"/>
              </w:rPr>
              <w:t>Количество</w:t>
            </w:r>
          </w:p>
        </w:tc>
      </w:tr>
      <w:tr w:rsidR="00F14701">
        <w:trPr>
          <w:trHeight w:val="551"/>
        </w:trPr>
        <w:tc>
          <w:tcPr>
            <w:tcW w:w="1591" w:type="dxa"/>
            <w:vMerge/>
            <w:tcBorders>
              <w:top w:val="nil"/>
            </w:tcBorders>
          </w:tcPr>
          <w:p w:rsidR="00F14701" w:rsidRDefault="00F14701">
            <w:pPr>
              <w:rPr>
                <w:sz w:val="2"/>
                <w:szCs w:val="2"/>
              </w:rPr>
            </w:pPr>
          </w:p>
        </w:tc>
        <w:tc>
          <w:tcPr>
            <w:tcW w:w="1700" w:type="dxa"/>
            <w:vMerge/>
            <w:tcBorders>
              <w:top w:val="nil"/>
            </w:tcBorders>
          </w:tcPr>
          <w:p w:rsidR="00F14701" w:rsidRDefault="00F14701">
            <w:pPr>
              <w:rPr>
                <w:sz w:val="2"/>
                <w:szCs w:val="2"/>
              </w:rPr>
            </w:pPr>
          </w:p>
        </w:tc>
        <w:tc>
          <w:tcPr>
            <w:tcW w:w="2410" w:type="dxa"/>
            <w:vMerge/>
            <w:tcBorders>
              <w:top w:val="nil"/>
            </w:tcBorders>
          </w:tcPr>
          <w:p w:rsidR="00F14701" w:rsidRDefault="00F14701">
            <w:pPr>
              <w:rPr>
                <w:sz w:val="2"/>
                <w:szCs w:val="2"/>
              </w:rPr>
            </w:pPr>
          </w:p>
        </w:tc>
        <w:tc>
          <w:tcPr>
            <w:tcW w:w="1983" w:type="dxa"/>
          </w:tcPr>
          <w:p w:rsidR="00F14701" w:rsidRDefault="00FF530D">
            <w:pPr>
              <w:pStyle w:val="TableParagraph"/>
              <w:spacing w:line="276" w:lineRule="exact"/>
              <w:ind w:left="646" w:right="497" w:hanging="119"/>
              <w:rPr>
                <w:sz w:val="24"/>
              </w:rPr>
            </w:pPr>
            <w:r>
              <w:rPr>
                <w:sz w:val="24"/>
              </w:rPr>
              <w:t>Учебных недель</w:t>
            </w:r>
          </w:p>
        </w:tc>
        <w:tc>
          <w:tcPr>
            <w:tcW w:w="1781" w:type="dxa"/>
          </w:tcPr>
          <w:p w:rsidR="00F14701" w:rsidRDefault="00FF530D">
            <w:pPr>
              <w:pStyle w:val="TableParagraph"/>
              <w:spacing w:line="273" w:lineRule="exact"/>
              <w:ind w:left="193"/>
              <w:rPr>
                <w:sz w:val="24"/>
              </w:rPr>
            </w:pPr>
            <w:r>
              <w:rPr>
                <w:sz w:val="24"/>
              </w:rPr>
              <w:t>Рабочих дней</w:t>
            </w:r>
          </w:p>
        </w:tc>
      </w:tr>
      <w:tr w:rsidR="00F14701">
        <w:trPr>
          <w:trHeight w:val="561"/>
        </w:trPr>
        <w:tc>
          <w:tcPr>
            <w:tcW w:w="1591" w:type="dxa"/>
          </w:tcPr>
          <w:p w:rsidR="00F14701" w:rsidRDefault="00FF530D">
            <w:pPr>
              <w:pStyle w:val="TableParagraph"/>
              <w:spacing w:line="272" w:lineRule="exact"/>
              <w:ind w:left="107"/>
              <w:rPr>
                <w:sz w:val="24"/>
              </w:rPr>
            </w:pPr>
            <w:r>
              <w:rPr>
                <w:sz w:val="24"/>
              </w:rPr>
              <w:t>I четверть</w:t>
            </w:r>
          </w:p>
        </w:tc>
        <w:tc>
          <w:tcPr>
            <w:tcW w:w="1700" w:type="dxa"/>
          </w:tcPr>
          <w:p w:rsidR="00F14701" w:rsidRDefault="00FF530D">
            <w:pPr>
              <w:pStyle w:val="TableParagraph"/>
              <w:spacing w:line="272" w:lineRule="exact"/>
              <w:ind w:left="108"/>
              <w:rPr>
                <w:sz w:val="24"/>
              </w:rPr>
            </w:pPr>
            <w:r>
              <w:rPr>
                <w:sz w:val="24"/>
              </w:rPr>
              <w:t>5-9 классы</w:t>
            </w:r>
          </w:p>
        </w:tc>
        <w:tc>
          <w:tcPr>
            <w:tcW w:w="2410" w:type="dxa"/>
          </w:tcPr>
          <w:p w:rsidR="00F14701" w:rsidRDefault="00FF530D">
            <w:pPr>
              <w:pStyle w:val="TableParagraph"/>
              <w:spacing w:line="272" w:lineRule="exact"/>
              <w:ind w:left="89" w:right="131"/>
              <w:jc w:val="center"/>
              <w:rPr>
                <w:sz w:val="24"/>
              </w:rPr>
            </w:pPr>
            <w:r>
              <w:rPr>
                <w:sz w:val="24"/>
              </w:rPr>
              <w:t>05.09. – 24.10.2020 г.</w:t>
            </w:r>
          </w:p>
        </w:tc>
        <w:tc>
          <w:tcPr>
            <w:tcW w:w="1983" w:type="dxa"/>
          </w:tcPr>
          <w:p w:rsidR="00F14701" w:rsidRDefault="00FF530D">
            <w:pPr>
              <w:pStyle w:val="TableParagraph"/>
              <w:spacing w:line="272" w:lineRule="exact"/>
              <w:ind w:left="109"/>
              <w:rPr>
                <w:sz w:val="24"/>
              </w:rPr>
            </w:pPr>
            <w:r>
              <w:rPr>
                <w:sz w:val="24"/>
              </w:rPr>
              <w:t>7 недель 1 день</w:t>
            </w:r>
          </w:p>
        </w:tc>
        <w:tc>
          <w:tcPr>
            <w:tcW w:w="1781" w:type="dxa"/>
          </w:tcPr>
          <w:p w:rsidR="00F14701" w:rsidRDefault="00FF530D">
            <w:pPr>
              <w:pStyle w:val="TableParagraph"/>
              <w:spacing w:line="272" w:lineRule="exact"/>
              <w:ind w:left="109"/>
              <w:rPr>
                <w:sz w:val="24"/>
              </w:rPr>
            </w:pPr>
            <w:r>
              <w:rPr>
                <w:sz w:val="24"/>
              </w:rPr>
              <w:t>43 дня</w:t>
            </w:r>
          </w:p>
        </w:tc>
      </w:tr>
      <w:tr w:rsidR="00F14701">
        <w:trPr>
          <w:trHeight w:val="562"/>
        </w:trPr>
        <w:tc>
          <w:tcPr>
            <w:tcW w:w="1591" w:type="dxa"/>
          </w:tcPr>
          <w:p w:rsidR="00F14701" w:rsidRDefault="00FF530D">
            <w:pPr>
              <w:pStyle w:val="TableParagraph"/>
              <w:spacing w:line="274" w:lineRule="exact"/>
              <w:ind w:left="107"/>
              <w:rPr>
                <w:sz w:val="24"/>
              </w:rPr>
            </w:pPr>
            <w:r>
              <w:rPr>
                <w:sz w:val="24"/>
              </w:rPr>
              <w:t>II четверть</w:t>
            </w:r>
          </w:p>
        </w:tc>
        <w:tc>
          <w:tcPr>
            <w:tcW w:w="1700" w:type="dxa"/>
          </w:tcPr>
          <w:p w:rsidR="00F14701" w:rsidRDefault="00FF530D">
            <w:pPr>
              <w:pStyle w:val="TableParagraph"/>
              <w:spacing w:line="274" w:lineRule="exact"/>
              <w:ind w:left="108"/>
              <w:rPr>
                <w:sz w:val="24"/>
              </w:rPr>
            </w:pPr>
            <w:r>
              <w:rPr>
                <w:sz w:val="24"/>
              </w:rPr>
              <w:t>5-9 классы</w:t>
            </w:r>
          </w:p>
        </w:tc>
        <w:tc>
          <w:tcPr>
            <w:tcW w:w="2410" w:type="dxa"/>
          </w:tcPr>
          <w:p w:rsidR="00F14701" w:rsidRDefault="00FF530D">
            <w:pPr>
              <w:pStyle w:val="TableParagraph"/>
              <w:spacing w:line="274" w:lineRule="exact"/>
              <w:ind w:left="89" w:right="131"/>
              <w:jc w:val="center"/>
              <w:rPr>
                <w:sz w:val="24"/>
              </w:rPr>
            </w:pPr>
            <w:r>
              <w:rPr>
                <w:sz w:val="24"/>
              </w:rPr>
              <w:t>05.11. – 26.12.2020 г.</w:t>
            </w:r>
          </w:p>
        </w:tc>
        <w:tc>
          <w:tcPr>
            <w:tcW w:w="1983" w:type="dxa"/>
          </w:tcPr>
          <w:p w:rsidR="00F14701" w:rsidRDefault="00FF530D">
            <w:pPr>
              <w:pStyle w:val="TableParagraph"/>
              <w:spacing w:line="274" w:lineRule="exact"/>
              <w:ind w:left="109"/>
              <w:rPr>
                <w:sz w:val="24"/>
              </w:rPr>
            </w:pPr>
            <w:r>
              <w:rPr>
                <w:sz w:val="24"/>
              </w:rPr>
              <w:t>7 недель 3 дня</w:t>
            </w:r>
          </w:p>
        </w:tc>
        <w:tc>
          <w:tcPr>
            <w:tcW w:w="1781" w:type="dxa"/>
          </w:tcPr>
          <w:p w:rsidR="00F14701" w:rsidRDefault="00FF530D">
            <w:pPr>
              <w:pStyle w:val="TableParagraph"/>
              <w:spacing w:line="274" w:lineRule="exact"/>
              <w:ind w:left="109"/>
              <w:rPr>
                <w:sz w:val="24"/>
              </w:rPr>
            </w:pPr>
            <w:r>
              <w:rPr>
                <w:sz w:val="24"/>
              </w:rPr>
              <w:t>45 дней</w:t>
            </w:r>
          </w:p>
        </w:tc>
      </w:tr>
      <w:tr w:rsidR="00F14701">
        <w:trPr>
          <w:trHeight w:val="275"/>
        </w:trPr>
        <w:tc>
          <w:tcPr>
            <w:tcW w:w="1591" w:type="dxa"/>
          </w:tcPr>
          <w:p w:rsidR="00F14701" w:rsidRDefault="00FF530D">
            <w:pPr>
              <w:pStyle w:val="TableParagraph"/>
              <w:spacing w:line="256" w:lineRule="exact"/>
              <w:ind w:left="107"/>
              <w:rPr>
                <w:sz w:val="24"/>
              </w:rPr>
            </w:pPr>
            <w:r>
              <w:rPr>
                <w:sz w:val="24"/>
              </w:rPr>
              <w:t>III</w:t>
            </w:r>
            <w:r>
              <w:rPr>
                <w:spacing w:val="57"/>
                <w:sz w:val="24"/>
              </w:rPr>
              <w:t xml:space="preserve"> </w:t>
            </w:r>
            <w:r>
              <w:rPr>
                <w:sz w:val="24"/>
              </w:rPr>
              <w:t>четверть</w:t>
            </w:r>
          </w:p>
        </w:tc>
        <w:tc>
          <w:tcPr>
            <w:tcW w:w="1700" w:type="dxa"/>
          </w:tcPr>
          <w:p w:rsidR="00F14701" w:rsidRDefault="00FF530D">
            <w:pPr>
              <w:pStyle w:val="TableParagraph"/>
              <w:spacing w:line="256" w:lineRule="exact"/>
              <w:ind w:left="108"/>
              <w:rPr>
                <w:sz w:val="24"/>
              </w:rPr>
            </w:pPr>
            <w:r>
              <w:rPr>
                <w:sz w:val="24"/>
              </w:rPr>
              <w:t>5-9</w:t>
            </w:r>
            <w:r>
              <w:rPr>
                <w:spacing w:val="59"/>
                <w:sz w:val="24"/>
              </w:rPr>
              <w:t xml:space="preserve"> </w:t>
            </w:r>
            <w:r>
              <w:rPr>
                <w:sz w:val="24"/>
              </w:rPr>
              <w:t>классы</w:t>
            </w:r>
          </w:p>
        </w:tc>
        <w:tc>
          <w:tcPr>
            <w:tcW w:w="2410" w:type="dxa"/>
          </w:tcPr>
          <w:p w:rsidR="00F14701" w:rsidRDefault="00FF530D">
            <w:pPr>
              <w:pStyle w:val="TableParagraph"/>
              <w:spacing w:line="256" w:lineRule="exact"/>
              <w:ind w:left="89" w:right="131"/>
              <w:jc w:val="center"/>
              <w:rPr>
                <w:sz w:val="24"/>
              </w:rPr>
            </w:pPr>
            <w:r>
              <w:rPr>
                <w:sz w:val="24"/>
              </w:rPr>
              <w:t>11.01. – 27.03.2021 г.</w:t>
            </w:r>
          </w:p>
        </w:tc>
        <w:tc>
          <w:tcPr>
            <w:tcW w:w="1983" w:type="dxa"/>
          </w:tcPr>
          <w:p w:rsidR="00F14701" w:rsidRDefault="00FF530D">
            <w:pPr>
              <w:pStyle w:val="TableParagraph"/>
              <w:spacing w:line="256" w:lineRule="exact"/>
              <w:ind w:left="109"/>
              <w:rPr>
                <w:sz w:val="24"/>
              </w:rPr>
            </w:pPr>
            <w:r>
              <w:rPr>
                <w:sz w:val="24"/>
              </w:rPr>
              <w:t>11</w:t>
            </w:r>
            <w:r>
              <w:rPr>
                <w:spacing w:val="59"/>
                <w:sz w:val="24"/>
              </w:rPr>
              <w:t xml:space="preserve"> </w:t>
            </w:r>
            <w:r>
              <w:rPr>
                <w:sz w:val="24"/>
              </w:rPr>
              <w:t>недель</w:t>
            </w:r>
          </w:p>
        </w:tc>
        <w:tc>
          <w:tcPr>
            <w:tcW w:w="1781" w:type="dxa"/>
          </w:tcPr>
          <w:p w:rsidR="00F14701" w:rsidRDefault="00FF530D">
            <w:pPr>
              <w:pStyle w:val="TableParagraph"/>
              <w:spacing w:line="256" w:lineRule="exact"/>
              <w:ind w:left="109"/>
              <w:rPr>
                <w:sz w:val="24"/>
              </w:rPr>
            </w:pPr>
            <w:r>
              <w:rPr>
                <w:sz w:val="24"/>
              </w:rPr>
              <w:t>64 дня</w:t>
            </w:r>
          </w:p>
        </w:tc>
      </w:tr>
      <w:tr w:rsidR="00F14701">
        <w:trPr>
          <w:trHeight w:val="276"/>
        </w:trPr>
        <w:tc>
          <w:tcPr>
            <w:tcW w:w="1591" w:type="dxa"/>
          </w:tcPr>
          <w:p w:rsidR="00F14701" w:rsidRDefault="00FF530D">
            <w:pPr>
              <w:pStyle w:val="TableParagraph"/>
              <w:spacing w:line="257" w:lineRule="exact"/>
              <w:ind w:left="107"/>
              <w:rPr>
                <w:sz w:val="24"/>
              </w:rPr>
            </w:pPr>
            <w:r>
              <w:rPr>
                <w:sz w:val="24"/>
              </w:rPr>
              <w:t>IV</w:t>
            </w:r>
            <w:r>
              <w:rPr>
                <w:spacing w:val="57"/>
                <w:sz w:val="24"/>
              </w:rPr>
              <w:t xml:space="preserve"> </w:t>
            </w:r>
            <w:r>
              <w:rPr>
                <w:sz w:val="24"/>
              </w:rPr>
              <w:t>четверть</w:t>
            </w:r>
          </w:p>
        </w:tc>
        <w:tc>
          <w:tcPr>
            <w:tcW w:w="1700" w:type="dxa"/>
          </w:tcPr>
          <w:p w:rsidR="00F14701" w:rsidRDefault="00FF530D">
            <w:pPr>
              <w:pStyle w:val="TableParagraph"/>
              <w:spacing w:line="257" w:lineRule="exact"/>
              <w:ind w:left="108"/>
              <w:rPr>
                <w:sz w:val="24"/>
              </w:rPr>
            </w:pPr>
            <w:r>
              <w:rPr>
                <w:sz w:val="24"/>
              </w:rPr>
              <w:t>9 классы</w:t>
            </w:r>
          </w:p>
        </w:tc>
        <w:tc>
          <w:tcPr>
            <w:tcW w:w="2410" w:type="dxa"/>
          </w:tcPr>
          <w:p w:rsidR="00F14701" w:rsidRDefault="00FF530D">
            <w:pPr>
              <w:pStyle w:val="TableParagraph"/>
              <w:spacing w:line="257" w:lineRule="exact"/>
              <w:ind w:left="89" w:right="131"/>
              <w:jc w:val="center"/>
              <w:rPr>
                <w:sz w:val="24"/>
              </w:rPr>
            </w:pPr>
            <w:r>
              <w:rPr>
                <w:sz w:val="24"/>
              </w:rPr>
              <w:t>06.04. – 25.05.2021 г.</w:t>
            </w:r>
          </w:p>
        </w:tc>
        <w:tc>
          <w:tcPr>
            <w:tcW w:w="1983" w:type="dxa"/>
          </w:tcPr>
          <w:p w:rsidR="00F14701" w:rsidRDefault="00FF530D">
            <w:pPr>
              <w:pStyle w:val="TableParagraph"/>
              <w:spacing w:line="257" w:lineRule="exact"/>
              <w:ind w:left="109"/>
              <w:rPr>
                <w:sz w:val="24"/>
              </w:rPr>
            </w:pPr>
            <w:r>
              <w:rPr>
                <w:sz w:val="24"/>
              </w:rPr>
              <w:t>7 недель</w:t>
            </w:r>
          </w:p>
        </w:tc>
        <w:tc>
          <w:tcPr>
            <w:tcW w:w="1781" w:type="dxa"/>
          </w:tcPr>
          <w:p w:rsidR="00F14701" w:rsidRDefault="00FF530D">
            <w:pPr>
              <w:pStyle w:val="TableParagraph"/>
              <w:spacing w:line="257" w:lineRule="exact"/>
              <w:ind w:left="469"/>
              <w:rPr>
                <w:sz w:val="24"/>
              </w:rPr>
            </w:pPr>
            <w:r>
              <w:rPr>
                <w:sz w:val="24"/>
              </w:rPr>
              <w:t>40 дней</w:t>
            </w:r>
          </w:p>
        </w:tc>
      </w:tr>
    </w:tbl>
    <w:p w:rsidR="00F14701" w:rsidRDefault="00F14701">
      <w:pPr>
        <w:pStyle w:val="a3"/>
        <w:spacing w:before="3"/>
        <w:ind w:left="0" w:firstLine="0"/>
        <w:jc w:val="left"/>
        <w:rPr>
          <w:b/>
          <w:sz w:val="30"/>
        </w:rPr>
      </w:pPr>
    </w:p>
    <w:p w:rsidR="00F14701" w:rsidRDefault="00FF530D">
      <w:pPr>
        <w:pStyle w:val="a5"/>
        <w:numPr>
          <w:ilvl w:val="0"/>
          <w:numId w:val="21"/>
        </w:numPr>
        <w:tabs>
          <w:tab w:val="left" w:pos="3196"/>
        </w:tabs>
        <w:ind w:left="3195" w:hanging="469"/>
        <w:jc w:val="left"/>
        <w:rPr>
          <w:b/>
          <w:sz w:val="28"/>
        </w:rPr>
      </w:pPr>
      <w:r>
        <w:rPr>
          <w:b/>
          <w:sz w:val="28"/>
        </w:rPr>
        <w:t>Продолжительность каникул на 2020/2021</w:t>
      </w:r>
      <w:r>
        <w:rPr>
          <w:b/>
          <w:spacing w:val="-4"/>
          <w:sz w:val="28"/>
        </w:rPr>
        <w:t xml:space="preserve"> </w:t>
      </w:r>
      <w:r>
        <w:rPr>
          <w:b/>
          <w:sz w:val="28"/>
        </w:rPr>
        <w:t>уч.год</w:t>
      </w:r>
    </w:p>
    <w:p w:rsidR="00F14701" w:rsidRDefault="00F14701">
      <w:pPr>
        <w:pStyle w:val="a3"/>
        <w:spacing w:before="10"/>
        <w:ind w:left="0" w:firstLine="0"/>
        <w:jc w:val="left"/>
        <w:rPr>
          <w:b/>
          <w:sz w:val="27"/>
        </w:rPr>
      </w:pPr>
    </w:p>
    <w:tbl>
      <w:tblPr>
        <w:tblStyle w:val="TableNormal"/>
        <w:tblW w:w="0" w:type="auto"/>
        <w:tblInd w:w="1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1560"/>
        <w:gridCol w:w="3512"/>
        <w:gridCol w:w="2122"/>
      </w:tblGrid>
      <w:tr w:rsidR="00F14701">
        <w:trPr>
          <w:trHeight w:val="552"/>
        </w:trPr>
        <w:tc>
          <w:tcPr>
            <w:tcW w:w="1984" w:type="dxa"/>
          </w:tcPr>
          <w:p w:rsidR="00F14701" w:rsidRDefault="00FF530D">
            <w:pPr>
              <w:pStyle w:val="TableParagraph"/>
              <w:spacing w:line="274" w:lineRule="exact"/>
              <w:ind w:left="107"/>
              <w:rPr>
                <w:sz w:val="24"/>
              </w:rPr>
            </w:pPr>
            <w:r>
              <w:rPr>
                <w:sz w:val="24"/>
              </w:rPr>
              <w:t>Каникулы</w:t>
            </w:r>
          </w:p>
        </w:tc>
        <w:tc>
          <w:tcPr>
            <w:tcW w:w="1560" w:type="dxa"/>
          </w:tcPr>
          <w:p w:rsidR="00F14701" w:rsidRDefault="00FF530D">
            <w:pPr>
              <w:pStyle w:val="TableParagraph"/>
              <w:spacing w:line="274" w:lineRule="exact"/>
              <w:ind w:left="107"/>
              <w:rPr>
                <w:sz w:val="24"/>
              </w:rPr>
            </w:pPr>
            <w:r>
              <w:rPr>
                <w:sz w:val="24"/>
              </w:rPr>
              <w:t>Классы</w:t>
            </w:r>
          </w:p>
        </w:tc>
        <w:tc>
          <w:tcPr>
            <w:tcW w:w="3512" w:type="dxa"/>
          </w:tcPr>
          <w:p w:rsidR="00F14701" w:rsidRDefault="00FF530D">
            <w:pPr>
              <w:pStyle w:val="TableParagraph"/>
              <w:spacing w:before="1" w:line="276" w:lineRule="exact"/>
              <w:ind w:left="107" w:right="781"/>
              <w:rPr>
                <w:sz w:val="24"/>
              </w:rPr>
            </w:pPr>
            <w:r>
              <w:rPr>
                <w:sz w:val="24"/>
              </w:rPr>
              <w:t>Срок начала и окончания каникул</w:t>
            </w:r>
          </w:p>
        </w:tc>
        <w:tc>
          <w:tcPr>
            <w:tcW w:w="2122" w:type="dxa"/>
          </w:tcPr>
          <w:p w:rsidR="00F14701" w:rsidRDefault="00FF530D">
            <w:pPr>
              <w:pStyle w:val="TableParagraph"/>
              <w:spacing w:line="274" w:lineRule="exact"/>
              <w:ind w:left="107"/>
              <w:rPr>
                <w:sz w:val="24"/>
              </w:rPr>
            </w:pPr>
            <w:r>
              <w:rPr>
                <w:sz w:val="24"/>
              </w:rPr>
              <w:t>Количество дней</w:t>
            </w:r>
          </w:p>
        </w:tc>
      </w:tr>
      <w:tr w:rsidR="00F14701">
        <w:trPr>
          <w:trHeight w:val="275"/>
        </w:trPr>
        <w:tc>
          <w:tcPr>
            <w:tcW w:w="1984" w:type="dxa"/>
          </w:tcPr>
          <w:p w:rsidR="00F14701" w:rsidRDefault="00FF530D">
            <w:pPr>
              <w:pStyle w:val="TableParagraph"/>
              <w:spacing w:line="255" w:lineRule="exact"/>
              <w:ind w:left="107"/>
              <w:rPr>
                <w:sz w:val="24"/>
              </w:rPr>
            </w:pPr>
            <w:r>
              <w:rPr>
                <w:sz w:val="24"/>
              </w:rPr>
              <w:t>Осенние</w:t>
            </w:r>
          </w:p>
        </w:tc>
        <w:tc>
          <w:tcPr>
            <w:tcW w:w="1560" w:type="dxa"/>
          </w:tcPr>
          <w:p w:rsidR="00F14701" w:rsidRDefault="00FF530D">
            <w:pPr>
              <w:pStyle w:val="TableParagraph"/>
              <w:spacing w:line="255" w:lineRule="exact"/>
              <w:ind w:left="107"/>
              <w:rPr>
                <w:sz w:val="24"/>
              </w:rPr>
            </w:pPr>
            <w:r>
              <w:rPr>
                <w:sz w:val="24"/>
              </w:rPr>
              <w:t>5-9-е классы</w:t>
            </w:r>
          </w:p>
        </w:tc>
        <w:tc>
          <w:tcPr>
            <w:tcW w:w="3512" w:type="dxa"/>
          </w:tcPr>
          <w:p w:rsidR="00F14701" w:rsidRDefault="00FF530D">
            <w:pPr>
              <w:pStyle w:val="TableParagraph"/>
              <w:spacing w:line="255" w:lineRule="exact"/>
              <w:ind w:left="107"/>
              <w:rPr>
                <w:sz w:val="24"/>
              </w:rPr>
            </w:pPr>
            <w:r>
              <w:rPr>
                <w:sz w:val="24"/>
              </w:rPr>
              <w:t>С 26.10.2020 г. по 03.11.2020 г.</w:t>
            </w:r>
          </w:p>
        </w:tc>
        <w:tc>
          <w:tcPr>
            <w:tcW w:w="2122" w:type="dxa"/>
          </w:tcPr>
          <w:p w:rsidR="00F14701" w:rsidRDefault="00FF530D">
            <w:pPr>
              <w:pStyle w:val="TableParagraph"/>
              <w:spacing w:line="255" w:lineRule="exact"/>
              <w:ind w:left="107"/>
              <w:rPr>
                <w:sz w:val="24"/>
              </w:rPr>
            </w:pPr>
            <w:r>
              <w:rPr>
                <w:sz w:val="24"/>
              </w:rPr>
              <w:t>8 дней</w:t>
            </w:r>
          </w:p>
        </w:tc>
      </w:tr>
      <w:tr w:rsidR="00F14701">
        <w:trPr>
          <w:trHeight w:val="275"/>
        </w:trPr>
        <w:tc>
          <w:tcPr>
            <w:tcW w:w="1984" w:type="dxa"/>
          </w:tcPr>
          <w:p w:rsidR="00F14701" w:rsidRDefault="00FF530D">
            <w:pPr>
              <w:pStyle w:val="TableParagraph"/>
              <w:spacing w:line="256" w:lineRule="exact"/>
              <w:ind w:left="107"/>
              <w:rPr>
                <w:sz w:val="24"/>
              </w:rPr>
            </w:pPr>
            <w:r>
              <w:rPr>
                <w:sz w:val="24"/>
              </w:rPr>
              <w:t>Зимние</w:t>
            </w:r>
          </w:p>
        </w:tc>
        <w:tc>
          <w:tcPr>
            <w:tcW w:w="1560" w:type="dxa"/>
          </w:tcPr>
          <w:p w:rsidR="00F14701" w:rsidRDefault="00FF530D">
            <w:pPr>
              <w:pStyle w:val="TableParagraph"/>
              <w:spacing w:line="256" w:lineRule="exact"/>
              <w:ind w:left="107"/>
              <w:rPr>
                <w:sz w:val="24"/>
              </w:rPr>
            </w:pPr>
            <w:r>
              <w:rPr>
                <w:sz w:val="24"/>
              </w:rPr>
              <w:t>5-9-е классы</w:t>
            </w:r>
          </w:p>
        </w:tc>
        <w:tc>
          <w:tcPr>
            <w:tcW w:w="3512" w:type="dxa"/>
          </w:tcPr>
          <w:p w:rsidR="00F14701" w:rsidRDefault="00FF530D">
            <w:pPr>
              <w:pStyle w:val="TableParagraph"/>
              <w:spacing w:line="256" w:lineRule="exact"/>
              <w:ind w:left="107"/>
              <w:rPr>
                <w:sz w:val="24"/>
              </w:rPr>
            </w:pPr>
            <w:r>
              <w:rPr>
                <w:sz w:val="24"/>
              </w:rPr>
              <w:t>С 28.12.2020 г. по 09.01.2021 г.</w:t>
            </w:r>
          </w:p>
        </w:tc>
        <w:tc>
          <w:tcPr>
            <w:tcW w:w="2122" w:type="dxa"/>
          </w:tcPr>
          <w:p w:rsidR="00F14701" w:rsidRDefault="00FF530D">
            <w:pPr>
              <w:pStyle w:val="TableParagraph"/>
              <w:spacing w:line="256" w:lineRule="exact"/>
              <w:ind w:left="107"/>
              <w:rPr>
                <w:sz w:val="24"/>
              </w:rPr>
            </w:pPr>
            <w:r>
              <w:rPr>
                <w:sz w:val="24"/>
              </w:rPr>
              <w:t>13 дней</w:t>
            </w:r>
          </w:p>
        </w:tc>
      </w:tr>
      <w:tr w:rsidR="00F14701">
        <w:trPr>
          <w:trHeight w:val="276"/>
        </w:trPr>
        <w:tc>
          <w:tcPr>
            <w:tcW w:w="1984" w:type="dxa"/>
          </w:tcPr>
          <w:p w:rsidR="00F14701" w:rsidRDefault="00FF530D">
            <w:pPr>
              <w:pStyle w:val="TableParagraph"/>
              <w:spacing w:line="257" w:lineRule="exact"/>
              <w:ind w:left="107"/>
              <w:rPr>
                <w:sz w:val="24"/>
              </w:rPr>
            </w:pPr>
            <w:r>
              <w:rPr>
                <w:sz w:val="24"/>
              </w:rPr>
              <w:t>Весенние</w:t>
            </w:r>
          </w:p>
        </w:tc>
        <w:tc>
          <w:tcPr>
            <w:tcW w:w="1560" w:type="dxa"/>
          </w:tcPr>
          <w:p w:rsidR="00F14701" w:rsidRDefault="00FF530D">
            <w:pPr>
              <w:pStyle w:val="TableParagraph"/>
              <w:spacing w:line="257" w:lineRule="exact"/>
              <w:ind w:left="107"/>
              <w:rPr>
                <w:sz w:val="24"/>
              </w:rPr>
            </w:pPr>
            <w:r>
              <w:rPr>
                <w:sz w:val="24"/>
              </w:rPr>
              <w:t>5-9-е классы</w:t>
            </w:r>
          </w:p>
        </w:tc>
        <w:tc>
          <w:tcPr>
            <w:tcW w:w="3512" w:type="dxa"/>
          </w:tcPr>
          <w:p w:rsidR="00F14701" w:rsidRDefault="00FF530D">
            <w:pPr>
              <w:pStyle w:val="TableParagraph"/>
              <w:spacing w:line="257" w:lineRule="exact"/>
              <w:ind w:left="107"/>
              <w:rPr>
                <w:sz w:val="24"/>
              </w:rPr>
            </w:pPr>
            <w:r>
              <w:rPr>
                <w:sz w:val="24"/>
              </w:rPr>
              <w:t>С 29.03.2021 г. по 05.04.2021 г.</w:t>
            </w:r>
          </w:p>
        </w:tc>
        <w:tc>
          <w:tcPr>
            <w:tcW w:w="2122" w:type="dxa"/>
          </w:tcPr>
          <w:p w:rsidR="00F14701" w:rsidRDefault="00FF530D">
            <w:pPr>
              <w:pStyle w:val="TableParagraph"/>
              <w:spacing w:line="257" w:lineRule="exact"/>
              <w:ind w:left="107"/>
              <w:rPr>
                <w:sz w:val="24"/>
              </w:rPr>
            </w:pPr>
            <w:r>
              <w:rPr>
                <w:sz w:val="24"/>
              </w:rPr>
              <w:t>8 дней</w:t>
            </w:r>
          </w:p>
        </w:tc>
      </w:tr>
    </w:tbl>
    <w:p w:rsidR="00F14701" w:rsidRDefault="00F14701">
      <w:pPr>
        <w:pStyle w:val="a3"/>
        <w:spacing w:before="2"/>
        <w:ind w:left="0" w:firstLine="0"/>
        <w:jc w:val="left"/>
        <w:rPr>
          <w:b/>
          <w:sz w:val="30"/>
        </w:rPr>
      </w:pPr>
    </w:p>
    <w:p w:rsidR="00F14701" w:rsidRDefault="00FF530D">
      <w:pPr>
        <w:ind w:left="2308"/>
        <w:rPr>
          <w:b/>
          <w:sz w:val="28"/>
        </w:rPr>
      </w:pPr>
      <w:r>
        <w:rPr>
          <w:b/>
          <w:sz w:val="28"/>
        </w:rPr>
        <w:t>Летние каникулы:</w:t>
      </w:r>
    </w:p>
    <w:p w:rsidR="00F14701" w:rsidRDefault="00F14701">
      <w:pPr>
        <w:pStyle w:val="a3"/>
        <w:spacing w:before="8"/>
        <w:ind w:left="0" w:firstLine="0"/>
        <w:jc w:val="left"/>
        <w:rPr>
          <w:b/>
          <w:sz w:val="23"/>
        </w:rPr>
      </w:pPr>
    </w:p>
    <w:p w:rsidR="00F14701" w:rsidRDefault="00FF530D">
      <w:pPr>
        <w:pStyle w:val="a3"/>
        <w:tabs>
          <w:tab w:val="left" w:pos="4659"/>
        </w:tabs>
        <w:ind w:left="2308" w:firstLine="0"/>
        <w:jc w:val="left"/>
      </w:pPr>
      <w:r>
        <w:t>во</w:t>
      </w:r>
      <w:r>
        <w:rPr>
          <w:spacing w:val="-2"/>
        </w:rPr>
        <w:t xml:space="preserve"> </w:t>
      </w:r>
      <w:r>
        <w:t>2-8-х</w:t>
      </w:r>
      <w:r>
        <w:rPr>
          <w:spacing w:val="-2"/>
        </w:rPr>
        <w:t xml:space="preserve"> </w:t>
      </w:r>
      <w:r>
        <w:t>классах</w:t>
      </w:r>
      <w:r>
        <w:tab/>
        <w:t>- с 1 июня 2021 года по 31 августа 2021</w:t>
      </w:r>
      <w:r>
        <w:rPr>
          <w:spacing w:val="-7"/>
        </w:rPr>
        <w:t xml:space="preserve"> </w:t>
      </w:r>
      <w:r>
        <w:t>года.</w:t>
      </w:r>
    </w:p>
    <w:p w:rsidR="00F14701" w:rsidRDefault="00F14701">
      <w:pPr>
        <w:pStyle w:val="a3"/>
        <w:ind w:left="0" w:firstLine="0"/>
        <w:jc w:val="left"/>
        <w:rPr>
          <w:sz w:val="24"/>
        </w:rPr>
      </w:pPr>
    </w:p>
    <w:p w:rsidR="00F14701" w:rsidRDefault="00FF530D">
      <w:pPr>
        <w:pStyle w:val="1"/>
        <w:numPr>
          <w:ilvl w:val="0"/>
          <w:numId w:val="21"/>
        </w:numPr>
        <w:tabs>
          <w:tab w:val="left" w:pos="2223"/>
        </w:tabs>
        <w:ind w:left="2222" w:hanging="453"/>
        <w:jc w:val="left"/>
      </w:pPr>
      <w:r>
        <w:t>Проведение государственной (итоговой) аттестации в 9-х</w:t>
      </w:r>
      <w:r>
        <w:rPr>
          <w:spacing w:val="-10"/>
        </w:rPr>
        <w:t xml:space="preserve"> </w:t>
      </w:r>
      <w:r>
        <w:t>классах</w:t>
      </w:r>
    </w:p>
    <w:p w:rsidR="00F14701" w:rsidRDefault="00F14701">
      <w:pPr>
        <w:pStyle w:val="a3"/>
        <w:ind w:left="0" w:firstLine="0"/>
        <w:jc w:val="left"/>
        <w:rPr>
          <w:b/>
        </w:rPr>
      </w:pPr>
    </w:p>
    <w:p w:rsidR="00F14701" w:rsidRDefault="00FF530D">
      <w:pPr>
        <w:pStyle w:val="a3"/>
        <w:spacing w:before="1"/>
        <w:ind w:left="661" w:right="532" w:firstLine="0"/>
      </w:pPr>
      <w:r>
        <w:t>Сроки проведения государственной (итоговой) аттестации обучающихся в 9-х классах устанавливаются Федеральной службой по надзору в сфере образования Министерства образования и науки Российской</w:t>
      </w:r>
      <w:r>
        <w:rPr>
          <w:spacing w:val="63"/>
        </w:rPr>
        <w:t xml:space="preserve"> </w:t>
      </w:r>
      <w:r>
        <w:t>Федерации</w:t>
      </w:r>
    </w:p>
    <w:p w:rsidR="00F14701" w:rsidRDefault="00F14701">
      <w:pPr>
        <w:pStyle w:val="a3"/>
        <w:spacing w:before="3"/>
        <w:ind w:left="0" w:firstLine="0"/>
        <w:jc w:val="left"/>
        <w:rPr>
          <w:sz w:val="24"/>
        </w:rPr>
      </w:pPr>
    </w:p>
    <w:p w:rsidR="00F14701" w:rsidRDefault="00FF530D">
      <w:pPr>
        <w:pStyle w:val="1"/>
        <w:numPr>
          <w:ilvl w:val="0"/>
          <w:numId w:val="21"/>
        </w:numPr>
        <w:tabs>
          <w:tab w:val="left" w:pos="2651"/>
        </w:tabs>
        <w:ind w:left="2650" w:hanging="343"/>
        <w:jc w:val="left"/>
      </w:pPr>
      <w:r>
        <w:t>Регламентирование образовательного процесса на</w:t>
      </w:r>
      <w:r>
        <w:rPr>
          <w:spacing w:val="-4"/>
        </w:rPr>
        <w:t xml:space="preserve"> </w:t>
      </w:r>
      <w:r>
        <w:t>неделю</w:t>
      </w:r>
    </w:p>
    <w:p w:rsidR="00F14701" w:rsidRDefault="00F14701">
      <w:pPr>
        <w:pStyle w:val="a3"/>
        <w:spacing w:before="7"/>
        <w:ind w:left="0" w:firstLine="0"/>
        <w:jc w:val="left"/>
        <w:rPr>
          <w:b/>
          <w:sz w:val="27"/>
        </w:rPr>
      </w:pPr>
    </w:p>
    <w:p w:rsidR="00F14701" w:rsidRDefault="00FF530D">
      <w:pPr>
        <w:pStyle w:val="a3"/>
        <w:tabs>
          <w:tab w:val="left" w:pos="6023"/>
        </w:tabs>
        <w:ind w:left="2428" w:right="1924" w:hanging="10"/>
        <w:jc w:val="left"/>
      </w:pPr>
      <w:r>
        <w:t>По шестидневной учебной неделе занимаются 5-9-е классы. Продолжительность</w:t>
      </w:r>
      <w:r>
        <w:rPr>
          <w:spacing w:val="-4"/>
        </w:rPr>
        <w:t xml:space="preserve"> </w:t>
      </w:r>
      <w:r>
        <w:t>урока</w:t>
      </w:r>
      <w:r>
        <w:rPr>
          <w:spacing w:val="-3"/>
        </w:rPr>
        <w:t xml:space="preserve"> </w:t>
      </w:r>
      <w:r>
        <w:t>–</w:t>
      </w:r>
      <w:r>
        <w:tab/>
        <w:t>40 минут</w:t>
      </w:r>
    </w:p>
    <w:p w:rsidR="00F14701" w:rsidRDefault="00FF530D">
      <w:pPr>
        <w:pStyle w:val="a3"/>
        <w:tabs>
          <w:tab w:val="left" w:pos="6322"/>
        </w:tabs>
        <w:spacing w:before="1"/>
        <w:ind w:left="2419" w:firstLine="0"/>
        <w:jc w:val="left"/>
      </w:pPr>
      <w:r>
        <w:t>Продолжительность</w:t>
      </w:r>
      <w:r>
        <w:rPr>
          <w:spacing w:val="-4"/>
        </w:rPr>
        <w:t xml:space="preserve"> </w:t>
      </w:r>
      <w:r>
        <w:t>перемен</w:t>
      </w:r>
      <w:r>
        <w:rPr>
          <w:spacing w:val="-3"/>
        </w:rPr>
        <w:t xml:space="preserve"> </w:t>
      </w:r>
      <w:r>
        <w:t>–</w:t>
      </w:r>
      <w:r>
        <w:tab/>
        <w:t>по расписанию</w:t>
      </w:r>
    </w:p>
    <w:p w:rsidR="00F14701" w:rsidRDefault="00F14701">
      <w:pPr>
        <w:pStyle w:val="a3"/>
        <w:spacing w:before="6"/>
        <w:ind w:left="0" w:firstLine="0"/>
        <w:jc w:val="left"/>
        <w:rPr>
          <w:sz w:val="30"/>
        </w:rPr>
      </w:pPr>
    </w:p>
    <w:p w:rsidR="00F14701" w:rsidRDefault="00FF530D">
      <w:pPr>
        <w:pStyle w:val="1"/>
        <w:ind w:left="2419"/>
        <w:jc w:val="left"/>
      </w:pPr>
      <w:r>
        <w:t>VII. Расписание уроков и звонков:</w:t>
      </w:r>
    </w:p>
    <w:p w:rsidR="00F14701" w:rsidRDefault="00F14701">
      <w:pPr>
        <w:pStyle w:val="a3"/>
        <w:spacing w:before="9"/>
        <w:ind w:left="0" w:firstLine="0"/>
        <w:jc w:val="left"/>
        <w:rPr>
          <w:b/>
          <w:sz w:val="29"/>
        </w:rPr>
      </w:pPr>
    </w:p>
    <w:p w:rsidR="00F14701" w:rsidRDefault="00FF530D">
      <w:pPr>
        <w:pStyle w:val="a3"/>
        <w:spacing w:before="1"/>
        <w:ind w:left="2419" w:firstLine="0"/>
        <w:jc w:val="left"/>
      </w:pPr>
      <w:r>
        <w:t>Первая смена 9-е классы</w:t>
      </w:r>
    </w:p>
    <w:p w:rsidR="00F14701" w:rsidRDefault="00F14701">
      <w:pPr>
        <w:pStyle w:val="a3"/>
        <w:spacing w:before="10" w:after="1"/>
        <w:ind w:left="0" w:firstLine="0"/>
        <w:jc w:val="left"/>
        <w:rPr>
          <w:sz w:val="21"/>
        </w:rPr>
      </w:pPr>
    </w:p>
    <w:tbl>
      <w:tblPr>
        <w:tblStyle w:val="TableNormal"/>
        <w:tblW w:w="0" w:type="auto"/>
        <w:tblInd w:w="2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6"/>
        <w:gridCol w:w="2550"/>
        <w:gridCol w:w="2126"/>
      </w:tblGrid>
      <w:tr w:rsidR="00F14701">
        <w:trPr>
          <w:trHeight w:val="275"/>
        </w:trPr>
        <w:tc>
          <w:tcPr>
            <w:tcW w:w="1936" w:type="dxa"/>
          </w:tcPr>
          <w:p w:rsidR="00F14701" w:rsidRDefault="00FF530D">
            <w:pPr>
              <w:pStyle w:val="TableParagraph"/>
              <w:spacing w:line="256" w:lineRule="exact"/>
              <w:ind w:left="245" w:right="238"/>
              <w:jc w:val="center"/>
              <w:rPr>
                <w:b/>
                <w:sz w:val="24"/>
              </w:rPr>
            </w:pPr>
            <w:r>
              <w:rPr>
                <w:b/>
                <w:sz w:val="24"/>
              </w:rPr>
              <w:t>Номер урока</w:t>
            </w:r>
          </w:p>
        </w:tc>
        <w:tc>
          <w:tcPr>
            <w:tcW w:w="2550" w:type="dxa"/>
          </w:tcPr>
          <w:p w:rsidR="00F14701" w:rsidRDefault="00FF530D">
            <w:pPr>
              <w:pStyle w:val="TableParagraph"/>
              <w:spacing w:line="256" w:lineRule="exact"/>
              <w:ind w:left="582"/>
              <w:rPr>
                <w:b/>
                <w:sz w:val="24"/>
              </w:rPr>
            </w:pPr>
            <w:r>
              <w:rPr>
                <w:b/>
                <w:sz w:val="24"/>
              </w:rPr>
              <w:t>Время урока</w:t>
            </w:r>
          </w:p>
        </w:tc>
        <w:tc>
          <w:tcPr>
            <w:tcW w:w="2126" w:type="dxa"/>
          </w:tcPr>
          <w:p w:rsidR="00F14701" w:rsidRDefault="00FF530D">
            <w:pPr>
              <w:pStyle w:val="TableParagraph"/>
              <w:spacing w:line="256" w:lineRule="exact"/>
              <w:ind w:right="526"/>
              <w:jc w:val="right"/>
              <w:rPr>
                <w:b/>
                <w:sz w:val="24"/>
              </w:rPr>
            </w:pPr>
            <w:r>
              <w:rPr>
                <w:b/>
                <w:sz w:val="24"/>
              </w:rPr>
              <w:t>Перемена</w:t>
            </w:r>
          </w:p>
        </w:tc>
      </w:tr>
      <w:tr w:rsidR="00F14701">
        <w:trPr>
          <w:trHeight w:val="275"/>
        </w:trPr>
        <w:tc>
          <w:tcPr>
            <w:tcW w:w="1936" w:type="dxa"/>
          </w:tcPr>
          <w:p w:rsidR="00F14701" w:rsidRDefault="00FF530D">
            <w:pPr>
              <w:pStyle w:val="TableParagraph"/>
              <w:spacing w:line="256" w:lineRule="exact"/>
              <w:ind w:left="245" w:right="237"/>
              <w:jc w:val="center"/>
              <w:rPr>
                <w:sz w:val="24"/>
              </w:rPr>
            </w:pPr>
            <w:r>
              <w:rPr>
                <w:sz w:val="24"/>
              </w:rPr>
              <w:t>1 урок</w:t>
            </w:r>
          </w:p>
        </w:tc>
        <w:tc>
          <w:tcPr>
            <w:tcW w:w="2550" w:type="dxa"/>
          </w:tcPr>
          <w:p w:rsidR="00F14701" w:rsidRDefault="00FF530D">
            <w:pPr>
              <w:pStyle w:val="TableParagraph"/>
              <w:spacing w:line="256" w:lineRule="exact"/>
              <w:ind w:left="727"/>
              <w:rPr>
                <w:sz w:val="24"/>
              </w:rPr>
            </w:pPr>
            <w:r>
              <w:rPr>
                <w:sz w:val="24"/>
              </w:rPr>
              <w:t>8:00 – 8:40</w:t>
            </w:r>
          </w:p>
        </w:tc>
        <w:tc>
          <w:tcPr>
            <w:tcW w:w="2126" w:type="dxa"/>
          </w:tcPr>
          <w:p w:rsidR="00F14701" w:rsidRDefault="00FF530D">
            <w:pPr>
              <w:pStyle w:val="TableParagraph"/>
              <w:spacing w:line="256" w:lineRule="exact"/>
              <w:ind w:right="588"/>
              <w:jc w:val="right"/>
              <w:rPr>
                <w:sz w:val="24"/>
              </w:rPr>
            </w:pPr>
            <w:r>
              <w:rPr>
                <w:sz w:val="24"/>
              </w:rPr>
              <w:t>10 мин</w:t>
            </w:r>
          </w:p>
        </w:tc>
      </w:tr>
      <w:tr w:rsidR="00F14701">
        <w:trPr>
          <w:trHeight w:val="276"/>
        </w:trPr>
        <w:tc>
          <w:tcPr>
            <w:tcW w:w="1936" w:type="dxa"/>
          </w:tcPr>
          <w:p w:rsidR="00F14701" w:rsidRDefault="00FF530D">
            <w:pPr>
              <w:pStyle w:val="TableParagraph"/>
              <w:spacing w:line="257" w:lineRule="exact"/>
              <w:ind w:left="245" w:right="237"/>
              <w:jc w:val="center"/>
              <w:rPr>
                <w:sz w:val="24"/>
              </w:rPr>
            </w:pPr>
            <w:r>
              <w:rPr>
                <w:sz w:val="24"/>
              </w:rPr>
              <w:t>2 урок</w:t>
            </w:r>
          </w:p>
        </w:tc>
        <w:tc>
          <w:tcPr>
            <w:tcW w:w="2550" w:type="dxa"/>
          </w:tcPr>
          <w:p w:rsidR="00F14701" w:rsidRDefault="00FF530D">
            <w:pPr>
              <w:pStyle w:val="TableParagraph"/>
              <w:spacing w:line="257" w:lineRule="exact"/>
              <w:ind w:left="727"/>
              <w:rPr>
                <w:sz w:val="24"/>
              </w:rPr>
            </w:pPr>
            <w:r>
              <w:rPr>
                <w:sz w:val="24"/>
              </w:rPr>
              <w:t>8:50 – 9:30</w:t>
            </w:r>
          </w:p>
        </w:tc>
        <w:tc>
          <w:tcPr>
            <w:tcW w:w="2126" w:type="dxa"/>
          </w:tcPr>
          <w:p w:rsidR="00F14701" w:rsidRDefault="00FF530D">
            <w:pPr>
              <w:pStyle w:val="TableParagraph"/>
              <w:spacing w:line="257" w:lineRule="exact"/>
              <w:ind w:right="588"/>
              <w:jc w:val="right"/>
              <w:rPr>
                <w:sz w:val="24"/>
              </w:rPr>
            </w:pPr>
            <w:r>
              <w:rPr>
                <w:sz w:val="24"/>
              </w:rPr>
              <w:t>10 мин</w:t>
            </w:r>
          </w:p>
        </w:tc>
      </w:tr>
      <w:tr w:rsidR="00F14701">
        <w:trPr>
          <w:trHeight w:val="275"/>
        </w:trPr>
        <w:tc>
          <w:tcPr>
            <w:tcW w:w="1936" w:type="dxa"/>
          </w:tcPr>
          <w:p w:rsidR="00F14701" w:rsidRDefault="00FF530D">
            <w:pPr>
              <w:pStyle w:val="TableParagraph"/>
              <w:spacing w:line="256" w:lineRule="exact"/>
              <w:ind w:left="245" w:right="237"/>
              <w:jc w:val="center"/>
              <w:rPr>
                <w:sz w:val="24"/>
              </w:rPr>
            </w:pPr>
            <w:r>
              <w:rPr>
                <w:sz w:val="24"/>
              </w:rPr>
              <w:t>3 урок</w:t>
            </w:r>
          </w:p>
        </w:tc>
        <w:tc>
          <w:tcPr>
            <w:tcW w:w="2550" w:type="dxa"/>
          </w:tcPr>
          <w:p w:rsidR="00F14701" w:rsidRDefault="00FF530D">
            <w:pPr>
              <w:pStyle w:val="TableParagraph"/>
              <w:spacing w:line="256" w:lineRule="exact"/>
              <w:ind w:left="667"/>
              <w:rPr>
                <w:sz w:val="24"/>
              </w:rPr>
            </w:pPr>
            <w:r>
              <w:rPr>
                <w:sz w:val="24"/>
              </w:rPr>
              <w:t>9:40 – 10:20</w:t>
            </w:r>
          </w:p>
        </w:tc>
        <w:tc>
          <w:tcPr>
            <w:tcW w:w="2126" w:type="dxa"/>
          </w:tcPr>
          <w:p w:rsidR="00F14701" w:rsidRDefault="00FF530D">
            <w:pPr>
              <w:pStyle w:val="TableParagraph"/>
              <w:spacing w:line="256" w:lineRule="exact"/>
              <w:ind w:right="588"/>
              <w:jc w:val="right"/>
              <w:rPr>
                <w:sz w:val="24"/>
              </w:rPr>
            </w:pPr>
            <w:r>
              <w:rPr>
                <w:sz w:val="24"/>
              </w:rPr>
              <w:t>20 мин</w:t>
            </w:r>
          </w:p>
        </w:tc>
      </w:tr>
      <w:tr w:rsidR="00F14701">
        <w:trPr>
          <w:trHeight w:val="275"/>
        </w:trPr>
        <w:tc>
          <w:tcPr>
            <w:tcW w:w="1936" w:type="dxa"/>
          </w:tcPr>
          <w:p w:rsidR="00F14701" w:rsidRDefault="00FF530D">
            <w:pPr>
              <w:pStyle w:val="TableParagraph"/>
              <w:spacing w:line="256" w:lineRule="exact"/>
              <w:ind w:left="245" w:right="237"/>
              <w:jc w:val="center"/>
              <w:rPr>
                <w:sz w:val="24"/>
              </w:rPr>
            </w:pPr>
            <w:r>
              <w:rPr>
                <w:sz w:val="24"/>
              </w:rPr>
              <w:t>4 урок</w:t>
            </w:r>
          </w:p>
        </w:tc>
        <w:tc>
          <w:tcPr>
            <w:tcW w:w="2550" w:type="dxa"/>
          </w:tcPr>
          <w:p w:rsidR="00F14701" w:rsidRDefault="00FF530D">
            <w:pPr>
              <w:pStyle w:val="TableParagraph"/>
              <w:spacing w:line="256" w:lineRule="exact"/>
              <w:ind w:left="607"/>
              <w:rPr>
                <w:sz w:val="24"/>
              </w:rPr>
            </w:pPr>
            <w:r>
              <w:rPr>
                <w:sz w:val="24"/>
              </w:rPr>
              <w:t>10:40 – 11:20</w:t>
            </w:r>
          </w:p>
        </w:tc>
        <w:tc>
          <w:tcPr>
            <w:tcW w:w="2126" w:type="dxa"/>
          </w:tcPr>
          <w:p w:rsidR="00F14701" w:rsidRDefault="00FF530D">
            <w:pPr>
              <w:pStyle w:val="TableParagraph"/>
              <w:spacing w:line="256" w:lineRule="exact"/>
              <w:ind w:right="588"/>
              <w:jc w:val="right"/>
              <w:rPr>
                <w:sz w:val="24"/>
              </w:rPr>
            </w:pPr>
            <w:r>
              <w:rPr>
                <w:sz w:val="24"/>
              </w:rPr>
              <w:t>20 мин</w:t>
            </w:r>
          </w:p>
        </w:tc>
      </w:tr>
      <w:tr w:rsidR="00F14701">
        <w:trPr>
          <w:trHeight w:val="276"/>
        </w:trPr>
        <w:tc>
          <w:tcPr>
            <w:tcW w:w="1936" w:type="dxa"/>
          </w:tcPr>
          <w:p w:rsidR="00F14701" w:rsidRDefault="00FF530D">
            <w:pPr>
              <w:pStyle w:val="TableParagraph"/>
              <w:spacing w:line="257" w:lineRule="exact"/>
              <w:ind w:left="245" w:right="237"/>
              <w:jc w:val="center"/>
              <w:rPr>
                <w:sz w:val="24"/>
              </w:rPr>
            </w:pPr>
            <w:r>
              <w:rPr>
                <w:sz w:val="24"/>
              </w:rPr>
              <w:t>5 урок</w:t>
            </w:r>
          </w:p>
        </w:tc>
        <w:tc>
          <w:tcPr>
            <w:tcW w:w="2550" w:type="dxa"/>
          </w:tcPr>
          <w:p w:rsidR="00F14701" w:rsidRDefault="00FF530D">
            <w:pPr>
              <w:pStyle w:val="TableParagraph"/>
              <w:spacing w:line="257" w:lineRule="exact"/>
              <w:ind w:left="607"/>
              <w:rPr>
                <w:sz w:val="24"/>
              </w:rPr>
            </w:pPr>
            <w:r>
              <w:rPr>
                <w:sz w:val="24"/>
              </w:rPr>
              <w:t>11:40 – 12:20</w:t>
            </w:r>
          </w:p>
        </w:tc>
        <w:tc>
          <w:tcPr>
            <w:tcW w:w="2126" w:type="dxa"/>
          </w:tcPr>
          <w:p w:rsidR="00F14701" w:rsidRDefault="00FF530D">
            <w:pPr>
              <w:pStyle w:val="TableParagraph"/>
              <w:spacing w:line="257" w:lineRule="exact"/>
              <w:ind w:right="588"/>
              <w:jc w:val="right"/>
              <w:rPr>
                <w:sz w:val="24"/>
              </w:rPr>
            </w:pPr>
            <w:r>
              <w:rPr>
                <w:sz w:val="24"/>
              </w:rPr>
              <w:t>10 мин</w:t>
            </w:r>
          </w:p>
        </w:tc>
      </w:tr>
      <w:tr w:rsidR="00F14701">
        <w:trPr>
          <w:trHeight w:val="275"/>
        </w:trPr>
        <w:tc>
          <w:tcPr>
            <w:tcW w:w="1936" w:type="dxa"/>
          </w:tcPr>
          <w:p w:rsidR="00F14701" w:rsidRDefault="00FF530D">
            <w:pPr>
              <w:pStyle w:val="TableParagraph"/>
              <w:spacing w:line="256" w:lineRule="exact"/>
              <w:ind w:left="245" w:right="237"/>
              <w:jc w:val="center"/>
              <w:rPr>
                <w:sz w:val="24"/>
              </w:rPr>
            </w:pPr>
            <w:r>
              <w:rPr>
                <w:sz w:val="24"/>
              </w:rPr>
              <w:t>6 урок</w:t>
            </w:r>
          </w:p>
        </w:tc>
        <w:tc>
          <w:tcPr>
            <w:tcW w:w="2550" w:type="dxa"/>
          </w:tcPr>
          <w:p w:rsidR="00F14701" w:rsidRDefault="00FF530D">
            <w:pPr>
              <w:pStyle w:val="TableParagraph"/>
              <w:spacing w:line="256" w:lineRule="exact"/>
              <w:ind w:left="607"/>
              <w:rPr>
                <w:sz w:val="24"/>
              </w:rPr>
            </w:pPr>
            <w:r>
              <w:rPr>
                <w:sz w:val="24"/>
              </w:rPr>
              <w:t>12:30 – 13:10</w:t>
            </w:r>
          </w:p>
        </w:tc>
        <w:tc>
          <w:tcPr>
            <w:tcW w:w="2126" w:type="dxa"/>
          </w:tcPr>
          <w:p w:rsidR="00F14701" w:rsidRDefault="00FF530D">
            <w:pPr>
              <w:pStyle w:val="TableParagraph"/>
              <w:spacing w:line="256" w:lineRule="exact"/>
              <w:ind w:right="588"/>
              <w:jc w:val="right"/>
              <w:rPr>
                <w:sz w:val="24"/>
              </w:rPr>
            </w:pPr>
            <w:r>
              <w:rPr>
                <w:sz w:val="24"/>
              </w:rPr>
              <w:t>10 мин</w:t>
            </w:r>
          </w:p>
        </w:tc>
      </w:tr>
    </w:tbl>
    <w:p w:rsidR="00F14701" w:rsidRDefault="00F14701">
      <w:pPr>
        <w:spacing w:line="256" w:lineRule="exact"/>
        <w:jc w:val="right"/>
        <w:rPr>
          <w:sz w:val="24"/>
        </w:rPr>
        <w:sectPr w:rsidR="00F14701">
          <w:footerReference w:type="default" r:id="rId229"/>
          <w:pgSz w:w="11910" w:h="16840"/>
          <w:pgMar w:top="620" w:right="0" w:bottom="1100" w:left="360" w:header="0" w:footer="913" w:gutter="0"/>
          <w:cols w:space="720"/>
        </w:sectPr>
      </w:pPr>
    </w:p>
    <w:p w:rsidR="00F14701" w:rsidRDefault="00FF530D">
      <w:pPr>
        <w:pStyle w:val="a3"/>
        <w:spacing w:before="67"/>
        <w:ind w:left="2489" w:firstLine="0"/>
        <w:jc w:val="left"/>
      </w:pPr>
      <w:r>
        <w:lastRenderedPageBreak/>
        <w:t>Вторая смена 5-8-е классы</w:t>
      </w:r>
    </w:p>
    <w:p w:rsidR="00F14701" w:rsidRDefault="00F14701">
      <w:pPr>
        <w:pStyle w:val="a3"/>
        <w:ind w:left="0" w:firstLine="0"/>
        <w:jc w:val="left"/>
        <w:rPr>
          <w:sz w:val="20"/>
        </w:rPr>
      </w:pPr>
    </w:p>
    <w:p w:rsidR="00F14701" w:rsidRDefault="00F14701">
      <w:pPr>
        <w:pStyle w:val="a3"/>
        <w:spacing w:before="8"/>
        <w:ind w:left="0" w:firstLine="0"/>
        <w:jc w:val="left"/>
        <w:rPr>
          <w:sz w:val="12"/>
        </w:rPr>
      </w:pPr>
    </w:p>
    <w:tbl>
      <w:tblPr>
        <w:tblStyle w:val="TableNormal"/>
        <w:tblW w:w="0" w:type="auto"/>
        <w:tblInd w:w="2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2550"/>
        <w:gridCol w:w="2126"/>
      </w:tblGrid>
      <w:tr w:rsidR="00F14701">
        <w:trPr>
          <w:trHeight w:val="275"/>
        </w:trPr>
        <w:tc>
          <w:tcPr>
            <w:tcW w:w="1986" w:type="dxa"/>
          </w:tcPr>
          <w:p w:rsidR="00F14701" w:rsidRDefault="00FF530D">
            <w:pPr>
              <w:pStyle w:val="TableParagraph"/>
              <w:spacing w:line="256" w:lineRule="exact"/>
              <w:ind w:left="270" w:right="263"/>
              <w:jc w:val="center"/>
              <w:rPr>
                <w:b/>
                <w:sz w:val="24"/>
              </w:rPr>
            </w:pPr>
            <w:r>
              <w:rPr>
                <w:b/>
                <w:sz w:val="24"/>
              </w:rPr>
              <w:t>Номер урока</w:t>
            </w:r>
          </w:p>
        </w:tc>
        <w:tc>
          <w:tcPr>
            <w:tcW w:w="2550" w:type="dxa"/>
          </w:tcPr>
          <w:p w:rsidR="00F14701" w:rsidRDefault="00FF530D">
            <w:pPr>
              <w:pStyle w:val="TableParagraph"/>
              <w:spacing w:line="256" w:lineRule="exact"/>
              <w:ind w:left="583"/>
              <w:rPr>
                <w:b/>
                <w:sz w:val="24"/>
              </w:rPr>
            </w:pPr>
            <w:r>
              <w:rPr>
                <w:b/>
                <w:sz w:val="24"/>
              </w:rPr>
              <w:t>Время урока</w:t>
            </w:r>
          </w:p>
        </w:tc>
        <w:tc>
          <w:tcPr>
            <w:tcW w:w="2126" w:type="dxa"/>
          </w:tcPr>
          <w:p w:rsidR="00F14701" w:rsidRDefault="00FF530D">
            <w:pPr>
              <w:pStyle w:val="TableParagraph"/>
              <w:spacing w:line="256" w:lineRule="exact"/>
              <w:ind w:right="585"/>
              <w:jc w:val="right"/>
              <w:rPr>
                <w:b/>
                <w:sz w:val="24"/>
              </w:rPr>
            </w:pPr>
            <w:r>
              <w:rPr>
                <w:b/>
                <w:sz w:val="24"/>
              </w:rPr>
              <w:t>Перемена</w:t>
            </w:r>
          </w:p>
        </w:tc>
      </w:tr>
      <w:tr w:rsidR="00F14701">
        <w:trPr>
          <w:trHeight w:val="276"/>
        </w:trPr>
        <w:tc>
          <w:tcPr>
            <w:tcW w:w="1986" w:type="dxa"/>
          </w:tcPr>
          <w:p w:rsidR="00F14701" w:rsidRDefault="00FF530D">
            <w:pPr>
              <w:pStyle w:val="TableParagraph"/>
              <w:spacing w:line="257" w:lineRule="exact"/>
              <w:ind w:left="270" w:right="262"/>
              <w:jc w:val="center"/>
              <w:rPr>
                <w:sz w:val="24"/>
              </w:rPr>
            </w:pPr>
            <w:r>
              <w:rPr>
                <w:sz w:val="24"/>
              </w:rPr>
              <w:t>1 урок</w:t>
            </w:r>
          </w:p>
        </w:tc>
        <w:tc>
          <w:tcPr>
            <w:tcW w:w="2550" w:type="dxa"/>
          </w:tcPr>
          <w:p w:rsidR="00F14701" w:rsidRDefault="00FF530D">
            <w:pPr>
              <w:pStyle w:val="TableParagraph"/>
              <w:spacing w:line="257" w:lineRule="exact"/>
              <w:ind w:left="608"/>
              <w:rPr>
                <w:sz w:val="24"/>
              </w:rPr>
            </w:pPr>
            <w:r>
              <w:rPr>
                <w:sz w:val="24"/>
              </w:rPr>
              <w:t>13:30 – 14:10</w:t>
            </w:r>
          </w:p>
        </w:tc>
        <w:tc>
          <w:tcPr>
            <w:tcW w:w="2126" w:type="dxa"/>
          </w:tcPr>
          <w:p w:rsidR="00F14701" w:rsidRDefault="00FF530D">
            <w:pPr>
              <w:pStyle w:val="TableParagraph"/>
              <w:spacing w:line="257" w:lineRule="exact"/>
              <w:ind w:right="587"/>
              <w:jc w:val="right"/>
              <w:rPr>
                <w:sz w:val="24"/>
              </w:rPr>
            </w:pPr>
            <w:r>
              <w:rPr>
                <w:sz w:val="24"/>
              </w:rPr>
              <w:t>10 мин</w:t>
            </w:r>
          </w:p>
        </w:tc>
      </w:tr>
      <w:tr w:rsidR="00F14701">
        <w:trPr>
          <w:trHeight w:val="275"/>
        </w:trPr>
        <w:tc>
          <w:tcPr>
            <w:tcW w:w="1986" w:type="dxa"/>
          </w:tcPr>
          <w:p w:rsidR="00F14701" w:rsidRDefault="00FF530D">
            <w:pPr>
              <w:pStyle w:val="TableParagraph"/>
              <w:spacing w:line="256" w:lineRule="exact"/>
              <w:ind w:left="270" w:right="262"/>
              <w:jc w:val="center"/>
              <w:rPr>
                <w:sz w:val="24"/>
              </w:rPr>
            </w:pPr>
            <w:r>
              <w:rPr>
                <w:sz w:val="24"/>
              </w:rPr>
              <w:t>2 урок</w:t>
            </w:r>
          </w:p>
        </w:tc>
        <w:tc>
          <w:tcPr>
            <w:tcW w:w="2550" w:type="dxa"/>
          </w:tcPr>
          <w:p w:rsidR="00F14701" w:rsidRDefault="00FF530D">
            <w:pPr>
              <w:pStyle w:val="TableParagraph"/>
              <w:spacing w:line="256" w:lineRule="exact"/>
              <w:ind w:left="608"/>
              <w:rPr>
                <w:sz w:val="24"/>
              </w:rPr>
            </w:pPr>
            <w:r>
              <w:rPr>
                <w:sz w:val="24"/>
              </w:rPr>
              <w:t>14:20 – 15:00</w:t>
            </w:r>
          </w:p>
        </w:tc>
        <w:tc>
          <w:tcPr>
            <w:tcW w:w="2126" w:type="dxa"/>
          </w:tcPr>
          <w:p w:rsidR="00F14701" w:rsidRDefault="00FF530D">
            <w:pPr>
              <w:pStyle w:val="TableParagraph"/>
              <w:spacing w:line="256" w:lineRule="exact"/>
              <w:ind w:right="587"/>
              <w:jc w:val="right"/>
              <w:rPr>
                <w:sz w:val="24"/>
              </w:rPr>
            </w:pPr>
            <w:r>
              <w:rPr>
                <w:sz w:val="24"/>
              </w:rPr>
              <w:t>10 мин</w:t>
            </w:r>
          </w:p>
        </w:tc>
      </w:tr>
      <w:tr w:rsidR="00F14701">
        <w:trPr>
          <w:trHeight w:val="275"/>
        </w:trPr>
        <w:tc>
          <w:tcPr>
            <w:tcW w:w="1986" w:type="dxa"/>
          </w:tcPr>
          <w:p w:rsidR="00F14701" w:rsidRDefault="00FF530D">
            <w:pPr>
              <w:pStyle w:val="TableParagraph"/>
              <w:spacing w:line="256" w:lineRule="exact"/>
              <w:ind w:left="270" w:right="262"/>
              <w:jc w:val="center"/>
              <w:rPr>
                <w:sz w:val="24"/>
              </w:rPr>
            </w:pPr>
            <w:r>
              <w:rPr>
                <w:sz w:val="24"/>
              </w:rPr>
              <w:t>3 урок</w:t>
            </w:r>
          </w:p>
        </w:tc>
        <w:tc>
          <w:tcPr>
            <w:tcW w:w="2550" w:type="dxa"/>
          </w:tcPr>
          <w:p w:rsidR="00F14701" w:rsidRDefault="00FF530D">
            <w:pPr>
              <w:pStyle w:val="TableParagraph"/>
              <w:spacing w:line="256" w:lineRule="exact"/>
              <w:ind w:left="608"/>
              <w:rPr>
                <w:sz w:val="24"/>
              </w:rPr>
            </w:pPr>
            <w:r>
              <w:rPr>
                <w:sz w:val="24"/>
              </w:rPr>
              <w:t>15:10 – 15:50</w:t>
            </w:r>
          </w:p>
        </w:tc>
        <w:tc>
          <w:tcPr>
            <w:tcW w:w="2126" w:type="dxa"/>
          </w:tcPr>
          <w:p w:rsidR="00F14701" w:rsidRDefault="00FF530D">
            <w:pPr>
              <w:pStyle w:val="TableParagraph"/>
              <w:spacing w:line="256" w:lineRule="exact"/>
              <w:ind w:right="587"/>
              <w:jc w:val="right"/>
              <w:rPr>
                <w:sz w:val="24"/>
              </w:rPr>
            </w:pPr>
            <w:r>
              <w:rPr>
                <w:sz w:val="24"/>
              </w:rPr>
              <w:t>20 мин</w:t>
            </w:r>
          </w:p>
        </w:tc>
      </w:tr>
      <w:tr w:rsidR="00F14701">
        <w:trPr>
          <w:trHeight w:val="276"/>
        </w:trPr>
        <w:tc>
          <w:tcPr>
            <w:tcW w:w="1986" w:type="dxa"/>
          </w:tcPr>
          <w:p w:rsidR="00F14701" w:rsidRDefault="00FF530D">
            <w:pPr>
              <w:pStyle w:val="TableParagraph"/>
              <w:spacing w:line="257" w:lineRule="exact"/>
              <w:ind w:left="270" w:right="262"/>
              <w:jc w:val="center"/>
              <w:rPr>
                <w:sz w:val="24"/>
              </w:rPr>
            </w:pPr>
            <w:r>
              <w:rPr>
                <w:sz w:val="24"/>
              </w:rPr>
              <w:t>4 урок</w:t>
            </w:r>
          </w:p>
        </w:tc>
        <w:tc>
          <w:tcPr>
            <w:tcW w:w="2550" w:type="dxa"/>
          </w:tcPr>
          <w:p w:rsidR="00F14701" w:rsidRDefault="00FF530D">
            <w:pPr>
              <w:pStyle w:val="TableParagraph"/>
              <w:spacing w:line="257" w:lineRule="exact"/>
              <w:ind w:left="608"/>
              <w:rPr>
                <w:sz w:val="24"/>
              </w:rPr>
            </w:pPr>
            <w:r>
              <w:rPr>
                <w:sz w:val="24"/>
              </w:rPr>
              <w:t>16:10 – 16:50</w:t>
            </w:r>
          </w:p>
        </w:tc>
        <w:tc>
          <w:tcPr>
            <w:tcW w:w="2126" w:type="dxa"/>
          </w:tcPr>
          <w:p w:rsidR="00F14701" w:rsidRDefault="00FF530D">
            <w:pPr>
              <w:pStyle w:val="TableParagraph"/>
              <w:spacing w:line="257" w:lineRule="exact"/>
              <w:ind w:right="587"/>
              <w:jc w:val="right"/>
              <w:rPr>
                <w:sz w:val="24"/>
              </w:rPr>
            </w:pPr>
            <w:r>
              <w:rPr>
                <w:sz w:val="24"/>
              </w:rPr>
              <w:t>20 мин</w:t>
            </w:r>
          </w:p>
        </w:tc>
      </w:tr>
      <w:tr w:rsidR="00F14701">
        <w:trPr>
          <w:trHeight w:val="275"/>
        </w:trPr>
        <w:tc>
          <w:tcPr>
            <w:tcW w:w="1986" w:type="dxa"/>
          </w:tcPr>
          <w:p w:rsidR="00F14701" w:rsidRDefault="00FF530D">
            <w:pPr>
              <w:pStyle w:val="TableParagraph"/>
              <w:spacing w:line="256" w:lineRule="exact"/>
              <w:ind w:left="270" w:right="262"/>
              <w:jc w:val="center"/>
              <w:rPr>
                <w:sz w:val="24"/>
              </w:rPr>
            </w:pPr>
            <w:r>
              <w:rPr>
                <w:sz w:val="24"/>
              </w:rPr>
              <w:t>5 урок</w:t>
            </w:r>
          </w:p>
        </w:tc>
        <w:tc>
          <w:tcPr>
            <w:tcW w:w="2550" w:type="dxa"/>
          </w:tcPr>
          <w:p w:rsidR="00F14701" w:rsidRDefault="00FF530D">
            <w:pPr>
              <w:pStyle w:val="TableParagraph"/>
              <w:spacing w:line="256" w:lineRule="exact"/>
              <w:ind w:left="608"/>
              <w:rPr>
                <w:sz w:val="24"/>
              </w:rPr>
            </w:pPr>
            <w:r>
              <w:rPr>
                <w:sz w:val="24"/>
              </w:rPr>
              <w:t>17:10 – 17:50</w:t>
            </w:r>
          </w:p>
        </w:tc>
        <w:tc>
          <w:tcPr>
            <w:tcW w:w="2126" w:type="dxa"/>
          </w:tcPr>
          <w:p w:rsidR="00F14701" w:rsidRDefault="00FF530D">
            <w:pPr>
              <w:pStyle w:val="TableParagraph"/>
              <w:spacing w:line="256" w:lineRule="exact"/>
              <w:ind w:right="587"/>
              <w:jc w:val="right"/>
              <w:rPr>
                <w:sz w:val="24"/>
              </w:rPr>
            </w:pPr>
            <w:r>
              <w:rPr>
                <w:sz w:val="24"/>
              </w:rPr>
              <w:t>10 мин</w:t>
            </w:r>
          </w:p>
        </w:tc>
      </w:tr>
      <w:tr w:rsidR="00F14701">
        <w:trPr>
          <w:trHeight w:val="275"/>
        </w:trPr>
        <w:tc>
          <w:tcPr>
            <w:tcW w:w="1986" w:type="dxa"/>
          </w:tcPr>
          <w:p w:rsidR="00F14701" w:rsidRDefault="00FF530D">
            <w:pPr>
              <w:pStyle w:val="TableParagraph"/>
              <w:spacing w:line="256" w:lineRule="exact"/>
              <w:ind w:left="270" w:right="262"/>
              <w:jc w:val="center"/>
              <w:rPr>
                <w:sz w:val="24"/>
              </w:rPr>
            </w:pPr>
            <w:r>
              <w:rPr>
                <w:sz w:val="24"/>
              </w:rPr>
              <w:t>6 урок</w:t>
            </w:r>
          </w:p>
        </w:tc>
        <w:tc>
          <w:tcPr>
            <w:tcW w:w="2550" w:type="dxa"/>
          </w:tcPr>
          <w:p w:rsidR="00F14701" w:rsidRDefault="00FF530D">
            <w:pPr>
              <w:pStyle w:val="TableParagraph"/>
              <w:spacing w:line="256" w:lineRule="exact"/>
              <w:ind w:left="608"/>
              <w:rPr>
                <w:sz w:val="24"/>
              </w:rPr>
            </w:pPr>
            <w:r>
              <w:rPr>
                <w:sz w:val="24"/>
              </w:rPr>
              <w:t>18:00 – 18:40</w:t>
            </w:r>
          </w:p>
        </w:tc>
        <w:tc>
          <w:tcPr>
            <w:tcW w:w="2126" w:type="dxa"/>
          </w:tcPr>
          <w:p w:rsidR="00F14701" w:rsidRDefault="00FF530D">
            <w:pPr>
              <w:pStyle w:val="TableParagraph"/>
              <w:spacing w:line="256" w:lineRule="exact"/>
              <w:ind w:right="587"/>
              <w:jc w:val="right"/>
              <w:rPr>
                <w:sz w:val="24"/>
              </w:rPr>
            </w:pPr>
            <w:r>
              <w:rPr>
                <w:sz w:val="24"/>
              </w:rPr>
              <w:t>10 мин</w:t>
            </w:r>
          </w:p>
        </w:tc>
      </w:tr>
    </w:tbl>
    <w:p w:rsidR="00F14701" w:rsidRDefault="00F14701">
      <w:pPr>
        <w:spacing w:line="256" w:lineRule="exact"/>
        <w:jc w:val="right"/>
        <w:rPr>
          <w:sz w:val="24"/>
        </w:rPr>
        <w:sectPr w:rsidR="00F14701">
          <w:footerReference w:type="default" r:id="rId230"/>
          <w:pgSz w:w="11910" w:h="16840"/>
          <w:pgMar w:top="620" w:right="0" w:bottom="280" w:left="360" w:header="0" w:footer="0" w:gutter="0"/>
          <w:cols w:space="720"/>
        </w:sectPr>
      </w:pPr>
    </w:p>
    <w:p w:rsidR="00F14701" w:rsidRDefault="00FF530D">
      <w:pPr>
        <w:pStyle w:val="1"/>
        <w:numPr>
          <w:ilvl w:val="2"/>
          <w:numId w:val="28"/>
        </w:numPr>
        <w:tabs>
          <w:tab w:val="left" w:pos="1932"/>
        </w:tabs>
        <w:spacing w:before="71"/>
        <w:ind w:left="1931"/>
        <w:jc w:val="left"/>
      </w:pPr>
      <w:r>
        <w:rPr>
          <w:spacing w:val="2"/>
        </w:rPr>
        <w:lastRenderedPageBreak/>
        <w:t xml:space="preserve">План </w:t>
      </w:r>
      <w:r>
        <w:t>внеурочной</w:t>
      </w:r>
      <w:r>
        <w:rPr>
          <w:spacing w:val="-6"/>
        </w:rPr>
        <w:t xml:space="preserve"> </w:t>
      </w:r>
      <w:r>
        <w:t>деятельности</w:t>
      </w:r>
    </w:p>
    <w:p w:rsidR="00F14701" w:rsidRDefault="00F14701">
      <w:pPr>
        <w:pStyle w:val="a3"/>
        <w:spacing w:before="8"/>
        <w:ind w:left="0" w:firstLine="0"/>
        <w:jc w:val="left"/>
        <w:rPr>
          <w:b/>
          <w:sz w:val="34"/>
        </w:rPr>
      </w:pPr>
    </w:p>
    <w:p w:rsidR="00F14701" w:rsidRDefault="00FF530D">
      <w:pPr>
        <w:pStyle w:val="a3"/>
        <w:spacing w:line="276" w:lineRule="auto"/>
        <w:ind w:left="1227" w:right="582" w:firstLine="721"/>
      </w:pPr>
      <w:r>
        <w:t>План  внеурочной  деятельности  является   организационным  механизмом реализации Основной образовательной программы основного общего образования гимназии 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rsidR="00F14701" w:rsidRDefault="00FF530D">
      <w:pPr>
        <w:pStyle w:val="a3"/>
        <w:spacing w:before="1" w:line="276" w:lineRule="auto"/>
        <w:ind w:left="1224" w:right="586" w:firstLine="2"/>
        <w:rPr>
          <w:sz w:val="20"/>
        </w:rPr>
      </w:pPr>
      <w:r>
        <w:rPr>
          <w:b/>
          <w:spacing w:val="-5"/>
        </w:rPr>
        <w:t xml:space="preserve">Цель </w:t>
      </w:r>
      <w:r>
        <w:rPr>
          <w:b/>
        </w:rPr>
        <w:t xml:space="preserve">внеурочной деятельности: </w:t>
      </w:r>
      <w:r>
        <w:t>создание воспитывающей среды, обеспечивающей активизацию  социальных,  интеллектуальных  интересов детей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w:t>
      </w:r>
      <w:r>
        <w:rPr>
          <w:spacing w:val="-1"/>
        </w:rPr>
        <w:t xml:space="preserve"> </w:t>
      </w:r>
      <w:r>
        <w:t>инициатив</w:t>
      </w:r>
      <w:r>
        <w:rPr>
          <w:sz w:val="20"/>
        </w:rPr>
        <w:t>.</w:t>
      </w:r>
    </w:p>
    <w:p w:rsidR="00F14701" w:rsidRDefault="00FF530D">
      <w:pPr>
        <w:pStyle w:val="1"/>
        <w:spacing w:before="7"/>
        <w:ind w:left="1228"/>
      </w:pPr>
      <w:r>
        <w:t>Внеурочная деятельность направлена на решение следующих задач:</w:t>
      </w:r>
    </w:p>
    <w:p w:rsidR="00F14701" w:rsidRDefault="00FF530D">
      <w:pPr>
        <w:pStyle w:val="a5"/>
        <w:numPr>
          <w:ilvl w:val="0"/>
          <w:numId w:val="20"/>
        </w:numPr>
        <w:tabs>
          <w:tab w:val="left" w:pos="1619"/>
          <w:tab w:val="left" w:pos="3957"/>
          <w:tab w:val="left" w:pos="5856"/>
          <w:tab w:val="left" w:pos="7312"/>
          <w:tab w:val="left" w:pos="8648"/>
        </w:tabs>
        <w:spacing w:before="45" w:line="276" w:lineRule="auto"/>
        <w:ind w:right="987" w:hanging="1"/>
        <w:jc w:val="left"/>
        <w:rPr>
          <w:sz w:val="28"/>
        </w:rPr>
      </w:pPr>
      <w:r>
        <w:rPr>
          <w:sz w:val="28"/>
        </w:rPr>
        <w:t>создать</w:t>
      </w:r>
      <w:r>
        <w:rPr>
          <w:sz w:val="28"/>
        </w:rPr>
        <w:tab/>
        <w:t xml:space="preserve">условия </w:t>
      </w:r>
      <w:r>
        <w:rPr>
          <w:spacing w:val="31"/>
          <w:sz w:val="28"/>
        </w:rPr>
        <w:t xml:space="preserve"> </w:t>
      </w:r>
      <w:r>
        <w:rPr>
          <w:sz w:val="28"/>
        </w:rPr>
        <w:t>для</w:t>
      </w:r>
      <w:r>
        <w:rPr>
          <w:sz w:val="28"/>
        </w:rPr>
        <w:tab/>
        <w:t>наиболее</w:t>
      </w:r>
      <w:r>
        <w:rPr>
          <w:sz w:val="28"/>
        </w:rPr>
        <w:tab/>
        <w:t>полного</w:t>
      </w:r>
      <w:r>
        <w:rPr>
          <w:sz w:val="28"/>
        </w:rPr>
        <w:tab/>
        <w:t>удовлетворения потребностей и интересов обучающихся, укрепления их</w:t>
      </w:r>
      <w:r>
        <w:rPr>
          <w:spacing w:val="-10"/>
          <w:sz w:val="28"/>
        </w:rPr>
        <w:t xml:space="preserve"> </w:t>
      </w:r>
      <w:r>
        <w:rPr>
          <w:sz w:val="28"/>
        </w:rPr>
        <w:t>здоровья;</w:t>
      </w:r>
    </w:p>
    <w:p w:rsidR="00F14701" w:rsidRDefault="00FF530D">
      <w:pPr>
        <w:pStyle w:val="a5"/>
        <w:numPr>
          <w:ilvl w:val="0"/>
          <w:numId w:val="20"/>
        </w:numPr>
        <w:tabs>
          <w:tab w:val="left" w:pos="1621"/>
        </w:tabs>
        <w:spacing w:before="10" w:line="276" w:lineRule="auto"/>
        <w:ind w:right="583" w:hanging="1"/>
        <w:jc w:val="left"/>
        <w:rPr>
          <w:sz w:val="28"/>
        </w:rPr>
      </w:pPr>
      <w:r>
        <w:rPr>
          <w:sz w:val="28"/>
        </w:rPr>
        <w:t>обеспечить социальную защиту, поддержку, реабилитацию и адаптацию обучающихся к жизни</w:t>
      </w:r>
      <w:r>
        <w:rPr>
          <w:spacing w:val="-4"/>
          <w:sz w:val="28"/>
        </w:rPr>
        <w:t xml:space="preserve"> </w:t>
      </w:r>
      <w:r>
        <w:rPr>
          <w:sz w:val="28"/>
        </w:rPr>
        <w:t>вобществе;</w:t>
      </w:r>
    </w:p>
    <w:p w:rsidR="00F14701" w:rsidRDefault="00FF530D">
      <w:pPr>
        <w:pStyle w:val="a5"/>
        <w:numPr>
          <w:ilvl w:val="0"/>
          <w:numId w:val="20"/>
        </w:numPr>
        <w:tabs>
          <w:tab w:val="left" w:pos="1620"/>
        </w:tabs>
        <w:spacing w:before="6"/>
        <w:ind w:left="1619"/>
        <w:jc w:val="left"/>
        <w:rPr>
          <w:sz w:val="28"/>
        </w:rPr>
      </w:pPr>
      <w:r>
        <w:rPr>
          <w:sz w:val="28"/>
        </w:rPr>
        <w:t>формировать общую</w:t>
      </w:r>
      <w:r>
        <w:rPr>
          <w:spacing w:val="-1"/>
          <w:sz w:val="28"/>
        </w:rPr>
        <w:t xml:space="preserve"> </w:t>
      </w:r>
      <w:r>
        <w:rPr>
          <w:sz w:val="28"/>
        </w:rPr>
        <w:t>культуруобучающихся;</w:t>
      </w:r>
    </w:p>
    <w:p w:rsidR="00F14701" w:rsidRDefault="00FF530D">
      <w:pPr>
        <w:pStyle w:val="a5"/>
        <w:numPr>
          <w:ilvl w:val="0"/>
          <w:numId w:val="20"/>
        </w:numPr>
        <w:tabs>
          <w:tab w:val="left" w:pos="1620"/>
          <w:tab w:val="left" w:pos="3042"/>
          <w:tab w:val="left" w:pos="3410"/>
          <w:tab w:val="left" w:pos="5298"/>
          <w:tab w:val="left" w:pos="7907"/>
          <w:tab w:val="left" w:pos="9278"/>
          <w:tab w:val="left" w:pos="9645"/>
          <w:tab w:val="left" w:pos="10724"/>
        </w:tabs>
        <w:spacing w:before="47" w:line="276" w:lineRule="auto"/>
        <w:ind w:left="1228" w:right="668" w:firstLine="0"/>
        <w:jc w:val="left"/>
        <w:rPr>
          <w:sz w:val="28"/>
        </w:rPr>
      </w:pPr>
      <w:r>
        <w:rPr>
          <w:sz w:val="28"/>
        </w:rPr>
        <w:t>воспитать</w:t>
      </w:r>
      <w:r>
        <w:rPr>
          <w:sz w:val="28"/>
        </w:rPr>
        <w:tab/>
        <w:t>у</w:t>
      </w:r>
      <w:r>
        <w:rPr>
          <w:sz w:val="28"/>
        </w:rPr>
        <w:tab/>
        <w:t>обучающихся</w:t>
      </w:r>
      <w:r>
        <w:rPr>
          <w:sz w:val="28"/>
        </w:rPr>
        <w:tab/>
        <w:t>гражданственность,</w:t>
      </w:r>
      <w:r>
        <w:rPr>
          <w:sz w:val="28"/>
        </w:rPr>
        <w:tab/>
        <w:t>уважение</w:t>
      </w:r>
      <w:r>
        <w:rPr>
          <w:sz w:val="28"/>
        </w:rPr>
        <w:tab/>
        <w:t>к</w:t>
      </w:r>
      <w:r>
        <w:rPr>
          <w:sz w:val="28"/>
        </w:rPr>
        <w:tab/>
        <w:t>правам</w:t>
      </w:r>
      <w:r>
        <w:rPr>
          <w:sz w:val="28"/>
        </w:rPr>
        <w:tab/>
      </w:r>
      <w:r>
        <w:rPr>
          <w:spacing w:val="-18"/>
          <w:sz w:val="28"/>
        </w:rPr>
        <w:t xml:space="preserve">и </w:t>
      </w:r>
      <w:r>
        <w:rPr>
          <w:sz w:val="28"/>
        </w:rPr>
        <w:t>свободам человека, любвь к Родине,</w:t>
      </w:r>
      <w:r>
        <w:rPr>
          <w:spacing w:val="-5"/>
          <w:sz w:val="28"/>
        </w:rPr>
        <w:t xml:space="preserve"> </w:t>
      </w:r>
      <w:r>
        <w:rPr>
          <w:sz w:val="28"/>
        </w:rPr>
        <w:t>природе,семье;</w:t>
      </w:r>
    </w:p>
    <w:p w:rsidR="00F14701" w:rsidRDefault="00FF530D">
      <w:pPr>
        <w:pStyle w:val="a5"/>
        <w:numPr>
          <w:ilvl w:val="0"/>
          <w:numId w:val="20"/>
        </w:numPr>
        <w:tabs>
          <w:tab w:val="left" w:pos="1619"/>
          <w:tab w:val="left" w:pos="4364"/>
        </w:tabs>
        <w:spacing w:before="7" w:line="276" w:lineRule="auto"/>
        <w:ind w:left="1228" w:right="1156" w:firstLine="0"/>
        <w:rPr>
          <w:sz w:val="28"/>
        </w:rPr>
      </w:pPr>
      <w:r>
        <w:rPr>
          <w:sz w:val="28"/>
        </w:rPr>
        <w:t>эффективно</w:t>
      </w:r>
      <w:r>
        <w:rPr>
          <w:sz w:val="28"/>
        </w:rPr>
        <w:tab/>
        <w:t>использовать имеющуюся в школе учебно- методическую и материально- техническую базу, информационные ресурсы, собственный методический</w:t>
      </w:r>
      <w:r>
        <w:rPr>
          <w:spacing w:val="-3"/>
          <w:sz w:val="28"/>
        </w:rPr>
        <w:t xml:space="preserve"> </w:t>
      </w:r>
      <w:r>
        <w:rPr>
          <w:sz w:val="28"/>
        </w:rPr>
        <w:t>потенциал.</w:t>
      </w:r>
    </w:p>
    <w:p w:rsidR="00F14701" w:rsidRDefault="00FF530D">
      <w:pPr>
        <w:pStyle w:val="a3"/>
        <w:spacing w:before="223" w:line="276" w:lineRule="auto"/>
        <w:ind w:left="1227" w:right="426" w:firstLine="0"/>
      </w:pPr>
      <w:r>
        <w:rPr>
          <w:b/>
        </w:rPr>
        <w:t xml:space="preserve">Внеурочная деятельность организуется на принципах </w:t>
      </w:r>
      <w:r>
        <w:t>природосообразности, гуманизма, демократии, творческого развития личности, свободного выбора каждым ребенком вида и объема деятельности, дифференциации образования с учетом реальных возможностей каждого обучающегося.</w:t>
      </w:r>
    </w:p>
    <w:p w:rsidR="00F14701" w:rsidRDefault="00FF530D">
      <w:pPr>
        <w:pStyle w:val="1"/>
        <w:spacing w:before="3"/>
        <w:ind w:left="1228"/>
        <w:jc w:val="left"/>
      </w:pPr>
      <w:r>
        <w:t>Содержание образовательного процесса внеурочной</w:t>
      </w:r>
      <w:r>
        <w:rPr>
          <w:spacing w:val="69"/>
        </w:rPr>
        <w:t xml:space="preserve"> </w:t>
      </w:r>
      <w:r>
        <w:t>деятельности.</w:t>
      </w:r>
    </w:p>
    <w:p w:rsidR="00F14701" w:rsidRDefault="00FF530D">
      <w:pPr>
        <w:pStyle w:val="a3"/>
        <w:tabs>
          <w:tab w:val="left" w:pos="2906"/>
          <w:tab w:val="left" w:pos="2949"/>
          <w:tab w:val="left" w:pos="3036"/>
          <w:tab w:val="left" w:pos="3082"/>
          <w:tab w:val="left" w:pos="3377"/>
          <w:tab w:val="left" w:pos="4841"/>
          <w:tab w:val="left" w:pos="4921"/>
          <w:tab w:val="left" w:pos="4973"/>
          <w:tab w:val="left" w:pos="5108"/>
          <w:tab w:val="left" w:pos="5575"/>
          <w:tab w:val="left" w:pos="6107"/>
          <w:tab w:val="left" w:pos="6358"/>
          <w:tab w:val="left" w:pos="6587"/>
          <w:tab w:val="left" w:pos="6914"/>
          <w:tab w:val="left" w:pos="7275"/>
          <w:tab w:val="left" w:pos="7756"/>
          <w:tab w:val="left" w:pos="7851"/>
          <w:tab w:val="left" w:pos="8417"/>
          <w:tab w:val="left" w:pos="8979"/>
          <w:tab w:val="left" w:pos="9346"/>
          <w:tab w:val="left" w:pos="9468"/>
          <w:tab w:val="left" w:pos="9807"/>
          <w:tab w:val="left" w:pos="10165"/>
        </w:tabs>
        <w:spacing w:before="45" w:line="276" w:lineRule="auto"/>
        <w:ind w:left="1226" w:right="646" w:firstLine="3"/>
        <w:jc w:val="left"/>
      </w:pPr>
      <w:r>
        <w:t>Все виды внеурочной деятельности строго ориентированы на воспитательные результаты,</w:t>
      </w:r>
      <w:r>
        <w:tab/>
      </w:r>
      <w:r>
        <w:tab/>
      </w:r>
      <w:r>
        <w:rPr>
          <w:w w:val="95"/>
        </w:rPr>
        <w:t>в</w:t>
      </w:r>
      <w:r>
        <w:rPr>
          <w:w w:val="95"/>
        </w:rPr>
        <w:tab/>
      </w:r>
      <w:r>
        <w:rPr>
          <w:w w:val="95"/>
        </w:rPr>
        <w:tab/>
      </w:r>
      <w:r>
        <w:t>частности,</w:t>
      </w:r>
      <w:r>
        <w:tab/>
      </w:r>
      <w:r>
        <w:tab/>
      </w:r>
      <w:r>
        <w:tab/>
        <w:t>на</w:t>
      </w:r>
      <w:r>
        <w:tab/>
        <w:t>воспитание</w:t>
      </w:r>
      <w:r>
        <w:tab/>
        <w:t>и</w:t>
      </w:r>
      <w:r>
        <w:tab/>
        <w:t>социализацию</w:t>
      </w:r>
      <w:r>
        <w:tab/>
        <w:t>духовно- нравственной  личности.  Занятия в</w:t>
      </w:r>
      <w:r>
        <w:rPr>
          <w:spacing w:val="-19"/>
        </w:rPr>
        <w:t xml:space="preserve"> </w:t>
      </w:r>
      <w:r>
        <w:t>объединениях</w:t>
      </w:r>
      <w:r>
        <w:rPr>
          <w:spacing w:val="-2"/>
        </w:rPr>
        <w:t xml:space="preserve"> </w:t>
      </w:r>
      <w:r>
        <w:t>могут</w:t>
      </w:r>
      <w:r>
        <w:tab/>
        <w:t>проводиться по образовательным</w:t>
      </w:r>
      <w:r>
        <w:rPr>
          <w:spacing w:val="-13"/>
        </w:rPr>
        <w:t xml:space="preserve"> </w:t>
      </w:r>
      <w:r>
        <w:t>программам</w:t>
      </w:r>
      <w:r>
        <w:tab/>
      </w:r>
      <w:r>
        <w:tab/>
      </w:r>
      <w:r>
        <w:tab/>
      </w:r>
      <w:r>
        <w:tab/>
      </w:r>
      <w:r>
        <w:tab/>
      </w:r>
      <w:r>
        <w:tab/>
        <w:t>одной тематической направленности; комплексным</w:t>
      </w:r>
      <w:r>
        <w:tab/>
      </w:r>
      <w:r>
        <w:tab/>
      </w:r>
      <w:r>
        <w:tab/>
      </w:r>
      <w:r>
        <w:tab/>
        <w:t>программам;</w:t>
      </w:r>
      <w:r>
        <w:tab/>
        <w:t>программам,</w:t>
      </w:r>
      <w:r>
        <w:tab/>
        <w:t>ориентированным</w:t>
      </w:r>
      <w:r>
        <w:tab/>
        <w:t>на</w:t>
      </w:r>
      <w:r>
        <w:tab/>
      </w:r>
      <w:r>
        <w:tab/>
        <w:t>достижение результатов</w:t>
      </w:r>
      <w:r>
        <w:tab/>
        <w:t>определённого</w:t>
      </w:r>
      <w:r>
        <w:tab/>
      </w:r>
      <w:r>
        <w:tab/>
        <w:t>уровня;</w:t>
      </w:r>
      <w:r>
        <w:tab/>
        <w:t>программам</w:t>
      </w:r>
      <w:r>
        <w:tab/>
      </w:r>
      <w:r>
        <w:tab/>
        <w:t>по</w:t>
      </w:r>
      <w:r>
        <w:tab/>
        <w:t>конкретным</w:t>
      </w:r>
      <w:r>
        <w:tab/>
        <w:t>видам внеурочной</w:t>
      </w:r>
      <w:r>
        <w:tab/>
      </w:r>
      <w:r>
        <w:tab/>
      </w:r>
      <w:r>
        <w:tab/>
        <w:t>деятельности;</w:t>
      </w:r>
      <w:r>
        <w:tab/>
      </w:r>
      <w:r>
        <w:tab/>
      </w:r>
      <w:r>
        <w:tab/>
      </w:r>
      <w:r>
        <w:tab/>
        <w:t>возрастным</w:t>
      </w:r>
      <w:r>
        <w:tab/>
      </w:r>
      <w:r>
        <w:tab/>
        <w:t>образовательным</w:t>
      </w:r>
      <w:r>
        <w:tab/>
        <w:t>программам; индивидуальным</w:t>
      </w:r>
      <w:r>
        <w:rPr>
          <w:spacing w:val="-2"/>
        </w:rPr>
        <w:t xml:space="preserve"> </w:t>
      </w:r>
      <w:r>
        <w:t>программам.</w:t>
      </w:r>
    </w:p>
    <w:p w:rsidR="00F14701" w:rsidRDefault="00FF530D">
      <w:pPr>
        <w:ind w:left="2155" w:right="1239"/>
        <w:jc w:val="center"/>
        <w:rPr>
          <w:sz w:val="24"/>
        </w:rPr>
      </w:pPr>
      <w:r>
        <w:rPr>
          <w:sz w:val="24"/>
        </w:rPr>
        <w:t>542</w:t>
      </w:r>
    </w:p>
    <w:p w:rsidR="00F14701" w:rsidRDefault="00F14701">
      <w:pPr>
        <w:jc w:val="center"/>
        <w:rPr>
          <w:sz w:val="24"/>
        </w:rPr>
        <w:sectPr w:rsidR="00F14701">
          <w:footerReference w:type="default" r:id="rId231"/>
          <w:pgSz w:w="11910" w:h="16840"/>
          <w:pgMar w:top="620" w:right="0" w:bottom="280" w:left="360" w:header="0" w:footer="0" w:gutter="0"/>
          <w:cols w:space="720"/>
        </w:sectPr>
      </w:pPr>
    </w:p>
    <w:p w:rsidR="00F14701" w:rsidRDefault="00FF530D">
      <w:pPr>
        <w:pStyle w:val="a3"/>
        <w:spacing w:before="62" w:line="276" w:lineRule="auto"/>
        <w:ind w:left="1309" w:right="680" w:firstLine="0"/>
      </w:pPr>
      <w:r>
        <w:lastRenderedPageBreak/>
        <w:t>Содержание  образовательной  программы,  формы   и   методы   ее реализации, численный и возрастной состав объединения определяются педагогом самостоятельно, исходя из образовательно-воспитательных задач, психолого-педагогической целесообразности, санитарно-  гигиенических  норм, материально-технических</w:t>
      </w:r>
      <w:r>
        <w:rPr>
          <w:spacing w:val="-2"/>
        </w:rPr>
        <w:t xml:space="preserve"> </w:t>
      </w:r>
      <w:r>
        <w:t>условий.</w:t>
      </w:r>
    </w:p>
    <w:p w:rsidR="00F14701" w:rsidRDefault="00FF530D">
      <w:pPr>
        <w:pStyle w:val="1"/>
        <w:spacing w:line="311" w:lineRule="exact"/>
        <w:ind w:left="1309"/>
      </w:pPr>
      <w:r>
        <w:t>Принципы организации внеурочной деятельности:</w:t>
      </w:r>
    </w:p>
    <w:p w:rsidR="00F14701" w:rsidRDefault="00FF530D">
      <w:pPr>
        <w:pStyle w:val="a5"/>
        <w:numPr>
          <w:ilvl w:val="0"/>
          <w:numId w:val="19"/>
        </w:numPr>
        <w:tabs>
          <w:tab w:val="left" w:pos="1473"/>
        </w:tabs>
        <w:spacing w:before="4" w:line="230" w:lineRule="auto"/>
        <w:ind w:right="1302" w:firstLine="0"/>
        <w:jc w:val="left"/>
        <w:rPr>
          <w:sz w:val="28"/>
        </w:rPr>
      </w:pPr>
      <w:r>
        <w:rPr>
          <w:sz w:val="28"/>
        </w:rPr>
        <w:t>соответствие возрастным особенностям обучающихся, преемственность с технологиями учебнойдеятельности;</w:t>
      </w:r>
    </w:p>
    <w:p w:rsidR="00F14701" w:rsidRDefault="00FF530D">
      <w:pPr>
        <w:pStyle w:val="a5"/>
        <w:numPr>
          <w:ilvl w:val="0"/>
          <w:numId w:val="19"/>
        </w:numPr>
        <w:tabs>
          <w:tab w:val="left" w:pos="1472"/>
          <w:tab w:val="left" w:pos="2490"/>
          <w:tab w:val="left" w:pos="3089"/>
          <w:tab w:val="left" w:pos="4543"/>
          <w:tab w:val="left" w:pos="5016"/>
          <w:tab w:val="left" w:pos="7256"/>
          <w:tab w:val="left" w:pos="8181"/>
        </w:tabs>
        <w:spacing w:before="11" w:line="232" w:lineRule="auto"/>
        <w:ind w:right="1857" w:firstLine="0"/>
        <w:jc w:val="left"/>
        <w:rPr>
          <w:sz w:val="28"/>
        </w:rPr>
      </w:pPr>
      <w:r>
        <w:rPr>
          <w:sz w:val="28"/>
        </w:rPr>
        <w:t>опора</w:t>
      </w:r>
      <w:r>
        <w:rPr>
          <w:sz w:val="28"/>
        </w:rPr>
        <w:tab/>
        <w:t>на</w:t>
      </w:r>
      <w:r>
        <w:rPr>
          <w:sz w:val="28"/>
        </w:rPr>
        <w:tab/>
        <w:t>традиции</w:t>
      </w:r>
      <w:r>
        <w:rPr>
          <w:sz w:val="28"/>
        </w:rPr>
        <w:tab/>
        <w:t>и</w:t>
      </w:r>
      <w:r>
        <w:rPr>
          <w:sz w:val="28"/>
        </w:rPr>
        <w:tab/>
        <w:t>положительный</w:t>
      </w:r>
      <w:r>
        <w:rPr>
          <w:sz w:val="28"/>
        </w:rPr>
        <w:tab/>
        <w:t>опыт</w:t>
      </w:r>
      <w:r>
        <w:rPr>
          <w:sz w:val="28"/>
        </w:rPr>
        <w:tab/>
      </w:r>
      <w:r>
        <w:rPr>
          <w:spacing w:val="-3"/>
          <w:sz w:val="28"/>
        </w:rPr>
        <w:t xml:space="preserve">организации </w:t>
      </w:r>
      <w:r>
        <w:rPr>
          <w:sz w:val="28"/>
        </w:rPr>
        <w:t>внеурочнойдеятельности;</w:t>
      </w:r>
    </w:p>
    <w:p w:rsidR="00F14701" w:rsidRDefault="00FF530D">
      <w:pPr>
        <w:pStyle w:val="a5"/>
        <w:numPr>
          <w:ilvl w:val="0"/>
          <w:numId w:val="19"/>
        </w:numPr>
        <w:tabs>
          <w:tab w:val="left" w:pos="1472"/>
        </w:tabs>
        <w:spacing w:before="1"/>
        <w:ind w:left="1471" w:hanging="163"/>
        <w:jc w:val="left"/>
        <w:rPr>
          <w:sz w:val="28"/>
        </w:rPr>
      </w:pPr>
      <w:r>
        <w:rPr>
          <w:sz w:val="28"/>
        </w:rPr>
        <w:t xml:space="preserve">опора на ценности воспитательной системы МБОУ СОШ </w:t>
      </w:r>
      <w:r w:rsidR="00546C00">
        <w:rPr>
          <w:sz w:val="28"/>
        </w:rPr>
        <w:t>№5</w:t>
      </w:r>
      <w:r>
        <w:rPr>
          <w:spacing w:val="-1"/>
          <w:sz w:val="28"/>
        </w:rPr>
        <w:t xml:space="preserve"> </w:t>
      </w:r>
      <w:r>
        <w:rPr>
          <w:sz w:val="28"/>
        </w:rPr>
        <w:t>г.Беслана;</w:t>
      </w:r>
    </w:p>
    <w:p w:rsidR="00F14701" w:rsidRDefault="00FF530D">
      <w:pPr>
        <w:pStyle w:val="a5"/>
        <w:numPr>
          <w:ilvl w:val="0"/>
          <w:numId w:val="19"/>
        </w:numPr>
        <w:tabs>
          <w:tab w:val="left" w:pos="1471"/>
        </w:tabs>
        <w:spacing w:before="7"/>
        <w:ind w:left="1470" w:hanging="163"/>
        <w:jc w:val="left"/>
        <w:rPr>
          <w:sz w:val="28"/>
        </w:rPr>
      </w:pPr>
      <w:r>
        <w:rPr>
          <w:sz w:val="28"/>
        </w:rPr>
        <w:t>свободный выбор на основе личных интересов и склонностей</w:t>
      </w:r>
      <w:r>
        <w:rPr>
          <w:spacing w:val="-13"/>
          <w:sz w:val="28"/>
        </w:rPr>
        <w:t xml:space="preserve"> </w:t>
      </w:r>
      <w:r>
        <w:rPr>
          <w:sz w:val="28"/>
        </w:rPr>
        <w:t>ребенка.</w:t>
      </w:r>
    </w:p>
    <w:p w:rsidR="00F14701" w:rsidRDefault="00FF530D">
      <w:pPr>
        <w:pStyle w:val="1"/>
        <w:spacing w:before="14"/>
        <w:ind w:left="1891"/>
        <w:jc w:val="left"/>
      </w:pPr>
      <w:r>
        <w:t>Материально-техническое обеспечение внеурочной деятельности:</w:t>
      </w:r>
    </w:p>
    <w:p w:rsidR="00F14701" w:rsidRDefault="00FF530D">
      <w:pPr>
        <w:pStyle w:val="a5"/>
        <w:numPr>
          <w:ilvl w:val="0"/>
          <w:numId w:val="19"/>
        </w:numPr>
        <w:tabs>
          <w:tab w:val="left" w:pos="1439"/>
        </w:tabs>
        <w:spacing w:before="72" w:line="230" w:lineRule="auto"/>
        <w:ind w:left="1308" w:right="1372" w:firstLine="0"/>
        <w:jc w:val="left"/>
        <w:rPr>
          <w:sz w:val="28"/>
        </w:rPr>
      </w:pPr>
      <w:r>
        <w:rPr>
          <w:sz w:val="28"/>
        </w:rPr>
        <w:t>Для реализации внеурочной деятельности в рамках ФГОС в гимназии имеются необходимые</w:t>
      </w:r>
      <w:r>
        <w:rPr>
          <w:spacing w:val="3"/>
          <w:sz w:val="28"/>
        </w:rPr>
        <w:t xml:space="preserve"> </w:t>
      </w:r>
      <w:r>
        <w:rPr>
          <w:sz w:val="28"/>
        </w:rPr>
        <w:t>условия:</w:t>
      </w:r>
    </w:p>
    <w:p w:rsidR="00F14701" w:rsidRDefault="00FF530D">
      <w:pPr>
        <w:pStyle w:val="a5"/>
        <w:numPr>
          <w:ilvl w:val="0"/>
          <w:numId w:val="19"/>
        </w:numPr>
        <w:tabs>
          <w:tab w:val="left" w:pos="1438"/>
        </w:tabs>
        <w:spacing w:before="8" w:line="342" w:lineRule="exact"/>
        <w:ind w:left="1437" w:hanging="130"/>
        <w:jc w:val="left"/>
        <w:rPr>
          <w:sz w:val="28"/>
        </w:rPr>
      </w:pPr>
      <w:r>
        <w:rPr>
          <w:sz w:val="28"/>
        </w:rPr>
        <w:t>библиотека;</w:t>
      </w:r>
    </w:p>
    <w:p w:rsidR="00F14701" w:rsidRDefault="00FF530D">
      <w:pPr>
        <w:pStyle w:val="a5"/>
        <w:numPr>
          <w:ilvl w:val="0"/>
          <w:numId w:val="19"/>
        </w:numPr>
        <w:tabs>
          <w:tab w:val="left" w:pos="1438"/>
        </w:tabs>
        <w:spacing w:line="335" w:lineRule="exact"/>
        <w:ind w:left="1437" w:hanging="130"/>
        <w:jc w:val="left"/>
        <w:rPr>
          <w:sz w:val="28"/>
        </w:rPr>
      </w:pPr>
      <w:r>
        <w:rPr>
          <w:sz w:val="28"/>
        </w:rPr>
        <w:t>медицинский</w:t>
      </w:r>
      <w:r>
        <w:rPr>
          <w:spacing w:val="-1"/>
          <w:sz w:val="28"/>
        </w:rPr>
        <w:t xml:space="preserve"> </w:t>
      </w:r>
      <w:r>
        <w:rPr>
          <w:sz w:val="28"/>
        </w:rPr>
        <w:t>кабинет;</w:t>
      </w:r>
    </w:p>
    <w:p w:rsidR="00F14701" w:rsidRDefault="00FF530D">
      <w:pPr>
        <w:pStyle w:val="a5"/>
        <w:numPr>
          <w:ilvl w:val="0"/>
          <w:numId w:val="19"/>
        </w:numPr>
        <w:tabs>
          <w:tab w:val="left" w:pos="1438"/>
          <w:tab w:val="left" w:pos="2904"/>
          <w:tab w:val="left" w:pos="5020"/>
          <w:tab w:val="left" w:pos="7045"/>
          <w:tab w:val="left" w:pos="8485"/>
          <w:tab w:val="left" w:pos="10519"/>
        </w:tabs>
        <w:spacing w:before="7" w:line="228" w:lineRule="auto"/>
        <w:ind w:left="1308" w:right="886" w:firstLine="0"/>
        <w:jc w:val="left"/>
        <w:rPr>
          <w:sz w:val="28"/>
        </w:rPr>
      </w:pPr>
      <w:r>
        <w:rPr>
          <w:sz w:val="28"/>
        </w:rPr>
        <w:t>кабинеты,</w:t>
      </w:r>
      <w:r>
        <w:rPr>
          <w:sz w:val="28"/>
        </w:rPr>
        <w:tab/>
        <w:t>оборудованные</w:t>
      </w:r>
      <w:r>
        <w:rPr>
          <w:sz w:val="28"/>
        </w:rPr>
        <w:tab/>
        <w:t>компьютерной</w:t>
      </w:r>
      <w:r>
        <w:rPr>
          <w:sz w:val="28"/>
        </w:rPr>
        <w:tab/>
        <w:t>техникой,</w:t>
      </w:r>
      <w:r>
        <w:rPr>
          <w:sz w:val="28"/>
        </w:rPr>
        <w:tab/>
        <w:t>подключенной</w:t>
      </w:r>
      <w:r>
        <w:rPr>
          <w:sz w:val="28"/>
        </w:rPr>
        <w:tab/>
      </w:r>
      <w:r>
        <w:rPr>
          <w:spacing w:val="-17"/>
          <w:sz w:val="28"/>
        </w:rPr>
        <w:t xml:space="preserve">к </w:t>
      </w:r>
      <w:r>
        <w:rPr>
          <w:sz w:val="28"/>
        </w:rPr>
        <w:t>локальной сети</w:t>
      </w:r>
      <w:r>
        <w:rPr>
          <w:spacing w:val="-1"/>
          <w:sz w:val="28"/>
        </w:rPr>
        <w:t xml:space="preserve"> </w:t>
      </w:r>
      <w:r>
        <w:rPr>
          <w:sz w:val="28"/>
        </w:rPr>
        <w:t>Интернет;</w:t>
      </w:r>
    </w:p>
    <w:p w:rsidR="00F14701" w:rsidRDefault="00FF530D">
      <w:pPr>
        <w:pStyle w:val="a5"/>
        <w:numPr>
          <w:ilvl w:val="0"/>
          <w:numId w:val="19"/>
        </w:numPr>
        <w:tabs>
          <w:tab w:val="left" w:pos="1438"/>
        </w:tabs>
        <w:spacing w:before="12"/>
        <w:ind w:left="1437" w:hanging="130"/>
        <w:jc w:val="left"/>
        <w:rPr>
          <w:sz w:val="28"/>
        </w:rPr>
      </w:pPr>
      <w:r>
        <w:rPr>
          <w:sz w:val="28"/>
        </w:rPr>
        <w:t>спортивный зал со спортивным</w:t>
      </w:r>
      <w:r>
        <w:rPr>
          <w:spacing w:val="-2"/>
          <w:sz w:val="28"/>
        </w:rPr>
        <w:t xml:space="preserve"> </w:t>
      </w:r>
      <w:r>
        <w:rPr>
          <w:sz w:val="28"/>
        </w:rPr>
        <w:t>инвентарем;</w:t>
      </w:r>
    </w:p>
    <w:p w:rsidR="00F14701" w:rsidRDefault="00FF530D">
      <w:pPr>
        <w:pStyle w:val="a5"/>
        <w:numPr>
          <w:ilvl w:val="0"/>
          <w:numId w:val="19"/>
        </w:numPr>
        <w:tabs>
          <w:tab w:val="left" w:pos="1439"/>
        </w:tabs>
        <w:spacing w:before="12"/>
        <w:ind w:left="1438" w:hanging="131"/>
        <w:jc w:val="left"/>
        <w:rPr>
          <w:sz w:val="28"/>
        </w:rPr>
      </w:pPr>
      <w:r>
        <w:rPr>
          <w:sz w:val="28"/>
        </w:rPr>
        <w:t>музыкальная</w:t>
      </w:r>
      <w:r>
        <w:rPr>
          <w:spacing w:val="-2"/>
          <w:sz w:val="28"/>
        </w:rPr>
        <w:t xml:space="preserve"> </w:t>
      </w:r>
      <w:r>
        <w:rPr>
          <w:sz w:val="28"/>
        </w:rPr>
        <w:t>техника.</w:t>
      </w:r>
    </w:p>
    <w:p w:rsidR="00F14701" w:rsidRDefault="00FF530D">
      <w:pPr>
        <w:pStyle w:val="a3"/>
        <w:spacing w:line="276" w:lineRule="auto"/>
        <w:ind w:left="1308" w:right="689" w:firstLine="602"/>
      </w:pPr>
      <w:r>
        <w:t>Часы, отводимые на внеурочную деятельность учащихся, используются на различные формы ее организации, отличные от  урочной  системы обучения.  Занятия  проводятся  в  форме  кружков, совместных  творческих дел и др. В соответствии с требованиями Стандарта внеурочная деятельность организуется по следующим направлениям</w:t>
      </w:r>
      <w:r>
        <w:rPr>
          <w:spacing w:val="-4"/>
        </w:rPr>
        <w:t xml:space="preserve"> </w:t>
      </w:r>
      <w:r>
        <w:t>развитияличности:</w:t>
      </w:r>
    </w:p>
    <w:p w:rsidR="00F14701" w:rsidRDefault="00F14701">
      <w:pPr>
        <w:pStyle w:val="a3"/>
        <w:ind w:left="0" w:firstLine="0"/>
        <w:jc w:val="left"/>
        <w:rPr>
          <w:sz w:val="20"/>
        </w:rPr>
      </w:pPr>
    </w:p>
    <w:p w:rsidR="00F14701" w:rsidRDefault="00F14701">
      <w:pPr>
        <w:pStyle w:val="a3"/>
        <w:spacing w:before="5"/>
        <w:ind w:left="0" w:firstLine="0"/>
        <w:jc w:val="left"/>
        <w:rPr>
          <w:sz w:val="12"/>
        </w:rPr>
      </w:pPr>
    </w:p>
    <w:tbl>
      <w:tblPr>
        <w:tblStyle w:val="TableNormal"/>
        <w:tblW w:w="0" w:type="auto"/>
        <w:tblInd w:w="1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378"/>
      </w:tblGrid>
      <w:tr w:rsidR="00F14701">
        <w:trPr>
          <w:trHeight w:val="273"/>
        </w:trPr>
        <w:tc>
          <w:tcPr>
            <w:tcW w:w="3512" w:type="dxa"/>
          </w:tcPr>
          <w:p w:rsidR="00F14701" w:rsidRDefault="00FF530D">
            <w:pPr>
              <w:pStyle w:val="TableParagraph"/>
              <w:spacing w:before="42" w:line="211" w:lineRule="exact"/>
              <w:ind w:left="915"/>
              <w:rPr>
                <w:b/>
                <w:sz w:val="20"/>
              </w:rPr>
            </w:pPr>
            <w:r>
              <w:rPr>
                <w:b/>
                <w:sz w:val="20"/>
              </w:rPr>
              <w:t>Направление</w:t>
            </w:r>
          </w:p>
        </w:tc>
        <w:tc>
          <w:tcPr>
            <w:tcW w:w="6378" w:type="dxa"/>
          </w:tcPr>
          <w:p w:rsidR="00F14701" w:rsidRDefault="00FF530D">
            <w:pPr>
              <w:pStyle w:val="TableParagraph"/>
              <w:spacing w:before="42" w:line="211" w:lineRule="exact"/>
              <w:ind w:left="2907"/>
              <w:rPr>
                <w:b/>
                <w:sz w:val="20"/>
              </w:rPr>
            </w:pPr>
            <w:r>
              <w:rPr>
                <w:b/>
                <w:sz w:val="20"/>
              </w:rPr>
              <w:t>Решаемые задачи</w:t>
            </w:r>
          </w:p>
        </w:tc>
      </w:tr>
      <w:tr w:rsidR="00F14701">
        <w:trPr>
          <w:trHeight w:val="1055"/>
        </w:trPr>
        <w:tc>
          <w:tcPr>
            <w:tcW w:w="3512" w:type="dxa"/>
          </w:tcPr>
          <w:p w:rsidR="00F14701" w:rsidRDefault="00FF530D">
            <w:pPr>
              <w:pStyle w:val="TableParagraph"/>
              <w:spacing w:before="35" w:line="247" w:lineRule="auto"/>
              <w:ind w:left="223" w:right="781" w:hanging="1"/>
            </w:pPr>
            <w:r>
              <w:t xml:space="preserve">Спортивно- </w:t>
            </w:r>
            <w:r>
              <w:rPr>
                <w:w w:val="95"/>
              </w:rPr>
              <w:t>оздоровительное</w:t>
            </w:r>
          </w:p>
        </w:tc>
        <w:tc>
          <w:tcPr>
            <w:tcW w:w="6378" w:type="dxa"/>
          </w:tcPr>
          <w:p w:rsidR="00F14701" w:rsidRDefault="00FF530D">
            <w:pPr>
              <w:pStyle w:val="TableParagraph"/>
              <w:spacing w:before="35" w:line="242" w:lineRule="auto"/>
              <w:ind w:left="222" w:right="804"/>
            </w:pPr>
            <w:r>
              <w:t>Всесторонне гармоническое развитие личности ребенка, формирование физически здорового человека, формирование мотивации к сохранению и укреплению</w:t>
            </w:r>
          </w:p>
          <w:p w:rsidR="00F14701" w:rsidRDefault="00FF530D">
            <w:pPr>
              <w:pStyle w:val="TableParagraph"/>
              <w:spacing w:line="233" w:lineRule="exact"/>
              <w:ind w:left="222"/>
            </w:pPr>
            <w:r>
              <w:t>здоровья</w:t>
            </w:r>
          </w:p>
        </w:tc>
      </w:tr>
      <w:tr w:rsidR="00F14701">
        <w:trPr>
          <w:trHeight w:val="761"/>
        </w:trPr>
        <w:tc>
          <w:tcPr>
            <w:tcW w:w="3512" w:type="dxa"/>
          </w:tcPr>
          <w:p w:rsidR="00F14701" w:rsidRDefault="00FF530D">
            <w:pPr>
              <w:pStyle w:val="TableParagraph"/>
              <w:spacing w:before="35"/>
              <w:ind w:left="223"/>
            </w:pPr>
            <w:r>
              <w:t>Общекультурное</w:t>
            </w:r>
          </w:p>
        </w:tc>
        <w:tc>
          <w:tcPr>
            <w:tcW w:w="6378" w:type="dxa"/>
          </w:tcPr>
          <w:p w:rsidR="00F14701" w:rsidRDefault="00FF530D">
            <w:pPr>
              <w:pStyle w:val="TableParagraph"/>
              <w:spacing w:before="1" w:line="254" w:lineRule="exact"/>
              <w:ind w:left="222" w:right="220"/>
            </w:pPr>
            <w: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F14701">
        <w:trPr>
          <w:trHeight w:val="1050"/>
        </w:trPr>
        <w:tc>
          <w:tcPr>
            <w:tcW w:w="3512" w:type="dxa"/>
          </w:tcPr>
          <w:p w:rsidR="00F14701" w:rsidRDefault="00FF530D">
            <w:pPr>
              <w:pStyle w:val="TableParagraph"/>
              <w:spacing w:before="36"/>
              <w:ind w:left="223"/>
            </w:pPr>
            <w:r>
              <w:t>Духовно-нравственное</w:t>
            </w:r>
          </w:p>
        </w:tc>
        <w:tc>
          <w:tcPr>
            <w:tcW w:w="6378" w:type="dxa"/>
          </w:tcPr>
          <w:p w:rsidR="00F14701" w:rsidRDefault="00FF530D">
            <w:pPr>
              <w:pStyle w:val="TableParagraph"/>
              <w:spacing w:before="34" w:line="242" w:lineRule="auto"/>
              <w:ind w:left="222" w:hanging="1"/>
            </w:pPr>
            <w:r>
              <w:t>Привитие любви к Отечеству, малой Родине, формирование гражданской ответственности, чувства патриотизма,</w:t>
            </w:r>
          </w:p>
          <w:p w:rsidR="00F14701" w:rsidRDefault="00FF530D">
            <w:pPr>
              <w:pStyle w:val="TableParagraph"/>
              <w:spacing w:line="254" w:lineRule="exact"/>
              <w:ind w:left="222" w:right="361"/>
            </w:pPr>
            <w:r>
              <w:t>формирование позитивного отношения к базовым ценностям общества, религии своего народа</w:t>
            </w:r>
          </w:p>
        </w:tc>
      </w:tr>
      <w:tr w:rsidR="00F14701">
        <w:trPr>
          <w:trHeight w:val="759"/>
        </w:trPr>
        <w:tc>
          <w:tcPr>
            <w:tcW w:w="3512" w:type="dxa"/>
          </w:tcPr>
          <w:p w:rsidR="00F14701" w:rsidRDefault="00FF530D">
            <w:pPr>
              <w:pStyle w:val="TableParagraph"/>
              <w:spacing w:before="34"/>
              <w:ind w:left="223"/>
            </w:pPr>
            <w:r>
              <w:t>Общеинтеллектуальное</w:t>
            </w:r>
          </w:p>
        </w:tc>
        <w:tc>
          <w:tcPr>
            <w:tcW w:w="6378" w:type="dxa"/>
          </w:tcPr>
          <w:p w:rsidR="00F14701" w:rsidRDefault="00FF530D">
            <w:pPr>
              <w:pStyle w:val="TableParagraph"/>
              <w:ind w:left="222" w:right="516"/>
            </w:pPr>
            <w:r>
              <w:t>Обогащение запаса учащихся языковыми знаниями, способствование формированию мировоззрения, эрудиции,</w:t>
            </w:r>
          </w:p>
          <w:p w:rsidR="00F14701" w:rsidRDefault="00FF530D">
            <w:pPr>
              <w:pStyle w:val="TableParagraph"/>
              <w:spacing w:line="235" w:lineRule="exact"/>
              <w:ind w:left="222"/>
            </w:pPr>
            <w:r>
              <w:t>кругозора</w:t>
            </w:r>
          </w:p>
        </w:tc>
      </w:tr>
      <w:tr w:rsidR="00F14701">
        <w:trPr>
          <w:trHeight w:val="511"/>
        </w:trPr>
        <w:tc>
          <w:tcPr>
            <w:tcW w:w="3512" w:type="dxa"/>
          </w:tcPr>
          <w:p w:rsidR="00F14701" w:rsidRDefault="00FF530D">
            <w:pPr>
              <w:pStyle w:val="TableParagraph"/>
              <w:spacing w:before="35"/>
              <w:ind w:left="223"/>
            </w:pPr>
            <w:r>
              <w:t>Социальное</w:t>
            </w:r>
          </w:p>
        </w:tc>
        <w:tc>
          <w:tcPr>
            <w:tcW w:w="6378" w:type="dxa"/>
          </w:tcPr>
          <w:p w:rsidR="00F14701" w:rsidRDefault="00FF530D">
            <w:pPr>
              <w:pStyle w:val="TableParagraph"/>
              <w:spacing w:before="2" w:line="254" w:lineRule="exact"/>
              <w:ind w:left="222" w:right="782"/>
            </w:pPr>
            <w:r>
              <w:t>Формирование таких ценностей как познание, истина, целеустремленность, социально- значимой деятельности</w:t>
            </w:r>
          </w:p>
        </w:tc>
      </w:tr>
    </w:tbl>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ind w:left="0" w:firstLine="0"/>
        <w:jc w:val="left"/>
        <w:rPr>
          <w:sz w:val="20"/>
        </w:rPr>
      </w:pPr>
    </w:p>
    <w:p w:rsidR="00F14701" w:rsidRDefault="00F14701">
      <w:pPr>
        <w:pStyle w:val="a3"/>
        <w:spacing w:before="3"/>
        <w:ind w:left="0" w:firstLine="0"/>
        <w:jc w:val="left"/>
        <w:rPr>
          <w:sz w:val="20"/>
        </w:rPr>
      </w:pPr>
    </w:p>
    <w:p w:rsidR="00F14701" w:rsidRDefault="00FF530D">
      <w:pPr>
        <w:spacing w:before="90"/>
        <w:ind w:left="2155" w:right="1239"/>
        <w:jc w:val="center"/>
        <w:rPr>
          <w:sz w:val="24"/>
        </w:rPr>
      </w:pPr>
      <w:r>
        <w:rPr>
          <w:sz w:val="24"/>
        </w:rPr>
        <w:t>543</w:t>
      </w:r>
    </w:p>
    <w:p w:rsidR="00F14701" w:rsidRDefault="00F14701">
      <w:pPr>
        <w:jc w:val="center"/>
        <w:rPr>
          <w:sz w:val="24"/>
        </w:rPr>
        <w:sectPr w:rsidR="00F14701">
          <w:footerReference w:type="default" r:id="rId232"/>
          <w:pgSz w:w="11910" w:h="16840"/>
          <w:pgMar w:top="620" w:right="0" w:bottom="280" w:left="360" w:header="0" w:footer="0" w:gutter="0"/>
          <w:cols w:space="720"/>
        </w:sectPr>
      </w:pPr>
    </w:p>
    <w:p w:rsidR="00F14701" w:rsidRDefault="00FF530D">
      <w:pPr>
        <w:pStyle w:val="1"/>
        <w:spacing w:before="71"/>
        <w:ind w:left="1341" w:right="1028"/>
        <w:jc w:val="left"/>
      </w:pPr>
      <w:r>
        <w:lastRenderedPageBreak/>
        <w:t>Пять направлений внеурочной деятельности реализуются в следующих видах:</w:t>
      </w:r>
    </w:p>
    <w:p w:rsidR="00F14701" w:rsidRDefault="00FF530D">
      <w:pPr>
        <w:pStyle w:val="a5"/>
        <w:numPr>
          <w:ilvl w:val="0"/>
          <w:numId w:val="18"/>
        </w:numPr>
        <w:tabs>
          <w:tab w:val="left" w:pos="1940"/>
        </w:tabs>
        <w:spacing w:before="137"/>
        <w:rPr>
          <w:sz w:val="28"/>
        </w:rPr>
      </w:pPr>
      <w:r>
        <w:rPr>
          <w:sz w:val="28"/>
        </w:rPr>
        <w:t>игроваядеятельность;</w:t>
      </w:r>
    </w:p>
    <w:p w:rsidR="00F14701" w:rsidRDefault="00FF530D">
      <w:pPr>
        <w:pStyle w:val="a5"/>
        <w:numPr>
          <w:ilvl w:val="0"/>
          <w:numId w:val="18"/>
        </w:numPr>
        <w:tabs>
          <w:tab w:val="left" w:pos="1940"/>
        </w:tabs>
        <w:spacing w:before="134"/>
        <w:ind w:hanging="304"/>
        <w:rPr>
          <w:sz w:val="28"/>
        </w:rPr>
      </w:pPr>
      <w:r>
        <w:rPr>
          <w:sz w:val="28"/>
        </w:rPr>
        <w:t>познавательнаядеятельность;</w:t>
      </w:r>
    </w:p>
    <w:p w:rsidR="00F14701" w:rsidRDefault="00FF530D">
      <w:pPr>
        <w:pStyle w:val="a5"/>
        <w:numPr>
          <w:ilvl w:val="0"/>
          <w:numId w:val="18"/>
        </w:numPr>
        <w:tabs>
          <w:tab w:val="left" w:pos="1940"/>
        </w:tabs>
        <w:spacing w:before="135"/>
        <w:ind w:hanging="304"/>
        <w:rPr>
          <w:sz w:val="28"/>
        </w:rPr>
      </w:pPr>
      <w:r>
        <w:rPr>
          <w:sz w:val="28"/>
        </w:rPr>
        <w:t>проблемно-ценностноеобщение;</w:t>
      </w:r>
    </w:p>
    <w:p w:rsidR="00F14701" w:rsidRDefault="00FF530D">
      <w:pPr>
        <w:pStyle w:val="a5"/>
        <w:numPr>
          <w:ilvl w:val="0"/>
          <w:numId w:val="18"/>
        </w:numPr>
        <w:tabs>
          <w:tab w:val="left" w:pos="1940"/>
        </w:tabs>
        <w:spacing w:before="138"/>
        <w:ind w:hanging="304"/>
        <w:rPr>
          <w:sz w:val="28"/>
        </w:rPr>
      </w:pPr>
      <w:r>
        <w:rPr>
          <w:sz w:val="28"/>
        </w:rPr>
        <w:t>досугово - развлекательная</w:t>
      </w:r>
      <w:r>
        <w:rPr>
          <w:spacing w:val="-4"/>
          <w:sz w:val="28"/>
        </w:rPr>
        <w:t xml:space="preserve"> </w:t>
      </w:r>
      <w:r>
        <w:rPr>
          <w:sz w:val="28"/>
        </w:rPr>
        <w:t>деятельность;</w:t>
      </w:r>
    </w:p>
    <w:p w:rsidR="00F14701" w:rsidRDefault="00FF530D">
      <w:pPr>
        <w:pStyle w:val="a5"/>
        <w:numPr>
          <w:ilvl w:val="0"/>
          <w:numId w:val="18"/>
        </w:numPr>
        <w:tabs>
          <w:tab w:val="left" w:pos="1940"/>
        </w:tabs>
        <w:spacing w:before="155"/>
        <w:ind w:hanging="304"/>
        <w:rPr>
          <w:sz w:val="28"/>
        </w:rPr>
      </w:pPr>
      <w:r>
        <w:rPr>
          <w:sz w:val="28"/>
        </w:rPr>
        <w:t>художественное творчество;</w:t>
      </w:r>
    </w:p>
    <w:p w:rsidR="00F14701" w:rsidRDefault="00FF530D">
      <w:pPr>
        <w:pStyle w:val="a5"/>
        <w:numPr>
          <w:ilvl w:val="0"/>
          <w:numId w:val="18"/>
        </w:numPr>
        <w:tabs>
          <w:tab w:val="left" w:pos="1940"/>
        </w:tabs>
        <w:spacing w:before="157"/>
        <w:ind w:hanging="304"/>
        <w:rPr>
          <w:sz w:val="28"/>
        </w:rPr>
      </w:pPr>
      <w:r>
        <w:rPr>
          <w:sz w:val="28"/>
        </w:rPr>
        <w:t>социальное</w:t>
      </w:r>
      <w:r>
        <w:rPr>
          <w:spacing w:val="-2"/>
          <w:sz w:val="28"/>
        </w:rPr>
        <w:t xml:space="preserve"> </w:t>
      </w:r>
      <w:r>
        <w:rPr>
          <w:sz w:val="28"/>
        </w:rPr>
        <w:t>творчество;</w:t>
      </w:r>
    </w:p>
    <w:p w:rsidR="00F14701" w:rsidRDefault="00FF530D">
      <w:pPr>
        <w:pStyle w:val="a3"/>
        <w:spacing w:before="142"/>
        <w:ind w:left="1638" w:firstLine="0"/>
        <w:jc w:val="left"/>
      </w:pPr>
      <w:r>
        <w:t>8) спортивно-оздоровительная деятельность.</w:t>
      </w:r>
    </w:p>
    <w:p w:rsidR="00F14701" w:rsidRDefault="00FF530D">
      <w:pPr>
        <w:pStyle w:val="a3"/>
        <w:spacing w:before="141"/>
        <w:ind w:left="1638" w:right="535" w:firstLine="0"/>
        <w:jc w:val="left"/>
      </w:pPr>
      <w:r>
        <w:t>Все виды внеурочной деятельности строго ориентируются на воспитательные результаты.</w:t>
      </w:r>
    </w:p>
    <w:p w:rsidR="00F14701" w:rsidRDefault="00FF530D">
      <w:pPr>
        <w:pStyle w:val="a3"/>
        <w:spacing w:before="185" w:line="276" w:lineRule="auto"/>
        <w:ind w:left="1505" w:right="1026" w:firstLine="711"/>
      </w:pPr>
      <w:r>
        <w:rPr>
          <w:b/>
        </w:rPr>
        <w:t xml:space="preserve">Формы внеурочной деятельности: </w:t>
      </w:r>
      <w:r>
        <w:t>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w:t>
      </w:r>
    </w:p>
    <w:p w:rsidR="00F14701" w:rsidRDefault="00FF530D">
      <w:pPr>
        <w:pStyle w:val="a3"/>
        <w:spacing w:before="78" w:line="276" w:lineRule="auto"/>
        <w:ind w:left="1457" w:right="1093" w:firstLine="794"/>
      </w:pPr>
      <w:r>
        <w:t xml:space="preserve">Распределение часов внеурочной деятельности основного общего образования осуществляется с учётом интересов обучающихся, их родителей (законных представителей) и возможностей МБОУ СОШ </w:t>
      </w:r>
      <w:r w:rsidR="00546C00">
        <w:t>№5</w:t>
      </w:r>
      <w:r>
        <w:t xml:space="preserve"> г.Беслана.</w:t>
      </w:r>
    </w:p>
    <w:p w:rsidR="00F14701" w:rsidRDefault="00FF530D">
      <w:pPr>
        <w:pStyle w:val="a3"/>
        <w:spacing w:before="79" w:line="276" w:lineRule="auto"/>
        <w:ind w:left="1459" w:right="1092" w:firstLine="792"/>
      </w:pPr>
      <w: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F14701" w:rsidRDefault="00FF530D">
      <w:pPr>
        <w:pStyle w:val="a3"/>
        <w:spacing w:before="77" w:line="276" w:lineRule="auto"/>
        <w:ind w:left="1459" w:right="785" w:firstLine="794"/>
      </w:pPr>
      <w:r>
        <w:t>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часть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w:t>
      </w:r>
      <w:r>
        <w:rPr>
          <w:spacing w:val="50"/>
        </w:rPr>
        <w:t xml:space="preserve"> </w:t>
      </w:r>
      <w:r>
        <w:t>программ.</w:t>
      </w:r>
    </w:p>
    <w:p w:rsidR="00F14701" w:rsidRDefault="00FF530D">
      <w:pPr>
        <w:pStyle w:val="a3"/>
        <w:spacing w:before="78" w:line="276" w:lineRule="auto"/>
        <w:ind w:left="1459" w:right="644" w:firstLine="602"/>
      </w:pPr>
      <w:r>
        <w:t xml:space="preserve">На деятельность ученических сообществ  и  воспитательные мероприятия еженедельно предусмотрено от 2 до 3 часов, при этом при подготовке и проведении коллективных дел масштаба ученического коллектива  или  общешкольных   мероприятий   за   </w:t>
      </w:r>
      <w:r>
        <w:rPr>
          <w:spacing w:val="4"/>
        </w:rPr>
        <w:t xml:space="preserve">1–2   </w:t>
      </w:r>
      <w:r>
        <w:t>недели   может быть использовано до 20</w:t>
      </w:r>
      <w:r>
        <w:rPr>
          <w:spacing w:val="13"/>
        </w:rPr>
        <w:t xml:space="preserve"> </w:t>
      </w:r>
      <w:r>
        <w:t>часов.</w:t>
      </w:r>
    </w:p>
    <w:p w:rsidR="00F14701" w:rsidRDefault="00FF530D">
      <w:pPr>
        <w:pStyle w:val="a3"/>
        <w:spacing w:line="355" w:lineRule="auto"/>
        <w:ind w:right="715" w:firstLine="577"/>
      </w:pPr>
      <w:r>
        <w:t>На внеурочную деятельность по учебным предметам еженедельно – от 1 до 2 часов.</w:t>
      </w:r>
    </w:p>
    <w:p w:rsidR="00F14701" w:rsidRDefault="00F14701">
      <w:pPr>
        <w:spacing w:line="355" w:lineRule="auto"/>
        <w:sectPr w:rsidR="00F14701">
          <w:footerReference w:type="default" r:id="rId233"/>
          <w:pgSz w:w="11910" w:h="16840"/>
          <w:pgMar w:top="620" w:right="0" w:bottom="1060" w:left="360" w:header="0" w:footer="866" w:gutter="0"/>
          <w:pgNumType w:start="544"/>
          <w:cols w:space="720"/>
        </w:sectPr>
      </w:pPr>
    </w:p>
    <w:p w:rsidR="00F14701" w:rsidRDefault="00FF530D">
      <w:pPr>
        <w:pStyle w:val="1"/>
        <w:numPr>
          <w:ilvl w:val="1"/>
          <w:numId w:val="28"/>
        </w:numPr>
        <w:tabs>
          <w:tab w:val="left" w:pos="1762"/>
        </w:tabs>
        <w:spacing w:before="71"/>
        <w:ind w:left="1761" w:hanging="421"/>
        <w:jc w:val="left"/>
      </w:pPr>
      <w:r>
        <w:lastRenderedPageBreak/>
        <w:t>Система условий реализации основной образовательной</w:t>
      </w:r>
      <w:r>
        <w:rPr>
          <w:spacing w:val="-14"/>
        </w:rPr>
        <w:t xml:space="preserve"> </w:t>
      </w:r>
      <w:r>
        <w:t>программы</w:t>
      </w:r>
    </w:p>
    <w:p w:rsidR="00F14701" w:rsidRDefault="00FF530D">
      <w:pPr>
        <w:pStyle w:val="a5"/>
        <w:numPr>
          <w:ilvl w:val="2"/>
          <w:numId w:val="28"/>
        </w:numPr>
        <w:tabs>
          <w:tab w:val="left" w:pos="2045"/>
        </w:tabs>
        <w:spacing w:before="155"/>
        <w:ind w:left="1341" w:right="832" w:firstLine="0"/>
        <w:jc w:val="left"/>
        <w:rPr>
          <w:b/>
          <w:sz w:val="28"/>
        </w:rPr>
      </w:pPr>
      <w:r>
        <w:rPr>
          <w:b/>
          <w:sz w:val="28"/>
        </w:rPr>
        <w:t>Описание кадровых условий реализации основной</w:t>
      </w:r>
      <w:r>
        <w:rPr>
          <w:b/>
          <w:spacing w:val="-50"/>
          <w:sz w:val="28"/>
        </w:rPr>
        <w:t xml:space="preserve"> </w:t>
      </w:r>
      <w:r>
        <w:rPr>
          <w:b/>
          <w:sz w:val="28"/>
        </w:rPr>
        <w:t>образовательной программы основного общего</w:t>
      </w:r>
      <w:r>
        <w:rPr>
          <w:b/>
          <w:spacing w:val="1"/>
          <w:sz w:val="28"/>
        </w:rPr>
        <w:t xml:space="preserve"> </w:t>
      </w:r>
      <w:r>
        <w:rPr>
          <w:b/>
          <w:sz w:val="28"/>
        </w:rPr>
        <w:t>образования</w:t>
      </w:r>
    </w:p>
    <w:p w:rsidR="00F14701" w:rsidRDefault="00F14701">
      <w:pPr>
        <w:pStyle w:val="a3"/>
        <w:ind w:left="0" w:firstLine="0"/>
        <w:jc w:val="left"/>
        <w:rPr>
          <w:b/>
          <w:sz w:val="20"/>
        </w:rPr>
      </w:pPr>
    </w:p>
    <w:p w:rsidR="00F14701" w:rsidRDefault="00F14701">
      <w:pPr>
        <w:pStyle w:val="a3"/>
        <w:ind w:left="0" w:firstLine="0"/>
        <w:jc w:val="left"/>
        <w:rPr>
          <w:b/>
          <w:sz w:val="20"/>
        </w:rPr>
      </w:pPr>
    </w:p>
    <w:p w:rsidR="00F14701" w:rsidRDefault="00F14701">
      <w:pPr>
        <w:pStyle w:val="a3"/>
        <w:spacing w:before="6" w:after="1"/>
        <w:ind w:left="0" w:firstLine="0"/>
        <w:jc w:val="left"/>
        <w:rPr>
          <w:b/>
          <w:sz w:val="15"/>
        </w:r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5"/>
        <w:gridCol w:w="2835"/>
      </w:tblGrid>
      <w:tr w:rsidR="00D20FA6" w:rsidTr="00D20FA6">
        <w:trPr>
          <w:trHeight w:val="516"/>
        </w:trPr>
        <w:tc>
          <w:tcPr>
            <w:tcW w:w="6095" w:type="dxa"/>
          </w:tcPr>
          <w:p w:rsidR="00D20FA6" w:rsidRDefault="00D20FA6">
            <w:pPr>
              <w:pStyle w:val="TableParagraph"/>
              <w:spacing w:line="230" w:lineRule="exact"/>
              <w:ind w:left="113"/>
              <w:rPr>
                <w:sz w:val="20"/>
              </w:rPr>
            </w:pPr>
            <w:r>
              <w:rPr>
                <w:sz w:val="20"/>
              </w:rPr>
              <w:t>Всего педагогов</w:t>
            </w:r>
          </w:p>
        </w:tc>
        <w:tc>
          <w:tcPr>
            <w:tcW w:w="2835" w:type="dxa"/>
          </w:tcPr>
          <w:p w:rsidR="00D20FA6" w:rsidRDefault="00D20FA6">
            <w:pPr>
              <w:pStyle w:val="TableParagraph"/>
              <w:spacing w:line="230" w:lineRule="exact"/>
              <w:ind w:left="396" w:right="401"/>
              <w:jc w:val="center"/>
              <w:rPr>
                <w:sz w:val="20"/>
              </w:rPr>
            </w:pPr>
            <w:r>
              <w:rPr>
                <w:sz w:val="20"/>
              </w:rPr>
              <w:t>29</w:t>
            </w:r>
          </w:p>
        </w:tc>
      </w:tr>
      <w:tr w:rsidR="00D20FA6" w:rsidTr="00D20FA6">
        <w:trPr>
          <w:trHeight w:val="517"/>
        </w:trPr>
        <w:tc>
          <w:tcPr>
            <w:tcW w:w="6095" w:type="dxa"/>
          </w:tcPr>
          <w:p w:rsidR="00D20FA6" w:rsidRDefault="00D20FA6">
            <w:pPr>
              <w:pStyle w:val="TableParagraph"/>
              <w:spacing w:before="1"/>
              <w:ind w:left="113"/>
              <w:rPr>
                <w:sz w:val="20"/>
              </w:rPr>
            </w:pPr>
            <w:r>
              <w:rPr>
                <w:sz w:val="20"/>
              </w:rPr>
              <w:t>Высшая кв. категория</w:t>
            </w:r>
          </w:p>
        </w:tc>
        <w:tc>
          <w:tcPr>
            <w:tcW w:w="2835" w:type="dxa"/>
          </w:tcPr>
          <w:p w:rsidR="00D20FA6" w:rsidRDefault="00D20FA6">
            <w:pPr>
              <w:pStyle w:val="TableParagraph"/>
              <w:spacing w:before="1"/>
              <w:ind w:right="22"/>
              <w:jc w:val="center"/>
              <w:rPr>
                <w:sz w:val="20"/>
              </w:rPr>
            </w:pPr>
            <w:r>
              <w:rPr>
                <w:sz w:val="20"/>
              </w:rPr>
              <w:t>8</w:t>
            </w:r>
          </w:p>
        </w:tc>
      </w:tr>
      <w:tr w:rsidR="00D20FA6" w:rsidTr="00D20FA6">
        <w:trPr>
          <w:trHeight w:val="515"/>
        </w:trPr>
        <w:tc>
          <w:tcPr>
            <w:tcW w:w="6095" w:type="dxa"/>
          </w:tcPr>
          <w:p w:rsidR="00D20FA6" w:rsidRDefault="00D20FA6">
            <w:pPr>
              <w:pStyle w:val="TableParagraph"/>
              <w:spacing w:line="230" w:lineRule="exact"/>
              <w:ind w:left="113"/>
              <w:rPr>
                <w:sz w:val="20"/>
              </w:rPr>
            </w:pPr>
            <w:r>
              <w:rPr>
                <w:sz w:val="20"/>
              </w:rPr>
              <w:t>I кв. категория</w:t>
            </w:r>
          </w:p>
        </w:tc>
        <w:tc>
          <w:tcPr>
            <w:tcW w:w="2835" w:type="dxa"/>
          </w:tcPr>
          <w:p w:rsidR="00D20FA6" w:rsidRDefault="002E1923">
            <w:pPr>
              <w:pStyle w:val="TableParagraph"/>
              <w:spacing w:line="230" w:lineRule="exact"/>
              <w:ind w:left="436" w:right="360"/>
              <w:jc w:val="center"/>
              <w:rPr>
                <w:sz w:val="20"/>
              </w:rPr>
            </w:pPr>
            <w:r>
              <w:rPr>
                <w:sz w:val="20"/>
              </w:rPr>
              <w:t>8</w:t>
            </w:r>
          </w:p>
        </w:tc>
      </w:tr>
      <w:tr w:rsidR="00D20FA6" w:rsidTr="00D20FA6">
        <w:trPr>
          <w:trHeight w:val="516"/>
        </w:trPr>
        <w:tc>
          <w:tcPr>
            <w:tcW w:w="6095" w:type="dxa"/>
          </w:tcPr>
          <w:p w:rsidR="00D20FA6" w:rsidRDefault="00D20FA6">
            <w:pPr>
              <w:pStyle w:val="TableParagraph"/>
              <w:spacing w:line="228" w:lineRule="exact"/>
              <w:ind w:left="113"/>
              <w:rPr>
                <w:sz w:val="20"/>
              </w:rPr>
            </w:pPr>
            <w:r>
              <w:rPr>
                <w:sz w:val="20"/>
              </w:rPr>
              <w:t>Соответствие</w:t>
            </w:r>
          </w:p>
        </w:tc>
        <w:tc>
          <w:tcPr>
            <w:tcW w:w="2835" w:type="dxa"/>
          </w:tcPr>
          <w:p w:rsidR="00D20FA6" w:rsidRDefault="002E1923">
            <w:pPr>
              <w:pStyle w:val="TableParagraph"/>
              <w:spacing w:line="228" w:lineRule="exact"/>
              <w:ind w:right="22"/>
              <w:jc w:val="center"/>
              <w:rPr>
                <w:sz w:val="20"/>
              </w:rPr>
            </w:pPr>
            <w:r>
              <w:rPr>
                <w:sz w:val="20"/>
              </w:rPr>
              <w:t>11</w:t>
            </w:r>
          </w:p>
        </w:tc>
      </w:tr>
      <w:tr w:rsidR="00D20FA6" w:rsidTr="00D20FA6">
        <w:trPr>
          <w:trHeight w:val="516"/>
        </w:trPr>
        <w:tc>
          <w:tcPr>
            <w:tcW w:w="6095" w:type="dxa"/>
          </w:tcPr>
          <w:p w:rsidR="00D20FA6" w:rsidRDefault="00D20FA6">
            <w:pPr>
              <w:pStyle w:val="TableParagraph"/>
              <w:spacing w:line="228" w:lineRule="exact"/>
              <w:ind w:left="113"/>
              <w:rPr>
                <w:sz w:val="20"/>
              </w:rPr>
            </w:pPr>
            <w:r>
              <w:rPr>
                <w:sz w:val="20"/>
              </w:rPr>
              <w:t>Высшее образование</w:t>
            </w:r>
          </w:p>
        </w:tc>
        <w:tc>
          <w:tcPr>
            <w:tcW w:w="2835" w:type="dxa"/>
          </w:tcPr>
          <w:p w:rsidR="00D20FA6" w:rsidRDefault="00D20FA6">
            <w:pPr>
              <w:pStyle w:val="TableParagraph"/>
              <w:spacing w:line="228" w:lineRule="exact"/>
              <w:ind w:left="396" w:right="401"/>
              <w:jc w:val="center"/>
              <w:rPr>
                <w:sz w:val="20"/>
              </w:rPr>
            </w:pPr>
            <w:r>
              <w:rPr>
                <w:sz w:val="20"/>
              </w:rPr>
              <w:t>27</w:t>
            </w:r>
          </w:p>
        </w:tc>
      </w:tr>
      <w:tr w:rsidR="00D20FA6" w:rsidTr="00D20FA6">
        <w:trPr>
          <w:trHeight w:val="518"/>
        </w:trPr>
        <w:tc>
          <w:tcPr>
            <w:tcW w:w="6095" w:type="dxa"/>
          </w:tcPr>
          <w:p w:rsidR="00D20FA6" w:rsidRDefault="00D20FA6">
            <w:pPr>
              <w:pStyle w:val="TableParagraph"/>
              <w:spacing w:line="228" w:lineRule="exact"/>
              <w:ind w:left="113"/>
              <w:rPr>
                <w:sz w:val="20"/>
              </w:rPr>
            </w:pPr>
            <w:r>
              <w:rPr>
                <w:sz w:val="20"/>
              </w:rPr>
              <w:t>Средне- спец. образование</w:t>
            </w:r>
          </w:p>
        </w:tc>
        <w:tc>
          <w:tcPr>
            <w:tcW w:w="2835" w:type="dxa"/>
          </w:tcPr>
          <w:p w:rsidR="00D20FA6" w:rsidRDefault="00D20FA6">
            <w:pPr>
              <w:pStyle w:val="TableParagraph"/>
              <w:spacing w:line="228" w:lineRule="exact"/>
              <w:ind w:left="25"/>
              <w:jc w:val="center"/>
              <w:rPr>
                <w:sz w:val="20"/>
              </w:rPr>
            </w:pPr>
            <w:r>
              <w:rPr>
                <w:sz w:val="20"/>
              </w:rPr>
              <w:t>2</w:t>
            </w:r>
          </w:p>
        </w:tc>
      </w:tr>
    </w:tbl>
    <w:p w:rsidR="00F14701" w:rsidRDefault="00F14701">
      <w:pPr>
        <w:pStyle w:val="a3"/>
        <w:ind w:left="0" w:firstLine="0"/>
        <w:jc w:val="left"/>
        <w:rPr>
          <w:b/>
          <w:sz w:val="24"/>
        </w:rPr>
      </w:pPr>
    </w:p>
    <w:p w:rsidR="00F14701" w:rsidRDefault="00FF530D">
      <w:pPr>
        <w:tabs>
          <w:tab w:val="left" w:pos="4366"/>
          <w:tab w:val="left" w:pos="6122"/>
          <w:tab w:val="left" w:pos="6895"/>
          <w:tab w:val="left" w:pos="8988"/>
        </w:tabs>
        <w:spacing w:line="276" w:lineRule="auto"/>
        <w:ind w:left="774" w:right="688" w:firstLine="567"/>
        <w:rPr>
          <w:b/>
          <w:sz w:val="28"/>
        </w:rPr>
      </w:pPr>
      <w:r>
        <w:rPr>
          <w:b/>
          <w:sz w:val="28"/>
        </w:rPr>
        <w:t>Профессиональное</w:t>
      </w:r>
      <w:r>
        <w:rPr>
          <w:b/>
          <w:sz w:val="28"/>
        </w:rPr>
        <w:tab/>
        <w:t>развитие</w:t>
      </w:r>
      <w:r>
        <w:rPr>
          <w:b/>
          <w:sz w:val="28"/>
        </w:rPr>
        <w:tab/>
        <w:t>и</w:t>
      </w:r>
      <w:r>
        <w:rPr>
          <w:b/>
          <w:sz w:val="28"/>
        </w:rPr>
        <w:tab/>
        <w:t>повышение</w:t>
      </w:r>
      <w:r>
        <w:rPr>
          <w:b/>
          <w:sz w:val="28"/>
        </w:rPr>
        <w:tab/>
      </w:r>
      <w:r>
        <w:rPr>
          <w:b/>
          <w:w w:val="95"/>
          <w:sz w:val="28"/>
        </w:rPr>
        <w:t xml:space="preserve">квалификации </w:t>
      </w:r>
      <w:r>
        <w:rPr>
          <w:b/>
          <w:sz w:val="28"/>
        </w:rPr>
        <w:t>педагогических</w:t>
      </w:r>
      <w:r>
        <w:rPr>
          <w:b/>
          <w:spacing w:val="33"/>
          <w:sz w:val="28"/>
        </w:rPr>
        <w:t xml:space="preserve"> </w:t>
      </w:r>
      <w:r>
        <w:rPr>
          <w:b/>
          <w:sz w:val="28"/>
        </w:rPr>
        <w:t>работников.</w:t>
      </w:r>
    </w:p>
    <w:p w:rsidR="00F14701" w:rsidRDefault="00FF530D">
      <w:pPr>
        <w:pStyle w:val="a3"/>
        <w:tabs>
          <w:tab w:val="left" w:pos="2911"/>
          <w:tab w:val="left" w:pos="2982"/>
          <w:tab w:val="left" w:pos="4340"/>
          <w:tab w:val="left" w:pos="4613"/>
          <w:tab w:val="left" w:pos="6397"/>
          <w:tab w:val="left" w:pos="6851"/>
          <w:tab w:val="left" w:pos="6926"/>
          <w:tab w:val="left" w:pos="8063"/>
          <w:tab w:val="left" w:pos="8743"/>
          <w:tab w:val="left" w:pos="9412"/>
          <w:tab w:val="left" w:pos="9798"/>
          <w:tab w:val="left" w:pos="10747"/>
        </w:tabs>
        <w:spacing w:line="276" w:lineRule="auto"/>
        <w:ind w:left="772" w:right="645" w:firstLine="569"/>
        <w:jc w:val="left"/>
      </w:pPr>
      <w:r>
        <w:t>Основным</w:t>
      </w:r>
      <w:r>
        <w:tab/>
        <w:t>условием</w:t>
      </w:r>
      <w:r>
        <w:tab/>
        <w:t>формирования</w:t>
      </w:r>
      <w:r>
        <w:tab/>
        <w:t>и</w:t>
      </w:r>
      <w:r>
        <w:tab/>
        <w:t>наращивания</w:t>
      </w:r>
      <w:r>
        <w:tab/>
        <w:t>необходимого</w:t>
      </w:r>
      <w:r>
        <w:tab/>
      </w:r>
      <w:r>
        <w:rPr>
          <w:spacing w:val="-18"/>
        </w:rPr>
        <w:t xml:space="preserve">и </w:t>
      </w:r>
      <w:r>
        <w:t xml:space="preserve">достаточного кадрового потенциала образовательной организации является обеспечение в соответствии  с </w:t>
      </w:r>
      <w:r>
        <w:rPr>
          <w:spacing w:val="15"/>
        </w:rPr>
        <w:t xml:space="preserve"> </w:t>
      </w:r>
      <w:r>
        <w:t>новыми</w:t>
      </w:r>
      <w:r>
        <w:rPr>
          <w:spacing w:val="40"/>
        </w:rPr>
        <w:t xml:space="preserve"> </w:t>
      </w:r>
      <w:r>
        <w:t>образовательными</w:t>
      </w:r>
      <w:r>
        <w:tab/>
        <w:t>реалиями</w:t>
      </w:r>
      <w:r>
        <w:tab/>
        <w:t>и</w:t>
      </w:r>
      <w:r>
        <w:tab/>
        <w:t>задачами адекватности</w:t>
      </w:r>
      <w:r>
        <w:tab/>
      </w:r>
      <w:r>
        <w:tab/>
        <w:t>системы</w:t>
      </w:r>
      <w:r>
        <w:tab/>
      </w:r>
      <w:r>
        <w:tab/>
        <w:t>непрерывного</w:t>
      </w:r>
      <w:r>
        <w:tab/>
      </w:r>
      <w:r>
        <w:tab/>
      </w:r>
      <w:r>
        <w:tab/>
        <w:t>педагогического</w:t>
      </w:r>
      <w:r>
        <w:tab/>
        <w:t>образования происходящим изменениям в системе образования</w:t>
      </w:r>
      <w:r>
        <w:rPr>
          <w:spacing w:val="-5"/>
        </w:rPr>
        <w:t xml:space="preserve"> </w:t>
      </w:r>
      <w:r>
        <w:t>вцелом.</w:t>
      </w:r>
    </w:p>
    <w:p w:rsidR="00F14701" w:rsidRDefault="00FF530D">
      <w:pPr>
        <w:pStyle w:val="a3"/>
        <w:spacing w:line="276" w:lineRule="auto"/>
        <w:ind w:left="771" w:right="645" w:firstLine="568"/>
      </w:pPr>
      <w: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w:t>
      </w:r>
      <w:r>
        <w:rPr>
          <w:spacing w:val="-23"/>
        </w:rPr>
        <w:t xml:space="preserve"> </w:t>
      </w:r>
      <w:r>
        <w:t>др.</w:t>
      </w:r>
    </w:p>
    <w:p w:rsidR="00F14701" w:rsidRDefault="00FF530D">
      <w:pPr>
        <w:pStyle w:val="a3"/>
        <w:spacing w:line="276" w:lineRule="auto"/>
        <w:ind w:left="772" w:right="644" w:firstLine="569"/>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w:t>
      </w:r>
      <w:r>
        <w:rPr>
          <w:spacing w:val="-6"/>
        </w:rPr>
        <w:t xml:space="preserve"> </w:t>
      </w:r>
      <w:r>
        <w:t>труда.</w:t>
      </w:r>
    </w:p>
    <w:p w:rsidR="00F14701" w:rsidRDefault="00FF530D">
      <w:pPr>
        <w:spacing w:line="276" w:lineRule="auto"/>
        <w:ind w:left="771" w:right="1254" w:firstLine="567"/>
        <w:rPr>
          <w:sz w:val="28"/>
        </w:rPr>
      </w:pPr>
      <w:r>
        <w:rPr>
          <w:b/>
          <w:sz w:val="28"/>
        </w:rPr>
        <w:t xml:space="preserve">Ожидаемый результат повышения квалификации </w:t>
      </w:r>
      <w:r>
        <w:rPr>
          <w:sz w:val="28"/>
        </w:rPr>
        <w:t>– профессиональная готовность работников образования к реализации ФГОС ООО:</w:t>
      </w:r>
    </w:p>
    <w:p w:rsidR="00F14701" w:rsidRDefault="00FF530D">
      <w:pPr>
        <w:pStyle w:val="a5"/>
        <w:numPr>
          <w:ilvl w:val="0"/>
          <w:numId w:val="17"/>
        </w:numPr>
        <w:tabs>
          <w:tab w:val="left" w:pos="1654"/>
        </w:tabs>
        <w:spacing w:before="78" w:line="276" w:lineRule="auto"/>
        <w:ind w:right="1564" w:firstLine="568"/>
        <w:jc w:val="left"/>
        <w:rPr>
          <w:sz w:val="28"/>
        </w:rPr>
      </w:pPr>
      <w:r>
        <w:rPr>
          <w:sz w:val="28"/>
        </w:rPr>
        <w:t xml:space="preserve">обеспечение оптимального вхождения работников образования </w:t>
      </w:r>
      <w:r>
        <w:rPr>
          <w:spacing w:val="-30"/>
          <w:sz w:val="28"/>
        </w:rPr>
        <w:t xml:space="preserve">в </w:t>
      </w:r>
      <w:r>
        <w:rPr>
          <w:sz w:val="28"/>
        </w:rPr>
        <w:t xml:space="preserve">систему </w:t>
      </w:r>
      <w:r>
        <w:rPr>
          <w:spacing w:val="-4"/>
          <w:sz w:val="28"/>
        </w:rPr>
        <w:t>ценностей</w:t>
      </w:r>
      <w:r>
        <w:rPr>
          <w:spacing w:val="-38"/>
          <w:sz w:val="28"/>
        </w:rPr>
        <w:t xml:space="preserve"> </w:t>
      </w:r>
      <w:r>
        <w:rPr>
          <w:sz w:val="28"/>
        </w:rPr>
        <w:t>современногообразования;</w:t>
      </w:r>
    </w:p>
    <w:p w:rsidR="00F14701" w:rsidRDefault="00FF530D">
      <w:pPr>
        <w:pStyle w:val="a5"/>
        <w:numPr>
          <w:ilvl w:val="0"/>
          <w:numId w:val="17"/>
        </w:numPr>
        <w:tabs>
          <w:tab w:val="left" w:pos="1924"/>
        </w:tabs>
        <w:spacing w:before="9" w:line="276" w:lineRule="auto"/>
        <w:ind w:left="768" w:right="647" w:firstLine="568"/>
        <w:rPr>
          <w:sz w:val="28"/>
        </w:rPr>
      </w:pPr>
      <w:r>
        <w:rPr>
          <w:sz w:val="28"/>
        </w:rPr>
        <w:t xml:space="preserve">освоение новой системы требований к структуре </w:t>
      </w:r>
      <w:r>
        <w:rPr>
          <w:spacing w:val="-6"/>
          <w:sz w:val="28"/>
        </w:rPr>
        <w:t xml:space="preserve">основной </w:t>
      </w:r>
      <w:r>
        <w:rPr>
          <w:sz w:val="28"/>
        </w:rPr>
        <w:t xml:space="preserve">образовательной </w:t>
      </w:r>
      <w:r>
        <w:rPr>
          <w:spacing w:val="-5"/>
          <w:sz w:val="28"/>
        </w:rPr>
        <w:t xml:space="preserve">программы, </w:t>
      </w:r>
      <w:r>
        <w:rPr>
          <w:sz w:val="28"/>
        </w:rPr>
        <w:t>результатам ее освоения и условиям реализации, а также системы оценки итогов образовательной деятельности</w:t>
      </w:r>
      <w:r>
        <w:rPr>
          <w:spacing w:val="34"/>
          <w:sz w:val="28"/>
        </w:rPr>
        <w:t xml:space="preserve"> </w:t>
      </w:r>
      <w:r>
        <w:rPr>
          <w:sz w:val="28"/>
        </w:rPr>
        <w:t>обучающихся;</w:t>
      </w:r>
    </w:p>
    <w:p w:rsidR="00F14701" w:rsidRDefault="00F14701">
      <w:pPr>
        <w:spacing w:line="276" w:lineRule="auto"/>
        <w:jc w:val="both"/>
        <w:rPr>
          <w:sz w:val="28"/>
        </w:rPr>
        <w:sectPr w:rsidR="00F14701">
          <w:pgSz w:w="11910" w:h="16840"/>
          <w:pgMar w:top="620" w:right="0" w:bottom="1180" w:left="360" w:header="0" w:footer="866" w:gutter="0"/>
          <w:cols w:space="720"/>
        </w:sectPr>
      </w:pPr>
    </w:p>
    <w:p w:rsidR="00F14701" w:rsidRDefault="00FF530D">
      <w:pPr>
        <w:pStyle w:val="a5"/>
        <w:numPr>
          <w:ilvl w:val="0"/>
          <w:numId w:val="17"/>
        </w:numPr>
        <w:tabs>
          <w:tab w:val="left" w:pos="1656"/>
          <w:tab w:val="left" w:pos="6285"/>
        </w:tabs>
        <w:spacing w:before="66" w:line="280" w:lineRule="auto"/>
        <w:ind w:left="1341" w:right="1360" w:firstLine="0"/>
        <w:jc w:val="left"/>
        <w:rPr>
          <w:sz w:val="28"/>
        </w:rPr>
      </w:pPr>
      <w:r>
        <w:rPr>
          <w:sz w:val="28"/>
        </w:rPr>
        <w:lastRenderedPageBreak/>
        <w:t>овладение</w:t>
      </w:r>
      <w:r>
        <w:rPr>
          <w:spacing w:val="-4"/>
          <w:sz w:val="28"/>
        </w:rPr>
        <w:t xml:space="preserve"> </w:t>
      </w:r>
      <w:r>
        <w:rPr>
          <w:sz w:val="28"/>
        </w:rPr>
        <w:t>учебно-методическими</w:t>
      </w:r>
      <w:r>
        <w:rPr>
          <w:spacing w:val="-3"/>
          <w:sz w:val="28"/>
        </w:rPr>
        <w:t xml:space="preserve"> </w:t>
      </w:r>
      <w:r>
        <w:rPr>
          <w:sz w:val="28"/>
        </w:rPr>
        <w:t>и</w:t>
      </w:r>
      <w:r>
        <w:rPr>
          <w:sz w:val="28"/>
        </w:rPr>
        <w:tab/>
        <w:t xml:space="preserve">информационно-методическими </w:t>
      </w:r>
      <w:r>
        <w:rPr>
          <w:spacing w:val="-4"/>
          <w:sz w:val="28"/>
        </w:rPr>
        <w:t xml:space="preserve">ресурсами, </w:t>
      </w:r>
      <w:r>
        <w:rPr>
          <w:sz w:val="28"/>
        </w:rPr>
        <w:t>необходимыми для успешного решения задач</w:t>
      </w:r>
      <w:r>
        <w:rPr>
          <w:spacing w:val="-8"/>
          <w:sz w:val="28"/>
        </w:rPr>
        <w:t xml:space="preserve"> </w:t>
      </w:r>
      <w:r>
        <w:rPr>
          <w:sz w:val="28"/>
        </w:rPr>
        <w:t>ФГОС</w:t>
      </w:r>
      <w:r w:rsidR="008D62AE">
        <w:rPr>
          <w:sz w:val="28"/>
        </w:rPr>
        <w:t xml:space="preserve"> </w:t>
      </w:r>
      <w:r>
        <w:rPr>
          <w:sz w:val="28"/>
        </w:rPr>
        <w:t>ООО.</w:t>
      </w:r>
    </w:p>
    <w:p w:rsidR="00F14701" w:rsidRDefault="00F14701">
      <w:pPr>
        <w:pStyle w:val="a3"/>
        <w:spacing w:before="3"/>
        <w:ind w:left="0" w:firstLine="0"/>
        <w:jc w:val="left"/>
        <w:rPr>
          <w:sz w:val="32"/>
        </w:rPr>
      </w:pPr>
    </w:p>
    <w:p w:rsidR="00F14701" w:rsidRDefault="00FF530D">
      <w:pPr>
        <w:pStyle w:val="a3"/>
        <w:spacing w:line="276" w:lineRule="auto"/>
        <w:ind w:left="773" w:right="561" w:firstLine="567"/>
      </w:pPr>
      <w: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мероприятия, сроки исполнения, ответственные, подведение итогов, обсуждение</w:t>
      </w:r>
      <w:r>
        <w:rPr>
          <w:spacing w:val="-2"/>
        </w:rPr>
        <w:t xml:space="preserve"> </w:t>
      </w:r>
      <w:r>
        <w:t>результатов.</w:t>
      </w:r>
    </w:p>
    <w:p w:rsidR="00F14701" w:rsidRDefault="00FF530D">
      <w:pPr>
        <w:spacing w:before="57" w:line="274" w:lineRule="exact"/>
        <w:ind w:left="774"/>
        <w:rPr>
          <w:sz w:val="24"/>
        </w:rPr>
      </w:pPr>
      <w:r>
        <w:rPr>
          <w:sz w:val="24"/>
        </w:rPr>
        <w:t>При этом использованы следующие мероприятия:</w:t>
      </w:r>
    </w:p>
    <w:p w:rsidR="00F14701" w:rsidRDefault="00FF530D">
      <w:pPr>
        <w:spacing w:before="7" w:line="230" w:lineRule="auto"/>
        <w:ind w:left="774" w:right="1269"/>
        <w:rPr>
          <w:sz w:val="24"/>
        </w:rPr>
      </w:pPr>
      <w:r>
        <w:rPr>
          <w:sz w:val="24"/>
        </w:rPr>
        <w:t xml:space="preserve">1. Семинары, посвященные содержанию и ключевым особенностям ФГОС ООО. 2.Тренинги для педагогов с целью выявления и соотнесения </w:t>
      </w:r>
      <w:r>
        <w:rPr>
          <w:spacing w:val="-3"/>
          <w:sz w:val="24"/>
        </w:rPr>
        <w:t xml:space="preserve">собственной </w:t>
      </w:r>
      <w:r>
        <w:rPr>
          <w:sz w:val="24"/>
        </w:rPr>
        <w:t>профессиональной позиции с целями и задачами ФГОС</w:t>
      </w:r>
      <w:r>
        <w:rPr>
          <w:spacing w:val="-6"/>
          <w:sz w:val="24"/>
        </w:rPr>
        <w:t xml:space="preserve"> </w:t>
      </w:r>
      <w:r>
        <w:rPr>
          <w:sz w:val="24"/>
        </w:rPr>
        <w:t>ООО.</w:t>
      </w:r>
    </w:p>
    <w:p w:rsidR="00F14701" w:rsidRDefault="00FF530D">
      <w:pPr>
        <w:pStyle w:val="a5"/>
        <w:numPr>
          <w:ilvl w:val="0"/>
          <w:numId w:val="16"/>
        </w:numPr>
        <w:tabs>
          <w:tab w:val="left" w:pos="1091"/>
        </w:tabs>
        <w:spacing w:before="9" w:line="230" w:lineRule="auto"/>
        <w:ind w:right="1302" w:firstLine="0"/>
        <w:rPr>
          <w:sz w:val="24"/>
        </w:rPr>
      </w:pPr>
      <w:r>
        <w:rPr>
          <w:sz w:val="24"/>
        </w:rPr>
        <w:t>Заседания методических объединений учителей, воспитателей по проблемам введения ФГОС</w:t>
      </w:r>
      <w:r>
        <w:rPr>
          <w:spacing w:val="-2"/>
          <w:sz w:val="24"/>
        </w:rPr>
        <w:t xml:space="preserve"> </w:t>
      </w:r>
      <w:r>
        <w:rPr>
          <w:sz w:val="24"/>
        </w:rPr>
        <w:t>ООО.</w:t>
      </w:r>
    </w:p>
    <w:p w:rsidR="00F14701" w:rsidRDefault="00FF530D">
      <w:pPr>
        <w:pStyle w:val="a5"/>
        <w:numPr>
          <w:ilvl w:val="0"/>
          <w:numId w:val="16"/>
        </w:numPr>
        <w:tabs>
          <w:tab w:val="left" w:pos="1184"/>
          <w:tab w:val="left" w:pos="1185"/>
        </w:tabs>
        <w:spacing w:before="10" w:line="235" w:lineRule="auto"/>
        <w:ind w:right="561" w:firstLine="0"/>
        <w:rPr>
          <w:sz w:val="24"/>
        </w:rPr>
      </w:pPr>
      <w:r>
        <w:rPr>
          <w:sz w:val="24"/>
        </w:rP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w:t>
      </w:r>
      <w:r>
        <w:rPr>
          <w:spacing w:val="-7"/>
          <w:sz w:val="24"/>
        </w:rPr>
        <w:t xml:space="preserve"> </w:t>
      </w:r>
      <w:r>
        <w:rPr>
          <w:sz w:val="24"/>
        </w:rPr>
        <w:t>ФГОСООО.</w:t>
      </w:r>
    </w:p>
    <w:p w:rsidR="00F14701" w:rsidRDefault="00FF530D">
      <w:pPr>
        <w:pStyle w:val="a5"/>
        <w:numPr>
          <w:ilvl w:val="0"/>
          <w:numId w:val="16"/>
        </w:numPr>
        <w:tabs>
          <w:tab w:val="left" w:pos="1119"/>
        </w:tabs>
        <w:spacing w:before="8" w:line="230" w:lineRule="auto"/>
        <w:ind w:right="791" w:firstLine="0"/>
        <w:rPr>
          <w:sz w:val="24"/>
        </w:rPr>
      </w:pPr>
      <w:r>
        <w:rPr>
          <w:sz w:val="24"/>
        </w:rPr>
        <w:t>Участие педагогов в разработке разделов и компонентов основной образовательной программы</w:t>
      </w:r>
      <w:r>
        <w:rPr>
          <w:spacing w:val="-3"/>
          <w:sz w:val="24"/>
        </w:rPr>
        <w:t xml:space="preserve"> </w:t>
      </w:r>
      <w:r>
        <w:rPr>
          <w:sz w:val="24"/>
        </w:rPr>
        <w:t>образовательнойорганизации.</w:t>
      </w:r>
    </w:p>
    <w:p w:rsidR="00F14701" w:rsidRDefault="00FF530D">
      <w:pPr>
        <w:pStyle w:val="a5"/>
        <w:numPr>
          <w:ilvl w:val="0"/>
          <w:numId w:val="16"/>
        </w:numPr>
        <w:tabs>
          <w:tab w:val="left" w:pos="1064"/>
        </w:tabs>
        <w:spacing w:before="9" w:line="230" w:lineRule="auto"/>
        <w:ind w:left="773" w:right="796" w:firstLine="0"/>
        <w:rPr>
          <w:sz w:val="24"/>
        </w:rPr>
      </w:pPr>
      <w:r>
        <w:rPr>
          <w:sz w:val="24"/>
        </w:rPr>
        <w:t>Участие педагогов в разработке и апробации оценки эффективности работы в условиях внедрения ФГОС</w:t>
      </w:r>
      <w:r>
        <w:rPr>
          <w:spacing w:val="-3"/>
          <w:sz w:val="24"/>
        </w:rPr>
        <w:t xml:space="preserve"> </w:t>
      </w:r>
      <w:r>
        <w:rPr>
          <w:sz w:val="24"/>
        </w:rPr>
        <w:t>ООО..</w:t>
      </w:r>
    </w:p>
    <w:p w:rsidR="00F14701" w:rsidRDefault="00FF530D">
      <w:pPr>
        <w:pStyle w:val="a5"/>
        <w:numPr>
          <w:ilvl w:val="0"/>
          <w:numId w:val="16"/>
        </w:numPr>
        <w:tabs>
          <w:tab w:val="left" w:pos="1130"/>
        </w:tabs>
        <w:spacing w:before="10" w:line="235" w:lineRule="auto"/>
        <w:ind w:left="773" w:right="791" w:firstLine="0"/>
        <w:jc w:val="both"/>
        <w:rPr>
          <w:sz w:val="24"/>
        </w:rPr>
      </w:pPr>
      <w:r>
        <w:rPr>
          <w:sz w:val="24"/>
        </w:rPr>
        <w:t>Участие педагогов впроведении мастер-классов, круглых столов, «открытых» уроков, внеурочных занятий и мероприятий по отдельным направлениям введения  и  реализации  ФГОС</w:t>
      </w:r>
      <w:r>
        <w:rPr>
          <w:spacing w:val="-3"/>
          <w:sz w:val="24"/>
        </w:rPr>
        <w:t xml:space="preserve"> </w:t>
      </w:r>
      <w:r>
        <w:rPr>
          <w:sz w:val="24"/>
        </w:rPr>
        <w:t>ООО.</w:t>
      </w:r>
    </w:p>
    <w:p w:rsidR="00F14701" w:rsidRDefault="00FF530D">
      <w:pPr>
        <w:spacing w:before="1"/>
        <w:ind w:left="773"/>
        <w:rPr>
          <w:sz w:val="24"/>
        </w:rPr>
      </w:pPr>
      <w:r>
        <w:rPr>
          <w:sz w:val="24"/>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F14701" w:rsidRDefault="00F14701">
      <w:pPr>
        <w:pStyle w:val="a3"/>
        <w:spacing w:before="5"/>
        <w:ind w:left="0" w:firstLine="0"/>
        <w:jc w:val="left"/>
        <w:rPr>
          <w:sz w:val="20"/>
        </w:rPr>
      </w:pPr>
    </w:p>
    <w:p w:rsidR="00F14701" w:rsidRDefault="00FF530D">
      <w:pPr>
        <w:pStyle w:val="1"/>
        <w:numPr>
          <w:ilvl w:val="2"/>
          <w:numId w:val="28"/>
        </w:numPr>
        <w:tabs>
          <w:tab w:val="left" w:pos="2463"/>
        </w:tabs>
        <w:ind w:left="1341" w:right="512" w:firstLine="0"/>
        <w:jc w:val="both"/>
      </w:pPr>
      <w:r>
        <w:t>Психолого-педагогические условия реализации основной образовательной программы основного общего образования</w:t>
      </w:r>
    </w:p>
    <w:p w:rsidR="00F14701" w:rsidRDefault="00FF530D">
      <w:pPr>
        <w:pStyle w:val="a3"/>
        <w:tabs>
          <w:tab w:val="left" w:pos="9618"/>
        </w:tabs>
        <w:spacing w:line="242" w:lineRule="auto"/>
        <w:ind w:left="774" w:right="562" w:firstLine="708"/>
      </w:pPr>
      <w:r>
        <w:t>Требованиями ФГОС  к</w:t>
      </w:r>
      <w:r>
        <w:rPr>
          <w:spacing w:val="-16"/>
        </w:rPr>
        <w:t xml:space="preserve"> </w:t>
      </w:r>
      <w:r>
        <w:t>психолого-педагогическим условиям</w:t>
      </w:r>
      <w:r>
        <w:tab/>
      </w:r>
      <w:r>
        <w:rPr>
          <w:spacing w:val="-3"/>
        </w:rPr>
        <w:t xml:space="preserve">реализации </w:t>
      </w:r>
      <w:r>
        <w:t>основной образовательной программы основного общего образования</w:t>
      </w:r>
      <w:r>
        <w:rPr>
          <w:spacing w:val="-19"/>
        </w:rPr>
        <w:t xml:space="preserve"> </w:t>
      </w:r>
      <w:r>
        <w:t>являются:</w:t>
      </w:r>
    </w:p>
    <w:p w:rsidR="00F14701" w:rsidRDefault="00FF530D">
      <w:pPr>
        <w:pStyle w:val="a5"/>
        <w:numPr>
          <w:ilvl w:val="3"/>
          <w:numId w:val="28"/>
        </w:numPr>
        <w:tabs>
          <w:tab w:val="left" w:pos="1796"/>
        </w:tabs>
        <w:spacing w:line="235" w:lineRule="auto"/>
        <w:ind w:right="562" w:firstLine="709"/>
        <w:rPr>
          <w:sz w:val="28"/>
        </w:rPr>
      </w:pPr>
      <w:r>
        <w:rPr>
          <w:sz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вподростковый;</w:t>
      </w:r>
    </w:p>
    <w:p w:rsidR="00F14701" w:rsidRDefault="00FF530D">
      <w:pPr>
        <w:pStyle w:val="a5"/>
        <w:numPr>
          <w:ilvl w:val="3"/>
          <w:numId w:val="28"/>
        </w:numPr>
        <w:tabs>
          <w:tab w:val="left" w:pos="1795"/>
        </w:tabs>
        <w:spacing w:line="228" w:lineRule="auto"/>
        <w:ind w:left="771" w:right="562" w:firstLine="709"/>
        <w:rPr>
          <w:sz w:val="28"/>
        </w:rPr>
      </w:pPr>
      <w:r>
        <w:rPr>
          <w:sz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образовательногопроцесса;</w:t>
      </w:r>
    </w:p>
    <w:p w:rsidR="00F14701" w:rsidRDefault="00FF530D">
      <w:pPr>
        <w:pStyle w:val="a5"/>
        <w:numPr>
          <w:ilvl w:val="3"/>
          <w:numId w:val="28"/>
        </w:numPr>
        <w:tabs>
          <w:tab w:val="left" w:pos="1793"/>
        </w:tabs>
        <w:spacing w:before="4" w:line="230" w:lineRule="auto"/>
        <w:ind w:left="771" w:right="565" w:firstLine="708"/>
        <w:rPr>
          <w:sz w:val="28"/>
        </w:rPr>
      </w:pPr>
      <w:r>
        <w:rPr>
          <w:sz w:val="28"/>
        </w:rPr>
        <w:t>формирование и развитие психолого-педагогической компетентности участников</w:t>
      </w:r>
      <w:r>
        <w:rPr>
          <w:spacing w:val="-2"/>
          <w:sz w:val="28"/>
        </w:rPr>
        <w:t xml:space="preserve"> </w:t>
      </w:r>
      <w:r>
        <w:rPr>
          <w:sz w:val="28"/>
        </w:rPr>
        <w:t>образовательногопроцесса.</w:t>
      </w:r>
    </w:p>
    <w:p w:rsidR="00F14701" w:rsidRDefault="00F14701">
      <w:pPr>
        <w:spacing w:line="230" w:lineRule="auto"/>
        <w:jc w:val="both"/>
        <w:rPr>
          <w:sz w:val="28"/>
        </w:rPr>
        <w:sectPr w:rsidR="00F14701">
          <w:footerReference w:type="default" r:id="rId234"/>
          <w:pgSz w:w="11910" w:h="16840"/>
          <w:pgMar w:top="1040" w:right="0" w:bottom="1400" w:left="360" w:header="0" w:footer="1207" w:gutter="0"/>
          <w:pgNumType w:start="546"/>
          <w:cols w:space="720"/>
        </w:sectPr>
      </w:pPr>
    </w:p>
    <w:p w:rsidR="00F14701" w:rsidRDefault="00FF530D">
      <w:pPr>
        <w:pStyle w:val="a3"/>
        <w:spacing w:before="68" w:line="276" w:lineRule="auto"/>
        <w:ind w:left="773" w:right="560" w:firstLine="567"/>
      </w:pPr>
      <w:r>
        <w:lastRenderedPageBreak/>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 методическое обеспечение образовательно-воспитательного процесса.</w:t>
      </w:r>
    </w:p>
    <w:p w:rsidR="00F14701" w:rsidRDefault="00FF530D">
      <w:pPr>
        <w:pStyle w:val="a3"/>
        <w:tabs>
          <w:tab w:val="left" w:pos="3042"/>
          <w:tab w:val="left" w:pos="4786"/>
          <w:tab w:val="left" w:pos="9040"/>
        </w:tabs>
        <w:spacing w:before="75" w:line="276" w:lineRule="auto"/>
        <w:ind w:left="774" w:right="561" w:firstLine="566"/>
      </w:pPr>
      <w:r>
        <w:t>При организации психолого-педагогического сопровождения участников образовательного процесса на уровне основного общего образования выделены следующие</w:t>
      </w:r>
      <w:r>
        <w:tab/>
        <w:t>уровни</w:t>
      </w:r>
      <w:r>
        <w:tab/>
        <w:t>психолого-педагогического</w:t>
      </w:r>
      <w:r>
        <w:tab/>
        <w:t>сопровождения: индивидуальное, групповое, на уровне класса, науровне о бразовательной организации.</w:t>
      </w:r>
    </w:p>
    <w:p w:rsidR="00F14701" w:rsidRDefault="00FF530D">
      <w:pPr>
        <w:pStyle w:val="1"/>
        <w:spacing w:before="237"/>
        <w:ind w:left="774"/>
        <w:jc w:val="left"/>
      </w:pPr>
      <w:r>
        <w:t>Основными формами психолого-педагогического сопровождения выступают:</w:t>
      </w:r>
    </w:p>
    <w:p w:rsidR="00F14701" w:rsidRDefault="00FF530D">
      <w:pPr>
        <w:pStyle w:val="a5"/>
        <w:numPr>
          <w:ilvl w:val="0"/>
          <w:numId w:val="15"/>
        </w:numPr>
        <w:tabs>
          <w:tab w:val="left" w:pos="1088"/>
          <w:tab w:val="left" w:pos="3116"/>
          <w:tab w:val="left" w:pos="5235"/>
          <w:tab w:val="left" w:pos="5990"/>
          <w:tab w:val="left" w:pos="7981"/>
          <w:tab w:val="left" w:pos="10096"/>
        </w:tabs>
        <w:spacing w:before="44" w:line="276" w:lineRule="auto"/>
        <w:ind w:right="565" w:firstLine="0"/>
        <w:jc w:val="left"/>
        <w:rPr>
          <w:sz w:val="28"/>
        </w:rPr>
      </w:pPr>
      <w:r>
        <w:rPr>
          <w:sz w:val="28"/>
        </w:rPr>
        <w:t>диагностика,</w:t>
      </w:r>
      <w:r>
        <w:rPr>
          <w:sz w:val="28"/>
        </w:rPr>
        <w:tab/>
        <w:t>направленная</w:t>
      </w:r>
      <w:r>
        <w:rPr>
          <w:sz w:val="28"/>
        </w:rPr>
        <w:tab/>
        <w:t>на</w:t>
      </w:r>
      <w:r>
        <w:rPr>
          <w:sz w:val="28"/>
        </w:rPr>
        <w:tab/>
        <w:t>определение</w:t>
      </w:r>
      <w:r>
        <w:rPr>
          <w:sz w:val="28"/>
        </w:rPr>
        <w:tab/>
        <w:t>особенностей</w:t>
      </w:r>
      <w:r>
        <w:rPr>
          <w:sz w:val="28"/>
        </w:rPr>
        <w:tab/>
      </w:r>
      <w:r>
        <w:rPr>
          <w:spacing w:val="-4"/>
          <w:sz w:val="28"/>
        </w:rPr>
        <w:t xml:space="preserve">статуса </w:t>
      </w:r>
      <w:r>
        <w:rPr>
          <w:sz w:val="28"/>
        </w:rPr>
        <w:t>обучающегося,</w:t>
      </w:r>
      <w:r>
        <w:rPr>
          <w:spacing w:val="39"/>
          <w:sz w:val="28"/>
        </w:rPr>
        <w:t xml:space="preserve"> </w:t>
      </w:r>
      <w:r>
        <w:rPr>
          <w:sz w:val="28"/>
        </w:rPr>
        <w:t>которая</w:t>
      </w:r>
    </w:p>
    <w:p w:rsidR="00F14701" w:rsidRDefault="00FF530D">
      <w:pPr>
        <w:pStyle w:val="a3"/>
        <w:tabs>
          <w:tab w:val="left" w:pos="1752"/>
          <w:tab w:val="left" w:pos="3475"/>
          <w:tab w:val="left" w:pos="3972"/>
          <w:tab w:val="left" w:pos="4839"/>
          <w:tab w:val="left" w:pos="6149"/>
          <w:tab w:val="left" w:pos="7336"/>
          <w:tab w:val="left" w:pos="7834"/>
        </w:tabs>
        <w:spacing w:line="276" w:lineRule="auto"/>
        <w:ind w:left="773" w:right="1359" w:hanging="1"/>
        <w:jc w:val="left"/>
      </w:pPr>
      <w:r>
        <w:t>может</w:t>
      </w:r>
      <w:r>
        <w:tab/>
        <w:t>проводиться</w:t>
      </w:r>
      <w:r>
        <w:tab/>
        <w:t>на</w:t>
      </w:r>
      <w:r>
        <w:tab/>
        <w:t>этапе</w:t>
      </w:r>
      <w:r>
        <w:tab/>
        <w:t>перехода</w:t>
      </w:r>
      <w:r>
        <w:tab/>
        <w:t>ученика</w:t>
      </w:r>
      <w:r>
        <w:tab/>
        <w:t>на</w:t>
      </w:r>
      <w:r>
        <w:tab/>
        <w:t>следующий</w:t>
      </w:r>
      <w:r w:rsidR="008D62AE">
        <w:t xml:space="preserve"> </w:t>
      </w:r>
      <w:r>
        <w:t>уровень образования и в конце каждого</w:t>
      </w:r>
      <w:r>
        <w:rPr>
          <w:spacing w:val="11"/>
        </w:rPr>
        <w:t xml:space="preserve"> </w:t>
      </w:r>
      <w:r>
        <w:t>учебного</w:t>
      </w:r>
      <w:r w:rsidR="008D62AE">
        <w:t xml:space="preserve"> </w:t>
      </w:r>
      <w:r>
        <w:t>года;</w:t>
      </w:r>
    </w:p>
    <w:p w:rsidR="00F14701" w:rsidRDefault="00FF530D">
      <w:pPr>
        <w:pStyle w:val="a5"/>
        <w:numPr>
          <w:ilvl w:val="0"/>
          <w:numId w:val="15"/>
        </w:numPr>
        <w:tabs>
          <w:tab w:val="left" w:pos="1087"/>
        </w:tabs>
        <w:spacing w:before="7" w:line="276" w:lineRule="auto"/>
        <w:ind w:right="1357" w:firstLine="0"/>
        <w:rPr>
          <w:sz w:val="28"/>
        </w:rPr>
      </w:pPr>
      <w:r>
        <w:rPr>
          <w:sz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w:t>
      </w:r>
      <w:r>
        <w:rPr>
          <w:spacing w:val="-3"/>
          <w:sz w:val="28"/>
        </w:rPr>
        <w:t xml:space="preserve"> </w:t>
      </w:r>
      <w:r>
        <w:rPr>
          <w:sz w:val="28"/>
        </w:rPr>
        <w:t>организации;</w:t>
      </w:r>
    </w:p>
    <w:p w:rsidR="00F14701" w:rsidRDefault="00FF530D">
      <w:pPr>
        <w:pStyle w:val="a5"/>
        <w:numPr>
          <w:ilvl w:val="0"/>
          <w:numId w:val="15"/>
        </w:numPr>
        <w:tabs>
          <w:tab w:val="left" w:pos="1087"/>
        </w:tabs>
        <w:spacing w:before="10" w:line="276" w:lineRule="auto"/>
        <w:ind w:left="772" w:right="1368" w:firstLine="0"/>
        <w:rPr>
          <w:sz w:val="28"/>
        </w:rPr>
      </w:pPr>
      <w:r>
        <w:rPr>
          <w:sz w:val="28"/>
        </w:rPr>
        <w:t>профилактика, экспертиза, развивающая работа, просвещение, коррекционная работа, осуществляемая в течение всего</w:t>
      </w:r>
      <w:r>
        <w:rPr>
          <w:spacing w:val="7"/>
          <w:sz w:val="28"/>
        </w:rPr>
        <w:t xml:space="preserve"> </w:t>
      </w:r>
      <w:r>
        <w:rPr>
          <w:sz w:val="28"/>
        </w:rPr>
        <w:t>учебного</w:t>
      </w:r>
      <w:r w:rsidR="008D62AE">
        <w:rPr>
          <w:sz w:val="28"/>
        </w:rPr>
        <w:t xml:space="preserve"> </w:t>
      </w:r>
      <w:r>
        <w:rPr>
          <w:sz w:val="28"/>
        </w:rPr>
        <w:t>времени.</w:t>
      </w:r>
    </w:p>
    <w:p w:rsidR="00F14701" w:rsidRDefault="00F14701">
      <w:pPr>
        <w:pStyle w:val="a3"/>
        <w:spacing w:before="6"/>
        <w:ind w:left="0" w:firstLine="0"/>
        <w:jc w:val="left"/>
        <w:rPr>
          <w:sz w:val="32"/>
        </w:rPr>
      </w:pPr>
    </w:p>
    <w:p w:rsidR="00F14701" w:rsidRDefault="00FF530D">
      <w:pPr>
        <w:pStyle w:val="1"/>
        <w:tabs>
          <w:tab w:val="left" w:pos="1756"/>
          <w:tab w:val="left" w:pos="3256"/>
          <w:tab w:val="left" w:pos="5326"/>
          <w:tab w:val="left" w:pos="9024"/>
        </w:tabs>
        <w:spacing w:line="235" w:lineRule="auto"/>
        <w:ind w:left="772" w:right="562" w:firstLine="567"/>
        <w:jc w:val="left"/>
      </w:pPr>
      <w:r>
        <w:t>К</w:t>
      </w:r>
      <w:r>
        <w:tab/>
        <w:t>основным</w:t>
      </w:r>
      <w:r>
        <w:tab/>
        <w:t>направлениям</w:t>
      </w:r>
      <w:r>
        <w:tab/>
        <w:t>психолого-педагогического</w:t>
      </w:r>
      <w:r>
        <w:tab/>
        <w:t>сопровождения относятся:</w:t>
      </w:r>
    </w:p>
    <w:p w:rsidR="00F14701" w:rsidRDefault="00FF530D">
      <w:pPr>
        <w:pStyle w:val="a5"/>
        <w:numPr>
          <w:ilvl w:val="1"/>
          <w:numId w:val="15"/>
        </w:numPr>
        <w:tabs>
          <w:tab w:val="left" w:pos="1654"/>
        </w:tabs>
        <w:spacing w:line="337" w:lineRule="exact"/>
        <w:ind w:left="1653"/>
        <w:jc w:val="left"/>
        <w:rPr>
          <w:sz w:val="28"/>
        </w:rPr>
      </w:pPr>
      <w:r>
        <w:rPr>
          <w:sz w:val="28"/>
        </w:rPr>
        <w:t>сохранение и укрепление психологического</w:t>
      </w:r>
      <w:r>
        <w:rPr>
          <w:spacing w:val="1"/>
          <w:sz w:val="28"/>
        </w:rPr>
        <w:t xml:space="preserve"> </w:t>
      </w:r>
      <w:r>
        <w:rPr>
          <w:sz w:val="28"/>
        </w:rPr>
        <w:t>здоровья;</w:t>
      </w:r>
    </w:p>
    <w:p w:rsidR="00F14701" w:rsidRDefault="00FF530D">
      <w:pPr>
        <w:pStyle w:val="a5"/>
        <w:numPr>
          <w:ilvl w:val="1"/>
          <w:numId w:val="15"/>
        </w:numPr>
        <w:tabs>
          <w:tab w:val="left" w:pos="1654"/>
        </w:tabs>
        <w:spacing w:before="3" w:line="342" w:lineRule="exact"/>
        <w:ind w:left="1653" w:hanging="315"/>
        <w:jc w:val="left"/>
        <w:rPr>
          <w:sz w:val="28"/>
        </w:rPr>
      </w:pPr>
      <w:r>
        <w:rPr>
          <w:sz w:val="28"/>
        </w:rPr>
        <w:t>мониторинг возможностей и</w:t>
      </w:r>
      <w:r>
        <w:rPr>
          <w:spacing w:val="-3"/>
          <w:sz w:val="28"/>
        </w:rPr>
        <w:t xml:space="preserve"> </w:t>
      </w:r>
      <w:r>
        <w:rPr>
          <w:sz w:val="28"/>
        </w:rPr>
        <w:t>способностей</w:t>
      </w:r>
      <w:r w:rsidR="008D62AE">
        <w:rPr>
          <w:sz w:val="28"/>
        </w:rPr>
        <w:t xml:space="preserve"> </w:t>
      </w:r>
      <w:r>
        <w:rPr>
          <w:sz w:val="28"/>
        </w:rPr>
        <w:t>обучающихся;</w:t>
      </w:r>
    </w:p>
    <w:p w:rsidR="00F14701" w:rsidRDefault="00FF530D">
      <w:pPr>
        <w:pStyle w:val="a5"/>
        <w:numPr>
          <w:ilvl w:val="1"/>
          <w:numId w:val="15"/>
        </w:numPr>
        <w:tabs>
          <w:tab w:val="left" w:pos="1654"/>
        </w:tabs>
        <w:spacing w:line="339" w:lineRule="exact"/>
        <w:ind w:left="1653" w:hanging="315"/>
        <w:jc w:val="left"/>
        <w:rPr>
          <w:sz w:val="28"/>
        </w:rPr>
      </w:pPr>
      <w:r>
        <w:rPr>
          <w:sz w:val="28"/>
        </w:rPr>
        <w:t>психолого-педагогическую поддержку участников</w:t>
      </w:r>
      <w:r>
        <w:rPr>
          <w:spacing w:val="-9"/>
          <w:sz w:val="28"/>
        </w:rPr>
        <w:t xml:space="preserve"> </w:t>
      </w:r>
      <w:r>
        <w:rPr>
          <w:sz w:val="28"/>
        </w:rPr>
        <w:t>олимпиадного</w:t>
      </w:r>
      <w:r w:rsidR="008D62AE">
        <w:rPr>
          <w:sz w:val="28"/>
        </w:rPr>
        <w:t xml:space="preserve"> </w:t>
      </w:r>
      <w:r>
        <w:rPr>
          <w:sz w:val="28"/>
        </w:rPr>
        <w:t>движения;</w:t>
      </w:r>
    </w:p>
    <w:p w:rsidR="00F14701" w:rsidRDefault="00FF530D">
      <w:pPr>
        <w:pStyle w:val="a5"/>
        <w:numPr>
          <w:ilvl w:val="1"/>
          <w:numId w:val="15"/>
        </w:numPr>
        <w:tabs>
          <w:tab w:val="left" w:pos="1653"/>
        </w:tabs>
        <w:spacing w:before="5" w:line="232" w:lineRule="auto"/>
        <w:ind w:right="563" w:firstLine="567"/>
        <w:jc w:val="left"/>
        <w:rPr>
          <w:sz w:val="28"/>
        </w:rPr>
      </w:pPr>
      <w:r>
        <w:rPr>
          <w:sz w:val="28"/>
        </w:rPr>
        <w:t>формирование у обучающихся понимания ценности здоровья и безопасного образа</w:t>
      </w:r>
      <w:r>
        <w:rPr>
          <w:spacing w:val="-2"/>
          <w:sz w:val="28"/>
        </w:rPr>
        <w:t xml:space="preserve"> </w:t>
      </w:r>
      <w:r>
        <w:rPr>
          <w:sz w:val="28"/>
        </w:rPr>
        <w:t>жизни;</w:t>
      </w:r>
    </w:p>
    <w:p w:rsidR="00F14701" w:rsidRDefault="00FF530D">
      <w:pPr>
        <w:pStyle w:val="a5"/>
        <w:numPr>
          <w:ilvl w:val="1"/>
          <w:numId w:val="15"/>
        </w:numPr>
        <w:tabs>
          <w:tab w:val="left" w:pos="1652"/>
        </w:tabs>
        <w:spacing w:line="328" w:lineRule="exact"/>
        <w:ind w:left="1651"/>
        <w:jc w:val="left"/>
        <w:rPr>
          <w:sz w:val="28"/>
        </w:rPr>
      </w:pPr>
      <w:r>
        <w:rPr>
          <w:sz w:val="28"/>
        </w:rPr>
        <w:t>развитие экологической</w:t>
      </w:r>
      <w:r>
        <w:rPr>
          <w:spacing w:val="-2"/>
          <w:sz w:val="28"/>
        </w:rPr>
        <w:t xml:space="preserve"> </w:t>
      </w:r>
      <w:r>
        <w:rPr>
          <w:sz w:val="28"/>
        </w:rPr>
        <w:t>культуры;</w:t>
      </w:r>
    </w:p>
    <w:p w:rsidR="00F14701" w:rsidRDefault="00FF530D">
      <w:pPr>
        <w:pStyle w:val="a5"/>
        <w:numPr>
          <w:ilvl w:val="1"/>
          <w:numId w:val="15"/>
        </w:numPr>
        <w:tabs>
          <w:tab w:val="left" w:pos="1652"/>
        </w:tabs>
        <w:spacing w:before="9" w:line="225" w:lineRule="auto"/>
        <w:ind w:left="770" w:right="565" w:firstLine="568"/>
        <w:jc w:val="left"/>
        <w:rPr>
          <w:sz w:val="28"/>
        </w:rPr>
      </w:pPr>
      <w:r>
        <w:rPr>
          <w:sz w:val="28"/>
        </w:rPr>
        <w:t>выявление и поддержку детей с особыми образовательными потребностями  и особыми возможностями</w:t>
      </w:r>
      <w:r>
        <w:rPr>
          <w:spacing w:val="-2"/>
          <w:sz w:val="28"/>
        </w:rPr>
        <w:t xml:space="preserve"> </w:t>
      </w:r>
      <w:r>
        <w:rPr>
          <w:sz w:val="28"/>
        </w:rPr>
        <w:t>здоровья;</w:t>
      </w:r>
    </w:p>
    <w:p w:rsidR="00F14701" w:rsidRDefault="00FF530D">
      <w:pPr>
        <w:pStyle w:val="a5"/>
        <w:numPr>
          <w:ilvl w:val="1"/>
          <w:numId w:val="15"/>
        </w:numPr>
        <w:tabs>
          <w:tab w:val="left" w:pos="1652"/>
          <w:tab w:val="left" w:pos="3638"/>
          <w:tab w:val="left" w:pos="6089"/>
          <w:tab w:val="left" w:pos="7328"/>
          <w:tab w:val="left" w:pos="7697"/>
          <w:tab w:val="left" w:pos="9933"/>
          <w:tab w:val="left" w:pos="10826"/>
        </w:tabs>
        <w:spacing w:before="13"/>
        <w:ind w:left="770" w:right="565" w:firstLine="567"/>
        <w:jc w:val="left"/>
        <w:rPr>
          <w:sz w:val="28"/>
        </w:rPr>
      </w:pPr>
      <w:r>
        <w:rPr>
          <w:sz w:val="28"/>
        </w:rPr>
        <w:t>формирование</w:t>
      </w:r>
      <w:r>
        <w:rPr>
          <w:sz w:val="28"/>
        </w:rPr>
        <w:tab/>
        <w:t>коммуникативных</w:t>
      </w:r>
      <w:r>
        <w:rPr>
          <w:sz w:val="28"/>
        </w:rPr>
        <w:tab/>
        <w:t>навыков</w:t>
      </w:r>
      <w:r>
        <w:rPr>
          <w:sz w:val="28"/>
        </w:rPr>
        <w:tab/>
        <w:t>в</w:t>
      </w:r>
      <w:r>
        <w:rPr>
          <w:sz w:val="28"/>
        </w:rPr>
        <w:tab/>
        <w:t>разновозрастной</w:t>
      </w:r>
      <w:r>
        <w:rPr>
          <w:sz w:val="28"/>
        </w:rPr>
        <w:tab/>
        <w:t>среде</w:t>
      </w:r>
      <w:r>
        <w:rPr>
          <w:sz w:val="28"/>
        </w:rPr>
        <w:tab/>
      </w:r>
      <w:r>
        <w:rPr>
          <w:spacing w:val="-17"/>
          <w:sz w:val="28"/>
        </w:rPr>
        <w:t xml:space="preserve">и </w:t>
      </w:r>
      <w:r>
        <w:rPr>
          <w:sz w:val="28"/>
        </w:rPr>
        <w:t>средесверстников;</w:t>
      </w:r>
    </w:p>
    <w:p w:rsidR="00F14701" w:rsidRDefault="00FF530D">
      <w:pPr>
        <w:pStyle w:val="a5"/>
        <w:numPr>
          <w:ilvl w:val="1"/>
          <w:numId w:val="15"/>
        </w:numPr>
        <w:tabs>
          <w:tab w:val="left" w:pos="1652"/>
        </w:tabs>
        <w:spacing w:before="11" w:line="339" w:lineRule="exact"/>
        <w:ind w:left="1651" w:hanging="315"/>
        <w:jc w:val="left"/>
        <w:rPr>
          <w:sz w:val="28"/>
        </w:rPr>
      </w:pPr>
      <w:r>
        <w:rPr>
          <w:sz w:val="28"/>
        </w:rPr>
        <w:t>поддержку детских объединений и ученического</w:t>
      </w:r>
      <w:r>
        <w:rPr>
          <w:spacing w:val="-7"/>
          <w:sz w:val="28"/>
        </w:rPr>
        <w:t xml:space="preserve"> </w:t>
      </w:r>
      <w:r>
        <w:rPr>
          <w:sz w:val="28"/>
        </w:rPr>
        <w:t>самоуправления;</w:t>
      </w:r>
    </w:p>
    <w:p w:rsidR="00F14701" w:rsidRDefault="00FF530D">
      <w:pPr>
        <w:pStyle w:val="a5"/>
        <w:numPr>
          <w:ilvl w:val="1"/>
          <w:numId w:val="15"/>
        </w:numPr>
        <w:tabs>
          <w:tab w:val="left" w:pos="1655"/>
        </w:tabs>
        <w:spacing w:line="339" w:lineRule="exact"/>
        <w:ind w:left="1654"/>
        <w:jc w:val="left"/>
        <w:rPr>
          <w:sz w:val="28"/>
        </w:rPr>
      </w:pPr>
      <w:r>
        <w:rPr>
          <w:sz w:val="28"/>
        </w:rPr>
        <w:t>выявление и поддержку детей, проявивших выдающиеся</w:t>
      </w:r>
      <w:r>
        <w:rPr>
          <w:spacing w:val="-8"/>
          <w:sz w:val="28"/>
        </w:rPr>
        <w:t xml:space="preserve"> </w:t>
      </w:r>
      <w:r>
        <w:rPr>
          <w:sz w:val="28"/>
        </w:rPr>
        <w:t>способности.</w:t>
      </w:r>
    </w:p>
    <w:p w:rsidR="00F14701" w:rsidRDefault="00F14701">
      <w:pPr>
        <w:spacing w:line="339" w:lineRule="exact"/>
        <w:rPr>
          <w:sz w:val="28"/>
        </w:rPr>
        <w:sectPr w:rsidR="00F14701">
          <w:pgSz w:w="11910" w:h="16840"/>
          <w:pgMar w:top="1040" w:right="0" w:bottom="1460" w:left="360" w:header="0" w:footer="1207" w:gutter="0"/>
          <w:cols w:space="720"/>
        </w:sectPr>
      </w:pPr>
    </w:p>
    <w:p w:rsidR="00F14701" w:rsidRDefault="00FF530D">
      <w:pPr>
        <w:pStyle w:val="1"/>
        <w:tabs>
          <w:tab w:val="left" w:pos="1931"/>
          <w:tab w:val="left" w:pos="5695"/>
          <w:tab w:val="left" w:pos="7033"/>
          <w:tab w:val="left" w:pos="8823"/>
        </w:tabs>
        <w:spacing w:before="66"/>
        <w:ind w:left="1057" w:right="563" w:hanging="1"/>
        <w:jc w:val="left"/>
      </w:pPr>
      <w:r>
        <w:lastRenderedPageBreak/>
        <w:t>3.2.3</w:t>
      </w:r>
      <w:r>
        <w:tab/>
        <w:t>Финансово-экономические</w:t>
      </w:r>
      <w:r>
        <w:tab/>
        <w:t>условия</w:t>
      </w:r>
      <w:r>
        <w:tab/>
        <w:t>реализации</w:t>
      </w:r>
      <w:r>
        <w:tab/>
        <w:t>образовательной программы основного общего</w:t>
      </w:r>
      <w:r>
        <w:rPr>
          <w:spacing w:val="-1"/>
        </w:rPr>
        <w:t xml:space="preserve"> </w:t>
      </w:r>
      <w:r>
        <w:t>образования</w:t>
      </w:r>
    </w:p>
    <w:p w:rsidR="00F14701" w:rsidRDefault="00F14701">
      <w:pPr>
        <w:pStyle w:val="a3"/>
        <w:spacing w:before="6"/>
        <w:ind w:left="0" w:firstLine="0"/>
        <w:jc w:val="left"/>
        <w:rPr>
          <w:b/>
          <w:sz w:val="27"/>
        </w:rPr>
      </w:pPr>
    </w:p>
    <w:p w:rsidR="00F14701" w:rsidRDefault="00FF530D">
      <w:pPr>
        <w:pStyle w:val="a3"/>
        <w:spacing w:line="276" w:lineRule="auto"/>
        <w:ind w:left="915" w:right="561" w:firstLine="566"/>
      </w:pPr>
      <w:r>
        <w:t>Финансовое обеспечение реализации образовательной программы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F14701" w:rsidRDefault="00F14701">
      <w:pPr>
        <w:pStyle w:val="a3"/>
        <w:spacing w:before="6"/>
        <w:ind w:left="0" w:firstLine="0"/>
        <w:jc w:val="left"/>
        <w:rPr>
          <w:sz w:val="32"/>
        </w:rPr>
      </w:pPr>
    </w:p>
    <w:p w:rsidR="00F14701" w:rsidRDefault="00FF530D">
      <w:pPr>
        <w:pStyle w:val="a3"/>
        <w:spacing w:line="276" w:lineRule="auto"/>
        <w:ind w:left="912" w:right="562" w:firstLine="707"/>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F14701" w:rsidRDefault="00FF530D">
      <w:pPr>
        <w:pStyle w:val="a3"/>
        <w:spacing w:line="228" w:lineRule="auto"/>
        <w:ind w:left="912" w:right="564" w:firstLine="711"/>
      </w:pPr>
      <w:r>
        <w:t>расходы на оплату труда работников, реализующих образовательную программу основного общегообразования;</w:t>
      </w:r>
    </w:p>
    <w:p w:rsidR="00F14701" w:rsidRDefault="00FF530D">
      <w:pPr>
        <w:pStyle w:val="a3"/>
        <w:spacing w:before="11"/>
        <w:ind w:left="1622" w:firstLine="0"/>
      </w:pPr>
      <w:r>
        <w:t>расходы на приобретение учебников и учебных пособий, средствобучения;</w:t>
      </w:r>
    </w:p>
    <w:p w:rsidR="00F14701" w:rsidRDefault="00F14701">
      <w:pPr>
        <w:pStyle w:val="a3"/>
        <w:spacing w:before="3"/>
        <w:ind w:left="0" w:firstLine="0"/>
        <w:jc w:val="left"/>
        <w:rPr>
          <w:sz w:val="33"/>
        </w:rPr>
      </w:pPr>
    </w:p>
    <w:p w:rsidR="00F14701" w:rsidRDefault="00FF530D">
      <w:pPr>
        <w:pStyle w:val="a3"/>
        <w:spacing w:line="230" w:lineRule="auto"/>
        <w:ind w:left="911" w:right="566"/>
      </w:pPr>
      <w:r>
        <w:t>Реализация подхода нормативного финансирования в расчете на одного обучающегося осуществляется на следующих уровнях:</w:t>
      </w:r>
    </w:p>
    <w:p w:rsidR="00F14701" w:rsidRDefault="00FF530D">
      <w:pPr>
        <w:pStyle w:val="a5"/>
        <w:numPr>
          <w:ilvl w:val="0"/>
          <w:numId w:val="14"/>
        </w:numPr>
        <w:tabs>
          <w:tab w:val="left" w:pos="1367"/>
        </w:tabs>
        <w:spacing w:before="203" w:line="232" w:lineRule="auto"/>
        <w:ind w:right="1588" w:firstLine="0"/>
        <w:jc w:val="left"/>
        <w:rPr>
          <w:sz w:val="28"/>
        </w:rPr>
      </w:pPr>
      <w:r>
        <w:rPr>
          <w:sz w:val="28"/>
        </w:rPr>
        <w:t>межбюджетные отношения (бюджет субъекта Российской Федерации – местный бюджет);</w:t>
      </w:r>
    </w:p>
    <w:p w:rsidR="00F14701" w:rsidRDefault="00FF530D">
      <w:pPr>
        <w:pStyle w:val="a5"/>
        <w:numPr>
          <w:ilvl w:val="0"/>
          <w:numId w:val="14"/>
        </w:numPr>
        <w:tabs>
          <w:tab w:val="left" w:pos="1437"/>
          <w:tab w:val="left" w:pos="5340"/>
          <w:tab w:val="left" w:pos="6984"/>
          <w:tab w:val="left" w:pos="8457"/>
        </w:tabs>
        <w:spacing w:line="237" w:lineRule="auto"/>
        <w:ind w:left="1056" w:right="2944" w:firstLine="69"/>
        <w:jc w:val="left"/>
        <w:rPr>
          <w:sz w:val="28"/>
        </w:rPr>
      </w:pPr>
      <w:r>
        <w:rPr>
          <w:sz w:val="28"/>
        </w:rPr>
        <w:t>внутрибюджетные</w:t>
      </w:r>
      <w:r>
        <w:rPr>
          <w:spacing w:val="64"/>
          <w:sz w:val="28"/>
        </w:rPr>
        <w:t xml:space="preserve"> </w:t>
      </w:r>
      <w:r>
        <w:rPr>
          <w:sz w:val="28"/>
        </w:rPr>
        <w:t>отношения</w:t>
      </w:r>
      <w:r>
        <w:rPr>
          <w:sz w:val="28"/>
        </w:rPr>
        <w:tab/>
        <w:t>(местный</w:t>
      </w:r>
      <w:r>
        <w:rPr>
          <w:sz w:val="28"/>
        </w:rPr>
        <w:tab/>
        <w:t>бюджет</w:t>
      </w:r>
      <w:r>
        <w:rPr>
          <w:sz w:val="28"/>
        </w:rPr>
        <w:tab/>
      </w:r>
      <w:r>
        <w:rPr>
          <w:spacing w:val="-17"/>
          <w:sz w:val="28"/>
        </w:rPr>
        <w:t xml:space="preserve">– </w:t>
      </w:r>
      <w:r>
        <w:rPr>
          <w:sz w:val="28"/>
        </w:rPr>
        <w:t>муниципальная общеобразовательная</w:t>
      </w:r>
      <w:r>
        <w:rPr>
          <w:spacing w:val="-4"/>
          <w:sz w:val="28"/>
        </w:rPr>
        <w:t xml:space="preserve"> </w:t>
      </w:r>
      <w:r>
        <w:rPr>
          <w:sz w:val="28"/>
        </w:rPr>
        <w:t>организация);</w:t>
      </w:r>
    </w:p>
    <w:p w:rsidR="00F14701" w:rsidRDefault="00F14701">
      <w:pPr>
        <w:pStyle w:val="a3"/>
        <w:spacing w:before="5"/>
        <w:ind w:left="0" w:firstLine="0"/>
        <w:jc w:val="left"/>
        <w:rPr>
          <w:sz w:val="33"/>
        </w:rPr>
      </w:pPr>
    </w:p>
    <w:p w:rsidR="00F14701" w:rsidRDefault="00FF530D">
      <w:pPr>
        <w:pStyle w:val="a3"/>
        <w:spacing w:before="1" w:line="276" w:lineRule="auto"/>
        <w:ind w:left="1055" w:right="563" w:firstLine="569"/>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w:t>
      </w:r>
      <w:r>
        <w:rPr>
          <w:spacing w:val="-1"/>
        </w:rPr>
        <w:t xml:space="preserve"> </w:t>
      </w:r>
      <w:r>
        <w:t>положений:</w:t>
      </w:r>
    </w:p>
    <w:p w:rsidR="00F14701" w:rsidRDefault="00FF530D">
      <w:pPr>
        <w:pStyle w:val="a5"/>
        <w:numPr>
          <w:ilvl w:val="1"/>
          <w:numId w:val="14"/>
        </w:numPr>
        <w:tabs>
          <w:tab w:val="left" w:pos="2217"/>
        </w:tabs>
        <w:spacing w:before="2" w:line="235" w:lineRule="auto"/>
        <w:ind w:right="562" w:firstLine="853"/>
        <w:rPr>
          <w:sz w:val="28"/>
        </w:rPr>
      </w:pPr>
      <w:r>
        <w:rPr>
          <w:sz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общеобразовательной организаций);</w:t>
      </w:r>
    </w:p>
    <w:p w:rsidR="00F14701" w:rsidRDefault="00FF530D">
      <w:pPr>
        <w:pStyle w:val="a5"/>
        <w:numPr>
          <w:ilvl w:val="1"/>
          <w:numId w:val="14"/>
        </w:numPr>
        <w:tabs>
          <w:tab w:val="left" w:pos="2216"/>
          <w:tab w:val="left" w:pos="8345"/>
        </w:tabs>
        <w:spacing w:before="10" w:line="235" w:lineRule="auto"/>
        <w:ind w:left="1053" w:right="563" w:firstLine="852"/>
        <w:rPr>
          <w:sz w:val="28"/>
        </w:rPr>
      </w:pPr>
      <w:r>
        <w:rPr>
          <w:sz w:val="28"/>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w:t>
      </w:r>
      <w:r>
        <w:rPr>
          <w:spacing w:val="-9"/>
          <w:sz w:val="28"/>
        </w:rPr>
        <w:t xml:space="preserve"> </w:t>
      </w:r>
      <w:r>
        <w:rPr>
          <w:sz w:val="28"/>
        </w:rPr>
        <w:t xml:space="preserve">организация) </w:t>
      </w:r>
      <w:r>
        <w:rPr>
          <w:spacing w:val="13"/>
          <w:sz w:val="28"/>
        </w:rPr>
        <w:t xml:space="preserve"> </w:t>
      </w:r>
      <w:r>
        <w:rPr>
          <w:sz w:val="28"/>
        </w:rPr>
        <w:t>и</w:t>
      </w:r>
      <w:r>
        <w:rPr>
          <w:sz w:val="28"/>
        </w:rPr>
        <w:tab/>
        <w:t>общеобразовательной организации.</w:t>
      </w:r>
    </w:p>
    <w:p w:rsidR="00F14701" w:rsidRDefault="00F14701">
      <w:pPr>
        <w:spacing w:line="235" w:lineRule="auto"/>
        <w:jc w:val="both"/>
        <w:rPr>
          <w:sz w:val="28"/>
        </w:rPr>
        <w:sectPr w:rsidR="00F14701">
          <w:pgSz w:w="11910" w:h="16840"/>
          <w:pgMar w:top="340" w:right="0" w:bottom="1400" w:left="360" w:header="0" w:footer="1207" w:gutter="0"/>
          <w:cols w:space="720"/>
        </w:sectPr>
      </w:pPr>
    </w:p>
    <w:p w:rsidR="00F14701" w:rsidRDefault="00FF530D">
      <w:pPr>
        <w:pStyle w:val="a3"/>
        <w:spacing w:before="74" w:line="276" w:lineRule="auto"/>
        <w:ind w:left="772" w:right="547" w:firstLine="568"/>
      </w:pPr>
      <w: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республики Северная Осетия -Алания, органов местного самоуправления.</w:t>
      </w:r>
    </w:p>
    <w:p w:rsidR="00F14701" w:rsidRDefault="00FF530D">
      <w:pPr>
        <w:pStyle w:val="a3"/>
        <w:spacing w:line="276" w:lineRule="auto"/>
        <w:ind w:left="770" w:right="516" w:firstLine="569"/>
      </w:pPr>
      <w:r>
        <w:t xml:space="preserve">Формирование фонда оплаты труда </w:t>
      </w:r>
      <w:r>
        <w:rPr>
          <w:spacing w:val="2"/>
        </w:rPr>
        <w:t xml:space="preserve">МБОУ СОШ </w:t>
      </w:r>
      <w:r w:rsidR="00546C00">
        <w:t>№5</w:t>
      </w:r>
      <w:r>
        <w:t xml:space="preserve"> </w:t>
      </w:r>
      <w:r>
        <w:rPr>
          <w:spacing w:val="3"/>
        </w:rPr>
        <w:t xml:space="preserve">г.Беслана </w:t>
      </w:r>
      <w:r>
        <w:t>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республики Северная Осетия - Алания,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14701" w:rsidRDefault="00FF530D">
      <w:pPr>
        <w:pStyle w:val="a3"/>
        <w:spacing w:before="196" w:line="242" w:lineRule="auto"/>
        <w:ind w:left="774" w:right="526" w:firstLine="567"/>
      </w:pPr>
      <w:r>
        <w:t>В соответствии с установленным порядком финансирования оплаты труда работников образовательных организаций:</w:t>
      </w:r>
    </w:p>
    <w:p w:rsidR="00F14701" w:rsidRDefault="00FF530D">
      <w:pPr>
        <w:pStyle w:val="a5"/>
        <w:numPr>
          <w:ilvl w:val="0"/>
          <w:numId w:val="13"/>
        </w:numPr>
        <w:tabs>
          <w:tab w:val="left" w:pos="1652"/>
        </w:tabs>
        <w:spacing w:before="199" w:line="232" w:lineRule="auto"/>
        <w:ind w:right="516" w:firstLine="568"/>
        <w:rPr>
          <w:sz w:val="28"/>
        </w:rPr>
      </w:pPr>
      <w:r>
        <w:rPr>
          <w:sz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w:t>
      </w:r>
      <w:r>
        <w:rPr>
          <w:spacing w:val="-3"/>
          <w:sz w:val="28"/>
        </w:rPr>
        <w:t xml:space="preserve"> </w:t>
      </w:r>
      <w:r>
        <w:rPr>
          <w:sz w:val="28"/>
        </w:rPr>
        <w:t>организациейсамостоятельно;</w:t>
      </w:r>
    </w:p>
    <w:p w:rsidR="00F14701" w:rsidRDefault="00FF530D">
      <w:pPr>
        <w:pStyle w:val="a5"/>
        <w:numPr>
          <w:ilvl w:val="0"/>
          <w:numId w:val="13"/>
        </w:numPr>
        <w:tabs>
          <w:tab w:val="left" w:pos="1651"/>
        </w:tabs>
        <w:spacing w:before="8" w:line="230" w:lineRule="auto"/>
        <w:ind w:left="772" w:right="529" w:firstLine="568"/>
        <w:rPr>
          <w:sz w:val="28"/>
        </w:rPr>
      </w:pPr>
      <w:r>
        <w:rPr>
          <w:sz w:val="28"/>
        </w:rPr>
        <w:t>базовая часть фонда оплаты труда обеспечивает гарантированную заработную плату</w:t>
      </w:r>
      <w:r>
        <w:rPr>
          <w:spacing w:val="-5"/>
          <w:sz w:val="28"/>
        </w:rPr>
        <w:t xml:space="preserve"> </w:t>
      </w:r>
      <w:r>
        <w:rPr>
          <w:sz w:val="28"/>
        </w:rPr>
        <w:t>работников;</w:t>
      </w:r>
    </w:p>
    <w:p w:rsidR="00F14701" w:rsidRDefault="00FF530D">
      <w:pPr>
        <w:pStyle w:val="a5"/>
        <w:numPr>
          <w:ilvl w:val="0"/>
          <w:numId w:val="13"/>
        </w:numPr>
        <w:tabs>
          <w:tab w:val="left" w:pos="1650"/>
        </w:tabs>
        <w:spacing w:before="10" w:line="232" w:lineRule="auto"/>
        <w:ind w:left="771" w:right="553" w:firstLine="568"/>
        <w:rPr>
          <w:sz w:val="28"/>
        </w:rPr>
      </w:pPr>
      <w:r>
        <w:rPr>
          <w:sz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w:t>
      </w:r>
      <w:r w:rsidR="008D62AE">
        <w:rPr>
          <w:sz w:val="28"/>
        </w:rPr>
        <w:t xml:space="preserve"> </w:t>
      </w:r>
      <w:r>
        <w:rPr>
          <w:sz w:val="28"/>
        </w:rPr>
        <w:t>организацией;</w:t>
      </w:r>
    </w:p>
    <w:p w:rsidR="00F14701" w:rsidRDefault="00FF530D">
      <w:pPr>
        <w:pStyle w:val="a5"/>
        <w:numPr>
          <w:ilvl w:val="0"/>
          <w:numId w:val="13"/>
        </w:numPr>
        <w:tabs>
          <w:tab w:val="left" w:pos="1649"/>
        </w:tabs>
        <w:spacing w:before="7" w:line="230" w:lineRule="auto"/>
        <w:ind w:left="771" w:right="533" w:firstLine="567"/>
        <w:rPr>
          <w:sz w:val="28"/>
        </w:rPr>
      </w:pPr>
      <w:r>
        <w:rPr>
          <w:sz w:val="28"/>
        </w:rPr>
        <w:t>базовая часть фонда оплаты труда для педагогического персонала, осуществляющего учебный процесс, состоит из общей и специальной</w:t>
      </w:r>
      <w:r>
        <w:rPr>
          <w:spacing w:val="-14"/>
          <w:sz w:val="28"/>
        </w:rPr>
        <w:t xml:space="preserve"> </w:t>
      </w:r>
      <w:r>
        <w:rPr>
          <w:sz w:val="28"/>
        </w:rPr>
        <w:t>частей;</w:t>
      </w:r>
    </w:p>
    <w:p w:rsidR="00F14701" w:rsidRDefault="00FF530D">
      <w:pPr>
        <w:pStyle w:val="a5"/>
        <w:numPr>
          <w:ilvl w:val="0"/>
          <w:numId w:val="13"/>
        </w:numPr>
        <w:tabs>
          <w:tab w:val="left" w:pos="1649"/>
        </w:tabs>
        <w:spacing w:before="13" w:line="228" w:lineRule="auto"/>
        <w:ind w:left="770" w:right="533" w:firstLine="568"/>
        <w:rPr>
          <w:sz w:val="28"/>
        </w:rPr>
      </w:pPr>
      <w:r>
        <w:rPr>
          <w:sz w:val="28"/>
        </w:rPr>
        <w:t>общая  часть  фонда  оплаты  труда   обеспечивает   гарантированную   оплату труда педагогического</w:t>
      </w:r>
      <w:r>
        <w:rPr>
          <w:spacing w:val="-11"/>
          <w:sz w:val="28"/>
        </w:rPr>
        <w:t xml:space="preserve"> </w:t>
      </w:r>
      <w:r>
        <w:rPr>
          <w:sz w:val="28"/>
        </w:rPr>
        <w:t>работника.</w:t>
      </w:r>
    </w:p>
    <w:p w:rsidR="00F14701" w:rsidRDefault="00FF530D">
      <w:pPr>
        <w:pStyle w:val="a3"/>
        <w:spacing w:before="8" w:line="276" w:lineRule="auto"/>
        <w:ind w:left="773" w:right="553" w:firstLine="568"/>
      </w:pPr>
      <w:r>
        <w:t>Размеры, порядок и условия осуществления стимулирующих выплат определяются локальными нормативными актами МБОУ СОШ</w:t>
      </w:r>
      <w:r w:rsidR="00546C00">
        <w:t>№5</w:t>
      </w:r>
      <w:r>
        <w:t xml:space="preserve"> </w:t>
      </w:r>
      <w:r>
        <w:rPr>
          <w:spacing w:val="6"/>
        </w:rPr>
        <w:t xml:space="preserve">г.Беслана. </w:t>
      </w:r>
      <w:r>
        <w:t>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w:t>
      </w:r>
      <w:r>
        <w:rPr>
          <w:spacing w:val="-1"/>
        </w:rPr>
        <w:t xml:space="preserve"> </w:t>
      </w:r>
      <w:r>
        <w:t>образования.</w:t>
      </w:r>
    </w:p>
    <w:p w:rsidR="00F14701" w:rsidRDefault="00F14701">
      <w:pPr>
        <w:spacing w:line="276" w:lineRule="auto"/>
        <w:sectPr w:rsidR="00F14701">
          <w:footerReference w:type="default" r:id="rId235"/>
          <w:pgSz w:w="11910" w:h="16840"/>
          <w:pgMar w:top="1020" w:right="0" w:bottom="1100" w:left="360" w:header="0" w:footer="908" w:gutter="0"/>
          <w:cols w:space="720"/>
        </w:sectPr>
      </w:pPr>
    </w:p>
    <w:p w:rsidR="00F14701" w:rsidRDefault="00FF530D">
      <w:pPr>
        <w:pStyle w:val="a3"/>
        <w:spacing w:before="69"/>
        <w:ind w:left="774" w:firstLine="0"/>
        <w:jc w:val="left"/>
      </w:pPr>
      <w:r>
        <w:lastRenderedPageBreak/>
        <w:t>В них включаются:</w:t>
      </w:r>
    </w:p>
    <w:p w:rsidR="00F14701" w:rsidRDefault="00FF530D">
      <w:pPr>
        <w:pStyle w:val="a5"/>
        <w:numPr>
          <w:ilvl w:val="0"/>
          <w:numId w:val="12"/>
        </w:numPr>
        <w:tabs>
          <w:tab w:val="left" w:pos="1494"/>
          <w:tab w:val="left" w:pos="1495"/>
        </w:tabs>
        <w:spacing w:before="49" w:line="276" w:lineRule="auto"/>
        <w:ind w:right="546"/>
        <w:jc w:val="left"/>
        <w:rPr>
          <w:sz w:val="28"/>
        </w:rPr>
      </w:pPr>
      <w:r>
        <w:rPr>
          <w:sz w:val="28"/>
        </w:rPr>
        <w:t>динамика учебных достижений обучающихся, активность их участия во внеурочной</w:t>
      </w:r>
      <w:r>
        <w:rPr>
          <w:spacing w:val="44"/>
          <w:sz w:val="28"/>
        </w:rPr>
        <w:t xml:space="preserve"> </w:t>
      </w:r>
      <w:r>
        <w:rPr>
          <w:sz w:val="28"/>
        </w:rPr>
        <w:t>деятельности;</w:t>
      </w:r>
    </w:p>
    <w:p w:rsidR="00F14701" w:rsidRDefault="00FF530D">
      <w:pPr>
        <w:pStyle w:val="a5"/>
        <w:numPr>
          <w:ilvl w:val="0"/>
          <w:numId w:val="12"/>
        </w:numPr>
        <w:tabs>
          <w:tab w:val="left" w:pos="1494"/>
          <w:tab w:val="left" w:pos="1495"/>
          <w:tab w:val="left" w:pos="3501"/>
          <w:tab w:val="left" w:pos="7101"/>
          <w:tab w:val="left" w:pos="9261"/>
        </w:tabs>
        <w:spacing w:line="276" w:lineRule="auto"/>
        <w:ind w:left="1493" w:right="547" w:hanging="360"/>
        <w:jc w:val="left"/>
        <w:rPr>
          <w:sz w:val="28"/>
        </w:rPr>
      </w:pPr>
      <w:r>
        <w:rPr>
          <w:sz w:val="28"/>
        </w:rPr>
        <w:t>использование</w:t>
      </w:r>
      <w:r>
        <w:rPr>
          <w:sz w:val="28"/>
        </w:rPr>
        <w:tab/>
        <w:t xml:space="preserve">учителями </w:t>
      </w:r>
      <w:r>
        <w:rPr>
          <w:spacing w:val="23"/>
          <w:sz w:val="28"/>
        </w:rPr>
        <w:t xml:space="preserve"> </w:t>
      </w:r>
      <w:r>
        <w:rPr>
          <w:sz w:val="28"/>
        </w:rPr>
        <w:t>современных</w:t>
      </w:r>
      <w:r>
        <w:rPr>
          <w:sz w:val="28"/>
        </w:rPr>
        <w:tab/>
        <w:t>педагогических</w:t>
      </w:r>
      <w:r>
        <w:rPr>
          <w:sz w:val="28"/>
        </w:rPr>
        <w:tab/>
        <w:t xml:space="preserve">технологий, </w:t>
      </w:r>
      <w:r>
        <w:rPr>
          <w:spacing w:val="-12"/>
          <w:sz w:val="28"/>
        </w:rPr>
        <w:t xml:space="preserve">в </w:t>
      </w:r>
      <w:r>
        <w:rPr>
          <w:sz w:val="28"/>
        </w:rPr>
        <w:t>том числе</w:t>
      </w:r>
      <w:r>
        <w:rPr>
          <w:spacing w:val="-15"/>
          <w:sz w:val="28"/>
        </w:rPr>
        <w:t xml:space="preserve"> </w:t>
      </w:r>
      <w:r>
        <w:rPr>
          <w:sz w:val="28"/>
        </w:rPr>
        <w:t>здоровьесберегающих;</w:t>
      </w:r>
    </w:p>
    <w:p w:rsidR="00F14701" w:rsidRDefault="00FF530D">
      <w:pPr>
        <w:pStyle w:val="a5"/>
        <w:numPr>
          <w:ilvl w:val="0"/>
          <w:numId w:val="12"/>
        </w:numPr>
        <w:tabs>
          <w:tab w:val="left" w:pos="1494"/>
          <w:tab w:val="left" w:pos="1495"/>
          <w:tab w:val="left" w:pos="2926"/>
          <w:tab w:val="left" w:pos="3563"/>
          <w:tab w:val="left" w:pos="5739"/>
          <w:tab w:val="left" w:pos="7111"/>
          <w:tab w:val="left" w:pos="9644"/>
        </w:tabs>
        <w:spacing w:line="276" w:lineRule="auto"/>
        <w:ind w:left="1493" w:right="547" w:hanging="360"/>
        <w:jc w:val="left"/>
        <w:rPr>
          <w:sz w:val="28"/>
        </w:rPr>
      </w:pPr>
      <w:r>
        <w:rPr>
          <w:sz w:val="28"/>
        </w:rPr>
        <w:t>участие</w:t>
      </w:r>
      <w:r>
        <w:rPr>
          <w:sz w:val="28"/>
        </w:rPr>
        <w:tab/>
        <w:t>в</w:t>
      </w:r>
      <w:r>
        <w:rPr>
          <w:sz w:val="28"/>
        </w:rPr>
        <w:tab/>
        <w:t>методической</w:t>
      </w:r>
      <w:r>
        <w:rPr>
          <w:sz w:val="28"/>
        </w:rPr>
        <w:tab/>
        <w:t>работе,</w:t>
      </w:r>
      <w:r>
        <w:rPr>
          <w:sz w:val="28"/>
        </w:rPr>
        <w:tab/>
        <w:t>распространение</w:t>
      </w:r>
      <w:r>
        <w:rPr>
          <w:sz w:val="28"/>
        </w:rPr>
        <w:tab/>
        <w:t>передового педагогического</w:t>
      </w:r>
      <w:r>
        <w:rPr>
          <w:spacing w:val="-1"/>
          <w:sz w:val="28"/>
        </w:rPr>
        <w:t xml:space="preserve"> </w:t>
      </w:r>
      <w:r>
        <w:rPr>
          <w:sz w:val="28"/>
        </w:rPr>
        <w:t>опыта;</w:t>
      </w:r>
    </w:p>
    <w:p w:rsidR="00F14701" w:rsidRDefault="00FF530D">
      <w:pPr>
        <w:pStyle w:val="a5"/>
        <w:numPr>
          <w:ilvl w:val="0"/>
          <w:numId w:val="12"/>
        </w:numPr>
        <w:tabs>
          <w:tab w:val="left" w:pos="1493"/>
          <w:tab w:val="left" w:pos="1494"/>
        </w:tabs>
        <w:ind w:left="1493"/>
        <w:jc w:val="left"/>
        <w:rPr>
          <w:sz w:val="28"/>
        </w:rPr>
      </w:pPr>
      <w:r>
        <w:rPr>
          <w:sz w:val="28"/>
        </w:rPr>
        <w:t>повышение уровня профессионального мастерства и</w:t>
      </w:r>
      <w:r>
        <w:rPr>
          <w:spacing w:val="-21"/>
          <w:sz w:val="28"/>
        </w:rPr>
        <w:t xml:space="preserve"> </w:t>
      </w:r>
      <w:r>
        <w:rPr>
          <w:sz w:val="28"/>
        </w:rPr>
        <w:t>др.</w:t>
      </w:r>
    </w:p>
    <w:p w:rsidR="00F14701" w:rsidRDefault="00FF530D">
      <w:pPr>
        <w:pStyle w:val="a3"/>
        <w:spacing w:before="49" w:line="276" w:lineRule="auto"/>
        <w:ind w:left="773" w:right="1236" w:firstLine="567"/>
        <w:jc w:val="left"/>
      </w:pPr>
      <w:r>
        <w:t>В распределении стимулирующей части фонда оплаты труда работников  школы учитывается мнение коллегиальных органов управления</w:t>
      </w:r>
      <w:r>
        <w:rPr>
          <w:spacing w:val="-3"/>
        </w:rPr>
        <w:t xml:space="preserve"> </w:t>
      </w:r>
      <w:r>
        <w:t>гимназии.</w:t>
      </w:r>
    </w:p>
    <w:p w:rsidR="00F14701" w:rsidRDefault="00FF530D">
      <w:pPr>
        <w:pStyle w:val="a3"/>
        <w:spacing w:before="204" w:line="276" w:lineRule="auto"/>
        <w:ind w:left="773" w:right="662" w:firstLine="567"/>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F14701" w:rsidRDefault="00FF530D">
      <w:pPr>
        <w:pStyle w:val="1"/>
        <w:spacing w:before="4"/>
        <w:ind w:left="1340"/>
      </w:pPr>
      <w:r>
        <w:t>Определение нормативных затрат на оказание государственной услуги</w:t>
      </w:r>
    </w:p>
    <w:p w:rsidR="00F14701" w:rsidRDefault="00FF530D">
      <w:pPr>
        <w:pStyle w:val="a3"/>
        <w:spacing w:before="44" w:line="276" w:lineRule="auto"/>
        <w:ind w:left="773" w:right="556" w:firstLine="567"/>
      </w:pPr>
      <w: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 управленческий и т. п. персонал не</w:t>
      </w:r>
      <w:r>
        <w:rPr>
          <w:spacing w:val="-3"/>
        </w:rPr>
        <w:t xml:space="preserve"> </w:t>
      </w:r>
      <w:r>
        <w:t>учитывается).</w:t>
      </w:r>
    </w:p>
    <w:p w:rsidR="00F14701" w:rsidRDefault="00FF530D">
      <w:pPr>
        <w:pStyle w:val="a3"/>
        <w:tabs>
          <w:tab w:val="left" w:pos="1837"/>
          <w:tab w:val="left" w:pos="1875"/>
          <w:tab w:val="left" w:pos="2357"/>
          <w:tab w:val="left" w:pos="2603"/>
          <w:tab w:val="left" w:pos="2894"/>
          <w:tab w:val="left" w:pos="3227"/>
          <w:tab w:val="left" w:pos="3974"/>
          <w:tab w:val="left" w:pos="4401"/>
          <w:tab w:val="left" w:pos="4488"/>
          <w:tab w:val="left" w:pos="4697"/>
          <w:tab w:val="left" w:pos="4830"/>
          <w:tab w:val="left" w:pos="4917"/>
          <w:tab w:val="left" w:pos="5438"/>
          <w:tab w:val="left" w:pos="5684"/>
          <w:tab w:val="left" w:pos="5971"/>
          <w:tab w:val="left" w:pos="6374"/>
          <w:tab w:val="left" w:pos="6882"/>
          <w:tab w:val="left" w:pos="7218"/>
          <w:tab w:val="left" w:pos="7269"/>
          <w:tab w:val="left" w:pos="7339"/>
          <w:tab w:val="left" w:pos="8460"/>
          <w:tab w:val="left" w:pos="8519"/>
          <w:tab w:val="left" w:pos="8890"/>
          <w:tab w:val="left" w:pos="8983"/>
          <w:tab w:val="left" w:pos="9403"/>
          <w:tab w:val="left" w:pos="9759"/>
          <w:tab w:val="left" w:pos="9923"/>
          <w:tab w:val="left" w:pos="10691"/>
        </w:tabs>
        <w:spacing w:line="276" w:lineRule="auto"/>
        <w:ind w:left="773" w:right="560" w:firstLine="568"/>
        <w:jc w:val="left"/>
      </w:pPr>
      <w:r>
        <w:t>Нормативные</w:t>
      </w:r>
      <w:r>
        <w:tab/>
        <w:t>затраты</w:t>
      </w:r>
      <w:r>
        <w:tab/>
        <w:t>на</w:t>
      </w:r>
      <w:r>
        <w:tab/>
      </w:r>
      <w:r>
        <w:tab/>
      </w:r>
      <w:r>
        <w:tab/>
        <w:t>оплату</w:t>
      </w:r>
      <w:r>
        <w:tab/>
        <w:t>труда</w:t>
      </w:r>
      <w:r>
        <w:tab/>
        <w:t>и</w:t>
      </w:r>
      <w:r>
        <w:tab/>
      </w:r>
      <w:r>
        <w:tab/>
        <w:t>начисления</w:t>
      </w:r>
      <w:r>
        <w:tab/>
        <w:t>на</w:t>
      </w:r>
      <w:r>
        <w:tab/>
        <w:t>выплаты</w:t>
      </w:r>
      <w:r>
        <w:tab/>
      </w:r>
      <w:r>
        <w:rPr>
          <w:spacing w:val="-9"/>
        </w:rPr>
        <w:t xml:space="preserve">по </w:t>
      </w:r>
      <w:r>
        <w:t>оплате</w:t>
      </w:r>
      <w:r>
        <w:tab/>
        <w:t xml:space="preserve">труда </w:t>
      </w:r>
      <w:r>
        <w:rPr>
          <w:spacing w:val="8"/>
        </w:rPr>
        <w:t xml:space="preserve"> </w:t>
      </w:r>
      <w:r>
        <w:t>рассчитываются</w:t>
      </w:r>
      <w:r>
        <w:tab/>
      </w:r>
      <w:r>
        <w:tab/>
        <w:t>как</w:t>
      </w:r>
      <w:r>
        <w:tab/>
        <w:t>произведение</w:t>
      </w:r>
      <w:r>
        <w:tab/>
      </w:r>
      <w:r>
        <w:tab/>
        <w:t>средней</w:t>
      </w:r>
      <w:r>
        <w:tab/>
        <w:t>стоимости</w:t>
      </w:r>
      <w:r>
        <w:tab/>
      </w:r>
      <w:r>
        <w:tab/>
      </w:r>
      <w:r>
        <w:rPr>
          <w:spacing w:val="-3"/>
        </w:rPr>
        <w:t xml:space="preserve">единицы </w:t>
      </w:r>
      <w:r>
        <w:t>времени  персонала  на</w:t>
      </w:r>
      <w:r>
        <w:rPr>
          <w:spacing w:val="33"/>
        </w:rPr>
        <w:t xml:space="preserve"> </w:t>
      </w:r>
      <w:r>
        <w:t>количество</w:t>
      </w:r>
      <w:r>
        <w:rPr>
          <w:spacing w:val="-2"/>
        </w:rPr>
        <w:t xml:space="preserve"> </w:t>
      </w:r>
      <w:r>
        <w:t>единиц</w:t>
      </w:r>
      <w:r>
        <w:tab/>
      </w:r>
      <w:r>
        <w:tab/>
        <w:t>времени, необходимых для оказания единицы</w:t>
      </w:r>
      <w:r>
        <w:tab/>
      </w:r>
      <w:r>
        <w:tab/>
      </w:r>
      <w:r>
        <w:tab/>
      </w:r>
      <w:r>
        <w:tab/>
        <w:t>государственной</w:t>
      </w:r>
      <w:r>
        <w:tab/>
      </w:r>
      <w:r>
        <w:tab/>
      </w:r>
      <w:r>
        <w:tab/>
        <w:t>услуги,</w:t>
      </w:r>
      <w:r>
        <w:tab/>
      </w:r>
      <w:r>
        <w:tab/>
        <w:t>с</w:t>
      </w:r>
      <w:r>
        <w:tab/>
      </w:r>
      <w:r>
        <w:tab/>
      </w:r>
      <w:r>
        <w:tab/>
      </w:r>
      <w:r>
        <w:tab/>
        <w:t>учетом</w:t>
      </w:r>
      <w:r>
        <w:tab/>
      </w:r>
      <w:r>
        <w:tab/>
      </w:r>
      <w:r>
        <w:tab/>
      </w:r>
      <w:r>
        <w:tab/>
        <w:t>стимулирующих выплат</w:t>
      </w:r>
      <w:r>
        <w:tab/>
      </w:r>
      <w:r>
        <w:tab/>
        <w:t>за</w:t>
      </w:r>
      <w:r>
        <w:tab/>
        <w:t>результативность</w:t>
      </w:r>
      <w:r>
        <w:tab/>
      </w:r>
      <w:r>
        <w:tab/>
      </w:r>
      <w:r>
        <w:rPr>
          <w:w w:val="95"/>
        </w:rPr>
        <w:t>труда.</w:t>
      </w:r>
      <w:r>
        <w:rPr>
          <w:w w:val="95"/>
        </w:rPr>
        <w:tab/>
      </w:r>
      <w:r>
        <w:t>Стоимость</w:t>
      </w:r>
      <w:r>
        <w:tab/>
        <w:t>единицы</w:t>
      </w:r>
      <w:r>
        <w:tab/>
      </w:r>
      <w:r>
        <w:tab/>
        <w:t>времени</w:t>
      </w:r>
      <w:r>
        <w:tab/>
        <w:t>персонала рассчитывается</w:t>
      </w:r>
      <w:r>
        <w:tab/>
        <w:t>исходя</w:t>
      </w:r>
      <w:r>
        <w:tab/>
        <w:t>из</w:t>
      </w:r>
      <w:r>
        <w:tab/>
      </w:r>
      <w:r>
        <w:tab/>
        <w:t>действующей</w:t>
      </w:r>
      <w:r>
        <w:tab/>
        <w:t>системы оплаты труда, с учетом доплат и надбавок, установленных действующим</w:t>
      </w:r>
      <w:r>
        <w:rPr>
          <w:spacing w:val="36"/>
        </w:rPr>
        <w:t xml:space="preserve"> </w:t>
      </w:r>
      <w:r>
        <w:t>законодательством.</w:t>
      </w:r>
    </w:p>
    <w:p w:rsidR="00F14701" w:rsidRDefault="00F14701">
      <w:pPr>
        <w:pStyle w:val="a3"/>
        <w:spacing w:before="8"/>
        <w:ind w:left="0" w:firstLine="0"/>
        <w:jc w:val="left"/>
        <w:rPr>
          <w:sz w:val="33"/>
        </w:rPr>
      </w:pPr>
    </w:p>
    <w:p w:rsidR="00F14701" w:rsidRDefault="00FF530D">
      <w:pPr>
        <w:pStyle w:val="a3"/>
        <w:spacing w:line="276" w:lineRule="auto"/>
        <w:ind w:left="770" w:right="561"/>
      </w:pPr>
      <w: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14701" w:rsidRDefault="00F14701">
      <w:pPr>
        <w:pStyle w:val="a3"/>
        <w:spacing w:before="7"/>
        <w:ind w:left="0" w:firstLine="0"/>
        <w:jc w:val="left"/>
        <w:rPr>
          <w:sz w:val="33"/>
        </w:rPr>
      </w:pPr>
    </w:p>
    <w:p w:rsidR="00F14701" w:rsidRDefault="00FF530D">
      <w:pPr>
        <w:ind w:left="2155" w:right="1239"/>
        <w:jc w:val="center"/>
        <w:rPr>
          <w:sz w:val="24"/>
        </w:rPr>
      </w:pPr>
      <w:r>
        <w:rPr>
          <w:sz w:val="24"/>
        </w:rPr>
        <w:t>550</w:t>
      </w:r>
    </w:p>
    <w:p w:rsidR="00F14701" w:rsidRDefault="00F14701">
      <w:pPr>
        <w:jc w:val="center"/>
        <w:rPr>
          <w:sz w:val="24"/>
        </w:rPr>
        <w:sectPr w:rsidR="00F14701">
          <w:footerReference w:type="default" r:id="rId236"/>
          <w:pgSz w:w="11910" w:h="16840"/>
          <w:pgMar w:top="1040" w:right="0" w:bottom="280" w:left="360" w:header="0" w:footer="0" w:gutter="0"/>
          <w:cols w:space="720"/>
        </w:sectPr>
      </w:pPr>
    </w:p>
    <w:p w:rsidR="00F14701" w:rsidRDefault="00FF530D">
      <w:pPr>
        <w:pStyle w:val="1"/>
        <w:numPr>
          <w:ilvl w:val="2"/>
          <w:numId w:val="11"/>
        </w:numPr>
        <w:tabs>
          <w:tab w:val="left" w:pos="2487"/>
          <w:tab w:val="left" w:pos="2488"/>
          <w:tab w:val="left" w:pos="6407"/>
          <w:tab w:val="left" w:pos="7945"/>
          <w:tab w:val="left" w:pos="9936"/>
        </w:tabs>
        <w:spacing w:before="67"/>
        <w:ind w:right="421" w:firstLine="0"/>
      </w:pPr>
      <w:r>
        <w:lastRenderedPageBreak/>
        <w:t>Материально-технические</w:t>
      </w:r>
      <w:r>
        <w:tab/>
        <w:t>условия</w:t>
      </w:r>
      <w:r>
        <w:tab/>
        <w:t>реализации</w:t>
      </w:r>
      <w:r>
        <w:tab/>
        <w:t>основной образовательной</w:t>
      </w:r>
      <w:r>
        <w:rPr>
          <w:spacing w:val="-1"/>
        </w:rPr>
        <w:t xml:space="preserve"> </w:t>
      </w:r>
      <w:r>
        <w:t>программы</w:t>
      </w:r>
    </w:p>
    <w:p w:rsidR="00F14701" w:rsidRDefault="00FF530D">
      <w:pPr>
        <w:tabs>
          <w:tab w:val="left" w:pos="3682"/>
          <w:tab w:val="left" w:pos="4522"/>
          <w:tab w:val="left" w:pos="5050"/>
          <w:tab w:val="left" w:pos="5270"/>
          <w:tab w:val="left" w:pos="5793"/>
          <w:tab w:val="left" w:pos="7180"/>
          <w:tab w:val="left" w:pos="7673"/>
          <w:tab w:val="left" w:pos="8049"/>
          <w:tab w:val="left" w:pos="9116"/>
          <w:tab w:val="left" w:pos="9261"/>
          <w:tab w:val="left" w:pos="9524"/>
        </w:tabs>
        <w:ind w:left="773" w:right="559" w:firstLine="567"/>
        <w:rPr>
          <w:sz w:val="26"/>
        </w:rPr>
      </w:pPr>
      <w:r>
        <w:rPr>
          <w:sz w:val="26"/>
        </w:rPr>
        <w:t>Учебно-воспитательная</w:t>
      </w:r>
      <w:r>
        <w:rPr>
          <w:sz w:val="26"/>
        </w:rPr>
        <w:tab/>
        <w:t>работа</w:t>
      </w:r>
      <w:r>
        <w:rPr>
          <w:sz w:val="26"/>
        </w:rPr>
        <w:tab/>
      </w:r>
      <w:r>
        <w:rPr>
          <w:sz w:val="26"/>
        </w:rPr>
        <w:tab/>
        <w:t>обеспечивается</w:t>
      </w:r>
      <w:r>
        <w:rPr>
          <w:sz w:val="26"/>
        </w:rPr>
        <w:tab/>
      </w:r>
      <w:r>
        <w:rPr>
          <w:sz w:val="26"/>
        </w:rPr>
        <w:tab/>
        <w:t xml:space="preserve">материально-техническим оснащением. </w:t>
      </w:r>
      <w:r>
        <w:rPr>
          <w:spacing w:val="57"/>
          <w:sz w:val="26"/>
        </w:rPr>
        <w:t xml:space="preserve"> </w:t>
      </w:r>
      <w:r>
        <w:rPr>
          <w:sz w:val="26"/>
        </w:rPr>
        <w:t>Уровень</w:t>
      </w:r>
      <w:r>
        <w:rPr>
          <w:sz w:val="26"/>
        </w:rPr>
        <w:tab/>
        <w:t>социально-психологической</w:t>
      </w:r>
      <w:r>
        <w:rPr>
          <w:sz w:val="26"/>
        </w:rPr>
        <w:tab/>
        <w:t>комфортности</w:t>
      </w:r>
      <w:r>
        <w:rPr>
          <w:sz w:val="26"/>
        </w:rPr>
        <w:tab/>
        <w:t>образовательной среды</w:t>
      </w:r>
      <w:r>
        <w:rPr>
          <w:spacing w:val="31"/>
          <w:sz w:val="26"/>
        </w:rPr>
        <w:t xml:space="preserve"> </w:t>
      </w:r>
      <w:r>
        <w:rPr>
          <w:sz w:val="26"/>
        </w:rPr>
        <w:t xml:space="preserve">удовлетворительный. </w:t>
      </w:r>
      <w:r>
        <w:rPr>
          <w:spacing w:val="18"/>
          <w:sz w:val="26"/>
        </w:rPr>
        <w:t xml:space="preserve"> </w:t>
      </w:r>
      <w:r>
        <w:rPr>
          <w:sz w:val="26"/>
        </w:rPr>
        <w:t>Школа</w:t>
      </w:r>
      <w:r>
        <w:rPr>
          <w:sz w:val="26"/>
        </w:rPr>
        <w:tab/>
        <w:t>создает и поддерживает комфортную развивающую образовательную среды, адекватную задачам</w:t>
      </w:r>
      <w:r>
        <w:rPr>
          <w:spacing w:val="53"/>
          <w:sz w:val="26"/>
        </w:rPr>
        <w:t xml:space="preserve"> </w:t>
      </w:r>
      <w:r>
        <w:rPr>
          <w:sz w:val="26"/>
        </w:rPr>
        <w:t>достижения</w:t>
      </w:r>
      <w:r>
        <w:rPr>
          <w:spacing w:val="-3"/>
          <w:sz w:val="26"/>
        </w:rPr>
        <w:t xml:space="preserve"> </w:t>
      </w:r>
      <w:r>
        <w:rPr>
          <w:sz w:val="26"/>
        </w:rPr>
        <w:t>личностного,</w:t>
      </w:r>
      <w:r>
        <w:rPr>
          <w:sz w:val="26"/>
        </w:rPr>
        <w:tab/>
      </w:r>
      <w:r>
        <w:rPr>
          <w:sz w:val="26"/>
        </w:rPr>
        <w:tab/>
        <w:t xml:space="preserve">социального, </w:t>
      </w:r>
      <w:r>
        <w:rPr>
          <w:w w:val="95"/>
          <w:sz w:val="26"/>
        </w:rPr>
        <w:t xml:space="preserve">познавательного  </w:t>
      </w:r>
      <w:r>
        <w:rPr>
          <w:spacing w:val="43"/>
          <w:w w:val="95"/>
          <w:sz w:val="26"/>
        </w:rPr>
        <w:t xml:space="preserve"> </w:t>
      </w:r>
      <w:r>
        <w:rPr>
          <w:w w:val="95"/>
          <w:sz w:val="26"/>
        </w:rPr>
        <w:t>(интеллектуального),</w:t>
      </w:r>
      <w:r>
        <w:rPr>
          <w:w w:val="95"/>
          <w:sz w:val="26"/>
        </w:rPr>
        <w:tab/>
      </w:r>
      <w:r>
        <w:rPr>
          <w:w w:val="95"/>
          <w:sz w:val="26"/>
        </w:rPr>
        <w:tab/>
      </w:r>
      <w:r>
        <w:rPr>
          <w:sz w:val="26"/>
        </w:rPr>
        <w:t>коммуникативного,</w:t>
      </w:r>
      <w:r>
        <w:rPr>
          <w:sz w:val="26"/>
        </w:rPr>
        <w:tab/>
        <w:t>эстетического,</w:t>
      </w:r>
      <w:r>
        <w:rPr>
          <w:sz w:val="26"/>
        </w:rPr>
        <w:tab/>
      </w:r>
      <w:r>
        <w:rPr>
          <w:spacing w:val="-4"/>
          <w:sz w:val="26"/>
        </w:rPr>
        <w:t xml:space="preserve">физического, </w:t>
      </w:r>
      <w:r>
        <w:rPr>
          <w:sz w:val="26"/>
        </w:rPr>
        <w:t>трудового развития</w:t>
      </w:r>
      <w:r>
        <w:rPr>
          <w:spacing w:val="-34"/>
          <w:sz w:val="26"/>
        </w:rPr>
        <w:t xml:space="preserve"> </w:t>
      </w:r>
      <w:r>
        <w:rPr>
          <w:sz w:val="26"/>
        </w:rPr>
        <w:t>обучающихся.</w:t>
      </w:r>
    </w:p>
    <w:p w:rsidR="00F14701" w:rsidRDefault="00FF530D">
      <w:pPr>
        <w:ind w:left="773" w:right="561" w:firstLine="567"/>
        <w:jc w:val="both"/>
        <w:rPr>
          <w:sz w:val="26"/>
        </w:rPr>
      </w:pPr>
      <w:r>
        <w:rPr>
          <w:sz w:val="26"/>
        </w:rPr>
        <w:t>Все кабинеты соответствуют требованиям санитарных правил и норм. Школа предоставляет возможность проводить занятия физической культуры в спортивном зале, на спортивной площадке, стадионе. В школьной  столовой  организовано  горячее  питание. Условия обеспечивают сохранение здоровья</w:t>
      </w:r>
      <w:r>
        <w:rPr>
          <w:spacing w:val="20"/>
          <w:sz w:val="26"/>
        </w:rPr>
        <w:t xml:space="preserve"> </w:t>
      </w:r>
      <w:r>
        <w:rPr>
          <w:sz w:val="26"/>
        </w:rPr>
        <w:t>учащихся.</w:t>
      </w:r>
    </w:p>
    <w:p w:rsidR="00F14701" w:rsidRDefault="00581B0E">
      <w:pPr>
        <w:ind w:left="774" w:right="562" w:firstLine="566"/>
        <w:jc w:val="both"/>
        <w:rPr>
          <w:sz w:val="26"/>
        </w:rPr>
      </w:pPr>
      <w:r>
        <w:rPr>
          <w:sz w:val="26"/>
        </w:rPr>
        <w:t>Техническое оснащение школы: 25 компьютеров, 52 ноутбука, 16</w:t>
      </w:r>
      <w:r w:rsidR="00FF530D">
        <w:rPr>
          <w:sz w:val="26"/>
        </w:rPr>
        <w:t xml:space="preserve"> мультимедийных проекторов.</w:t>
      </w:r>
    </w:p>
    <w:p w:rsidR="00F14701" w:rsidRDefault="00FF530D">
      <w:pPr>
        <w:ind w:left="772" w:right="562" w:firstLine="569"/>
        <w:jc w:val="both"/>
        <w:rPr>
          <w:sz w:val="26"/>
        </w:rPr>
      </w:pPr>
      <w:r>
        <w:rPr>
          <w:sz w:val="26"/>
        </w:rPr>
        <w:t>В классных кабинетах оформлены уголки по технике безопасности, ведется документация, регулярно проводится инструктаж.</w:t>
      </w:r>
    </w:p>
    <w:p w:rsidR="00F14701" w:rsidRDefault="00FF530D">
      <w:pPr>
        <w:ind w:left="1340"/>
        <w:jc w:val="both"/>
        <w:rPr>
          <w:sz w:val="26"/>
        </w:rPr>
      </w:pPr>
      <w:r>
        <w:rPr>
          <w:sz w:val="26"/>
        </w:rPr>
        <w:t>Регулярно проводятся учения по эвакуации обучающихся.</w:t>
      </w:r>
    </w:p>
    <w:p w:rsidR="00F14701" w:rsidRDefault="00FF530D">
      <w:pPr>
        <w:ind w:left="774" w:right="561" w:firstLine="567"/>
        <w:jc w:val="both"/>
        <w:rPr>
          <w:sz w:val="26"/>
        </w:rPr>
      </w:pPr>
      <w:r>
        <w:rPr>
          <w:sz w:val="26"/>
        </w:rPr>
        <w:t>Материально – техническое оборудование соответствует требованиям техники безопасности, используется рационально.</w:t>
      </w:r>
    </w:p>
    <w:p w:rsidR="00F14701" w:rsidRDefault="00FF530D">
      <w:pPr>
        <w:spacing w:line="237" w:lineRule="auto"/>
        <w:ind w:left="775" w:right="558" w:firstLine="566"/>
        <w:jc w:val="both"/>
        <w:rPr>
          <w:sz w:val="26"/>
        </w:rPr>
      </w:pPr>
      <w:r>
        <w:rPr>
          <w:sz w:val="26"/>
        </w:rPr>
        <w:t>Школа  располагает  современной  информационной  базой:  локальная  сеть,  выход  в Интернет, электронная почта, школа имеет свой</w:t>
      </w:r>
      <w:r>
        <w:rPr>
          <w:spacing w:val="-9"/>
          <w:sz w:val="26"/>
        </w:rPr>
        <w:t xml:space="preserve"> </w:t>
      </w:r>
      <w:r>
        <w:rPr>
          <w:sz w:val="26"/>
        </w:rPr>
        <w:t>сайт.</w:t>
      </w:r>
    </w:p>
    <w:p w:rsidR="00F14701" w:rsidRDefault="00FF530D">
      <w:pPr>
        <w:pStyle w:val="1"/>
        <w:numPr>
          <w:ilvl w:val="2"/>
          <w:numId w:val="11"/>
        </w:numPr>
        <w:tabs>
          <w:tab w:val="left" w:pos="2332"/>
          <w:tab w:val="left" w:pos="2333"/>
          <w:tab w:val="left" w:pos="6651"/>
          <w:tab w:val="left" w:pos="8023"/>
          <w:tab w:val="left" w:pos="9845"/>
        </w:tabs>
        <w:spacing w:before="241" w:line="237" w:lineRule="auto"/>
        <w:ind w:left="1354" w:right="514" w:hanging="1"/>
      </w:pPr>
      <w:r>
        <w:t>Информационно-методические</w:t>
      </w:r>
      <w:r>
        <w:tab/>
        <w:t>условия</w:t>
      </w:r>
      <w:r>
        <w:tab/>
        <w:t>реализации</w:t>
      </w:r>
      <w:r>
        <w:tab/>
        <w:t>основной образовательной программы основного общего</w:t>
      </w:r>
      <w:r>
        <w:rPr>
          <w:spacing w:val="-29"/>
        </w:rPr>
        <w:t xml:space="preserve"> </w:t>
      </w:r>
      <w:r>
        <w:t>образования</w:t>
      </w:r>
    </w:p>
    <w:p w:rsidR="00F14701" w:rsidRDefault="00F14701">
      <w:pPr>
        <w:pStyle w:val="a3"/>
        <w:spacing w:before="3" w:after="1"/>
        <w:ind w:left="0" w:firstLine="0"/>
        <w:jc w:val="left"/>
        <w:rPr>
          <w:b/>
          <w:sz w:val="15"/>
        </w:rPr>
      </w:pPr>
    </w:p>
    <w:tbl>
      <w:tblPr>
        <w:tblStyle w:val="TableNormal"/>
        <w:tblW w:w="0" w:type="auto"/>
        <w:tblInd w:w="6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5118"/>
        <w:gridCol w:w="2678"/>
      </w:tblGrid>
      <w:tr w:rsidR="00F14701">
        <w:trPr>
          <w:trHeight w:val="694"/>
        </w:trPr>
        <w:tc>
          <w:tcPr>
            <w:tcW w:w="2552" w:type="dxa"/>
          </w:tcPr>
          <w:p w:rsidR="00F14701" w:rsidRDefault="00FF530D">
            <w:pPr>
              <w:pStyle w:val="TableParagraph"/>
              <w:spacing w:before="24"/>
              <w:ind w:left="178"/>
              <w:rPr>
                <w:b/>
                <w:sz w:val="20"/>
              </w:rPr>
            </w:pPr>
            <w:r>
              <w:rPr>
                <w:b/>
                <w:sz w:val="20"/>
              </w:rPr>
              <w:t>Компоненты оснащения</w:t>
            </w:r>
          </w:p>
        </w:tc>
        <w:tc>
          <w:tcPr>
            <w:tcW w:w="5118" w:type="dxa"/>
          </w:tcPr>
          <w:p w:rsidR="00F14701" w:rsidRDefault="00FF530D">
            <w:pPr>
              <w:pStyle w:val="TableParagraph"/>
              <w:spacing w:before="24"/>
              <w:ind w:left="744"/>
              <w:rPr>
                <w:b/>
                <w:sz w:val="20"/>
              </w:rPr>
            </w:pPr>
            <w:r>
              <w:rPr>
                <w:b/>
                <w:sz w:val="20"/>
              </w:rPr>
              <w:t>Необходимое оборудование и оснащение</w:t>
            </w:r>
          </w:p>
        </w:tc>
        <w:tc>
          <w:tcPr>
            <w:tcW w:w="2678" w:type="dxa"/>
          </w:tcPr>
          <w:p w:rsidR="00F14701" w:rsidRDefault="00FF530D">
            <w:pPr>
              <w:pStyle w:val="TableParagraph"/>
              <w:spacing w:before="24"/>
              <w:ind w:left="1002"/>
              <w:rPr>
                <w:b/>
                <w:sz w:val="20"/>
              </w:rPr>
            </w:pPr>
            <w:r>
              <w:rPr>
                <w:b/>
                <w:sz w:val="20"/>
              </w:rPr>
              <w:t>Необходимо/</w:t>
            </w:r>
          </w:p>
          <w:p w:rsidR="00F14701" w:rsidRDefault="00FF530D">
            <w:pPr>
              <w:pStyle w:val="TableParagraph"/>
              <w:spacing w:before="117"/>
              <w:ind w:left="577"/>
              <w:rPr>
                <w:b/>
                <w:sz w:val="20"/>
              </w:rPr>
            </w:pPr>
            <w:r>
              <w:rPr>
                <w:b/>
                <w:sz w:val="20"/>
              </w:rPr>
              <w:t>имеется в наличии</w:t>
            </w:r>
          </w:p>
        </w:tc>
      </w:tr>
      <w:tr w:rsidR="00F14701">
        <w:trPr>
          <w:trHeight w:val="719"/>
        </w:trPr>
        <w:tc>
          <w:tcPr>
            <w:tcW w:w="2552" w:type="dxa"/>
            <w:vMerge w:val="restart"/>
          </w:tcPr>
          <w:p w:rsidR="00F14701" w:rsidRDefault="00FF530D">
            <w:pPr>
              <w:pStyle w:val="TableParagraph"/>
              <w:spacing w:before="41" w:line="360" w:lineRule="auto"/>
              <w:ind w:left="15" w:right="227"/>
              <w:rPr>
                <w:sz w:val="20"/>
              </w:rPr>
            </w:pPr>
            <w:r>
              <w:rPr>
                <w:sz w:val="20"/>
              </w:rPr>
              <w:t>1. Компоненты оснащения учебного (предметного) кабинета основной школы</w:t>
            </w:r>
          </w:p>
        </w:tc>
        <w:tc>
          <w:tcPr>
            <w:tcW w:w="5118" w:type="dxa"/>
          </w:tcPr>
          <w:p w:rsidR="00F14701" w:rsidRDefault="00FF530D">
            <w:pPr>
              <w:pStyle w:val="TableParagraph"/>
              <w:spacing w:before="41"/>
              <w:ind w:left="31"/>
              <w:rPr>
                <w:sz w:val="20"/>
              </w:rPr>
            </w:pPr>
            <w:r>
              <w:rPr>
                <w:sz w:val="20"/>
              </w:rPr>
              <w:t>1.1. Нормативные документы,</w:t>
            </w:r>
            <w:r>
              <w:rPr>
                <w:spacing w:val="-7"/>
                <w:sz w:val="20"/>
              </w:rPr>
              <w:t xml:space="preserve"> </w:t>
            </w:r>
            <w:r>
              <w:rPr>
                <w:sz w:val="20"/>
              </w:rPr>
              <w:t>программно-</w:t>
            </w:r>
          </w:p>
          <w:p w:rsidR="00F14701" w:rsidRDefault="00FF530D">
            <w:pPr>
              <w:pStyle w:val="TableParagraph"/>
              <w:spacing w:before="117"/>
              <w:ind w:left="31"/>
              <w:rPr>
                <w:sz w:val="20"/>
              </w:rPr>
            </w:pPr>
            <w:r>
              <w:rPr>
                <w:sz w:val="20"/>
              </w:rPr>
              <w:t>методическое обеспечение, локальные</w:t>
            </w:r>
            <w:r>
              <w:rPr>
                <w:spacing w:val="-17"/>
                <w:sz w:val="20"/>
              </w:rPr>
              <w:t xml:space="preserve"> </w:t>
            </w:r>
            <w:r>
              <w:rPr>
                <w:sz w:val="20"/>
              </w:rPr>
              <w:t>акты</w:t>
            </w:r>
          </w:p>
        </w:tc>
        <w:tc>
          <w:tcPr>
            <w:tcW w:w="2678" w:type="dxa"/>
          </w:tcPr>
          <w:p w:rsidR="00F14701" w:rsidRDefault="00FF530D">
            <w:pPr>
              <w:pStyle w:val="TableParagraph"/>
              <w:spacing w:before="41"/>
              <w:ind w:left="34"/>
              <w:rPr>
                <w:sz w:val="20"/>
              </w:rPr>
            </w:pPr>
            <w:r>
              <w:rPr>
                <w:sz w:val="20"/>
              </w:rPr>
              <w:t>имеются</w:t>
            </w:r>
          </w:p>
        </w:tc>
      </w:tr>
      <w:tr w:rsidR="00F14701">
        <w:trPr>
          <w:trHeight w:val="1408"/>
        </w:trPr>
        <w:tc>
          <w:tcPr>
            <w:tcW w:w="2552" w:type="dxa"/>
            <w:vMerge/>
            <w:tcBorders>
              <w:top w:val="nil"/>
            </w:tcBorders>
          </w:tcPr>
          <w:p w:rsidR="00F14701" w:rsidRDefault="00F14701">
            <w:pPr>
              <w:rPr>
                <w:sz w:val="2"/>
                <w:szCs w:val="2"/>
              </w:rPr>
            </w:pPr>
          </w:p>
        </w:tc>
        <w:tc>
          <w:tcPr>
            <w:tcW w:w="5118" w:type="dxa"/>
          </w:tcPr>
          <w:p w:rsidR="00F14701" w:rsidRDefault="00FF530D">
            <w:pPr>
              <w:pStyle w:val="TableParagraph"/>
              <w:numPr>
                <w:ilvl w:val="1"/>
                <w:numId w:val="10"/>
              </w:numPr>
              <w:tabs>
                <w:tab w:val="left" w:pos="385"/>
              </w:tabs>
              <w:spacing w:before="41"/>
              <w:ind w:hanging="354"/>
              <w:rPr>
                <w:sz w:val="20"/>
              </w:rPr>
            </w:pPr>
            <w:r>
              <w:rPr>
                <w:sz w:val="20"/>
              </w:rPr>
              <w:t>Учебно-методические</w:t>
            </w:r>
            <w:r>
              <w:rPr>
                <w:spacing w:val="-2"/>
                <w:sz w:val="20"/>
              </w:rPr>
              <w:t xml:space="preserve"> </w:t>
            </w:r>
            <w:r>
              <w:rPr>
                <w:sz w:val="20"/>
              </w:rPr>
              <w:t>материалы</w:t>
            </w:r>
          </w:p>
          <w:p w:rsidR="00F14701" w:rsidRDefault="00FF530D">
            <w:pPr>
              <w:pStyle w:val="TableParagraph"/>
              <w:numPr>
                <w:ilvl w:val="2"/>
                <w:numId w:val="10"/>
              </w:numPr>
              <w:tabs>
                <w:tab w:val="left" w:pos="535"/>
              </w:tabs>
              <w:spacing w:before="117"/>
              <w:ind w:hanging="504"/>
              <w:rPr>
                <w:sz w:val="20"/>
              </w:rPr>
            </w:pPr>
            <w:r>
              <w:rPr>
                <w:sz w:val="20"/>
              </w:rPr>
              <w:t>УМК по предметам учебного</w:t>
            </w:r>
            <w:r>
              <w:rPr>
                <w:spacing w:val="-1"/>
                <w:sz w:val="20"/>
              </w:rPr>
              <w:t xml:space="preserve"> </w:t>
            </w:r>
            <w:r>
              <w:rPr>
                <w:sz w:val="20"/>
              </w:rPr>
              <w:t>плана</w:t>
            </w:r>
          </w:p>
          <w:p w:rsidR="00F14701" w:rsidRDefault="00FF530D">
            <w:pPr>
              <w:pStyle w:val="TableParagraph"/>
              <w:numPr>
                <w:ilvl w:val="2"/>
                <w:numId w:val="10"/>
              </w:numPr>
              <w:tabs>
                <w:tab w:val="left" w:pos="535"/>
              </w:tabs>
              <w:spacing w:before="5" w:line="340" w:lineRule="atLeast"/>
              <w:ind w:left="31" w:right="761" w:firstLine="0"/>
              <w:rPr>
                <w:sz w:val="20"/>
              </w:rPr>
            </w:pPr>
            <w:r>
              <w:rPr>
                <w:sz w:val="20"/>
              </w:rPr>
              <w:t>Дидактические и раздаточные материалы</w:t>
            </w:r>
            <w:r>
              <w:rPr>
                <w:spacing w:val="-20"/>
                <w:sz w:val="20"/>
              </w:rPr>
              <w:t xml:space="preserve"> </w:t>
            </w:r>
            <w:r>
              <w:rPr>
                <w:sz w:val="20"/>
              </w:rPr>
              <w:t>по предметам учебного</w:t>
            </w:r>
            <w:r>
              <w:rPr>
                <w:spacing w:val="1"/>
                <w:sz w:val="20"/>
              </w:rPr>
              <w:t xml:space="preserve"> </w:t>
            </w:r>
            <w:r>
              <w:rPr>
                <w:sz w:val="20"/>
              </w:rPr>
              <w:t>плана</w:t>
            </w:r>
          </w:p>
        </w:tc>
        <w:tc>
          <w:tcPr>
            <w:tcW w:w="2678" w:type="dxa"/>
          </w:tcPr>
          <w:p w:rsidR="00F14701" w:rsidRDefault="00FF530D">
            <w:pPr>
              <w:pStyle w:val="TableParagraph"/>
              <w:spacing w:before="41"/>
              <w:ind w:left="34"/>
              <w:rPr>
                <w:sz w:val="20"/>
              </w:rPr>
            </w:pPr>
            <w:r>
              <w:rPr>
                <w:sz w:val="20"/>
              </w:rPr>
              <w:t>имеются</w:t>
            </w:r>
          </w:p>
        </w:tc>
      </w:tr>
      <w:tr w:rsidR="00F14701">
        <w:trPr>
          <w:trHeight w:val="1409"/>
        </w:trPr>
        <w:tc>
          <w:tcPr>
            <w:tcW w:w="2552" w:type="dxa"/>
            <w:vMerge/>
            <w:tcBorders>
              <w:top w:val="nil"/>
            </w:tcBorders>
          </w:tcPr>
          <w:p w:rsidR="00F14701" w:rsidRDefault="00F14701">
            <w:pPr>
              <w:rPr>
                <w:sz w:val="2"/>
                <w:szCs w:val="2"/>
              </w:rPr>
            </w:pPr>
          </w:p>
        </w:tc>
        <w:tc>
          <w:tcPr>
            <w:tcW w:w="5118" w:type="dxa"/>
          </w:tcPr>
          <w:p w:rsidR="00F14701" w:rsidRDefault="00FF530D">
            <w:pPr>
              <w:pStyle w:val="TableParagraph"/>
              <w:numPr>
                <w:ilvl w:val="2"/>
                <w:numId w:val="9"/>
              </w:numPr>
              <w:tabs>
                <w:tab w:val="left" w:pos="535"/>
              </w:tabs>
              <w:spacing w:before="43" w:line="360" w:lineRule="auto"/>
              <w:ind w:right="1339" w:firstLine="0"/>
              <w:rPr>
                <w:sz w:val="20"/>
              </w:rPr>
            </w:pPr>
            <w:r>
              <w:rPr>
                <w:sz w:val="20"/>
              </w:rPr>
              <w:t>Аудиозаписи, слайды по</w:t>
            </w:r>
            <w:r>
              <w:rPr>
                <w:spacing w:val="-14"/>
                <w:sz w:val="20"/>
              </w:rPr>
              <w:t xml:space="preserve"> </w:t>
            </w:r>
            <w:r>
              <w:rPr>
                <w:sz w:val="20"/>
              </w:rPr>
              <w:t>содержанию учебного предмета</w:t>
            </w:r>
          </w:p>
          <w:p w:rsidR="00F14701" w:rsidRDefault="00FF530D">
            <w:pPr>
              <w:pStyle w:val="TableParagraph"/>
              <w:numPr>
                <w:ilvl w:val="2"/>
                <w:numId w:val="9"/>
              </w:numPr>
              <w:tabs>
                <w:tab w:val="left" w:pos="533"/>
              </w:tabs>
              <w:spacing w:before="3"/>
              <w:ind w:left="532" w:hanging="502"/>
              <w:rPr>
                <w:sz w:val="20"/>
              </w:rPr>
            </w:pPr>
            <w:r>
              <w:rPr>
                <w:sz w:val="20"/>
              </w:rPr>
              <w:t>ТСО, компьютерные,</w:t>
            </w:r>
            <w:r>
              <w:rPr>
                <w:spacing w:val="-1"/>
                <w:sz w:val="20"/>
              </w:rPr>
              <w:t xml:space="preserve"> </w:t>
            </w:r>
            <w:r>
              <w:rPr>
                <w:sz w:val="20"/>
              </w:rPr>
              <w:t>информационно-</w:t>
            </w:r>
          </w:p>
          <w:p w:rsidR="00F14701" w:rsidRDefault="00FF530D">
            <w:pPr>
              <w:pStyle w:val="TableParagraph"/>
              <w:spacing w:before="112"/>
              <w:ind w:left="31"/>
              <w:rPr>
                <w:sz w:val="20"/>
              </w:rPr>
            </w:pPr>
            <w:r>
              <w:rPr>
                <w:sz w:val="20"/>
              </w:rPr>
              <w:t>коммуникационные средства</w:t>
            </w:r>
          </w:p>
        </w:tc>
        <w:tc>
          <w:tcPr>
            <w:tcW w:w="2678" w:type="dxa"/>
          </w:tcPr>
          <w:p w:rsidR="00F14701" w:rsidRDefault="00FF530D">
            <w:pPr>
              <w:pStyle w:val="TableParagraph"/>
              <w:spacing w:before="43"/>
              <w:ind w:left="34"/>
              <w:rPr>
                <w:sz w:val="20"/>
              </w:rPr>
            </w:pPr>
            <w:r>
              <w:rPr>
                <w:sz w:val="20"/>
              </w:rPr>
              <w:t>имеются</w:t>
            </w:r>
          </w:p>
        </w:tc>
      </w:tr>
      <w:tr w:rsidR="00F14701">
        <w:trPr>
          <w:trHeight w:val="376"/>
        </w:trPr>
        <w:tc>
          <w:tcPr>
            <w:tcW w:w="2552" w:type="dxa"/>
            <w:vMerge/>
            <w:tcBorders>
              <w:top w:val="nil"/>
            </w:tcBorders>
          </w:tcPr>
          <w:p w:rsidR="00F14701" w:rsidRDefault="00F14701">
            <w:pPr>
              <w:rPr>
                <w:sz w:val="2"/>
                <w:szCs w:val="2"/>
              </w:rPr>
            </w:pPr>
          </w:p>
        </w:tc>
        <w:tc>
          <w:tcPr>
            <w:tcW w:w="5118" w:type="dxa"/>
          </w:tcPr>
          <w:p w:rsidR="00F14701" w:rsidRDefault="00FF530D">
            <w:pPr>
              <w:pStyle w:val="TableParagraph"/>
              <w:spacing w:before="43"/>
              <w:ind w:left="31"/>
              <w:rPr>
                <w:sz w:val="20"/>
              </w:rPr>
            </w:pPr>
            <w:r>
              <w:rPr>
                <w:sz w:val="20"/>
              </w:rPr>
              <w:t>1.2.5. Учебно-практическое оборудование</w:t>
            </w:r>
          </w:p>
        </w:tc>
        <w:tc>
          <w:tcPr>
            <w:tcW w:w="2678" w:type="dxa"/>
          </w:tcPr>
          <w:p w:rsidR="00F14701" w:rsidRDefault="00FF530D">
            <w:pPr>
              <w:pStyle w:val="TableParagraph"/>
              <w:spacing w:before="43"/>
              <w:ind w:left="34"/>
              <w:rPr>
                <w:sz w:val="20"/>
              </w:rPr>
            </w:pPr>
            <w:r>
              <w:rPr>
                <w:sz w:val="20"/>
              </w:rPr>
              <w:t>имеется</w:t>
            </w:r>
          </w:p>
        </w:tc>
      </w:tr>
      <w:tr w:rsidR="00F14701">
        <w:trPr>
          <w:trHeight w:val="373"/>
        </w:trPr>
        <w:tc>
          <w:tcPr>
            <w:tcW w:w="2552" w:type="dxa"/>
            <w:vMerge/>
            <w:tcBorders>
              <w:top w:val="nil"/>
            </w:tcBorders>
          </w:tcPr>
          <w:p w:rsidR="00F14701" w:rsidRDefault="00F14701">
            <w:pPr>
              <w:rPr>
                <w:sz w:val="2"/>
                <w:szCs w:val="2"/>
              </w:rPr>
            </w:pPr>
          </w:p>
        </w:tc>
        <w:tc>
          <w:tcPr>
            <w:tcW w:w="5118" w:type="dxa"/>
          </w:tcPr>
          <w:p w:rsidR="00F14701" w:rsidRDefault="00FF530D">
            <w:pPr>
              <w:pStyle w:val="TableParagraph"/>
              <w:spacing w:before="41"/>
              <w:ind w:left="31"/>
              <w:rPr>
                <w:sz w:val="20"/>
              </w:rPr>
            </w:pPr>
            <w:r>
              <w:rPr>
                <w:sz w:val="20"/>
              </w:rPr>
              <w:t>1.2.6. Оборудование (мебель)</w:t>
            </w:r>
          </w:p>
        </w:tc>
        <w:tc>
          <w:tcPr>
            <w:tcW w:w="2678" w:type="dxa"/>
          </w:tcPr>
          <w:p w:rsidR="00F14701" w:rsidRDefault="00FF530D">
            <w:pPr>
              <w:pStyle w:val="TableParagraph"/>
              <w:spacing w:before="41"/>
              <w:ind w:left="34"/>
              <w:rPr>
                <w:sz w:val="20"/>
              </w:rPr>
            </w:pPr>
            <w:r>
              <w:rPr>
                <w:sz w:val="20"/>
              </w:rPr>
              <w:t>имеются</w:t>
            </w:r>
          </w:p>
        </w:tc>
      </w:tr>
      <w:tr w:rsidR="00F14701">
        <w:trPr>
          <w:trHeight w:val="1065"/>
        </w:trPr>
        <w:tc>
          <w:tcPr>
            <w:tcW w:w="2552" w:type="dxa"/>
          </w:tcPr>
          <w:p w:rsidR="00F14701" w:rsidRDefault="00FF530D">
            <w:pPr>
              <w:pStyle w:val="TableParagraph"/>
              <w:spacing w:before="43"/>
              <w:ind w:left="15"/>
              <w:rPr>
                <w:sz w:val="20"/>
              </w:rPr>
            </w:pPr>
            <w:r>
              <w:rPr>
                <w:sz w:val="20"/>
              </w:rPr>
              <w:t>2. Компоненты оснащения</w:t>
            </w:r>
          </w:p>
          <w:p w:rsidR="00F14701" w:rsidRDefault="00FF530D">
            <w:pPr>
              <w:pStyle w:val="TableParagraph"/>
              <w:spacing w:before="7" w:line="340" w:lineRule="atLeast"/>
              <w:ind w:left="15" w:right="416"/>
              <w:rPr>
                <w:sz w:val="20"/>
              </w:rPr>
            </w:pPr>
            <w:r>
              <w:rPr>
                <w:sz w:val="20"/>
              </w:rPr>
              <w:t>методического кабинета основной школы</w:t>
            </w:r>
          </w:p>
        </w:tc>
        <w:tc>
          <w:tcPr>
            <w:tcW w:w="5118" w:type="dxa"/>
          </w:tcPr>
          <w:p w:rsidR="00F14701" w:rsidRDefault="00FF530D">
            <w:pPr>
              <w:pStyle w:val="TableParagraph"/>
              <w:spacing w:before="43"/>
              <w:ind w:left="31"/>
              <w:rPr>
                <w:sz w:val="20"/>
              </w:rPr>
            </w:pPr>
            <w:r>
              <w:rPr>
                <w:sz w:val="20"/>
              </w:rPr>
              <w:t>2.1. Нормативные документы федерального,</w:t>
            </w:r>
          </w:p>
          <w:p w:rsidR="00F14701" w:rsidRDefault="00FF530D">
            <w:pPr>
              <w:pStyle w:val="TableParagraph"/>
              <w:spacing w:before="7" w:line="340" w:lineRule="atLeast"/>
              <w:ind w:left="31" w:right="1363"/>
              <w:rPr>
                <w:sz w:val="20"/>
              </w:rPr>
            </w:pPr>
            <w:r>
              <w:rPr>
                <w:sz w:val="20"/>
              </w:rPr>
              <w:t>регионального и муниципального уровней, локальные акты</w:t>
            </w:r>
          </w:p>
        </w:tc>
        <w:tc>
          <w:tcPr>
            <w:tcW w:w="2678" w:type="dxa"/>
          </w:tcPr>
          <w:p w:rsidR="00F14701" w:rsidRDefault="00FF530D">
            <w:pPr>
              <w:pStyle w:val="TableParagraph"/>
              <w:spacing w:before="43"/>
              <w:ind w:left="34"/>
              <w:rPr>
                <w:sz w:val="20"/>
              </w:rPr>
            </w:pPr>
            <w:r>
              <w:rPr>
                <w:sz w:val="20"/>
              </w:rPr>
              <w:t>имеются</w:t>
            </w:r>
          </w:p>
        </w:tc>
      </w:tr>
      <w:tr w:rsidR="00F14701">
        <w:trPr>
          <w:trHeight w:val="376"/>
        </w:trPr>
        <w:tc>
          <w:tcPr>
            <w:tcW w:w="2552" w:type="dxa"/>
            <w:vMerge w:val="restart"/>
          </w:tcPr>
          <w:p w:rsidR="00F14701" w:rsidRDefault="00F14701">
            <w:pPr>
              <w:pStyle w:val="TableParagraph"/>
            </w:pPr>
          </w:p>
        </w:tc>
        <w:tc>
          <w:tcPr>
            <w:tcW w:w="5118" w:type="dxa"/>
          </w:tcPr>
          <w:p w:rsidR="00F14701" w:rsidRDefault="00FF530D">
            <w:pPr>
              <w:pStyle w:val="TableParagraph"/>
              <w:spacing w:before="43"/>
              <w:ind w:left="31"/>
              <w:rPr>
                <w:sz w:val="20"/>
              </w:rPr>
            </w:pPr>
            <w:r>
              <w:rPr>
                <w:sz w:val="20"/>
              </w:rPr>
              <w:t>2.2. Документация ОУ</w:t>
            </w:r>
          </w:p>
        </w:tc>
        <w:tc>
          <w:tcPr>
            <w:tcW w:w="2678" w:type="dxa"/>
          </w:tcPr>
          <w:p w:rsidR="00F14701" w:rsidRDefault="00FF530D">
            <w:pPr>
              <w:pStyle w:val="TableParagraph"/>
              <w:spacing w:before="43"/>
              <w:ind w:left="34"/>
              <w:rPr>
                <w:sz w:val="20"/>
              </w:rPr>
            </w:pPr>
            <w:r>
              <w:rPr>
                <w:sz w:val="20"/>
              </w:rPr>
              <w:t>имеется</w:t>
            </w:r>
          </w:p>
        </w:tc>
      </w:tr>
      <w:tr w:rsidR="00F14701">
        <w:trPr>
          <w:trHeight w:val="372"/>
        </w:trPr>
        <w:tc>
          <w:tcPr>
            <w:tcW w:w="2552" w:type="dxa"/>
            <w:vMerge/>
            <w:tcBorders>
              <w:top w:val="nil"/>
            </w:tcBorders>
          </w:tcPr>
          <w:p w:rsidR="00F14701" w:rsidRDefault="00F14701">
            <w:pPr>
              <w:rPr>
                <w:sz w:val="2"/>
                <w:szCs w:val="2"/>
              </w:rPr>
            </w:pPr>
          </w:p>
        </w:tc>
        <w:tc>
          <w:tcPr>
            <w:tcW w:w="5118" w:type="dxa"/>
          </w:tcPr>
          <w:p w:rsidR="00F14701" w:rsidRDefault="00FF530D">
            <w:pPr>
              <w:pStyle w:val="TableParagraph"/>
              <w:spacing w:before="41"/>
              <w:ind w:left="31"/>
              <w:rPr>
                <w:sz w:val="20"/>
              </w:rPr>
            </w:pPr>
            <w:r>
              <w:rPr>
                <w:sz w:val="20"/>
              </w:rPr>
              <w:t>2.3. Комплекты диагностических материалов</w:t>
            </w:r>
          </w:p>
        </w:tc>
        <w:tc>
          <w:tcPr>
            <w:tcW w:w="2678" w:type="dxa"/>
          </w:tcPr>
          <w:p w:rsidR="00F14701" w:rsidRDefault="00FF530D">
            <w:pPr>
              <w:pStyle w:val="TableParagraph"/>
              <w:spacing w:before="41"/>
              <w:ind w:left="34"/>
              <w:rPr>
                <w:sz w:val="20"/>
              </w:rPr>
            </w:pPr>
            <w:r>
              <w:rPr>
                <w:sz w:val="20"/>
              </w:rPr>
              <w:t>имеются</w:t>
            </w:r>
          </w:p>
        </w:tc>
      </w:tr>
      <w:tr w:rsidR="00F14701">
        <w:trPr>
          <w:trHeight w:val="376"/>
        </w:trPr>
        <w:tc>
          <w:tcPr>
            <w:tcW w:w="2552" w:type="dxa"/>
          </w:tcPr>
          <w:p w:rsidR="00F14701" w:rsidRDefault="00F14701">
            <w:pPr>
              <w:pStyle w:val="TableParagraph"/>
            </w:pPr>
          </w:p>
        </w:tc>
        <w:tc>
          <w:tcPr>
            <w:tcW w:w="5118" w:type="dxa"/>
          </w:tcPr>
          <w:p w:rsidR="00F14701" w:rsidRDefault="00FF530D">
            <w:pPr>
              <w:pStyle w:val="TableParagraph"/>
              <w:spacing w:before="43"/>
              <w:ind w:left="31"/>
              <w:rPr>
                <w:sz w:val="20"/>
              </w:rPr>
            </w:pPr>
            <w:r>
              <w:rPr>
                <w:sz w:val="20"/>
              </w:rPr>
              <w:t>2.4. базы данны</w:t>
            </w:r>
            <w:r w:rsidR="008D62AE">
              <w:rPr>
                <w:sz w:val="20"/>
              </w:rPr>
              <w:t>х</w:t>
            </w:r>
          </w:p>
        </w:tc>
        <w:tc>
          <w:tcPr>
            <w:tcW w:w="2678" w:type="dxa"/>
          </w:tcPr>
          <w:p w:rsidR="00F14701" w:rsidRDefault="00FF530D">
            <w:pPr>
              <w:pStyle w:val="TableParagraph"/>
              <w:spacing w:before="43"/>
              <w:ind w:left="34"/>
              <w:rPr>
                <w:sz w:val="20"/>
              </w:rPr>
            </w:pPr>
            <w:r>
              <w:rPr>
                <w:sz w:val="20"/>
              </w:rPr>
              <w:t>имеются</w:t>
            </w:r>
          </w:p>
        </w:tc>
      </w:tr>
      <w:tr w:rsidR="00F14701">
        <w:trPr>
          <w:trHeight w:val="372"/>
        </w:trPr>
        <w:tc>
          <w:tcPr>
            <w:tcW w:w="2552" w:type="dxa"/>
          </w:tcPr>
          <w:p w:rsidR="00F14701" w:rsidRDefault="00F14701">
            <w:pPr>
              <w:pStyle w:val="TableParagraph"/>
            </w:pPr>
          </w:p>
        </w:tc>
        <w:tc>
          <w:tcPr>
            <w:tcW w:w="5118" w:type="dxa"/>
          </w:tcPr>
          <w:p w:rsidR="00F14701" w:rsidRDefault="00FF530D">
            <w:pPr>
              <w:pStyle w:val="TableParagraph"/>
              <w:spacing w:before="41"/>
              <w:ind w:left="31"/>
              <w:rPr>
                <w:sz w:val="20"/>
              </w:rPr>
            </w:pPr>
            <w:r>
              <w:rPr>
                <w:sz w:val="20"/>
              </w:rPr>
              <w:t>2.5. Материально-техническое оснащение</w:t>
            </w:r>
          </w:p>
        </w:tc>
        <w:tc>
          <w:tcPr>
            <w:tcW w:w="2678" w:type="dxa"/>
          </w:tcPr>
          <w:p w:rsidR="00F14701" w:rsidRDefault="00FF530D">
            <w:pPr>
              <w:pStyle w:val="TableParagraph"/>
              <w:spacing w:before="41"/>
              <w:ind w:left="34"/>
              <w:rPr>
                <w:sz w:val="20"/>
              </w:rPr>
            </w:pPr>
            <w:r>
              <w:rPr>
                <w:sz w:val="20"/>
              </w:rPr>
              <w:t>имеются</w:t>
            </w:r>
          </w:p>
        </w:tc>
      </w:tr>
    </w:tbl>
    <w:p w:rsidR="00F14701" w:rsidRDefault="00F14701">
      <w:pPr>
        <w:rPr>
          <w:sz w:val="20"/>
        </w:rPr>
        <w:sectPr w:rsidR="00F14701">
          <w:footerReference w:type="default" r:id="rId237"/>
          <w:pgSz w:w="11910" w:h="16840"/>
          <w:pgMar w:top="340" w:right="0" w:bottom="1060" w:left="360" w:header="0" w:footer="872" w:gutter="0"/>
          <w:pgNumType w:start="551"/>
          <w:cols w:space="720"/>
        </w:sectPr>
      </w:pPr>
    </w:p>
    <w:p w:rsidR="00F14701" w:rsidRDefault="00FF530D">
      <w:pPr>
        <w:pStyle w:val="a3"/>
        <w:spacing w:before="67"/>
        <w:ind w:left="774" w:firstLine="567"/>
        <w:jc w:val="left"/>
      </w:pPr>
      <w:r>
        <w:lastRenderedPageBreak/>
        <w:t>Создаваемая в образовательной организации ИОС строится в соответствии со следующей иерархией:</w:t>
      </w:r>
    </w:p>
    <w:p w:rsidR="00F14701" w:rsidRDefault="00FF530D">
      <w:pPr>
        <w:pStyle w:val="a5"/>
        <w:numPr>
          <w:ilvl w:val="0"/>
          <w:numId w:val="15"/>
        </w:numPr>
        <w:tabs>
          <w:tab w:val="left" w:pos="1087"/>
        </w:tabs>
        <w:spacing w:line="341" w:lineRule="exact"/>
        <w:ind w:left="1086"/>
        <w:jc w:val="left"/>
        <w:rPr>
          <w:sz w:val="28"/>
        </w:rPr>
      </w:pPr>
      <w:r>
        <w:rPr>
          <w:sz w:val="28"/>
        </w:rPr>
        <w:t>единая информационно-образовательная среда</w:t>
      </w:r>
      <w:r>
        <w:rPr>
          <w:spacing w:val="-1"/>
          <w:sz w:val="28"/>
        </w:rPr>
        <w:t xml:space="preserve"> </w:t>
      </w:r>
      <w:r>
        <w:rPr>
          <w:sz w:val="28"/>
        </w:rPr>
        <w:t>страны;</w:t>
      </w:r>
    </w:p>
    <w:p w:rsidR="00F14701" w:rsidRDefault="00FF530D">
      <w:pPr>
        <w:pStyle w:val="a5"/>
        <w:numPr>
          <w:ilvl w:val="0"/>
          <w:numId w:val="15"/>
        </w:numPr>
        <w:tabs>
          <w:tab w:val="left" w:pos="1087"/>
        </w:tabs>
        <w:spacing w:line="342" w:lineRule="exact"/>
        <w:ind w:left="1086"/>
        <w:jc w:val="left"/>
        <w:rPr>
          <w:sz w:val="28"/>
        </w:rPr>
      </w:pPr>
      <w:r>
        <w:rPr>
          <w:sz w:val="28"/>
        </w:rPr>
        <w:t>единая информационно-образовательная среда</w:t>
      </w:r>
      <w:r>
        <w:rPr>
          <w:spacing w:val="-1"/>
          <w:sz w:val="28"/>
        </w:rPr>
        <w:t xml:space="preserve"> </w:t>
      </w:r>
      <w:r>
        <w:rPr>
          <w:sz w:val="28"/>
        </w:rPr>
        <w:t>региона;</w:t>
      </w:r>
    </w:p>
    <w:p w:rsidR="00F14701" w:rsidRDefault="00FF530D">
      <w:pPr>
        <w:pStyle w:val="a5"/>
        <w:numPr>
          <w:ilvl w:val="0"/>
          <w:numId w:val="15"/>
        </w:numPr>
        <w:tabs>
          <w:tab w:val="left" w:pos="1087"/>
          <w:tab w:val="left" w:pos="5910"/>
          <w:tab w:val="left" w:pos="7390"/>
        </w:tabs>
        <w:spacing w:line="341" w:lineRule="exact"/>
        <w:ind w:left="1086"/>
        <w:jc w:val="left"/>
        <w:rPr>
          <w:sz w:val="28"/>
        </w:rPr>
      </w:pPr>
      <w:r>
        <w:rPr>
          <w:sz w:val="28"/>
        </w:rPr>
        <w:t>информационно-образовательная</w:t>
      </w:r>
      <w:r>
        <w:rPr>
          <w:sz w:val="28"/>
        </w:rPr>
        <w:tab/>
        <w:t>среда</w:t>
      </w:r>
      <w:r>
        <w:rPr>
          <w:sz w:val="28"/>
        </w:rPr>
        <w:tab/>
        <w:t>образовательной</w:t>
      </w:r>
      <w:r w:rsidR="008D62AE">
        <w:rPr>
          <w:sz w:val="28"/>
        </w:rPr>
        <w:t xml:space="preserve"> </w:t>
      </w:r>
      <w:r>
        <w:rPr>
          <w:sz w:val="28"/>
        </w:rPr>
        <w:t>организации;</w:t>
      </w:r>
    </w:p>
    <w:p w:rsidR="00F14701" w:rsidRDefault="00FF530D">
      <w:pPr>
        <w:pStyle w:val="a5"/>
        <w:numPr>
          <w:ilvl w:val="0"/>
          <w:numId w:val="15"/>
        </w:numPr>
        <w:tabs>
          <w:tab w:val="left" w:pos="1087"/>
        </w:tabs>
        <w:spacing w:line="341" w:lineRule="exact"/>
        <w:ind w:left="1086"/>
        <w:jc w:val="left"/>
        <w:rPr>
          <w:sz w:val="28"/>
        </w:rPr>
      </w:pPr>
      <w:r>
        <w:rPr>
          <w:sz w:val="28"/>
        </w:rPr>
        <w:t>предметная</w:t>
      </w:r>
      <w:r>
        <w:rPr>
          <w:spacing w:val="-2"/>
          <w:sz w:val="28"/>
        </w:rPr>
        <w:t xml:space="preserve"> </w:t>
      </w:r>
      <w:r>
        <w:rPr>
          <w:sz w:val="28"/>
        </w:rPr>
        <w:t>информационно-образовательная</w:t>
      </w:r>
      <w:r w:rsidR="008D62AE">
        <w:rPr>
          <w:sz w:val="28"/>
        </w:rPr>
        <w:t xml:space="preserve"> </w:t>
      </w:r>
      <w:r>
        <w:rPr>
          <w:sz w:val="28"/>
        </w:rPr>
        <w:t>среда;</w:t>
      </w:r>
    </w:p>
    <w:p w:rsidR="00F14701" w:rsidRDefault="00FF530D">
      <w:pPr>
        <w:pStyle w:val="a5"/>
        <w:numPr>
          <w:ilvl w:val="0"/>
          <w:numId w:val="15"/>
        </w:numPr>
        <w:tabs>
          <w:tab w:val="left" w:pos="1087"/>
        </w:tabs>
        <w:spacing w:line="342" w:lineRule="exact"/>
        <w:ind w:left="1086"/>
        <w:jc w:val="left"/>
        <w:rPr>
          <w:sz w:val="28"/>
        </w:rPr>
      </w:pPr>
      <w:r>
        <w:rPr>
          <w:sz w:val="28"/>
        </w:rPr>
        <w:t>информационно-образовательная</w:t>
      </w:r>
      <w:r>
        <w:rPr>
          <w:spacing w:val="-1"/>
          <w:sz w:val="28"/>
        </w:rPr>
        <w:t xml:space="preserve"> </w:t>
      </w:r>
      <w:r>
        <w:rPr>
          <w:sz w:val="28"/>
        </w:rPr>
        <w:t>среда</w:t>
      </w:r>
      <w:r w:rsidR="008D62AE">
        <w:rPr>
          <w:sz w:val="28"/>
        </w:rPr>
        <w:t xml:space="preserve"> </w:t>
      </w:r>
      <w:r>
        <w:rPr>
          <w:sz w:val="28"/>
        </w:rPr>
        <w:t>УМК;</w:t>
      </w:r>
    </w:p>
    <w:p w:rsidR="00F14701" w:rsidRDefault="00FF530D">
      <w:pPr>
        <w:pStyle w:val="a5"/>
        <w:numPr>
          <w:ilvl w:val="0"/>
          <w:numId w:val="15"/>
        </w:numPr>
        <w:tabs>
          <w:tab w:val="left" w:pos="1087"/>
        </w:tabs>
        <w:ind w:left="1086"/>
        <w:jc w:val="left"/>
        <w:rPr>
          <w:sz w:val="28"/>
        </w:rPr>
      </w:pPr>
      <w:r>
        <w:rPr>
          <w:sz w:val="28"/>
        </w:rPr>
        <w:t>информационно-образовательная среда</w:t>
      </w:r>
      <w:r>
        <w:rPr>
          <w:spacing w:val="-3"/>
          <w:sz w:val="28"/>
        </w:rPr>
        <w:t xml:space="preserve"> </w:t>
      </w:r>
      <w:r>
        <w:rPr>
          <w:sz w:val="28"/>
        </w:rPr>
        <w:t>компонентов</w:t>
      </w:r>
      <w:r w:rsidR="008D62AE">
        <w:rPr>
          <w:sz w:val="28"/>
        </w:rPr>
        <w:t xml:space="preserve"> </w:t>
      </w:r>
      <w:r>
        <w:rPr>
          <w:sz w:val="28"/>
        </w:rPr>
        <w:t>УМК;</w:t>
      </w:r>
    </w:p>
    <w:p w:rsidR="00F14701" w:rsidRDefault="00FF530D">
      <w:pPr>
        <w:pStyle w:val="a5"/>
        <w:numPr>
          <w:ilvl w:val="0"/>
          <w:numId w:val="15"/>
        </w:numPr>
        <w:tabs>
          <w:tab w:val="left" w:pos="1086"/>
        </w:tabs>
        <w:ind w:left="772" w:right="563" w:firstLine="0"/>
        <w:jc w:val="left"/>
        <w:rPr>
          <w:sz w:val="28"/>
        </w:rPr>
      </w:pPr>
      <w:r>
        <w:rPr>
          <w:sz w:val="28"/>
        </w:rPr>
        <w:t>информационно-образовательная среда элементов УМК. Основными элементами ИОС</w:t>
      </w:r>
      <w:r>
        <w:rPr>
          <w:spacing w:val="-2"/>
          <w:sz w:val="28"/>
        </w:rPr>
        <w:t xml:space="preserve"> </w:t>
      </w:r>
      <w:r>
        <w:rPr>
          <w:sz w:val="28"/>
        </w:rPr>
        <w:t>являются:</w:t>
      </w:r>
    </w:p>
    <w:p w:rsidR="00F14701" w:rsidRDefault="00FF530D">
      <w:pPr>
        <w:pStyle w:val="a5"/>
        <w:numPr>
          <w:ilvl w:val="0"/>
          <w:numId w:val="15"/>
        </w:numPr>
        <w:tabs>
          <w:tab w:val="left" w:pos="1086"/>
        </w:tabs>
        <w:spacing w:line="342" w:lineRule="exact"/>
        <w:ind w:left="1085"/>
        <w:jc w:val="left"/>
        <w:rPr>
          <w:sz w:val="28"/>
        </w:rPr>
      </w:pPr>
      <w:r>
        <w:rPr>
          <w:sz w:val="28"/>
        </w:rPr>
        <w:t>информационно-образовательные ресурсы в виде печатной</w:t>
      </w:r>
      <w:r>
        <w:rPr>
          <w:spacing w:val="-5"/>
          <w:sz w:val="28"/>
        </w:rPr>
        <w:t xml:space="preserve"> </w:t>
      </w:r>
      <w:r>
        <w:rPr>
          <w:sz w:val="28"/>
        </w:rPr>
        <w:t>продукции;</w:t>
      </w:r>
    </w:p>
    <w:p w:rsidR="00F14701" w:rsidRDefault="00FF530D">
      <w:pPr>
        <w:pStyle w:val="a5"/>
        <w:numPr>
          <w:ilvl w:val="0"/>
          <w:numId w:val="15"/>
        </w:numPr>
        <w:tabs>
          <w:tab w:val="left" w:pos="1085"/>
          <w:tab w:val="left" w:pos="5355"/>
          <w:tab w:val="left" w:pos="6548"/>
          <w:tab w:val="left" w:pos="7034"/>
          <w:tab w:val="left" w:pos="8303"/>
        </w:tabs>
        <w:spacing w:line="341" w:lineRule="exact"/>
        <w:ind w:left="1084"/>
        <w:jc w:val="left"/>
        <w:rPr>
          <w:sz w:val="28"/>
        </w:rPr>
      </w:pPr>
      <w:r>
        <w:rPr>
          <w:sz w:val="28"/>
        </w:rPr>
        <w:t>информационно-образовательные</w:t>
      </w:r>
      <w:r>
        <w:rPr>
          <w:sz w:val="28"/>
        </w:rPr>
        <w:tab/>
        <w:t>ресурсы</w:t>
      </w:r>
      <w:r>
        <w:rPr>
          <w:sz w:val="28"/>
        </w:rPr>
        <w:tab/>
        <w:t>на</w:t>
      </w:r>
      <w:r>
        <w:rPr>
          <w:sz w:val="28"/>
        </w:rPr>
        <w:tab/>
        <w:t>сменных</w:t>
      </w:r>
      <w:r>
        <w:rPr>
          <w:sz w:val="28"/>
        </w:rPr>
        <w:tab/>
        <w:t>оптических</w:t>
      </w:r>
      <w:r w:rsidR="008D62AE">
        <w:rPr>
          <w:sz w:val="28"/>
        </w:rPr>
        <w:t xml:space="preserve">  </w:t>
      </w:r>
      <w:r>
        <w:rPr>
          <w:sz w:val="28"/>
        </w:rPr>
        <w:t>носителях;</w:t>
      </w:r>
    </w:p>
    <w:p w:rsidR="00F14701" w:rsidRDefault="00FF530D">
      <w:pPr>
        <w:pStyle w:val="a5"/>
        <w:numPr>
          <w:ilvl w:val="0"/>
          <w:numId w:val="15"/>
        </w:numPr>
        <w:tabs>
          <w:tab w:val="left" w:pos="1085"/>
        </w:tabs>
        <w:spacing w:line="341" w:lineRule="exact"/>
        <w:ind w:left="1084"/>
        <w:jc w:val="left"/>
        <w:rPr>
          <w:sz w:val="28"/>
        </w:rPr>
      </w:pPr>
      <w:r>
        <w:rPr>
          <w:sz w:val="28"/>
        </w:rPr>
        <w:t>информационно-образовательные ресурсы сети</w:t>
      </w:r>
      <w:r>
        <w:rPr>
          <w:spacing w:val="-2"/>
          <w:sz w:val="28"/>
        </w:rPr>
        <w:t xml:space="preserve"> </w:t>
      </w:r>
      <w:r>
        <w:rPr>
          <w:sz w:val="28"/>
        </w:rPr>
        <w:t>Интернет;</w:t>
      </w:r>
    </w:p>
    <w:p w:rsidR="00F14701" w:rsidRDefault="00FF530D">
      <w:pPr>
        <w:pStyle w:val="a5"/>
        <w:numPr>
          <w:ilvl w:val="0"/>
          <w:numId w:val="15"/>
        </w:numPr>
        <w:tabs>
          <w:tab w:val="left" w:pos="1085"/>
        </w:tabs>
        <w:spacing w:line="342" w:lineRule="exact"/>
        <w:ind w:left="1084"/>
        <w:jc w:val="left"/>
        <w:rPr>
          <w:sz w:val="28"/>
        </w:rPr>
      </w:pPr>
      <w:r>
        <w:rPr>
          <w:sz w:val="28"/>
        </w:rPr>
        <w:t>вычислительная и</w:t>
      </w:r>
      <w:r>
        <w:rPr>
          <w:spacing w:val="-1"/>
          <w:sz w:val="28"/>
        </w:rPr>
        <w:t xml:space="preserve"> </w:t>
      </w:r>
      <w:r>
        <w:rPr>
          <w:sz w:val="28"/>
        </w:rPr>
        <w:t>информационно-телекоммуникационная</w:t>
      </w:r>
      <w:r w:rsidR="008D62AE">
        <w:rPr>
          <w:sz w:val="28"/>
        </w:rPr>
        <w:t xml:space="preserve"> </w:t>
      </w:r>
      <w:r>
        <w:rPr>
          <w:sz w:val="28"/>
        </w:rPr>
        <w:t>инфраструктура;</w:t>
      </w:r>
    </w:p>
    <w:p w:rsidR="00F14701" w:rsidRDefault="00581B0E">
      <w:pPr>
        <w:pStyle w:val="a5"/>
        <w:numPr>
          <w:ilvl w:val="0"/>
          <w:numId w:val="15"/>
        </w:numPr>
        <w:tabs>
          <w:tab w:val="left" w:pos="1085"/>
        </w:tabs>
        <w:spacing w:before="2" w:line="237" w:lineRule="auto"/>
        <w:ind w:left="771" w:right="564" w:firstLine="0"/>
        <w:rPr>
          <w:sz w:val="28"/>
        </w:rPr>
      </w:pPr>
      <w:r>
        <w:rPr>
          <w:sz w:val="28"/>
        </w:rPr>
        <w:t xml:space="preserve">прикладные   программы, </w:t>
      </w:r>
      <w:r w:rsidR="00FF530D">
        <w:rPr>
          <w:sz w:val="28"/>
        </w:rPr>
        <w:t>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w:t>
      </w:r>
      <w:r w:rsidR="00FF530D">
        <w:rPr>
          <w:spacing w:val="58"/>
          <w:sz w:val="28"/>
        </w:rPr>
        <w:t xml:space="preserve"> </w:t>
      </w:r>
      <w:r w:rsidR="00FF530D">
        <w:rPr>
          <w:sz w:val="28"/>
        </w:rPr>
        <w:t>т.д.).</w:t>
      </w:r>
    </w:p>
    <w:p w:rsidR="00F14701" w:rsidRDefault="00FF530D">
      <w:pPr>
        <w:pStyle w:val="a3"/>
        <w:spacing w:before="4"/>
        <w:ind w:left="773" w:right="559" w:firstLine="0"/>
      </w:pPr>
      <w:r>
        <w:t>Необходимое для использования ИКТ оборудование отвечает современным требованиям и обеспечивает использование ИКТ:</w:t>
      </w:r>
    </w:p>
    <w:p w:rsidR="00F14701" w:rsidRDefault="00FF530D">
      <w:pPr>
        <w:pStyle w:val="a5"/>
        <w:numPr>
          <w:ilvl w:val="0"/>
          <w:numId w:val="15"/>
        </w:numPr>
        <w:tabs>
          <w:tab w:val="left" w:pos="1088"/>
        </w:tabs>
        <w:spacing w:line="340" w:lineRule="exact"/>
        <w:ind w:left="1087"/>
        <w:jc w:val="left"/>
        <w:rPr>
          <w:sz w:val="28"/>
        </w:rPr>
      </w:pPr>
      <w:r>
        <w:rPr>
          <w:sz w:val="28"/>
        </w:rPr>
        <w:t>в учебной</w:t>
      </w:r>
      <w:r>
        <w:rPr>
          <w:spacing w:val="1"/>
          <w:sz w:val="28"/>
        </w:rPr>
        <w:t xml:space="preserve"> </w:t>
      </w:r>
      <w:r>
        <w:rPr>
          <w:sz w:val="28"/>
        </w:rPr>
        <w:t>деятельности;</w:t>
      </w:r>
    </w:p>
    <w:p w:rsidR="00F14701" w:rsidRDefault="00FF530D">
      <w:pPr>
        <w:pStyle w:val="a5"/>
        <w:numPr>
          <w:ilvl w:val="0"/>
          <w:numId w:val="15"/>
        </w:numPr>
        <w:tabs>
          <w:tab w:val="left" w:pos="1088"/>
        </w:tabs>
        <w:spacing w:line="341" w:lineRule="exact"/>
        <w:ind w:left="1087"/>
        <w:jc w:val="left"/>
        <w:rPr>
          <w:sz w:val="28"/>
        </w:rPr>
      </w:pPr>
      <w:r>
        <w:rPr>
          <w:sz w:val="28"/>
        </w:rPr>
        <w:t>во</w:t>
      </w:r>
      <w:r>
        <w:rPr>
          <w:spacing w:val="-1"/>
          <w:sz w:val="28"/>
        </w:rPr>
        <w:t xml:space="preserve"> </w:t>
      </w:r>
      <w:r>
        <w:rPr>
          <w:sz w:val="28"/>
        </w:rPr>
        <w:t>внеурочной</w:t>
      </w:r>
      <w:r w:rsidR="008D62AE">
        <w:rPr>
          <w:sz w:val="28"/>
        </w:rPr>
        <w:t xml:space="preserve"> </w:t>
      </w:r>
      <w:r>
        <w:rPr>
          <w:sz w:val="28"/>
        </w:rPr>
        <w:t>деятельности;</w:t>
      </w:r>
    </w:p>
    <w:p w:rsidR="00F14701" w:rsidRDefault="00FF530D">
      <w:pPr>
        <w:pStyle w:val="a5"/>
        <w:numPr>
          <w:ilvl w:val="0"/>
          <w:numId w:val="15"/>
        </w:numPr>
        <w:tabs>
          <w:tab w:val="left" w:pos="1087"/>
        </w:tabs>
        <w:spacing w:line="341" w:lineRule="exact"/>
        <w:ind w:left="1086"/>
        <w:jc w:val="left"/>
        <w:rPr>
          <w:sz w:val="28"/>
        </w:rPr>
      </w:pPr>
      <w:r>
        <w:rPr>
          <w:sz w:val="28"/>
        </w:rPr>
        <w:t>в исследовательской и</w:t>
      </w:r>
      <w:r>
        <w:rPr>
          <w:spacing w:val="-6"/>
          <w:sz w:val="28"/>
        </w:rPr>
        <w:t xml:space="preserve"> </w:t>
      </w:r>
      <w:r>
        <w:rPr>
          <w:sz w:val="28"/>
        </w:rPr>
        <w:t>проектной</w:t>
      </w:r>
      <w:r w:rsidR="008D62AE">
        <w:rPr>
          <w:sz w:val="28"/>
        </w:rPr>
        <w:t xml:space="preserve"> </w:t>
      </w:r>
      <w:r>
        <w:rPr>
          <w:sz w:val="28"/>
        </w:rPr>
        <w:t>деятельности;</w:t>
      </w:r>
    </w:p>
    <w:p w:rsidR="00F14701" w:rsidRDefault="00FF530D">
      <w:pPr>
        <w:pStyle w:val="a5"/>
        <w:numPr>
          <w:ilvl w:val="0"/>
          <w:numId w:val="15"/>
        </w:numPr>
        <w:tabs>
          <w:tab w:val="left" w:pos="1087"/>
        </w:tabs>
        <w:spacing w:line="342" w:lineRule="exact"/>
        <w:ind w:left="1086"/>
        <w:jc w:val="left"/>
        <w:rPr>
          <w:sz w:val="28"/>
        </w:rPr>
      </w:pPr>
      <w:r>
        <w:rPr>
          <w:sz w:val="28"/>
        </w:rPr>
        <w:t>при измерении, контроле и оценке</w:t>
      </w:r>
      <w:r>
        <w:rPr>
          <w:spacing w:val="-1"/>
          <w:sz w:val="28"/>
        </w:rPr>
        <w:t xml:space="preserve"> </w:t>
      </w:r>
      <w:r>
        <w:rPr>
          <w:sz w:val="28"/>
        </w:rPr>
        <w:t>результатов</w:t>
      </w:r>
      <w:r w:rsidR="008D62AE">
        <w:rPr>
          <w:sz w:val="28"/>
        </w:rPr>
        <w:t xml:space="preserve"> </w:t>
      </w:r>
      <w:r>
        <w:rPr>
          <w:sz w:val="28"/>
        </w:rPr>
        <w:t>образования;</w:t>
      </w:r>
    </w:p>
    <w:p w:rsidR="00F14701" w:rsidRDefault="00FF530D">
      <w:pPr>
        <w:pStyle w:val="a5"/>
        <w:numPr>
          <w:ilvl w:val="0"/>
          <w:numId w:val="15"/>
        </w:numPr>
        <w:tabs>
          <w:tab w:val="left" w:pos="1087"/>
        </w:tabs>
        <w:ind w:right="563" w:firstLine="0"/>
        <w:rPr>
          <w:sz w:val="28"/>
        </w:rPr>
      </w:pPr>
      <w:r>
        <w:rPr>
          <w:sz w:val="28"/>
        </w:rPr>
        <w:t xml:space="preserve">в </w:t>
      </w:r>
      <w:r w:rsidR="00581B0E">
        <w:rPr>
          <w:sz w:val="28"/>
        </w:rPr>
        <w:t xml:space="preserve">административной деятельности, </w:t>
      </w:r>
      <w:r>
        <w:rPr>
          <w:sz w:val="28"/>
        </w:rPr>
        <w:t xml:space="preserve">включая  дистанционное  взаимодействие всех участников образовательного процесса, в </w:t>
      </w:r>
      <w:r>
        <w:rPr>
          <w:spacing w:val="2"/>
          <w:sz w:val="28"/>
        </w:rPr>
        <w:t xml:space="preserve">том </w:t>
      </w:r>
      <w:r>
        <w:rPr>
          <w:sz w:val="28"/>
        </w:rPr>
        <w:t>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w:t>
      </w:r>
      <w:r>
        <w:rPr>
          <w:spacing w:val="-4"/>
          <w:sz w:val="28"/>
        </w:rPr>
        <w:t xml:space="preserve"> </w:t>
      </w:r>
      <w:r>
        <w:rPr>
          <w:sz w:val="28"/>
        </w:rPr>
        <w:t>управления.</w:t>
      </w:r>
    </w:p>
    <w:p w:rsidR="00F14701" w:rsidRDefault="00F14701">
      <w:pPr>
        <w:pStyle w:val="a3"/>
        <w:spacing w:before="3"/>
        <w:ind w:left="0" w:firstLine="0"/>
        <w:jc w:val="left"/>
        <w:rPr>
          <w:sz w:val="27"/>
        </w:rPr>
      </w:pPr>
    </w:p>
    <w:p w:rsidR="00F14701" w:rsidRDefault="00FF530D">
      <w:pPr>
        <w:pStyle w:val="a3"/>
        <w:ind w:left="772" w:right="1206" w:firstLine="0"/>
      </w:pPr>
      <w:r>
        <w:t>Учебно-методическое и информационно оснащение образовательного процесса обеспечивает возможность:</w:t>
      </w:r>
    </w:p>
    <w:p w:rsidR="00F14701" w:rsidRDefault="00FF530D">
      <w:pPr>
        <w:pStyle w:val="a5"/>
        <w:numPr>
          <w:ilvl w:val="1"/>
          <w:numId w:val="15"/>
        </w:numPr>
        <w:tabs>
          <w:tab w:val="left" w:pos="1370"/>
        </w:tabs>
        <w:spacing w:line="230" w:lineRule="auto"/>
        <w:ind w:left="772" w:right="540" w:firstLine="283"/>
        <w:rPr>
          <w:sz w:val="28"/>
        </w:rPr>
      </w:pPr>
      <w:r>
        <w:rPr>
          <w:sz w:val="28"/>
        </w:rPr>
        <w:t>реализации индивидуальных образовательных планов обучающихся, осуществления их самостоятельной</w:t>
      </w:r>
      <w:r>
        <w:rPr>
          <w:spacing w:val="14"/>
          <w:sz w:val="28"/>
        </w:rPr>
        <w:t xml:space="preserve"> </w:t>
      </w:r>
      <w:r>
        <w:rPr>
          <w:sz w:val="28"/>
        </w:rPr>
        <w:t>образовательной</w:t>
      </w:r>
      <w:r w:rsidR="00581B0E">
        <w:rPr>
          <w:sz w:val="28"/>
        </w:rPr>
        <w:t xml:space="preserve"> </w:t>
      </w:r>
      <w:r>
        <w:rPr>
          <w:sz w:val="28"/>
        </w:rPr>
        <w:t>деятельности;</w:t>
      </w:r>
    </w:p>
    <w:p w:rsidR="00F14701" w:rsidRDefault="00FF530D">
      <w:pPr>
        <w:pStyle w:val="a5"/>
        <w:numPr>
          <w:ilvl w:val="1"/>
          <w:numId w:val="15"/>
        </w:numPr>
        <w:tabs>
          <w:tab w:val="left" w:pos="1369"/>
        </w:tabs>
        <w:spacing w:before="9" w:line="235" w:lineRule="auto"/>
        <w:ind w:left="770" w:right="534" w:firstLine="284"/>
        <w:rPr>
          <w:sz w:val="28"/>
        </w:rPr>
      </w:pPr>
      <w:r>
        <w:rPr>
          <w:sz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sidR="00581B0E">
        <w:rPr>
          <w:sz w:val="28"/>
        </w:rPr>
        <w:t xml:space="preserve"> </w:t>
      </w:r>
      <w:r>
        <w:rPr>
          <w:sz w:val="28"/>
        </w:rPr>
        <w:t>редактора;</w:t>
      </w:r>
    </w:p>
    <w:p w:rsidR="00F14701" w:rsidRDefault="00FF530D">
      <w:pPr>
        <w:pStyle w:val="a5"/>
        <w:numPr>
          <w:ilvl w:val="2"/>
          <w:numId w:val="15"/>
        </w:numPr>
        <w:tabs>
          <w:tab w:val="left" w:pos="1797"/>
        </w:tabs>
        <w:spacing w:before="87" w:line="276" w:lineRule="auto"/>
        <w:ind w:right="554" w:firstLine="709"/>
        <w:rPr>
          <w:sz w:val="28"/>
        </w:rPr>
      </w:pPr>
      <w:r>
        <w:rPr>
          <w:sz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(оцифровка,сканирование);</w:t>
      </w:r>
    </w:p>
    <w:p w:rsidR="00F14701" w:rsidRDefault="00F14701">
      <w:pPr>
        <w:spacing w:line="276" w:lineRule="auto"/>
        <w:jc w:val="both"/>
        <w:rPr>
          <w:sz w:val="28"/>
        </w:rPr>
        <w:sectPr w:rsidR="00F14701">
          <w:pgSz w:w="11910" w:h="16840"/>
          <w:pgMar w:top="860" w:right="0" w:bottom="1200" w:left="360" w:header="0" w:footer="872" w:gutter="0"/>
          <w:cols w:space="720"/>
        </w:sectPr>
      </w:pPr>
    </w:p>
    <w:p w:rsidR="00F14701" w:rsidRDefault="00FF530D">
      <w:pPr>
        <w:pStyle w:val="a5"/>
        <w:numPr>
          <w:ilvl w:val="0"/>
          <w:numId w:val="8"/>
        </w:numPr>
        <w:tabs>
          <w:tab w:val="left" w:pos="946"/>
          <w:tab w:val="left" w:pos="1458"/>
          <w:tab w:val="left" w:pos="1800"/>
          <w:tab w:val="left" w:pos="2191"/>
          <w:tab w:val="left" w:pos="2762"/>
          <w:tab w:val="left" w:pos="3158"/>
          <w:tab w:val="left" w:pos="5561"/>
          <w:tab w:val="left" w:pos="5603"/>
          <w:tab w:val="left" w:pos="6166"/>
          <w:tab w:val="left" w:pos="7679"/>
          <w:tab w:val="left" w:pos="7895"/>
          <w:tab w:val="left" w:pos="8116"/>
          <w:tab w:val="left" w:pos="8838"/>
          <w:tab w:val="left" w:pos="8975"/>
          <w:tab w:val="left" w:pos="9334"/>
        </w:tabs>
        <w:spacing w:before="90" w:line="235" w:lineRule="auto"/>
        <w:ind w:right="563" w:firstLine="1"/>
        <w:jc w:val="left"/>
        <w:rPr>
          <w:sz w:val="28"/>
        </w:rPr>
      </w:pPr>
      <w:r>
        <w:rPr>
          <w:sz w:val="28"/>
        </w:rPr>
        <w:lastRenderedPageBreak/>
        <w:t>создания и</w:t>
      </w:r>
      <w:r>
        <w:rPr>
          <w:spacing w:val="-7"/>
          <w:sz w:val="28"/>
        </w:rPr>
        <w:t xml:space="preserve"> </w:t>
      </w:r>
      <w:r>
        <w:rPr>
          <w:sz w:val="28"/>
        </w:rPr>
        <w:t>использования</w:t>
      </w:r>
      <w:r>
        <w:rPr>
          <w:spacing w:val="-2"/>
          <w:sz w:val="28"/>
        </w:rPr>
        <w:t xml:space="preserve"> </w:t>
      </w:r>
      <w:r>
        <w:rPr>
          <w:sz w:val="28"/>
        </w:rPr>
        <w:t>диаграмм</w:t>
      </w:r>
      <w:r>
        <w:rPr>
          <w:sz w:val="28"/>
        </w:rPr>
        <w:tab/>
      </w:r>
      <w:r>
        <w:rPr>
          <w:sz w:val="28"/>
        </w:rPr>
        <w:tab/>
        <w:t>различных</w:t>
      </w:r>
      <w:r>
        <w:rPr>
          <w:spacing w:val="-4"/>
          <w:sz w:val="28"/>
        </w:rPr>
        <w:t xml:space="preserve"> </w:t>
      </w:r>
      <w:r>
        <w:rPr>
          <w:sz w:val="28"/>
        </w:rPr>
        <w:t>видов</w:t>
      </w:r>
      <w:r>
        <w:rPr>
          <w:sz w:val="28"/>
        </w:rPr>
        <w:tab/>
      </w:r>
      <w:r>
        <w:rPr>
          <w:sz w:val="28"/>
        </w:rPr>
        <w:tab/>
        <w:t>(алгоритмических, концептуальных,</w:t>
      </w:r>
      <w:r>
        <w:rPr>
          <w:sz w:val="28"/>
        </w:rPr>
        <w:tab/>
      </w:r>
      <w:r>
        <w:rPr>
          <w:sz w:val="28"/>
        </w:rPr>
        <w:tab/>
        <w:t>классификационных,</w:t>
      </w:r>
      <w:r>
        <w:rPr>
          <w:sz w:val="28"/>
        </w:rPr>
        <w:tab/>
        <w:t>организационных,</w:t>
      </w:r>
      <w:r>
        <w:rPr>
          <w:sz w:val="28"/>
        </w:rPr>
        <w:tab/>
        <w:t>хронологических, родства</w:t>
      </w:r>
      <w:r>
        <w:rPr>
          <w:sz w:val="28"/>
        </w:rPr>
        <w:tab/>
        <w:t>и</w:t>
      </w:r>
      <w:r>
        <w:rPr>
          <w:sz w:val="28"/>
        </w:rPr>
        <w:tab/>
        <w:t>др.),</w:t>
      </w:r>
      <w:r>
        <w:rPr>
          <w:spacing w:val="32"/>
          <w:sz w:val="28"/>
        </w:rPr>
        <w:t xml:space="preserve"> </w:t>
      </w:r>
      <w:r>
        <w:rPr>
          <w:sz w:val="28"/>
        </w:rPr>
        <w:t>специализированных</w:t>
      </w:r>
      <w:r>
        <w:rPr>
          <w:sz w:val="28"/>
        </w:rPr>
        <w:tab/>
        <w:t>географических</w:t>
      </w:r>
      <w:r>
        <w:rPr>
          <w:sz w:val="28"/>
        </w:rPr>
        <w:tab/>
        <w:t>(в</w:t>
      </w:r>
      <w:r>
        <w:rPr>
          <w:sz w:val="28"/>
        </w:rPr>
        <w:tab/>
        <w:t>ГИС)</w:t>
      </w:r>
      <w:r>
        <w:rPr>
          <w:sz w:val="28"/>
        </w:rPr>
        <w:tab/>
      </w:r>
      <w:r>
        <w:rPr>
          <w:sz w:val="28"/>
        </w:rPr>
        <w:tab/>
        <w:t>и</w:t>
      </w:r>
      <w:r>
        <w:rPr>
          <w:sz w:val="28"/>
        </w:rPr>
        <w:tab/>
        <w:t>исторических карт;</w:t>
      </w:r>
      <w:r>
        <w:rPr>
          <w:sz w:val="28"/>
        </w:rPr>
        <w:tab/>
        <w:t>создания</w:t>
      </w:r>
      <w:r>
        <w:rPr>
          <w:sz w:val="28"/>
        </w:rPr>
        <w:tab/>
        <w:t>виртуальных геометрических объектов, графических сообщений с проведением рукой произвольных</w:t>
      </w:r>
      <w:r w:rsidR="00581B0E">
        <w:rPr>
          <w:sz w:val="28"/>
        </w:rPr>
        <w:t xml:space="preserve"> </w:t>
      </w:r>
      <w:r>
        <w:rPr>
          <w:sz w:val="28"/>
        </w:rPr>
        <w:t>линий;</w:t>
      </w:r>
    </w:p>
    <w:p w:rsidR="00F14701" w:rsidRDefault="00FF530D">
      <w:pPr>
        <w:pStyle w:val="a5"/>
        <w:numPr>
          <w:ilvl w:val="0"/>
          <w:numId w:val="8"/>
        </w:numPr>
        <w:tabs>
          <w:tab w:val="left" w:pos="944"/>
        </w:tabs>
        <w:spacing w:before="10" w:line="230" w:lineRule="auto"/>
        <w:ind w:left="628" w:right="567" w:firstLine="1"/>
        <w:rPr>
          <w:sz w:val="28"/>
        </w:rPr>
      </w:pPr>
      <w:r>
        <w:rPr>
          <w:sz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w:t>
      </w:r>
      <w:r>
        <w:rPr>
          <w:spacing w:val="1"/>
          <w:sz w:val="28"/>
        </w:rPr>
        <w:t xml:space="preserve"> </w:t>
      </w:r>
      <w:r>
        <w:rPr>
          <w:sz w:val="28"/>
        </w:rPr>
        <w:t>и озвучивания</w:t>
      </w:r>
      <w:r w:rsidR="00581B0E">
        <w:rPr>
          <w:sz w:val="28"/>
        </w:rPr>
        <w:t xml:space="preserve"> </w:t>
      </w:r>
      <w:r>
        <w:rPr>
          <w:sz w:val="28"/>
        </w:rPr>
        <w:t>видеосообщений;</w:t>
      </w:r>
    </w:p>
    <w:p w:rsidR="00F14701" w:rsidRDefault="00FF530D">
      <w:pPr>
        <w:pStyle w:val="a5"/>
        <w:numPr>
          <w:ilvl w:val="0"/>
          <w:numId w:val="8"/>
        </w:numPr>
        <w:tabs>
          <w:tab w:val="left" w:pos="942"/>
        </w:tabs>
        <w:spacing w:before="14" w:line="342" w:lineRule="exact"/>
        <w:ind w:left="941"/>
        <w:rPr>
          <w:sz w:val="28"/>
        </w:rPr>
      </w:pPr>
      <w:r>
        <w:rPr>
          <w:sz w:val="28"/>
        </w:rPr>
        <w:t>выступления с аудио-, видео- и графическим</w:t>
      </w:r>
      <w:r>
        <w:rPr>
          <w:spacing w:val="-7"/>
          <w:sz w:val="28"/>
        </w:rPr>
        <w:t xml:space="preserve"> </w:t>
      </w:r>
      <w:r>
        <w:rPr>
          <w:sz w:val="28"/>
        </w:rPr>
        <w:t>экранным</w:t>
      </w:r>
      <w:r w:rsidR="00581B0E">
        <w:rPr>
          <w:sz w:val="28"/>
        </w:rPr>
        <w:t xml:space="preserve"> </w:t>
      </w:r>
      <w:r>
        <w:rPr>
          <w:sz w:val="28"/>
        </w:rPr>
        <w:t>сопровождением;</w:t>
      </w:r>
    </w:p>
    <w:p w:rsidR="00F14701" w:rsidRDefault="00FF530D">
      <w:pPr>
        <w:pStyle w:val="a5"/>
        <w:numPr>
          <w:ilvl w:val="0"/>
          <w:numId w:val="8"/>
        </w:numPr>
        <w:tabs>
          <w:tab w:val="left" w:pos="942"/>
        </w:tabs>
        <w:spacing w:line="338" w:lineRule="exact"/>
        <w:ind w:left="941"/>
        <w:rPr>
          <w:sz w:val="28"/>
        </w:rPr>
      </w:pPr>
      <w:r>
        <w:rPr>
          <w:sz w:val="28"/>
        </w:rPr>
        <w:t>вывода информации на бумагу и т. п. и в трехмерную материальную</w:t>
      </w:r>
      <w:r>
        <w:rPr>
          <w:spacing w:val="-25"/>
          <w:sz w:val="28"/>
        </w:rPr>
        <w:t xml:space="preserve"> </w:t>
      </w:r>
      <w:r>
        <w:rPr>
          <w:sz w:val="28"/>
        </w:rPr>
        <w:t>среду(печать);</w:t>
      </w:r>
    </w:p>
    <w:p w:rsidR="00F14701" w:rsidRDefault="00FF530D">
      <w:pPr>
        <w:pStyle w:val="a5"/>
        <w:numPr>
          <w:ilvl w:val="0"/>
          <w:numId w:val="8"/>
        </w:numPr>
        <w:tabs>
          <w:tab w:val="left" w:pos="942"/>
          <w:tab w:val="left" w:pos="2250"/>
          <w:tab w:val="left" w:pos="4113"/>
          <w:tab w:val="left" w:pos="4215"/>
          <w:tab w:val="left" w:pos="7264"/>
          <w:tab w:val="left" w:pos="7352"/>
          <w:tab w:val="left" w:pos="7813"/>
          <w:tab w:val="left" w:pos="8090"/>
          <w:tab w:val="left" w:pos="9232"/>
          <w:tab w:val="left" w:pos="10321"/>
        </w:tabs>
        <w:spacing w:before="4" w:line="232" w:lineRule="auto"/>
        <w:ind w:left="626" w:right="562" w:firstLine="1"/>
        <w:jc w:val="left"/>
        <w:rPr>
          <w:sz w:val="28"/>
        </w:rPr>
      </w:pPr>
      <w:r>
        <w:rPr>
          <w:sz w:val="28"/>
        </w:rPr>
        <w:t>информационного подключения к локальной сети и глобальной сети Интернет, входа</w:t>
      </w:r>
      <w:r>
        <w:rPr>
          <w:spacing w:val="12"/>
          <w:sz w:val="28"/>
        </w:rPr>
        <w:t xml:space="preserve"> </w:t>
      </w:r>
      <w:r>
        <w:rPr>
          <w:sz w:val="28"/>
        </w:rPr>
        <w:t>в</w:t>
      </w:r>
      <w:r>
        <w:rPr>
          <w:spacing w:val="-2"/>
          <w:sz w:val="28"/>
        </w:rPr>
        <w:t xml:space="preserve"> </w:t>
      </w:r>
      <w:r>
        <w:rPr>
          <w:sz w:val="28"/>
        </w:rPr>
        <w:t>информационную</w:t>
      </w:r>
      <w:r>
        <w:rPr>
          <w:sz w:val="28"/>
        </w:rPr>
        <w:tab/>
      </w:r>
      <w:r>
        <w:rPr>
          <w:sz w:val="28"/>
        </w:rPr>
        <w:tab/>
        <w:t>среду</w:t>
      </w:r>
      <w:r>
        <w:rPr>
          <w:spacing w:val="-2"/>
          <w:sz w:val="28"/>
        </w:rPr>
        <w:t xml:space="preserve"> </w:t>
      </w:r>
      <w:r>
        <w:rPr>
          <w:sz w:val="28"/>
        </w:rPr>
        <w:t>организации,</w:t>
      </w:r>
      <w:r>
        <w:rPr>
          <w:spacing w:val="-12"/>
          <w:sz w:val="28"/>
        </w:rPr>
        <w:t xml:space="preserve"> </w:t>
      </w:r>
      <w:r>
        <w:rPr>
          <w:sz w:val="28"/>
        </w:rPr>
        <w:t>в</w:t>
      </w:r>
      <w:r>
        <w:rPr>
          <w:sz w:val="28"/>
        </w:rPr>
        <w:tab/>
      </w:r>
      <w:r>
        <w:rPr>
          <w:sz w:val="28"/>
        </w:rPr>
        <w:tab/>
        <w:t>том</w:t>
      </w:r>
      <w:r>
        <w:rPr>
          <w:sz w:val="28"/>
        </w:rPr>
        <w:tab/>
      </w:r>
      <w:r>
        <w:rPr>
          <w:sz w:val="28"/>
        </w:rPr>
        <w:tab/>
        <w:t>числе</w:t>
      </w:r>
      <w:r>
        <w:rPr>
          <w:sz w:val="28"/>
        </w:rPr>
        <w:tab/>
        <w:t>через Интернет,</w:t>
      </w:r>
      <w:r>
        <w:rPr>
          <w:sz w:val="28"/>
        </w:rPr>
        <w:tab/>
        <w:t>размещения</w:t>
      </w:r>
      <w:r>
        <w:rPr>
          <w:sz w:val="28"/>
        </w:rPr>
        <w:tab/>
        <w:t>гипер</w:t>
      </w:r>
      <w:r w:rsidR="00581B0E">
        <w:rPr>
          <w:sz w:val="28"/>
        </w:rPr>
        <w:t xml:space="preserve"> </w:t>
      </w:r>
      <w:r>
        <w:rPr>
          <w:sz w:val="28"/>
        </w:rPr>
        <w:t>медиа</w:t>
      </w:r>
      <w:r w:rsidR="00581B0E">
        <w:rPr>
          <w:sz w:val="28"/>
        </w:rPr>
        <w:t xml:space="preserve"> </w:t>
      </w:r>
      <w:r>
        <w:rPr>
          <w:sz w:val="28"/>
        </w:rPr>
        <w:t>сообщений</w:t>
      </w:r>
      <w:r>
        <w:rPr>
          <w:sz w:val="28"/>
        </w:rPr>
        <w:tab/>
        <w:t>в</w:t>
      </w:r>
      <w:r>
        <w:rPr>
          <w:sz w:val="28"/>
        </w:rPr>
        <w:tab/>
        <w:t>информационной</w:t>
      </w:r>
      <w:r>
        <w:rPr>
          <w:sz w:val="28"/>
        </w:rPr>
        <w:tab/>
      </w:r>
      <w:r>
        <w:rPr>
          <w:spacing w:val="-4"/>
          <w:sz w:val="28"/>
        </w:rPr>
        <w:t xml:space="preserve">среде </w:t>
      </w:r>
      <w:r>
        <w:rPr>
          <w:sz w:val="28"/>
        </w:rPr>
        <w:t>образовательной</w:t>
      </w:r>
      <w:r w:rsidR="00581B0E">
        <w:rPr>
          <w:sz w:val="28"/>
        </w:rPr>
        <w:t xml:space="preserve"> </w:t>
      </w:r>
      <w:r>
        <w:rPr>
          <w:sz w:val="28"/>
        </w:rPr>
        <w:t>организации;</w:t>
      </w:r>
    </w:p>
    <w:p w:rsidR="00F14701" w:rsidRDefault="00FF530D">
      <w:pPr>
        <w:pStyle w:val="a5"/>
        <w:numPr>
          <w:ilvl w:val="0"/>
          <w:numId w:val="8"/>
        </w:numPr>
        <w:tabs>
          <w:tab w:val="left" w:pos="941"/>
        </w:tabs>
        <w:spacing w:line="331" w:lineRule="exact"/>
        <w:ind w:left="940"/>
        <w:jc w:val="left"/>
        <w:rPr>
          <w:sz w:val="28"/>
        </w:rPr>
      </w:pPr>
      <w:r>
        <w:rPr>
          <w:sz w:val="28"/>
        </w:rPr>
        <w:t>поиска и получения</w:t>
      </w:r>
      <w:r w:rsidR="00581B0E">
        <w:rPr>
          <w:sz w:val="28"/>
        </w:rPr>
        <w:t xml:space="preserve"> </w:t>
      </w:r>
      <w:r>
        <w:rPr>
          <w:sz w:val="28"/>
        </w:rPr>
        <w:t>информации;</w:t>
      </w:r>
    </w:p>
    <w:p w:rsidR="00F14701" w:rsidRDefault="00FF530D">
      <w:pPr>
        <w:pStyle w:val="a5"/>
        <w:numPr>
          <w:ilvl w:val="0"/>
          <w:numId w:val="8"/>
        </w:numPr>
        <w:tabs>
          <w:tab w:val="left" w:pos="940"/>
        </w:tabs>
        <w:spacing w:before="5" w:line="228" w:lineRule="auto"/>
        <w:ind w:left="625" w:right="541" w:firstLine="0"/>
        <w:rPr>
          <w:sz w:val="28"/>
        </w:rPr>
      </w:pPr>
      <w:r>
        <w:rPr>
          <w:sz w:val="28"/>
        </w:rPr>
        <w:t>использования источников информации на бумажных и цифровых носителях (в том числе в справочниках, словарях,</w:t>
      </w:r>
      <w:r>
        <w:rPr>
          <w:spacing w:val="-6"/>
          <w:sz w:val="28"/>
        </w:rPr>
        <w:t xml:space="preserve"> </w:t>
      </w:r>
      <w:r>
        <w:rPr>
          <w:sz w:val="28"/>
        </w:rPr>
        <w:t>поисковых</w:t>
      </w:r>
      <w:r w:rsidR="00581B0E">
        <w:rPr>
          <w:sz w:val="28"/>
        </w:rPr>
        <w:t xml:space="preserve"> </w:t>
      </w:r>
      <w:r>
        <w:rPr>
          <w:sz w:val="28"/>
        </w:rPr>
        <w:t>системах);</w:t>
      </w:r>
    </w:p>
    <w:p w:rsidR="00F14701" w:rsidRDefault="00FF530D">
      <w:pPr>
        <w:pStyle w:val="a5"/>
        <w:numPr>
          <w:ilvl w:val="0"/>
          <w:numId w:val="8"/>
        </w:numPr>
        <w:tabs>
          <w:tab w:val="left" w:pos="946"/>
        </w:tabs>
        <w:spacing w:before="18" w:line="225" w:lineRule="auto"/>
        <w:ind w:left="631" w:right="529" w:firstLine="1"/>
        <w:rPr>
          <w:sz w:val="28"/>
        </w:rPr>
      </w:pPr>
      <w:r>
        <w:rPr>
          <w:sz w:val="28"/>
        </w:rPr>
        <w:t>вещания (подкастинга), использования носимых аудио-, видеоустройств для учебной деятельности на уроке и</w:t>
      </w:r>
      <w:r>
        <w:rPr>
          <w:spacing w:val="-5"/>
          <w:sz w:val="28"/>
        </w:rPr>
        <w:t xml:space="preserve"> </w:t>
      </w:r>
      <w:r>
        <w:rPr>
          <w:sz w:val="28"/>
        </w:rPr>
        <w:t>вне</w:t>
      </w:r>
      <w:r w:rsidR="00581B0E">
        <w:rPr>
          <w:sz w:val="28"/>
        </w:rPr>
        <w:t xml:space="preserve"> </w:t>
      </w:r>
      <w:r>
        <w:rPr>
          <w:sz w:val="28"/>
        </w:rPr>
        <w:t>урока;</w:t>
      </w:r>
    </w:p>
    <w:p w:rsidR="00F14701" w:rsidRDefault="00FF530D">
      <w:pPr>
        <w:pStyle w:val="a5"/>
        <w:numPr>
          <w:ilvl w:val="0"/>
          <w:numId w:val="8"/>
        </w:numPr>
        <w:tabs>
          <w:tab w:val="left" w:pos="945"/>
        </w:tabs>
        <w:spacing w:before="22" w:line="225" w:lineRule="auto"/>
        <w:ind w:left="631" w:right="536" w:firstLine="0"/>
        <w:rPr>
          <w:sz w:val="28"/>
        </w:rPr>
      </w:pPr>
      <w:r>
        <w:rPr>
          <w:sz w:val="28"/>
        </w:rPr>
        <w:t>общения  в  Интернете,  взаимодействия  в  социальных   группах   и   сетях, участия в форумах, групповой работы над</w:t>
      </w:r>
      <w:r>
        <w:rPr>
          <w:spacing w:val="5"/>
          <w:sz w:val="28"/>
        </w:rPr>
        <w:t xml:space="preserve"> </w:t>
      </w:r>
      <w:r>
        <w:rPr>
          <w:sz w:val="28"/>
        </w:rPr>
        <w:t>сообщениями(вики);</w:t>
      </w:r>
    </w:p>
    <w:p w:rsidR="00F14701" w:rsidRDefault="00FF530D">
      <w:pPr>
        <w:pStyle w:val="a5"/>
        <w:numPr>
          <w:ilvl w:val="0"/>
          <w:numId w:val="8"/>
        </w:numPr>
        <w:tabs>
          <w:tab w:val="left" w:pos="945"/>
        </w:tabs>
        <w:spacing w:before="22" w:line="225" w:lineRule="auto"/>
        <w:ind w:right="533" w:firstLine="0"/>
        <w:rPr>
          <w:sz w:val="28"/>
        </w:rPr>
      </w:pPr>
      <w:r>
        <w:rPr>
          <w:sz w:val="28"/>
        </w:rPr>
        <w:t>создания, заполнения и анализа баз данных, в том числе определителей; их наглядного</w:t>
      </w:r>
      <w:r>
        <w:rPr>
          <w:spacing w:val="-1"/>
          <w:sz w:val="28"/>
        </w:rPr>
        <w:t xml:space="preserve"> </w:t>
      </w:r>
      <w:r>
        <w:rPr>
          <w:sz w:val="28"/>
        </w:rPr>
        <w:t>представления;</w:t>
      </w:r>
    </w:p>
    <w:p w:rsidR="00F14701" w:rsidRDefault="00FF530D">
      <w:pPr>
        <w:pStyle w:val="a5"/>
        <w:numPr>
          <w:ilvl w:val="0"/>
          <w:numId w:val="8"/>
        </w:numPr>
        <w:tabs>
          <w:tab w:val="left" w:pos="944"/>
        </w:tabs>
        <w:spacing w:before="16" w:line="237" w:lineRule="auto"/>
        <w:ind w:right="552" w:firstLine="0"/>
        <w:rPr>
          <w:sz w:val="28"/>
        </w:rPr>
      </w:pPr>
      <w:r>
        <w:rPr>
          <w:sz w:val="28"/>
        </w:rPr>
        <w:t>вкл</w:t>
      </w:r>
      <w:r w:rsidR="00581B0E">
        <w:rPr>
          <w:sz w:val="28"/>
        </w:rPr>
        <w:t xml:space="preserve">ючения обучающихся в проектную </w:t>
      </w:r>
      <w:r>
        <w:rPr>
          <w:sz w:val="28"/>
        </w:rPr>
        <w:t>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w:t>
      </w:r>
      <w:r>
        <w:rPr>
          <w:spacing w:val="-16"/>
          <w:sz w:val="28"/>
        </w:rPr>
        <w:t xml:space="preserve"> </w:t>
      </w:r>
      <w:r>
        <w:rPr>
          <w:sz w:val="28"/>
        </w:rPr>
        <w:t>иявлений;</w:t>
      </w:r>
    </w:p>
    <w:p w:rsidR="00F14701" w:rsidRDefault="00FF530D">
      <w:pPr>
        <w:pStyle w:val="a5"/>
        <w:numPr>
          <w:ilvl w:val="0"/>
          <w:numId w:val="8"/>
        </w:numPr>
        <w:tabs>
          <w:tab w:val="left" w:pos="944"/>
        </w:tabs>
        <w:spacing w:line="232" w:lineRule="auto"/>
        <w:ind w:left="629" w:right="561" w:firstLine="0"/>
        <w:rPr>
          <w:sz w:val="28"/>
        </w:rPr>
      </w:pPr>
      <w:r>
        <w:rPr>
          <w:sz w:val="28"/>
        </w:rPr>
        <w:t>исполнения, сочинения и аранжи</w:t>
      </w:r>
      <w:r w:rsidR="00581B0E">
        <w:rPr>
          <w:sz w:val="28"/>
        </w:rPr>
        <w:t xml:space="preserve">ровки музыкальных произведений </w:t>
      </w:r>
      <w:r>
        <w:rPr>
          <w:sz w:val="28"/>
        </w:rPr>
        <w:t>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w:t>
      </w:r>
      <w:r w:rsidR="00581B0E">
        <w:rPr>
          <w:sz w:val="28"/>
        </w:rPr>
        <w:t xml:space="preserve"> </w:t>
      </w:r>
      <w:r>
        <w:rPr>
          <w:sz w:val="28"/>
        </w:rPr>
        <w:t>синтезаторов;</w:t>
      </w:r>
    </w:p>
    <w:p w:rsidR="00F14701" w:rsidRDefault="00FF530D">
      <w:pPr>
        <w:pStyle w:val="a5"/>
        <w:numPr>
          <w:ilvl w:val="0"/>
          <w:numId w:val="8"/>
        </w:numPr>
        <w:tabs>
          <w:tab w:val="left" w:pos="946"/>
        </w:tabs>
        <w:spacing w:before="6" w:line="232" w:lineRule="auto"/>
        <w:ind w:left="631" w:right="545" w:firstLine="0"/>
        <w:rPr>
          <w:sz w:val="28"/>
        </w:rPr>
      </w:pPr>
      <w:r>
        <w:rPr>
          <w:sz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w:t>
      </w:r>
      <w:r>
        <w:rPr>
          <w:spacing w:val="13"/>
          <w:sz w:val="28"/>
        </w:rPr>
        <w:t xml:space="preserve"> </w:t>
      </w:r>
      <w:r>
        <w:rPr>
          <w:sz w:val="28"/>
        </w:rPr>
        <w:t>рисованной</w:t>
      </w:r>
      <w:r w:rsidR="00581B0E">
        <w:rPr>
          <w:sz w:val="28"/>
        </w:rPr>
        <w:t xml:space="preserve"> </w:t>
      </w:r>
      <w:r>
        <w:rPr>
          <w:sz w:val="28"/>
        </w:rPr>
        <w:t>мультипликации;</w:t>
      </w:r>
    </w:p>
    <w:p w:rsidR="00F14701" w:rsidRDefault="00FF530D">
      <w:pPr>
        <w:pStyle w:val="a5"/>
        <w:numPr>
          <w:ilvl w:val="0"/>
          <w:numId w:val="8"/>
        </w:numPr>
        <w:tabs>
          <w:tab w:val="left" w:pos="945"/>
          <w:tab w:val="left" w:pos="1845"/>
          <w:tab w:val="left" w:pos="2233"/>
          <w:tab w:val="left" w:pos="2323"/>
          <w:tab w:val="left" w:pos="3389"/>
          <w:tab w:val="left" w:pos="4336"/>
          <w:tab w:val="left" w:pos="4794"/>
          <w:tab w:val="left" w:pos="5197"/>
          <w:tab w:val="left" w:pos="7153"/>
          <w:tab w:val="left" w:pos="7229"/>
          <w:tab w:val="left" w:pos="7586"/>
          <w:tab w:val="left" w:pos="8617"/>
          <w:tab w:val="left" w:pos="9049"/>
          <w:tab w:val="left" w:pos="9182"/>
          <w:tab w:val="left" w:pos="9895"/>
        </w:tabs>
        <w:spacing w:before="14" w:line="235" w:lineRule="auto"/>
        <w:ind w:right="553" w:firstLine="0"/>
        <w:jc w:val="left"/>
        <w:rPr>
          <w:sz w:val="28"/>
        </w:rPr>
      </w:pPr>
      <w:r>
        <w:rPr>
          <w:sz w:val="28"/>
        </w:rPr>
        <w:t>создания</w:t>
      </w:r>
      <w:r>
        <w:rPr>
          <w:sz w:val="28"/>
        </w:rPr>
        <w:tab/>
      </w:r>
      <w:r>
        <w:rPr>
          <w:sz w:val="28"/>
        </w:rPr>
        <w:tab/>
        <w:t>материальных</w:t>
      </w:r>
      <w:r>
        <w:rPr>
          <w:sz w:val="28"/>
        </w:rPr>
        <w:tab/>
        <w:t>и</w:t>
      </w:r>
      <w:r>
        <w:rPr>
          <w:sz w:val="28"/>
        </w:rPr>
        <w:tab/>
        <w:t>информационных</w:t>
      </w:r>
      <w:r>
        <w:rPr>
          <w:sz w:val="28"/>
        </w:rPr>
        <w:tab/>
      </w:r>
      <w:r>
        <w:rPr>
          <w:sz w:val="28"/>
        </w:rPr>
        <w:tab/>
        <w:t>объектов</w:t>
      </w:r>
      <w:r>
        <w:rPr>
          <w:sz w:val="28"/>
        </w:rPr>
        <w:tab/>
        <w:t>с</w:t>
      </w:r>
      <w:r>
        <w:rPr>
          <w:sz w:val="28"/>
        </w:rPr>
        <w:tab/>
        <w:t>использованием ручных</w:t>
      </w:r>
      <w:r>
        <w:rPr>
          <w:sz w:val="28"/>
        </w:rPr>
        <w:tab/>
        <w:t>и</w:t>
      </w:r>
      <w:r>
        <w:rPr>
          <w:sz w:val="28"/>
        </w:rPr>
        <w:tab/>
        <w:t>электроинструментов,</w:t>
      </w:r>
      <w:r>
        <w:rPr>
          <w:sz w:val="28"/>
        </w:rPr>
        <w:tab/>
        <w:t>применяемых</w:t>
      </w:r>
      <w:r>
        <w:rPr>
          <w:sz w:val="28"/>
        </w:rPr>
        <w:tab/>
        <w:t>в</w:t>
      </w:r>
      <w:r>
        <w:rPr>
          <w:sz w:val="28"/>
        </w:rPr>
        <w:tab/>
        <w:t>избранных</w:t>
      </w:r>
      <w:r>
        <w:rPr>
          <w:sz w:val="28"/>
        </w:rPr>
        <w:tab/>
      </w:r>
      <w:r>
        <w:rPr>
          <w:sz w:val="28"/>
        </w:rPr>
        <w:tab/>
        <w:t>для</w:t>
      </w:r>
      <w:r>
        <w:rPr>
          <w:sz w:val="28"/>
        </w:rPr>
        <w:tab/>
      </w:r>
      <w:r>
        <w:rPr>
          <w:spacing w:val="-3"/>
          <w:sz w:val="28"/>
        </w:rPr>
        <w:t xml:space="preserve">изучения </w:t>
      </w:r>
      <w:r>
        <w:rPr>
          <w:sz w:val="28"/>
        </w:rPr>
        <w:t>распространенных технологиях (индустриальных, сельскохозяйственных, технологиях</w:t>
      </w:r>
      <w:r>
        <w:rPr>
          <w:spacing w:val="-3"/>
          <w:sz w:val="28"/>
        </w:rPr>
        <w:t xml:space="preserve"> </w:t>
      </w:r>
      <w:r>
        <w:rPr>
          <w:sz w:val="28"/>
        </w:rPr>
        <w:t>ведения</w:t>
      </w:r>
      <w:r>
        <w:rPr>
          <w:sz w:val="28"/>
        </w:rPr>
        <w:tab/>
        <w:t>дома, информационных и</w:t>
      </w:r>
      <w:r>
        <w:rPr>
          <w:spacing w:val="-8"/>
          <w:sz w:val="28"/>
        </w:rPr>
        <w:t xml:space="preserve"> </w:t>
      </w:r>
      <w:r>
        <w:rPr>
          <w:sz w:val="28"/>
        </w:rPr>
        <w:t>коммуникационных</w:t>
      </w:r>
      <w:r w:rsidR="00581B0E">
        <w:rPr>
          <w:sz w:val="28"/>
        </w:rPr>
        <w:t xml:space="preserve"> </w:t>
      </w:r>
      <w:r>
        <w:rPr>
          <w:sz w:val="28"/>
        </w:rPr>
        <w:t>технологиях);</w:t>
      </w:r>
    </w:p>
    <w:p w:rsidR="00F14701" w:rsidRDefault="00FF530D">
      <w:pPr>
        <w:pStyle w:val="a5"/>
        <w:numPr>
          <w:ilvl w:val="0"/>
          <w:numId w:val="8"/>
        </w:numPr>
        <w:tabs>
          <w:tab w:val="left" w:pos="944"/>
        </w:tabs>
        <w:spacing w:before="7" w:line="228" w:lineRule="auto"/>
        <w:ind w:left="629" w:right="532" w:firstLine="0"/>
        <w:rPr>
          <w:sz w:val="28"/>
        </w:rPr>
      </w:pPr>
      <w:r>
        <w:rPr>
          <w:sz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w:t>
      </w: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spacing w:before="10"/>
        <w:ind w:left="0" w:firstLine="0"/>
        <w:jc w:val="left"/>
        <w:rPr>
          <w:sz w:val="35"/>
        </w:rPr>
      </w:pPr>
    </w:p>
    <w:p w:rsidR="00F14701" w:rsidRDefault="00FF530D">
      <w:pPr>
        <w:ind w:left="1372" w:right="1631"/>
        <w:jc w:val="center"/>
        <w:rPr>
          <w:sz w:val="24"/>
        </w:rPr>
      </w:pPr>
      <w:r>
        <w:rPr>
          <w:sz w:val="24"/>
        </w:rPr>
        <w:t>553</w:t>
      </w:r>
    </w:p>
    <w:p w:rsidR="00F14701" w:rsidRDefault="00F14701">
      <w:pPr>
        <w:jc w:val="center"/>
        <w:rPr>
          <w:sz w:val="24"/>
        </w:rPr>
        <w:sectPr w:rsidR="00F14701">
          <w:footerReference w:type="default" r:id="rId238"/>
          <w:pgSz w:w="11910" w:h="16840"/>
          <w:pgMar w:top="320" w:right="0" w:bottom="280" w:left="360" w:header="0" w:footer="0" w:gutter="0"/>
          <w:cols w:space="720"/>
        </w:sectPr>
      </w:pPr>
    </w:p>
    <w:p w:rsidR="00F14701" w:rsidRDefault="00FF530D">
      <w:pPr>
        <w:pStyle w:val="a5"/>
        <w:numPr>
          <w:ilvl w:val="0"/>
          <w:numId w:val="7"/>
        </w:numPr>
        <w:tabs>
          <w:tab w:val="left" w:pos="1628"/>
        </w:tabs>
        <w:spacing w:before="73" w:line="232" w:lineRule="auto"/>
        <w:ind w:right="691" w:hanging="2435"/>
        <w:rPr>
          <w:rFonts w:ascii="Symbol" w:hAnsi="Symbol"/>
          <w:sz w:val="24"/>
        </w:rPr>
      </w:pPr>
      <w:r>
        <w:rPr>
          <w:sz w:val="28"/>
        </w:rPr>
        <w:lastRenderedPageBreak/>
        <w:t>размещения продуктов познавательной, учебно-исследовательской и проектной деятельности обучающихся</w:t>
      </w:r>
      <w:r>
        <w:rPr>
          <w:spacing w:val="68"/>
          <w:sz w:val="28"/>
        </w:rPr>
        <w:t xml:space="preserve"> </w:t>
      </w:r>
      <w:r>
        <w:rPr>
          <w:sz w:val="28"/>
        </w:rPr>
        <w:t>в</w:t>
      </w:r>
    </w:p>
    <w:p w:rsidR="00F14701" w:rsidRDefault="00FF530D">
      <w:pPr>
        <w:pStyle w:val="a3"/>
        <w:tabs>
          <w:tab w:val="left" w:pos="7282"/>
        </w:tabs>
        <w:spacing w:line="312" w:lineRule="exact"/>
        <w:ind w:left="772" w:firstLine="0"/>
      </w:pPr>
      <w:r>
        <w:t xml:space="preserve">информационно-образовательной    </w:t>
      </w:r>
      <w:r>
        <w:rPr>
          <w:spacing w:val="63"/>
        </w:rPr>
        <w:t xml:space="preserve"> </w:t>
      </w:r>
      <w:r>
        <w:t>среде</w:t>
      </w:r>
      <w:r>
        <w:tab/>
        <w:t>образовательной</w:t>
      </w:r>
      <w:r>
        <w:rPr>
          <w:spacing w:val="-2"/>
        </w:rPr>
        <w:t xml:space="preserve"> </w:t>
      </w:r>
      <w:r>
        <w:t>организации;</w:t>
      </w:r>
    </w:p>
    <w:p w:rsidR="00F14701" w:rsidRDefault="00FF530D">
      <w:pPr>
        <w:pStyle w:val="a5"/>
        <w:numPr>
          <w:ilvl w:val="0"/>
          <w:numId w:val="7"/>
        </w:numPr>
        <w:tabs>
          <w:tab w:val="left" w:pos="1654"/>
        </w:tabs>
        <w:spacing w:before="9" w:line="232" w:lineRule="auto"/>
        <w:ind w:left="771" w:right="550" w:firstLine="568"/>
        <w:rPr>
          <w:rFonts w:ascii="Symbol" w:hAnsi="Symbol"/>
          <w:sz w:val="28"/>
        </w:rPr>
      </w:pPr>
      <w:r>
        <w:rPr>
          <w:sz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дискуссий,экспериментов);</w:t>
      </w:r>
    </w:p>
    <w:p w:rsidR="00F14701" w:rsidRDefault="00FF530D">
      <w:pPr>
        <w:pStyle w:val="a5"/>
        <w:numPr>
          <w:ilvl w:val="0"/>
          <w:numId w:val="7"/>
        </w:numPr>
        <w:tabs>
          <w:tab w:val="left" w:pos="1653"/>
        </w:tabs>
        <w:spacing w:before="85" w:line="237" w:lineRule="auto"/>
        <w:ind w:left="770" w:right="552" w:firstLine="568"/>
        <w:rPr>
          <w:rFonts w:ascii="Symbol" w:hAnsi="Symbol"/>
          <w:sz w:val="28"/>
        </w:rPr>
      </w:pPr>
      <w:r>
        <w:rPr>
          <w:sz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w:t>
      </w:r>
      <w:r>
        <w:rPr>
          <w:spacing w:val="2"/>
          <w:sz w:val="28"/>
        </w:rPr>
        <w:t xml:space="preserve"> </w:t>
      </w:r>
      <w:r>
        <w:rPr>
          <w:sz w:val="28"/>
        </w:rPr>
        <w:t>деятельности обучающихся;</w:t>
      </w:r>
    </w:p>
    <w:p w:rsidR="00F14701" w:rsidRDefault="00FF530D">
      <w:pPr>
        <w:pStyle w:val="a5"/>
        <w:numPr>
          <w:ilvl w:val="0"/>
          <w:numId w:val="7"/>
        </w:numPr>
        <w:tabs>
          <w:tab w:val="left" w:pos="1652"/>
        </w:tabs>
        <w:spacing w:line="235" w:lineRule="auto"/>
        <w:ind w:left="769" w:right="554" w:firstLine="568"/>
        <w:rPr>
          <w:rFonts w:ascii="Symbol" w:hAnsi="Symbol"/>
          <w:sz w:val="28"/>
        </w:rPr>
      </w:pPr>
      <w:r>
        <w:rPr>
          <w:sz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14701" w:rsidRDefault="00F14701">
      <w:pPr>
        <w:pStyle w:val="a3"/>
        <w:spacing w:before="8"/>
        <w:ind w:left="0" w:firstLine="0"/>
        <w:jc w:val="left"/>
      </w:pPr>
    </w:p>
    <w:p w:rsidR="00F14701" w:rsidRDefault="00FF530D">
      <w:pPr>
        <w:pStyle w:val="1"/>
        <w:ind w:left="2161" w:right="1369" w:firstLine="221"/>
        <w:jc w:val="left"/>
      </w:pPr>
      <w:r>
        <w:t>Создание в образовательной организации информационно- образовательной среды, соответствующей требованиям ФГОС</w:t>
      </w:r>
    </w:p>
    <w:p w:rsidR="00F14701" w:rsidRDefault="00F14701">
      <w:pPr>
        <w:pStyle w:val="a3"/>
        <w:spacing w:before="1" w:after="1"/>
        <w:ind w:left="0" w:firstLine="0"/>
        <w:jc w:val="left"/>
        <w:rPr>
          <w:b/>
        </w:rPr>
      </w:pPr>
    </w:p>
    <w:tbl>
      <w:tblPr>
        <w:tblStyle w:val="TableNormal"/>
        <w:tblW w:w="0" w:type="auto"/>
        <w:tblInd w:w="1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8"/>
        <w:gridCol w:w="3976"/>
        <w:gridCol w:w="4045"/>
      </w:tblGrid>
      <w:tr w:rsidR="008D62AE" w:rsidTr="008D62AE">
        <w:trPr>
          <w:trHeight w:val="1180"/>
        </w:trPr>
        <w:tc>
          <w:tcPr>
            <w:tcW w:w="848" w:type="dxa"/>
          </w:tcPr>
          <w:p w:rsidR="008D62AE" w:rsidRDefault="008D62AE">
            <w:pPr>
              <w:pStyle w:val="TableParagraph"/>
              <w:spacing w:before="24"/>
              <w:ind w:left="252" w:right="292" w:firstLine="68"/>
              <w:rPr>
                <w:b/>
                <w:sz w:val="20"/>
              </w:rPr>
            </w:pPr>
            <w:r>
              <w:rPr>
                <w:b/>
                <w:sz w:val="20"/>
              </w:rPr>
              <w:t xml:space="preserve">№ </w:t>
            </w:r>
            <w:r>
              <w:rPr>
                <w:b/>
                <w:w w:val="90"/>
                <w:sz w:val="20"/>
              </w:rPr>
              <w:t>п/п</w:t>
            </w:r>
          </w:p>
        </w:tc>
        <w:tc>
          <w:tcPr>
            <w:tcW w:w="3976" w:type="dxa"/>
          </w:tcPr>
          <w:p w:rsidR="008D62AE" w:rsidRDefault="008D62AE">
            <w:pPr>
              <w:pStyle w:val="TableParagraph"/>
              <w:spacing w:before="24"/>
              <w:ind w:left="1382"/>
              <w:rPr>
                <w:b/>
                <w:sz w:val="20"/>
              </w:rPr>
            </w:pPr>
            <w:r>
              <w:rPr>
                <w:b/>
                <w:sz w:val="20"/>
              </w:rPr>
              <w:t>Необходимые средства</w:t>
            </w:r>
          </w:p>
        </w:tc>
        <w:tc>
          <w:tcPr>
            <w:tcW w:w="4045" w:type="dxa"/>
          </w:tcPr>
          <w:p w:rsidR="008D62AE" w:rsidRDefault="008D62AE">
            <w:pPr>
              <w:pStyle w:val="TableParagraph"/>
              <w:spacing w:before="23"/>
              <w:ind w:left="74" w:right="14" w:firstLine="208"/>
              <w:rPr>
                <w:b/>
                <w:sz w:val="20"/>
              </w:rPr>
            </w:pPr>
            <w:r>
              <w:rPr>
                <w:b/>
                <w:sz w:val="20"/>
              </w:rPr>
              <w:t>Сроки создания условий в соответствии с требованиями</w:t>
            </w:r>
          </w:p>
          <w:p w:rsidR="008D62AE" w:rsidRDefault="008D62AE">
            <w:pPr>
              <w:pStyle w:val="TableParagraph"/>
              <w:spacing w:line="227" w:lineRule="exact"/>
              <w:ind w:left="1097" w:right="1063"/>
              <w:jc w:val="center"/>
              <w:rPr>
                <w:b/>
                <w:sz w:val="20"/>
              </w:rPr>
            </w:pPr>
            <w:r>
              <w:rPr>
                <w:b/>
                <w:sz w:val="20"/>
              </w:rPr>
              <w:t>ФГОС</w:t>
            </w:r>
          </w:p>
        </w:tc>
      </w:tr>
      <w:tr w:rsidR="008D62AE" w:rsidTr="008D62AE">
        <w:trPr>
          <w:trHeight w:val="477"/>
        </w:trPr>
        <w:tc>
          <w:tcPr>
            <w:tcW w:w="848" w:type="dxa"/>
          </w:tcPr>
          <w:p w:rsidR="008D62AE" w:rsidRDefault="008D62AE">
            <w:pPr>
              <w:pStyle w:val="TableParagraph"/>
              <w:spacing w:before="9"/>
              <w:ind w:right="305"/>
              <w:jc w:val="right"/>
              <w:rPr>
                <w:sz w:val="20"/>
              </w:rPr>
            </w:pPr>
            <w:r>
              <w:rPr>
                <w:w w:val="96"/>
                <w:sz w:val="20"/>
              </w:rPr>
              <w:t>I</w:t>
            </w:r>
          </w:p>
        </w:tc>
        <w:tc>
          <w:tcPr>
            <w:tcW w:w="3976" w:type="dxa"/>
          </w:tcPr>
          <w:p w:rsidR="008D62AE" w:rsidRDefault="008D62AE">
            <w:pPr>
              <w:pStyle w:val="TableParagraph"/>
              <w:spacing w:before="9"/>
              <w:ind w:left="147"/>
              <w:rPr>
                <w:sz w:val="20"/>
              </w:rPr>
            </w:pPr>
            <w:r>
              <w:rPr>
                <w:sz w:val="20"/>
              </w:rPr>
              <w:t>Технические средства</w:t>
            </w:r>
          </w:p>
        </w:tc>
        <w:tc>
          <w:tcPr>
            <w:tcW w:w="4045" w:type="dxa"/>
          </w:tcPr>
          <w:p w:rsidR="008D62AE" w:rsidRDefault="008D62AE">
            <w:pPr>
              <w:pStyle w:val="TableParagraph"/>
              <w:spacing w:before="9"/>
              <w:ind w:left="149"/>
              <w:rPr>
                <w:sz w:val="20"/>
              </w:rPr>
            </w:pPr>
            <w:r>
              <w:rPr>
                <w:sz w:val="20"/>
              </w:rPr>
              <w:t>в течение 2020-2025уч.г.</w:t>
            </w:r>
          </w:p>
        </w:tc>
      </w:tr>
      <w:tr w:rsidR="008D62AE" w:rsidTr="008D62AE">
        <w:trPr>
          <w:trHeight w:val="304"/>
        </w:trPr>
        <w:tc>
          <w:tcPr>
            <w:tcW w:w="848" w:type="dxa"/>
          </w:tcPr>
          <w:p w:rsidR="008D62AE" w:rsidRDefault="008D62AE">
            <w:pPr>
              <w:pStyle w:val="TableParagraph"/>
              <w:spacing w:before="9"/>
              <w:ind w:right="271"/>
              <w:jc w:val="right"/>
              <w:rPr>
                <w:sz w:val="20"/>
              </w:rPr>
            </w:pPr>
            <w:r>
              <w:rPr>
                <w:sz w:val="20"/>
              </w:rPr>
              <w:t>II</w:t>
            </w:r>
          </w:p>
        </w:tc>
        <w:tc>
          <w:tcPr>
            <w:tcW w:w="3976" w:type="dxa"/>
          </w:tcPr>
          <w:p w:rsidR="008D62AE" w:rsidRDefault="008D62AE">
            <w:pPr>
              <w:pStyle w:val="TableParagraph"/>
              <w:spacing w:before="9"/>
              <w:ind w:left="147"/>
              <w:rPr>
                <w:sz w:val="20"/>
              </w:rPr>
            </w:pPr>
            <w:r>
              <w:rPr>
                <w:sz w:val="20"/>
              </w:rPr>
              <w:t>Программные инструменты</w:t>
            </w:r>
          </w:p>
        </w:tc>
        <w:tc>
          <w:tcPr>
            <w:tcW w:w="4045" w:type="dxa"/>
          </w:tcPr>
          <w:p w:rsidR="008D62AE" w:rsidRDefault="008D62AE">
            <w:pPr>
              <w:pStyle w:val="TableParagraph"/>
              <w:spacing w:before="9"/>
              <w:ind w:left="149"/>
              <w:rPr>
                <w:sz w:val="20"/>
              </w:rPr>
            </w:pPr>
            <w:r>
              <w:rPr>
                <w:sz w:val="20"/>
              </w:rPr>
              <w:t>в течение 2020-2025уч.г.</w:t>
            </w:r>
          </w:p>
        </w:tc>
      </w:tr>
      <w:tr w:rsidR="008D62AE" w:rsidTr="008D62AE">
        <w:trPr>
          <w:trHeight w:val="949"/>
        </w:trPr>
        <w:tc>
          <w:tcPr>
            <w:tcW w:w="848" w:type="dxa"/>
          </w:tcPr>
          <w:p w:rsidR="008D62AE" w:rsidRDefault="008D62AE">
            <w:pPr>
              <w:pStyle w:val="TableParagraph"/>
              <w:spacing w:before="12"/>
              <w:ind w:right="235"/>
              <w:jc w:val="right"/>
              <w:rPr>
                <w:sz w:val="20"/>
              </w:rPr>
            </w:pPr>
            <w:r>
              <w:rPr>
                <w:sz w:val="20"/>
              </w:rPr>
              <w:t>III</w:t>
            </w:r>
          </w:p>
        </w:tc>
        <w:tc>
          <w:tcPr>
            <w:tcW w:w="3976" w:type="dxa"/>
          </w:tcPr>
          <w:p w:rsidR="008D62AE" w:rsidRDefault="008D62AE">
            <w:pPr>
              <w:pStyle w:val="TableParagraph"/>
              <w:spacing w:before="11"/>
              <w:ind w:left="27" w:right="1025" w:firstLine="117"/>
              <w:rPr>
                <w:sz w:val="20"/>
              </w:rPr>
            </w:pPr>
            <w:r>
              <w:rPr>
                <w:sz w:val="20"/>
              </w:rPr>
              <w:t>Обеспечение технической, методической и организационной поддержки</w:t>
            </w:r>
          </w:p>
        </w:tc>
        <w:tc>
          <w:tcPr>
            <w:tcW w:w="4045" w:type="dxa"/>
          </w:tcPr>
          <w:p w:rsidR="008D62AE" w:rsidRDefault="008D62AE">
            <w:pPr>
              <w:pStyle w:val="TableParagraph"/>
              <w:spacing w:before="12"/>
              <w:ind w:left="149"/>
              <w:rPr>
                <w:sz w:val="20"/>
              </w:rPr>
            </w:pPr>
            <w:r>
              <w:rPr>
                <w:sz w:val="20"/>
              </w:rPr>
              <w:t>до 01.09.2021г.</w:t>
            </w:r>
          </w:p>
        </w:tc>
      </w:tr>
      <w:tr w:rsidR="008D62AE" w:rsidTr="008D62AE">
        <w:trPr>
          <w:trHeight w:val="582"/>
        </w:trPr>
        <w:tc>
          <w:tcPr>
            <w:tcW w:w="848" w:type="dxa"/>
          </w:tcPr>
          <w:p w:rsidR="008D62AE" w:rsidRDefault="008D62AE">
            <w:pPr>
              <w:pStyle w:val="TableParagraph"/>
              <w:spacing w:before="14"/>
              <w:ind w:right="233"/>
              <w:jc w:val="right"/>
              <w:rPr>
                <w:sz w:val="20"/>
              </w:rPr>
            </w:pPr>
            <w:r>
              <w:rPr>
                <w:sz w:val="20"/>
              </w:rPr>
              <w:t>IV</w:t>
            </w:r>
          </w:p>
        </w:tc>
        <w:tc>
          <w:tcPr>
            <w:tcW w:w="3976" w:type="dxa"/>
          </w:tcPr>
          <w:p w:rsidR="008D62AE" w:rsidRDefault="008D62AE">
            <w:pPr>
              <w:pStyle w:val="TableParagraph"/>
              <w:spacing w:before="14" w:line="237" w:lineRule="auto"/>
              <w:ind w:left="27" w:right="938" w:firstLine="117"/>
              <w:rPr>
                <w:sz w:val="20"/>
              </w:rPr>
            </w:pPr>
            <w:r>
              <w:rPr>
                <w:sz w:val="20"/>
              </w:rPr>
              <w:t>Отображение образовательного процесса в информационной среде</w:t>
            </w:r>
          </w:p>
        </w:tc>
        <w:tc>
          <w:tcPr>
            <w:tcW w:w="4045" w:type="dxa"/>
          </w:tcPr>
          <w:p w:rsidR="008D62AE" w:rsidRDefault="008D62AE">
            <w:pPr>
              <w:pStyle w:val="TableParagraph"/>
              <w:spacing w:before="14"/>
              <w:ind w:left="149"/>
              <w:rPr>
                <w:sz w:val="20"/>
              </w:rPr>
            </w:pPr>
            <w:r>
              <w:rPr>
                <w:sz w:val="20"/>
              </w:rPr>
              <w:t>ежемесячно</w:t>
            </w:r>
          </w:p>
        </w:tc>
      </w:tr>
    </w:tbl>
    <w:p w:rsidR="00F14701" w:rsidRDefault="00F14701">
      <w:pPr>
        <w:pStyle w:val="a3"/>
        <w:spacing w:before="9"/>
        <w:ind w:left="0" w:firstLine="0"/>
        <w:jc w:val="left"/>
        <w:rPr>
          <w:b/>
          <w:sz w:val="44"/>
        </w:rPr>
      </w:pPr>
    </w:p>
    <w:p w:rsidR="00F14701" w:rsidRDefault="00FF530D">
      <w:pPr>
        <w:pStyle w:val="a3"/>
        <w:spacing w:before="4" w:line="276" w:lineRule="auto"/>
        <w:ind w:left="1339" w:right="515" w:firstLine="1"/>
      </w:pPr>
      <w:r>
        <w:rPr>
          <w:b/>
        </w:rPr>
        <w:t xml:space="preserve">Обеспечение технической, методической и организационной поддержки: </w:t>
      </w:r>
      <w: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 компетентности работников образовательной организации (индивидуальных программ для каждого работника).</w:t>
      </w:r>
    </w:p>
    <w:p w:rsidR="00F14701" w:rsidRDefault="00F14701">
      <w:pPr>
        <w:pStyle w:val="a3"/>
        <w:spacing w:before="10"/>
        <w:ind w:left="0" w:firstLine="0"/>
        <w:jc w:val="left"/>
        <w:rPr>
          <w:sz w:val="23"/>
        </w:rPr>
      </w:pPr>
    </w:p>
    <w:p w:rsidR="00F14701" w:rsidRDefault="00FF530D">
      <w:pPr>
        <w:ind w:left="2155" w:right="1239"/>
        <w:jc w:val="center"/>
        <w:rPr>
          <w:sz w:val="24"/>
        </w:rPr>
      </w:pPr>
      <w:r>
        <w:rPr>
          <w:sz w:val="24"/>
        </w:rPr>
        <w:t>554</w:t>
      </w:r>
    </w:p>
    <w:p w:rsidR="00F14701" w:rsidRDefault="00F14701">
      <w:pPr>
        <w:jc w:val="center"/>
        <w:rPr>
          <w:sz w:val="24"/>
        </w:rPr>
        <w:sectPr w:rsidR="00F14701">
          <w:footerReference w:type="default" r:id="rId239"/>
          <w:pgSz w:w="11910" w:h="16840"/>
          <w:pgMar w:top="1040" w:right="0" w:bottom="280" w:left="360" w:header="0" w:footer="0" w:gutter="0"/>
          <w:cols w:space="720"/>
        </w:sectPr>
      </w:pPr>
    </w:p>
    <w:p w:rsidR="00F14701" w:rsidRDefault="00FF530D">
      <w:pPr>
        <w:pStyle w:val="a3"/>
        <w:tabs>
          <w:tab w:val="left" w:pos="2561"/>
          <w:tab w:val="left" w:pos="3030"/>
          <w:tab w:val="left" w:pos="3274"/>
          <w:tab w:val="left" w:pos="3588"/>
          <w:tab w:val="left" w:pos="3666"/>
          <w:tab w:val="left" w:pos="4022"/>
          <w:tab w:val="left" w:pos="4117"/>
          <w:tab w:val="left" w:pos="4513"/>
          <w:tab w:val="left" w:pos="4571"/>
          <w:tab w:val="left" w:pos="4886"/>
          <w:tab w:val="left" w:pos="5368"/>
          <w:tab w:val="left" w:pos="6157"/>
          <w:tab w:val="left" w:pos="6201"/>
          <w:tab w:val="left" w:pos="6614"/>
          <w:tab w:val="left" w:pos="6747"/>
          <w:tab w:val="left" w:pos="6979"/>
          <w:tab w:val="left" w:pos="7507"/>
          <w:tab w:val="left" w:pos="7562"/>
          <w:tab w:val="left" w:pos="7851"/>
          <w:tab w:val="left" w:pos="8245"/>
          <w:tab w:val="left" w:pos="8764"/>
          <w:tab w:val="left" w:pos="9178"/>
          <w:tab w:val="left" w:pos="9439"/>
          <w:tab w:val="left" w:pos="9538"/>
          <w:tab w:val="left" w:pos="9671"/>
          <w:tab w:val="left" w:pos="10843"/>
        </w:tabs>
        <w:spacing w:before="66" w:line="237" w:lineRule="auto"/>
        <w:ind w:left="1341" w:right="547" w:firstLine="708"/>
        <w:jc w:val="left"/>
      </w:pPr>
      <w:r>
        <w:rPr>
          <w:b/>
        </w:rPr>
        <w:lastRenderedPageBreak/>
        <w:t>Отображение</w:t>
      </w:r>
      <w:r>
        <w:rPr>
          <w:b/>
        </w:rPr>
        <w:tab/>
      </w:r>
      <w:r>
        <w:rPr>
          <w:b/>
        </w:rPr>
        <w:tab/>
        <w:t>образовательного</w:t>
      </w:r>
      <w:r>
        <w:rPr>
          <w:b/>
        </w:rPr>
        <w:tab/>
      </w:r>
      <w:r>
        <w:rPr>
          <w:b/>
        </w:rPr>
        <w:tab/>
        <w:t>процесса</w:t>
      </w:r>
      <w:r>
        <w:rPr>
          <w:b/>
        </w:rPr>
        <w:tab/>
        <w:t>в</w:t>
      </w:r>
      <w:r>
        <w:rPr>
          <w:b/>
        </w:rPr>
        <w:tab/>
        <w:t>информационной среде:</w:t>
      </w:r>
      <w:r>
        <w:rPr>
          <w:b/>
        </w:rPr>
        <w:tab/>
      </w:r>
      <w:r>
        <w:t>размещаются</w:t>
      </w:r>
      <w:r>
        <w:tab/>
        <w:t>домашние</w:t>
      </w:r>
      <w:r>
        <w:tab/>
        <w:t>задания</w:t>
      </w:r>
      <w:r>
        <w:tab/>
        <w:t>(текстовая</w:t>
      </w:r>
      <w:r>
        <w:tab/>
      </w:r>
      <w:r>
        <w:tab/>
        <w:t>формулировка, видеофильм</w:t>
      </w:r>
      <w:r>
        <w:tab/>
        <w:t>для</w:t>
      </w:r>
      <w:r>
        <w:tab/>
      </w:r>
      <w:r>
        <w:tab/>
        <w:t>анализа,</w:t>
      </w:r>
      <w:r>
        <w:tab/>
      </w:r>
      <w:r>
        <w:rPr>
          <w:spacing w:val="-1"/>
        </w:rPr>
        <w:t>географическая</w:t>
      </w:r>
      <w:r>
        <w:rPr>
          <w:spacing w:val="-1"/>
        </w:rPr>
        <w:tab/>
      </w:r>
      <w:r>
        <w:t xml:space="preserve">карта); </w:t>
      </w:r>
      <w:r>
        <w:rPr>
          <w:spacing w:val="12"/>
        </w:rPr>
        <w:t xml:space="preserve"> </w:t>
      </w:r>
      <w:r>
        <w:t>результаты</w:t>
      </w:r>
      <w:r>
        <w:tab/>
      </w:r>
      <w:r>
        <w:tab/>
        <w:t xml:space="preserve">выполнения </w:t>
      </w:r>
      <w:r>
        <w:rPr>
          <w:w w:val="95"/>
        </w:rPr>
        <w:t>аттестационных</w:t>
      </w:r>
      <w:r>
        <w:rPr>
          <w:w w:val="95"/>
        </w:rPr>
        <w:tab/>
      </w:r>
      <w:r>
        <w:t>работ</w:t>
      </w:r>
      <w:r>
        <w:tab/>
      </w:r>
      <w:r>
        <w:tab/>
        <w:t>обучающихся;</w:t>
      </w:r>
      <w:r>
        <w:tab/>
        <w:t>творческие</w:t>
      </w:r>
      <w:r>
        <w:tab/>
        <w:t>работы</w:t>
      </w:r>
      <w:r>
        <w:tab/>
      </w:r>
      <w:r>
        <w:tab/>
        <w:t>учителей</w:t>
      </w:r>
      <w:r>
        <w:tab/>
      </w:r>
      <w:r>
        <w:rPr>
          <w:spacing w:val="-16"/>
        </w:rPr>
        <w:t xml:space="preserve">и </w:t>
      </w:r>
      <w:r>
        <w:t>обучающихся;</w:t>
      </w:r>
      <w:r>
        <w:tab/>
        <w:t>осуществляется</w:t>
      </w:r>
      <w:r>
        <w:tab/>
        <w:t>связь</w:t>
      </w:r>
      <w:r>
        <w:tab/>
      </w:r>
      <w:r>
        <w:tab/>
        <w:t>учителей,</w:t>
      </w:r>
      <w:r>
        <w:tab/>
      </w:r>
      <w:r>
        <w:tab/>
        <w:t>администрации,</w:t>
      </w:r>
      <w:r>
        <w:tab/>
      </w:r>
      <w:r>
        <w:tab/>
        <w:t>родителей, органов  управления;</w:t>
      </w:r>
      <w:r>
        <w:rPr>
          <w:spacing w:val="-27"/>
        </w:rPr>
        <w:t xml:space="preserve"> </w:t>
      </w:r>
      <w:r>
        <w:t>осуществляется</w:t>
      </w:r>
      <w:r>
        <w:rPr>
          <w:spacing w:val="-4"/>
        </w:rPr>
        <w:t xml:space="preserve"> </w:t>
      </w:r>
      <w:r>
        <w:t>методическая</w:t>
      </w:r>
      <w:r>
        <w:tab/>
      </w:r>
      <w:r>
        <w:tab/>
        <w:t>поддержка</w:t>
      </w:r>
      <w:r>
        <w:tab/>
      </w:r>
      <w:r>
        <w:tab/>
      </w:r>
      <w:r>
        <w:tab/>
      </w:r>
      <w:r>
        <w:tab/>
        <w:t>учителей (интернет-школа,</w:t>
      </w:r>
      <w:r>
        <w:tab/>
      </w:r>
      <w:r>
        <w:tab/>
      </w:r>
      <w:r>
        <w:tab/>
        <w:t>интернет-ИПК,</w:t>
      </w:r>
      <w:r>
        <w:rPr>
          <w:spacing w:val="-1"/>
        </w:rPr>
        <w:t xml:space="preserve"> </w:t>
      </w:r>
      <w:r>
        <w:t>мультимедиаколлекция).</w:t>
      </w:r>
    </w:p>
    <w:p w:rsidR="00F14701" w:rsidRDefault="00F14701">
      <w:pPr>
        <w:pStyle w:val="a3"/>
        <w:spacing w:before="3"/>
        <w:ind w:left="0" w:firstLine="0"/>
        <w:jc w:val="left"/>
        <w:rPr>
          <w:sz w:val="24"/>
        </w:rPr>
      </w:pPr>
    </w:p>
    <w:p w:rsidR="00F14701" w:rsidRDefault="00FF530D">
      <w:pPr>
        <w:tabs>
          <w:tab w:val="left" w:pos="3225"/>
          <w:tab w:val="left" w:pos="3770"/>
          <w:tab w:val="left" w:pos="4418"/>
          <w:tab w:val="left" w:pos="4826"/>
          <w:tab w:val="left" w:pos="5773"/>
          <w:tab w:val="left" w:pos="7554"/>
          <w:tab w:val="left" w:pos="9268"/>
          <w:tab w:val="left" w:pos="9650"/>
        </w:tabs>
        <w:spacing w:line="244" w:lineRule="auto"/>
        <w:ind w:left="1340" w:right="531"/>
        <w:rPr>
          <w:sz w:val="28"/>
        </w:rPr>
      </w:pPr>
      <w:r>
        <w:rPr>
          <w:b/>
          <w:sz w:val="28"/>
        </w:rPr>
        <w:t xml:space="preserve">Компоненты на бумажных носителях: </w:t>
      </w:r>
      <w:r>
        <w:rPr>
          <w:sz w:val="28"/>
        </w:rPr>
        <w:t xml:space="preserve">учебники, учебные пособие. </w:t>
      </w:r>
      <w:r>
        <w:rPr>
          <w:b/>
          <w:sz w:val="28"/>
        </w:rPr>
        <w:t>Компоненты</w:t>
      </w:r>
      <w:r>
        <w:rPr>
          <w:b/>
          <w:sz w:val="28"/>
        </w:rPr>
        <w:tab/>
        <w:t>на</w:t>
      </w:r>
      <w:r>
        <w:rPr>
          <w:b/>
          <w:sz w:val="28"/>
        </w:rPr>
        <w:tab/>
        <w:t>CD</w:t>
      </w:r>
      <w:r>
        <w:rPr>
          <w:b/>
          <w:sz w:val="28"/>
        </w:rPr>
        <w:tab/>
        <w:t>и</w:t>
      </w:r>
      <w:r>
        <w:rPr>
          <w:b/>
          <w:sz w:val="28"/>
        </w:rPr>
        <w:tab/>
        <w:t>DVD:</w:t>
      </w:r>
      <w:r>
        <w:rPr>
          <w:b/>
          <w:sz w:val="28"/>
        </w:rPr>
        <w:tab/>
      </w:r>
      <w:r>
        <w:rPr>
          <w:sz w:val="28"/>
        </w:rPr>
        <w:t>электронные</w:t>
      </w:r>
      <w:r>
        <w:rPr>
          <w:sz w:val="28"/>
        </w:rPr>
        <w:tab/>
        <w:t>приложения</w:t>
      </w:r>
      <w:r>
        <w:rPr>
          <w:sz w:val="28"/>
        </w:rPr>
        <w:tab/>
        <w:t>к</w:t>
      </w:r>
      <w:r>
        <w:rPr>
          <w:sz w:val="28"/>
        </w:rPr>
        <w:tab/>
      </w:r>
      <w:r>
        <w:rPr>
          <w:spacing w:val="-3"/>
          <w:sz w:val="28"/>
        </w:rPr>
        <w:t xml:space="preserve">учебникам; </w:t>
      </w:r>
      <w:r>
        <w:rPr>
          <w:sz w:val="28"/>
        </w:rPr>
        <w:t>электронные наглядные</w:t>
      </w:r>
      <w:r>
        <w:rPr>
          <w:spacing w:val="-4"/>
          <w:sz w:val="28"/>
        </w:rPr>
        <w:t xml:space="preserve"> </w:t>
      </w:r>
      <w:r>
        <w:rPr>
          <w:sz w:val="28"/>
        </w:rPr>
        <w:t>пособия;</w:t>
      </w:r>
    </w:p>
    <w:p w:rsidR="00F14701" w:rsidRDefault="00F14701">
      <w:pPr>
        <w:pStyle w:val="a3"/>
        <w:ind w:left="0" w:firstLine="0"/>
        <w:jc w:val="left"/>
        <w:rPr>
          <w:sz w:val="30"/>
        </w:rPr>
      </w:pPr>
    </w:p>
    <w:p w:rsidR="00F14701" w:rsidRDefault="00FF530D" w:rsidP="008D62AE">
      <w:pPr>
        <w:pStyle w:val="1"/>
        <w:numPr>
          <w:ilvl w:val="2"/>
          <w:numId w:val="6"/>
        </w:numPr>
        <w:tabs>
          <w:tab w:val="left" w:pos="2045"/>
        </w:tabs>
        <w:spacing w:before="245"/>
        <w:ind w:hanging="768"/>
        <w:jc w:val="left"/>
      </w:pPr>
      <w:r>
        <w:t>Механизмы достижения целевых ориентиров в системе</w:t>
      </w:r>
      <w:r>
        <w:rPr>
          <w:spacing w:val="-3"/>
        </w:rPr>
        <w:t xml:space="preserve"> </w:t>
      </w:r>
      <w:r>
        <w:t>условий</w:t>
      </w:r>
    </w:p>
    <w:p w:rsidR="00F14701" w:rsidRDefault="00F14701">
      <w:pPr>
        <w:pStyle w:val="a3"/>
        <w:spacing w:before="11"/>
        <w:ind w:left="0" w:firstLine="0"/>
        <w:jc w:val="left"/>
        <w:rPr>
          <w:b/>
          <w:sz w:val="27"/>
        </w:rPr>
      </w:pPr>
    </w:p>
    <w:p w:rsidR="00F14701" w:rsidRDefault="00FF530D" w:rsidP="008D62AE">
      <w:pPr>
        <w:pStyle w:val="a3"/>
        <w:tabs>
          <w:tab w:val="left" w:pos="5971"/>
          <w:tab w:val="left" w:pos="8490"/>
          <w:tab w:val="left" w:pos="9636"/>
        </w:tabs>
        <w:ind w:left="1418" w:right="552" w:firstLine="489"/>
      </w:pPr>
      <w:r>
        <w:t xml:space="preserve">Интегративным  </w:t>
      </w:r>
      <w:r>
        <w:rPr>
          <w:spacing w:val="53"/>
        </w:rPr>
        <w:t xml:space="preserve"> </w:t>
      </w:r>
      <w:r>
        <w:t xml:space="preserve">результатом    </w:t>
      </w:r>
      <w:r>
        <w:rPr>
          <w:spacing w:val="69"/>
        </w:rPr>
        <w:t xml:space="preserve"> </w:t>
      </w:r>
      <w:r>
        <w:t>выполнения</w:t>
      </w:r>
      <w:r>
        <w:tab/>
        <w:t>требований основной</w:t>
      </w:r>
      <w:r>
        <w:tab/>
        <w:t>образовательной</w:t>
      </w:r>
      <w:r>
        <w:tab/>
      </w:r>
      <w:r>
        <w:tab/>
      </w:r>
      <w:r>
        <w:rPr>
          <w:spacing w:val="-3"/>
        </w:rPr>
        <w:t>программы</w:t>
      </w:r>
    </w:p>
    <w:p w:rsidR="00F14701" w:rsidRDefault="00581B0E" w:rsidP="008D62AE">
      <w:pPr>
        <w:pStyle w:val="a3"/>
        <w:tabs>
          <w:tab w:val="left" w:pos="5969"/>
          <w:tab w:val="left" w:pos="7729"/>
          <w:tab w:val="left" w:pos="8996"/>
          <w:tab w:val="left" w:pos="10043"/>
        </w:tabs>
        <w:ind w:left="1339" w:right="550" w:firstLine="1"/>
      </w:pPr>
      <w:r>
        <w:t xml:space="preserve">образовательной организации является </w:t>
      </w:r>
      <w:r w:rsidR="00FF530D">
        <w:t>создание  и  поддержание  развивающей</w:t>
      </w:r>
      <w:r w:rsidR="00FF530D">
        <w:rPr>
          <w:spacing w:val="-5"/>
        </w:rPr>
        <w:t xml:space="preserve"> </w:t>
      </w:r>
      <w:r>
        <w:t xml:space="preserve">образовательной </w:t>
      </w:r>
      <w:r w:rsidR="00FF530D">
        <w:t>с</w:t>
      </w:r>
      <w:r>
        <w:t xml:space="preserve">реды, </w:t>
      </w:r>
      <w:r w:rsidR="00FF530D">
        <w:t>адекватной</w:t>
      </w:r>
      <w:r w:rsidR="00FF530D">
        <w:tab/>
      </w:r>
      <w:r w:rsidR="00FF530D">
        <w:rPr>
          <w:spacing w:val="-3"/>
        </w:rPr>
        <w:t xml:space="preserve">задачам </w:t>
      </w:r>
      <w:r w:rsidR="00FF530D">
        <w:t xml:space="preserve">достижения    </w:t>
      </w:r>
      <w:r w:rsidR="00FF530D">
        <w:rPr>
          <w:spacing w:val="54"/>
        </w:rPr>
        <w:t xml:space="preserve"> </w:t>
      </w:r>
      <w:r>
        <w:t>личностного,</w:t>
      </w:r>
      <w:r w:rsidR="008D62AE">
        <w:t xml:space="preserve"> </w:t>
      </w:r>
      <w:r w:rsidR="00FF530D">
        <w:t>социального,</w:t>
      </w:r>
      <w:r w:rsidR="00FF530D">
        <w:tab/>
      </w:r>
      <w:r w:rsidR="00FF530D">
        <w:tab/>
        <w:t>познавательного (интеллектуального), коммуникативного, эстетического, физического, трудового раз</w:t>
      </w:r>
      <w:r>
        <w:t xml:space="preserve">вития  обучающихся.  Созданные </w:t>
      </w:r>
      <w:r w:rsidR="00FF530D">
        <w:t>в  образовательной организации, реализующей ООП ООО,</w:t>
      </w:r>
      <w:r w:rsidR="00FF530D">
        <w:rPr>
          <w:spacing w:val="1"/>
        </w:rPr>
        <w:t xml:space="preserve"> </w:t>
      </w:r>
      <w:r w:rsidR="00FF530D">
        <w:t>условия:</w:t>
      </w:r>
    </w:p>
    <w:p w:rsidR="00F14701" w:rsidRDefault="00FF530D">
      <w:pPr>
        <w:pStyle w:val="a5"/>
        <w:numPr>
          <w:ilvl w:val="3"/>
          <w:numId w:val="6"/>
        </w:numPr>
        <w:tabs>
          <w:tab w:val="left" w:pos="2223"/>
        </w:tabs>
        <w:spacing w:line="335" w:lineRule="exact"/>
        <w:ind w:left="2222"/>
        <w:rPr>
          <w:sz w:val="28"/>
        </w:rPr>
      </w:pPr>
      <w:r>
        <w:rPr>
          <w:sz w:val="28"/>
        </w:rPr>
        <w:t>соответствуют требованиям ФГОС</w:t>
      </w:r>
      <w:r>
        <w:rPr>
          <w:spacing w:val="-1"/>
          <w:sz w:val="28"/>
        </w:rPr>
        <w:t xml:space="preserve"> </w:t>
      </w:r>
      <w:r>
        <w:rPr>
          <w:sz w:val="28"/>
        </w:rPr>
        <w:t>ООО;</w:t>
      </w:r>
    </w:p>
    <w:p w:rsidR="00F14701" w:rsidRDefault="00FF530D">
      <w:pPr>
        <w:pStyle w:val="a5"/>
        <w:numPr>
          <w:ilvl w:val="3"/>
          <w:numId w:val="6"/>
        </w:numPr>
        <w:tabs>
          <w:tab w:val="left" w:pos="2222"/>
        </w:tabs>
        <w:spacing w:before="1" w:line="232" w:lineRule="auto"/>
        <w:ind w:right="551" w:firstLine="568"/>
        <w:rPr>
          <w:sz w:val="28"/>
        </w:rPr>
      </w:pPr>
      <w:r>
        <w:rPr>
          <w:sz w:val="28"/>
        </w:rPr>
        <w:t>обеспечивают достижение планируемых результатов освоения основной образовательной программы образовательной организации и</w:t>
      </w:r>
      <w:r w:rsidR="00581B0E">
        <w:rPr>
          <w:sz w:val="28"/>
        </w:rPr>
        <w:t xml:space="preserve"> </w:t>
      </w:r>
      <w:r>
        <w:rPr>
          <w:sz w:val="28"/>
        </w:rPr>
        <w:t>реализацию предусмотренных в ней</w:t>
      </w:r>
      <w:r>
        <w:rPr>
          <w:spacing w:val="15"/>
          <w:sz w:val="28"/>
        </w:rPr>
        <w:t xml:space="preserve"> </w:t>
      </w:r>
      <w:r>
        <w:rPr>
          <w:sz w:val="28"/>
        </w:rPr>
        <w:t>образовательных</w:t>
      </w:r>
      <w:r w:rsidR="00581B0E">
        <w:rPr>
          <w:sz w:val="28"/>
        </w:rPr>
        <w:t xml:space="preserve"> </w:t>
      </w:r>
      <w:r>
        <w:rPr>
          <w:sz w:val="28"/>
        </w:rPr>
        <w:t>программ;</w:t>
      </w:r>
    </w:p>
    <w:p w:rsidR="00F14701" w:rsidRDefault="00FF530D">
      <w:pPr>
        <w:pStyle w:val="a5"/>
        <w:numPr>
          <w:ilvl w:val="3"/>
          <w:numId w:val="6"/>
        </w:numPr>
        <w:tabs>
          <w:tab w:val="left" w:pos="2220"/>
          <w:tab w:val="left" w:pos="4334"/>
          <w:tab w:val="left" w:pos="6627"/>
          <w:tab w:val="left" w:pos="9416"/>
        </w:tabs>
        <w:spacing w:before="8" w:line="230" w:lineRule="auto"/>
        <w:ind w:right="552" w:firstLine="567"/>
        <w:rPr>
          <w:sz w:val="28"/>
        </w:rPr>
      </w:pPr>
      <w:r>
        <w:rPr>
          <w:sz w:val="28"/>
        </w:rPr>
        <w:t>учитывают</w:t>
      </w:r>
      <w:r>
        <w:rPr>
          <w:sz w:val="28"/>
        </w:rPr>
        <w:tab/>
        <w:t>особенности</w:t>
      </w:r>
      <w:r>
        <w:rPr>
          <w:sz w:val="28"/>
        </w:rPr>
        <w:tab/>
        <w:t>образовательной</w:t>
      </w:r>
      <w:r>
        <w:rPr>
          <w:sz w:val="28"/>
        </w:rPr>
        <w:tab/>
        <w:t>организации, ее</w:t>
      </w:r>
      <w:r w:rsidR="00581B0E">
        <w:rPr>
          <w:sz w:val="28"/>
        </w:rPr>
        <w:t xml:space="preserve"> </w:t>
      </w:r>
      <w:r>
        <w:rPr>
          <w:sz w:val="28"/>
        </w:rPr>
        <w:t>организационную структуру, запросы участников  образовательного процесса;</w:t>
      </w:r>
    </w:p>
    <w:p w:rsidR="00F14701" w:rsidRDefault="00FF530D">
      <w:pPr>
        <w:pStyle w:val="a5"/>
        <w:numPr>
          <w:ilvl w:val="3"/>
          <w:numId w:val="6"/>
        </w:numPr>
        <w:tabs>
          <w:tab w:val="left" w:pos="2221"/>
        </w:tabs>
        <w:spacing w:before="13" w:line="228" w:lineRule="auto"/>
        <w:ind w:left="1338" w:right="552" w:firstLine="568"/>
        <w:rPr>
          <w:sz w:val="28"/>
        </w:rPr>
      </w:pPr>
      <w:r>
        <w:rPr>
          <w:sz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F14701" w:rsidRDefault="00FF530D">
      <w:pPr>
        <w:pStyle w:val="a3"/>
        <w:spacing w:before="5"/>
        <w:ind w:left="1337" w:right="553" w:firstLine="568"/>
      </w:pPr>
      <w: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F14701" w:rsidRDefault="00FF530D">
      <w:pPr>
        <w:pStyle w:val="a5"/>
        <w:numPr>
          <w:ilvl w:val="0"/>
          <w:numId w:val="5"/>
        </w:numPr>
        <w:tabs>
          <w:tab w:val="left" w:pos="2129"/>
          <w:tab w:val="left" w:pos="9604"/>
        </w:tabs>
        <w:spacing w:before="6" w:line="228" w:lineRule="auto"/>
        <w:ind w:right="553" w:firstLine="568"/>
        <w:rPr>
          <w:sz w:val="28"/>
        </w:rPr>
      </w:pPr>
      <w:r>
        <w:rPr>
          <w:sz w:val="28"/>
        </w:rPr>
        <w:t xml:space="preserve">описание  </w:t>
      </w:r>
      <w:r>
        <w:rPr>
          <w:spacing w:val="25"/>
          <w:sz w:val="28"/>
        </w:rPr>
        <w:t xml:space="preserve"> </w:t>
      </w:r>
      <w:r>
        <w:rPr>
          <w:sz w:val="28"/>
        </w:rPr>
        <w:t xml:space="preserve">кадровых,  </w:t>
      </w:r>
      <w:r>
        <w:rPr>
          <w:spacing w:val="6"/>
          <w:sz w:val="28"/>
        </w:rPr>
        <w:t xml:space="preserve"> </w:t>
      </w:r>
      <w:r>
        <w:rPr>
          <w:sz w:val="28"/>
        </w:rPr>
        <w:t>психолого-педагогических,</w:t>
      </w:r>
      <w:r>
        <w:rPr>
          <w:sz w:val="28"/>
        </w:rPr>
        <w:tab/>
      </w:r>
      <w:r>
        <w:rPr>
          <w:spacing w:val="-3"/>
          <w:sz w:val="28"/>
        </w:rPr>
        <w:t xml:space="preserve">финансово- </w:t>
      </w:r>
      <w:r>
        <w:rPr>
          <w:sz w:val="28"/>
        </w:rPr>
        <w:t>экономических, материально-технических, информационно-методических условий</w:t>
      </w:r>
      <w:r>
        <w:rPr>
          <w:spacing w:val="-3"/>
          <w:sz w:val="28"/>
        </w:rPr>
        <w:t xml:space="preserve"> </w:t>
      </w:r>
      <w:r>
        <w:rPr>
          <w:sz w:val="28"/>
        </w:rPr>
        <w:t>и</w:t>
      </w:r>
      <w:r w:rsidR="00581B0E">
        <w:rPr>
          <w:sz w:val="28"/>
        </w:rPr>
        <w:t xml:space="preserve"> </w:t>
      </w:r>
      <w:r>
        <w:rPr>
          <w:sz w:val="28"/>
        </w:rPr>
        <w:t>ресурсов;</w:t>
      </w:r>
    </w:p>
    <w:p w:rsidR="00F14701" w:rsidRDefault="00FF530D">
      <w:pPr>
        <w:pStyle w:val="a5"/>
        <w:numPr>
          <w:ilvl w:val="0"/>
          <w:numId w:val="5"/>
        </w:numPr>
        <w:tabs>
          <w:tab w:val="left" w:pos="2128"/>
        </w:tabs>
        <w:spacing w:before="14" w:line="228" w:lineRule="auto"/>
        <w:ind w:left="1336" w:right="552" w:firstLine="568"/>
        <w:rPr>
          <w:sz w:val="28"/>
        </w:rPr>
      </w:pPr>
      <w:r>
        <w:rPr>
          <w:sz w:val="28"/>
        </w:rPr>
        <w:t>обоснование необходимых изменений в имеющихся условиях в соответствии с целями и приоритетами ООП ООО образовательной</w:t>
      </w:r>
      <w:r w:rsidR="00581B0E">
        <w:rPr>
          <w:sz w:val="28"/>
        </w:rPr>
        <w:t xml:space="preserve"> </w:t>
      </w:r>
      <w:r>
        <w:rPr>
          <w:sz w:val="28"/>
        </w:rPr>
        <w:t>организации;</w:t>
      </w:r>
    </w:p>
    <w:p w:rsidR="00F14701" w:rsidRDefault="00FF530D">
      <w:pPr>
        <w:pStyle w:val="a5"/>
        <w:numPr>
          <w:ilvl w:val="0"/>
          <w:numId w:val="5"/>
        </w:numPr>
        <w:tabs>
          <w:tab w:val="left" w:pos="2127"/>
        </w:tabs>
        <w:spacing w:before="6"/>
        <w:ind w:left="2126"/>
        <w:rPr>
          <w:sz w:val="28"/>
        </w:rPr>
      </w:pPr>
      <w:r>
        <w:rPr>
          <w:sz w:val="28"/>
        </w:rPr>
        <w:t>механизмы достижения целевых ориентиров в</w:t>
      </w:r>
      <w:r>
        <w:rPr>
          <w:spacing w:val="-5"/>
          <w:sz w:val="28"/>
        </w:rPr>
        <w:t xml:space="preserve"> </w:t>
      </w:r>
      <w:r>
        <w:rPr>
          <w:sz w:val="28"/>
        </w:rPr>
        <w:t>системе</w:t>
      </w:r>
      <w:r w:rsidR="00581B0E">
        <w:rPr>
          <w:sz w:val="28"/>
        </w:rPr>
        <w:t xml:space="preserve"> </w:t>
      </w:r>
      <w:r>
        <w:rPr>
          <w:sz w:val="28"/>
        </w:rPr>
        <w:t>условий;</w:t>
      </w:r>
    </w:p>
    <w:p w:rsidR="00F14701" w:rsidRDefault="00F14701">
      <w:pPr>
        <w:jc w:val="both"/>
        <w:rPr>
          <w:sz w:val="28"/>
        </w:rPr>
        <w:sectPr w:rsidR="00F14701">
          <w:footerReference w:type="default" r:id="rId240"/>
          <w:pgSz w:w="11910" w:h="16840"/>
          <w:pgMar w:top="1040" w:right="0" w:bottom="1700" w:left="360" w:header="0" w:footer="1515" w:gutter="0"/>
          <w:pgNumType w:start="555"/>
          <w:cols w:space="720"/>
        </w:sectPr>
      </w:pPr>
    </w:p>
    <w:p w:rsidR="00F14701" w:rsidRDefault="00FF530D">
      <w:pPr>
        <w:pStyle w:val="a5"/>
        <w:numPr>
          <w:ilvl w:val="0"/>
          <w:numId w:val="4"/>
        </w:numPr>
        <w:tabs>
          <w:tab w:val="left" w:pos="2203"/>
          <w:tab w:val="left" w:pos="2204"/>
          <w:tab w:val="left" w:pos="3320"/>
          <w:tab w:val="left" w:pos="4367"/>
          <w:tab w:val="left" w:pos="5918"/>
          <w:tab w:val="left" w:pos="6873"/>
          <w:tab w:val="left" w:pos="7364"/>
          <w:tab w:val="left" w:pos="9400"/>
        </w:tabs>
        <w:spacing w:before="73" w:line="237" w:lineRule="auto"/>
        <w:ind w:right="547" w:firstLine="567"/>
        <w:jc w:val="left"/>
        <w:rPr>
          <w:sz w:val="28"/>
        </w:rPr>
      </w:pPr>
      <w:r>
        <w:rPr>
          <w:sz w:val="28"/>
        </w:rPr>
        <w:lastRenderedPageBreak/>
        <w:t>сетевой</w:t>
      </w:r>
      <w:r>
        <w:rPr>
          <w:sz w:val="28"/>
        </w:rPr>
        <w:tab/>
        <w:t>график</w:t>
      </w:r>
      <w:r>
        <w:rPr>
          <w:sz w:val="28"/>
        </w:rPr>
        <w:tab/>
        <w:t>(дорожную</w:t>
      </w:r>
      <w:r>
        <w:rPr>
          <w:sz w:val="28"/>
        </w:rPr>
        <w:tab/>
        <w:t>карту)</w:t>
      </w:r>
      <w:r>
        <w:rPr>
          <w:sz w:val="28"/>
        </w:rPr>
        <w:tab/>
        <w:t>по</w:t>
      </w:r>
      <w:r>
        <w:rPr>
          <w:sz w:val="28"/>
        </w:rPr>
        <w:tab/>
        <w:t>формированию</w:t>
      </w:r>
      <w:r>
        <w:rPr>
          <w:sz w:val="28"/>
        </w:rPr>
        <w:tab/>
      </w:r>
      <w:r>
        <w:rPr>
          <w:spacing w:val="-3"/>
          <w:sz w:val="28"/>
        </w:rPr>
        <w:t xml:space="preserve">необходимой </w:t>
      </w:r>
      <w:r>
        <w:rPr>
          <w:sz w:val="28"/>
        </w:rPr>
        <w:t>системы</w:t>
      </w:r>
      <w:r>
        <w:rPr>
          <w:spacing w:val="3"/>
          <w:sz w:val="28"/>
        </w:rPr>
        <w:t xml:space="preserve"> </w:t>
      </w:r>
      <w:r>
        <w:rPr>
          <w:sz w:val="28"/>
        </w:rPr>
        <w:t>условий;</w:t>
      </w:r>
    </w:p>
    <w:p w:rsidR="00F14701" w:rsidRDefault="00FF530D">
      <w:pPr>
        <w:pStyle w:val="a3"/>
        <w:spacing w:line="340" w:lineRule="exact"/>
        <w:ind w:left="1908" w:firstLine="0"/>
        <w:jc w:val="left"/>
      </w:pPr>
      <w:r>
        <w:rPr>
          <w:rFonts w:ascii="Symbol" w:hAnsi="Symbol"/>
        </w:rPr>
        <w:t></w:t>
      </w:r>
      <w:r>
        <w:t>систему оценки</w:t>
      </w:r>
      <w:r w:rsidR="00581B0E">
        <w:t xml:space="preserve"> </w:t>
      </w:r>
      <w:r>
        <w:t>условий.</w:t>
      </w:r>
    </w:p>
    <w:p w:rsidR="00F14701" w:rsidRDefault="00FF530D">
      <w:pPr>
        <w:pStyle w:val="a3"/>
        <w:tabs>
          <w:tab w:val="left" w:pos="3710"/>
          <w:tab w:val="left" w:pos="9645"/>
        </w:tabs>
        <w:spacing w:before="241" w:line="237" w:lineRule="auto"/>
        <w:ind w:left="1339" w:right="543" w:firstLine="852"/>
      </w:pPr>
      <w:r>
        <w:t>Система условий реализации ООП образовательной организации базируется на результатах проведенной в</w:t>
      </w:r>
      <w:r>
        <w:rPr>
          <w:spacing w:val="3"/>
        </w:rPr>
        <w:t xml:space="preserve"> </w:t>
      </w:r>
      <w:r>
        <w:t xml:space="preserve">ходе  </w:t>
      </w:r>
      <w:r>
        <w:rPr>
          <w:spacing w:val="3"/>
        </w:rPr>
        <w:t xml:space="preserve"> </w:t>
      </w:r>
      <w:r>
        <w:t>разработки</w:t>
      </w:r>
      <w:r>
        <w:tab/>
        <w:t>программы комплексной</w:t>
      </w:r>
      <w:r>
        <w:tab/>
        <w:t>аналитико-обобщающей и прогностической работы, включающей:</w:t>
      </w:r>
    </w:p>
    <w:p w:rsidR="00F14701" w:rsidRDefault="00FF530D">
      <w:pPr>
        <w:pStyle w:val="a3"/>
        <w:spacing w:before="5" w:line="232" w:lineRule="auto"/>
        <w:ind w:left="1339" w:right="521" w:firstLine="851"/>
      </w:pPr>
      <w:r>
        <w:t xml:space="preserve">‒ анализ имеющихся в образовательной организации условий </w:t>
      </w:r>
      <w:r>
        <w:rPr>
          <w:spacing w:val="-30"/>
        </w:rPr>
        <w:t xml:space="preserve">и  </w:t>
      </w:r>
      <w:r>
        <w:t xml:space="preserve">ресурсов </w:t>
      </w:r>
      <w:r>
        <w:rPr>
          <w:spacing w:val="-4"/>
        </w:rPr>
        <w:t xml:space="preserve">реализации </w:t>
      </w:r>
      <w:r>
        <w:t>основной образовательной программы основного общего</w:t>
      </w:r>
      <w:r w:rsidR="00581B0E">
        <w:t xml:space="preserve">                                о</w:t>
      </w:r>
      <w:r>
        <w:t>бразования;</w:t>
      </w:r>
    </w:p>
    <w:p w:rsidR="00F14701" w:rsidRDefault="00FF530D">
      <w:pPr>
        <w:pStyle w:val="a3"/>
        <w:ind w:left="1336" w:right="555" w:firstLine="853"/>
      </w:pPr>
      <w: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w:t>
      </w:r>
      <w:r w:rsidR="00581B0E">
        <w:t xml:space="preserve"> </w:t>
      </w:r>
      <w:r>
        <w:t>процесса;</w:t>
      </w:r>
    </w:p>
    <w:p w:rsidR="00F14701" w:rsidRDefault="00FF530D">
      <w:pPr>
        <w:pStyle w:val="a5"/>
        <w:numPr>
          <w:ilvl w:val="1"/>
          <w:numId w:val="4"/>
        </w:numPr>
        <w:tabs>
          <w:tab w:val="left" w:pos="2711"/>
        </w:tabs>
        <w:spacing w:line="232" w:lineRule="auto"/>
        <w:ind w:right="523" w:firstLine="851"/>
        <w:rPr>
          <w:sz w:val="28"/>
        </w:rPr>
      </w:pPr>
      <w:r>
        <w:rPr>
          <w:sz w:val="28"/>
        </w:rPr>
        <w:t xml:space="preserve">выявление проблемных зон и  установление  </w:t>
      </w:r>
      <w:r>
        <w:rPr>
          <w:spacing w:val="-4"/>
          <w:sz w:val="28"/>
        </w:rPr>
        <w:t xml:space="preserve">необходимых </w:t>
      </w:r>
      <w:r>
        <w:rPr>
          <w:sz w:val="28"/>
        </w:rPr>
        <w:t xml:space="preserve">изменений в </w:t>
      </w:r>
      <w:r>
        <w:rPr>
          <w:spacing w:val="-4"/>
          <w:sz w:val="28"/>
        </w:rPr>
        <w:t>имеющихся</w:t>
      </w:r>
      <w:r>
        <w:rPr>
          <w:spacing w:val="62"/>
          <w:sz w:val="28"/>
        </w:rPr>
        <w:t xml:space="preserve"> </w:t>
      </w:r>
      <w:r>
        <w:rPr>
          <w:sz w:val="28"/>
        </w:rPr>
        <w:t>условиях для приведения их в соответствие с требованиями</w:t>
      </w:r>
      <w:r w:rsidR="00581B0E">
        <w:rPr>
          <w:sz w:val="28"/>
        </w:rPr>
        <w:t xml:space="preserve"> </w:t>
      </w:r>
      <w:r>
        <w:rPr>
          <w:sz w:val="28"/>
        </w:rPr>
        <w:t>ФГОС;</w:t>
      </w:r>
    </w:p>
    <w:p w:rsidR="00F14701" w:rsidRDefault="00FF530D">
      <w:pPr>
        <w:pStyle w:val="a5"/>
        <w:numPr>
          <w:ilvl w:val="1"/>
          <w:numId w:val="4"/>
        </w:numPr>
        <w:tabs>
          <w:tab w:val="left" w:pos="2640"/>
        </w:tabs>
        <w:spacing w:line="230" w:lineRule="auto"/>
        <w:ind w:left="1334" w:right="525" w:firstLine="851"/>
        <w:rPr>
          <w:sz w:val="28"/>
        </w:rPr>
      </w:pPr>
      <w:r>
        <w:rPr>
          <w:sz w:val="28"/>
        </w:rPr>
        <w:t xml:space="preserve">разработку с привлечением всех участников </w:t>
      </w:r>
      <w:r>
        <w:rPr>
          <w:spacing w:val="-3"/>
          <w:sz w:val="28"/>
        </w:rPr>
        <w:t xml:space="preserve">образовательного </w:t>
      </w:r>
      <w:r>
        <w:rPr>
          <w:sz w:val="28"/>
        </w:rPr>
        <w:t xml:space="preserve">процесса и </w:t>
      </w:r>
      <w:r>
        <w:rPr>
          <w:spacing w:val="-4"/>
          <w:sz w:val="28"/>
        </w:rPr>
        <w:t xml:space="preserve">возможных </w:t>
      </w:r>
      <w:r>
        <w:rPr>
          <w:sz w:val="28"/>
        </w:rPr>
        <w:t>партнеров механизмов достижения целевых ориентиров в</w:t>
      </w:r>
      <w:r>
        <w:rPr>
          <w:spacing w:val="-2"/>
          <w:sz w:val="28"/>
        </w:rPr>
        <w:t xml:space="preserve"> </w:t>
      </w:r>
      <w:r>
        <w:rPr>
          <w:sz w:val="28"/>
        </w:rPr>
        <w:t>системе</w:t>
      </w:r>
      <w:r w:rsidR="00581B0E">
        <w:rPr>
          <w:sz w:val="28"/>
        </w:rPr>
        <w:t xml:space="preserve"> </w:t>
      </w:r>
      <w:r>
        <w:rPr>
          <w:sz w:val="28"/>
        </w:rPr>
        <w:t>условий;</w:t>
      </w:r>
    </w:p>
    <w:p w:rsidR="00F14701" w:rsidRDefault="00FF530D">
      <w:pPr>
        <w:pStyle w:val="a5"/>
        <w:numPr>
          <w:ilvl w:val="1"/>
          <w:numId w:val="4"/>
        </w:numPr>
        <w:tabs>
          <w:tab w:val="left" w:pos="2507"/>
        </w:tabs>
        <w:spacing w:before="9" w:line="232" w:lineRule="auto"/>
        <w:ind w:left="1341" w:right="2205" w:firstLine="851"/>
        <w:jc w:val="left"/>
        <w:rPr>
          <w:sz w:val="28"/>
        </w:rPr>
      </w:pPr>
      <w:r>
        <w:rPr>
          <w:sz w:val="28"/>
        </w:rPr>
        <w:t xml:space="preserve">разработку сетевого графика (дорожной карты) </w:t>
      </w:r>
      <w:r>
        <w:rPr>
          <w:spacing w:val="-5"/>
          <w:sz w:val="28"/>
        </w:rPr>
        <w:t xml:space="preserve">создания </w:t>
      </w:r>
      <w:r>
        <w:rPr>
          <w:sz w:val="28"/>
        </w:rPr>
        <w:t>необходимой</w:t>
      </w:r>
      <w:r>
        <w:rPr>
          <w:spacing w:val="-2"/>
          <w:sz w:val="28"/>
        </w:rPr>
        <w:t xml:space="preserve"> </w:t>
      </w:r>
      <w:r>
        <w:rPr>
          <w:sz w:val="28"/>
        </w:rPr>
        <w:t>системы</w:t>
      </w:r>
      <w:r w:rsidR="00581B0E">
        <w:rPr>
          <w:sz w:val="28"/>
        </w:rPr>
        <w:t xml:space="preserve"> </w:t>
      </w:r>
      <w:r>
        <w:rPr>
          <w:sz w:val="28"/>
        </w:rPr>
        <w:t>условий;</w:t>
      </w:r>
    </w:p>
    <w:p w:rsidR="00F14701" w:rsidRDefault="00FF530D">
      <w:pPr>
        <w:pStyle w:val="a3"/>
        <w:spacing w:before="10" w:line="232" w:lineRule="auto"/>
        <w:ind w:left="1340" w:right="676" w:firstLine="952"/>
        <w:jc w:val="left"/>
      </w:pPr>
      <w:r>
        <w:t>‒ разработку механизмов мониторинга, оценки и коррекции реализации промежуточных этапов разработанного графика (дорожной карты).</w:t>
      </w:r>
    </w:p>
    <w:p w:rsidR="00F14701" w:rsidRDefault="00F14701">
      <w:pPr>
        <w:spacing w:line="232" w:lineRule="auto"/>
        <w:sectPr w:rsidR="00F14701">
          <w:pgSz w:w="11910" w:h="16840"/>
          <w:pgMar w:top="1020" w:right="0" w:bottom="1720" w:left="360" w:header="0" w:footer="1515" w:gutter="0"/>
          <w:cols w:space="720"/>
        </w:sectPr>
      </w:pPr>
    </w:p>
    <w:p w:rsidR="00F14701" w:rsidRDefault="00FF530D">
      <w:pPr>
        <w:pStyle w:val="1"/>
        <w:numPr>
          <w:ilvl w:val="2"/>
          <w:numId w:val="6"/>
        </w:numPr>
        <w:tabs>
          <w:tab w:val="left" w:pos="2150"/>
        </w:tabs>
        <w:spacing w:before="67"/>
        <w:ind w:left="2149" w:hanging="701"/>
        <w:jc w:val="left"/>
      </w:pPr>
      <w:r>
        <w:lastRenderedPageBreak/>
        <w:t>Сетевой график по формированию необходимой системы</w:t>
      </w:r>
      <w:r>
        <w:rPr>
          <w:spacing w:val="-11"/>
        </w:rPr>
        <w:t xml:space="preserve"> </w:t>
      </w:r>
      <w:r>
        <w:t>условий</w:t>
      </w:r>
    </w:p>
    <w:p w:rsidR="00F14701" w:rsidRDefault="00F14701">
      <w:pPr>
        <w:pStyle w:val="a3"/>
        <w:ind w:left="0" w:firstLine="0"/>
        <w:jc w:val="left"/>
        <w:rPr>
          <w:b/>
          <w:sz w:val="20"/>
        </w:rPr>
      </w:pPr>
    </w:p>
    <w:p w:rsidR="00F14701" w:rsidRDefault="00F14701">
      <w:pPr>
        <w:pStyle w:val="a3"/>
        <w:spacing w:before="2" w:after="1"/>
        <w:ind w:left="0" w:firstLine="0"/>
        <w:jc w:val="left"/>
        <w:rPr>
          <w:b/>
          <w:sz w:val="22"/>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5180"/>
        <w:gridCol w:w="2477"/>
      </w:tblGrid>
      <w:tr w:rsidR="00F14701" w:rsidTr="008D62AE">
        <w:trPr>
          <w:trHeight w:val="705"/>
        </w:trPr>
        <w:tc>
          <w:tcPr>
            <w:tcW w:w="3119" w:type="dxa"/>
          </w:tcPr>
          <w:p w:rsidR="00F14701" w:rsidRDefault="00FF530D">
            <w:pPr>
              <w:pStyle w:val="TableParagraph"/>
              <w:spacing w:before="72" w:line="237" w:lineRule="auto"/>
              <w:ind w:left="994" w:right="879" w:firstLine="5"/>
              <w:rPr>
                <w:b/>
                <w:sz w:val="20"/>
              </w:rPr>
            </w:pPr>
            <w:r>
              <w:rPr>
                <w:b/>
                <w:sz w:val="20"/>
              </w:rPr>
              <w:t>Направление мероприятий</w:t>
            </w:r>
          </w:p>
        </w:tc>
        <w:tc>
          <w:tcPr>
            <w:tcW w:w="5180" w:type="dxa"/>
          </w:tcPr>
          <w:p w:rsidR="00F14701" w:rsidRDefault="00FF530D">
            <w:pPr>
              <w:pStyle w:val="TableParagraph"/>
              <w:spacing w:before="74"/>
              <w:ind w:left="1542"/>
              <w:rPr>
                <w:b/>
                <w:sz w:val="20"/>
              </w:rPr>
            </w:pPr>
            <w:r>
              <w:rPr>
                <w:b/>
                <w:sz w:val="20"/>
              </w:rPr>
              <w:t>Мероприятия</w:t>
            </w:r>
          </w:p>
        </w:tc>
        <w:tc>
          <w:tcPr>
            <w:tcW w:w="2477" w:type="dxa"/>
          </w:tcPr>
          <w:p w:rsidR="00F14701" w:rsidRDefault="00FF530D">
            <w:pPr>
              <w:pStyle w:val="TableParagraph"/>
              <w:spacing w:before="74"/>
              <w:ind w:left="321"/>
              <w:rPr>
                <w:b/>
                <w:sz w:val="20"/>
              </w:rPr>
            </w:pPr>
            <w:r>
              <w:rPr>
                <w:b/>
                <w:sz w:val="20"/>
              </w:rPr>
              <w:t>Сроки реализации</w:t>
            </w:r>
          </w:p>
        </w:tc>
      </w:tr>
      <w:tr w:rsidR="00F14701" w:rsidTr="008D62AE">
        <w:trPr>
          <w:trHeight w:val="1971"/>
        </w:trPr>
        <w:tc>
          <w:tcPr>
            <w:tcW w:w="3119" w:type="dxa"/>
            <w:vMerge w:val="restart"/>
          </w:tcPr>
          <w:p w:rsidR="00F14701" w:rsidRDefault="00FF530D">
            <w:pPr>
              <w:pStyle w:val="TableParagraph"/>
              <w:spacing w:before="60" w:line="237" w:lineRule="auto"/>
              <w:ind w:left="93" w:right="1345" w:firstLine="50"/>
              <w:rPr>
                <w:sz w:val="24"/>
              </w:rPr>
            </w:pPr>
            <w:r>
              <w:rPr>
                <w:sz w:val="24"/>
              </w:rPr>
              <w:t>I. Нормативное обеспечение введения ФГОС ООО</w:t>
            </w:r>
          </w:p>
        </w:tc>
        <w:tc>
          <w:tcPr>
            <w:tcW w:w="5180" w:type="dxa"/>
          </w:tcPr>
          <w:p w:rsidR="00F14701" w:rsidRDefault="008D62AE">
            <w:pPr>
              <w:pStyle w:val="TableParagraph"/>
              <w:tabs>
                <w:tab w:val="left" w:pos="1069"/>
                <w:tab w:val="left" w:pos="2699"/>
                <w:tab w:val="left" w:pos="4332"/>
              </w:tabs>
              <w:spacing w:before="60" w:line="237" w:lineRule="auto"/>
              <w:ind w:left="89" w:right="363" w:firstLine="52"/>
              <w:jc w:val="both"/>
              <w:rPr>
                <w:sz w:val="24"/>
              </w:rPr>
            </w:pPr>
            <w:r>
              <w:rPr>
                <w:sz w:val="24"/>
              </w:rPr>
              <w:t>Наличие</w:t>
            </w:r>
            <w:r>
              <w:rPr>
                <w:sz w:val="24"/>
              </w:rPr>
              <w:tab/>
              <w:t xml:space="preserve">решения </w:t>
            </w:r>
            <w:r w:rsidR="00FF530D">
              <w:rPr>
                <w:spacing w:val="-4"/>
                <w:sz w:val="24"/>
              </w:rPr>
              <w:t xml:space="preserve">органа </w:t>
            </w:r>
            <w:r w:rsidR="00FF530D">
              <w:rPr>
                <w:sz w:val="24"/>
              </w:rPr>
              <w:t>государственно</w:t>
            </w:r>
            <w:r>
              <w:rPr>
                <w:sz w:val="24"/>
              </w:rPr>
              <w:t xml:space="preserve"> </w:t>
            </w:r>
            <w:r w:rsidR="00FF530D">
              <w:rPr>
                <w:sz w:val="24"/>
              </w:rPr>
              <w:t>­</w:t>
            </w:r>
            <w:r>
              <w:rPr>
                <w:sz w:val="24"/>
              </w:rPr>
              <w:t xml:space="preserve"> </w:t>
            </w:r>
            <w:r w:rsidR="00FF530D">
              <w:rPr>
                <w:sz w:val="24"/>
              </w:rPr>
              <w:t>общественного управления (педагогический совет школы, управляющего совета) или иного локального акта</w:t>
            </w:r>
            <w:r w:rsidR="00FF530D">
              <w:rPr>
                <w:spacing w:val="-8"/>
                <w:sz w:val="24"/>
              </w:rPr>
              <w:t xml:space="preserve"> </w:t>
            </w:r>
            <w:r w:rsidR="00FF530D">
              <w:rPr>
                <w:sz w:val="24"/>
              </w:rPr>
              <w:t>о</w:t>
            </w:r>
          </w:p>
          <w:p w:rsidR="00F14701" w:rsidRDefault="00FF530D">
            <w:pPr>
              <w:pStyle w:val="TableParagraph"/>
              <w:spacing w:before="3"/>
              <w:ind w:left="89" w:right="256"/>
              <w:jc w:val="both"/>
              <w:rPr>
                <w:sz w:val="24"/>
              </w:rPr>
            </w:pPr>
            <w:r>
              <w:rPr>
                <w:sz w:val="24"/>
              </w:rPr>
              <w:t>введении в образовательной организации ФГОС ООО</w:t>
            </w:r>
          </w:p>
        </w:tc>
        <w:tc>
          <w:tcPr>
            <w:tcW w:w="2477" w:type="dxa"/>
          </w:tcPr>
          <w:p w:rsidR="008D62AE" w:rsidRDefault="00FF530D">
            <w:pPr>
              <w:pStyle w:val="TableParagraph"/>
              <w:spacing w:before="59"/>
              <w:ind w:left="497" w:right="172" w:hanging="2"/>
              <w:jc w:val="center"/>
              <w:rPr>
                <w:sz w:val="24"/>
              </w:rPr>
            </w:pPr>
            <w:r>
              <w:rPr>
                <w:sz w:val="24"/>
              </w:rPr>
              <w:t>Проток</w:t>
            </w:r>
            <w:r w:rsidR="008D62AE">
              <w:rPr>
                <w:sz w:val="24"/>
              </w:rPr>
              <w:t>ол</w:t>
            </w:r>
          </w:p>
          <w:p w:rsidR="008D62AE" w:rsidRDefault="008D62AE">
            <w:pPr>
              <w:pStyle w:val="TableParagraph"/>
              <w:spacing w:before="59"/>
              <w:ind w:left="497" w:right="172" w:hanging="2"/>
              <w:jc w:val="center"/>
              <w:rPr>
                <w:sz w:val="24"/>
              </w:rPr>
            </w:pPr>
            <w:r>
              <w:rPr>
                <w:sz w:val="24"/>
              </w:rPr>
              <w:t>педагогического совета от 19.01.2021</w:t>
            </w:r>
            <w:r w:rsidR="00FF530D">
              <w:rPr>
                <w:sz w:val="24"/>
              </w:rPr>
              <w:t xml:space="preserve"> г.</w:t>
            </w:r>
          </w:p>
          <w:p w:rsidR="00F14701" w:rsidRDefault="00FF530D" w:rsidP="008D62AE">
            <w:pPr>
              <w:pStyle w:val="TableParagraph"/>
              <w:spacing w:before="59"/>
              <w:ind w:left="497" w:right="172" w:hanging="2"/>
              <w:jc w:val="center"/>
              <w:rPr>
                <w:sz w:val="24"/>
              </w:rPr>
            </w:pPr>
            <w:r>
              <w:rPr>
                <w:sz w:val="24"/>
              </w:rPr>
              <w:t xml:space="preserve"> №</w:t>
            </w:r>
            <w:r w:rsidR="008D62AE">
              <w:rPr>
                <w:sz w:val="24"/>
              </w:rPr>
              <w:t>3</w:t>
            </w:r>
          </w:p>
        </w:tc>
      </w:tr>
      <w:tr w:rsidR="00F14701" w:rsidTr="008D62AE">
        <w:trPr>
          <w:trHeight w:val="1438"/>
        </w:trPr>
        <w:tc>
          <w:tcPr>
            <w:tcW w:w="3119" w:type="dxa"/>
            <w:vMerge/>
            <w:tcBorders>
              <w:top w:val="nil"/>
            </w:tcBorders>
          </w:tcPr>
          <w:p w:rsidR="00F14701" w:rsidRDefault="00F14701">
            <w:pPr>
              <w:rPr>
                <w:sz w:val="2"/>
                <w:szCs w:val="2"/>
              </w:rPr>
            </w:pPr>
          </w:p>
        </w:tc>
        <w:tc>
          <w:tcPr>
            <w:tcW w:w="5180" w:type="dxa"/>
          </w:tcPr>
          <w:p w:rsidR="00F14701" w:rsidRDefault="008D62AE" w:rsidP="008D62AE">
            <w:pPr>
              <w:pStyle w:val="TableParagraph"/>
              <w:tabs>
                <w:tab w:val="left" w:pos="2161"/>
              </w:tabs>
              <w:spacing w:before="42" w:line="588" w:lineRule="auto"/>
              <w:ind w:left="142" w:right="2114"/>
              <w:jc w:val="both"/>
              <w:rPr>
                <w:sz w:val="24"/>
              </w:rPr>
            </w:pPr>
            <w:r>
              <w:rPr>
                <w:sz w:val="24"/>
              </w:rPr>
              <w:t xml:space="preserve">Утверждение </w:t>
            </w:r>
            <w:r w:rsidR="00FF530D">
              <w:rPr>
                <w:spacing w:val="-6"/>
                <w:sz w:val="24"/>
              </w:rPr>
              <w:t>О</w:t>
            </w:r>
            <w:r>
              <w:rPr>
                <w:spacing w:val="-6"/>
                <w:sz w:val="24"/>
              </w:rPr>
              <w:t>ОП ООО</w:t>
            </w:r>
            <w:r w:rsidR="00FF530D">
              <w:rPr>
                <w:spacing w:val="-6"/>
                <w:sz w:val="24"/>
              </w:rPr>
              <w:t xml:space="preserve"> </w:t>
            </w:r>
            <w:r w:rsidR="00FF530D">
              <w:rPr>
                <w:sz w:val="24"/>
              </w:rPr>
              <w:t>Внесение</w:t>
            </w:r>
            <w:r w:rsidR="00FF530D">
              <w:rPr>
                <w:spacing w:val="-1"/>
                <w:sz w:val="24"/>
              </w:rPr>
              <w:t xml:space="preserve"> </w:t>
            </w:r>
            <w:r w:rsidR="00FF530D">
              <w:rPr>
                <w:sz w:val="24"/>
              </w:rPr>
              <w:t>изменений</w:t>
            </w:r>
          </w:p>
        </w:tc>
        <w:tc>
          <w:tcPr>
            <w:tcW w:w="2477" w:type="dxa"/>
          </w:tcPr>
          <w:p w:rsidR="00F14701" w:rsidRDefault="00FF530D">
            <w:pPr>
              <w:pStyle w:val="TableParagraph"/>
              <w:spacing w:line="259" w:lineRule="exact"/>
              <w:ind w:left="269"/>
              <w:rPr>
                <w:sz w:val="24"/>
              </w:rPr>
            </w:pPr>
            <w:r>
              <w:rPr>
                <w:sz w:val="24"/>
              </w:rPr>
              <w:t xml:space="preserve">Приказ № </w:t>
            </w:r>
            <w:r w:rsidR="008D62AE">
              <w:rPr>
                <w:sz w:val="24"/>
              </w:rPr>
              <w:t>17</w:t>
            </w:r>
          </w:p>
          <w:p w:rsidR="00F14701" w:rsidRDefault="008D62AE">
            <w:pPr>
              <w:pStyle w:val="TableParagraph"/>
              <w:ind w:left="201"/>
              <w:rPr>
                <w:sz w:val="24"/>
              </w:rPr>
            </w:pPr>
            <w:r>
              <w:rPr>
                <w:sz w:val="24"/>
              </w:rPr>
              <w:t>от 19.01.2021</w:t>
            </w:r>
            <w:r w:rsidR="00FF530D">
              <w:rPr>
                <w:sz w:val="24"/>
              </w:rPr>
              <w:t xml:space="preserve"> г.</w:t>
            </w:r>
          </w:p>
          <w:p w:rsidR="00F14701" w:rsidRDefault="00F14701">
            <w:pPr>
              <w:pStyle w:val="TableParagraph"/>
              <w:spacing w:before="2"/>
              <w:ind w:left="232" w:right="483" w:firstLine="127"/>
              <w:rPr>
                <w:sz w:val="24"/>
              </w:rPr>
            </w:pPr>
          </w:p>
        </w:tc>
      </w:tr>
      <w:tr w:rsidR="00F14701" w:rsidTr="008D62AE">
        <w:trPr>
          <w:trHeight w:val="1809"/>
        </w:trPr>
        <w:tc>
          <w:tcPr>
            <w:tcW w:w="3119" w:type="dxa"/>
            <w:vMerge/>
            <w:tcBorders>
              <w:top w:val="nil"/>
            </w:tcBorders>
          </w:tcPr>
          <w:p w:rsidR="00F14701" w:rsidRDefault="00F14701">
            <w:pPr>
              <w:rPr>
                <w:sz w:val="2"/>
                <w:szCs w:val="2"/>
              </w:rPr>
            </w:pPr>
          </w:p>
        </w:tc>
        <w:tc>
          <w:tcPr>
            <w:tcW w:w="5180" w:type="dxa"/>
          </w:tcPr>
          <w:p w:rsidR="00F14701" w:rsidRDefault="00FF530D" w:rsidP="008D62AE">
            <w:pPr>
              <w:pStyle w:val="TableParagraph"/>
              <w:spacing w:before="57"/>
              <w:ind w:left="89" w:right="611"/>
              <w:jc w:val="both"/>
              <w:rPr>
                <w:sz w:val="24"/>
              </w:rPr>
            </w:pPr>
            <w:r>
              <w:rPr>
                <w:sz w:val="24"/>
              </w:rPr>
              <w:t xml:space="preserve"> Обеспечение соответствия нормативной базы школы требованиям ФГОС ООО (цели образовательного процесса, режим занятий, финансирование,</w:t>
            </w:r>
            <w:r>
              <w:rPr>
                <w:spacing w:val="-1"/>
                <w:sz w:val="24"/>
              </w:rPr>
              <w:t xml:space="preserve"> </w:t>
            </w:r>
            <w:r>
              <w:rPr>
                <w:sz w:val="24"/>
              </w:rPr>
              <w:t>материально-</w:t>
            </w:r>
          </w:p>
          <w:p w:rsidR="00F14701" w:rsidRDefault="00FF530D">
            <w:pPr>
              <w:pStyle w:val="TableParagraph"/>
              <w:spacing w:line="274" w:lineRule="exact"/>
              <w:ind w:left="89"/>
              <w:jc w:val="both"/>
              <w:rPr>
                <w:sz w:val="24"/>
              </w:rPr>
            </w:pPr>
            <w:r>
              <w:rPr>
                <w:sz w:val="24"/>
              </w:rPr>
              <w:t>техническое обеспечение и</w:t>
            </w:r>
            <w:r>
              <w:rPr>
                <w:spacing w:val="-5"/>
                <w:sz w:val="24"/>
              </w:rPr>
              <w:t xml:space="preserve"> </w:t>
            </w:r>
            <w:r>
              <w:rPr>
                <w:sz w:val="24"/>
              </w:rPr>
              <w:t>др.)</w:t>
            </w:r>
          </w:p>
        </w:tc>
        <w:tc>
          <w:tcPr>
            <w:tcW w:w="2477" w:type="dxa"/>
          </w:tcPr>
          <w:p w:rsidR="00F14701" w:rsidRDefault="00F14701">
            <w:pPr>
              <w:pStyle w:val="TableParagraph"/>
              <w:rPr>
                <w:b/>
                <w:sz w:val="26"/>
              </w:rPr>
            </w:pPr>
          </w:p>
          <w:p w:rsidR="00F14701" w:rsidRDefault="00FF530D">
            <w:pPr>
              <w:pStyle w:val="TableParagraph"/>
              <w:spacing w:before="160"/>
              <w:ind w:left="626"/>
              <w:rPr>
                <w:sz w:val="24"/>
              </w:rPr>
            </w:pPr>
            <w:r>
              <w:rPr>
                <w:sz w:val="24"/>
              </w:rPr>
              <w:t>2020-2025гг.</w:t>
            </w:r>
          </w:p>
        </w:tc>
      </w:tr>
      <w:tr w:rsidR="00F14701" w:rsidTr="008D62AE">
        <w:trPr>
          <w:trHeight w:val="2673"/>
        </w:trPr>
        <w:tc>
          <w:tcPr>
            <w:tcW w:w="3119" w:type="dxa"/>
            <w:tcBorders>
              <w:bottom w:val="nil"/>
            </w:tcBorders>
          </w:tcPr>
          <w:p w:rsidR="00F14701" w:rsidRDefault="00F14701">
            <w:pPr>
              <w:pStyle w:val="TableParagraph"/>
              <w:rPr>
                <w:sz w:val="24"/>
              </w:rPr>
            </w:pPr>
          </w:p>
        </w:tc>
        <w:tc>
          <w:tcPr>
            <w:tcW w:w="5180" w:type="dxa"/>
          </w:tcPr>
          <w:p w:rsidR="00F14701" w:rsidRDefault="00F14701">
            <w:pPr>
              <w:pStyle w:val="TableParagraph"/>
              <w:spacing w:before="8"/>
              <w:rPr>
                <w:b/>
                <w:sz w:val="20"/>
              </w:rPr>
            </w:pPr>
          </w:p>
          <w:p w:rsidR="00F14701" w:rsidRDefault="00FF530D">
            <w:pPr>
              <w:pStyle w:val="TableParagraph"/>
              <w:ind w:left="91" w:right="611" w:firstLine="52"/>
              <w:rPr>
                <w:sz w:val="24"/>
              </w:rPr>
            </w:pPr>
            <w:r>
              <w:rPr>
                <w:sz w:val="24"/>
              </w:rPr>
              <w:t>7.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477" w:type="dxa"/>
          </w:tcPr>
          <w:p w:rsidR="00F14701" w:rsidRDefault="00F14701">
            <w:pPr>
              <w:pStyle w:val="TableParagraph"/>
              <w:spacing w:before="8"/>
              <w:rPr>
                <w:b/>
                <w:sz w:val="20"/>
              </w:rPr>
            </w:pPr>
          </w:p>
          <w:p w:rsidR="00F14701" w:rsidRDefault="00FF530D">
            <w:pPr>
              <w:pStyle w:val="TableParagraph"/>
              <w:ind w:left="676" w:right="566" w:firstLine="1"/>
              <w:jc w:val="center"/>
              <w:rPr>
                <w:sz w:val="24"/>
              </w:rPr>
            </w:pPr>
            <w:r>
              <w:rPr>
                <w:sz w:val="24"/>
              </w:rPr>
              <w:t>Протокол педсовета</w:t>
            </w:r>
          </w:p>
          <w:p w:rsidR="00F14701" w:rsidRDefault="00FF530D">
            <w:pPr>
              <w:pStyle w:val="TableParagraph"/>
              <w:ind w:left="291" w:right="184"/>
              <w:jc w:val="center"/>
              <w:rPr>
                <w:sz w:val="24"/>
              </w:rPr>
            </w:pPr>
            <w:r>
              <w:rPr>
                <w:sz w:val="24"/>
              </w:rPr>
              <w:t>№ 1</w:t>
            </w:r>
          </w:p>
          <w:p w:rsidR="00F14701" w:rsidRDefault="00311C05">
            <w:pPr>
              <w:pStyle w:val="TableParagraph"/>
              <w:ind w:left="291" w:right="343"/>
              <w:jc w:val="center"/>
              <w:rPr>
                <w:sz w:val="24"/>
              </w:rPr>
            </w:pPr>
            <w:r>
              <w:rPr>
                <w:sz w:val="24"/>
              </w:rPr>
              <w:t xml:space="preserve">от </w:t>
            </w:r>
            <w:r w:rsidR="008D62AE">
              <w:rPr>
                <w:sz w:val="24"/>
              </w:rPr>
              <w:t>4.09</w:t>
            </w:r>
            <w:r w:rsidR="00FF530D">
              <w:rPr>
                <w:sz w:val="24"/>
              </w:rPr>
              <w:t>. 2020г.</w:t>
            </w:r>
          </w:p>
        </w:tc>
      </w:tr>
    </w:tbl>
    <w:p w:rsidR="00F14701" w:rsidRDefault="00F14701" w:rsidP="00311C05">
      <w:pPr>
        <w:rPr>
          <w:sz w:val="24"/>
        </w:rPr>
        <w:sectPr w:rsidR="00F14701">
          <w:footerReference w:type="default" r:id="rId241"/>
          <w:pgSz w:w="11910" w:h="16840"/>
          <w:pgMar w:top="1040" w:right="0" w:bottom="280" w:left="360" w:header="0" w:footer="0" w:gutter="0"/>
          <w:cols w:space="720"/>
        </w:sect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2"/>
        <w:gridCol w:w="5383"/>
        <w:gridCol w:w="2267"/>
      </w:tblGrid>
      <w:tr w:rsidR="00F14701">
        <w:trPr>
          <w:trHeight w:val="2085"/>
        </w:trPr>
        <w:tc>
          <w:tcPr>
            <w:tcW w:w="3122" w:type="dxa"/>
            <w:vMerge w:val="restart"/>
            <w:tcBorders>
              <w:top w:val="nil"/>
            </w:tcBorders>
          </w:tcPr>
          <w:p w:rsidR="00F14701" w:rsidRDefault="00F14701">
            <w:pPr>
              <w:pStyle w:val="TableParagraph"/>
              <w:spacing w:before="4"/>
              <w:rPr>
                <w:b/>
                <w:sz w:val="19"/>
              </w:rPr>
            </w:pPr>
          </w:p>
          <w:p w:rsidR="00F14701" w:rsidRDefault="00FF530D">
            <w:pPr>
              <w:pStyle w:val="TableParagraph"/>
              <w:spacing w:before="1"/>
              <w:ind w:left="93" w:right="558" w:firstLine="50"/>
              <w:rPr>
                <w:sz w:val="20"/>
              </w:rPr>
            </w:pPr>
            <w:r>
              <w:rPr>
                <w:sz w:val="20"/>
              </w:rPr>
              <w:t>II. Финансовое обеспечение введения ФГОС ООП ООО</w:t>
            </w:r>
          </w:p>
        </w:tc>
        <w:tc>
          <w:tcPr>
            <w:tcW w:w="5383" w:type="dxa"/>
          </w:tcPr>
          <w:p w:rsidR="00F14701" w:rsidRDefault="00FF530D">
            <w:pPr>
              <w:pStyle w:val="TableParagraph"/>
              <w:spacing w:before="62"/>
              <w:ind w:left="89" w:right="917" w:firstLine="52"/>
              <w:rPr>
                <w:sz w:val="24"/>
              </w:rPr>
            </w:pPr>
            <w:r>
              <w:rPr>
                <w:sz w:val="24"/>
              </w:rPr>
              <w:t xml:space="preserve">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2267" w:type="dxa"/>
          </w:tcPr>
          <w:p w:rsidR="00F14701" w:rsidRDefault="00F14701">
            <w:pPr>
              <w:pStyle w:val="TableParagraph"/>
              <w:spacing w:before="4"/>
              <w:rPr>
                <w:b/>
                <w:sz w:val="20"/>
              </w:rPr>
            </w:pPr>
          </w:p>
          <w:p w:rsidR="00F14701" w:rsidRDefault="00FF530D">
            <w:pPr>
              <w:pStyle w:val="TableParagraph"/>
              <w:ind w:left="522"/>
              <w:rPr>
                <w:sz w:val="24"/>
              </w:rPr>
            </w:pPr>
            <w:r>
              <w:rPr>
                <w:sz w:val="24"/>
              </w:rPr>
              <w:t>2020-2025гг.</w:t>
            </w:r>
          </w:p>
        </w:tc>
      </w:tr>
      <w:tr w:rsidR="00F14701">
        <w:trPr>
          <w:trHeight w:val="5397"/>
        </w:trPr>
        <w:tc>
          <w:tcPr>
            <w:tcW w:w="3122" w:type="dxa"/>
            <w:vMerge/>
            <w:tcBorders>
              <w:top w:val="nil"/>
            </w:tcBorders>
          </w:tcPr>
          <w:p w:rsidR="00F14701" w:rsidRDefault="00F14701">
            <w:pPr>
              <w:rPr>
                <w:sz w:val="2"/>
                <w:szCs w:val="2"/>
              </w:rPr>
            </w:pPr>
          </w:p>
        </w:tc>
        <w:tc>
          <w:tcPr>
            <w:tcW w:w="5383" w:type="dxa"/>
          </w:tcPr>
          <w:p w:rsidR="00F14701" w:rsidRDefault="00FF530D">
            <w:pPr>
              <w:pStyle w:val="TableParagraph"/>
              <w:spacing w:before="66" w:line="272" w:lineRule="exact"/>
              <w:ind w:left="88"/>
              <w:rPr>
                <w:sz w:val="24"/>
              </w:rPr>
            </w:pPr>
            <w:r>
              <w:rPr>
                <w:sz w:val="24"/>
              </w:rPr>
              <w:t>Доработка:</w:t>
            </w:r>
          </w:p>
          <w:p w:rsidR="00F14701" w:rsidRDefault="00311C05">
            <w:pPr>
              <w:pStyle w:val="TableParagraph"/>
              <w:numPr>
                <w:ilvl w:val="0"/>
                <w:numId w:val="3"/>
              </w:numPr>
              <w:tabs>
                <w:tab w:val="left" w:pos="385"/>
              </w:tabs>
              <w:spacing w:before="10" w:line="225" w:lineRule="auto"/>
              <w:ind w:right="2234" w:firstLine="52"/>
              <w:rPr>
                <w:sz w:val="24"/>
              </w:rPr>
            </w:pPr>
            <w:r>
              <w:rPr>
                <w:sz w:val="24"/>
              </w:rPr>
              <w:t>О</w:t>
            </w:r>
            <w:r w:rsidR="00FF530D">
              <w:rPr>
                <w:sz w:val="24"/>
              </w:rPr>
              <w:t>бразовательных</w:t>
            </w:r>
            <w:r>
              <w:rPr>
                <w:sz w:val="24"/>
              </w:rPr>
              <w:t xml:space="preserve"> </w:t>
            </w:r>
            <w:r w:rsidR="00FF530D">
              <w:rPr>
                <w:sz w:val="24"/>
              </w:rPr>
              <w:t>программ (индивидуальных</w:t>
            </w:r>
            <w:r w:rsidR="00FF530D">
              <w:rPr>
                <w:spacing w:val="-3"/>
                <w:sz w:val="24"/>
              </w:rPr>
              <w:t xml:space="preserve"> </w:t>
            </w:r>
            <w:r w:rsidR="00FF530D">
              <w:rPr>
                <w:sz w:val="24"/>
              </w:rPr>
              <w:t>и</w:t>
            </w:r>
            <w:r>
              <w:rPr>
                <w:sz w:val="24"/>
              </w:rPr>
              <w:t xml:space="preserve"> </w:t>
            </w:r>
            <w:r w:rsidR="00FF530D">
              <w:rPr>
                <w:sz w:val="24"/>
              </w:rPr>
              <w:t>др.);</w:t>
            </w:r>
          </w:p>
          <w:p w:rsidR="00F14701" w:rsidRDefault="00311C05">
            <w:pPr>
              <w:pStyle w:val="TableParagraph"/>
              <w:numPr>
                <w:ilvl w:val="0"/>
                <w:numId w:val="3"/>
              </w:numPr>
              <w:tabs>
                <w:tab w:val="left" w:pos="386"/>
              </w:tabs>
              <w:spacing w:before="12" w:line="269" w:lineRule="exact"/>
              <w:ind w:left="385"/>
              <w:rPr>
                <w:sz w:val="24"/>
              </w:rPr>
            </w:pPr>
            <w:r>
              <w:rPr>
                <w:sz w:val="24"/>
              </w:rPr>
              <w:t>У</w:t>
            </w:r>
            <w:r w:rsidR="00FF530D">
              <w:rPr>
                <w:sz w:val="24"/>
              </w:rPr>
              <w:t>чебного</w:t>
            </w:r>
            <w:r>
              <w:rPr>
                <w:sz w:val="24"/>
              </w:rPr>
              <w:t xml:space="preserve"> </w:t>
            </w:r>
            <w:r w:rsidR="00FF530D">
              <w:rPr>
                <w:sz w:val="24"/>
              </w:rPr>
              <w:t>плана;</w:t>
            </w:r>
          </w:p>
          <w:p w:rsidR="00F14701" w:rsidRDefault="00FF530D">
            <w:pPr>
              <w:pStyle w:val="TableParagraph"/>
              <w:numPr>
                <w:ilvl w:val="0"/>
                <w:numId w:val="3"/>
              </w:numPr>
              <w:tabs>
                <w:tab w:val="left" w:pos="385"/>
              </w:tabs>
              <w:spacing w:before="6" w:line="225" w:lineRule="auto"/>
              <w:ind w:right="959" w:firstLine="52"/>
              <w:rPr>
                <w:sz w:val="24"/>
              </w:rPr>
            </w:pPr>
            <w:r>
              <w:rPr>
                <w:sz w:val="24"/>
              </w:rPr>
              <w:t>рабочих программ учебных предметов, курсов,</w:t>
            </w:r>
            <w:r>
              <w:rPr>
                <w:spacing w:val="-1"/>
                <w:sz w:val="24"/>
              </w:rPr>
              <w:t xml:space="preserve"> </w:t>
            </w:r>
            <w:r>
              <w:rPr>
                <w:sz w:val="24"/>
              </w:rPr>
              <w:t>дисциплин,</w:t>
            </w:r>
            <w:r w:rsidR="00311C05">
              <w:rPr>
                <w:sz w:val="24"/>
              </w:rPr>
              <w:t xml:space="preserve"> </w:t>
            </w:r>
            <w:r>
              <w:rPr>
                <w:sz w:val="24"/>
              </w:rPr>
              <w:t>модулей;</w:t>
            </w:r>
          </w:p>
          <w:p w:rsidR="00F14701" w:rsidRDefault="00FF530D">
            <w:pPr>
              <w:pStyle w:val="TableParagraph"/>
              <w:numPr>
                <w:ilvl w:val="0"/>
                <w:numId w:val="3"/>
              </w:numPr>
              <w:tabs>
                <w:tab w:val="left" w:pos="385"/>
              </w:tabs>
              <w:spacing w:before="22" w:line="228" w:lineRule="auto"/>
              <w:ind w:right="1624" w:firstLine="52"/>
              <w:rPr>
                <w:sz w:val="24"/>
              </w:rPr>
            </w:pPr>
            <w:r>
              <w:rPr>
                <w:sz w:val="24"/>
              </w:rPr>
              <w:t>годового календарного учебного графика;</w:t>
            </w:r>
          </w:p>
          <w:p w:rsidR="00F14701" w:rsidRDefault="00FF530D">
            <w:pPr>
              <w:pStyle w:val="TableParagraph"/>
              <w:numPr>
                <w:ilvl w:val="0"/>
                <w:numId w:val="3"/>
              </w:numPr>
              <w:tabs>
                <w:tab w:val="left" w:pos="325"/>
              </w:tabs>
              <w:spacing w:before="10" w:line="232" w:lineRule="auto"/>
              <w:ind w:right="1025" w:firstLine="52"/>
              <w:rPr>
                <w:sz w:val="24"/>
              </w:rPr>
            </w:pPr>
            <w:r>
              <w:rPr>
                <w:sz w:val="24"/>
              </w:rPr>
              <w:t>положений о внеурочной деятельности обучающихся;</w:t>
            </w:r>
          </w:p>
          <w:p w:rsidR="00F14701" w:rsidRDefault="00FF530D">
            <w:pPr>
              <w:pStyle w:val="TableParagraph"/>
              <w:numPr>
                <w:ilvl w:val="0"/>
                <w:numId w:val="3"/>
              </w:numPr>
              <w:tabs>
                <w:tab w:val="left" w:pos="325"/>
              </w:tabs>
              <w:spacing w:before="8" w:line="235" w:lineRule="auto"/>
              <w:ind w:left="88" w:right="159" w:firstLine="52"/>
              <w:rPr>
                <w:sz w:val="24"/>
              </w:rPr>
            </w:pPr>
            <w:r>
              <w:rPr>
                <w:sz w:val="24"/>
              </w:rPr>
              <w:t>положения об организации текущей и</w:t>
            </w:r>
            <w:r>
              <w:rPr>
                <w:spacing w:val="-16"/>
                <w:sz w:val="24"/>
              </w:rPr>
              <w:t xml:space="preserve"> </w:t>
            </w:r>
            <w:r>
              <w:rPr>
                <w:sz w:val="24"/>
              </w:rPr>
              <w:t>итоговой оценки достижения обучающимися планируемых</w:t>
            </w:r>
            <w:r w:rsidR="00311C05">
              <w:rPr>
                <w:sz w:val="24"/>
              </w:rPr>
              <w:t xml:space="preserve"> </w:t>
            </w:r>
            <w:r>
              <w:rPr>
                <w:sz w:val="24"/>
              </w:rPr>
              <w:t>результатов освоения основной образовательной</w:t>
            </w:r>
            <w:r>
              <w:rPr>
                <w:spacing w:val="-3"/>
                <w:sz w:val="24"/>
              </w:rPr>
              <w:t xml:space="preserve"> </w:t>
            </w:r>
            <w:r>
              <w:rPr>
                <w:sz w:val="24"/>
              </w:rPr>
              <w:t>программы;</w:t>
            </w:r>
          </w:p>
          <w:p w:rsidR="00F14701" w:rsidRDefault="00FF530D">
            <w:pPr>
              <w:pStyle w:val="TableParagraph"/>
              <w:numPr>
                <w:ilvl w:val="0"/>
                <w:numId w:val="3"/>
              </w:numPr>
              <w:tabs>
                <w:tab w:val="left" w:pos="325"/>
              </w:tabs>
              <w:spacing w:before="7" w:line="232" w:lineRule="auto"/>
              <w:ind w:left="88" w:right="1218" w:firstLine="52"/>
              <w:rPr>
                <w:sz w:val="24"/>
              </w:rPr>
            </w:pPr>
            <w:r>
              <w:rPr>
                <w:sz w:val="24"/>
              </w:rPr>
              <w:t>положения об организации</w:t>
            </w:r>
            <w:r w:rsidR="00311C05">
              <w:rPr>
                <w:sz w:val="24"/>
              </w:rPr>
              <w:t xml:space="preserve"> </w:t>
            </w:r>
            <w:r>
              <w:rPr>
                <w:sz w:val="24"/>
              </w:rPr>
              <w:t>домашней работы</w:t>
            </w:r>
            <w:r w:rsidR="00311C05">
              <w:rPr>
                <w:sz w:val="24"/>
              </w:rPr>
              <w:t xml:space="preserve"> </w:t>
            </w:r>
            <w:r>
              <w:rPr>
                <w:sz w:val="24"/>
              </w:rPr>
              <w:t>обучающихся;</w:t>
            </w:r>
          </w:p>
          <w:p w:rsidR="00F14701" w:rsidRDefault="00FF530D">
            <w:pPr>
              <w:pStyle w:val="TableParagraph"/>
              <w:numPr>
                <w:ilvl w:val="0"/>
                <w:numId w:val="3"/>
              </w:numPr>
              <w:tabs>
                <w:tab w:val="left" w:pos="325"/>
              </w:tabs>
              <w:spacing w:before="13" w:line="225" w:lineRule="auto"/>
              <w:ind w:left="88" w:right="1821" w:firstLine="52"/>
              <w:rPr>
                <w:sz w:val="24"/>
              </w:rPr>
            </w:pPr>
            <w:r>
              <w:rPr>
                <w:sz w:val="24"/>
              </w:rPr>
              <w:t>положения о формах</w:t>
            </w:r>
            <w:r w:rsidR="00311C05">
              <w:rPr>
                <w:sz w:val="24"/>
              </w:rPr>
              <w:t xml:space="preserve"> </w:t>
            </w:r>
            <w:r>
              <w:rPr>
                <w:sz w:val="24"/>
              </w:rPr>
              <w:t>получения образования</w:t>
            </w:r>
          </w:p>
        </w:tc>
        <w:tc>
          <w:tcPr>
            <w:tcW w:w="2267" w:type="dxa"/>
          </w:tcPr>
          <w:p w:rsidR="00F14701" w:rsidRDefault="00F14701">
            <w:pPr>
              <w:pStyle w:val="TableParagraph"/>
              <w:rPr>
                <w:b/>
                <w:sz w:val="26"/>
              </w:rPr>
            </w:pPr>
          </w:p>
          <w:p w:rsidR="00F14701" w:rsidRDefault="00F14701">
            <w:pPr>
              <w:pStyle w:val="TableParagraph"/>
              <w:rPr>
                <w:b/>
                <w:sz w:val="26"/>
              </w:rPr>
            </w:pPr>
          </w:p>
          <w:p w:rsidR="00F14701" w:rsidRDefault="00F14701">
            <w:pPr>
              <w:pStyle w:val="TableParagraph"/>
              <w:rPr>
                <w:b/>
                <w:sz w:val="26"/>
              </w:rPr>
            </w:pPr>
          </w:p>
          <w:p w:rsidR="00F14701" w:rsidRDefault="00F14701">
            <w:pPr>
              <w:pStyle w:val="TableParagraph"/>
              <w:rPr>
                <w:b/>
                <w:sz w:val="26"/>
              </w:rPr>
            </w:pPr>
          </w:p>
          <w:p w:rsidR="00F14701" w:rsidRDefault="00F14701">
            <w:pPr>
              <w:pStyle w:val="TableParagraph"/>
              <w:rPr>
                <w:b/>
                <w:sz w:val="26"/>
              </w:rPr>
            </w:pPr>
          </w:p>
          <w:p w:rsidR="00F14701" w:rsidRDefault="00F14701">
            <w:pPr>
              <w:pStyle w:val="TableParagraph"/>
              <w:rPr>
                <w:b/>
                <w:sz w:val="26"/>
              </w:rPr>
            </w:pPr>
          </w:p>
          <w:p w:rsidR="00F14701" w:rsidRDefault="00F14701">
            <w:pPr>
              <w:pStyle w:val="TableParagraph"/>
              <w:spacing w:before="6"/>
              <w:rPr>
                <w:b/>
                <w:sz w:val="24"/>
              </w:rPr>
            </w:pPr>
          </w:p>
          <w:p w:rsidR="00F14701" w:rsidRDefault="00FF530D">
            <w:pPr>
              <w:pStyle w:val="TableParagraph"/>
              <w:spacing w:before="1"/>
              <w:ind w:left="505"/>
              <w:rPr>
                <w:sz w:val="24"/>
              </w:rPr>
            </w:pPr>
            <w:r>
              <w:rPr>
                <w:sz w:val="24"/>
              </w:rPr>
              <w:t>2020-2025гг.</w:t>
            </w:r>
          </w:p>
        </w:tc>
      </w:tr>
      <w:tr w:rsidR="00F14701">
        <w:trPr>
          <w:trHeight w:val="1034"/>
        </w:trPr>
        <w:tc>
          <w:tcPr>
            <w:tcW w:w="3122" w:type="dxa"/>
            <w:vMerge/>
            <w:tcBorders>
              <w:top w:val="nil"/>
            </w:tcBorders>
          </w:tcPr>
          <w:p w:rsidR="00F14701" w:rsidRDefault="00F14701">
            <w:pPr>
              <w:rPr>
                <w:sz w:val="2"/>
                <w:szCs w:val="2"/>
              </w:rPr>
            </w:pPr>
          </w:p>
        </w:tc>
        <w:tc>
          <w:tcPr>
            <w:tcW w:w="5383" w:type="dxa"/>
          </w:tcPr>
          <w:p w:rsidR="00F14701" w:rsidRDefault="00FF530D">
            <w:pPr>
              <w:pStyle w:val="TableParagraph"/>
              <w:spacing w:before="57"/>
              <w:ind w:left="86" w:right="1314" w:firstLine="52"/>
              <w:rPr>
                <w:sz w:val="24"/>
              </w:rPr>
            </w:pPr>
            <w:r>
              <w:rPr>
                <w:sz w:val="24"/>
              </w:rPr>
              <w:t>1. Определение объема расходов, необходимых для реализации ООП и достижения планируемых результатов</w:t>
            </w:r>
          </w:p>
        </w:tc>
        <w:tc>
          <w:tcPr>
            <w:tcW w:w="2267" w:type="dxa"/>
          </w:tcPr>
          <w:p w:rsidR="00F14701" w:rsidRDefault="00FF530D">
            <w:pPr>
              <w:pStyle w:val="TableParagraph"/>
              <w:spacing w:before="228"/>
              <w:ind w:left="385"/>
              <w:rPr>
                <w:sz w:val="24"/>
              </w:rPr>
            </w:pPr>
            <w:r>
              <w:rPr>
                <w:sz w:val="24"/>
              </w:rPr>
              <w:t>2020-2025гг.</w:t>
            </w:r>
          </w:p>
        </w:tc>
      </w:tr>
      <w:tr w:rsidR="00F14701">
        <w:trPr>
          <w:trHeight w:val="2917"/>
        </w:trPr>
        <w:tc>
          <w:tcPr>
            <w:tcW w:w="3122" w:type="dxa"/>
          </w:tcPr>
          <w:p w:rsidR="00F14701" w:rsidRDefault="00F14701">
            <w:pPr>
              <w:pStyle w:val="TableParagraph"/>
            </w:pPr>
          </w:p>
        </w:tc>
        <w:tc>
          <w:tcPr>
            <w:tcW w:w="5383" w:type="dxa"/>
          </w:tcPr>
          <w:p w:rsidR="00F14701" w:rsidRDefault="00FF530D">
            <w:pPr>
              <w:pStyle w:val="TableParagraph"/>
              <w:tabs>
                <w:tab w:val="left" w:pos="3607"/>
              </w:tabs>
              <w:spacing w:before="62"/>
              <w:ind w:left="86" w:right="363" w:firstLine="52"/>
              <w:jc w:val="both"/>
              <w:rPr>
                <w:sz w:val="24"/>
              </w:rPr>
            </w:pPr>
            <w:r>
              <w:rPr>
                <w:sz w:val="24"/>
              </w:rPr>
              <w:t>6. Приведение должностных инструкций работников</w:t>
            </w:r>
            <w:r w:rsidR="00311C05">
              <w:rPr>
                <w:sz w:val="24"/>
              </w:rPr>
              <w:t xml:space="preserve"> </w:t>
            </w:r>
            <w:r>
              <w:rPr>
                <w:sz w:val="24"/>
              </w:rPr>
              <w:t>образовательной организации в соответствие с тре</w:t>
            </w:r>
            <w:r w:rsidR="00311C05">
              <w:rPr>
                <w:sz w:val="24"/>
              </w:rPr>
              <w:t xml:space="preserve">бованиями ФГОС основного общего </w:t>
            </w:r>
            <w:r>
              <w:rPr>
                <w:spacing w:val="-1"/>
                <w:sz w:val="24"/>
              </w:rPr>
              <w:t>образования</w:t>
            </w:r>
            <w:r w:rsidR="00311C05">
              <w:rPr>
                <w:spacing w:val="-1"/>
                <w:sz w:val="24"/>
              </w:rPr>
              <w:t xml:space="preserve"> </w:t>
            </w:r>
            <w:r>
              <w:rPr>
                <w:spacing w:val="-1"/>
                <w:sz w:val="24"/>
              </w:rPr>
              <w:t>и</w:t>
            </w:r>
          </w:p>
          <w:p w:rsidR="00F14701" w:rsidRDefault="00311C05">
            <w:pPr>
              <w:pStyle w:val="TableParagraph"/>
              <w:tabs>
                <w:tab w:val="left" w:pos="3008"/>
              </w:tabs>
              <w:ind w:left="86" w:right="366"/>
              <w:rPr>
                <w:sz w:val="24"/>
              </w:rPr>
            </w:pPr>
            <w:r>
              <w:rPr>
                <w:sz w:val="24"/>
              </w:rPr>
              <w:t>т</w:t>
            </w:r>
            <w:r w:rsidR="00FF530D">
              <w:rPr>
                <w:sz w:val="24"/>
              </w:rPr>
              <w:t>арифно</w:t>
            </w:r>
            <w:r>
              <w:rPr>
                <w:sz w:val="24"/>
              </w:rPr>
              <w:t xml:space="preserve"> </w:t>
            </w:r>
            <w:r w:rsidR="00FF530D">
              <w:rPr>
                <w:sz w:val="24"/>
              </w:rPr>
              <w:t>­</w:t>
            </w:r>
            <w:r>
              <w:rPr>
                <w:sz w:val="24"/>
              </w:rPr>
              <w:t xml:space="preserve"> </w:t>
            </w:r>
            <w:r w:rsidR="00FF530D">
              <w:rPr>
                <w:sz w:val="24"/>
              </w:rPr>
              <w:t>квалификационными характеристиками</w:t>
            </w:r>
            <w:r>
              <w:rPr>
                <w:sz w:val="24"/>
              </w:rPr>
              <w:t xml:space="preserve"> </w:t>
            </w:r>
            <w:r w:rsidR="00FF530D">
              <w:rPr>
                <w:sz w:val="24"/>
              </w:rPr>
              <w:t>и</w:t>
            </w:r>
            <w:r w:rsidR="00FF530D">
              <w:rPr>
                <w:sz w:val="24"/>
              </w:rPr>
              <w:tab/>
            </w:r>
            <w:r w:rsidR="00FF530D">
              <w:rPr>
                <w:spacing w:val="-1"/>
                <w:sz w:val="24"/>
              </w:rPr>
              <w:t xml:space="preserve">профессиональным </w:t>
            </w:r>
            <w:r w:rsidR="00FF530D">
              <w:rPr>
                <w:sz w:val="24"/>
              </w:rPr>
              <w:t>стандартом</w:t>
            </w:r>
          </w:p>
        </w:tc>
        <w:tc>
          <w:tcPr>
            <w:tcW w:w="2267" w:type="dxa"/>
          </w:tcPr>
          <w:p w:rsidR="00F14701" w:rsidRDefault="00F14701">
            <w:pPr>
              <w:pStyle w:val="TableParagraph"/>
              <w:rPr>
                <w:b/>
                <w:sz w:val="26"/>
              </w:rPr>
            </w:pPr>
          </w:p>
          <w:p w:rsidR="00F14701" w:rsidRDefault="00F14701">
            <w:pPr>
              <w:pStyle w:val="TableParagraph"/>
              <w:spacing w:before="4"/>
              <w:rPr>
                <w:b/>
                <w:sz w:val="34"/>
              </w:rPr>
            </w:pPr>
          </w:p>
          <w:p w:rsidR="00F14701" w:rsidRDefault="00FF530D">
            <w:pPr>
              <w:pStyle w:val="TableParagraph"/>
              <w:ind w:left="606"/>
              <w:rPr>
                <w:sz w:val="24"/>
              </w:rPr>
            </w:pPr>
            <w:r>
              <w:rPr>
                <w:sz w:val="24"/>
              </w:rPr>
              <w:t>август 2019 г.</w:t>
            </w:r>
          </w:p>
        </w:tc>
      </w:tr>
      <w:tr w:rsidR="00F14701">
        <w:trPr>
          <w:trHeight w:val="1808"/>
        </w:trPr>
        <w:tc>
          <w:tcPr>
            <w:tcW w:w="3122" w:type="dxa"/>
            <w:tcBorders>
              <w:bottom w:val="nil"/>
            </w:tcBorders>
          </w:tcPr>
          <w:p w:rsidR="00F14701" w:rsidRDefault="00F14701">
            <w:pPr>
              <w:pStyle w:val="TableParagraph"/>
            </w:pPr>
          </w:p>
        </w:tc>
        <w:tc>
          <w:tcPr>
            <w:tcW w:w="5383" w:type="dxa"/>
          </w:tcPr>
          <w:p w:rsidR="00F14701" w:rsidRDefault="00FF530D">
            <w:pPr>
              <w:pStyle w:val="TableParagraph"/>
              <w:spacing w:before="60"/>
              <w:ind w:left="86" w:right="1527" w:firstLine="52"/>
              <w:rPr>
                <w:sz w:val="24"/>
              </w:rPr>
            </w:pPr>
            <w:r>
              <w:rPr>
                <w:sz w:val="24"/>
              </w:rPr>
              <w:t>2. Корректировка локальных актов, регламентирующих установление заработной платы работников образовательной организации, в том</w:t>
            </w:r>
          </w:p>
          <w:p w:rsidR="00F14701" w:rsidRDefault="00FF530D">
            <w:pPr>
              <w:pStyle w:val="TableParagraph"/>
              <w:spacing w:line="237" w:lineRule="auto"/>
              <w:ind w:left="86" w:right="22"/>
              <w:rPr>
                <w:sz w:val="24"/>
              </w:rPr>
            </w:pPr>
            <w:r>
              <w:rPr>
                <w:sz w:val="24"/>
              </w:rPr>
              <w:t>числе стимулирующих надбавок и доплат, порядка и размеров премирования</w:t>
            </w:r>
          </w:p>
        </w:tc>
        <w:tc>
          <w:tcPr>
            <w:tcW w:w="2267" w:type="dxa"/>
          </w:tcPr>
          <w:p w:rsidR="00F14701" w:rsidRDefault="00F14701">
            <w:pPr>
              <w:pStyle w:val="TableParagraph"/>
              <w:rPr>
                <w:b/>
                <w:sz w:val="26"/>
              </w:rPr>
            </w:pPr>
          </w:p>
          <w:p w:rsidR="00F14701" w:rsidRDefault="00FF530D">
            <w:pPr>
              <w:pStyle w:val="TableParagraph"/>
              <w:spacing w:before="165"/>
              <w:ind w:left="451"/>
              <w:rPr>
                <w:sz w:val="24"/>
              </w:rPr>
            </w:pPr>
            <w:r>
              <w:rPr>
                <w:sz w:val="24"/>
              </w:rPr>
              <w:t>2020-2025гг.</w:t>
            </w:r>
          </w:p>
        </w:tc>
      </w:tr>
    </w:tbl>
    <w:p w:rsidR="00F14701" w:rsidRDefault="00F14701">
      <w:pPr>
        <w:rPr>
          <w:sz w:val="24"/>
        </w:rPr>
        <w:sectPr w:rsidR="00F14701">
          <w:footerReference w:type="default" r:id="rId242"/>
          <w:pgSz w:w="11910" w:h="16840"/>
          <w:pgMar w:top="1100" w:right="0" w:bottom="280" w:left="360" w:header="0" w:footer="0" w:gutter="0"/>
          <w:cols w:space="720"/>
        </w:sect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5388"/>
        <w:gridCol w:w="2268"/>
      </w:tblGrid>
      <w:tr w:rsidR="00F14701">
        <w:trPr>
          <w:trHeight w:val="1685"/>
        </w:trPr>
        <w:tc>
          <w:tcPr>
            <w:tcW w:w="3119" w:type="dxa"/>
            <w:tcBorders>
              <w:top w:val="nil"/>
            </w:tcBorders>
          </w:tcPr>
          <w:p w:rsidR="00F14701" w:rsidRDefault="00F14701">
            <w:pPr>
              <w:pStyle w:val="TableParagraph"/>
              <w:rPr>
                <w:sz w:val="24"/>
              </w:rPr>
            </w:pPr>
          </w:p>
        </w:tc>
        <w:tc>
          <w:tcPr>
            <w:tcW w:w="5388" w:type="dxa"/>
          </w:tcPr>
          <w:p w:rsidR="00F14701" w:rsidRDefault="00FF530D">
            <w:pPr>
              <w:pStyle w:val="TableParagraph"/>
              <w:spacing w:before="60"/>
              <w:ind w:left="88" w:right="1552" w:firstLine="52"/>
              <w:rPr>
                <w:sz w:val="24"/>
              </w:rPr>
            </w:pPr>
            <w:r>
              <w:rPr>
                <w:sz w:val="24"/>
              </w:rPr>
              <w:t>3. Заключение дополнительных соглашений к трудовому договору с педагогическими работниками</w:t>
            </w:r>
          </w:p>
        </w:tc>
        <w:tc>
          <w:tcPr>
            <w:tcW w:w="2268" w:type="dxa"/>
          </w:tcPr>
          <w:p w:rsidR="00F14701" w:rsidRDefault="00F14701">
            <w:pPr>
              <w:pStyle w:val="TableParagraph"/>
              <w:rPr>
                <w:b/>
                <w:sz w:val="26"/>
              </w:rPr>
            </w:pPr>
          </w:p>
          <w:p w:rsidR="00F14701" w:rsidRDefault="00FF530D">
            <w:pPr>
              <w:pStyle w:val="TableParagraph"/>
              <w:spacing w:before="163"/>
              <w:ind w:left="442"/>
              <w:rPr>
                <w:sz w:val="24"/>
              </w:rPr>
            </w:pPr>
            <w:r>
              <w:rPr>
                <w:sz w:val="24"/>
              </w:rPr>
              <w:t>2020-2025гг.</w:t>
            </w:r>
          </w:p>
        </w:tc>
      </w:tr>
      <w:tr w:rsidR="00F14701">
        <w:trPr>
          <w:trHeight w:val="2098"/>
        </w:trPr>
        <w:tc>
          <w:tcPr>
            <w:tcW w:w="3119" w:type="dxa"/>
            <w:vMerge w:val="restart"/>
          </w:tcPr>
          <w:p w:rsidR="00F14701" w:rsidRDefault="00FF530D">
            <w:pPr>
              <w:pStyle w:val="TableParagraph"/>
              <w:spacing w:before="60"/>
              <w:ind w:left="92" w:right="408" w:firstLine="50"/>
              <w:rPr>
                <w:sz w:val="24"/>
              </w:rPr>
            </w:pPr>
            <w:r>
              <w:rPr>
                <w:sz w:val="24"/>
              </w:rPr>
              <w:t>III. Организационное обеспечение введения ФГОС основного общего образования</w:t>
            </w:r>
          </w:p>
        </w:tc>
        <w:tc>
          <w:tcPr>
            <w:tcW w:w="5388" w:type="dxa"/>
          </w:tcPr>
          <w:p w:rsidR="00F14701" w:rsidRDefault="00FF530D">
            <w:pPr>
              <w:pStyle w:val="TableParagraph"/>
              <w:spacing w:before="60"/>
              <w:ind w:left="88" w:right="1690" w:firstLine="52"/>
              <w:rPr>
                <w:sz w:val="24"/>
              </w:rPr>
            </w:pPr>
            <w:r>
              <w:rPr>
                <w:sz w:val="24"/>
              </w:rPr>
              <w:t>1. Обеспечение координации взаимодействия участников образовательных отношений</w:t>
            </w:r>
            <w:r w:rsidR="00311C05">
              <w:rPr>
                <w:sz w:val="24"/>
              </w:rPr>
              <w:t xml:space="preserve"> </w:t>
            </w:r>
            <w:r>
              <w:rPr>
                <w:sz w:val="24"/>
              </w:rPr>
              <w:t>по организации введения ФГОС ООО</w:t>
            </w:r>
          </w:p>
        </w:tc>
        <w:tc>
          <w:tcPr>
            <w:tcW w:w="2268" w:type="dxa"/>
          </w:tcPr>
          <w:p w:rsidR="00F14701" w:rsidRDefault="00F14701">
            <w:pPr>
              <w:pStyle w:val="TableParagraph"/>
              <w:rPr>
                <w:b/>
                <w:sz w:val="26"/>
              </w:rPr>
            </w:pPr>
          </w:p>
          <w:p w:rsidR="00F14701" w:rsidRDefault="00F14701">
            <w:pPr>
              <w:pStyle w:val="TableParagraph"/>
              <w:spacing w:before="2"/>
              <w:rPr>
                <w:b/>
                <w:sz w:val="34"/>
              </w:rPr>
            </w:pPr>
          </w:p>
          <w:p w:rsidR="00F14701" w:rsidRDefault="00FF530D">
            <w:pPr>
              <w:pStyle w:val="TableParagraph"/>
              <w:ind w:right="439"/>
              <w:jc w:val="right"/>
              <w:rPr>
                <w:sz w:val="24"/>
              </w:rPr>
            </w:pPr>
            <w:r>
              <w:rPr>
                <w:sz w:val="24"/>
              </w:rPr>
              <w:t>2020-2025гг.</w:t>
            </w:r>
          </w:p>
        </w:tc>
      </w:tr>
      <w:tr w:rsidR="00F14701">
        <w:trPr>
          <w:trHeight w:val="1804"/>
        </w:trPr>
        <w:tc>
          <w:tcPr>
            <w:tcW w:w="3119" w:type="dxa"/>
            <w:vMerge/>
            <w:tcBorders>
              <w:top w:val="nil"/>
            </w:tcBorders>
          </w:tcPr>
          <w:p w:rsidR="00F14701" w:rsidRDefault="00F14701">
            <w:pPr>
              <w:rPr>
                <w:sz w:val="2"/>
                <w:szCs w:val="2"/>
              </w:rPr>
            </w:pPr>
          </w:p>
        </w:tc>
        <w:tc>
          <w:tcPr>
            <w:tcW w:w="5388" w:type="dxa"/>
          </w:tcPr>
          <w:p w:rsidR="00F14701" w:rsidRDefault="00FF530D">
            <w:pPr>
              <w:pStyle w:val="TableParagraph"/>
              <w:spacing w:before="60"/>
              <w:ind w:left="88" w:right="645" w:firstLine="52"/>
              <w:rPr>
                <w:sz w:val="24"/>
              </w:rPr>
            </w:pPr>
            <w:r>
              <w:rPr>
                <w:sz w:val="24"/>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Pr>
          <w:p w:rsidR="00F14701" w:rsidRDefault="00F14701">
            <w:pPr>
              <w:pStyle w:val="TableParagraph"/>
              <w:rPr>
                <w:b/>
                <w:sz w:val="26"/>
              </w:rPr>
            </w:pPr>
          </w:p>
          <w:p w:rsidR="00F14701" w:rsidRDefault="00F14701">
            <w:pPr>
              <w:pStyle w:val="TableParagraph"/>
              <w:rPr>
                <w:b/>
                <w:sz w:val="34"/>
              </w:rPr>
            </w:pPr>
          </w:p>
          <w:p w:rsidR="00F14701" w:rsidRDefault="00FF530D">
            <w:pPr>
              <w:pStyle w:val="TableParagraph"/>
              <w:ind w:right="439"/>
              <w:jc w:val="right"/>
              <w:rPr>
                <w:sz w:val="24"/>
              </w:rPr>
            </w:pPr>
            <w:r>
              <w:rPr>
                <w:sz w:val="24"/>
              </w:rPr>
              <w:t>2020-2025гг.</w:t>
            </w:r>
          </w:p>
        </w:tc>
      </w:tr>
      <w:tr w:rsidR="00F14701">
        <w:trPr>
          <w:trHeight w:val="1805"/>
        </w:trPr>
        <w:tc>
          <w:tcPr>
            <w:tcW w:w="3119" w:type="dxa"/>
            <w:vMerge/>
            <w:tcBorders>
              <w:top w:val="nil"/>
            </w:tcBorders>
          </w:tcPr>
          <w:p w:rsidR="00F14701" w:rsidRDefault="00F14701">
            <w:pPr>
              <w:rPr>
                <w:sz w:val="2"/>
                <w:szCs w:val="2"/>
              </w:rPr>
            </w:pPr>
          </w:p>
        </w:tc>
        <w:tc>
          <w:tcPr>
            <w:tcW w:w="5388" w:type="dxa"/>
          </w:tcPr>
          <w:p w:rsidR="00F14701" w:rsidRDefault="00FF530D">
            <w:pPr>
              <w:pStyle w:val="TableParagraph"/>
              <w:spacing w:before="60"/>
              <w:ind w:left="88" w:right="594" w:firstLine="52"/>
              <w:rPr>
                <w:sz w:val="24"/>
              </w:rPr>
            </w:pPr>
            <w:r>
              <w:rPr>
                <w:sz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w:t>
            </w:r>
          </w:p>
          <w:p w:rsidR="00F14701" w:rsidRDefault="00FF530D">
            <w:pPr>
              <w:pStyle w:val="TableParagraph"/>
              <w:spacing w:line="274" w:lineRule="exact"/>
              <w:ind w:left="88"/>
              <w:rPr>
                <w:sz w:val="24"/>
              </w:rPr>
            </w:pPr>
            <w:r>
              <w:rPr>
                <w:sz w:val="24"/>
              </w:rPr>
              <w:t>деятельности</w:t>
            </w:r>
          </w:p>
        </w:tc>
        <w:tc>
          <w:tcPr>
            <w:tcW w:w="2268" w:type="dxa"/>
          </w:tcPr>
          <w:p w:rsidR="00F14701" w:rsidRDefault="00F14701">
            <w:pPr>
              <w:pStyle w:val="TableParagraph"/>
              <w:rPr>
                <w:b/>
                <w:sz w:val="26"/>
              </w:rPr>
            </w:pPr>
          </w:p>
          <w:p w:rsidR="00F14701" w:rsidRDefault="00F14701">
            <w:pPr>
              <w:pStyle w:val="TableParagraph"/>
              <w:spacing w:before="2"/>
              <w:rPr>
                <w:b/>
                <w:sz w:val="34"/>
              </w:rPr>
            </w:pPr>
          </w:p>
          <w:p w:rsidR="00F14701" w:rsidRDefault="00FF530D">
            <w:pPr>
              <w:pStyle w:val="TableParagraph"/>
              <w:ind w:right="439"/>
              <w:jc w:val="right"/>
              <w:rPr>
                <w:sz w:val="24"/>
              </w:rPr>
            </w:pPr>
            <w:r>
              <w:rPr>
                <w:sz w:val="24"/>
              </w:rPr>
              <w:t>2020-2025гг.</w:t>
            </w:r>
          </w:p>
        </w:tc>
      </w:tr>
      <w:tr w:rsidR="00F14701">
        <w:trPr>
          <w:trHeight w:val="1807"/>
        </w:trPr>
        <w:tc>
          <w:tcPr>
            <w:tcW w:w="3119" w:type="dxa"/>
            <w:vMerge/>
            <w:tcBorders>
              <w:top w:val="nil"/>
            </w:tcBorders>
          </w:tcPr>
          <w:p w:rsidR="00F14701" w:rsidRDefault="00F14701">
            <w:pPr>
              <w:rPr>
                <w:sz w:val="2"/>
                <w:szCs w:val="2"/>
              </w:rPr>
            </w:pPr>
          </w:p>
        </w:tc>
        <w:tc>
          <w:tcPr>
            <w:tcW w:w="5388" w:type="dxa"/>
          </w:tcPr>
          <w:p w:rsidR="00F14701" w:rsidRDefault="00FF530D">
            <w:pPr>
              <w:pStyle w:val="TableParagraph"/>
              <w:spacing w:before="60"/>
              <w:ind w:left="88" w:right="743" w:firstLine="52"/>
              <w:rPr>
                <w:sz w:val="24"/>
              </w:rPr>
            </w:pPr>
            <w:r>
              <w:rPr>
                <w:sz w:val="24"/>
              </w:rPr>
              <w:t>4. Привлечение органов государственно­</w:t>
            </w:r>
            <w:r w:rsidR="00311C05">
              <w:rPr>
                <w:sz w:val="24"/>
              </w:rPr>
              <w:t xml:space="preserve"> </w:t>
            </w:r>
            <w:r>
              <w:rPr>
                <w:sz w:val="24"/>
              </w:rPr>
              <w:t>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Pr>
          <w:p w:rsidR="00F14701" w:rsidRDefault="00F14701">
            <w:pPr>
              <w:pStyle w:val="TableParagraph"/>
              <w:rPr>
                <w:b/>
                <w:sz w:val="26"/>
              </w:rPr>
            </w:pPr>
          </w:p>
          <w:p w:rsidR="00F14701" w:rsidRDefault="00FF530D">
            <w:pPr>
              <w:pStyle w:val="TableParagraph"/>
              <w:spacing w:before="166"/>
              <w:ind w:right="439"/>
              <w:jc w:val="right"/>
              <w:rPr>
                <w:sz w:val="24"/>
              </w:rPr>
            </w:pPr>
            <w:r>
              <w:rPr>
                <w:sz w:val="24"/>
              </w:rPr>
              <w:t>2020-2025гг.</w:t>
            </w:r>
          </w:p>
        </w:tc>
      </w:tr>
      <w:tr w:rsidR="00F14701">
        <w:trPr>
          <w:trHeight w:val="975"/>
        </w:trPr>
        <w:tc>
          <w:tcPr>
            <w:tcW w:w="3119" w:type="dxa"/>
            <w:vMerge w:val="restart"/>
          </w:tcPr>
          <w:p w:rsidR="00F14701" w:rsidRDefault="00FF530D">
            <w:pPr>
              <w:pStyle w:val="TableParagraph"/>
              <w:tabs>
                <w:tab w:val="left" w:pos="1720"/>
              </w:tabs>
              <w:spacing w:before="57" w:line="237" w:lineRule="auto"/>
              <w:ind w:left="92" w:right="418" w:firstLine="50"/>
              <w:jc w:val="both"/>
              <w:rPr>
                <w:sz w:val="24"/>
              </w:rPr>
            </w:pPr>
            <w:r>
              <w:rPr>
                <w:sz w:val="24"/>
              </w:rPr>
              <w:t>IV.</w:t>
            </w:r>
            <w:r>
              <w:rPr>
                <w:sz w:val="24"/>
              </w:rPr>
              <w:tab/>
            </w:r>
            <w:r>
              <w:rPr>
                <w:spacing w:val="-3"/>
                <w:sz w:val="24"/>
              </w:rPr>
              <w:t xml:space="preserve">Кадровое </w:t>
            </w:r>
            <w:r>
              <w:rPr>
                <w:sz w:val="24"/>
              </w:rPr>
              <w:t xml:space="preserve">обеспечение </w:t>
            </w:r>
            <w:r>
              <w:rPr>
                <w:spacing w:val="-3"/>
                <w:sz w:val="24"/>
              </w:rPr>
              <w:t xml:space="preserve">введения </w:t>
            </w:r>
            <w:r>
              <w:rPr>
                <w:sz w:val="24"/>
              </w:rPr>
              <w:t>ФГОС основного общего образования</w:t>
            </w:r>
          </w:p>
        </w:tc>
        <w:tc>
          <w:tcPr>
            <w:tcW w:w="5388" w:type="dxa"/>
          </w:tcPr>
          <w:p w:rsidR="00F14701" w:rsidRDefault="00FF530D">
            <w:pPr>
              <w:pStyle w:val="TableParagraph"/>
              <w:spacing w:before="54" w:line="275" w:lineRule="exact"/>
              <w:ind w:left="142"/>
              <w:rPr>
                <w:sz w:val="24"/>
              </w:rPr>
            </w:pPr>
            <w:r>
              <w:rPr>
                <w:sz w:val="24"/>
              </w:rPr>
              <w:t>1.Анализ кадрового обеспечения</w:t>
            </w:r>
          </w:p>
          <w:p w:rsidR="00F14701" w:rsidRDefault="00FF530D">
            <w:pPr>
              <w:pStyle w:val="TableParagraph"/>
              <w:ind w:left="88" w:right="275"/>
              <w:rPr>
                <w:sz w:val="24"/>
              </w:rPr>
            </w:pPr>
            <w:r>
              <w:rPr>
                <w:sz w:val="24"/>
              </w:rPr>
              <w:t>введения и реализации ФГОС основного общего образования</w:t>
            </w:r>
          </w:p>
        </w:tc>
        <w:tc>
          <w:tcPr>
            <w:tcW w:w="2268" w:type="dxa"/>
          </w:tcPr>
          <w:p w:rsidR="00F14701" w:rsidRDefault="00FF530D">
            <w:pPr>
              <w:pStyle w:val="TableParagraph"/>
              <w:spacing w:before="228"/>
              <w:ind w:right="439"/>
              <w:jc w:val="right"/>
              <w:rPr>
                <w:sz w:val="24"/>
              </w:rPr>
            </w:pPr>
            <w:r>
              <w:rPr>
                <w:sz w:val="24"/>
              </w:rPr>
              <w:t>2020-2025гг.</w:t>
            </w:r>
          </w:p>
        </w:tc>
      </w:tr>
      <w:tr w:rsidR="00F14701">
        <w:trPr>
          <w:trHeight w:val="1807"/>
        </w:trPr>
        <w:tc>
          <w:tcPr>
            <w:tcW w:w="3119" w:type="dxa"/>
            <w:vMerge/>
            <w:tcBorders>
              <w:top w:val="nil"/>
            </w:tcBorders>
          </w:tcPr>
          <w:p w:rsidR="00F14701" w:rsidRDefault="00F14701">
            <w:pPr>
              <w:rPr>
                <w:sz w:val="2"/>
                <w:szCs w:val="2"/>
              </w:rPr>
            </w:pPr>
          </w:p>
        </w:tc>
        <w:tc>
          <w:tcPr>
            <w:tcW w:w="5388" w:type="dxa"/>
          </w:tcPr>
          <w:p w:rsidR="00F14701" w:rsidRDefault="00FF530D">
            <w:pPr>
              <w:pStyle w:val="TableParagraph"/>
              <w:spacing w:before="60"/>
              <w:ind w:left="88" w:right="989" w:firstLine="52"/>
              <w:rPr>
                <w:sz w:val="24"/>
              </w:rPr>
            </w:pPr>
            <w:r>
              <w:rPr>
                <w:sz w:val="24"/>
              </w:rPr>
              <w:t>2. Создание (корректировка) плана</w:t>
            </w:r>
            <w:r w:rsidR="00311C05">
              <w:rPr>
                <w:sz w:val="24"/>
              </w:rPr>
              <w:t xml:space="preserve"> </w:t>
            </w:r>
            <w:r>
              <w:rPr>
                <w:sz w:val="24"/>
              </w:rPr>
              <w:t>­графика повышения квалификации педагогических и руководящих</w:t>
            </w:r>
          </w:p>
          <w:p w:rsidR="00F14701" w:rsidRDefault="00FF530D">
            <w:pPr>
              <w:pStyle w:val="TableParagraph"/>
              <w:ind w:left="88" w:right="173"/>
              <w:rPr>
                <w:sz w:val="24"/>
              </w:rPr>
            </w:pPr>
            <w:r>
              <w:rPr>
                <w:sz w:val="24"/>
              </w:rPr>
              <w:t>работников образовательной организации в связи с введением ФГОС основного общего образования</w:t>
            </w:r>
          </w:p>
        </w:tc>
        <w:tc>
          <w:tcPr>
            <w:tcW w:w="2268" w:type="dxa"/>
          </w:tcPr>
          <w:p w:rsidR="00F14701" w:rsidRDefault="00F14701">
            <w:pPr>
              <w:pStyle w:val="TableParagraph"/>
              <w:rPr>
                <w:b/>
                <w:sz w:val="26"/>
              </w:rPr>
            </w:pPr>
          </w:p>
          <w:p w:rsidR="00F14701" w:rsidRDefault="00FF530D">
            <w:pPr>
              <w:pStyle w:val="TableParagraph"/>
              <w:spacing w:before="162"/>
              <w:ind w:right="439"/>
              <w:jc w:val="right"/>
              <w:rPr>
                <w:sz w:val="24"/>
              </w:rPr>
            </w:pPr>
            <w:r>
              <w:rPr>
                <w:sz w:val="24"/>
              </w:rPr>
              <w:t>2020-2025гг.</w:t>
            </w:r>
          </w:p>
        </w:tc>
      </w:tr>
    </w:tbl>
    <w:p w:rsidR="00F14701" w:rsidRDefault="00F14701">
      <w:pPr>
        <w:pStyle w:val="a3"/>
        <w:ind w:left="0" w:firstLine="0"/>
        <w:jc w:val="left"/>
        <w:rPr>
          <w:b/>
          <w:sz w:val="20"/>
        </w:rPr>
      </w:pPr>
    </w:p>
    <w:p w:rsidR="00F14701" w:rsidRDefault="00F14701">
      <w:pPr>
        <w:pStyle w:val="a3"/>
        <w:ind w:left="0" w:firstLine="0"/>
        <w:jc w:val="left"/>
        <w:rPr>
          <w:b/>
          <w:sz w:val="20"/>
        </w:rPr>
      </w:pPr>
    </w:p>
    <w:p w:rsidR="00F14701" w:rsidRDefault="00F14701">
      <w:pPr>
        <w:pStyle w:val="a3"/>
        <w:ind w:left="0" w:firstLine="0"/>
        <w:jc w:val="left"/>
        <w:rPr>
          <w:b/>
          <w:sz w:val="20"/>
        </w:rPr>
      </w:pPr>
    </w:p>
    <w:p w:rsidR="00F14701" w:rsidRDefault="00F14701">
      <w:pPr>
        <w:pStyle w:val="a3"/>
        <w:ind w:left="0" w:firstLine="0"/>
        <w:jc w:val="left"/>
        <w:rPr>
          <w:b/>
          <w:sz w:val="20"/>
        </w:rPr>
      </w:pPr>
    </w:p>
    <w:p w:rsidR="00F14701" w:rsidRDefault="00F14701">
      <w:pPr>
        <w:pStyle w:val="a3"/>
        <w:ind w:left="0" w:firstLine="0"/>
        <w:jc w:val="left"/>
        <w:rPr>
          <w:b/>
          <w:sz w:val="20"/>
        </w:rPr>
      </w:pPr>
    </w:p>
    <w:p w:rsidR="00F14701" w:rsidRDefault="00F14701">
      <w:pPr>
        <w:pStyle w:val="a3"/>
        <w:ind w:left="0" w:firstLine="0"/>
        <w:jc w:val="left"/>
        <w:rPr>
          <w:b/>
          <w:sz w:val="20"/>
        </w:rPr>
      </w:pPr>
    </w:p>
    <w:p w:rsidR="00F14701" w:rsidRDefault="00F14701">
      <w:pPr>
        <w:pStyle w:val="a3"/>
        <w:ind w:left="0" w:firstLine="0"/>
        <w:jc w:val="left"/>
        <w:rPr>
          <w:b/>
          <w:sz w:val="20"/>
        </w:rPr>
      </w:pPr>
    </w:p>
    <w:p w:rsidR="00F14701" w:rsidRDefault="00F14701">
      <w:pPr>
        <w:pStyle w:val="a3"/>
        <w:ind w:left="0" w:firstLine="0"/>
        <w:jc w:val="left"/>
        <w:rPr>
          <w:b/>
          <w:sz w:val="20"/>
        </w:rPr>
      </w:pPr>
    </w:p>
    <w:p w:rsidR="00F14701" w:rsidRDefault="00F14701">
      <w:pPr>
        <w:pStyle w:val="a3"/>
        <w:ind w:left="0" w:firstLine="0"/>
        <w:jc w:val="left"/>
        <w:rPr>
          <w:b/>
          <w:sz w:val="20"/>
        </w:rPr>
      </w:pPr>
    </w:p>
    <w:p w:rsidR="00F14701" w:rsidRDefault="00F14701">
      <w:pPr>
        <w:pStyle w:val="a3"/>
        <w:ind w:left="0" w:firstLine="0"/>
        <w:jc w:val="left"/>
        <w:rPr>
          <w:b/>
          <w:sz w:val="20"/>
        </w:rPr>
      </w:pPr>
    </w:p>
    <w:p w:rsidR="00F14701" w:rsidRDefault="00F14701">
      <w:pPr>
        <w:pStyle w:val="a3"/>
        <w:spacing w:before="1"/>
        <w:ind w:left="0" w:firstLine="0"/>
        <w:jc w:val="left"/>
        <w:rPr>
          <w:b/>
          <w:sz w:val="16"/>
        </w:rPr>
      </w:pPr>
    </w:p>
    <w:p w:rsidR="00F14701" w:rsidRDefault="00FF530D">
      <w:pPr>
        <w:spacing w:before="91"/>
        <w:ind w:left="2122" w:right="1631"/>
        <w:jc w:val="center"/>
      </w:pPr>
      <w:r>
        <w:t>559</w:t>
      </w:r>
    </w:p>
    <w:p w:rsidR="00F14701" w:rsidRDefault="00F14701">
      <w:pPr>
        <w:jc w:val="center"/>
        <w:sectPr w:rsidR="00F14701">
          <w:footerReference w:type="default" r:id="rId243"/>
          <w:pgSz w:w="11910" w:h="16840"/>
          <w:pgMar w:top="1100" w:right="0" w:bottom="280" w:left="360" w:header="0" w:footer="0" w:gutter="0"/>
          <w:cols w:space="720"/>
        </w:sectPr>
      </w:pPr>
    </w:p>
    <w:p w:rsidR="00F14701" w:rsidRDefault="00FF530D">
      <w:pPr>
        <w:pStyle w:val="1"/>
        <w:spacing w:before="67"/>
        <w:ind w:left="4777"/>
        <w:jc w:val="left"/>
      </w:pPr>
      <w:r>
        <w:lastRenderedPageBreak/>
        <w:t>Условные сокращения</w:t>
      </w:r>
    </w:p>
    <w:p w:rsidR="00F14701" w:rsidRDefault="00FF530D">
      <w:pPr>
        <w:pStyle w:val="a3"/>
        <w:spacing w:before="155" w:line="360" w:lineRule="auto"/>
        <w:ind w:right="1287" w:firstLine="0"/>
        <w:jc w:val="left"/>
      </w:pPr>
      <w:r>
        <w:t>ФГОС – федеральный государственный образовательный стандарт ФГОС ООО – федеральный государственный образовательный стандарт основного общего образования</w:t>
      </w:r>
    </w:p>
    <w:p w:rsidR="00F14701" w:rsidRDefault="00FF530D">
      <w:pPr>
        <w:pStyle w:val="a3"/>
        <w:spacing w:line="357" w:lineRule="auto"/>
        <w:ind w:right="580" w:firstLine="0"/>
        <w:jc w:val="left"/>
      </w:pPr>
      <w:r>
        <w:t>ПООП ООО – примерная основная образовательная программа основного общего образования</w:t>
      </w:r>
    </w:p>
    <w:p w:rsidR="00F14701" w:rsidRDefault="00FF530D">
      <w:pPr>
        <w:pStyle w:val="a3"/>
        <w:spacing w:before="1" w:line="360" w:lineRule="auto"/>
        <w:ind w:right="580" w:firstLine="0"/>
        <w:jc w:val="left"/>
      </w:pPr>
      <w:r>
        <w:t>ООП ООО – основная образовательная программа основного общего образования</w:t>
      </w:r>
    </w:p>
    <w:p w:rsidR="00F14701" w:rsidRDefault="00FF530D">
      <w:pPr>
        <w:pStyle w:val="a3"/>
        <w:spacing w:line="360" w:lineRule="auto"/>
        <w:ind w:right="4671" w:firstLine="0"/>
        <w:jc w:val="left"/>
      </w:pPr>
      <w:r>
        <w:t>ООП – основная образовательная программа УУД – универсальные учебные действия</w:t>
      </w:r>
    </w:p>
    <w:p w:rsidR="00F14701" w:rsidRDefault="00FF530D">
      <w:pPr>
        <w:pStyle w:val="a3"/>
        <w:spacing w:line="362" w:lineRule="auto"/>
        <w:ind w:right="2889" w:firstLine="0"/>
        <w:jc w:val="left"/>
      </w:pPr>
      <w:r>
        <w:t>ИКТ – информационно-коммуникационные технологии ОВЗ – ограниченные возможности здоровья</w:t>
      </w:r>
    </w:p>
    <w:p w:rsidR="00F14701" w:rsidRDefault="00FF530D">
      <w:pPr>
        <w:pStyle w:val="a3"/>
        <w:spacing w:line="318" w:lineRule="exact"/>
        <w:ind w:firstLine="0"/>
        <w:jc w:val="left"/>
      </w:pPr>
      <w:r>
        <w:t>ПКР – программа коррекционной работы</w:t>
      </w:r>
    </w:p>
    <w:p w:rsidR="00F14701" w:rsidRDefault="00FF530D">
      <w:pPr>
        <w:pStyle w:val="a3"/>
        <w:spacing w:before="152" w:line="360" w:lineRule="auto"/>
        <w:ind w:right="2889" w:firstLine="0"/>
        <w:jc w:val="left"/>
      </w:pPr>
      <w:r>
        <w:t>ПМПК - психолого-медико-педагогическая комиссия ПМПк - психолого-медико-педагогический консилиум УМК – учебно-методический комплекс</w:t>
      </w: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ind w:left="0" w:firstLine="0"/>
        <w:jc w:val="left"/>
        <w:rPr>
          <w:sz w:val="30"/>
        </w:rPr>
      </w:pPr>
    </w:p>
    <w:p w:rsidR="00F14701" w:rsidRDefault="00F14701">
      <w:pPr>
        <w:pStyle w:val="a3"/>
        <w:spacing w:before="5"/>
        <w:ind w:left="0" w:firstLine="0"/>
        <w:jc w:val="left"/>
        <w:rPr>
          <w:sz w:val="37"/>
        </w:rPr>
      </w:pPr>
    </w:p>
    <w:p w:rsidR="00F14701" w:rsidRDefault="00FF530D">
      <w:pPr>
        <w:ind w:left="2155" w:right="1239"/>
        <w:jc w:val="center"/>
        <w:rPr>
          <w:sz w:val="24"/>
        </w:rPr>
      </w:pPr>
      <w:r>
        <w:rPr>
          <w:sz w:val="24"/>
        </w:rPr>
        <w:t>560</w:t>
      </w:r>
    </w:p>
    <w:sectPr w:rsidR="00F14701">
      <w:footerReference w:type="default" r:id="rId244"/>
      <w:pgSz w:w="11910" w:h="16840"/>
      <w:pgMar w:top="1040" w:right="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E97" w:rsidRDefault="004B7E97">
      <w:r>
        <w:separator/>
      </w:r>
    </w:p>
  </w:endnote>
  <w:endnote w:type="continuationSeparator" w:id="0">
    <w:p w:rsidR="004B7E97" w:rsidRDefault="004B7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jaVu Serif">
    <w:altName w:val="Times New Roman"/>
    <w:charset w:val="00"/>
    <w:family w:val="roman"/>
    <w:pitch w:val="variable"/>
  </w:font>
  <w:font w:name="Calibri">
    <w:charset w:val="CC"/>
    <w:family w:val="swiss"/>
    <w:pitch w:val="variable"/>
    <w:sig w:usb0="E10002FF" w:usb1="4000ACFF" w:usb2="00000009" w:usb3="00000000" w:csb0="0000019F" w:csb1="00000000"/>
  </w:font>
  <w:font w:name="Segoe UI">
    <w:charset w:val="CC"/>
    <w:family w:val="swiss"/>
    <w:pitch w:val="variable"/>
    <w:sig w:usb0="E10022FF" w:usb1="C000E47F" w:usb2="00000029" w:usb3="00000000" w:csb0="000001DF" w:csb1="00000000"/>
  </w:font>
  <w:font w:name="Carlito">
    <w:altName w:val="Arial"/>
    <w:charset w:val="00"/>
    <w:family w:val="swiss"/>
    <w:pitch w:val="variable"/>
  </w:font>
  <w:font w:name="Verdana">
    <w:altName w:val="Verdana"/>
    <w:charset w:val="CC"/>
    <w:family w:val="swiss"/>
    <w:pitch w:val="variable"/>
    <w:sig w:usb0="A10006FF" w:usb1="4000205B" w:usb2="00000010" w:usb3="00000000" w:csb0="0000019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8" type="#_x0000_t202" style="position:absolute;margin-left:323.45pt;margin-top:784.35pt;width:12.1pt;height:18.55pt;z-index:-23311360;mso-position-horizontal-relative:page;mso-position-vertical-relative:page" filled="f" stroked="f">
          <v:textbox inset="0,0,0,0">
            <w:txbxContent>
              <w:p w:rsidR="005C2501" w:rsidRDefault="005C2501">
                <w:pPr>
                  <w:spacing w:before="10"/>
                  <w:ind w:left="60"/>
                  <w:rPr>
                    <w:sz w:val="24"/>
                  </w:rPr>
                </w:pPr>
                <w:r>
                  <w:fldChar w:fldCharType="begin"/>
                </w:r>
                <w:r>
                  <w:rPr>
                    <w:sz w:val="24"/>
                  </w:rPr>
                  <w:instrText xml:space="preserve"> PAGE </w:instrText>
                </w:r>
                <w:r>
                  <w:fldChar w:fldCharType="separate"/>
                </w:r>
                <w:r w:rsidR="00311C05">
                  <w:rPr>
                    <w:noProof/>
                    <w:sz w:val="24"/>
                  </w:rPr>
                  <w:t>5</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11"/>
      </w:rPr>
    </w:pPr>
    <w:r>
      <w:pict>
        <v:shapetype id="_x0000_t202" coordsize="21600,21600" o:spt="202" path="m,l,21600r21600,l21600,xe">
          <v:stroke joinstyle="miter"/>
          <v:path gradientshapeok="t" o:connecttype="rect"/>
        </v:shapetype>
        <v:shape id="_x0000_s2098" type="#_x0000_t202" style="position:absolute;margin-left:317.5pt;margin-top:781.4pt;width:25.45pt;height:23.15pt;z-index:-23285760;mso-position-horizontal-relative:page;mso-position-vertical-relative:page" filled="f" stroked="f">
          <v:textbox inset="0,0,0,0">
            <w:txbxContent>
              <w:p w:rsidR="005C2501" w:rsidRDefault="005C2501">
                <w:pPr>
                  <w:spacing w:before="167"/>
                  <w:ind w:left="88"/>
                  <w:rPr>
                    <w:sz w:val="24"/>
                  </w:rPr>
                </w:pPr>
                <w:r>
                  <w:fldChar w:fldCharType="begin"/>
                </w:r>
                <w:r>
                  <w:rPr>
                    <w:sz w:val="24"/>
                  </w:rPr>
                  <w:instrText xml:space="preserve"> PAGE </w:instrText>
                </w:r>
                <w:r>
                  <w:fldChar w:fldCharType="separate"/>
                </w:r>
                <w:r w:rsidR="00311C05">
                  <w:rPr>
                    <w:noProof/>
                    <w:sz w:val="24"/>
                  </w:rPr>
                  <w:t>304</w:t>
                </w:r>
                <w: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7" type="#_x0000_t202" style="position:absolute;margin-left:317.5pt;margin-top:780.25pt;width:24pt;height:16.5pt;z-index:-23285248;mso-position-horizontal-relative:page;mso-position-vertical-relative:page" filled="f" stroked="f">
          <v:textbox inset="0,0,0,0">
            <w:txbxContent>
              <w:p w:rsidR="005C2501" w:rsidRDefault="005C2501">
                <w:pPr>
                  <w:spacing w:before="34"/>
                  <w:ind w:left="60"/>
                  <w:rPr>
                    <w:sz w:val="24"/>
                  </w:rPr>
                </w:pPr>
                <w:r>
                  <w:fldChar w:fldCharType="begin"/>
                </w:r>
                <w:r>
                  <w:rPr>
                    <w:sz w:val="24"/>
                  </w:rPr>
                  <w:instrText xml:space="preserve"> PAGE </w:instrText>
                </w:r>
                <w:r>
                  <w:fldChar w:fldCharType="separate"/>
                </w:r>
                <w:r w:rsidR="00311C05">
                  <w:rPr>
                    <w:noProof/>
                    <w:sz w:val="24"/>
                  </w:rPr>
                  <w:t>335</w:t>
                </w:r>
                <w: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5"/>
      </w:rPr>
    </w:pPr>
    <w:r>
      <w:pict>
        <v:shapetype id="_x0000_t202" coordsize="21600,21600" o:spt="202" path="m,l,21600r21600,l21600,xe">
          <v:stroke joinstyle="miter"/>
          <v:path gradientshapeok="t" o:connecttype="rect"/>
        </v:shapetype>
        <v:shape id="_x0000_s2096" type="#_x0000_t202" style="position:absolute;margin-left:317.45pt;margin-top:776.25pt;width:24.1pt;height:21.85pt;z-index:-23284736;mso-position-horizontal-relative:page;mso-position-vertical-relative:page" filled="f" stroked="f">
          <v:textbox inset="0,0,0,0">
            <w:txbxContent>
              <w:p w:rsidR="005C2501" w:rsidRDefault="005C2501">
                <w:pPr>
                  <w:spacing w:before="140"/>
                  <w:ind w:left="61"/>
                  <w:rPr>
                    <w:sz w:val="24"/>
                  </w:rPr>
                </w:pPr>
                <w:r>
                  <w:fldChar w:fldCharType="begin"/>
                </w:r>
                <w:r>
                  <w:rPr>
                    <w:sz w:val="24"/>
                  </w:rPr>
                  <w:instrText xml:space="preserve"> PAGE </w:instrText>
                </w:r>
                <w:r>
                  <w:fldChar w:fldCharType="separate"/>
                </w:r>
                <w:r w:rsidR="00311C05">
                  <w:rPr>
                    <w:noProof/>
                    <w:sz w:val="24"/>
                  </w:rPr>
                  <w:t>342</w:t>
                </w:r>
                <w: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5" type="#_x0000_t202" style="position:absolute;margin-left:317.5pt;margin-top:780.6pt;width:25.65pt;height:15.8pt;z-index:-23284224;mso-position-horizontal-relative:page;mso-position-vertical-relative:page" filled="f" stroked="f">
          <v:textbox inset="0,0,0,0">
            <w:txbxContent>
              <w:p w:rsidR="005C2501" w:rsidRDefault="005C2501">
                <w:pPr>
                  <w:spacing w:before="18"/>
                  <w:ind w:left="92"/>
                  <w:rPr>
                    <w:sz w:val="24"/>
                  </w:rPr>
                </w:pPr>
                <w:r>
                  <w:fldChar w:fldCharType="begin"/>
                </w:r>
                <w:r>
                  <w:rPr>
                    <w:sz w:val="24"/>
                  </w:rPr>
                  <w:instrText xml:space="preserve"> PAGE </w:instrText>
                </w:r>
                <w:r>
                  <w:fldChar w:fldCharType="separate"/>
                </w:r>
                <w:r w:rsidR="00311C05">
                  <w:rPr>
                    <w:noProof/>
                    <w:sz w:val="24"/>
                  </w:rPr>
                  <w:t>357</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3" type="#_x0000_t202" style="position:absolute;margin-left:320.65pt;margin-top:780.95pt;width:19.45pt;height:16.4pt;z-index:-23308800;mso-position-horizontal-relative:page;mso-position-vertical-relative:page" filled="f" stroked="f">
          <v:textbox inset="0,0,0,0">
            <w:txbxContent>
              <w:p w:rsidR="005C2501" w:rsidRDefault="005C2501">
                <w:pPr>
                  <w:spacing w:before="10"/>
                  <w:ind w:left="86"/>
                  <w:rPr>
                    <w:sz w:val="24"/>
                  </w:rPr>
                </w:pPr>
                <w:r>
                  <w:fldChar w:fldCharType="begin"/>
                </w:r>
                <w:r>
                  <w:rPr>
                    <w:sz w:val="24"/>
                  </w:rPr>
                  <w:instrText xml:space="preserve"> PAGE </w:instrText>
                </w:r>
                <w:r>
                  <w:fldChar w:fldCharType="separate"/>
                </w:r>
                <w:r w:rsidR="00311C05">
                  <w:rPr>
                    <w:noProof/>
                    <w:sz w:val="24"/>
                  </w:rPr>
                  <w:t>35</w:t>
                </w:r>
                <w: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4" type="#_x0000_t202" style="position:absolute;margin-left:317.5pt;margin-top:780.65pt;width:24pt;height:15.8pt;z-index:-23283712;mso-position-horizontal-relative:page;mso-position-vertical-relative:page" filled="f" stroked="f">
          <v:textbox inset="0,0,0,0">
            <w:txbxContent>
              <w:p w:rsidR="005C2501" w:rsidRDefault="005C2501">
                <w:pPr>
                  <w:spacing w:before="19"/>
                  <w:ind w:left="60"/>
                  <w:rPr>
                    <w:sz w:val="24"/>
                  </w:rPr>
                </w:pPr>
                <w:r>
                  <w:fldChar w:fldCharType="begin"/>
                </w:r>
                <w:r>
                  <w:rPr>
                    <w:sz w:val="24"/>
                  </w:rPr>
                  <w:instrText xml:space="preserve"> PAGE </w:instrText>
                </w:r>
                <w:r>
                  <w:fldChar w:fldCharType="separate"/>
                </w:r>
                <w:r w:rsidR="00311C05">
                  <w:rPr>
                    <w:noProof/>
                    <w:sz w:val="24"/>
                  </w:rPr>
                  <w:t>365</w:t>
                </w:r>
                <w: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3" type="#_x0000_t202" style="position:absolute;margin-left:317.5pt;margin-top:781.25pt;width:24pt;height:15.75pt;z-index:-23283200;mso-position-horizontal-relative:page;mso-position-vertical-relative:page" filled="f" stroked="f">
          <v:textbox inset="0,0,0,0">
            <w:txbxContent>
              <w:p w:rsidR="005C2501" w:rsidRDefault="005C2501">
                <w:pPr>
                  <w:spacing w:before="18"/>
                  <w:ind w:left="60"/>
                  <w:rPr>
                    <w:sz w:val="24"/>
                  </w:rPr>
                </w:pPr>
                <w:r>
                  <w:fldChar w:fldCharType="begin"/>
                </w:r>
                <w:r>
                  <w:rPr>
                    <w:sz w:val="24"/>
                  </w:rPr>
                  <w:instrText xml:space="preserve"> PAGE </w:instrText>
                </w:r>
                <w:r>
                  <w:fldChar w:fldCharType="separate"/>
                </w:r>
                <w:r w:rsidR="00311C05">
                  <w:rPr>
                    <w:noProof/>
                    <w:sz w:val="24"/>
                  </w:rPr>
                  <w:t>370</w:t>
                </w:r>
                <w: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2" type="#_x0000_t202" style="position:absolute;margin-left:317.5pt;margin-top:781.55pt;width:24pt;height:16.75pt;z-index:-23282688;mso-position-horizontal-relative:page;mso-position-vertical-relative:page" filled="f" stroked="f">
          <v:textbox inset="0,0,0,0">
            <w:txbxContent>
              <w:p w:rsidR="005C2501" w:rsidRDefault="005C2501">
                <w:pPr>
                  <w:spacing w:before="38"/>
                  <w:ind w:left="60"/>
                  <w:rPr>
                    <w:sz w:val="24"/>
                  </w:rPr>
                </w:pPr>
                <w:r>
                  <w:fldChar w:fldCharType="begin"/>
                </w:r>
                <w:r>
                  <w:rPr>
                    <w:sz w:val="24"/>
                  </w:rPr>
                  <w:instrText xml:space="preserve"> PAGE </w:instrText>
                </w:r>
                <w:r>
                  <w:fldChar w:fldCharType="separate"/>
                </w:r>
                <w:r w:rsidR="00311C05">
                  <w:rPr>
                    <w:noProof/>
                    <w:sz w:val="24"/>
                  </w:rPr>
                  <w:t>372</w:t>
                </w:r>
                <w: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1" type="#_x0000_t202" style="position:absolute;margin-left:317.5pt;margin-top:750pt;width:24pt;height:18.35pt;z-index:-23282176;mso-position-horizontal-relative:page;mso-position-vertical-relative:page" filled="f" stroked="f">
          <v:textbox inset="0,0,0,0">
            <w:txbxContent>
              <w:p w:rsidR="005C2501" w:rsidRDefault="005C2501">
                <w:pPr>
                  <w:spacing w:before="71"/>
                  <w:ind w:left="60"/>
                  <w:rPr>
                    <w:sz w:val="24"/>
                  </w:rPr>
                </w:pPr>
                <w:r>
                  <w:fldChar w:fldCharType="begin"/>
                </w:r>
                <w:r>
                  <w:rPr>
                    <w:sz w:val="24"/>
                  </w:rPr>
                  <w:instrText xml:space="preserve"> PAGE </w:instrText>
                </w:r>
                <w:r>
                  <w:fldChar w:fldCharType="separate"/>
                </w:r>
                <w:r w:rsidR="00311C05">
                  <w:rPr>
                    <w:noProof/>
                    <w:sz w:val="24"/>
                  </w:rPr>
                  <w:t>376</w:t>
                </w:r>
                <w:r>
                  <w:fldChar w:fldCharType="end"/>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0" type="#_x0000_t202" style="position:absolute;margin-left:317.5pt;margin-top:760.1pt;width:24pt;height:15.8pt;z-index:-23281664;mso-position-horizontal-relative:page;mso-position-vertical-relative:page" filled="f" stroked="f">
          <v:textbox inset="0,0,0,0">
            <w:txbxContent>
              <w:p w:rsidR="005C2501" w:rsidRDefault="005C2501">
                <w:pPr>
                  <w:spacing w:before="19"/>
                  <w:ind w:left="60"/>
                  <w:rPr>
                    <w:sz w:val="24"/>
                  </w:rPr>
                </w:pPr>
                <w:r>
                  <w:fldChar w:fldCharType="begin"/>
                </w:r>
                <w:r>
                  <w:rPr>
                    <w:sz w:val="24"/>
                  </w:rPr>
                  <w:instrText xml:space="preserve"> PAGE </w:instrText>
                </w:r>
                <w:r>
                  <w:fldChar w:fldCharType="separate"/>
                </w:r>
                <w:r w:rsidR="00311C05">
                  <w:rPr>
                    <w:noProof/>
                    <w:sz w:val="24"/>
                  </w:rPr>
                  <w:t>378</w:t>
                </w:r>
                <w: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9" type="#_x0000_t202" style="position:absolute;margin-left:317.5pt;margin-top:780.8pt;width:24pt;height:18.35pt;z-index:-23281152;mso-position-horizontal-relative:page;mso-position-vertical-relative:page" filled="f" stroked="f">
          <v:textbox inset="0,0,0,0">
            <w:txbxContent>
              <w:p w:rsidR="005C2501" w:rsidRDefault="005C2501">
                <w:pPr>
                  <w:spacing w:before="71"/>
                  <w:ind w:left="60"/>
                  <w:rPr>
                    <w:sz w:val="24"/>
                  </w:rPr>
                </w:pPr>
                <w:r>
                  <w:fldChar w:fldCharType="begin"/>
                </w:r>
                <w:r>
                  <w:rPr>
                    <w:sz w:val="24"/>
                  </w:rPr>
                  <w:instrText xml:space="preserve"> PAGE </w:instrText>
                </w:r>
                <w:r>
                  <w:fldChar w:fldCharType="separate"/>
                </w:r>
                <w:r w:rsidR="00311C05">
                  <w:rPr>
                    <w:noProof/>
                    <w:sz w:val="24"/>
                  </w:rPr>
                  <w:t>398</w:t>
                </w:r>
                <w:r>
                  <w:fldChar w:fldCharType="end"/>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8" type="#_x0000_t202" style="position:absolute;margin-left:317.5pt;margin-top:781.4pt;width:24pt;height:15.45pt;z-index:-23280640;mso-position-horizontal-relative:page;mso-position-vertical-relative:page" filled="f" stroked="f">
          <v:textbox inset="0,0,0,0">
            <w:txbxContent>
              <w:p w:rsidR="005C2501" w:rsidRDefault="005C2501">
                <w:pPr>
                  <w:spacing w:before="12"/>
                  <w:ind w:left="60"/>
                  <w:rPr>
                    <w:sz w:val="24"/>
                  </w:rPr>
                </w:pPr>
                <w:r>
                  <w:fldChar w:fldCharType="begin"/>
                </w:r>
                <w:r>
                  <w:rPr>
                    <w:sz w:val="24"/>
                  </w:rPr>
                  <w:instrText xml:space="preserve"> PAGE </w:instrText>
                </w:r>
                <w:r>
                  <w:fldChar w:fldCharType="separate"/>
                </w:r>
                <w:r w:rsidR="00311C05">
                  <w:rPr>
                    <w:noProof/>
                    <w:sz w:val="24"/>
                  </w:rPr>
                  <w:t>401</w:t>
                </w:r>
                <w:r>
                  <w:fldChar w:fldCharType="end"/>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7" type="#_x0000_t202" style="position:absolute;margin-left:317.5pt;margin-top:780.95pt;width:25.65pt;height:15.8pt;z-index:-23280128;mso-position-horizontal-relative:page;mso-position-vertical-relative:page" filled="f" stroked="f">
          <v:textbox inset="0,0,0,0">
            <w:txbxContent>
              <w:p w:rsidR="005C2501" w:rsidRDefault="005C2501">
                <w:pPr>
                  <w:spacing w:before="19"/>
                  <w:ind w:left="60"/>
                  <w:rPr>
                    <w:sz w:val="24"/>
                  </w:rPr>
                </w:pPr>
                <w:r>
                  <w:fldChar w:fldCharType="begin"/>
                </w:r>
                <w:r>
                  <w:rPr>
                    <w:sz w:val="24"/>
                  </w:rPr>
                  <w:instrText xml:space="preserve"> PAGE </w:instrText>
                </w:r>
                <w:r>
                  <w:fldChar w:fldCharType="separate"/>
                </w:r>
                <w:r w:rsidR="00311C05">
                  <w:rPr>
                    <w:noProof/>
                    <w:sz w:val="24"/>
                  </w:rPr>
                  <w:t>409</w:t>
                </w:r>
                <w:r>
                  <w:fldChar w:fldCharType="end"/>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6" type="#_x0000_t202" style="position:absolute;margin-left:319.5pt;margin-top:752.85pt;width:20pt;height:15.3pt;z-index:-23279616;mso-position-horizontal-relative:page;mso-position-vertical-relative:page" filled="f" stroked="f">
          <v:textbox inset="0,0,0,0">
            <w:txbxContent>
              <w:p w:rsidR="005C2501" w:rsidRDefault="005C2501">
                <w:pPr>
                  <w:spacing w:before="10"/>
                  <w:ind w:left="20"/>
                  <w:rPr>
                    <w:sz w:val="24"/>
                  </w:rPr>
                </w:pPr>
                <w:r>
                  <w:rPr>
                    <w:sz w:val="24"/>
                  </w:rPr>
                  <w:t>410</w:t>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5" type="#_x0000_t202" style="position:absolute;margin-left:317.5pt;margin-top:780.8pt;width:24pt;height:18.95pt;z-index:-23279104;mso-position-horizontal-relative:page;mso-position-vertical-relative:page" filled="f" stroked="f">
          <v:textbox inset="0,0,0,0">
            <w:txbxContent>
              <w:p w:rsidR="005C2501" w:rsidRDefault="005C2501">
                <w:pPr>
                  <w:spacing w:before="83"/>
                  <w:ind w:left="60"/>
                  <w:rPr>
                    <w:sz w:val="24"/>
                  </w:rPr>
                </w:pPr>
                <w:r>
                  <w:fldChar w:fldCharType="begin"/>
                </w:r>
                <w:r>
                  <w:rPr>
                    <w:sz w:val="24"/>
                  </w:rPr>
                  <w:instrText xml:space="preserve"> PAGE </w:instrText>
                </w:r>
                <w:r>
                  <w:fldChar w:fldCharType="separate"/>
                </w:r>
                <w:r w:rsidR="00311C05">
                  <w:rPr>
                    <w:noProof/>
                    <w:sz w:val="24"/>
                  </w:rPr>
                  <w:t>417</w:t>
                </w:r>
                <w: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15"/>
      </w:rPr>
    </w:pPr>
    <w:r>
      <w:pict>
        <v:shapetype id="_x0000_t202" coordsize="21600,21600" o:spt="202" path="m,l,21600r21600,l21600,xe">
          <v:stroke joinstyle="miter"/>
          <v:path gradientshapeok="t" o:connecttype="rect"/>
        </v:shapetype>
        <v:shape id="_x0000_s2084" type="#_x0000_t202" style="position:absolute;margin-left:317.5pt;margin-top:776pt;width:25.6pt;height:21pt;z-index:-23278592;mso-position-horizontal-relative:page;mso-position-vertical-relative:page" filled="f" stroked="f">
          <v:textbox inset="0,0,0,0">
            <w:txbxContent>
              <w:p w:rsidR="005C2501" w:rsidRDefault="005C2501">
                <w:pPr>
                  <w:spacing w:before="124"/>
                  <w:ind w:left="60"/>
                  <w:rPr>
                    <w:sz w:val="24"/>
                  </w:rPr>
                </w:pPr>
                <w:r>
                  <w:fldChar w:fldCharType="begin"/>
                </w:r>
                <w:r>
                  <w:rPr>
                    <w:sz w:val="24"/>
                  </w:rPr>
                  <w:instrText xml:space="preserve"> PAGE </w:instrText>
                </w:r>
                <w:r>
                  <w:fldChar w:fldCharType="separate"/>
                </w:r>
                <w:r w:rsidR="00311C05">
                  <w:rPr>
                    <w:noProof/>
                    <w:sz w:val="24"/>
                  </w:rPr>
                  <w:t>431</w:t>
                </w:r>
                <w: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r>
      <w:pict>
        <v:shapetype id="_x0000_t202" coordsize="21600,21600" o:spt="202" path="m,l,21600r21600,l21600,xe">
          <v:stroke joinstyle="miter"/>
          <v:path gradientshapeok="t" o:connecttype="rect"/>
        </v:shapetype>
        <v:shape id="_x0000_s2083" type="#_x0000_t202" style="position:absolute;margin-left:317.5pt;margin-top:769.4pt;width:24pt;height:27.8pt;z-index:-23278080;mso-position-horizontal-relative:page;mso-position-vertical-relative:page" filled="f" stroked="f">
          <v:textbox inset="0,0,0,0">
            <w:txbxContent>
              <w:p w:rsidR="005C2501" w:rsidRDefault="005C2501">
                <w:pPr>
                  <w:pStyle w:val="a3"/>
                  <w:spacing w:before="6"/>
                  <w:ind w:left="0" w:firstLine="0"/>
                  <w:jc w:val="left"/>
                  <w:rPr>
                    <w:sz w:val="22"/>
                  </w:rPr>
                </w:pPr>
              </w:p>
              <w:p w:rsidR="005C2501" w:rsidRDefault="005C2501">
                <w:pPr>
                  <w:ind w:left="60"/>
                  <w:rPr>
                    <w:sz w:val="24"/>
                  </w:rPr>
                </w:pPr>
                <w:r>
                  <w:fldChar w:fldCharType="begin"/>
                </w:r>
                <w:r>
                  <w:rPr>
                    <w:sz w:val="24"/>
                  </w:rPr>
                  <w:instrText xml:space="preserve"> PAGE </w:instrText>
                </w:r>
                <w:r>
                  <w:fldChar w:fldCharType="separate"/>
                </w:r>
                <w:r w:rsidR="00311C05">
                  <w:rPr>
                    <w:noProof/>
                    <w:sz w:val="24"/>
                  </w:rPr>
                  <w:t>437</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2" type="#_x0000_t202" style="position:absolute;margin-left:317.5pt;margin-top:780.75pt;width:24pt;height:15.9pt;z-index:-23277568;mso-position-horizontal-relative:page;mso-position-vertical-relative:page" filled="f" stroked="f">
          <v:textbox inset="0,0,0,0">
            <w:txbxContent>
              <w:p w:rsidR="005C2501" w:rsidRDefault="005C2501">
                <w:pPr>
                  <w:spacing w:before="22"/>
                  <w:ind w:left="60"/>
                  <w:rPr>
                    <w:sz w:val="24"/>
                  </w:rPr>
                </w:pPr>
                <w:r>
                  <w:fldChar w:fldCharType="begin"/>
                </w:r>
                <w:r>
                  <w:rPr>
                    <w:sz w:val="24"/>
                  </w:rPr>
                  <w:instrText xml:space="preserve"> PAGE </w:instrText>
                </w:r>
                <w:r>
                  <w:fldChar w:fldCharType="separate"/>
                </w:r>
                <w:r w:rsidR="00311C05">
                  <w:rPr>
                    <w:noProof/>
                    <w:sz w:val="24"/>
                  </w:rPr>
                  <w:t>444</w:t>
                </w:r>
                <w:r>
                  <w:fldChar w:fldCharType="end"/>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1" type="#_x0000_t202" style="position:absolute;margin-left:319.5pt;margin-top:769.65pt;width:20pt;height:15.3pt;z-index:-23277056;mso-position-horizontal-relative:page;mso-position-vertical-relative:page" filled="f" stroked="f">
          <v:textbox inset="0,0,0,0">
            <w:txbxContent>
              <w:p w:rsidR="005C2501" w:rsidRDefault="005C2501">
                <w:pPr>
                  <w:spacing w:before="10"/>
                  <w:ind w:left="20"/>
                  <w:rPr>
                    <w:sz w:val="24"/>
                  </w:rPr>
                </w:pPr>
                <w:r>
                  <w:rPr>
                    <w:sz w:val="24"/>
                  </w:rPr>
                  <w:t>445</w:t>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0" type="#_x0000_t202" style="position:absolute;margin-left:317.5pt;margin-top:781.05pt;width:24pt;height:21.3pt;z-index:-23276544;mso-position-horizontal-relative:page;mso-position-vertical-relative:page" filled="f" stroked="f">
          <v:textbox inset="0,0,0,0">
            <w:txbxContent>
              <w:p w:rsidR="005C2501" w:rsidRDefault="005C2501">
                <w:pPr>
                  <w:spacing w:before="130"/>
                  <w:ind w:left="60"/>
                  <w:rPr>
                    <w:sz w:val="24"/>
                  </w:rPr>
                </w:pPr>
                <w:r>
                  <w:fldChar w:fldCharType="begin"/>
                </w:r>
                <w:r>
                  <w:rPr>
                    <w:sz w:val="24"/>
                  </w:rPr>
                  <w:instrText xml:space="preserve"> PAGE </w:instrText>
                </w:r>
                <w:r>
                  <w:fldChar w:fldCharType="separate"/>
                </w:r>
                <w:r w:rsidR="00311C05">
                  <w:rPr>
                    <w:noProof/>
                    <w:sz w:val="24"/>
                  </w:rPr>
                  <w:t>446</w:t>
                </w:r>
                <w:r>
                  <w:fldChar w:fldCharType="end"/>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9" type="#_x0000_t202" style="position:absolute;margin-left:317.5pt;margin-top:780.75pt;width:24pt;height:16.85pt;z-index:-23276032;mso-position-horizontal-relative:page;mso-position-vertical-relative:page" filled="f" stroked="f">
          <v:textbox inset="0,0,0,0">
            <w:txbxContent>
              <w:p w:rsidR="005C2501" w:rsidRDefault="005C2501">
                <w:pPr>
                  <w:spacing w:before="41"/>
                  <w:ind w:left="60"/>
                  <w:rPr>
                    <w:sz w:val="24"/>
                  </w:rPr>
                </w:pPr>
                <w:r>
                  <w:fldChar w:fldCharType="begin"/>
                </w:r>
                <w:r>
                  <w:rPr>
                    <w:sz w:val="24"/>
                  </w:rPr>
                  <w:instrText xml:space="preserve"> PAGE </w:instrText>
                </w:r>
                <w:r>
                  <w:fldChar w:fldCharType="separate"/>
                </w:r>
                <w:r w:rsidR="00311C05">
                  <w:rPr>
                    <w:noProof/>
                    <w:sz w:val="24"/>
                  </w:rPr>
                  <w:t>463</w:t>
                </w:r>
                <w: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8" type="#_x0000_t202" style="position:absolute;margin-left:317.5pt;margin-top:781.15pt;width:24pt;height:18pt;z-index:-23275520;mso-position-horizontal-relative:page;mso-position-vertical-relative:page" filled="f" stroked="f">
          <v:textbox inset="0,0,0,0">
            <w:txbxContent>
              <w:p w:rsidR="005C2501" w:rsidRDefault="005C2501">
                <w:pPr>
                  <w:spacing w:before="64"/>
                  <w:ind w:left="60"/>
                  <w:rPr>
                    <w:sz w:val="24"/>
                  </w:rPr>
                </w:pPr>
                <w:r>
                  <w:fldChar w:fldCharType="begin"/>
                </w:r>
                <w:r>
                  <w:rPr>
                    <w:sz w:val="24"/>
                  </w:rPr>
                  <w:instrText xml:space="preserve"> PAGE </w:instrText>
                </w:r>
                <w:r>
                  <w:fldChar w:fldCharType="separate"/>
                </w:r>
                <w:r w:rsidR="00311C05">
                  <w:rPr>
                    <w:noProof/>
                    <w:sz w:val="24"/>
                  </w:rPr>
                  <w:t>466</w:t>
                </w:r>
                <w:r>
                  <w:fldChar w:fldCharType="end"/>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7" type="#_x0000_t202" style="position:absolute;margin-left:317.5pt;margin-top:768.55pt;width:24pt;height:21.3pt;z-index:-23275008;mso-position-horizontal-relative:page;mso-position-vertical-relative:page" filled="f" stroked="f">
          <v:textbox inset="0,0,0,0">
            <w:txbxContent>
              <w:p w:rsidR="005C2501" w:rsidRDefault="005C2501">
                <w:pPr>
                  <w:spacing w:before="130"/>
                  <w:ind w:left="60"/>
                  <w:rPr>
                    <w:sz w:val="24"/>
                  </w:rPr>
                </w:pPr>
                <w:r>
                  <w:fldChar w:fldCharType="begin"/>
                </w:r>
                <w:r>
                  <w:rPr>
                    <w:sz w:val="24"/>
                  </w:rPr>
                  <w:instrText xml:space="preserve"> PAGE </w:instrText>
                </w:r>
                <w:r>
                  <w:fldChar w:fldCharType="separate"/>
                </w:r>
                <w:r w:rsidR="00311C05">
                  <w:rPr>
                    <w:noProof/>
                    <w:sz w:val="24"/>
                  </w:rPr>
                  <w:t>469</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2" type="#_x0000_t202" style="position:absolute;margin-left:320.65pt;margin-top:781.2pt;width:18pt;height:16.2pt;z-index:-23308288;mso-position-horizontal-relative:page;mso-position-vertical-relative:page" filled="f" stroked="f">
          <v:textbox inset="0,0,0,0">
            <w:txbxContent>
              <w:p w:rsidR="005C2501" w:rsidRDefault="005C2501">
                <w:pPr>
                  <w:spacing w:before="24"/>
                  <w:ind w:left="60"/>
                  <w:rPr>
                    <w:sz w:val="24"/>
                  </w:rPr>
                </w:pPr>
                <w:r>
                  <w:fldChar w:fldCharType="begin"/>
                </w:r>
                <w:r>
                  <w:rPr>
                    <w:sz w:val="24"/>
                  </w:rPr>
                  <w:instrText xml:space="preserve"> PAGE </w:instrText>
                </w:r>
                <w:r>
                  <w:fldChar w:fldCharType="separate"/>
                </w:r>
                <w:r w:rsidR="00311C05">
                  <w:rPr>
                    <w:noProof/>
                    <w:sz w:val="24"/>
                  </w:rPr>
                  <w:t>47</w:t>
                </w:r>
                <w: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6" type="#_x0000_t202" style="position:absolute;margin-left:317.5pt;margin-top:783.35pt;width:24pt;height:15.6pt;z-index:-23274496;mso-position-horizontal-relative:page;mso-position-vertical-relative:page" filled="f" stroked="f">
          <v:textbox inset="0,0,0,0">
            <w:txbxContent>
              <w:p w:rsidR="005C2501" w:rsidRDefault="005C2501">
                <w:pPr>
                  <w:spacing w:before="16"/>
                  <w:ind w:left="60"/>
                  <w:rPr>
                    <w:sz w:val="24"/>
                  </w:rPr>
                </w:pPr>
                <w:r>
                  <w:fldChar w:fldCharType="begin"/>
                </w:r>
                <w:r>
                  <w:rPr>
                    <w:sz w:val="24"/>
                  </w:rPr>
                  <w:instrText xml:space="preserve"> PAGE </w:instrText>
                </w:r>
                <w:r>
                  <w:fldChar w:fldCharType="separate"/>
                </w:r>
                <w:r w:rsidR="00311C05">
                  <w:rPr>
                    <w:noProof/>
                    <w:sz w:val="24"/>
                  </w:rPr>
                  <w:t>471</w:t>
                </w:r>
                <w: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10"/>
      </w:rPr>
    </w:pPr>
    <w:r>
      <w:pict>
        <v:shapetype id="_x0000_t202" coordsize="21600,21600" o:spt="202" path="m,l,21600r21600,l21600,xe">
          <v:stroke joinstyle="miter"/>
          <v:path gradientshapeok="t" o:connecttype="rect"/>
        </v:shapetype>
        <v:shape id="_x0000_s2075" type="#_x0000_t202" style="position:absolute;margin-left:314.4pt;margin-top:777.3pt;width:28.75pt;height:23.35pt;z-index:-23273984;mso-position-horizontal-relative:page;mso-position-vertical-relative:page" filled="f" stroked="f">
          <v:textbox inset="0,0,0,0">
            <w:txbxContent>
              <w:p w:rsidR="005C2501" w:rsidRDefault="005C2501">
                <w:pPr>
                  <w:spacing w:before="170"/>
                  <w:ind w:left="154"/>
                  <w:rPr>
                    <w:sz w:val="24"/>
                  </w:rPr>
                </w:pPr>
                <w:r>
                  <w:fldChar w:fldCharType="begin"/>
                </w:r>
                <w:r>
                  <w:rPr>
                    <w:sz w:val="24"/>
                  </w:rPr>
                  <w:instrText xml:space="preserve"> PAGE </w:instrText>
                </w:r>
                <w:r>
                  <w:fldChar w:fldCharType="separate"/>
                </w:r>
                <w:r w:rsidR="00311C05">
                  <w:rPr>
                    <w:noProof/>
                    <w:sz w:val="24"/>
                  </w:rPr>
                  <w:t>475</w:t>
                </w:r>
                <w:r>
                  <w:fldChar w:fldCharType="end"/>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4" type="#_x0000_t202" style="position:absolute;margin-left:319.5pt;margin-top:744.05pt;width:20pt;height:15.3pt;z-index:-23273472;mso-position-horizontal-relative:page;mso-position-vertical-relative:page" filled="f" stroked="f">
          <v:textbox inset="0,0,0,0">
            <w:txbxContent>
              <w:p w:rsidR="005C2501" w:rsidRDefault="005C2501">
                <w:pPr>
                  <w:spacing w:before="10"/>
                  <w:ind w:left="20"/>
                  <w:rPr>
                    <w:sz w:val="24"/>
                  </w:rPr>
                </w:pPr>
                <w:r>
                  <w:rPr>
                    <w:sz w:val="24"/>
                  </w:rPr>
                  <w:t>476</w:t>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3" type="#_x0000_t202" style="position:absolute;margin-left:317.5pt;margin-top:781.45pt;width:24pt;height:15.55pt;z-index:-23272960;mso-position-horizontal-relative:page;mso-position-vertical-relative:page" filled="f" stroked="f">
          <v:textbox inset="0,0,0,0">
            <w:txbxContent>
              <w:p w:rsidR="005C2501" w:rsidRDefault="005C2501">
                <w:pPr>
                  <w:spacing w:before="14"/>
                  <w:ind w:left="60"/>
                  <w:rPr>
                    <w:sz w:val="24"/>
                  </w:rPr>
                </w:pPr>
                <w:r>
                  <w:fldChar w:fldCharType="begin"/>
                </w:r>
                <w:r>
                  <w:rPr>
                    <w:sz w:val="24"/>
                  </w:rPr>
                  <w:instrText xml:space="preserve"> PAGE </w:instrText>
                </w:r>
                <w:r>
                  <w:fldChar w:fldCharType="separate"/>
                </w:r>
                <w:r w:rsidR="00311C05">
                  <w:rPr>
                    <w:noProof/>
                    <w:sz w:val="24"/>
                  </w:rPr>
                  <w:t>479</w:t>
                </w:r>
                <w:r>
                  <w:fldChar w:fldCharType="end"/>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2" type="#_x0000_t202" style="position:absolute;margin-left:294.8pt;margin-top:792.6pt;width:27.2pt;height:25.8pt;z-index:-23272448;mso-position-horizontal-relative:page;mso-position-vertical-relative:page" filled="f" stroked="f">
          <v:textbox inset="0,0,0,0">
            <w:txbxContent>
              <w:p w:rsidR="005C2501" w:rsidRDefault="005C2501">
                <w:pPr>
                  <w:pStyle w:val="a3"/>
                  <w:spacing w:before="173"/>
                  <w:ind w:left="60" w:firstLine="0"/>
                  <w:jc w:val="left"/>
                </w:pPr>
                <w:r>
                  <w:fldChar w:fldCharType="begin"/>
                </w:r>
                <w:r>
                  <w:instrText xml:space="preserve"> PAGE </w:instrText>
                </w:r>
                <w:r>
                  <w:fldChar w:fldCharType="separate"/>
                </w:r>
                <w:r w:rsidR="00311C05">
                  <w:rPr>
                    <w:noProof/>
                  </w:rPr>
                  <w:t>487</w:t>
                </w:r>
                <w:r>
                  <w:fldChar w:fldCharType="end"/>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1" type="#_x0000_t202" style="position:absolute;margin-left:296.85pt;margin-top:805.25pt;width:23.15pt;height:17.5pt;z-index:-23271936;mso-position-horizontal-relative:page;mso-position-vertical-relative:page" filled="f" stroked="f">
          <v:textbox inset="0,0,0,0">
            <w:txbxContent>
              <w:p w:rsidR="005C2501" w:rsidRDefault="005C2501">
                <w:pPr>
                  <w:pStyle w:val="a3"/>
                  <w:spacing w:before="7"/>
                  <w:ind w:left="20" w:firstLine="0"/>
                  <w:jc w:val="left"/>
                </w:pPr>
                <w:r>
                  <w:t>488</w:t>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0" type="#_x0000_t202" style="position:absolute;margin-left:317.5pt;margin-top:778.65pt;width:24pt;height:19.85pt;z-index:-23271424;mso-position-horizontal-relative:page;mso-position-vertical-relative:page" filled="f" stroked="f">
          <v:textbox inset="0,0,0,0">
            <w:txbxContent>
              <w:p w:rsidR="005C2501" w:rsidRDefault="005C2501">
                <w:pPr>
                  <w:spacing w:before="101"/>
                  <w:ind w:left="60"/>
                  <w:rPr>
                    <w:sz w:val="24"/>
                  </w:rPr>
                </w:pPr>
                <w:r>
                  <w:fldChar w:fldCharType="begin"/>
                </w:r>
                <w:r>
                  <w:rPr>
                    <w:sz w:val="24"/>
                  </w:rPr>
                  <w:instrText xml:space="preserve"> PAGE </w:instrText>
                </w:r>
                <w:r>
                  <w:fldChar w:fldCharType="separate"/>
                </w:r>
                <w:r w:rsidR="00311C05">
                  <w:rPr>
                    <w:noProof/>
                    <w:sz w:val="24"/>
                  </w:rPr>
                  <w:t>494</w:t>
                </w:r>
                <w:r>
                  <w:fldChar w:fldCharType="end"/>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9" type="#_x0000_t202" style="position:absolute;margin-left:317.5pt;margin-top:781.05pt;width:25.45pt;height:17.95pt;z-index:-23270912;mso-position-horizontal-relative:page;mso-position-vertical-relative:page" filled="f" stroked="f">
          <v:textbox inset="0,0,0,0">
            <w:txbxContent>
              <w:p w:rsidR="005C2501" w:rsidRDefault="005C2501">
                <w:pPr>
                  <w:spacing w:before="62"/>
                  <w:ind w:left="88"/>
                  <w:rPr>
                    <w:sz w:val="24"/>
                  </w:rPr>
                </w:pPr>
                <w:r>
                  <w:fldChar w:fldCharType="begin"/>
                </w:r>
                <w:r>
                  <w:rPr>
                    <w:sz w:val="24"/>
                  </w:rPr>
                  <w:instrText xml:space="preserve"> PAGE </w:instrText>
                </w:r>
                <w:r>
                  <w:fldChar w:fldCharType="separate"/>
                </w:r>
                <w:r w:rsidR="00311C05">
                  <w:rPr>
                    <w:noProof/>
                    <w:sz w:val="24"/>
                  </w:rPr>
                  <w:t>501</w:t>
                </w:r>
                <w:r>
                  <w:fldChar w:fldCharType="end"/>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8" type="#_x0000_t202" style="position:absolute;margin-left:319.5pt;margin-top:742.8pt;width:20pt;height:15.3pt;z-index:-23270400;mso-position-horizontal-relative:page;mso-position-vertical-relative:page" filled="f" stroked="f">
          <v:textbox inset="0,0,0,0">
            <w:txbxContent>
              <w:p w:rsidR="005C2501" w:rsidRDefault="005C2501">
                <w:pPr>
                  <w:spacing w:before="10"/>
                  <w:ind w:left="20"/>
                  <w:rPr>
                    <w:sz w:val="24"/>
                  </w:rPr>
                </w:pPr>
                <w:r>
                  <w:rPr>
                    <w:sz w:val="24"/>
                  </w:rPr>
                  <w:t>502</w:t>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7" type="#_x0000_t202" style="position:absolute;margin-left:317.5pt;margin-top:780.6pt;width:25.5pt;height:17.45pt;z-index:-23269888;mso-position-horizontal-relative:page;mso-position-vertical-relative:page" filled="f" stroked="f">
          <v:textbox inset="0,0,0,0">
            <w:txbxContent>
              <w:p w:rsidR="005C2501" w:rsidRDefault="005C2501">
                <w:pPr>
                  <w:spacing w:before="53"/>
                  <w:ind w:left="60"/>
                  <w:rPr>
                    <w:sz w:val="24"/>
                  </w:rPr>
                </w:pPr>
                <w:r>
                  <w:fldChar w:fldCharType="begin"/>
                </w:r>
                <w:r>
                  <w:rPr>
                    <w:sz w:val="24"/>
                  </w:rPr>
                  <w:instrText xml:space="preserve"> PAGE </w:instrText>
                </w:r>
                <w:r>
                  <w:fldChar w:fldCharType="separate"/>
                </w:r>
                <w:r w:rsidR="00311C05">
                  <w:rPr>
                    <w:noProof/>
                    <w:sz w:val="24"/>
                  </w:rPr>
                  <w:t>511</w:t>
                </w:r>
                <w:r>
                  <w:fldChar w:fldCharType="end"/>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6" type="#_x0000_t202" style="position:absolute;margin-left:317.5pt;margin-top:780.55pt;width:25.45pt;height:16.95pt;z-index:-23269376;mso-position-horizontal-relative:page;mso-position-vertical-relative:page" filled="f" stroked="f">
          <v:textbox inset="0,0,0,0">
            <w:txbxContent>
              <w:p w:rsidR="005C2501" w:rsidRDefault="005C2501">
                <w:pPr>
                  <w:spacing w:before="42"/>
                  <w:ind w:left="60"/>
                  <w:rPr>
                    <w:sz w:val="24"/>
                  </w:rPr>
                </w:pPr>
                <w:r>
                  <w:fldChar w:fldCharType="begin"/>
                </w:r>
                <w:r>
                  <w:rPr>
                    <w:sz w:val="24"/>
                  </w:rPr>
                  <w:instrText xml:space="preserve"> PAGE </w:instrText>
                </w:r>
                <w:r>
                  <w:fldChar w:fldCharType="separate"/>
                </w:r>
                <w:r w:rsidR="00311C05">
                  <w:rPr>
                    <w:noProof/>
                    <w:sz w:val="24"/>
                  </w:rPr>
                  <w:t>520</w:t>
                </w:r>
                <w:r>
                  <w:fldChar w:fldCharType="end"/>
                </w:r>
              </w:p>
            </w:txbxContent>
          </v:textbox>
          <w10:wrap anchorx="page" anchory="page"/>
        </v:shape>
      </w:pic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5" type="#_x0000_t202" style="position:absolute;margin-left:317.5pt;margin-top:781.4pt;width:24pt;height:17.4pt;z-index:-23268864;mso-position-horizontal-relative:page;mso-position-vertical-relative:page" filled="f" stroked="f">
          <v:textbox inset="0,0,0,0">
            <w:txbxContent>
              <w:p w:rsidR="005C2501" w:rsidRDefault="005C2501">
                <w:pPr>
                  <w:spacing w:before="52"/>
                  <w:ind w:left="60"/>
                  <w:rPr>
                    <w:sz w:val="24"/>
                  </w:rPr>
                </w:pPr>
                <w:r>
                  <w:fldChar w:fldCharType="begin"/>
                </w:r>
                <w:r>
                  <w:rPr>
                    <w:sz w:val="24"/>
                  </w:rPr>
                  <w:instrText xml:space="preserve"> PAGE </w:instrText>
                </w:r>
                <w:r>
                  <w:fldChar w:fldCharType="separate"/>
                </w:r>
                <w:r w:rsidR="00311C05">
                  <w:rPr>
                    <w:noProof/>
                    <w:sz w:val="24"/>
                  </w:rPr>
                  <w:t>524</w:t>
                </w:r>
                <w:r>
                  <w:fldChar w:fldCharType="end"/>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4" type="#_x0000_t202" style="position:absolute;margin-left:319.5pt;margin-top:756.6pt;width:20pt;height:15.3pt;z-index:-23268352;mso-position-horizontal-relative:page;mso-position-vertical-relative:page" filled="f" stroked="f">
          <v:textbox inset="0,0,0,0">
            <w:txbxContent>
              <w:p w:rsidR="005C2501" w:rsidRDefault="005C2501">
                <w:pPr>
                  <w:spacing w:before="10"/>
                  <w:ind w:left="20"/>
                  <w:rPr>
                    <w:sz w:val="24"/>
                  </w:rPr>
                </w:pPr>
                <w:r>
                  <w:rPr>
                    <w:sz w:val="24"/>
                  </w:rPr>
                  <w:t>525</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3" type="#_x0000_t202" style="position:absolute;margin-left:319.5pt;margin-top:770.35pt;width:20pt;height:15.3pt;z-index:-23267840;mso-position-horizontal-relative:page;mso-position-vertical-relative:page" filled="f" stroked="f">
          <v:textbox inset="0,0,0,0">
            <w:txbxContent>
              <w:p w:rsidR="005C2501" w:rsidRDefault="005C2501">
                <w:pPr>
                  <w:spacing w:before="10"/>
                  <w:ind w:left="20"/>
                  <w:rPr>
                    <w:sz w:val="24"/>
                  </w:rPr>
                </w:pPr>
                <w:r>
                  <w:rPr>
                    <w:sz w:val="24"/>
                  </w:rPr>
                  <w:t>527</w:t>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2" type="#_x0000_t202" style="position:absolute;margin-left:316.6pt;margin-top:785.15pt;width:20pt;height:15.3pt;z-index:-23267328;mso-position-horizontal-relative:page;mso-position-vertical-relative:page" filled="f" stroked="f">
          <v:textbox inset="0,0,0,0">
            <w:txbxContent>
              <w:p w:rsidR="005C2501" w:rsidRDefault="005C2501">
                <w:pPr>
                  <w:spacing w:before="10"/>
                  <w:ind w:left="20"/>
                  <w:rPr>
                    <w:sz w:val="24"/>
                  </w:rPr>
                </w:pPr>
                <w:r>
                  <w:rPr>
                    <w:sz w:val="24"/>
                  </w:rPr>
                  <w:t>528</w:t>
                </w:r>
              </w:p>
            </w:txbxContent>
          </v:textbox>
          <w10:wrap anchorx="page" anchory="page"/>
        </v:shape>
      </w:pict>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5"/>
      </w:rPr>
    </w:pPr>
    <w:r>
      <w:pict>
        <v:shapetype id="_x0000_t202" coordsize="21600,21600" o:spt="202" path="m,l,21600r21600,l21600,xe">
          <v:stroke joinstyle="miter"/>
          <v:path gradientshapeok="t" o:connecttype="rect"/>
        </v:shapetype>
        <v:shape id="_x0000_s2061" type="#_x0000_t202" style="position:absolute;margin-left:317.5pt;margin-top:767.55pt;width:24pt;height:26.15pt;z-index:-23266816;mso-position-horizontal-relative:page;mso-position-vertical-relative:page" filled="f" stroked="f">
          <v:textbox inset="0,0,0,0">
            <w:txbxContent>
              <w:p w:rsidR="005C2501" w:rsidRDefault="005C2501">
                <w:pPr>
                  <w:spacing w:before="227"/>
                  <w:ind w:left="60"/>
                  <w:rPr>
                    <w:sz w:val="24"/>
                  </w:rPr>
                </w:pPr>
                <w:r>
                  <w:fldChar w:fldCharType="begin"/>
                </w:r>
                <w:r>
                  <w:rPr>
                    <w:sz w:val="24"/>
                  </w:rPr>
                  <w:instrText xml:space="preserve"> PAGE </w:instrText>
                </w:r>
                <w:r>
                  <w:fldChar w:fldCharType="separate"/>
                </w:r>
                <w:r w:rsidR="00311C05">
                  <w:rPr>
                    <w:noProof/>
                    <w:sz w:val="24"/>
                  </w:rPr>
                  <w:t>530</w:t>
                </w:r>
                <w:r>
                  <w:fldChar w:fldCharType="end"/>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0" type="#_x0000_t202" style="position:absolute;margin-left:319.5pt;margin-top:761pt;width:20pt;height:15.3pt;z-index:-23266304;mso-position-horizontal-relative:page;mso-position-vertical-relative:page" filled="f" stroked="f">
          <v:textbox inset="0,0,0,0">
            <w:txbxContent>
              <w:p w:rsidR="005C2501" w:rsidRDefault="005C2501">
                <w:pPr>
                  <w:spacing w:before="10"/>
                  <w:ind w:left="20"/>
                  <w:rPr>
                    <w:sz w:val="24"/>
                  </w:rPr>
                </w:pPr>
                <w:r>
                  <w:rPr>
                    <w:sz w:val="24"/>
                  </w:rPr>
                  <w:t>533</w:t>
                </w:r>
              </w:p>
            </w:txbxContent>
          </v:textbox>
          <w10:wrap anchorx="page" anchory="page"/>
        </v:shape>
      </w:pict>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9" type="#_x0000_t202" style="position:absolute;margin-left:317.5pt;margin-top:776.1pt;width:28.05pt;height:21.65pt;z-index:-23265792;mso-position-horizontal-relative:page;mso-position-vertical-relative:page" filled="f" stroked="f">
          <v:textbox inset="0,0,0,0">
            <w:txbxContent>
              <w:p w:rsidR="005C2501" w:rsidRDefault="005C2501">
                <w:pPr>
                  <w:spacing w:before="137"/>
                  <w:ind w:left="60"/>
                  <w:rPr>
                    <w:sz w:val="24"/>
                  </w:rPr>
                </w:pPr>
                <w:r>
                  <w:fldChar w:fldCharType="begin"/>
                </w:r>
                <w:r>
                  <w:rPr>
                    <w:sz w:val="24"/>
                  </w:rPr>
                  <w:instrText xml:space="preserve"> PAGE </w:instrText>
                </w:r>
                <w:r>
                  <w:fldChar w:fldCharType="separate"/>
                </w:r>
                <w:r w:rsidR="00311C05">
                  <w:rPr>
                    <w:noProof/>
                    <w:sz w:val="24"/>
                  </w:rPr>
                  <w:t>535</w:t>
                </w:r>
                <w:r>
                  <w:fldChar w:fldCharType="end"/>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8" type="#_x0000_t202" style="position:absolute;margin-left:328.7pt;margin-top:785.1pt;width:20pt;height:15.3pt;z-index:-23265280;mso-position-horizontal-relative:page;mso-position-vertical-relative:page" filled="f" stroked="f">
          <v:textbox inset="0,0,0,0">
            <w:txbxContent>
              <w:p w:rsidR="005C2501" w:rsidRDefault="005C2501">
                <w:pPr>
                  <w:spacing w:before="10"/>
                  <w:ind w:left="20"/>
                  <w:rPr>
                    <w:sz w:val="24"/>
                  </w:rPr>
                </w:pPr>
                <w:r>
                  <w:rPr>
                    <w:sz w:val="24"/>
                  </w:rPr>
                  <w:t>536</w:t>
                </w:r>
              </w:p>
            </w:txbxContent>
          </v:textbox>
          <w10:wrap anchorx="page" anchory="page"/>
        </v:shape>
      </w:pict>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7" type="#_x0000_t202" style="position:absolute;margin-left:319.5pt;margin-top:756.5pt;width:20pt;height:15.3pt;z-index:-23264768;mso-position-horizontal-relative:page;mso-position-vertical-relative:page" filled="f" stroked="f">
          <v:textbox inset="0,0,0,0">
            <w:txbxContent>
              <w:p w:rsidR="005C2501" w:rsidRDefault="005C2501">
                <w:pPr>
                  <w:spacing w:before="10"/>
                  <w:ind w:left="20"/>
                  <w:rPr>
                    <w:sz w:val="24"/>
                  </w:rPr>
                </w:pPr>
                <w:r>
                  <w:rPr>
                    <w:sz w:val="24"/>
                  </w:rPr>
                  <w:t>537</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6" type="#_x0000_t202" style="position:absolute;margin-left:319.5pt;margin-top:776.55pt;width:20pt;height:15.3pt;z-index:-23264256;mso-position-horizontal-relative:page;mso-position-vertical-relative:page" filled="f" stroked="f">
          <v:textbox inset="0,0,0,0">
            <w:txbxContent>
              <w:p w:rsidR="005C2501" w:rsidRDefault="005C2501">
                <w:pPr>
                  <w:spacing w:before="10"/>
                  <w:ind w:left="20"/>
                  <w:rPr>
                    <w:sz w:val="24"/>
                  </w:rPr>
                </w:pPr>
                <w:r>
                  <w:rPr>
                    <w:sz w:val="24"/>
                  </w:rPr>
                  <w:t>538</w:t>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5" type="#_x0000_t202" style="position:absolute;margin-left:317.25pt;margin-top:757.1pt;width:20pt;height:15.3pt;z-index:-23263744;mso-position-horizontal-relative:page;mso-position-vertical-relative:page" filled="f" stroked="f">
          <v:textbox inset="0,0,0,0">
            <w:txbxContent>
              <w:p w:rsidR="005C2501" w:rsidRDefault="005C2501">
                <w:pPr>
                  <w:spacing w:before="10"/>
                  <w:ind w:left="20"/>
                  <w:rPr>
                    <w:sz w:val="24"/>
                  </w:rPr>
                </w:pPr>
                <w:r>
                  <w:rPr>
                    <w:sz w:val="24"/>
                  </w:rPr>
                  <w:t>539</w:t>
                </w:r>
              </w:p>
            </w:txbxContent>
          </v:textbox>
          <w10:wrap anchorx="page" anchory="page"/>
        </v:shape>
      </w:pict>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4" type="#_x0000_t202" style="position:absolute;margin-left:316.75pt;margin-top:785.3pt;width:20pt;height:15.3pt;z-index:-23263232;mso-position-horizontal-relative:page;mso-position-vertical-relative:page" filled="f" stroked="f">
          <v:textbox inset="0,0,0,0">
            <w:txbxContent>
              <w:p w:rsidR="005C2501" w:rsidRDefault="005C2501">
                <w:pPr>
                  <w:spacing w:before="10"/>
                  <w:ind w:left="20"/>
                  <w:rPr>
                    <w:sz w:val="24"/>
                  </w:rPr>
                </w:pPr>
                <w:r>
                  <w:rPr>
                    <w:sz w:val="24"/>
                  </w:rPr>
                  <w:t>540</w:t>
                </w:r>
              </w:p>
            </w:txbxContent>
          </v:textbox>
          <w10:wrap anchorx="page" anchory="page"/>
        </v:shape>
      </w:pict>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3" type="#_x0000_t202" style="position:absolute;margin-left:268.1pt;margin-top:781.65pt;width:36pt;height:21.3pt;z-index:-23262720;mso-position-horizontal-relative:page;mso-position-vertical-relative:page" filled="f" stroked="f">
          <v:textbox inset="0,0,0,0">
            <w:txbxContent>
              <w:p w:rsidR="005C2501" w:rsidRDefault="005C2501">
                <w:pPr>
                  <w:spacing w:before="130"/>
                  <w:ind w:left="299"/>
                  <w:rPr>
                    <w:sz w:val="24"/>
                  </w:rPr>
                </w:pPr>
                <w:r>
                  <w:fldChar w:fldCharType="begin"/>
                </w:r>
                <w:r>
                  <w:rPr>
                    <w:sz w:val="24"/>
                  </w:rPr>
                  <w:instrText xml:space="preserve"> PAGE </w:instrText>
                </w:r>
                <w:r>
                  <w:fldChar w:fldCharType="separate"/>
                </w:r>
                <w:r w:rsidR="00311C05">
                  <w:rPr>
                    <w:noProof/>
                    <w:sz w:val="24"/>
                  </w:rPr>
                  <w:t>545</w:t>
                </w:r>
                <w:r>
                  <w:fldChar w:fldCharType="end"/>
                </w:r>
              </w:p>
            </w:txbxContent>
          </v:textbox>
          <w10:wrap anchorx="page" anchory="page"/>
        </v:shape>
      </w:pict>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2" type="#_x0000_t202" style="position:absolute;margin-left:317.5pt;margin-top:767.9pt;width:24pt;height:18pt;z-index:-23262208;mso-position-horizontal-relative:page;mso-position-vertical-relative:page" filled="f" stroked="f">
          <v:textbox inset="0,0,0,0">
            <w:txbxContent>
              <w:p w:rsidR="005C2501" w:rsidRDefault="005C2501">
                <w:pPr>
                  <w:spacing w:before="64"/>
                  <w:ind w:left="60"/>
                  <w:rPr>
                    <w:sz w:val="24"/>
                  </w:rPr>
                </w:pPr>
                <w:r>
                  <w:fldChar w:fldCharType="begin"/>
                </w:r>
                <w:r>
                  <w:rPr>
                    <w:sz w:val="24"/>
                  </w:rPr>
                  <w:instrText xml:space="preserve"> PAGE </w:instrText>
                </w:r>
                <w:r>
                  <w:fldChar w:fldCharType="separate"/>
                </w:r>
                <w:r w:rsidR="00311C05">
                  <w:rPr>
                    <w:noProof/>
                    <w:sz w:val="24"/>
                  </w:rPr>
                  <w:t>548</w:t>
                </w:r>
                <w:r>
                  <w:fldChar w:fldCharType="end"/>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319.5pt;margin-top:785.55pt;width:20pt;height:15.3pt;z-index:-23261696;mso-position-horizontal-relative:page;mso-position-vertical-relative:page" filled="f" stroked="f">
          <v:textbox inset="0,0,0,0">
            <w:txbxContent>
              <w:p w:rsidR="005C2501" w:rsidRDefault="005C2501">
                <w:pPr>
                  <w:spacing w:before="10"/>
                  <w:ind w:left="20"/>
                  <w:rPr>
                    <w:sz w:val="24"/>
                  </w:rPr>
                </w:pPr>
                <w:r>
                  <w:rPr>
                    <w:sz w:val="24"/>
                  </w:rPr>
                  <w:t>549</w:t>
                </w:r>
              </w:p>
            </w:txbxContent>
          </v:textbox>
          <w10:wrap anchorx="page" anchory="page"/>
        </v:shape>
      </w:pict>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317.5pt;margin-top:780.2pt;width:24pt;height:22.45pt;z-index:-23261184;mso-position-horizontal-relative:page;mso-position-vertical-relative:page" filled="f" stroked="f">
          <v:textbox inset="0,0,0,0">
            <w:txbxContent>
              <w:p w:rsidR="005C2501" w:rsidRDefault="005C2501">
                <w:pPr>
                  <w:spacing w:before="152"/>
                  <w:ind w:left="60"/>
                  <w:rPr>
                    <w:sz w:val="24"/>
                  </w:rPr>
                </w:pPr>
                <w:r>
                  <w:fldChar w:fldCharType="begin"/>
                </w:r>
                <w:r>
                  <w:rPr>
                    <w:sz w:val="24"/>
                  </w:rPr>
                  <w:instrText xml:space="preserve"> PAGE </w:instrText>
                </w:r>
                <w:r>
                  <w:fldChar w:fldCharType="separate"/>
                </w:r>
                <w:r w:rsidR="00311C05">
                  <w:rPr>
                    <w:noProof/>
                    <w:sz w:val="24"/>
                  </w:rPr>
                  <w:t>551</w:t>
                </w:r>
                <w:r>
                  <w:fldChar w:fldCharType="end"/>
                </w:r>
              </w:p>
            </w:txbxContent>
          </v:textbox>
          <w10:wrap anchorx="page" anchory="page"/>
        </v:shape>
      </w:pict>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317.5pt;margin-top:754.7pt;width:35pt;height:15.8pt;z-index:-23260672;mso-position-horizontal-relative:page;mso-position-vertical-relative:page" filled="f" stroked="f">
          <v:textbox inset="0,0,0,0">
            <w:txbxContent>
              <w:p w:rsidR="005C2501" w:rsidRDefault="005C2501">
                <w:pPr>
                  <w:spacing w:before="19"/>
                  <w:ind w:left="279"/>
                  <w:rPr>
                    <w:sz w:val="24"/>
                  </w:rPr>
                </w:pPr>
                <w:r>
                  <w:fldChar w:fldCharType="begin"/>
                </w:r>
                <w:r>
                  <w:rPr>
                    <w:sz w:val="24"/>
                  </w:rPr>
                  <w:instrText xml:space="preserve"> PAGE </w:instrText>
                </w:r>
                <w:r>
                  <w:fldChar w:fldCharType="separate"/>
                </w:r>
                <w:r w:rsidR="00311C05">
                  <w:rPr>
                    <w:noProof/>
                    <w:sz w:val="24"/>
                  </w:rPr>
                  <w:t>555</w:t>
                </w:r>
                <w:r>
                  <w:fldChar w:fldCharType="end"/>
                </w:r>
              </w:p>
            </w:txbxContent>
          </v:textbox>
          <w10:wrap anchorx="page" anchory="page"/>
        </v:shape>
      </w:pict>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1" type="#_x0000_t202" style="position:absolute;margin-left:322.65pt;margin-top:758.35pt;width:14pt;height:15.3pt;z-index:-23307776;mso-position-horizontal-relative:page;mso-position-vertical-relative:page" filled="f" stroked="f">
          <v:textbox inset="0,0,0,0">
            <w:txbxContent>
              <w:p w:rsidR="005C2501" w:rsidRDefault="005C2501">
                <w:pPr>
                  <w:spacing w:before="10"/>
                  <w:ind w:left="20"/>
                  <w:rPr>
                    <w:sz w:val="24"/>
                  </w:rPr>
                </w:pPr>
                <w:r>
                  <w:rPr>
                    <w:sz w:val="24"/>
                  </w:rPr>
                  <w:t>57</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0" type="#_x0000_t202" style="position:absolute;margin-left:320.65pt;margin-top:780.95pt;width:18pt;height:19.1pt;z-index:-23307264;mso-position-horizontal-relative:page;mso-position-vertical-relative:page" filled="f" stroked="f">
          <v:textbox inset="0,0,0,0">
            <w:txbxContent>
              <w:p w:rsidR="005C2501" w:rsidRDefault="005C2501">
                <w:pPr>
                  <w:spacing w:before="85"/>
                  <w:ind w:left="60"/>
                  <w:rPr>
                    <w:sz w:val="24"/>
                  </w:rPr>
                </w:pPr>
                <w:r>
                  <w:fldChar w:fldCharType="begin"/>
                </w:r>
                <w:r>
                  <w:rPr>
                    <w:sz w:val="24"/>
                  </w:rPr>
                  <w:instrText xml:space="preserve"> PAGE </w:instrText>
                </w:r>
                <w:r>
                  <w:fldChar w:fldCharType="separate"/>
                </w:r>
                <w:r w:rsidR="00311C05">
                  <w:rPr>
                    <w:noProof/>
                    <w:sz w:val="24"/>
                  </w:rPr>
                  <w:t>62</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r>
      <w:pict>
        <v:shapetype id="_x0000_t202" coordsize="21600,21600" o:spt="202" path="m,l,21600r21600,l21600,xe">
          <v:stroke joinstyle="miter"/>
          <v:path gradientshapeok="t" o:connecttype="rect"/>
        </v:shapetype>
        <v:shape id="_x0000_s2139" type="#_x0000_t202" style="position:absolute;margin-left:320.65pt;margin-top:769.55pt;width:18pt;height:30.25pt;z-index:-23306752;mso-position-horizontal-relative:page;mso-position-vertical-relative:page" filled="f" stroked="f">
          <v:textbox inset="0,0,0,0">
            <w:txbxContent>
              <w:p w:rsidR="005C2501" w:rsidRDefault="005C2501">
                <w:pPr>
                  <w:pStyle w:val="a3"/>
                  <w:spacing w:before="9"/>
                  <w:ind w:left="0" w:firstLine="0"/>
                  <w:jc w:val="left"/>
                  <w:rPr>
                    <w:i/>
                    <w:sz w:val="26"/>
                  </w:rPr>
                </w:pPr>
              </w:p>
              <w:p w:rsidR="005C2501" w:rsidRDefault="005C2501">
                <w:pPr>
                  <w:ind w:left="60"/>
                  <w:rPr>
                    <w:sz w:val="24"/>
                  </w:rPr>
                </w:pPr>
                <w:r>
                  <w:fldChar w:fldCharType="begin"/>
                </w:r>
                <w:r>
                  <w:rPr>
                    <w:sz w:val="24"/>
                  </w:rPr>
                  <w:instrText xml:space="preserve"> PAGE </w:instrText>
                </w:r>
                <w:r>
                  <w:fldChar w:fldCharType="separate"/>
                </w:r>
                <w:r w:rsidR="00311C05">
                  <w:rPr>
                    <w:noProof/>
                    <w:sz w:val="24"/>
                  </w:rPr>
                  <w:t>69</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19"/>
      </w:rPr>
    </w:pPr>
    <w:r>
      <w:pict>
        <v:shapetype id="_x0000_t202" coordsize="21600,21600" o:spt="202" path="m,l,21600r21600,l21600,xe">
          <v:stroke joinstyle="miter"/>
          <v:path gradientshapeok="t" o:connecttype="rect"/>
        </v:shapetype>
        <v:shape id="_x0000_s2138" type="#_x0000_t202" style="position:absolute;margin-left:320.65pt;margin-top:778.35pt;width:18pt;height:18.8pt;z-index:-23306240;mso-position-horizontal-relative:page;mso-position-vertical-relative:page" filled="f" stroked="f">
          <v:textbox inset="0,0,0,0">
            <w:txbxContent>
              <w:p w:rsidR="005C2501" w:rsidRDefault="005C2501">
                <w:pPr>
                  <w:spacing w:before="77"/>
                  <w:ind w:left="60"/>
                  <w:rPr>
                    <w:sz w:val="24"/>
                  </w:rPr>
                </w:pPr>
                <w:r>
                  <w:fldChar w:fldCharType="begin"/>
                </w:r>
                <w:r>
                  <w:rPr>
                    <w:sz w:val="24"/>
                  </w:rPr>
                  <w:instrText xml:space="preserve"> PAGE </w:instrText>
                </w:r>
                <w:r>
                  <w:fldChar w:fldCharType="separate"/>
                </w:r>
                <w:r w:rsidR="00311C05">
                  <w:rPr>
                    <w:noProof/>
                    <w:sz w:val="24"/>
                  </w:rPr>
                  <w:t>78</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7" type="#_x0000_t202" style="position:absolute;margin-left:323.5pt;margin-top:780.6pt;width:12pt;height:15.8pt;z-index:-23310848;mso-position-horizontal-relative:page;mso-position-vertical-relative:page" filled="f" stroked="f">
          <v:textbox inset="0,0,0,0">
            <w:txbxContent>
              <w:p w:rsidR="005C2501" w:rsidRDefault="005C2501">
                <w:pPr>
                  <w:spacing w:before="18"/>
                  <w:ind w:left="60"/>
                  <w:rPr>
                    <w:sz w:val="24"/>
                  </w:rPr>
                </w:pPr>
                <w:r>
                  <w:fldChar w:fldCharType="begin"/>
                </w:r>
                <w:r>
                  <w:rPr>
                    <w:sz w:val="24"/>
                  </w:rPr>
                  <w:instrText xml:space="preserve"> PAGE </w:instrText>
                </w:r>
                <w:r>
                  <w:fldChar w:fldCharType="separate"/>
                </w:r>
                <w:r w:rsidR="00311C05">
                  <w:rPr>
                    <w:noProof/>
                    <w:sz w:val="24"/>
                  </w:rPr>
                  <w:t>6</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7" type="#_x0000_t202" style="position:absolute;margin-left:320.65pt;margin-top:781.65pt;width:18pt;height:15.6pt;z-index:-23305728;mso-position-horizontal-relative:page;mso-position-vertical-relative:page" filled="f" stroked="f">
          <v:textbox inset="0,0,0,0">
            <w:txbxContent>
              <w:p w:rsidR="005C2501" w:rsidRDefault="005C2501">
                <w:pPr>
                  <w:spacing w:before="10"/>
                  <w:ind w:left="60"/>
                  <w:rPr>
                    <w:sz w:val="24"/>
                  </w:rPr>
                </w:pPr>
                <w:r>
                  <w:fldChar w:fldCharType="begin"/>
                </w:r>
                <w:r>
                  <w:rPr>
                    <w:sz w:val="24"/>
                  </w:rPr>
                  <w:instrText xml:space="preserve"> PAGE </w:instrText>
                </w:r>
                <w:r>
                  <w:fldChar w:fldCharType="separate"/>
                </w:r>
                <w:r w:rsidR="00311C05">
                  <w:rPr>
                    <w:noProof/>
                    <w:sz w:val="24"/>
                  </w:rPr>
                  <w:t>84</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6" type="#_x0000_t202" style="position:absolute;margin-left:322.65pt;margin-top:745.7pt;width:14pt;height:15.3pt;z-index:-23305216;mso-position-horizontal-relative:page;mso-position-vertical-relative:page" filled="f" stroked="f">
          <v:textbox inset="0,0,0,0">
            <w:txbxContent>
              <w:p w:rsidR="005C2501" w:rsidRDefault="005C2501">
                <w:pPr>
                  <w:spacing w:before="10"/>
                  <w:ind w:left="20"/>
                  <w:rPr>
                    <w:sz w:val="24"/>
                  </w:rPr>
                </w:pPr>
                <w:r>
                  <w:rPr>
                    <w:sz w:val="24"/>
                  </w:rPr>
                  <w:t>85</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5" type="#_x0000_t202" style="position:absolute;margin-left:320.65pt;margin-top:781.75pt;width:18pt;height:15.55pt;z-index:-23304704;mso-position-horizontal-relative:page;mso-position-vertical-relative:page" filled="f" stroked="f">
          <v:textbox inset="0,0,0,0">
            <w:txbxContent>
              <w:p w:rsidR="005C2501" w:rsidRDefault="005C2501">
                <w:pPr>
                  <w:spacing w:before="14"/>
                  <w:ind w:left="60"/>
                  <w:rPr>
                    <w:sz w:val="24"/>
                  </w:rPr>
                </w:pPr>
                <w:r>
                  <w:fldChar w:fldCharType="begin"/>
                </w:r>
                <w:r>
                  <w:rPr>
                    <w:sz w:val="24"/>
                  </w:rPr>
                  <w:instrText xml:space="preserve"> PAGE </w:instrText>
                </w:r>
                <w:r>
                  <w:fldChar w:fldCharType="separate"/>
                </w:r>
                <w:r w:rsidR="00311C05">
                  <w:rPr>
                    <w:noProof/>
                    <w:sz w:val="24"/>
                  </w:rPr>
                  <w:t>87</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4" type="#_x0000_t202" style="position:absolute;margin-left:320.65pt;margin-top:753pt;width:18pt;height:18.75pt;z-index:-23304192;mso-position-horizontal-relative:page;mso-position-vertical-relative:page" filled="f" stroked="f">
          <v:textbox inset="0,0,0,0">
            <w:txbxContent>
              <w:p w:rsidR="005C2501" w:rsidRDefault="005C2501">
                <w:pPr>
                  <w:spacing w:before="78"/>
                  <w:ind w:left="60"/>
                  <w:rPr>
                    <w:sz w:val="24"/>
                  </w:rPr>
                </w:pPr>
                <w:r>
                  <w:fldChar w:fldCharType="begin"/>
                </w:r>
                <w:r>
                  <w:rPr>
                    <w:sz w:val="24"/>
                  </w:rPr>
                  <w:instrText xml:space="preserve"> PAGE </w:instrText>
                </w:r>
                <w:r>
                  <w:fldChar w:fldCharType="separate"/>
                </w:r>
                <w:r w:rsidR="00311C05">
                  <w:rPr>
                    <w:noProof/>
                    <w:sz w:val="24"/>
                  </w:rPr>
                  <w:t>91</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3" type="#_x0000_t202" style="position:absolute;margin-left:322.65pt;margin-top:750.75pt;width:14pt;height:15.3pt;z-index:-23303680;mso-position-horizontal-relative:page;mso-position-vertical-relative:page" filled="f" stroked="f">
          <v:textbox inset="0,0,0,0">
            <w:txbxContent>
              <w:p w:rsidR="005C2501" w:rsidRDefault="005C2501">
                <w:pPr>
                  <w:spacing w:before="10"/>
                  <w:ind w:left="20"/>
                  <w:rPr>
                    <w:sz w:val="24"/>
                  </w:rPr>
                </w:pPr>
                <w:r>
                  <w:rPr>
                    <w:sz w:val="24"/>
                  </w:rPr>
                  <w:t>92</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2" type="#_x0000_t202" style="position:absolute;margin-left:317.5pt;margin-top:781.5pt;width:24pt;height:15.8pt;z-index:-23303168;mso-position-horizontal-relative:page;mso-position-vertical-relative:page" filled="f" stroked="f">
          <v:textbox inset="0,0,0,0">
            <w:txbxContent>
              <w:p w:rsidR="005C2501" w:rsidRDefault="005C2501">
                <w:pPr>
                  <w:spacing w:before="14"/>
                  <w:ind w:left="60"/>
                  <w:rPr>
                    <w:sz w:val="24"/>
                  </w:rPr>
                </w:pPr>
                <w:r>
                  <w:fldChar w:fldCharType="begin"/>
                </w:r>
                <w:r>
                  <w:rPr>
                    <w:sz w:val="24"/>
                  </w:rPr>
                  <w:instrText xml:space="preserve"> PAGE </w:instrText>
                </w:r>
                <w:r>
                  <w:fldChar w:fldCharType="separate"/>
                </w:r>
                <w:r w:rsidR="00311C05">
                  <w:rPr>
                    <w:noProof/>
                    <w:sz w:val="24"/>
                  </w:rPr>
                  <w:t>102</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1" type="#_x0000_t202" style="position:absolute;margin-left:317.5pt;margin-top:781.35pt;width:24pt;height:16.15pt;z-index:-23302656;mso-position-horizontal-relative:page;mso-position-vertical-relative:page" filled="f" stroked="f">
          <v:textbox inset="0,0,0,0">
            <w:txbxContent>
              <w:p w:rsidR="005C2501" w:rsidRDefault="005C2501">
                <w:pPr>
                  <w:spacing w:before="26"/>
                  <w:ind w:left="60"/>
                  <w:rPr>
                    <w:sz w:val="24"/>
                  </w:rPr>
                </w:pPr>
                <w:r>
                  <w:fldChar w:fldCharType="begin"/>
                </w:r>
                <w:r>
                  <w:rPr>
                    <w:sz w:val="24"/>
                  </w:rPr>
                  <w:instrText xml:space="preserve"> PAGE </w:instrText>
                </w:r>
                <w:r>
                  <w:fldChar w:fldCharType="separate"/>
                </w:r>
                <w:r w:rsidR="00311C05">
                  <w:rPr>
                    <w:noProof/>
                    <w:sz w:val="24"/>
                  </w:rPr>
                  <w:t>107</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0" type="#_x0000_t202" style="position:absolute;margin-left:317.5pt;margin-top:781.2pt;width:24pt;height:19.15pt;z-index:-23302144;mso-position-horizontal-relative:page;mso-position-vertical-relative:page" filled="f" stroked="f">
          <v:textbox inset="0,0,0,0">
            <w:txbxContent>
              <w:p w:rsidR="005C2501" w:rsidRDefault="005C2501">
                <w:pPr>
                  <w:spacing w:before="86"/>
                  <w:ind w:left="60"/>
                  <w:rPr>
                    <w:sz w:val="24"/>
                  </w:rPr>
                </w:pPr>
                <w:r>
                  <w:fldChar w:fldCharType="begin"/>
                </w:r>
                <w:r>
                  <w:rPr>
                    <w:sz w:val="24"/>
                  </w:rPr>
                  <w:instrText xml:space="preserve"> PAGE </w:instrText>
                </w:r>
                <w:r>
                  <w:fldChar w:fldCharType="separate"/>
                </w:r>
                <w:r w:rsidR="00311C05">
                  <w:rPr>
                    <w:noProof/>
                    <w:sz w:val="24"/>
                  </w:rPr>
                  <w:t>112</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29" type="#_x0000_t202" style="position:absolute;margin-left:317.5pt;margin-top:780.65pt;width:25.6pt;height:17.55pt;z-index:-23301632;mso-position-horizontal-relative:page;mso-position-vertical-relative:page" filled="f" stroked="f">
          <v:textbox inset="0,0,0,0">
            <w:txbxContent>
              <w:p w:rsidR="005C2501" w:rsidRDefault="005C2501">
                <w:pPr>
                  <w:spacing w:before="35"/>
                  <w:ind w:left="60"/>
                  <w:rPr>
                    <w:sz w:val="24"/>
                  </w:rPr>
                </w:pPr>
                <w:r>
                  <w:fldChar w:fldCharType="begin"/>
                </w:r>
                <w:r>
                  <w:rPr>
                    <w:sz w:val="24"/>
                  </w:rPr>
                  <w:instrText xml:space="preserve"> PAGE </w:instrText>
                </w:r>
                <w:r>
                  <w:fldChar w:fldCharType="separate"/>
                </w:r>
                <w:r w:rsidR="00311C05">
                  <w:rPr>
                    <w:noProof/>
                    <w:sz w:val="24"/>
                  </w:rPr>
                  <w:t>115</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28" type="#_x0000_t202" style="position:absolute;margin-left:319.5pt;margin-top:763.15pt;width:20pt;height:15.3pt;z-index:-23301120;mso-position-horizontal-relative:page;mso-position-vertical-relative:page" filled="f" stroked="f">
          <v:textbox inset="0,0,0,0">
            <w:txbxContent>
              <w:p w:rsidR="005C2501" w:rsidRDefault="005C2501">
                <w:pPr>
                  <w:spacing w:before="10"/>
                  <w:ind w:left="20"/>
                  <w:rPr>
                    <w:sz w:val="24"/>
                  </w:rPr>
                </w:pPr>
                <w:r>
                  <w:rPr>
                    <w:sz w:val="24"/>
                  </w:rPr>
                  <w:t>131</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27" type="#_x0000_t202" style="position:absolute;margin-left:317.5pt;margin-top:781.5pt;width:24pt;height:15.65pt;z-index:-23300608;mso-position-horizontal-relative:page;mso-position-vertical-relative:page" filled="f" stroked="f">
          <v:textbox inset="0,0,0,0">
            <w:txbxContent>
              <w:p w:rsidR="005C2501" w:rsidRDefault="005C2501">
                <w:pPr>
                  <w:spacing w:before="17"/>
                  <w:ind w:left="60"/>
                  <w:rPr>
                    <w:sz w:val="24"/>
                  </w:rPr>
                </w:pPr>
                <w:r>
                  <w:fldChar w:fldCharType="begin"/>
                </w:r>
                <w:r>
                  <w:rPr>
                    <w:sz w:val="24"/>
                  </w:rPr>
                  <w:instrText xml:space="preserve"> PAGE </w:instrText>
                </w:r>
                <w:r>
                  <w:fldChar w:fldCharType="separate"/>
                </w:r>
                <w:r w:rsidR="00311C05">
                  <w:rPr>
                    <w:noProof/>
                    <w:sz w:val="24"/>
                  </w:rPr>
                  <w:t>133</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6" type="#_x0000_t202" style="position:absolute;margin-left:320.65pt;margin-top:780.35pt;width:18pt;height:16.2pt;z-index:-23310336;mso-position-horizontal-relative:page;mso-position-vertical-relative:page" filled="f" stroked="f">
          <v:textbox inset="0,0,0,0">
            <w:txbxContent>
              <w:p w:rsidR="005C2501" w:rsidRDefault="005C2501">
                <w:pPr>
                  <w:spacing w:before="28"/>
                  <w:ind w:left="60"/>
                  <w:rPr>
                    <w:sz w:val="24"/>
                  </w:rPr>
                </w:pPr>
                <w:r>
                  <w:fldChar w:fldCharType="begin"/>
                </w:r>
                <w:r>
                  <w:rPr>
                    <w:sz w:val="24"/>
                  </w:rPr>
                  <w:instrText xml:space="preserve"> PAGE </w:instrText>
                </w:r>
                <w:r>
                  <w:fldChar w:fldCharType="separate"/>
                </w:r>
                <w:r w:rsidR="00311C05">
                  <w:rPr>
                    <w:noProof/>
                    <w:sz w:val="24"/>
                  </w:rPr>
                  <w:t>14</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16"/>
      </w:rPr>
    </w:pPr>
    <w:r>
      <w:pict>
        <v:shapetype id="_x0000_t202" coordsize="21600,21600" o:spt="202" path="m,l,21600r21600,l21600,xe">
          <v:stroke joinstyle="miter"/>
          <v:path gradientshapeok="t" o:connecttype="rect"/>
        </v:shapetype>
        <v:shape id="_x0000_s2126" type="#_x0000_t202" style="position:absolute;margin-left:317.5pt;margin-top:776.25pt;width:24pt;height:20.35pt;z-index:-23300096;mso-position-horizontal-relative:page;mso-position-vertical-relative:page" filled="f" stroked="f">
          <v:textbox inset="0,0,0,0">
            <w:txbxContent>
              <w:p w:rsidR="005C2501" w:rsidRDefault="005C2501">
                <w:pPr>
                  <w:spacing w:before="110"/>
                  <w:ind w:left="60"/>
                  <w:rPr>
                    <w:sz w:val="24"/>
                  </w:rPr>
                </w:pPr>
                <w:r>
                  <w:fldChar w:fldCharType="begin"/>
                </w:r>
                <w:r>
                  <w:rPr>
                    <w:sz w:val="24"/>
                  </w:rPr>
                  <w:instrText xml:space="preserve"> PAGE </w:instrText>
                </w:r>
                <w:r>
                  <w:fldChar w:fldCharType="separate"/>
                </w:r>
                <w:r w:rsidR="00311C05">
                  <w:rPr>
                    <w:noProof/>
                    <w:sz w:val="24"/>
                  </w:rPr>
                  <w:t>138</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r>
      <w:pict>
        <v:shapetype id="_x0000_t202" coordsize="21600,21600" o:spt="202" path="m,l,21600r21600,l21600,xe">
          <v:stroke joinstyle="miter"/>
          <v:path gradientshapeok="t" o:connecttype="rect"/>
        </v:shapetype>
        <v:shape id="_x0000_s2125" type="#_x0000_t202" style="position:absolute;margin-left:317.5pt;margin-top:770pt;width:24pt;height:27.35pt;z-index:-23299584;mso-position-horizontal-relative:page;mso-position-vertical-relative:page" filled="f" stroked="f">
          <v:textbox inset="0,0,0,0">
            <w:txbxContent>
              <w:p w:rsidR="005C2501" w:rsidRDefault="005C2501">
                <w:pPr>
                  <w:pStyle w:val="a3"/>
                  <w:spacing w:before="9"/>
                  <w:ind w:left="0" w:firstLine="0"/>
                  <w:jc w:val="left"/>
                  <w:rPr>
                    <w:i/>
                    <w:sz w:val="21"/>
                  </w:rPr>
                </w:pPr>
              </w:p>
              <w:p w:rsidR="005C2501" w:rsidRDefault="005C2501">
                <w:pPr>
                  <w:ind w:left="60"/>
                  <w:rPr>
                    <w:sz w:val="24"/>
                  </w:rPr>
                </w:pPr>
                <w:r>
                  <w:fldChar w:fldCharType="begin"/>
                </w:r>
                <w:r>
                  <w:rPr>
                    <w:sz w:val="24"/>
                  </w:rPr>
                  <w:instrText xml:space="preserve"> PAGE </w:instrText>
                </w:r>
                <w:r>
                  <w:fldChar w:fldCharType="separate"/>
                </w:r>
                <w:r w:rsidR="00311C05">
                  <w:rPr>
                    <w:noProof/>
                    <w:sz w:val="24"/>
                  </w:rPr>
                  <w:t>148</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r>
      <w:pict>
        <v:shapetype id="_x0000_t202" coordsize="21600,21600" o:spt="202" path="m,l,21600r21600,l21600,xe">
          <v:stroke joinstyle="miter"/>
          <v:path gradientshapeok="t" o:connecttype="rect"/>
        </v:shapetype>
        <v:shape id="_x0000_s2124" type="#_x0000_t202" style="position:absolute;margin-left:317.5pt;margin-top:769.85pt;width:24pt;height:27.55pt;z-index:-23299072;mso-position-horizontal-relative:page;mso-position-vertical-relative:page" filled="f" stroked="f">
          <v:textbox inset="0,0,0,0">
            <w:txbxContent>
              <w:p w:rsidR="005C2501" w:rsidRDefault="005C2501">
                <w:pPr>
                  <w:pStyle w:val="a3"/>
                  <w:spacing w:before="1"/>
                  <w:ind w:left="0" w:firstLine="0"/>
                  <w:jc w:val="left"/>
                  <w:rPr>
                    <w:i/>
                    <w:sz w:val="22"/>
                  </w:rPr>
                </w:pPr>
              </w:p>
              <w:p w:rsidR="005C2501" w:rsidRDefault="005C2501">
                <w:pPr>
                  <w:ind w:left="60"/>
                  <w:rPr>
                    <w:sz w:val="24"/>
                  </w:rPr>
                </w:pPr>
                <w:r>
                  <w:fldChar w:fldCharType="begin"/>
                </w:r>
                <w:r>
                  <w:rPr>
                    <w:sz w:val="24"/>
                  </w:rPr>
                  <w:instrText xml:space="preserve"> PAGE </w:instrText>
                </w:r>
                <w:r>
                  <w:fldChar w:fldCharType="separate"/>
                </w:r>
                <w:r w:rsidR="00311C05">
                  <w:rPr>
                    <w:noProof/>
                    <w:sz w:val="24"/>
                  </w:rPr>
                  <w:t>161</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5"/>
      </w:rPr>
    </w:pPr>
    <w:r>
      <w:pict>
        <v:shapetype id="_x0000_t202" coordsize="21600,21600" o:spt="202" path="m,l,21600r21600,l21600,xe">
          <v:stroke joinstyle="miter"/>
          <v:path gradientshapeok="t" o:connecttype="rect"/>
        </v:shapetype>
        <v:shape id="_x0000_s2123" type="#_x0000_t202" style="position:absolute;margin-left:317.5pt;margin-top:770.1pt;width:24pt;height:26.15pt;z-index:-23298560;mso-position-horizontal-relative:page;mso-position-vertical-relative:page" filled="f" stroked="f">
          <v:textbox inset="0,0,0,0">
            <w:txbxContent>
              <w:p w:rsidR="005C2501" w:rsidRDefault="005C2501">
                <w:pPr>
                  <w:spacing w:before="227"/>
                  <w:ind w:left="60"/>
                  <w:rPr>
                    <w:sz w:val="24"/>
                  </w:rPr>
                </w:pPr>
                <w:r>
                  <w:fldChar w:fldCharType="begin"/>
                </w:r>
                <w:r>
                  <w:rPr>
                    <w:sz w:val="24"/>
                  </w:rPr>
                  <w:instrText xml:space="preserve"> PAGE </w:instrText>
                </w:r>
                <w:r>
                  <w:fldChar w:fldCharType="separate"/>
                </w:r>
                <w:r w:rsidR="00311C05">
                  <w:rPr>
                    <w:noProof/>
                    <w:sz w:val="24"/>
                  </w:rPr>
                  <w:t>163</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3"/>
      </w:rPr>
    </w:pPr>
    <w:r>
      <w:pict>
        <v:shapetype id="_x0000_t202" coordsize="21600,21600" o:spt="202" path="m,l,21600r21600,l21600,xe">
          <v:stroke joinstyle="miter"/>
          <v:path gradientshapeok="t" o:connecttype="rect"/>
        </v:shapetype>
        <v:shape id="_x0000_s2122" type="#_x0000_t202" style="position:absolute;margin-left:317.5pt;margin-top:769.7pt;width:24pt;height:27.15pt;z-index:-23298048;mso-position-horizontal-relative:page;mso-position-vertical-relative:page" filled="f" stroked="f">
          <v:textbox inset="0,0,0,0">
            <w:txbxContent>
              <w:p w:rsidR="005C2501" w:rsidRDefault="005C2501">
                <w:pPr>
                  <w:pStyle w:val="a3"/>
                  <w:spacing w:before="4"/>
                  <w:ind w:left="0" w:firstLine="0"/>
                  <w:jc w:val="left"/>
                  <w:rPr>
                    <w:sz w:val="21"/>
                  </w:rPr>
                </w:pPr>
              </w:p>
              <w:p w:rsidR="005C2501" w:rsidRDefault="005C2501">
                <w:pPr>
                  <w:ind w:left="60"/>
                  <w:rPr>
                    <w:sz w:val="24"/>
                  </w:rPr>
                </w:pPr>
                <w:r>
                  <w:fldChar w:fldCharType="begin"/>
                </w:r>
                <w:r>
                  <w:rPr>
                    <w:sz w:val="24"/>
                  </w:rPr>
                  <w:instrText xml:space="preserve"> PAGE </w:instrText>
                </w:r>
                <w:r>
                  <w:fldChar w:fldCharType="separate"/>
                </w:r>
                <w:r w:rsidR="00311C05">
                  <w:rPr>
                    <w:noProof/>
                    <w:sz w:val="24"/>
                  </w:rPr>
                  <w:t>169</w:t>
                </w:r>
                <w: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21" type="#_x0000_t202" style="position:absolute;margin-left:317.5pt;margin-top:769.2pt;width:24pt;height:15.55pt;z-index:-23297536;mso-position-horizontal-relative:page;mso-position-vertical-relative:page" filled="f" stroked="f">
          <v:textbox inset="0,0,0,0">
            <w:txbxContent>
              <w:p w:rsidR="005C2501" w:rsidRDefault="005C2501">
                <w:pPr>
                  <w:spacing w:before="14"/>
                  <w:ind w:left="60"/>
                  <w:rPr>
                    <w:sz w:val="24"/>
                  </w:rPr>
                </w:pPr>
                <w:r>
                  <w:fldChar w:fldCharType="begin"/>
                </w:r>
                <w:r>
                  <w:rPr>
                    <w:sz w:val="24"/>
                  </w:rPr>
                  <w:instrText xml:space="preserve"> PAGE </w:instrText>
                </w:r>
                <w:r>
                  <w:fldChar w:fldCharType="separate"/>
                </w:r>
                <w:r w:rsidR="00311C05">
                  <w:rPr>
                    <w:noProof/>
                    <w:sz w:val="24"/>
                  </w:rPr>
                  <w:t>171</w:t>
                </w:r>
                <w: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20" type="#_x0000_t202" style="position:absolute;margin-left:317.5pt;margin-top:769.65pt;width:24pt;height:26.75pt;z-index:-23297024;mso-position-horizontal-relative:page;mso-position-vertical-relative:page" filled="f" stroked="f">
          <v:textbox inset="0,0,0,0">
            <w:txbxContent>
              <w:p w:rsidR="005C2501" w:rsidRDefault="005C2501">
                <w:pPr>
                  <w:pStyle w:val="a3"/>
                  <w:spacing w:before="9"/>
                  <w:ind w:left="0" w:firstLine="0"/>
                  <w:jc w:val="left"/>
                  <w:rPr>
                    <w:sz w:val="20"/>
                  </w:rPr>
                </w:pPr>
              </w:p>
              <w:p w:rsidR="005C2501" w:rsidRDefault="005C2501">
                <w:pPr>
                  <w:ind w:left="60"/>
                  <w:rPr>
                    <w:sz w:val="24"/>
                  </w:rPr>
                </w:pPr>
                <w:r>
                  <w:fldChar w:fldCharType="begin"/>
                </w:r>
                <w:r>
                  <w:rPr>
                    <w:sz w:val="24"/>
                  </w:rPr>
                  <w:instrText xml:space="preserve"> PAGE </w:instrText>
                </w:r>
                <w:r>
                  <w:fldChar w:fldCharType="separate"/>
                </w:r>
                <w:r w:rsidR="00311C05">
                  <w:rPr>
                    <w:noProof/>
                    <w:sz w:val="24"/>
                  </w:rPr>
                  <w:t>173</w:t>
                </w:r>
                <w: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9" type="#_x0000_t202" style="position:absolute;margin-left:317.5pt;margin-top:781.35pt;width:24pt;height:15.35pt;z-index:-23296512;mso-position-horizontal-relative:page;mso-position-vertical-relative:page" filled="f" stroked="f">
          <v:textbox inset="0,0,0,0">
            <w:txbxContent>
              <w:p w:rsidR="005C2501" w:rsidRDefault="005C2501">
                <w:pPr>
                  <w:spacing w:before="11"/>
                  <w:ind w:left="60"/>
                  <w:rPr>
                    <w:sz w:val="24"/>
                  </w:rPr>
                </w:pPr>
                <w:r>
                  <w:fldChar w:fldCharType="begin"/>
                </w:r>
                <w:r>
                  <w:rPr>
                    <w:sz w:val="24"/>
                  </w:rPr>
                  <w:instrText xml:space="preserve"> PAGE </w:instrText>
                </w:r>
                <w:r>
                  <w:fldChar w:fldCharType="separate"/>
                </w:r>
                <w:r w:rsidR="00311C05">
                  <w:rPr>
                    <w:noProof/>
                    <w:sz w:val="24"/>
                  </w:rPr>
                  <w:t>175</w:t>
                </w:r>
                <w: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8" type="#_x0000_t202" style="position:absolute;margin-left:319.5pt;margin-top:757.85pt;width:20pt;height:15.3pt;z-index:-23296000;mso-position-horizontal-relative:page;mso-position-vertical-relative:page" filled="f" stroked="f">
          <v:textbox inset="0,0,0,0">
            <w:txbxContent>
              <w:p w:rsidR="005C2501" w:rsidRDefault="005C2501">
                <w:pPr>
                  <w:spacing w:before="10"/>
                  <w:ind w:left="20"/>
                  <w:rPr>
                    <w:sz w:val="24"/>
                  </w:rPr>
                </w:pPr>
                <w:r>
                  <w:rPr>
                    <w:sz w:val="24"/>
                  </w:rPr>
                  <w:t>176</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7" type="#_x0000_t202" style="position:absolute;margin-left:317.5pt;margin-top:781.05pt;width:24pt;height:15.6pt;z-index:-23295488;mso-position-horizontal-relative:page;mso-position-vertical-relative:page" filled="f" stroked="f">
          <v:textbox inset="0,0,0,0">
            <w:txbxContent>
              <w:p w:rsidR="005C2501" w:rsidRDefault="005C2501">
                <w:pPr>
                  <w:spacing w:before="16"/>
                  <w:ind w:left="60"/>
                  <w:rPr>
                    <w:sz w:val="24"/>
                  </w:rPr>
                </w:pPr>
                <w:r>
                  <w:fldChar w:fldCharType="begin"/>
                </w:r>
                <w:r>
                  <w:rPr>
                    <w:sz w:val="24"/>
                  </w:rPr>
                  <w:instrText xml:space="preserve"> PAGE </w:instrText>
                </w:r>
                <w:r>
                  <w:fldChar w:fldCharType="separate"/>
                </w:r>
                <w:r w:rsidR="00311C05">
                  <w:rPr>
                    <w:noProof/>
                    <w:sz w:val="24"/>
                  </w:rPr>
                  <w:t>178</w:t>
                </w:r>
                <w: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6" type="#_x0000_t202" style="position:absolute;margin-left:317.5pt;margin-top:769.2pt;width:24pt;height:15.3pt;z-index:-23294976;mso-position-horizontal-relative:page;mso-position-vertical-relative:page" filled="f" stroked="f">
          <v:textbox inset="0,0,0,0">
            <w:txbxContent>
              <w:p w:rsidR="005C2501" w:rsidRDefault="005C2501">
                <w:pPr>
                  <w:spacing w:before="10"/>
                  <w:ind w:left="60"/>
                  <w:rPr>
                    <w:sz w:val="24"/>
                  </w:rPr>
                </w:pPr>
                <w:r>
                  <w:fldChar w:fldCharType="begin"/>
                </w:r>
                <w:r>
                  <w:rPr>
                    <w:sz w:val="24"/>
                  </w:rPr>
                  <w:instrText xml:space="preserve"> PAGE </w:instrText>
                </w:r>
                <w:r>
                  <w:fldChar w:fldCharType="separate"/>
                </w:r>
                <w:r w:rsidR="00311C05">
                  <w:rPr>
                    <w:noProof/>
                    <w:sz w:val="24"/>
                  </w:rPr>
                  <w:t>180</w:t>
                </w:r>
                <w: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5" type="#_x0000_t202" style="position:absolute;margin-left:317.5pt;margin-top:781.1pt;width:24pt;height:16.45pt;z-index:-23294464;mso-position-horizontal-relative:page;mso-position-vertical-relative:page" filled="f" stroked="f">
          <v:textbox inset="0,0,0,0">
            <w:txbxContent>
              <w:p w:rsidR="005C2501" w:rsidRDefault="005C2501">
                <w:pPr>
                  <w:spacing w:before="32"/>
                  <w:ind w:left="60"/>
                  <w:rPr>
                    <w:sz w:val="24"/>
                  </w:rPr>
                </w:pPr>
                <w:r>
                  <w:fldChar w:fldCharType="begin"/>
                </w:r>
                <w:r>
                  <w:rPr>
                    <w:sz w:val="24"/>
                  </w:rPr>
                  <w:instrText xml:space="preserve"> PAGE </w:instrText>
                </w:r>
                <w:r>
                  <w:fldChar w:fldCharType="separate"/>
                </w:r>
                <w:r w:rsidR="00311C05">
                  <w:rPr>
                    <w:noProof/>
                    <w:sz w:val="24"/>
                  </w:rPr>
                  <w:t>182</w:t>
                </w:r>
                <w: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4" type="#_x0000_t202" style="position:absolute;margin-left:319.5pt;margin-top:771.15pt;width:20pt;height:15.3pt;z-index:-23293952;mso-position-horizontal-relative:page;mso-position-vertical-relative:page" filled="f" stroked="f">
          <v:textbox inset="0,0,0,0">
            <w:txbxContent>
              <w:p w:rsidR="005C2501" w:rsidRDefault="005C2501">
                <w:pPr>
                  <w:spacing w:before="10"/>
                  <w:ind w:left="20"/>
                  <w:rPr>
                    <w:sz w:val="24"/>
                  </w:rPr>
                </w:pPr>
                <w:r>
                  <w:rPr>
                    <w:sz w:val="24"/>
                  </w:rPr>
                  <w:t>183</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5" type="#_x0000_t202" style="position:absolute;margin-left:320.65pt;margin-top:781.1pt;width:18pt;height:17pt;z-index:-23309824;mso-position-horizontal-relative:page;mso-position-vertical-relative:page" filled="f" stroked="f">
          <v:textbox inset="0,0,0,0">
            <w:txbxContent>
              <w:p w:rsidR="005C2501" w:rsidRDefault="005C2501">
                <w:pPr>
                  <w:spacing w:before="43"/>
                  <w:ind w:left="60"/>
                  <w:rPr>
                    <w:sz w:val="24"/>
                  </w:rPr>
                </w:pPr>
                <w:r>
                  <w:fldChar w:fldCharType="begin"/>
                </w:r>
                <w:r>
                  <w:rPr>
                    <w:sz w:val="24"/>
                  </w:rPr>
                  <w:instrText xml:space="preserve"> PAGE </w:instrText>
                </w:r>
                <w:r>
                  <w:fldChar w:fldCharType="separate"/>
                </w:r>
                <w:r w:rsidR="00311C05">
                  <w:rPr>
                    <w:noProof/>
                    <w:sz w:val="24"/>
                  </w:rPr>
                  <w:t>28</w:t>
                </w:r>
                <w: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r>
      <w:pict>
        <v:shapetype id="_x0000_t202" coordsize="21600,21600" o:spt="202" path="m,l,21600r21600,l21600,xe">
          <v:stroke joinstyle="miter"/>
          <v:path gradientshapeok="t" o:connecttype="rect"/>
        </v:shapetype>
        <v:shape id="_x0000_s2113" type="#_x0000_t202" style="position:absolute;margin-left:317.5pt;margin-top:769.95pt;width:24pt;height:28.05pt;z-index:-23293440;mso-position-horizontal-relative:page;mso-position-vertical-relative:page" filled="f" stroked="f">
          <v:textbox inset="0,0,0,0">
            <w:txbxContent>
              <w:p w:rsidR="005C2501" w:rsidRDefault="005C2501">
                <w:pPr>
                  <w:pStyle w:val="a3"/>
                  <w:spacing w:before="11"/>
                  <w:ind w:left="0" w:firstLine="0"/>
                  <w:jc w:val="left"/>
                  <w:rPr>
                    <w:sz w:val="22"/>
                  </w:rPr>
                </w:pPr>
              </w:p>
              <w:p w:rsidR="005C2501" w:rsidRDefault="005C2501">
                <w:pPr>
                  <w:ind w:left="60"/>
                  <w:rPr>
                    <w:sz w:val="24"/>
                  </w:rPr>
                </w:pPr>
                <w:r>
                  <w:fldChar w:fldCharType="begin"/>
                </w:r>
                <w:r>
                  <w:rPr>
                    <w:sz w:val="24"/>
                  </w:rPr>
                  <w:instrText xml:space="preserve"> PAGE </w:instrText>
                </w:r>
                <w:r>
                  <w:fldChar w:fldCharType="separate"/>
                </w:r>
                <w:r w:rsidR="00311C05">
                  <w:rPr>
                    <w:noProof/>
                    <w:sz w:val="24"/>
                  </w:rPr>
                  <w:t>191</w:t>
                </w:r>
                <w: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2" type="#_x0000_t202" style="position:absolute;margin-left:317.5pt;margin-top:781.25pt;width:24pt;height:19.95pt;z-index:-23292928;mso-position-horizontal-relative:page;mso-position-vertical-relative:page" filled="f" stroked="f">
          <v:textbox inset="0,0,0,0">
            <w:txbxContent>
              <w:p w:rsidR="005C2501" w:rsidRDefault="005C2501">
                <w:pPr>
                  <w:spacing w:before="102"/>
                  <w:ind w:left="60"/>
                  <w:rPr>
                    <w:sz w:val="24"/>
                  </w:rPr>
                </w:pPr>
                <w:r>
                  <w:fldChar w:fldCharType="begin"/>
                </w:r>
                <w:r>
                  <w:rPr>
                    <w:sz w:val="24"/>
                  </w:rPr>
                  <w:instrText xml:space="preserve"> PAGE </w:instrText>
                </w:r>
                <w:r>
                  <w:fldChar w:fldCharType="separate"/>
                </w:r>
                <w:r w:rsidR="00311C05">
                  <w:rPr>
                    <w:noProof/>
                    <w:sz w:val="24"/>
                  </w:rPr>
                  <w:t>194</w:t>
                </w:r>
                <w: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6"/>
      </w:rPr>
    </w:pPr>
    <w:r>
      <w:pict>
        <v:shapetype id="_x0000_t202" coordsize="21600,21600" o:spt="202" path="m,l,21600r21600,l21600,xe">
          <v:stroke joinstyle="miter"/>
          <v:path gradientshapeok="t" o:connecttype="rect"/>
        </v:shapetype>
        <v:shape id="_x0000_s2111" type="#_x0000_t202" style="position:absolute;margin-left:317.5pt;margin-top:773.15pt;width:24pt;height:23.6pt;z-index:-23292416;mso-position-horizontal-relative:page;mso-position-vertical-relative:page" filled="f" stroked="f">
          <v:textbox inset="0,0,0,0">
            <w:txbxContent>
              <w:p w:rsidR="005C2501" w:rsidRDefault="005C2501">
                <w:pPr>
                  <w:spacing w:before="172"/>
                  <w:ind w:left="60"/>
                  <w:rPr>
                    <w:sz w:val="24"/>
                  </w:rPr>
                </w:pPr>
                <w:r>
                  <w:fldChar w:fldCharType="begin"/>
                </w:r>
                <w:r>
                  <w:rPr>
                    <w:sz w:val="24"/>
                  </w:rPr>
                  <w:instrText xml:space="preserve"> PAGE </w:instrText>
                </w:r>
                <w:r>
                  <w:fldChar w:fldCharType="separate"/>
                </w:r>
                <w:r w:rsidR="00311C05">
                  <w:rPr>
                    <w:noProof/>
                    <w:sz w:val="24"/>
                  </w:rPr>
                  <w:t>198</w:t>
                </w:r>
                <w: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0" type="#_x0000_t202" style="position:absolute;margin-left:317.5pt;margin-top:768.55pt;width:24pt;height:15.95pt;z-index:-23291904;mso-position-horizontal-relative:page;mso-position-vertical-relative:page" filled="f" stroked="f">
          <v:textbox inset="0,0,0,0">
            <w:txbxContent>
              <w:p w:rsidR="005C2501" w:rsidRDefault="005C2501">
                <w:pPr>
                  <w:spacing w:before="23"/>
                  <w:ind w:left="60"/>
                  <w:rPr>
                    <w:sz w:val="24"/>
                  </w:rPr>
                </w:pPr>
                <w:r>
                  <w:fldChar w:fldCharType="begin"/>
                </w:r>
                <w:r>
                  <w:rPr>
                    <w:sz w:val="24"/>
                  </w:rPr>
                  <w:instrText xml:space="preserve"> PAGE </w:instrText>
                </w:r>
                <w:r>
                  <w:fldChar w:fldCharType="separate"/>
                </w:r>
                <w:r w:rsidR="00311C05">
                  <w:rPr>
                    <w:noProof/>
                    <w:sz w:val="24"/>
                  </w:rPr>
                  <w:t>200</w:t>
                </w:r>
                <w: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19"/>
      </w:rPr>
    </w:pPr>
    <w:r>
      <w:pict>
        <v:shapetype id="_x0000_t202" coordsize="21600,21600" o:spt="202" path="m,l,21600r21600,l21600,xe">
          <v:stroke joinstyle="miter"/>
          <v:path gradientshapeok="t" o:connecttype="rect"/>
        </v:shapetype>
        <v:shape id="_x0000_s2109" type="#_x0000_t202" style="position:absolute;margin-left:317.5pt;margin-top:780.45pt;width:24pt;height:17.35pt;z-index:-23291392;mso-position-horizontal-relative:page;mso-position-vertical-relative:page" filled="f" stroked="f">
          <v:textbox inset="0,0,0,0">
            <w:txbxContent>
              <w:p w:rsidR="005C2501" w:rsidRDefault="005C2501">
                <w:pPr>
                  <w:spacing w:before="18"/>
                  <w:ind w:left="60"/>
                  <w:rPr>
                    <w:sz w:val="24"/>
                  </w:rPr>
                </w:pPr>
                <w:r>
                  <w:fldChar w:fldCharType="begin"/>
                </w:r>
                <w:r>
                  <w:rPr>
                    <w:sz w:val="24"/>
                  </w:rPr>
                  <w:instrText xml:space="preserve"> PAGE </w:instrText>
                </w:r>
                <w:r>
                  <w:fldChar w:fldCharType="separate"/>
                </w:r>
                <w:r w:rsidR="00311C05">
                  <w:rPr>
                    <w:noProof/>
                    <w:sz w:val="24"/>
                  </w:rPr>
                  <w:t>205</w:t>
                </w:r>
                <w: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14"/>
      </w:rPr>
    </w:pPr>
    <w:r>
      <w:pict>
        <v:shapetype id="_x0000_t202" coordsize="21600,21600" o:spt="202" path="m,l,21600r21600,l21600,xe">
          <v:stroke joinstyle="miter"/>
          <v:path gradientshapeok="t" o:connecttype="rect"/>
        </v:shapetype>
        <v:shape id="_x0000_s2108" type="#_x0000_t202" style="position:absolute;margin-left:317.5pt;margin-top:726.55pt;width:24pt;height:21.5pt;z-index:-23290880;mso-position-horizontal-relative:page;mso-position-vertical-relative:page" filled="f" stroked="f">
          <v:textbox inset="0,0,0,0">
            <w:txbxContent>
              <w:p w:rsidR="005C2501" w:rsidRDefault="005C2501">
                <w:pPr>
                  <w:spacing w:before="133"/>
                  <w:ind w:left="60"/>
                  <w:rPr>
                    <w:sz w:val="24"/>
                  </w:rPr>
                </w:pPr>
                <w:r>
                  <w:fldChar w:fldCharType="begin"/>
                </w:r>
                <w:r>
                  <w:rPr>
                    <w:sz w:val="24"/>
                  </w:rPr>
                  <w:instrText xml:space="preserve"> PAGE </w:instrText>
                </w:r>
                <w:r>
                  <w:fldChar w:fldCharType="separate"/>
                </w:r>
                <w:r w:rsidR="00311C05">
                  <w:rPr>
                    <w:noProof/>
                    <w:sz w:val="24"/>
                  </w:rPr>
                  <w:t>207</w:t>
                </w:r>
                <w: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7" type="#_x0000_t202" style="position:absolute;margin-left:317.5pt;margin-top:780.8pt;width:24pt;height:16.25pt;z-index:-23290368;mso-position-horizontal-relative:page;mso-position-vertical-relative:page" filled="f" stroked="f">
          <v:textbox inset="0,0,0,0">
            <w:txbxContent>
              <w:p w:rsidR="005C2501" w:rsidRDefault="005C2501">
                <w:pPr>
                  <w:spacing w:before="29"/>
                  <w:ind w:left="60"/>
                  <w:rPr>
                    <w:sz w:val="24"/>
                  </w:rPr>
                </w:pPr>
                <w:r>
                  <w:fldChar w:fldCharType="begin"/>
                </w:r>
                <w:r>
                  <w:rPr>
                    <w:sz w:val="24"/>
                  </w:rPr>
                  <w:instrText xml:space="preserve"> PAGE </w:instrText>
                </w:r>
                <w:r>
                  <w:fldChar w:fldCharType="separate"/>
                </w:r>
                <w:r w:rsidR="00311C05">
                  <w:rPr>
                    <w:noProof/>
                    <w:sz w:val="24"/>
                  </w:rPr>
                  <w:t>220</w:t>
                </w:r>
                <w: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r>
      <w:pict>
        <v:shapetype id="_x0000_t202" coordsize="21600,21600" o:spt="202" path="m,l,21600r21600,l21600,xe">
          <v:stroke joinstyle="miter"/>
          <v:path gradientshapeok="t" o:connecttype="rect"/>
        </v:shapetype>
        <v:shape id="_x0000_s2106" type="#_x0000_t202" style="position:absolute;margin-left:317.5pt;margin-top:769.15pt;width:24pt;height:27.75pt;z-index:-23289856;mso-position-horizontal-relative:page;mso-position-vertical-relative:page" filled="f" stroked="f">
          <v:textbox inset="0,0,0,0">
            <w:txbxContent>
              <w:p w:rsidR="005C2501" w:rsidRDefault="005C2501">
                <w:pPr>
                  <w:pStyle w:val="a3"/>
                  <w:spacing w:before="5"/>
                  <w:ind w:left="0" w:firstLine="0"/>
                  <w:jc w:val="left"/>
                  <w:rPr>
                    <w:sz w:val="22"/>
                  </w:rPr>
                </w:pPr>
              </w:p>
              <w:p w:rsidR="005C2501" w:rsidRDefault="005C2501">
                <w:pPr>
                  <w:ind w:left="60"/>
                  <w:rPr>
                    <w:sz w:val="24"/>
                  </w:rPr>
                </w:pPr>
                <w:r>
                  <w:fldChar w:fldCharType="begin"/>
                </w:r>
                <w:r>
                  <w:rPr>
                    <w:sz w:val="24"/>
                  </w:rPr>
                  <w:instrText xml:space="preserve"> PAGE </w:instrText>
                </w:r>
                <w:r>
                  <w:fldChar w:fldCharType="separate"/>
                </w:r>
                <w:r w:rsidR="00311C05">
                  <w:rPr>
                    <w:noProof/>
                    <w:sz w:val="24"/>
                  </w:rPr>
                  <w:t>227</w:t>
                </w:r>
                <w: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5" type="#_x0000_t202" style="position:absolute;margin-left:317.5pt;margin-top:780.55pt;width:25.5pt;height:16.25pt;z-index:-23289344;mso-position-horizontal-relative:page;mso-position-vertical-relative:page" filled="f" stroked="f">
          <v:textbox inset="0,0,0,0">
            <w:txbxContent>
              <w:p w:rsidR="005C2501" w:rsidRDefault="005C2501">
                <w:pPr>
                  <w:spacing w:before="29"/>
                  <w:ind w:left="60"/>
                  <w:rPr>
                    <w:sz w:val="24"/>
                  </w:rPr>
                </w:pPr>
                <w:r>
                  <w:fldChar w:fldCharType="begin"/>
                </w:r>
                <w:r>
                  <w:rPr>
                    <w:sz w:val="24"/>
                  </w:rPr>
                  <w:instrText xml:space="preserve"> PAGE </w:instrText>
                </w:r>
                <w:r>
                  <w:fldChar w:fldCharType="separate"/>
                </w:r>
                <w:r w:rsidR="00311C05">
                  <w:rPr>
                    <w:noProof/>
                    <w:sz w:val="24"/>
                  </w:rPr>
                  <w:t>250</w:t>
                </w:r>
                <w: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4" type="#_x0000_t202" style="position:absolute;margin-left:317.5pt;margin-top:780.9pt;width:24pt;height:17.05pt;z-index:-23288832;mso-position-horizontal-relative:page;mso-position-vertical-relative:page" filled="f" stroked="f">
          <v:textbox inset="0,0,0,0">
            <w:txbxContent>
              <w:p w:rsidR="005C2501" w:rsidRDefault="005C2501">
                <w:pPr>
                  <w:spacing w:before="44"/>
                  <w:ind w:left="60"/>
                  <w:rPr>
                    <w:sz w:val="24"/>
                  </w:rPr>
                </w:pPr>
                <w:r>
                  <w:fldChar w:fldCharType="begin"/>
                </w:r>
                <w:r>
                  <w:rPr>
                    <w:sz w:val="24"/>
                  </w:rPr>
                  <w:instrText xml:space="preserve"> PAGE </w:instrText>
                </w:r>
                <w:r>
                  <w:fldChar w:fldCharType="separate"/>
                </w:r>
                <w:r w:rsidR="00311C05">
                  <w:rPr>
                    <w:noProof/>
                    <w:sz w:val="24"/>
                  </w:rPr>
                  <w:t>273</w:t>
                </w:r>
                <w: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4" type="#_x0000_t202" style="position:absolute;margin-left:320.65pt;margin-top:781.85pt;width:18pt;height:15.35pt;z-index:-23309312;mso-position-horizontal-relative:page;mso-position-vertical-relative:page" filled="f" stroked="f">
          <v:textbox inset="0,0,0,0">
            <w:txbxContent>
              <w:p w:rsidR="005C2501" w:rsidRDefault="005C2501">
                <w:pPr>
                  <w:spacing w:before="11"/>
                  <w:ind w:left="60"/>
                  <w:rPr>
                    <w:sz w:val="24"/>
                  </w:rPr>
                </w:pPr>
                <w:r>
                  <w:fldChar w:fldCharType="begin"/>
                </w:r>
                <w:r>
                  <w:rPr>
                    <w:sz w:val="24"/>
                  </w:rPr>
                  <w:instrText xml:space="preserve"> PAGE </w:instrText>
                </w:r>
                <w:r>
                  <w:fldChar w:fldCharType="separate"/>
                </w:r>
                <w:r w:rsidR="00311C05">
                  <w:rPr>
                    <w:noProof/>
                    <w:sz w:val="24"/>
                  </w:rPr>
                  <w:t>31</w:t>
                </w:r>
                <w: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3" type="#_x0000_t202" style="position:absolute;margin-left:303.35pt;margin-top:763.75pt;width:38.2pt;height:15.65pt;z-index:-23288320;mso-position-horizontal-relative:page;mso-position-vertical-relative:page" filled="f" stroked="f">
          <v:textbox inset="0,0,0,0">
            <w:txbxContent>
              <w:p w:rsidR="005C2501" w:rsidRDefault="005C2501">
                <w:pPr>
                  <w:spacing w:before="17"/>
                  <w:ind w:left="60"/>
                  <w:rPr>
                    <w:sz w:val="24"/>
                  </w:rPr>
                </w:pPr>
                <w:r>
                  <w:fldChar w:fldCharType="begin"/>
                </w:r>
                <w:r>
                  <w:rPr>
                    <w:sz w:val="24"/>
                  </w:rPr>
                  <w:instrText xml:space="preserve"> PAGE </w:instrText>
                </w:r>
                <w:r>
                  <w:fldChar w:fldCharType="separate"/>
                </w:r>
                <w:r w:rsidR="00311C05">
                  <w:rPr>
                    <w:noProof/>
                    <w:sz w:val="24"/>
                  </w:rPr>
                  <w:t>275</w:t>
                </w:r>
                <w: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2" type="#_x0000_t202" style="position:absolute;margin-left:302.35pt;margin-top:735pt;width:20pt;height:15.3pt;z-index:-23287808;mso-position-horizontal-relative:page;mso-position-vertical-relative:page" filled="f" stroked="f">
          <v:textbox inset="0,0,0,0">
            <w:txbxContent>
              <w:p w:rsidR="005C2501" w:rsidRDefault="005C2501">
                <w:pPr>
                  <w:spacing w:before="10"/>
                  <w:ind w:left="20"/>
                  <w:rPr>
                    <w:sz w:val="24"/>
                  </w:rPr>
                </w:pPr>
                <w:r>
                  <w:rPr>
                    <w:sz w:val="24"/>
                  </w:rPr>
                  <w:t>277</w:t>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1" type="#_x0000_t202" style="position:absolute;margin-left:314.05pt;margin-top:754.1pt;width:24pt;height:25.2pt;z-index:-23287296;mso-position-horizontal-relative:page;mso-position-vertical-relative:page" filled="f" stroked="f">
          <v:textbox inset="0,0,0,0">
            <w:txbxContent>
              <w:p w:rsidR="005C2501" w:rsidRDefault="005C2501">
                <w:pPr>
                  <w:spacing w:before="208"/>
                  <w:ind w:left="60"/>
                  <w:rPr>
                    <w:sz w:val="24"/>
                  </w:rPr>
                </w:pPr>
                <w:r>
                  <w:fldChar w:fldCharType="begin"/>
                </w:r>
                <w:r>
                  <w:rPr>
                    <w:sz w:val="24"/>
                  </w:rPr>
                  <w:instrText xml:space="preserve"> PAGE </w:instrText>
                </w:r>
                <w:r>
                  <w:fldChar w:fldCharType="separate"/>
                </w:r>
                <w:r w:rsidR="00311C05">
                  <w:rPr>
                    <w:noProof/>
                    <w:sz w:val="24"/>
                  </w:rPr>
                  <w:t>279</w:t>
                </w:r>
                <w: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4"/>
      </w:rPr>
    </w:pPr>
    <w:r>
      <w:pict>
        <v:shapetype id="_x0000_t202" coordsize="21600,21600" o:spt="202" path="m,l,21600r21600,l21600,xe">
          <v:stroke joinstyle="miter"/>
          <v:path gradientshapeok="t" o:connecttype="rect"/>
        </v:shapetype>
        <v:shape id="_x0000_s2100" type="#_x0000_t202" style="position:absolute;margin-left:314.5pt;margin-top:773.3pt;width:27pt;height:26.4pt;z-index:-23286784;mso-position-horizontal-relative:page;mso-position-vertical-relative:page" filled="f" stroked="f">
          <v:textbox inset="0,0,0,0">
            <w:txbxContent>
              <w:p w:rsidR="005C2501" w:rsidRDefault="005C2501">
                <w:pPr>
                  <w:spacing w:before="232"/>
                  <w:ind w:left="120"/>
                  <w:rPr>
                    <w:sz w:val="24"/>
                  </w:rPr>
                </w:pPr>
                <w:r>
                  <w:fldChar w:fldCharType="begin"/>
                </w:r>
                <w:r>
                  <w:rPr>
                    <w:sz w:val="24"/>
                  </w:rPr>
                  <w:instrText xml:space="preserve"> PAGE </w:instrText>
                </w:r>
                <w:r>
                  <w:fldChar w:fldCharType="separate"/>
                </w:r>
                <w:r w:rsidR="00311C05">
                  <w:rPr>
                    <w:noProof/>
                    <w:sz w:val="24"/>
                  </w:rPr>
                  <w:t>281</w:t>
                </w:r>
                <w: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12"/>
      </w:rPr>
    </w:pPr>
    <w:r>
      <w:pict>
        <v:shapetype id="_x0000_t202" coordsize="21600,21600" o:spt="202" path="m,l,21600r21600,l21600,xe">
          <v:stroke joinstyle="miter"/>
          <v:path gradientshapeok="t" o:connecttype="rect"/>
        </v:shapetype>
        <v:shape id="_x0000_s2099" type="#_x0000_t202" style="position:absolute;margin-left:314pt;margin-top:768.55pt;width:27.55pt;height:22.65pt;z-index:-23286272;mso-position-horizontal-relative:page;mso-position-vertical-relative:page" filled="f" stroked="f">
          <v:textbox inset="0,0,0,0">
            <w:txbxContent>
              <w:p w:rsidR="005C2501" w:rsidRDefault="005C2501">
                <w:pPr>
                  <w:spacing w:before="156"/>
                  <w:ind w:left="60"/>
                  <w:rPr>
                    <w:sz w:val="24"/>
                  </w:rPr>
                </w:pPr>
                <w:r>
                  <w:fldChar w:fldCharType="begin"/>
                </w:r>
                <w:r>
                  <w:rPr>
                    <w:sz w:val="24"/>
                  </w:rPr>
                  <w:instrText xml:space="preserve"> PAGE </w:instrText>
                </w:r>
                <w:r>
                  <w:fldChar w:fldCharType="separate"/>
                </w:r>
                <w:r w:rsidR="00311C05">
                  <w:rPr>
                    <w:noProof/>
                    <w:sz w:val="24"/>
                  </w:rPr>
                  <w:t>283</w:t>
                </w:r>
                <w: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501" w:rsidRDefault="005C2501">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E97" w:rsidRDefault="004B7E97">
      <w:r>
        <w:separator/>
      </w:r>
    </w:p>
  </w:footnote>
  <w:footnote w:type="continuationSeparator" w:id="0">
    <w:p w:rsidR="004B7E97" w:rsidRDefault="004B7E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7FCA"/>
    <w:multiLevelType w:val="hybridMultilevel"/>
    <w:tmpl w:val="7E087F40"/>
    <w:lvl w:ilvl="0" w:tplc="4FFAADB0">
      <w:start w:val="1"/>
      <w:numFmt w:val="decimal"/>
      <w:lvlText w:val="%1."/>
      <w:lvlJc w:val="left"/>
      <w:pPr>
        <w:ind w:left="2900" w:hanging="706"/>
        <w:jc w:val="left"/>
      </w:pPr>
      <w:rPr>
        <w:rFonts w:ascii="Times New Roman" w:eastAsia="Times New Roman" w:hAnsi="Times New Roman" w:cs="Times New Roman" w:hint="default"/>
        <w:spacing w:val="-2"/>
        <w:w w:val="99"/>
        <w:sz w:val="28"/>
        <w:szCs w:val="28"/>
        <w:lang w:val="ru-RU" w:eastAsia="en-US" w:bidi="ar-SA"/>
      </w:rPr>
    </w:lvl>
    <w:lvl w:ilvl="1" w:tplc="E662DCDA">
      <w:numFmt w:val="bullet"/>
      <w:lvlText w:val="•"/>
      <w:lvlJc w:val="left"/>
      <w:pPr>
        <w:ind w:left="3764" w:hanging="706"/>
      </w:pPr>
      <w:rPr>
        <w:rFonts w:hint="default"/>
        <w:lang w:val="ru-RU" w:eastAsia="en-US" w:bidi="ar-SA"/>
      </w:rPr>
    </w:lvl>
    <w:lvl w:ilvl="2" w:tplc="4596E6E2">
      <w:numFmt w:val="bullet"/>
      <w:lvlText w:val="•"/>
      <w:lvlJc w:val="left"/>
      <w:pPr>
        <w:ind w:left="4628" w:hanging="706"/>
      </w:pPr>
      <w:rPr>
        <w:rFonts w:hint="default"/>
        <w:lang w:val="ru-RU" w:eastAsia="en-US" w:bidi="ar-SA"/>
      </w:rPr>
    </w:lvl>
    <w:lvl w:ilvl="3" w:tplc="31FE5C74">
      <w:numFmt w:val="bullet"/>
      <w:lvlText w:val="•"/>
      <w:lvlJc w:val="left"/>
      <w:pPr>
        <w:ind w:left="5493" w:hanging="706"/>
      </w:pPr>
      <w:rPr>
        <w:rFonts w:hint="default"/>
        <w:lang w:val="ru-RU" w:eastAsia="en-US" w:bidi="ar-SA"/>
      </w:rPr>
    </w:lvl>
    <w:lvl w:ilvl="4" w:tplc="22F0AABC">
      <w:numFmt w:val="bullet"/>
      <w:lvlText w:val="•"/>
      <w:lvlJc w:val="left"/>
      <w:pPr>
        <w:ind w:left="6357" w:hanging="706"/>
      </w:pPr>
      <w:rPr>
        <w:rFonts w:hint="default"/>
        <w:lang w:val="ru-RU" w:eastAsia="en-US" w:bidi="ar-SA"/>
      </w:rPr>
    </w:lvl>
    <w:lvl w:ilvl="5" w:tplc="97D6902E">
      <w:numFmt w:val="bullet"/>
      <w:lvlText w:val="•"/>
      <w:lvlJc w:val="left"/>
      <w:pPr>
        <w:ind w:left="7222" w:hanging="706"/>
      </w:pPr>
      <w:rPr>
        <w:rFonts w:hint="default"/>
        <w:lang w:val="ru-RU" w:eastAsia="en-US" w:bidi="ar-SA"/>
      </w:rPr>
    </w:lvl>
    <w:lvl w:ilvl="6" w:tplc="A2286036">
      <w:numFmt w:val="bullet"/>
      <w:lvlText w:val="•"/>
      <w:lvlJc w:val="left"/>
      <w:pPr>
        <w:ind w:left="8086" w:hanging="706"/>
      </w:pPr>
      <w:rPr>
        <w:rFonts w:hint="default"/>
        <w:lang w:val="ru-RU" w:eastAsia="en-US" w:bidi="ar-SA"/>
      </w:rPr>
    </w:lvl>
    <w:lvl w:ilvl="7" w:tplc="50622E78">
      <w:numFmt w:val="bullet"/>
      <w:lvlText w:val="•"/>
      <w:lvlJc w:val="left"/>
      <w:pPr>
        <w:ind w:left="8950" w:hanging="706"/>
      </w:pPr>
      <w:rPr>
        <w:rFonts w:hint="default"/>
        <w:lang w:val="ru-RU" w:eastAsia="en-US" w:bidi="ar-SA"/>
      </w:rPr>
    </w:lvl>
    <w:lvl w:ilvl="8" w:tplc="0BBA2592">
      <w:numFmt w:val="bullet"/>
      <w:lvlText w:val="•"/>
      <w:lvlJc w:val="left"/>
      <w:pPr>
        <w:ind w:left="9815" w:hanging="706"/>
      </w:pPr>
      <w:rPr>
        <w:rFonts w:hint="default"/>
        <w:lang w:val="ru-RU" w:eastAsia="en-US" w:bidi="ar-SA"/>
      </w:rPr>
    </w:lvl>
  </w:abstractNum>
  <w:abstractNum w:abstractNumId="1" w15:restartNumberingAfterBreak="0">
    <w:nsid w:val="01944776"/>
    <w:multiLevelType w:val="hybridMultilevel"/>
    <w:tmpl w:val="734EF744"/>
    <w:lvl w:ilvl="0" w:tplc="8A46340C">
      <w:start w:val="1"/>
      <w:numFmt w:val="decimal"/>
      <w:lvlText w:val="%1)"/>
      <w:lvlJc w:val="left"/>
      <w:pPr>
        <w:ind w:left="2496" w:hanging="302"/>
        <w:jc w:val="left"/>
      </w:pPr>
      <w:rPr>
        <w:rFonts w:ascii="Times New Roman" w:eastAsia="Times New Roman" w:hAnsi="Times New Roman" w:cs="Times New Roman" w:hint="default"/>
        <w:spacing w:val="-2"/>
        <w:w w:val="99"/>
        <w:sz w:val="28"/>
        <w:szCs w:val="28"/>
        <w:lang w:val="ru-RU" w:eastAsia="en-US" w:bidi="ar-SA"/>
      </w:rPr>
    </w:lvl>
    <w:lvl w:ilvl="1" w:tplc="F7EA6BE2">
      <w:numFmt w:val="bullet"/>
      <w:lvlText w:val="•"/>
      <w:lvlJc w:val="left"/>
      <w:pPr>
        <w:ind w:left="3404" w:hanging="302"/>
      </w:pPr>
      <w:rPr>
        <w:rFonts w:hint="default"/>
        <w:lang w:val="ru-RU" w:eastAsia="en-US" w:bidi="ar-SA"/>
      </w:rPr>
    </w:lvl>
    <w:lvl w:ilvl="2" w:tplc="51EEAC0A">
      <w:numFmt w:val="bullet"/>
      <w:lvlText w:val="•"/>
      <w:lvlJc w:val="left"/>
      <w:pPr>
        <w:ind w:left="4308" w:hanging="302"/>
      </w:pPr>
      <w:rPr>
        <w:rFonts w:hint="default"/>
        <w:lang w:val="ru-RU" w:eastAsia="en-US" w:bidi="ar-SA"/>
      </w:rPr>
    </w:lvl>
    <w:lvl w:ilvl="3" w:tplc="95068D48">
      <w:numFmt w:val="bullet"/>
      <w:lvlText w:val="•"/>
      <w:lvlJc w:val="left"/>
      <w:pPr>
        <w:ind w:left="5213" w:hanging="302"/>
      </w:pPr>
      <w:rPr>
        <w:rFonts w:hint="default"/>
        <w:lang w:val="ru-RU" w:eastAsia="en-US" w:bidi="ar-SA"/>
      </w:rPr>
    </w:lvl>
    <w:lvl w:ilvl="4" w:tplc="A3CAF778">
      <w:numFmt w:val="bullet"/>
      <w:lvlText w:val="•"/>
      <w:lvlJc w:val="left"/>
      <w:pPr>
        <w:ind w:left="6117" w:hanging="302"/>
      </w:pPr>
      <w:rPr>
        <w:rFonts w:hint="default"/>
        <w:lang w:val="ru-RU" w:eastAsia="en-US" w:bidi="ar-SA"/>
      </w:rPr>
    </w:lvl>
    <w:lvl w:ilvl="5" w:tplc="573C32D2">
      <w:numFmt w:val="bullet"/>
      <w:lvlText w:val="•"/>
      <w:lvlJc w:val="left"/>
      <w:pPr>
        <w:ind w:left="7022" w:hanging="302"/>
      </w:pPr>
      <w:rPr>
        <w:rFonts w:hint="default"/>
        <w:lang w:val="ru-RU" w:eastAsia="en-US" w:bidi="ar-SA"/>
      </w:rPr>
    </w:lvl>
    <w:lvl w:ilvl="6" w:tplc="0F6A96BA">
      <w:numFmt w:val="bullet"/>
      <w:lvlText w:val="•"/>
      <w:lvlJc w:val="left"/>
      <w:pPr>
        <w:ind w:left="7926" w:hanging="302"/>
      </w:pPr>
      <w:rPr>
        <w:rFonts w:hint="default"/>
        <w:lang w:val="ru-RU" w:eastAsia="en-US" w:bidi="ar-SA"/>
      </w:rPr>
    </w:lvl>
    <w:lvl w:ilvl="7" w:tplc="E46CBC20">
      <w:numFmt w:val="bullet"/>
      <w:lvlText w:val="•"/>
      <w:lvlJc w:val="left"/>
      <w:pPr>
        <w:ind w:left="8830" w:hanging="302"/>
      </w:pPr>
      <w:rPr>
        <w:rFonts w:hint="default"/>
        <w:lang w:val="ru-RU" w:eastAsia="en-US" w:bidi="ar-SA"/>
      </w:rPr>
    </w:lvl>
    <w:lvl w:ilvl="8" w:tplc="B9BE3458">
      <w:numFmt w:val="bullet"/>
      <w:lvlText w:val="•"/>
      <w:lvlJc w:val="left"/>
      <w:pPr>
        <w:ind w:left="9735" w:hanging="302"/>
      </w:pPr>
      <w:rPr>
        <w:rFonts w:hint="default"/>
        <w:lang w:val="ru-RU" w:eastAsia="en-US" w:bidi="ar-SA"/>
      </w:rPr>
    </w:lvl>
  </w:abstractNum>
  <w:abstractNum w:abstractNumId="2" w15:restartNumberingAfterBreak="0">
    <w:nsid w:val="019A2631"/>
    <w:multiLevelType w:val="hybridMultilevel"/>
    <w:tmpl w:val="D346BAAC"/>
    <w:lvl w:ilvl="0" w:tplc="DB841AB6">
      <w:numFmt w:val="bullet"/>
      <w:lvlText w:val=""/>
      <w:lvlJc w:val="left"/>
      <w:pPr>
        <w:ind w:left="773" w:hanging="314"/>
      </w:pPr>
      <w:rPr>
        <w:rFonts w:ascii="Symbol" w:eastAsia="Symbol" w:hAnsi="Symbol" w:cs="Symbol" w:hint="default"/>
        <w:w w:val="99"/>
        <w:sz w:val="28"/>
        <w:szCs w:val="28"/>
        <w:lang w:val="ru-RU" w:eastAsia="en-US" w:bidi="ar-SA"/>
      </w:rPr>
    </w:lvl>
    <w:lvl w:ilvl="1" w:tplc="0EDA016C">
      <w:numFmt w:val="bullet"/>
      <w:lvlText w:val=""/>
      <w:lvlJc w:val="left"/>
      <w:pPr>
        <w:ind w:left="771" w:hanging="314"/>
      </w:pPr>
      <w:rPr>
        <w:rFonts w:ascii="Symbol" w:eastAsia="Symbol" w:hAnsi="Symbol" w:cs="Symbol" w:hint="default"/>
        <w:w w:val="99"/>
        <w:sz w:val="28"/>
        <w:szCs w:val="28"/>
        <w:lang w:val="ru-RU" w:eastAsia="en-US" w:bidi="ar-SA"/>
      </w:rPr>
    </w:lvl>
    <w:lvl w:ilvl="2" w:tplc="E138AFE8">
      <w:numFmt w:val="bullet"/>
      <w:lvlText w:val=""/>
      <w:lvlJc w:val="left"/>
      <w:pPr>
        <w:ind w:left="773" w:hanging="314"/>
      </w:pPr>
      <w:rPr>
        <w:rFonts w:ascii="Symbol" w:eastAsia="Symbol" w:hAnsi="Symbol" w:cs="Symbol" w:hint="default"/>
        <w:w w:val="99"/>
        <w:sz w:val="28"/>
        <w:szCs w:val="28"/>
        <w:lang w:val="ru-RU" w:eastAsia="en-US" w:bidi="ar-SA"/>
      </w:rPr>
    </w:lvl>
    <w:lvl w:ilvl="3" w:tplc="DB1EAABC">
      <w:numFmt w:val="bullet"/>
      <w:lvlText w:val="•"/>
      <w:lvlJc w:val="left"/>
      <w:pPr>
        <w:ind w:left="4009" w:hanging="314"/>
      </w:pPr>
      <w:rPr>
        <w:rFonts w:hint="default"/>
        <w:lang w:val="ru-RU" w:eastAsia="en-US" w:bidi="ar-SA"/>
      </w:rPr>
    </w:lvl>
    <w:lvl w:ilvl="4" w:tplc="8FAC2812">
      <w:numFmt w:val="bullet"/>
      <w:lvlText w:val="•"/>
      <w:lvlJc w:val="left"/>
      <w:pPr>
        <w:ind w:left="5085" w:hanging="314"/>
      </w:pPr>
      <w:rPr>
        <w:rFonts w:hint="default"/>
        <w:lang w:val="ru-RU" w:eastAsia="en-US" w:bidi="ar-SA"/>
      </w:rPr>
    </w:lvl>
    <w:lvl w:ilvl="5" w:tplc="8004BE76">
      <w:numFmt w:val="bullet"/>
      <w:lvlText w:val="•"/>
      <w:lvlJc w:val="left"/>
      <w:pPr>
        <w:ind w:left="6162" w:hanging="314"/>
      </w:pPr>
      <w:rPr>
        <w:rFonts w:hint="default"/>
        <w:lang w:val="ru-RU" w:eastAsia="en-US" w:bidi="ar-SA"/>
      </w:rPr>
    </w:lvl>
    <w:lvl w:ilvl="6" w:tplc="666A4B8A">
      <w:numFmt w:val="bullet"/>
      <w:lvlText w:val="•"/>
      <w:lvlJc w:val="left"/>
      <w:pPr>
        <w:ind w:left="7238" w:hanging="314"/>
      </w:pPr>
      <w:rPr>
        <w:rFonts w:hint="default"/>
        <w:lang w:val="ru-RU" w:eastAsia="en-US" w:bidi="ar-SA"/>
      </w:rPr>
    </w:lvl>
    <w:lvl w:ilvl="7" w:tplc="3C8E8DD6">
      <w:numFmt w:val="bullet"/>
      <w:lvlText w:val="•"/>
      <w:lvlJc w:val="left"/>
      <w:pPr>
        <w:ind w:left="8314" w:hanging="314"/>
      </w:pPr>
      <w:rPr>
        <w:rFonts w:hint="default"/>
        <w:lang w:val="ru-RU" w:eastAsia="en-US" w:bidi="ar-SA"/>
      </w:rPr>
    </w:lvl>
    <w:lvl w:ilvl="8" w:tplc="C444169E">
      <w:numFmt w:val="bullet"/>
      <w:lvlText w:val="•"/>
      <w:lvlJc w:val="left"/>
      <w:pPr>
        <w:ind w:left="9391" w:hanging="314"/>
      </w:pPr>
      <w:rPr>
        <w:rFonts w:hint="default"/>
        <w:lang w:val="ru-RU" w:eastAsia="en-US" w:bidi="ar-SA"/>
      </w:rPr>
    </w:lvl>
  </w:abstractNum>
  <w:abstractNum w:abstractNumId="3" w15:restartNumberingAfterBreak="0">
    <w:nsid w:val="01AA06FB"/>
    <w:multiLevelType w:val="hybridMultilevel"/>
    <w:tmpl w:val="12023EFE"/>
    <w:lvl w:ilvl="0" w:tplc="FB8A8296">
      <w:numFmt w:val="bullet"/>
      <w:lvlText w:val=""/>
      <w:lvlJc w:val="left"/>
      <w:pPr>
        <w:ind w:left="2060" w:hanging="360"/>
      </w:pPr>
      <w:rPr>
        <w:rFonts w:ascii="Wingdings" w:eastAsia="Wingdings" w:hAnsi="Wingdings" w:cs="Wingdings" w:hint="default"/>
        <w:w w:val="99"/>
        <w:sz w:val="28"/>
        <w:szCs w:val="28"/>
        <w:lang w:val="ru-RU" w:eastAsia="en-US" w:bidi="ar-SA"/>
      </w:rPr>
    </w:lvl>
    <w:lvl w:ilvl="1" w:tplc="2BFCAE32">
      <w:numFmt w:val="bullet"/>
      <w:lvlText w:val="•"/>
      <w:lvlJc w:val="left"/>
      <w:pPr>
        <w:ind w:left="3008" w:hanging="360"/>
      </w:pPr>
      <w:rPr>
        <w:rFonts w:hint="default"/>
        <w:lang w:val="ru-RU" w:eastAsia="en-US" w:bidi="ar-SA"/>
      </w:rPr>
    </w:lvl>
    <w:lvl w:ilvl="2" w:tplc="276E1BBA">
      <w:numFmt w:val="bullet"/>
      <w:lvlText w:val="•"/>
      <w:lvlJc w:val="left"/>
      <w:pPr>
        <w:ind w:left="3956" w:hanging="360"/>
      </w:pPr>
      <w:rPr>
        <w:rFonts w:hint="default"/>
        <w:lang w:val="ru-RU" w:eastAsia="en-US" w:bidi="ar-SA"/>
      </w:rPr>
    </w:lvl>
    <w:lvl w:ilvl="3" w:tplc="0246896A">
      <w:numFmt w:val="bullet"/>
      <w:lvlText w:val="•"/>
      <w:lvlJc w:val="left"/>
      <w:pPr>
        <w:ind w:left="4905" w:hanging="360"/>
      </w:pPr>
      <w:rPr>
        <w:rFonts w:hint="default"/>
        <w:lang w:val="ru-RU" w:eastAsia="en-US" w:bidi="ar-SA"/>
      </w:rPr>
    </w:lvl>
    <w:lvl w:ilvl="4" w:tplc="25AC83CA">
      <w:numFmt w:val="bullet"/>
      <w:lvlText w:val="•"/>
      <w:lvlJc w:val="left"/>
      <w:pPr>
        <w:ind w:left="5853" w:hanging="360"/>
      </w:pPr>
      <w:rPr>
        <w:rFonts w:hint="default"/>
        <w:lang w:val="ru-RU" w:eastAsia="en-US" w:bidi="ar-SA"/>
      </w:rPr>
    </w:lvl>
    <w:lvl w:ilvl="5" w:tplc="652223E2">
      <w:numFmt w:val="bullet"/>
      <w:lvlText w:val="•"/>
      <w:lvlJc w:val="left"/>
      <w:pPr>
        <w:ind w:left="6802" w:hanging="360"/>
      </w:pPr>
      <w:rPr>
        <w:rFonts w:hint="default"/>
        <w:lang w:val="ru-RU" w:eastAsia="en-US" w:bidi="ar-SA"/>
      </w:rPr>
    </w:lvl>
    <w:lvl w:ilvl="6" w:tplc="20A60CAC">
      <w:numFmt w:val="bullet"/>
      <w:lvlText w:val="•"/>
      <w:lvlJc w:val="left"/>
      <w:pPr>
        <w:ind w:left="7750" w:hanging="360"/>
      </w:pPr>
      <w:rPr>
        <w:rFonts w:hint="default"/>
        <w:lang w:val="ru-RU" w:eastAsia="en-US" w:bidi="ar-SA"/>
      </w:rPr>
    </w:lvl>
    <w:lvl w:ilvl="7" w:tplc="98C09224">
      <w:numFmt w:val="bullet"/>
      <w:lvlText w:val="•"/>
      <w:lvlJc w:val="left"/>
      <w:pPr>
        <w:ind w:left="8698" w:hanging="360"/>
      </w:pPr>
      <w:rPr>
        <w:rFonts w:hint="default"/>
        <w:lang w:val="ru-RU" w:eastAsia="en-US" w:bidi="ar-SA"/>
      </w:rPr>
    </w:lvl>
    <w:lvl w:ilvl="8" w:tplc="F336E6CC">
      <w:numFmt w:val="bullet"/>
      <w:lvlText w:val="•"/>
      <w:lvlJc w:val="left"/>
      <w:pPr>
        <w:ind w:left="9647" w:hanging="360"/>
      </w:pPr>
      <w:rPr>
        <w:rFonts w:hint="default"/>
        <w:lang w:val="ru-RU" w:eastAsia="en-US" w:bidi="ar-SA"/>
      </w:rPr>
    </w:lvl>
  </w:abstractNum>
  <w:abstractNum w:abstractNumId="4" w15:restartNumberingAfterBreak="0">
    <w:nsid w:val="01BA659A"/>
    <w:multiLevelType w:val="hybridMultilevel"/>
    <w:tmpl w:val="14568D8A"/>
    <w:lvl w:ilvl="0" w:tplc="4EF43F98">
      <w:start w:val="1"/>
      <w:numFmt w:val="decimal"/>
      <w:lvlText w:val="%1)"/>
      <w:lvlJc w:val="left"/>
      <w:pPr>
        <w:ind w:left="1342" w:hanging="305"/>
        <w:jc w:val="left"/>
      </w:pPr>
      <w:rPr>
        <w:rFonts w:ascii="Times New Roman" w:eastAsia="Times New Roman" w:hAnsi="Times New Roman" w:cs="Times New Roman" w:hint="default"/>
        <w:spacing w:val="0"/>
        <w:w w:val="99"/>
        <w:sz w:val="28"/>
        <w:szCs w:val="28"/>
        <w:lang w:val="ru-RU" w:eastAsia="en-US" w:bidi="ar-SA"/>
      </w:rPr>
    </w:lvl>
    <w:lvl w:ilvl="1" w:tplc="FAC0526C">
      <w:numFmt w:val="bullet"/>
      <w:lvlText w:val="•"/>
      <w:lvlJc w:val="left"/>
      <w:pPr>
        <w:ind w:left="2360" w:hanging="305"/>
      </w:pPr>
      <w:rPr>
        <w:rFonts w:hint="default"/>
        <w:lang w:val="ru-RU" w:eastAsia="en-US" w:bidi="ar-SA"/>
      </w:rPr>
    </w:lvl>
    <w:lvl w:ilvl="2" w:tplc="82D4A404">
      <w:numFmt w:val="bullet"/>
      <w:lvlText w:val="•"/>
      <w:lvlJc w:val="left"/>
      <w:pPr>
        <w:ind w:left="3380" w:hanging="305"/>
      </w:pPr>
      <w:rPr>
        <w:rFonts w:hint="default"/>
        <w:lang w:val="ru-RU" w:eastAsia="en-US" w:bidi="ar-SA"/>
      </w:rPr>
    </w:lvl>
    <w:lvl w:ilvl="3" w:tplc="CF6CFCA8">
      <w:numFmt w:val="bullet"/>
      <w:lvlText w:val="•"/>
      <w:lvlJc w:val="left"/>
      <w:pPr>
        <w:ind w:left="4401" w:hanging="305"/>
      </w:pPr>
      <w:rPr>
        <w:rFonts w:hint="default"/>
        <w:lang w:val="ru-RU" w:eastAsia="en-US" w:bidi="ar-SA"/>
      </w:rPr>
    </w:lvl>
    <w:lvl w:ilvl="4" w:tplc="51FE13E4">
      <w:numFmt w:val="bullet"/>
      <w:lvlText w:val="•"/>
      <w:lvlJc w:val="left"/>
      <w:pPr>
        <w:ind w:left="5421" w:hanging="305"/>
      </w:pPr>
      <w:rPr>
        <w:rFonts w:hint="default"/>
        <w:lang w:val="ru-RU" w:eastAsia="en-US" w:bidi="ar-SA"/>
      </w:rPr>
    </w:lvl>
    <w:lvl w:ilvl="5" w:tplc="570E4FF2">
      <w:numFmt w:val="bullet"/>
      <w:lvlText w:val="•"/>
      <w:lvlJc w:val="left"/>
      <w:pPr>
        <w:ind w:left="6442" w:hanging="305"/>
      </w:pPr>
      <w:rPr>
        <w:rFonts w:hint="default"/>
        <w:lang w:val="ru-RU" w:eastAsia="en-US" w:bidi="ar-SA"/>
      </w:rPr>
    </w:lvl>
    <w:lvl w:ilvl="6" w:tplc="4D60BBDA">
      <w:numFmt w:val="bullet"/>
      <w:lvlText w:val="•"/>
      <w:lvlJc w:val="left"/>
      <w:pPr>
        <w:ind w:left="7462" w:hanging="305"/>
      </w:pPr>
      <w:rPr>
        <w:rFonts w:hint="default"/>
        <w:lang w:val="ru-RU" w:eastAsia="en-US" w:bidi="ar-SA"/>
      </w:rPr>
    </w:lvl>
    <w:lvl w:ilvl="7" w:tplc="1AF48D02">
      <w:numFmt w:val="bullet"/>
      <w:lvlText w:val="•"/>
      <w:lvlJc w:val="left"/>
      <w:pPr>
        <w:ind w:left="8482" w:hanging="305"/>
      </w:pPr>
      <w:rPr>
        <w:rFonts w:hint="default"/>
        <w:lang w:val="ru-RU" w:eastAsia="en-US" w:bidi="ar-SA"/>
      </w:rPr>
    </w:lvl>
    <w:lvl w:ilvl="8" w:tplc="1A44E488">
      <w:numFmt w:val="bullet"/>
      <w:lvlText w:val="•"/>
      <w:lvlJc w:val="left"/>
      <w:pPr>
        <w:ind w:left="9503" w:hanging="305"/>
      </w:pPr>
      <w:rPr>
        <w:rFonts w:hint="default"/>
        <w:lang w:val="ru-RU" w:eastAsia="en-US" w:bidi="ar-SA"/>
      </w:rPr>
    </w:lvl>
  </w:abstractNum>
  <w:abstractNum w:abstractNumId="5" w15:restartNumberingAfterBreak="0">
    <w:nsid w:val="02C040F4"/>
    <w:multiLevelType w:val="hybridMultilevel"/>
    <w:tmpl w:val="01DE1034"/>
    <w:lvl w:ilvl="0" w:tplc="F510EA54">
      <w:numFmt w:val="bullet"/>
      <w:lvlText w:val=""/>
      <w:lvlJc w:val="left"/>
      <w:pPr>
        <w:ind w:left="1484" w:hanging="282"/>
      </w:pPr>
      <w:rPr>
        <w:rFonts w:ascii="Symbol" w:eastAsia="Symbol" w:hAnsi="Symbol" w:cs="Symbol" w:hint="default"/>
        <w:w w:val="99"/>
        <w:sz w:val="28"/>
        <w:szCs w:val="28"/>
        <w:lang w:val="ru-RU" w:eastAsia="en-US" w:bidi="ar-SA"/>
      </w:rPr>
    </w:lvl>
    <w:lvl w:ilvl="1" w:tplc="5E24FF46">
      <w:numFmt w:val="bullet"/>
      <w:lvlText w:val="•"/>
      <w:lvlJc w:val="left"/>
      <w:pPr>
        <w:ind w:left="2486" w:hanging="282"/>
      </w:pPr>
      <w:rPr>
        <w:rFonts w:hint="default"/>
        <w:lang w:val="ru-RU" w:eastAsia="en-US" w:bidi="ar-SA"/>
      </w:rPr>
    </w:lvl>
    <w:lvl w:ilvl="2" w:tplc="EC9A7B1E">
      <w:numFmt w:val="bullet"/>
      <w:lvlText w:val="•"/>
      <w:lvlJc w:val="left"/>
      <w:pPr>
        <w:ind w:left="3492" w:hanging="282"/>
      </w:pPr>
      <w:rPr>
        <w:rFonts w:hint="default"/>
        <w:lang w:val="ru-RU" w:eastAsia="en-US" w:bidi="ar-SA"/>
      </w:rPr>
    </w:lvl>
    <w:lvl w:ilvl="3" w:tplc="D410F0A4">
      <w:numFmt w:val="bullet"/>
      <w:lvlText w:val="•"/>
      <w:lvlJc w:val="left"/>
      <w:pPr>
        <w:ind w:left="4499" w:hanging="282"/>
      </w:pPr>
      <w:rPr>
        <w:rFonts w:hint="default"/>
        <w:lang w:val="ru-RU" w:eastAsia="en-US" w:bidi="ar-SA"/>
      </w:rPr>
    </w:lvl>
    <w:lvl w:ilvl="4" w:tplc="75F4A64C">
      <w:numFmt w:val="bullet"/>
      <w:lvlText w:val="•"/>
      <w:lvlJc w:val="left"/>
      <w:pPr>
        <w:ind w:left="5505" w:hanging="282"/>
      </w:pPr>
      <w:rPr>
        <w:rFonts w:hint="default"/>
        <w:lang w:val="ru-RU" w:eastAsia="en-US" w:bidi="ar-SA"/>
      </w:rPr>
    </w:lvl>
    <w:lvl w:ilvl="5" w:tplc="4DA290B4">
      <w:numFmt w:val="bullet"/>
      <w:lvlText w:val="•"/>
      <w:lvlJc w:val="left"/>
      <w:pPr>
        <w:ind w:left="6512" w:hanging="282"/>
      </w:pPr>
      <w:rPr>
        <w:rFonts w:hint="default"/>
        <w:lang w:val="ru-RU" w:eastAsia="en-US" w:bidi="ar-SA"/>
      </w:rPr>
    </w:lvl>
    <w:lvl w:ilvl="6" w:tplc="D020041C">
      <w:numFmt w:val="bullet"/>
      <w:lvlText w:val="•"/>
      <w:lvlJc w:val="left"/>
      <w:pPr>
        <w:ind w:left="7518" w:hanging="282"/>
      </w:pPr>
      <w:rPr>
        <w:rFonts w:hint="default"/>
        <w:lang w:val="ru-RU" w:eastAsia="en-US" w:bidi="ar-SA"/>
      </w:rPr>
    </w:lvl>
    <w:lvl w:ilvl="7" w:tplc="E9168912">
      <w:numFmt w:val="bullet"/>
      <w:lvlText w:val="•"/>
      <w:lvlJc w:val="left"/>
      <w:pPr>
        <w:ind w:left="8524" w:hanging="282"/>
      </w:pPr>
      <w:rPr>
        <w:rFonts w:hint="default"/>
        <w:lang w:val="ru-RU" w:eastAsia="en-US" w:bidi="ar-SA"/>
      </w:rPr>
    </w:lvl>
    <w:lvl w:ilvl="8" w:tplc="DF9C2956">
      <w:numFmt w:val="bullet"/>
      <w:lvlText w:val="•"/>
      <w:lvlJc w:val="left"/>
      <w:pPr>
        <w:ind w:left="9531" w:hanging="282"/>
      </w:pPr>
      <w:rPr>
        <w:rFonts w:hint="default"/>
        <w:lang w:val="ru-RU" w:eastAsia="en-US" w:bidi="ar-SA"/>
      </w:rPr>
    </w:lvl>
  </w:abstractNum>
  <w:abstractNum w:abstractNumId="6" w15:restartNumberingAfterBreak="0">
    <w:nsid w:val="04AB3D61"/>
    <w:multiLevelType w:val="hybridMultilevel"/>
    <w:tmpl w:val="0A4E944A"/>
    <w:lvl w:ilvl="0" w:tplc="5EA2DEE0">
      <w:start w:val="7"/>
      <w:numFmt w:val="decimal"/>
      <w:lvlText w:val="%1."/>
      <w:lvlJc w:val="left"/>
      <w:pPr>
        <w:ind w:left="1340" w:hanging="354"/>
        <w:jc w:val="left"/>
      </w:pPr>
      <w:rPr>
        <w:rFonts w:ascii="Times New Roman" w:eastAsia="Times New Roman" w:hAnsi="Times New Roman" w:cs="Times New Roman" w:hint="default"/>
        <w:w w:val="99"/>
        <w:sz w:val="28"/>
        <w:szCs w:val="28"/>
        <w:lang w:val="ru-RU" w:eastAsia="en-US" w:bidi="ar-SA"/>
      </w:rPr>
    </w:lvl>
    <w:lvl w:ilvl="1" w:tplc="DE6C8CD4">
      <w:numFmt w:val="bullet"/>
      <w:lvlText w:val="•"/>
      <w:lvlJc w:val="left"/>
      <w:pPr>
        <w:ind w:left="2360" w:hanging="354"/>
      </w:pPr>
      <w:rPr>
        <w:rFonts w:hint="default"/>
        <w:lang w:val="ru-RU" w:eastAsia="en-US" w:bidi="ar-SA"/>
      </w:rPr>
    </w:lvl>
    <w:lvl w:ilvl="2" w:tplc="060098BC">
      <w:numFmt w:val="bullet"/>
      <w:lvlText w:val="•"/>
      <w:lvlJc w:val="left"/>
      <w:pPr>
        <w:ind w:left="3380" w:hanging="354"/>
      </w:pPr>
      <w:rPr>
        <w:rFonts w:hint="default"/>
        <w:lang w:val="ru-RU" w:eastAsia="en-US" w:bidi="ar-SA"/>
      </w:rPr>
    </w:lvl>
    <w:lvl w:ilvl="3" w:tplc="D278C444">
      <w:numFmt w:val="bullet"/>
      <w:lvlText w:val="•"/>
      <w:lvlJc w:val="left"/>
      <w:pPr>
        <w:ind w:left="4401" w:hanging="354"/>
      </w:pPr>
      <w:rPr>
        <w:rFonts w:hint="default"/>
        <w:lang w:val="ru-RU" w:eastAsia="en-US" w:bidi="ar-SA"/>
      </w:rPr>
    </w:lvl>
    <w:lvl w:ilvl="4" w:tplc="02829268">
      <w:numFmt w:val="bullet"/>
      <w:lvlText w:val="•"/>
      <w:lvlJc w:val="left"/>
      <w:pPr>
        <w:ind w:left="5421" w:hanging="354"/>
      </w:pPr>
      <w:rPr>
        <w:rFonts w:hint="default"/>
        <w:lang w:val="ru-RU" w:eastAsia="en-US" w:bidi="ar-SA"/>
      </w:rPr>
    </w:lvl>
    <w:lvl w:ilvl="5" w:tplc="48B80BDE">
      <w:numFmt w:val="bullet"/>
      <w:lvlText w:val="•"/>
      <w:lvlJc w:val="left"/>
      <w:pPr>
        <w:ind w:left="6442" w:hanging="354"/>
      </w:pPr>
      <w:rPr>
        <w:rFonts w:hint="default"/>
        <w:lang w:val="ru-RU" w:eastAsia="en-US" w:bidi="ar-SA"/>
      </w:rPr>
    </w:lvl>
    <w:lvl w:ilvl="6" w:tplc="C8226548">
      <w:numFmt w:val="bullet"/>
      <w:lvlText w:val="•"/>
      <w:lvlJc w:val="left"/>
      <w:pPr>
        <w:ind w:left="7462" w:hanging="354"/>
      </w:pPr>
      <w:rPr>
        <w:rFonts w:hint="default"/>
        <w:lang w:val="ru-RU" w:eastAsia="en-US" w:bidi="ar-SA"/>
      </w:rPr>
    </w:lvl>
    <w:lvl w:ilvl="7" w:tplc="E79E450E">
      <w:numFmt w:val="bullet"/>
      <w:lvlText w:val="•"/>
      <w:lvlJc w:val="left"/>
      <w:pPr>
        <w:ind w:left="8482" w:hanging="354"/>
      </w:pPr>
      <w:rPr>
        <w:rFonts w:hint="default"/>
        <w:lang w:val="ru-RU" w:eastAsia="en-US" w:bidi="ar-SA"/>
      </w:rPr>
    </w:lvl>
    <w:lvl w:ilvl="8" w:tplc="9774D454">
      <w:numFmt w:val="bullet"/>
      <w:lvlText w:val="•"/>
      <w:lvlJc w:val="left"/>
      <w:pPr>
        <w:ind w:left="9503" w:hanging="354"/>
      </w:pPr>
      <w:rPr>
        <w:rFonts w:hint="default"/>
        <w:lang w:val="ru-RU" w:eastAsia="en-US" w:bidi="ar-SA"/>
      </w:rPr>
    </w:lvl>
  </w:abstractNum>
  <w:abstractNum w:abstractNumId="7" w15:restartNumberingAfterBreak="0">
    <w:nsid w:val="059718C4"/>
    <w:multiLevelType w:val="hybridMultilevel"/>
    <w:tmpl w:val="7924C230"/>
    <w:lvl w:ilvl="0" w:tplc="2560260A">
      <w:numFmt w:val="bullet"/>
      <w:lvlText w:val="—"/>
      <w:lvlJc w:val="left"/>
      <w:pPr>
        <w:ind w:left="1834" w:hanging="351"/>
      </w:pPr>
      <w:rPr>
        <w:rFonts w:ascii="Times New Roman" w:eastAsia="Times New Roman" w:hAnsi="Times New Roman" w:cs="Times New Roman" w:hint="default"/>
        <w:w w:val="99"/>
        <w:sz w:val="28"/>
        <w:szCs w:val="28"/>
        <w:lang w:val="ru-RU" w:eastAsia="en-US" w:bidi="ar-SA"/>
      </w:rPr>
    </w:lvl>
    <w:lvl w:ilvl="1" w:tplc="B6B0F2AA">
      <w:numFmt w:val="bullet"/>
      <w:lvlText w:val="●"/>
      <w:lvlJc w:val="left"/>
      <w:pPr>
        <w:ind w:left="1484" w:hanging="284"/>
      </w:pPr>
      <w:rPr>
        <w:rFonts w:ascii="Times New Roman" w:eastAsia="Times New Roman" w:hAnsi="Times New Roman" w:cs="Times New Roman" w:hint="default"/>
        <w:w w:val="99"/>
        <w:sz w:val="28"/>
        <w:szCs w:val="28"/>
        <w:lang w:val="ru-RU" w:eastAsia="en-US" w:bidi="ar-SA"/>
      </w:rPr>
    </w:lvl>
    <w:lvl w:ilvl="2" w:tplc="0DE67D98">
      <w:numFmt w:val="bullet"/>
      <w:lvlText w:val="•"/>
      <w:lvlJc w:val="left"/>
      <w:pPr>
        <w:ind w:left="2918" w:hanging="284"/>
      </w:pPr>
      <w:rPr>
        <w:rFonts w:hint="default"/>
        <w:lang w:val="ru-RU" w:eastAsia="en-US" w:bidi="ar-SA"/>
      </w:rPr>
    </w:lvl>
    <w:lvl w:ilvl="3" w:tplc="AA7E2AF6">
      <w:numFmt w:val="bullet"/>
      <w:lvlText w:val="•"/>
      <w:lvlJc w:val="left"/>
      <w:pPr>
        <w:ind w:left="3996" w:hanging="284"/>
      </w:pPr>
      <w:rPr>
        <w:rFonts w:hint="default"/>
        <w:lang w:val="ru-RU" w:eastAsia="en-US" w:bidi="ar-SA"/>
      </w:rPr>
    </w:lvl>
    <w:lvl w:ilvl="4" w:tplc="98DE11FA">
      <w:numFmt w:val="bullet"/>
      <w:lvlText w:val="•"/>
      <w:lvlJc w:val="left"/>
      <w:pPr>
        <w:ind w:left="5074" w:hanging="284"/>
      </w:pPr>
      <w:rPr>
        <w:rFonts w:hint="default"/>
        <w:lang w:val="ru-RU" w:eastAsia="en-US" w:bidi="ar-SA"/>
      </w:rPr>
    </w:lvl>
    <w:lvl w:ilvl="5" w:tplc="E80A5510">
      <w:numFmt w:val="bullet"/>
      <w:lvlText w:val="•"/>
      <w:lvlJc w:val="left"/>
      <w:pPr>
        <w:ind w:left="6152" w:hanging="284"/>
      </w:pPr>
      <w:rPr>
        <w:rFonts w:hint="default"/>
        <w:lang w:val="ru-RU" w:eastAsia="en-US" w:bidi="ar-SA"/>
      </w:rPr>
    </w:lvl>
    <w:lvl w:ilvl="6" w:tplc="9B9425C2">
      <w:numFmt w:val="bullet"/>
      <w:lvlText w:val="•"/>
      <w:lvlJc w:val="left"/>
      <w:pPr>
        <w:ind w:left="7231" w:hanging="284"/>
      </w:pPr>
      <w:rPr>
        <w:rFonts w:hint="default"/>
        <w:lang w:val="ru-RU" w:eastAsia="en-US" w:bidi="ar-SA"/>
      </w:rPr>
    </w:lvl>
    <w:lvl w:ilvl="7" w:tplc="F2DA4EA8">
      <w:numFmt w:val="bullet"/>
      <w:lvlText w:val="•"/>
      <w:lvlJc w:val="left"/>
      <w:pPr>
        <w:ind w:left="8309" w:hanging="284"/>
      </w:pPr>
      <w:rPr>
        <w:rFonts w:hint="default"/>
        <w:lang w:val="ru-RU" w:eastAsia="en-US" w:bidi="ar-SA"/>
      </w:rPr>
    </w:lvl>
    <w:lvl w:ilvl="8" w:tplc="D6C03B42">
      <w:numFmt w:val="bullet"/>
      <w:lvlText w:val="•"/>
      <w:lvlJc w:val="left"/>
      <w:pPr>
        <w:ind w:left="9387" w:hanging="284"/>
      </w:pPr>
      <w:rPr>
        <w:rFonts w:hint="default"/>
        <w:lang w:val="ru-RU" w:eastAsia="en-US" w:bidi="ar-SA"/>
      </w:rPr>
    </w:lvl>
  </w:abstractNum>
  <w:abstractNum w:abstractNumId="8" w15:restartNumberingAfterBreak="0">
    <w:nsid w:val="05DA1EB7"/>
    <w:multiLevelType w:val="hybridMultilevel"/>
    <w:tmpl w:val="35FC4B1A"/>
    <w:lvl w:ilvl="0" w:tplc="7FB01F28">
      <w:start w:val="1"/>
      <w:numFmt w:val="decimal"/>
      <w:lvlText w:val="%1)"/>
      <w:lvlJc w:val="left"/>
      <w:pPr>
        <w:ind w:left="1939" w:hanging="301"/>
        <w:jc w:val="left"/>
      </w:pPr>
      <w:rPr>
        <w:rFonts w:ascii="Times New Roman" w:eastAsia="Times New Roman" w:hAnsi="Times New Roman" w:cs="Times New Roman" w:hint="default"/>
        <w:spacing w:val="-2"/>
        <w:w w:val="97"/>
        <w:sz w:val="28"/>
        <w:szCs w:val="28"/>
        <w:lang w:val="ru-RU" w:eastAsia="en-US" w:bidi="ar-SA"/>
      </w:rPr>
    </w:lvl>
    <w:lvl w:ilvl="1" w:tplc="C8DC4CFE">
      <w:numFmt w:val="bullet"/>
      <w:lvlText w:val="•"/>
      <w:lvlJc w:val="left"/>
      <w:pPr>
        <w:ind w:left="2900" w:hanging="301"/>
      </w:pPr>
      <w:rPr>
        <w:rFonts w:hint="default"/>
        <w:lang w:val="ru-RU" w:eastAsia="en-US" w:bidi="ar-SA"/>
      </w:rPr>
    </w:lvl>
    <w:lvl w:ilvl="2" w:tplc="13565142">
      <w:numFmt w:val="bullet"/>
      <w:lvlText w:val="•"/>
      <w:lvlJc w:val="left"/>
      <w:pPr>
        <w:ind w:left="3860" w:hanging="301"/>
      </w:pPr>
      <w:rPr>
        <w:rFonts w:hint="default"/>
        <w:lang w:val="ru-RU" w:eastAsia="en-US" w:bidi="ar-SA"/>
      </w:rPr>
    </w:lvl>
    <w:lvl w:ilvl="3" w:tplc="B57CE714">
      <w:numFmt w:val="bullet"/>
      <w:lvlText w:val="•"/>
      <w:lvlJc w:val="left"/>
      <w:pPr>
        <w:ind w:left="4821" w:hanging="301"/>
      </w:pPr>
      <w:rPr>
        <w:rFonts w:hint="default"/>
        <w:lang w:val="ru-RU" w:eastAsia="en-US" w:bidi="ar-SA"/>
      </w:rPr>
    </w:lvl>
    <w:lvl w:ilvl="4" w:tplc="95C04BDC">
      <w:numFmt w:val="bullet"/>
      <w:lvlText w:val="•"/>
      <w:lvlJc w:val="left"/>
      <w:pPr>
        <w:ind w:left="5781" w:hanging="301"/>
      </w:pPr>
      <w:rPr>
        <w:rFonts w:hint="default"/>
        <w:lang w:val="ru-RU" w:eastAsia="en-US" w:bidi="ar-SA"/>
      </w:rPr>
    </w:lvl>
    <w:lvl w:ilvl="5" w:tplc="9B2697AC">
      <w:numFmt w:val="bullet"/>
      <w:lvlText w:val="•"/>
      <w:lvlJc w:val="left"/>
      <w:pPr>
        <w:ind w:left="6742" w:hanging="301"/>
      </w:pPr>
      <w:rPr>
        <w:rFonts w:hint="default"/>
        <w:lang w:val="ru-RU" w:eastAsia="en-US" w:bidi="ar-SA"/>
      </w:rPr>
    </w:lvl>
    <w:lvl w:ilvl="6" w:tplc="13C8557C">
      <w:numFmt w:val="bullet"/>
      <w:lvlText w:val="•"/>
      <w:lvlJc w:val="left"/>
      <w:pPr>
        <w:ind w:left="7702" w:hanging="301"/>
      </w:pPr>
      <w:rPr>
        <w:rFonts w:hint="default"/>
        <w:lang w:val="ru-RU" w:eastAsia="en-US" w:bidi="ar-SA"/>
      </w:rPr>
    </w:lvl>
    <w:lvl w:ilvl="7" w:tplc="E6784E28">
      <w:numFmt w:val="bullet"/>
      <w:lvlText w:val="•"/>
      <w:lvlJc w:val="left"/>
      <w:pPr>
        <w:ind w:left="8662" w:hanging="301"/>
      </w:pPr>
      <w:rPr>
        <w:rFonts w:hint="default"/>
        <w:lang w:val="ru-RU" w:eastAsia="en-US" w:bidi="ar-SA"/>
      </w:rPr>
    </w:lvl>
    <w:lvl w:ilvl="8" w:tplc="D5A842C6">
      <w:numFmt w:val="bullet"/>
      <w:lvlText w:val="•"/>
      <w:lvlJc w:val="left"/>
      <w:pPr>
        <w:ind w:left="9623" w:hanging="301"/>
      </w:pPr>
      <w:rPr>
        <w:rFonts w:hint="default"/>
        <w:lang w:val="ru-RU" w:eastAsia="en-US" w:bidi="ar-SA"/>
      </w:rPr>
    </w:lvl>
  </w:abstractNum>
  <w:abstractNum w:abstractNumId="9" w15:restartNumberingAfterBreak="0">
    <w:nsid w:val="06CC67CB"/>
    <w:multiLevelType w:val="hybridMultilevel"/>
    <w:tmpl w:val="69648628"/>
    <w:lvl w:ilvl="0" w:tplc="3C120508">
      <w:numFmt w:val="bullet"/>
      <w:lvlText w:val="-"/>
      <w:lvlJc w:val="left"/>
      <w:pPr>
        <w:ind w:left="1341" w:hanging="295"/>
      </w:pPr>
      <w:rPr>
        <w:rFonts w:ascii="Times New Roman" w:eastAsia="Times New Roman" w:hAnsi="Times New Roman" w:cs="Times New Roman" w:hint="default"/>
        <w:w w:val="99"/>
        <w:sz w:val="28"/>
        <w:szCs w:val="28"/>
        <w:lang w:val="ru-RU" w:eastAsia="en-US" w:bidi="ar-SA"/>
      </w:rPr>
    </w:lvl>
    <w:lvl w:ilvl="1" w:tplc="55A05454">
      <w:numFmt w:val="bullet"/>
      <w:lvlText w:val="‒"/>
      <w:lvlJc w:val="left"/>
      <w:pPr>
        <w:ind w:left="1335" w:hanging="524"/>
      </w:pPr>
      <w:rPr>
        <w:rFonts w:ascii="Times New Roman" w:eastAsia="Times New Roman" w:hAnsi="Times New Roman" w:cs="Times New Roman" w:hint="default"/>
        <w:w w:val="64"/>
        <w:sz w:val="28"/>
        <w:szCs w:val="28"/>
        <w:lang w:val="ru-RU" w:eastAsia="en-US" w:bidi="ar-SA"/>
      </w:rPr>
    </w:lvl>
    <w:lvl w:ilvl="2" w:tplc="AD6EE482">
      <w:numFmt w:val="bullet"/>
      <w:lvlText w:val="•"/>
      <w:lvlJc w:val="left"/>
      <w:pPr>
        <w:ind w:left="3380" w:hanging="524"/>
      </w:pPr>
      <w:rPr>
        <w:rFonts w:hint="default"/>
        <w:lang w:val="ru-RU" w:eastAsia="en-US" w:bidi="ar-SA"/>
      </w:rPr>
    </w:lvl>
    <w:lvl w:ilvl="3" w:tplc="0402377A">
      <w:numFmt w:val="bullet"/>
      <w:lvlText w:val="•"/>
      <w:lvlJc w:val="left"/>
      <w:pPr>
        <w:ind w:left="4401" w:hanging="524"/>
      </w:pPr>
      <w:rPr>
        <w:rFonts w:hint="default"/>
        <w:lang w:val="ru-RU" w:eastAsia="en-US" w:bidi="ar-SA"/>
      </w:rPr>
    </w:lvl>
    <w:lvl w:ilvl="4" w:tplc="B47ED5D6">
      <w:numFmt w:val="bullet"/>
      <w:lvlText w:val="•"/>
      <w:lvlJc w:val="left"/>
      <w:pPr>
        <w:ind w:left="5421" w:hanging="524"/>
      </w:pPr>
      <w:rPr>
        <w:rFonts w:hint="default"/>
        <w:lang w:val="ru-RU" w:eastAsia="en-US" w:bidi="ar-SA"/>
      </w:rPr>
    </w:lvl>
    <w:lvl w:ilvl="5" w:tplc="20026D52">
      <w:numFmt w:val="bullet"/>
      <w:lvlText w:val="•"/>
      <w:lvlJc w:val="left"/>
      <w:pPr>
        <w:ind w:left="6442" w:hanging="524"/>
      </w:pPr>
      <w:rPr>
        <w:rFonts w:hint="default"/>
        <w:lang w:val="ru-RU" w:eastAsia="en-US" w:bidi="ar-SA"/>
      </w:rPr>
    </w:lvl>
    <w:lvl w:ilvl="6" w:tplc="7EFAE23A">
      <w:numFmt w:val="bullet"/>
      <w:lvlText w:val="•"/>
      <w:lvlJc w:val="left"/>
      <w:pPr>
        <w:ind w:left="7462" w:hanging="524"/>
      </w:pPr>
      <w:rPr>
        <w:rFonts w:hint="default"/>
        <w:lang w:val="ru-RU" w:eastAsia="en-US" w:bidi="ar-SA"/>
      </w:rPr>
    </w:lvl>
    <w:lvl w:ilvl="7" w:tplc="7FFEA344">
      <w:numFmt w:val="bullet"/>
      <w:lvlText w:val="•"/>
      <w:lvlJc w:val="left"/>
      <w:pPr>
        <w:ind w:left="8482" w:hanging="524"/>
      </w:pPr>
      <w:rPr>
        <w:rFonts w:hint="default"/>
        <w:lang w:val="ru-RU" w:eastAsia="en-US" w:bidi="ar-SA"/>
      </w:rPr>
    </w:lvl>
    <w:lvl w:ilvl="8" w:tplc="F2762210">
      <w:numFmt w:val="bullet"/>
      <w:lvlText w:val="•"/>
      <w:lvlJc w:val="left"/>
      <w:pPr>
        <w:ind w:left="9503" w:hanging="524"/>
      </w:pPr>
      <w:rPr>
        <w:rFonts w:hint="default"/>
        <w:lang w:val="ru-RU" w:eastAsia="en-US" w:bidi="ar-SA"/>
      </w:rPr>
    </w:lvl>
  </w:abstractNum>
  <w:abstractNum w:abstractNumId="10" w15:restartNumberingAfterBreak="0">
    <w:nsid w:val="06DB264F"/>
    <w:multiLevelType w:val="hybridMultilevel"/>
    <w:tmpl w:val="D1AC5F36"/>
    <w:lvl w:ilvl="0" w:tplc="2CA06C46">
      <w:numFmt w:val="bullet"/>
      <w:lvlText w:val=""/>
      <w:lvlJc w:val="left"/>
      <w:pPr>
        <w:ind w:left="200" w:hanging="282"/>
      </w:pPr>
      <w:rPr>
        <w:rFonts w:ascii="Symbol" w:eastAsia="Symbol" w:hAnsi="Symbol" w:cs="Symbol" w:hint="default"/>
        <w:w w:val="99"/>
        <w:sz w:val="28"/>
        <w:szCs w:val="28"/>
        <w:lang w:val="ru-RU" w:eastAsia="en-US" w:bidi="ar-SA"/>
      </w:rPr>
    </w:lvl>
    <w:lvl w:ilvl="1" w:tplc="1ABCFF12">
      <w:numFmt w:val="bullet"/>
      <w:lvlText w:val="•"/>
      <w:lvlJc w:val="left"/>
      <w:pPr>
        <w:ind w:left="1168" w:hanging="282"/>
      </w:pPr>
      <w:rPr>
        <w:rFonts w:hint="default"/>
        <w:lang w:val="ru-RU" w:eastAsia="en-US" w:bidi="ar-SA"/>
      </w:rPr>
    </w:lvl>
    <w:lvl w:ilvl="2" w:tplc="0A20DDBA">
      <w:numFmt w:val="bullet"/>
      <w:lvlText w:val="•"/>
      <w:lvlJc w:val="left"/>
      <w:pPr>
        <w:ind w:left="2137" w:hanging="282"/>
      </w:pPr>
      <w:rPr>
        <w:rFonts w:hint="default"/>
        <w:lang w:val="ru-RU" w:eastAsia="en-US" w:bidi="ar-SA"/>
      </w:rPr>
    </w:lvl>
    <w:lvl w:ilvl="3" w:tplc="A71A222A">
      <w:numFmt w:val="bullet"/>
      <w:lvlText w:val="•"/>
      <w:lvlJc w:val="left"/>
      <w:pPr>
        <w:ind w:left="3105" w:hanging="282"/>
      </w:pPr>
      <w:rPr>
        <w:rFonts w:hint="default"/>
        <w:lang w:val="ru-RU" w:eastAsia="en-US" w:bidi="ar-SA"/>
      </w:rPr>
    </w:lvl>
    <w:lvl w:ilvl="4" w:tplc="FFC84864">
      <w:numFmt w:val="bullet"/>
      <w:lvlText w:val="•"/>
      <w:lvlJc w:val="left"/>
      <w:pPr>
        <w:ind w:left="4074" w:hanging="282"/>
      </w:pPr>
      <w:rPr>
        <w:rFonts w:hint="default"/>
        <w:lang w:val="ru-RU" w:eastAsia="en-US" w:bidi="ar-SA"/>
      </w:rPr>
    </w:lvl>
    <w:lvl w:ilvl="5" w:tplc="7F2C2E48">
      <w:numFmt w:val="bullet"/>
      <w:lvlText w:val="•"/>
      <w:lvlJc w:val="left"/>
      <w:pPr>
        <w:ind w:left="5042" w:hanging="282"/>
      </w:pPr>
      <w:rPr>
        <w:rFonts w:hint="default"/>
        <w:lang w:val="ru-RU" w:eastAsia="en-US" w:bidi="ar-SA"/>
      </w:rPr>
    </w:lvl>
    <w:lvl w:ilvl="6" w:tplc="E69A327E">
      <w:numFmt w:val="bullet"/>
      <w:lvlText w:val="•"/>
      <w:lvlJc w:val="left"/>
      <w:pPr>
        <w:ind w:left="6011" w:hanging="282"/>
      </w:pPr>
      <w:rPr>
        <w:rFonts w:hint="default"/>
        <w:lang w:val="ru-RU" w:eastAsia="en-US" w:bidi="ar-SA"/>
      </w:rPr>
    </w:lvl>
    <w:lvl w:ilvl="7" w:tplc="7160E50A">
      <w:numFmt w:val="bullet"/>
      <w:lvlText w:val="•"/>
      <w:lvlJc w:val="left"/>
      <w:pPr>
        <w:ind w:left="6979" w:hanging="282"/>
      </w:pPr>
      <w:rPr>
        <w:rFonts w:hint="default"/>
        <w:lang w:val="ru-RU" w:eastAsia="en-US" w:bidi="ar-SA"/>
      </w:rPr>
    </w:lvl>
    <w:lvl w:ilvl="8" w:tplc="3E640794">
      <w:numFmt w:val="bullet"/>
      <w:lvlText w:val="•"/>
      <w:lvlJc w:val="left"/>
      <w:pPr>
        <w:ind w:left="7948" w:hanging="282"/>
      </w:pPr>
      <w:rPr>
        <w:rFonts w:hint="default"/>
        <w:lang w:val="ru-RU" w:eastAsia="en-US" w:bidi="ar-SA"/>
      </w:rPr>
    </w:lvl>
  </w:abstractNum>
  <w:abstractNum w:abstractNumId="11" w15:restartNumberingAfterBreak="0">
    <w:nsid w:val="07BD7FCB"/>
    <w:multiLevelType w:val="hybridMultilevel"/>
    <w:tmpl w:val="AA24A502"/>
    <w:lvl w:ilvl="0" w:tplc="EA763EAA">
      <w:numFmt w:val="bullet"/>
      <w:lvlText w:val=""/>
      <w:lvlJc w:val="left"/>
      <w:pPr>
        <w:ind w:left="1229" w:hanging="391"/>
      </w:pPr>
      <w:rPr>
        <w:rFonts w:ascii="Wingdings" w:eastAsia="Wingdings" w:hAnsi="Wingdings" w:cs="Wingdings" w:hint="default"/>
        <w:w w:val="99"/>
        <w:sz w:val="28"/>
        <w:szCs w:val="28"/>
        <w:lang w:val="ru-RU" w:eastAsia="en-US" w:bidi="ar-SA"/>
      </w:rPr>
    </w:lvl>
    <w:lvl w:ilvl="1" w:tplc="8494BB32">
      <w:numFmt w:val="bullet"/>
      <w:lvlText w:val="•"/>
      <w:lvlJc w:val="left"/>
      <w:pPr>
        <w:ind w:left="2252" w:hanging="391"/>
      </w:pPr>
      <w:rPr>
        <w:rFonts w:hint="default"/>
        <w:lang w:val="ru-RU" w:eastAsia="en-US" w:bidi="ar-SA"/>
      </w:rPr>
    </w:lvl>
    <w:lvl w:ilvl="2" w:tplc="164E1220">
      <w:numFmt w:val="bullet"/>
      <w:lvlText w:val="•"/>
      <w:lvlJc w:val="left"/>
      <w:pPr>
        <w:ind w:left="3284" w:hanging="391"/>
      </w:pPr>
      <w:rPr>
        <w:rFonts w:hint="default"/>
        <w:lang w:val="ru-RU" w:eastAsia="en-US" w:bidi="ar-SA"/>
      </w:rPr>
    </w:lvl>
    <w:lvl w:ilvl="3" w:tplc="A30C8D46">
      <w:numFmt w:val="bullet"/>
      <w:lvlText w:val="•"/>
      <w:lvlJc w:val="left"/>
      <w:pPr>
        <w:ind w:left="4317" w:hanging="391"/>
      </w:pPr>
      <w:rPr>
        <w:rFonts w:hint="default"/>
        <w:lang w:val="ru-RU" w:eastAsia="en-US" w:bidi="ar-SA"/>
      </w:rPr>
    </w:lvl>
    <w:lvl w:ilvl="4" w:tplc="5680F8FE">
      <w:numFmt w:val="bullet"/>
      <w:lvlText w:val="•"/>
      <w:lvlJc w:val="left"/>
      <w:pPr>
        <w:ind w:left="5349" w:hanging="391"/>
      </w:pPr>
      <w:rPr>
        <w:rFonts w:hint="default"/>
        <w:lang w:val="ru-RU" w:eastAsia="en-US" w:bidi="ar-SA"/>
      </w:rPr>
    </w:lvl>
    <w:lvl w:ilvl="5" w:tplc="E612F39C">
      <w:numFmt w:val="bullet"/>
      <w:lvlText w:val="•"/>
      <w:lvlJc w:val="left"/>
      <w:pPr>
        <w:ind w:left="6382" w:hanging="391"/>
      </w:pPr>
      <w:rPr>
        <w:rFonts w:hint="default"/>
        <w:lang w:val="ru-RU" w:eastAsia="en-US" w:bidi="ar-SA"/>
      </w:rPr>
    </w:lvl>
    <w:lvl w:ilvl="6" w:tplc="3CD6702C">
      <w:numFmt w:val="bullet"/>
      <w:lvlText w:val="•"/>
      <w:lvlJc w:val="left"/>
      <w:pPr>
        <w:ind w:left="7414" w:hanging="391"/>
      </w:pPr>
      <w:rPr>
        <w:rFonts w:hint="default"/>
        <w:lang w:val="ru-RU" w:eastAsia="en-US" w:bidi="ar-SA"/>
      </w:rPr>
    </w:lvl>
    <w:lvl w:ilvl="7" w:tplc="C138073A">
      <w:numFmt w:val="bullet"/>
      <w:lvlText w:val="•"/>
      <w:lvlJc w:val="left"/>
      <w:pPr>
        <w:ind w:left="8446" w:hanging="391"/>
      </w:pPr>
      <w:rPr>
        <w:rFonts w:hint="default"/>
        <w:lang w:val="ru-RU" w:eastAsia="en-US" w:bidi="ar-SA"/>
      </w:rPr>
    </w:lvl>
    <w:lvl w:ilvl="8" w:tplc="A90CB542">
      <w:numFmt w:val="bullet"/>
      <w:lvlText w:val="•"/>
      <w:lvlJc w:val="left"/>
      <w:pPr>
        <w:ind w:left="9479" w:hanging="391"/>
      </w:pPr>
      <w:rPr>
        <w:rFonts w:hint="default"/>
        <w:lang w:val="ru-RU" w:eastAsia="en-US" w:bidi="ar-SA"/>
      </w:rPr>
    </w:lvl>
  </w:abstractNum>
  <w:abstractNum w:abstractNumId="12" w15:restartNumberingAfterBreak="0">
    <w:nsid w:val="07CD7ABA"/>
    <w:multiLevelType w:val="hybridMultilevel"/>
    <w:tmpl w:val="12BC0E6E"/>
    <w:lvl w:ilvl="0" w:tplc="0310F41E">
      <w:numFmt w:val="bullet"/>
      <w:lvlText w:val="–"/>
      <w:lvlJc w:val="left"/>
      <w:pPr>
        <w:ind w:left="1694" w:hanging="210"/>
      </w:pPr>
      <w:rPr>
        <w:rFonts w:ascii="Times New Roman" w:eastAsia="Times New Roman" w:hAnsi="Times New Roman" w:cs="Times New Roman" w:hint="default"/>
        <w:w w:val="99"/>
        <w:sz w:val="28"/>
        <w:szCs w:val="28"/>
        <w:lang w:val="ru-RU" w:eastAsia="en-US" w:bidi="ar-SA"/>
      </w:rPr>
    </w:lvl>
    <w:lvl w:ilvl="1" w:tplc="A9E2E38E">
      <w:numFmt w:val="bullet"/>
      <w:lvlText w:val=""/>
      <w:lvlJc w:val="left"/>
      <w:pPr>
        <w:ind w:left="1484" w:hanging="283"/>
      </w:pPr>
      <w:rPr>
        <w:rFonts w:ascii="Symbol" w:eastAsia="Symbol" w:hAnsi="Symbol" w:cs="Symbol" w:hint="default"/>
        <w:w w:val="99"/>
        <w:sz w:val="28"/>
        <w:szCs w:val="28"/>
        <w:lang w:val="ru-RU" w:eastAsia="en-US" w:bidi="ar-SA"/>
      </w:rPr>
    </w:lvl>
    <w:lvl w:ilvl="2" w:tplc="60EEE35C">
      <w:numFmt w:val="bullet"/>
      <w:lvlText w:val="•"/>
      <w:lvlJc w:val="left"/>
      <w:pPr>
        <w:ind w:left="2793" w:hanging="283"/>
      </w:pPr>
      <w:rPr>
        <w:rFonts w:hint="default"/>
        <w:lang w:val="ru-RU" w:eastAsia="en-US" w:bidi="ar-SA"/>
      </w:rPr>
    </w:lvl>
    <w:lvl w:ilvl="3" w:tplc="C64CE676">
      <w:numFmt w:val="bullet"/>
      <w:lvlText w:val="•"/>
      <w:lvlJc w:val="left"/>
      <w:pPr>
        <w:ind w:left="3887" w:hanging="283"/>
      </w:pPr>
      <w:rPr>
        <w:rFonts w:hint="default"/>
        <w:lang w:val="ru-RU" w:eastAsia="en-US" w:bidi="ar-SA"/>
      </w:rPr>
    </w:lvl>
    <w:lvl w:ilvl="4" w:tplc="BD4821B2">
      <w:numFmt w:val="bullet"/>
      <w:lvlText w:val="•"/>
      <w:lvlJc w:val="left"/>
      <w:pPr>
        <w:ind w:left="4981" w:hanging="283"/>
      </w:pPr>
      <w:rPr>
        <w:rFonts w:hint="default"/>
        <w:lang w:val="ru-RU" w:eastAsia="en-US" w:bidi="ar-SA"/>
      </w:rPr>
    </w:lvl>
    <w:lvl w:ilvl="5" w:tplc="FB82307E">
      <w:numFmt w:val="bullet"/>
      <w:lvlText w:val="•"/>
      <w:lvlJc w:val="left"/>
      <w:pPr>
        <w:ind w:left="6075" w:hanging="283"/>
      </w:pPr>
      <w:rPr>
        <w:rFonts w:hint="default"/>
        <w:lang w:val="ru-RU" w:eastAsia="en-US" w:bidi="ar-SA"/>
      </w:rPr>
    </w:lvl>
    <w:lvl w:ilvl="6" w:tplc="A87C2E90">
      <w:numFmt w:val="bullet"/>
      <w:lvlText w:val="•"/>
      <w:lvlJc w:val="left"/>
      <w:pPr>
        <w:ind w:left="7168" w:hanging="283"/>
      </w:pPr>
      <w:rPr>
        <w:rFonts w:hint="default"/>
        <w:lang w:val="ru-RU" w:eastAsia="en-US" w:bidi="ar-SA"/>
      </w:rPr>
    </w:lvl>
    <w:lvl w:ilvl="7" w:tplc="A6EC1B66">
      <w:numFmt w:val="bullet"/>
      <w:lvlText w:val="•"/>
      <w:lvlJc w:val="left"/>
      <w:pPr>
        <w:ind w:left="8262" w:hanging="283"/>
      </w:pPr>
      <w:rPr>
        <w:rFonts w:hint="default"/>
        <w:lang w:val="ru-RU" w:eastAsia="en-US" w:bidi="ar-SA"/>
      </w:rPr>
    </w:lvl>
    <w:lvl w:ilvl="8" w:tplc="923436FE">
      <w:numFmt w:val="bullet"/>
      <w:lvlText w:val="•"/>
      <w:lvlJc w:val="left"/>
      <w:pPr>
        <w:ind w:left="9356" w:hanging="283"/>
      </w:pPr>
      <w:rPr>
        <w:rFonts w:hint="default"/>
        <w:lang w:val="ru-RU" w:eastAsia="en-US" w:bidi="ar-SA"/>
      </w:rPr>
    </w:lvl>
  </w:abstractNum>
  <w:abstractNum w:abstractNumId="13" w15:restartNumberingAfterBreak="0">
    <w:nsid w:val="07F74B32"/>
    <w:multiLevelType w:val="hybridMultilevel"/>
    <w:tmpl w:val="FBE2999E"/>
    <w:lvl w:ilvl="0" w:tplc="EC08B72A">
      <w:numFmt w:val="bullet"/>
      <w:lvlText w:val=""/>
      <w:lvlJc w:val="left"/>
      <w:pPr>
        <w:ind w:left="1484" w:hanging="282"/>
      </w:pPr>
      <w:rPr>
        <w:rFonts w:ascii="Symbol" w:eastAsia="Symbol" w:hAnsi="Symbol" w:cs="Symbol" w:hint="default"/>
        <w:w w:val="99"/>
        <w:sz w:val="28"/>
        <w:szCs w:val="28"/>
        <w:lang w:val="ru-RU" w:eastAsia="en-US" w:bidi="ar-SA"/>
      </w:rPr>
    </w:lvl>
    <w:lvl w:ilvl="1" w:tplc="6090FC06">
      <w:numFmt w:val="bullet"/>
      <w:lvlText w:val="•"/>
      <w:lvlJc w:val="left"/>
      <w:pPr>
        <w:ind w:left="2486" w:hanging="282"/>
      </w:pPr>
      <w:rPr>
        <w:rFonts w:hint="default"/>
        <w:lang w:val="ru-RU" w:eastAsia="en-US" w:bidi="ar-SA"/>
      </w:rPr>
    </w:lvl>
    <w:lvl w:ilvl="2" w:tplc="27B4B0BE">
      <w:numFmt w:val="bullet"/>
      <w:lvlText w:val="•"/>
      <w:lvlJc w:val="left"/>
      <w:pPr>
        <w:ind w:left="3492" w:hanging="282"/>
      </w:pPr>
      <w:rPr>
        <w:rFonts w:hint="default"/>
        <w:lang w:val="ru-RU" w:eastAsia="en-US" w:bidi="ar-SA"/>
      </w:rPr>
    </w:lvl>
    <w:lvl w:ilvl="3" w:tplc="E72C3FA0">
      <w:numFmt w:val="bullet"/>
      <w:lvlText w:val="•"/>
      <w:lvlJc w:val="left"/>
      <w:pPr>
        <w:ind w:left="4499" w:hanging="282"/>
      </w:pPr>
      <w:rPr>
        <w:rFonts w:hint="default"/>
        <w:lang w:val="ru-RU" w:eastAsia="en-US" w:bidi="ar-SA"/>
      </w:rPr>
    </w:lvl>
    <w:lvl w:ilvl="4" w:tplc="53160DB0">
      <w:numFmt w:val="bullet"/>
      <w:lvlText w:val="•"/>
      <w:lvlJc w:val="left"/>
      <w:pPr>
        <w:ind w:left="5505" w:hanging="282"/>
      </w:pPr>
      <w:rPr>
        <w:rFonts w:hint="default"/>
        <w:lang w:val="ru-RU" w:eastAsia="en-US" w:bidi="ar-SA"/>
      </w:rPr>
    </w:lvl>
    <w:lvl w:ilvl="5" w:tplc="53F69766">
      <w:numFmt w:val="bullet"/>
      <w:lvlText w:val="•"/>
      <w:lvlJc w:val="left"/>
      <w:pPr>
        <w:ind w:left="6512" w:hanging="282"/>
      </w:pPr>
      <w:rPr>
        <w:rFonts w:hint="default"/>
        <w:lang w:val="ru-RU" w:eastAsia="en-US" w:bidi="ar-SA"/>
      </w:rPr>
    </w:lvl>
    <w:lvl w:ilvl="6" w:tplc="9ED6E5BA">
      <w:numFmt w:val="bullet"/>
      <w:lvlText w:val="•"/>
      <w:lvlJc w:val="left"/>
      <w:pPr>
        <w:ind w:left="7518" w:hanging="282"/>
      </w:pPr>
      <w:rPr>
        <w:rFonts w:hint="default"/>
        <w:lang w:val="ru-RU" w:eastAsia="en-US" w:bidi="ar-SA"/>
      </w:rPr>
    </w:lvl>
    <w:lvl w:ilvl="7" w:tplc="C3C8492E">
      <w:numFmt w:val="bullet"/>
      <w:lvlText w:val="•"/>
      <w:lvlJc w:val="left"/>
      <w:pPr>
        <w:ind w:left="8524" w:hanging="282"/>
      </w:pPr>
      <w:rPr>
        <w:rFonts w:hint="default"/>
        <w:lang w:val="ru-RU" w:eastAsia="en-US" w:bidi="ar-SA"/>
      </w:rPr>
    </w:lvl>
    <w:lvl w:ilvl="8" w:tplc="0046F4FC">
      <w:numFmt w:val="bullet"/>
      <w:lvlText w:val="•"/>
      <w:lvlJc w:val="left"/>
      <w:pPr>
        <w:ind w:left="9531" w:hanging="282"/>
      </w:pPr>
      <w:rPr>
        <w:rFonts w:hint="default"/>
        <w:lang w:val="ru-RU" w:eastAsia="en-US" w:bidi="ar-SA"/>
      </w:rPr>
    </w:lvl>
  </w:abstractNum>
  <w:abstractNum w:abstractNumId="14" w15:restartNumberingAfterBreak="0">
    <w:nsid w:val="0A9D67D7"/>
    <w:multiLevelType w:val="hybridMultilevel"/>
    <w:tmpl w:val="E6EC7C50"/>
    <w:lvl w:ilvl="0" w:tplc="A09E705C">
      <w:start w:val="1"/>
      <w:numFmt w:val="decimal"/>
      <w:lvlText w:val="%1."/>
      <w:lvlJc w:val="left"/>
      <w:pPr>
        <w:ind w:left="1341" w:hanging="1377"/>
        <w:jc w:val="left"/>
      </w:pPr>
      <w:rPr>
        <w:rFonts w:ascii="Times New Roman" w:eastAsia="Times New Roman" w:hAnsi="Times New Roman" w:cs="Times New Roman" w:hint="default"/>
        <w:spacing w:val="-23"/>
        <w:w w:val="99"/>
        <w:sz w:val="24"/>
        <w:szCs w:val="24"/>
        <w:lang w:val="ru-RU" w:eastAsia="en-US" w:bidi="ar-SA"/>
      </w:rPr>
    </w:lvl>
    <w:lvl w:ilvl="1" w:tplc="16F86918">
      <w:numFmt w:val="bullet"/>
      <w:lvlText w:val="•"/>
      <w:lvlJc w:val="left"/>
      <w:pPr>
        <w:ind w:left="2360" w:hanging="1377"/>
      </w:pPr>
      <w:rPr>
        <w:rFonts w:hint="default"/>
        <w:lang w:val="ru-RU" w:eastAsia="en-US" w:bidi="ar-SA"/>
      </w:rPr>
    </w:lvl>
    <w:lvl w:ilvl="2" w:tplc="1764C124">
      <w:numFmt w:val="bullet"/>
      <w:lvlText w:val="•"/>
      <w:lvlJc w:val="left"/>
      <w:pPr>
        <w:ind w:left="3380" w:hanging="1377"/>
      </w:pPr>
      <w:rPr>
        <w:rFonts w:hint="default"/>
        <w:lang w:val="ru-RU" w:eastAsia="en-US" w:bidi="ar-SA"/>
      </w:rPr>
    </w:lvl>
    <w:lvl w:ilvl="3" w:tplc="3DE26C8A">
      <w:numFmt w:val="bullet"/>
      <w:lvlText w:val="•"/>
      <w:lvlJc w:val="left"/>
      <w:pPr>
        <w:ind w:left="4401" w:hanging="1377"/>
      </w:pPr>
      <w:rPr>
        <w:rFonts w:hint="default"/>
        <w:lang w:val="ru-RU" w:eastAsia="en-US" w:bidi="ar-SA"/>
      </w:rPr>
    </w:lvl>
    <w:lvl w:ilvl="4" w:tplc="88E2A88C">
      <w:numFmt w:val="bullet"/>
      <w:lvlText w:val="•"/>
      <w:lvlJc w:val="left"/>
      <w:pPr>
        <w:ind w:left="5421" w:hanging="1377"/>
      </w:pPr>
      <w:rPr>
        <w:rFonts w:hint="default"/>
        <w:lang w:val="ru-RU" w:eastAsia="en-US" w:bidi="ar-SA"/>
      </w:rPr>
    </w:lvl>
    <w:lvl w:ilvl="5" w:tplc="91CCADFA">
      <w:numFmt w:val="bullet"/>
      <w:lvlText w:val="•"/>
      <w:lvlJc w:val="left"/>
      <w:pPr>
        <w:ind w:left="6442" w:hanging="1377"/>
      </w:pPr>
      <w:rPr>
        <w:rFonts w:hint="default"/>
        <w:lang w:val="ru-RU" w:eastAsia="en-US" w:bidi="ar-SA"/>
      </w:rPr>
    </w:lvl>
    <w:lvl w:ilvl="6" w:tplc="D5F0F64C">
      <w:numFmt w:val="bullet"/>
      <w:lvlText w:val="•"/>
      <w:lvlJc w:val="left"/>
      <w:pPr>
        <w:ind w:left="7462" w:hanging="1377"/>
      </w:pPr>
      <w:rPr>
        <w:rFonts w:hint="default"/>
        <w:lang w:val="ru-RU" w:eastAsia="en-US" w:bidi="ar-SA"/>
      </w:rPr>
    </w:lvl>
    <w:lvl w:ilvl="7" w:tplc="61820F7C">
      <w:numFmt w:val="bullet"/>
      <w:lvlText w:val="•"/>
      <w:lvlJc w:val="left"/>
      <w:pPr>
        <w:ind w:left="8482" w:hanging="1377"/>
      </w:pPr>
      <w:rPr>
        <w:rFonts w:hint="default"/>
        <w:lang w:val="ru-RU" w:eastAsia="en-US" w:bidi="ar-SA"/>
      </w:rPr>
    </w:lvl>
    <w:lvl w:ilvl="8" w:tplc="8628254A">
      <w:numFmt w:val="bullet"/>
      <w:lvlText w:val="•"/>
      <w:lvlJc w:val="left"/>
      <w:pPr>
        <w:ind w:left="9503" w:hanging="1377"/>
      </w:pPr>
      <w:rPr>
        <w:rFonts w:hint="default"/>
        <w:lang w:val="ru-RU" w:eastAsia="en-US" w:bidi="ar-SA"/>
      </w:rPr>
    </w:lvl>
  </w:abstractNum>
  <w:abstractNum w:abstractNumId="15" w15:restartNumberingAfterBreak="0">
    <w:nsid w:val="0BF97453"/>
    <w:multiLevelType w:val="hybridMultilevel"/>
    <w:tmpl w:val="AC1EA8F0"/>
    <w:lvl w:ilvl="0" w:tplc="6A326B64">
      <w:numFmt w:val="bullet"/>
      <w:lvlText w:val=""/>
      <w:lvlJc w:val="left"/>
      <w:pPr>
        <w:ind w:left="1309" w:hanging="164"/>
      </w:pPr>
      <w:rPr>
        <w:rFonts w:ascii="Symbol" w:eastAsia="Symbol" w:hAnsi="Symbol" w:cs="Symbol" w:hint="default"/>
        <w:spacing w:val="34"/>
        <w:w w:val="99"/>
        <w:sz w:val="28"/>
        <w:szCs w:val="28"/>
        <w:lang w:val="ru-RU" w:eastAsia="en-US" w:bidi="ar-SA"/>
      </w:rPr>
    </w:lvl>
    <w:lvl w:ilvl="1" w:tplc="792E5D5A">
      <w:numFmt w:val="bullet"/>
      <w:lvlText w:val="•"/>
      <w:lvlJc w:val="left"/>
      <w:pPr>
        <w:ind w:left="2324" w:hanging="164"/>
      </w:pPr>
      <w:rPr>
        <w:rFonts w:hint="default"/>
        <w:lang w:val="ru-RU" w:eastAsia="en-US" w:bidi="ar-SA"/>
      </w:rPr>
    </w:lvl>
    <w:lvl w:ilvl="2" w:tplc="B74EAFBC">
      <w:numFmt w:val="bullet"/>
      <w:lvlText w:val="•"/>
      <w:lvlJc w:val="left"/>
      <w:pPr>
        <w:ind w:left="3348" w:hanging="164"/>
      </w:pPr>
      <w:rPr>
        <w:rFonts w:hint="default"/>
        <w:lang w:val="ru-RU" w:eastAsia="en-US" w:bidi="ar-SA"/>
      </w:rPr>
    </w:lvl>
    <w:lvl w:ilvl="3" w:tplc="345278C8">
      <w:numFmt w:val="bullet"/>
      <w:lvlText w:val="•"/>
      <w:lvlJc w:val="left"/>
      <w:pPr>
        <w:ind w:left="4373" w:hanging="164"/>
      </w:pPr>
      <w:rPr>
        <w:rFonts w:hint="default"/>
        <w:lang w:val="ru-RU" w:eastAsia="en-US" w:bidi="ar-SA"/>
      </w:rPr>
    </w:lvl>
    <w:lvl w:ilvl="4" w:tplc="F4E8EC1A">
      <w:numFmt w:val="bullet"/>
      <w:lvlText w:val="•"/>
      <w:lvlJc w:val="left"/>
      <w:pPr>
        <w:ind w:left="5397" w:hanging="164"/>
      </w:pPr>
      <w:rPr>
        <w:rFonts w:hint="default"/>
        <w:lang w:val="ru-RU" w:eastAsia="en-US" w:bidi="ar-SA"/>
      </w:rPr>
    </w:lvl>
    <w:lvl w:ilvl="5" w:tplc="607E37A0">
      <w:numFmt w:val="bullet"/>
      <w:lvlText w:val="•"/>
      <w:lvlJc w:val="left"/>
      <w:pPr>
        <w:ind w:left="6422" w:hanging="164"/>
      </w:pPr>
      <w:rPr>
        <w:rFonts w:hint="default"/>
        <w:lang w:val="ru-RU" w:eastAsia="en-US" w:bidi="ar-SA"/>
      </w:rPr>
    </w:lvl>
    <w:lvl w:ilvl="6" w:tplc="87D44BC4">
      <w:numFmt w:val="bullet"/>
      <w:lvlText w:val="•"/>
      <w:lvlJc w:val="left"/>
      <w:pPr>
        <w:ind w:left="7446" w:hanging="164"/>
      </w:pPr>
      <w:rPr>
        <w:rFonts w:hint="default"/>
        <w:lang w:val="ru-RU" w:eastAsia="en-US" w:bidi="ar-SA"/>
      </w:rPr>
    </w:lvl>
    <w:lvl w:ilvl="7" w:tplc="1D12BCA4">
      <w:numFmt w:val="bullet"/>
      <w:lvlText w:val="•"/>
      <w:lvlJc w:val="left"/>
      <w:pPr>
        <w:ind w:left="8470" w:hanging="164"/>
      </w:pPr>
      <w:rPr>
        <w:rFonts w:hint="default"/>
        <w:lang w:val="ru-RU" w:eastAsia="en-US" w:bidi="ar-SA"/>
      </w:rPr>
    </w:lvl>
    <w:lvl w:ilvl="8" w:tplc="5936CC0A">
      <w:numFmt w:val="bullet"/>
      <w:lvlText w:val="•"/>
      <w:lvlJc w:val="left"/>
      <w:pPr>
        <w:ind w:left="9495" w:hanging="164"/>
      </w:pPr>
      <w:rPr>
        <w:rFonts w:hint="default"/>
        <w:lang w:val="ru-RU" w:eastAsia="en-US" w:bidi="ar-SA"/>
      </w:rPr>
    </w:lvl>
  </w:abstractNum>
  <w:abstractNum w:abstractNumId="16" w15:restartNumberingAfterBreak="0">
    <w:nsid w:val="0C276412"/>
    <w:multiLevelType w:val="hybridMultilevel"/>
    <w:tmpl w:val="9F90C0EE"/>
    <w:lvl w:ilvl="0" w:tplc="21C61808">
      <w:numFmt w:val="bullet"/>
      <w:lvlText w:val="–"/>
      <w:lvlJc w:val="left"/>
      <w:pPr>
        <w:ind w:left="89" w:hanging="243"/>
      </w:pPr>
      <w:rPr>
        <w:rFonts w:ascii="Times New Roman" w:eastAsia="Times New Roman" w:hAnsi="Times New Roman" w:cs="Times New Roman" w:hint="default"/>
        <w:b/>
        <w:bCs/>
        <w:spacing w:val="-2"/>
        <w:w w:val="100"/>
        <w:sz w:val="24"/>
        <w:szCs w:val="24"/>
        <w:lang w:val="ru-RU" w:eastAsia="en-US" w:bidi="ar-SA"/>
      </w:rPr>
    </w:lvl>
    <w:lvl w:ilvl="1" w:tplc="6B5897D2">
      <w:numFmt w:val="bullet"/>
      <w:lvlText w:val="•"/>
      <w:lvlJc w:val="left"/>
      <w:pPr>
        <w:ind w:left="609" w:hanging="243"/>
      </w:pPr>
      <w:rPr>
        <w:rFonts w:hint="default"/>
        <w:lang w:val="ru-RU" w:eastAsia="en-US" w:bidi="ar-SA"/>
      </w:rPr>
    </w:lvl>
    <w:lvl w:ilvl="2" w:tplc="FED28C30">
      <w:numFmt w:val="bullet"/>
      <w:lvlText w:val="•"/>
      <w:lvlJc w:val="left"/>
      <w:pPr>
        <w:ind w:left="1138" w:hanging="243"/>
      </w:pPr>
      <w:rPr>
        <w:rFonts w:hint="default"/>
        <w:lang w:val="ru-RU" w:eastAsia="en-US" w:bidi="ar-SA"/>
      </w:rPr>
    </w:lvl>
    <w:lvl w:ilvl="3" w:tplc="9ACC0BA0">
      <w:numFmt w:val="bullet"/>
      <w:lvlText w:val="•"/>
      <w:lvlJc w:val="left"/>
      <w:pPr>
        <w:ind w:left="1667" w:hanging="243"/>
      </w:pPr>
      <w:rPr>
        <w:rFonts w:hint="default"/>
        <w:lang w:val="ru-RU" w:eastAsia="en-US" w:bidi="ar-SA"/>
      </w:rPr>
    </w:lvl>
    <w:lvl w:ilvl="4" w:tplc="39F24DAA">
      <w:numFmt w:val="bullet"/>
      <w:lvlText w:val="•"/>
      <w:lvlJc w:val="left"/>
      <w:pPr>
        <w:ind w:left="2197" w:hanging="243"/>
      </w:pPr>
      <w:rPr>
        <w:rFonts w:hint="default"/>
        <w:lang w:val="ru-RU" w:eastAsia="en-US" w:bidi="ar-SA"/>
      </w:rPr>
    </w:lvl>
    <w:lvl w:ilvl="5" w:tplc="D77C2812">
      <w:numFmt w:val="bullet"/>
      <w:lvlText w:val="•"/>
      <w:lvlJc w:val="left"/>
      <w:pPr>
        <w:ind w:left="2726" w:hanging="243"/>
      </w:pPr>
      <w:rPr>
        <w:rFonts w:hint="default"/>
        <w:lang w:val="ru-RU" w:eastAsia="en-US" w:bidi="ar-SA"/>
      </w:rPr>
    </w:lvl>
    <w:lvl w:ilvl="6" w:tplc="B4E671E2">
      <w:numFmt w:val="bullet"/>
      <w:lvlText w:val="•"/>
      <w:lvlJc w:val="left"/>
      <w:pPr>
        <w:ind w:left="3255" w:hanging="243"/>
      </w:pPr>
      <w:rPr>
        <w:rFonts w:hint="default"/>
        <w:lang w:val="ru-RU" w:eastAsia="en-US" w:bidi="ar-SA"/>
      </w:rPr>
    </w:lvl>
    <w:lvl w:ilvl="7" w:tplc="8EAE144E">
      <w:numFmt w:val="bullet"/>
      <w:lvlText w:val="•"/>
      <w:lvlJc w:val="left"/>
      <w:pPr>
        <w:ind w:left="3785" w:hanging="243"/>
      </w:pPr>
      <w:rPr>
        <w:rFonts w:hint="default"/>
        <w:lang w:val="ru-RU" w:eastAsia="en-US" w:bidi="ar-SA"/>
      </w:rPr>
    </w:lvl>
    <w:lvl w:ilvl="8" w:tplc="67AE0F22">
      <w:numFmt w:val="bullet"/>
      <w:lvlText w:val="•"/>
      <w:lvlJc w:val="left"/>
      <w:pPr>
        <w:ind w:left="4314" w:hanging="243"/>
      </w:pPr>
      <w:rPr>
        <w:rFonts w:hint="default"/>
        <w:lang w:val="ru-RU" w:eastAsia="en-US" w:bidi="ar-SA"/>
      </w:rPr>
    </w:lvl>
  </w:abstractNum>
  <w:abstractNum w:abstractNumId="17" w15:restartNumberingAfterBreak="0">
    <w:nsid w:val="0C8A30D4"/>
    <w:multiLevelType w:val="hybridMultilevel"/>
    <w:tmpl w:val="FF4C9550"/>
    <w:lvl w:ilvl="0" w:tplc="B5A40044">
      <w:numFmt w:val="bullet"/>
      <w:lvlText w:val="•"/>
      <w:lvlJc w:val="left"/>
      <w:pPr>
        <w:ind w:left="2061" w:hanging="361"/>
      </w:pPr>
      <w:rPr>
        <w:rFonts w:ascii="Times New Roman" w:eastAsia="Times New Roman" w:hAnsi="Times New Roman" w:cs="Times New Roman" w:hint="default"/>
        <w:w w:val="99"/>
        <w:sz w:val="28"/>
        <w:szCs w:val="28"/>
        <w:lang w:val="ru-RU" w:eastAsia="en-US" w:bidi="ar-SA"/>
      </w:rPr>
    </w:lvl>
    <w:lvl w:ilvl="1" w:tplc="77FEEC70">
      <w:numFmt w:val="bullet"/>
      <w:lvlText w:val="•"/>
      <w:lvlJc w:val="left"/>
      <w:pPr>
        <w:ind w:left="3008" w:hanging="361"/>
      </w:pPr>
      <w:rPr>
        <w:rFonts w:hint="default"/>
        <w:lang w:val="ru-RU" w:eastAsia="en-US" w:bidi="ar-SA"/>
      </w:rPr>
    </w:lvl>
    <w:lvl w:ilvl="2" w:tplc="1BD04956">
      <w:numFmt w:val="bullet"/>
      <w:lvlText w:val="•"/>
      <w:lvlJc w:val="left"/>
      <w:pPr>
        <w:ind w:left="3956" w:hanging="361"/>
      </w:pPr>
      <w:rPr>
        <w:rFonts w:hint="default"/>
        <w:lang w:val="ru-RU" w:eastAsia="en-US" w:bidi="ar-SA"/>
      </w:rPr>
    </w:lvl>
    <w:lvl w:ilvl="3" w:tplc="E5163F58">
      <w:numFmt w:val="bullet"/>
      <w:lvlText w:val="•"/>
      <w:lvlJc w:val="left"/>
      <w:pPr>
        <w:ind w:left="4905" w:hanging="361"/>
      </w:pPr>
      <w:rPr>
        <w:rFonts w:hint="default"/>
        <w:lang w:val="ru-RU" w:eastAsia="en-US" w:bidi="ar-SA"/>
      </w:rPr>
    </w:lvl>
    <w:lvl w:ilvl="4" w:tplc="7E68BF8E">
      <w:numFmt w:val="bullet"/>
      <w:lvlText w:val="•"/>
      <w:lvlJc w:val="left"/>
      <w:pPr>
        <w:ind w:left="5853" w:hanging="361"/>
      </w:pPr>
      <w:rPr>
        <w:rFonts w:hint="default"/>
        <w:lang w:val="ru-RU" w:eastAsia="en-US" w:bidi="ar-SA"/>
      </w:rPr>
    </w:lvl>
    <w:lvl w:ilvl="5" w:tplc="2ABE499A">
      <w:numFmt w:val="bullet"/>
      <w:lvlText w:val="•"/>
      <w:lvlJc w:val="left"/>
      <w:pPr>
        <w:ind w:left="6802" w:hanging="361"/>
      </w:pPr>
      <w:rPr>
        <w:rFonts w:hint="default"/>
        <w:lang w:val="ru-RU" w:eastAsia="en-US" w:bidi="ar-SA"/>
      </w:rPr>
    </w:lvl>
    <w:lvl w:ilvl="6" w:tplc="EEB89582">
      <w:numFmt w:val="bullet"/>
      <w:lvlText w:val="•"/>
      <w:lvlJc w:val="left"/>
      <w:pPr>
        <w:ind w:left="7750" w:hanging="361"/>
      </w:pPr>
      <w:rPr>
        <w:rFonts w:hint="default"/>
        <w:lang w:val="ru-RU" w:eastAsia="en-US" w:bidi="ar-SA"/>
      </w:rPr>
    </w:lvl>
    <w:lvl w:ilvl="7" w:tplc="0A604A3C">
      <w:numFmt w:val="bullet"/>
      <w:lvlText w:val="•"/>
      <w:lvlJc w:val="left"/>
      <w:pPr>
        <w:ind w:left="8698" w:hanging="361"/>
      </w:pPr>
      <w:rPr>
        <w:rFonts w:hint="default"/>
        <w:lang w:val="ru-RU" w:eastAsia="en-US" w:bidi="ar-SA"/>
      </w:rPr>
    </w:lvl>
    <w:lvl w:ilvl="8" w:tplc="610440A8">
      <w:numFmt w:val="bullet"/>
      <w:lvlText w:val="•"/>
      <w:lvlJc w:val="left"/>
      <w:pPr>
        <w:ind w:left="9647" w:hanging="361"/>
      </w:pPr>
      <w:rPr>
        <w:rFonts w:hint="default"/>
        <w:lang w:val="ru-RU" w:eastAsia="en-US" w:bidi="ar-SA"/>
      </w:rPr>
    </w:lvl>
  </w:abstractNum>
  <w:abstractNum w:abstractNumId="18" w15:restartNumberingAfterBreak="0">
    <w:nsid w:val="0D175CE1"/>
    <w:multiLevelType w:val="hybridMultilevel"/>
    <w:tmpl w:val="C71271AA"/>
    <w:lvl w:ilvl="0" w:tplc="02420404">
      <w:numFmt w:val="bullet"/>
      <w:lvlText w:val=""/>
      <w:lvlJc w:val="left"/>
      <w:pPr>
        <w:ind w:left="1484" w:hanging="284"/>
      </w:pPr>
      <w:rPr>
        <w:rFonts w:ascii="Symbol" w:eastAsia="Symbol" w:hAnsi="Symbol" w:cs="Symbol" w:hint="default"/>
        <w:w w:val="99"/>
        <w:sz w:val="28"/>
        <w:szCs w:val="28"/>
        <w:lang w:val="ru-RU" w:eastAsia="en-US" w:bidi="ar-SA"/>
      </w:rPr>
    </w:lvl>
    <w:lvl w:ilvl="1" w:tplc="61B4CAA4">
      <w:numFmt w:val="bullet"/>
      <w:lvlText w:val="•"/>
      <w:lvlJc w:val="left"/>
      <w:pPr>
        <w:ind w:left="2486" w:hanging="284"/>
      </w:pPr>
      <w:rPr>
        <w:rFonts w:hint="default"/>
        <w:lang w:val="ru-RU" w:eastAsia="en-US" w:bidi="ar-SA"/>
      </w:rPr>
    </w:lvl>
    <w:lvl w:ilvl="2" w:tplc="A28086F0">
      <w:numFmt w:val="bullet"/>
      <w:lvlText w:val="•"/>
      <w:lvlJc w:val="left"/>
      <w:pPr>
        <w:ind w:left="3492" w:hanging="284"/>
      </w:pPr>
      <w:rPr>
        <w:rFonts w:hint="default"/>
        <w:lang w:val="ru-RU" w:eastAsia="en-US" w:bidi="ar-SA"/>
      </w:rPr>
    </w:lvl>
    <w:lvl w:ilvl="3" w:tplc="3266BF38">
      <w:numFmt w:val="bullet"/>
      <w:lvlText w:val="•"/>
      <w:lvlJc w:val="left"/>
      <w:pPr>
        <w:ind w:left="4499" w:hanging="284"/>
      </w:pPr>
      <w:rPr>
        <w:rFonts w:hint="default"/>
        <w:lang w:val="ru-RU" w:eastAsia="en-US" w:bidi="ar-SA"/>
      </w:rPr>
    </w:lvl>
    <w:lvl w:ilvl="4" w:tplc="4B988A7E">
      <w:numFmt w:val="bullet"/>
      <w:lvlText w:val="•"/>
      <w:lvlJc w:val="left"/>
      <w:pPr>
        <w:ind w:left="5505" w:hanging="284"/>
      </w:pPr>
      <w:rPr>
        <w:rFonts w:hint="default"/>
        <w:lang w:val="ru-RU" w:eastAsia="en-US" w:bidi="ar-SA"/>
      </w:rPr>
    </w:lvl>
    <w:lvl w:ilvl="5" w:tplc="97B46F98">
      <w:numFmt w:val="bullet"/>
      <w:lvlText w:val="•"/>
      <w:lvlJc w:val="left"/>
      <w:pPr>
        <w:ind w:left="6512" w:hanging="284"/>
      </w:pPr>
      <w:rPr>
        <w:rFonts w:hint="default"/>
        <w:lang w:val="ru-RU" w:eastAsia="en-US" w:bidi="ar-SA"/>
      </w:rPr>
    </w:lvl>
    <w:lvl w:ilvl="6" w:tplc="BA8C0F20">
      <w:numFmt w:val="bullet"/>
      <w:lvlText w:val="•"/>
      <w:lvlJc w:val="left"/>
      <w:pPr>
        <w:ind w:left="7518" w:hanging="284"/>
      </w:pPr>
      <w:rPr>
        <w:rFonts w:hint="default"/>
        <w:lang w:val="ru-RU" w:eastAsia="en-US" w:bidi="ar-SA"/>
      </w:rPr>
    </w:lvl>
    <w:lvl w:ilvl="7" w:tplc="9E3C12C8">
      <w:numFmt w:val="bullet"/>
      <w:lvlText w:val="•"/>
      <w:lvlJc w:val="left"/>
      <w:pPr>
        <w:ind w:left="8524" w:hanging="284"/>
      </w:pPr>
      <w:rPr>
        <w:rFonts w:hint="default"/>
        <w:lang w:val="ru-RU" w:eastAsia="en-US" w:bidi="ar-SA"/>
      </w:rPr>
    </w:lvl>
    <w:lvl w:ilvl="8" w:tplc="D9C6FD92">
      <w:numFmt w:val="bullet"/>
      <w:lvlText w:val="•"/>
      <w:lvlJc w:val="left"/>
      <w:pPr>
        <w:ind w:left="9531" w:hanging="284"/>
      </w:pPr>
      <w:rPr>
        <w:rFonts w:hint="default"/>
        <w:lang w:val="ru-RU" w:eastAsia="en-US" w:bidi="ar-SA"/>
      </w:rPr>
    </w:lvl>
  </w:abstractNum>
  <w:abstractNum w:abstractNumId="19" w15:restartNumberingAfterBreak="0">
    <w:nsid w:val="0D1B07E1"/>
    <w:multiLevelType w:val="multilevel"/>
    <w:tmpl w:val="D2EC3BDE"/>
    <w:lvl w:ilvl="0">
      <w:start w:val="1"/>
      <w:numFmt w:val="decimal"/>
      <w:lvlText w:val="%1"/>
      <w:lvlJc w:val="left"/>
      <w:pPr>
        <w:ind w:left="2255" w:hanging="915"/>
        <w:jc w:val="left"/>
      </w:pPr>
      <w:rPr>
        <w:rFonts w:hint="default"/>
        <w:lang w:val="ru-RU" w:eastAsia="en-US" w:bidi="ar-SA"/>
      </w:rPr>
    </w:lvl>
    <w:lvl w:ilvl="1">
      <w:start w:val="2"/>
      <w:numFmt w:val="decimal"/>
      <w:lvlText w:val="%1.%2"/>
      <w:lvlJc w:val="left"/>
      <w:pPr>
        <w:ind w:left="2255" w:hanging="915"/>
        <w:jc w:val="left"/>
      </w:pPr>
      <w:rPr>
        <w:rFonts w:hint="default"/>
        <w:lang w:val="ru-RU" w:eastAsia="en-US" w:bidi="ar-SA"/>
      </w:rPr>
    </w:lvl>
    <w:lvl w:ilvl="2">
      <w:start w:val="5"/>
      <w:numFmt w:val="decimal"/>
      <w:lvlText w:val="%1.%2.%3"/>
      <w:lvlJc w:val="left"/>
      <w:pPr>
        <w:ind w:left="2255" w:hanging="915"/>
        <w:jc w:val="left"/>
      </w:pPr>
      <w:rPr>
        <w:rFonts w:hint="default"/>
        <w:lang w:val="ru-RU" w:eastAsia="en-US" w:bidi="ar-SA"/>
      </w:rPr>
    </w:lvl>
    <w:lvl w:ilvl="3">
      <w:start w:val="1"/>
      <w:numFmt w:val="decimal"/>
      <w:lvlText w:val="%1.%2.%3.%4."/>
      <w:lvlJc w:val="left"/>
      <w:pPr>
        <w:ind w:left="2255" w:hanging="915"/>
        <w:jc w:val="right"/>
      </w:pPr>
      <w:rPr>
        <w:rFonts w:ascii="Times New Roman" w:eastAsia="Times New Roman" w:hAnsi="Times New Roman" w:cs="Times New Roman" w:hint="default"/>
        <w:b/>
        <w:bCs/>
        <w:spacing w:val="-1"/>
        <w:w w:val="98"/>
        <w:sz w:val="28"/>
        <w:szCs w:val="28"/>
        <w:lang w:val="ru-RU" w:eastAsia="en-US" w:bidi="ar-SA"/>
      </w:rPr>
    </w:lvl>
    <w:lvl w:ilvl="4">
      <w:numFmt w:val="bullet"/>
      <w:lvlText w:val=""/>
      <w:lvlJc w:val="left"/>
      <w:pPr>
        <w:ind w:left="1484" w:hanging="282"/>
      </w:pPr>
      <w:rPr>
        <w:rFonts w:hint="default"/>
        <w:w w:val="99"/>
        <w:lang w:val="ru-RU" w:eastAsia="en-US" w:bidi="ar-SA"/>
      </w:rPr>
    </w:lvl>
    <w:lvl w:ilvl="5">
      <w:numFmt w:val="bullet"/>
      <w:lvlText w:val="•"/>
      <w:lvlJc w:val="left"/>
      <w:pPr>
        <w:ind w:left="5741" w:hanging="282"/>
      </w:pPr>
      <w:rPr>
        <w:rFonts w:hint="default"/>
        <w:lang w:val="ru-RU" w:eastAsia="en-US" w:bidi="ar-SA"/>
      </w:rPr>
    </w:lvl>
    <w:lvl w:ilvl="6">
      <w:numFmt w:val="bullet"/>
      <w:lvlText w:val="•"/>
      <w:lvlJc w:val="left"/>
      <w:pPr>
        <w:ind w:left="6902" w:hanging="282"/>
      </w:pPr>
      <w:rPr>
        <w:rFonts w:hint="default"/>
        <w:lang w:val="ru-RU" w:eastAsia="en-US" w:bidi="ar-SA"/>
      </w:rPr>
    </w:lvl>
    <w:lvl w:ilvl="7">
      <w:numFmt w:val="bullet"/>
      <w:lvlText w:val="•"/>
      <w:lvlJc w:val="left"/>
      <w:pPr>
        <w:ind w:left="8062" w:hanging="282"/>
      </w:pPr>
      <w:rPr>
        <w:rFonts w:hint="default"/>
        <w:lang w:val="ru-RU" w:eastAsia="en-US" w:bidi="ar-SA"/>
      </w:rPr>
    </w:lvl>
    <w:lvl w:ilvl="8">
      <w:numFmt w:val="bullet"/>
      <w:lvlText w:val="•"/>
      <w:lvlJc w:val="left"/>
      <w:pPr>
        <w:ind w:left="9223" w:hanging="282"/>
      </w:pPr>
      <w:rPr>
        <w:rFonts w:hint="default"/>
        <w:lang w:val="ru-RU" w:eastAsia="en-US" w:bidi="ar-SA"/>
      </w:rPr>
    </w:lvl>
  </w:abstractNum>
  <w:abstractNum w:abstractNumId="20" w15:restartNumberingAfterBreak="0">
    <w:nsid w:val="0D215E85"/>
    <w:multiLevelType w:val="hybridMultilevel"/>
    <w:tmpl w:val="A0F6680C"/>
    <w:lvl w:ilvl="0" w:tplc="FDAEAFE6">
      <w:start w:val="1"/>
      <w:numFmt w:val="decimal"/>
      <w:lvlText w:val="%1."/>
      <w:lvlJc w:val="left"/>
      <w:pPr>
        <w:ind w:left="2900" w:hanging="706"/>
        <w:jc w:val="left"/>
      </w:pPr>
      <w:rPr>
        <w:rFonts w:hint="default"/>
        <w:spacing w:val="-2"/>
        <w:w w:val="99"/>
        <w:lang w:val="ru-RU" w:eastAsia="en-US" w:bidi="ar-SA"/>
      </w:rPr>
    </w:lvl>
    <w:lvl w:ilvl="1" w:tplc="AD008FAA">
      <w:numFmt w:val="bullet"/>
      <w:lvlText w:val="•"/>
      <w:lvlJc w:val="left"/>
      <w:pPr>
        <w:ind w:left="3764" w:hanging="706"/>
      </w:pPr>
      <w:rPr>
        <w:rFonts w:hint="default"/>
        <w:lang w:val="ru-RU" w:eastAsia="en-US" w:bidi="ar-SA"/>
      </w:rPr>
    </w:lvl>
    <w:lvl w:ilvl="2" w:tplc="D23E2624">
      <w:numFmt w:val="bullet"/>
      <w:lvlText w:val="•"/>
      <w:lvlJc w:val="left"/>
      <w:pPr>
        <w:ind w:left="4628" w:hanging="706"/>
      </w:pPr>
      <w:rPr>
        <w:rFonts w:hint="default"/>
        <w:lang w:val="ru-RU" w:eastAsia="en-US" w:bidi="ar-SA"/>
      </w:rPr>
    </w:lvl>
    <w:lvl w:ilvl="3" w:tplc="C0D2F15A">
      <w:numFmt w:val="bullet"/>
      <w:lvlText w:val="•"/>
      <w:lvlJc w:val="left"/>
      <w:pPr>
        <w:ind w:left="5493" w:hanging="706"/>
      </w:pPr>
      <w:rPr>
        <w:rFonts w:hint="default"/>
        <w:lang w:val="ru-RU" w:eastAsia="en-US" w:bidi="ar-SA"/>
      </w:rPr>
    </w:lvl>
    <w:lvl w:ilvl="4" w:tplc="88C6A8E6">
      <w:numFmt w:val="bullet"/>
      <w:lvlText w:val="•"/>
      <w:lvlJc w:val="left"/>
      <w:pPr>
        <w:ind w:left="6357" w:hanging="706"/>
      </w:pPr>
      <w:rPr>
        <w:rFonts w:hint="default"/>
        <w:lang w:val="ru-RU" w:eastAsia="en-US" w:bidi="ar-SA"/>
      </w:rPr>
    </w:lvl>
    <w:lvl w:ilvl="5" w:tplc="123CE5B8">
      <w:numFmt w:val="bullet"/>
      <w:lvlText w:val="•"/>
      <w:lvlJc w:val="left"/>
      <w:pPr>
        <w:ind w:left="7222" w:hanging="706"/>
      </w:pPr>
      <w:rPr>
        <w:rFonts w:hint="default"/>
        <w:lang w:val="ru-RU" w:eastAsia="en-US" w:bidi="ar-SA"/>
      </w:rPr>
    </w:lvl>
    <w:lvl w:ilvl="6" w:tplc="4A4E0E04">
      <w:numFmt w:val="bullet"/>
      <w:lvlText w:val="•"/>
      <w:lvlJc w:val="left"/>
      <w:pPr>
        <w:ind w:left="8086" w:hanging="706"/>
      </w:pPr>
      <w:rPr>
        <w:rFonts w:hint="default"/>
        <w:lang w:val="ru-RU" w:eastAsia="en-US" w:bidi="ar-SA"/>
      </w:rPr>
    </w:lvl>
    <w:lvl w:ilvl="7" w:tplc="1276B31C">
      <w:numFmt w:val="bullet"/>
      <w:lvlText w:val="•"/>
      <w:lvlJc w:val="left"/>
      <w:pPr>
        <w:ind w:left="8950" w:hanging="706"/>
      </w:pPr>
      <w:rPr>
        <w:rFonts w:hint="default"/>
        <w:lang w:val="ru-RU" w:eastAsia="en-US" w:bidi="ar-SA"/>
      </w:rPr>
    </w:lvl>
    <w:lvl w:ilvl="8" w:tplc="F072E13A">
      <w:numFmt w:val="bullet"/>
      <w:lvlText w:val="•"/>
      <w:lvlJc w:val="left"/>
      <w:pPr>
        <w:ind w:left="9815" w:hanging="706"/>
      </w:pPr>
      <w:rPr>
        <w:rFonts w:hint="default"/>
        <w:lang w:val="ru-RU" w:eastAsia="en-US" w:bidi="ar-SA"/>
      </w:rPr>
    </w:lvl>
  </w:abstractNum>
  <w:abstractNum w:abstractNumId="21" w15:restartNumberingAfterBreak="0">
    <w:nsid w:val="0D7F7C83"/>
    <w:multiLevelType w:val="hybridMultilevel"/>
    <w:tmpl w:val="1E088580"/>
    <w:lvl w:ilvl="0" w:tplc="F73C7A72">
      <w:numFmt w:val="bullet"/>
      <w:lvlText w:val=""/>
      <w:lvlJc w:val="left"/>
      <w:pPr>
        <w:ind w:left="1337" w:hanging="224"/>
      </w:pPr>
      <w:rPr>
        <w:rFonts w:ascii="Symbol" w:eastAsia="Symbol" w:hAnsi="Symbol" w:cs="Symbol" w:hint="default"/>
        <w:w w:val="99"/>
        <w:sz w:val="28"/>
        <w:szCs w:val="28"/>
        <w:lang w:val="ru-RU" w:eastAsia="en-US" w:bidi="ar-SA"/>
      </w:rPr>
    </w:lvl>
    <w:lvl w:ilvl="1" w:tplc="C4CA0F7A">
      <w:numFmt w:val="bullet"/>
      <w:lvlText w:val="•"/>
      <w:lvlJc w:val="left"/>
      <w:pPr>
        <w:ind w:left="2360" w:hanging="224"/>
      </w:pPr>
      <w:rPr>
        <w:rFonts w:hint="default"/>
        <w:lang w:val="ru-RU" w:eastAsia="en-US" w:bidi="ar-SA"/>
      </w:rPr>
    </w:lvl>
    <w:lvl w:ilvl="2" w:tplc="215E77A6">
      <w:numFmt w:val="bullet"/>
      <w:lvlText w:val="•"/>
      <w:lvlJc w:val="left"/>
      <w:pPr>
        <w:ind w:left="3380" w:hanging="224"/>
      </w:pPr>
      <w:rPr>
        <w:rFonts w:hint="default"/>
        <w:lang w:val="ru-RU" w:eastAsia="en-US" w:bidi="ar-SA"/>
      </w:rPr>
    </w:lvl>
    <w:lvl w:ilvl="3" w:tplc="822E9E08">
      <w:numFmt w:val="bullet"/>
      <w:lvlText w:val="•"/>
      <w:lvlJc w:val="left"/>
      <w:pPr>
        <w:ind w:left="4401" w:hanging="224"/>
      </w:pPr>
      <w:rPr>
        <w:rFonts w:hint="default"/>
        <w:lang w:val="ru-RU" w:eastAsia="en-US" w:bidi="ar-SA"/>
      </w:rPr>
    </w:lvl>
    <w:lvl w:ilvl="4" w:tplc="0E72B0BC">
      <w:numFmt w:val="bullet"/>
      <w:lvlText w:val="•"/>
      <w:lvlJc w:val="left"/>
      <w:pPr>
        <w:ind w:left="5421" w:hanging="224"/>
      </w:pPr>
      <w:rPr>
        <w:rFonts w:hint="default"/>
        <w:lang w:val="ru-RU" w:eastAsia="en-US" w:bidi="ar-SA"/>
      </w:rPr>
    </w:lvl>
    <w:lvl w:ilvl="5" w:tplc="8BD62EA8">
      <w:numFmt w:val="bullet"/>
      <w:lvlText w:val="•"/>
      <w:lvlJc w:val="left"/>
      <w:pPr>
        <w:ind w:left="6442" w:hanging="224"/>
      </w:pPr>
      <w:rPr>
        <w:rFonts w:hint="default"/>
        <w:lang w:val="ru-RU" w:eastAsia="en-US" w:bidi="ar-SA"/>
      </w:rPr>
    </w:lvl>
    <w:lvl w:ilvl="6" w:tplc="4040605C">
      <w:numFmt w:val="bullet"/>
      <w:lvlText w:val="•"/>
      <w:lvlJc w:val="left"/>
      <w:pPr>
        <w:ind w:left="7462" w:hanging="224"/>
      </w:pPr>
      <w:rPr>
        <w:rFonts w:hint="default"/>
        <w:lang w:val="ru-RU" w:eastAsia="en-US" w:bidi="ar-SA"/>
      </w:rPr>
    </w:lvl>
    <w:lvl w:ilvl="7" w:tplc="3A94C1C0">
      <w:numFmt w:val="bullet"/>
      <w:lvlText w:val="•"/>
      <w:lvlJc w:val="left"/>
      <w:pPr>
        <w:ind w:left="8482" w:hanging="224"/>
      </w:pPr>
      <w:rPr>
        <w:rFonts w:hint="default"/>
        <w:lang w:val="ru-RU" w:eastAsia="en-US" w:bidi="ar-SA"/>
      </w:rPr>
    </w:lvl>
    <w:lvl w:ilvl="8" w:tplc="99C229F2">
      <w:numFmt w:val="bullet"/>
      <w:lvlText w:val="•"/>
      <w:lvlJc w:val="left"/>
      <w:pPr>
        <w:ind w:left="9503" w:hanging="224"/>
      </w:pPr>
      <w:rPr>
        <w:rFonts w:hint="default"/>
        <w:lang w:val="ru-RU" w:eastAsia="en-US" w:bidi="ar-SA"/>
      </w:rPr>
    </w:lvl>
  </w:abstractNum>
  <w:abstractNum w:abstractNumId="22" w15:restartNumberingAfterBreak="0">
    <w:nsid w:val="0E29777D"/>
    <w:multiLevelType w:val="hybridMultilevel"/>
    <w:tmpl w:val="6F64D3BC"/>
    <w:lvl w:ilvl="0" w:tplc="8A98704A">
      <w:numFmt w:val="bullet"/>
      <w:lvlText w:val=""/>
      <w:lvlJc w:val="left"/>
      <w:pPr>
        <w:ind w:left="1484" w:hanging="282"/>
      </w:pPr>
      <w:rPr>
        <w:rFonts w:ascii="Symbol" w:eastAsia="Symbol" w:hAnsi="Symbol" w:cs="Symbol" w:hint="default"/>
        <w:w w:val="99"/>
        <w:sz w:val="28"/>
        <w:szCs w:val="28"/>
        <w:lang w:val="ru-RU" w:eastAsia="en-US" w:bidi="ar-SA"/>
      </w:rPr>
    </w:lvl>
    <w:lvl w:ilvl="1" w:tplc="2D744254">
      <w:numFmt w:val="bullet"/>
      <w:lvlText w:val="•"/>
      <w:lvlJc w:val="left"/>
      <w:pPr>
        <w:ind w:left="2486" w:hanging="282"/>
      </w:pPr>
      <w:rPr>
        <w:rFonts w:hint="default"/>
        <w:lang w:val="ru-RU" w:eastAsia="en-US" w:bidi="ar-SA"/>
      </w:rPr>
    </w:lvl>
    <w:lvl w:ilvl="2" w:tplc="1A2663C0">
      <w:numFmt w:val="bullet"/>
      <w:lvlText w:val="•"/>
      <w:lvlJc w:val="left"/>
      <w:pPr>
        <w:ind w:left="3492" w:hanging="282"/>
      </w:pPr>
      <w:rPr>
        <w:rFonts w:hint="default"/>
        <w:lang w:val="ru-RU" w:eastAsia="en-US" w:bidi="ar-SA"/>
      </w:rPr>
    </w:lvl>
    <w:lvl w:ilvl="3" w:tplc="4CF26906">
      <w:numFmt w:val="bullet"/>
      <w:lvlText w:val="•"/>
      <w:lvlJc w:val="left"/>
      <w:pPr>
        <w:ind w:left="4499" w:hanging="282"/>
      </w:pPr>
      <w:rPr>
        <w:rFonts w:hint="default"/>
        <w:lang w:val="ru-RU" w:eastAsia="en-US" w:bidi="ar-SA"/>
      </w:rPr>
    </w:lvl>
    <w:lvl w:ilvl="4" w:tplc="633A3650">
      <w:numFmt w:val="bullet"/>
      <w:lvlText w:val="•"/>
      <w:lvlJc w:val="left"/>
      <w:pPr>
        <w:ind w:left="5505" w:hanging="282"/>
      </w:pPr>
      <w:rPr>
        <w:rFonts w:hint="default"/>
        <w:lang w:val="ru-RU" w:eastAsia="en-US" w:bidi="ar-SA"/>
      </w:rPr>
    </w:lvl>
    <w:lvl w:ilvl="5" w:tplc="0EF4F344">
      <w:numFmt w:val="bullet"/>
      <w:lvlText w:val="•"/>
      <w:lvlJc w:val="left"/>
      <w:pPr>
        <w:ind w:left="6512" w:hanging="282"/>
      </w:pPr>
      <w:rPr>
        <w:rFonts w:hint="default"/>
        <w:lang w:val="ru-RU" w:eastAsia="en-US" w:bidi="ar-SA"/>
      </w:rPr>
    </w:lvl>
    <w:lvl w:ilvl="6" w:tplc="27565E00">
      <w:numFmt w:val="bullet"/>
      <w:lvlText w:val="•"/>
      <w:lvlJc w:val="left"/>
      <w:pPr>
        <w:ind w:left="7518" w:hanging="282"/>
      </w:pPr>
      <w:rPr>
        <w:rFonts w:hint="default"/>
        <w:lang w:val="ru-RU" w:eastAsia="en-US" w:bidi="ar-SA"/>
      </w:rPr>
    </w:lvl>
    <w:lvl w:ilvl="7" w:tplc="8872227E">
      <w:numFmt w:val="bullet"/>
      <w:lvlText w:val="•"/>
      <w:lvlJc w:val="left"/>
      <w:pPr>
        <w:ind w:left="8524" w:hanging="282"/>
      </w:pPr>
      <w:rPr>
        <w:rFonts w:hint="default"/>
        <w:lang w:val="ru-RU" w:eastAsia="en-US" w:bidi="ar-SA"/>
      </w:rPr>
    </w:lvl>
    <w:lvl w:ilvl="8" w:tplc="BDF84D48">
      <w:numFmt w:val="bullet"/>
      <w:lvlText w:val="•"/>
      <w:lvlJc w:val="left"/>
      <w:pPr>
        <w:ind w:left="9531" w:hanging="282"/>
      </w:pPr>
      <w:rPr>
        <w:rFonts w:hint="default"/>
        <w:lang w:val="ru-RU" w:eastAsia="en-US" w:bidi="ar-SA"/>
      </w:rPr>
    </w:lvl>
  </w:abstractNum>
  <w:abstractNum w:abstractNumId="23" w15:restartNumberingAfterBreak="0">
    <w:nsid w:val="101F2A63"/>
    <w:multiLevelType w:val="hybridMultilevel"/>
    <w:tmpl w:val="B77C8096"/>
    <w:lvl w:ilvl="0" w:tplc="65FE2E5A">
      <w:numFmt w:val="bullet"/>
      <w:lvlText w:val="‒"/>
      <w:lvlJc w:val="left"/>
      <w:pPr>
        <w:ind w:left="1338" w:hanging="294"/>
      </w:pPr>
      <w:rPr>
        <w:rFonts w:ascii="Times New Roman" w:eastAsia="Times New Roman" w:hAnsi="Times New Roman" w:cs="Times New Roman" w:hint="default"/>
        <w:w w:val="64"/>
        <w:sz w:val="28"/>
        <w:szCs w:val="28"/>
        <w:lang w:val="ru-RU" w:eastAsia="en-US" w:bidi="ar-SA"/>
      </w:rPr>
    </w:lvl>
    <w:lvl w:ilvl="1" w:tplc="94C26FE8">
      <w:numFmt w:val="bullet"/>
      <w:lvlText w:val="•"/>
      <w:lvlJc w:val="left"/>
      <w:pPr>
        <w:ind w:left="2360" w:hanging="294"/>
      </w:pPr>
      <w:rPr>
        <w:rFonts w:hint="default"/>
        <w:lang w:val="ru-RU" w:eastAsia="en-US" w:bidi="ar-SA"/>
      </w:rPr>
    </w:lvl>
    <w:lvl w:ilvl="2" w:tplc="B33C9C1A">
      <w:numFmt w:val="bullet"/>
      <w:lvlText w:val="•"/>
      <w:lvlJc w:val="left"/>
      <w:pPr>
        <w:ind w:left="3380" w:hanging="294"/>
      </w:pPr>
      <w:rPr>
        <w:rFonts w:hint="default"/>
        <w:lang w:val="ru-RU" w:eastAsia="en-US" w:bidi="ar-SA"/>
      </w:rPr>
    </w:lvl>
    <w:lvl w:ilvl="3" w:tplc="3AA2EA40">
      <w:numFmt w:val="bullet"/>
      <w:lvlText w:val="•"/>
      <w:lvlJc w:val="left"/>
      <w:pPr>
        <w:ind w:left="4401" w:hanging="294"/>
      </w:pPr>
      <w:rPr>
        <w:rFonts w:hint="default"/>
        <w:lang w:val="ru-RU" w:eastAsia="en-US" w:bidi="ar-SA"/>
      </w:rPr>
    </w:lvl>
    <w:lvl w:ilvl="4" w:tplc="46080D9E">
      <w:numFmt w:val="bullet"/>
      <w:lvlText w:val="•"/>
      <w:lvlJc w:val="left"/>
      <w:pPr>
        <w:ind w:left="5421" w:hanging="294"/>
      </w:pPr>
      <w:rPr>
        <w:rFonts w:hint="default"/>
        <w:lang w:val="ru-RU" w:eastAsia="en-US" w:bidi="ar-SA"/>
      </w:rPr>
    </w:lvl>
    <w:lvl w:ilvl="5" w:tplc="A91E700C">
      <w:numFmt w:val="bullet"/>
      <w:lvlText w:val="•"/>
      <w:lvlJc w:val="left"/>
      <w:pPr>
        <w:ind w:left="6442" w:hanging="294"/>
      </w:pPr>
      <w:rPr>
        <w:rFonts w:hint="default"/>
        <w:lang w:val="ru-RU" w:eastAsia="en-US" w:bidi="ar-SA"/>
      </w:rPr>
    </w:lvl>
    <w:lvl w:ilvl="6" w:tplc="17B4AEC4">
      <w:numFmt w:val="bullet"/>
      <w:lvlText w:val="•"/>
      <w:lvlJc w:val="left"/>
      <w:pPr>
        <w:ind w:left="7462" w:hanging="294"/>
      </w:pPr>
      <w:rPr>
        <w:rFonts w:hint="default"/>
        <w:lang w:val="ru-RU" w:eastAsia="en-US" w:bidi="ar-SA"/>
      </w:rPr>
    </w:lvl>
    <w:lvl w:ilvl="7" w:tplc="3E42FE7A">
      <w:numFmt w:val="bullet"/>
      <w:lvlText w:val="•"/>
      <w:lvlJc w:val="left"/>
      <w:pPr>
        <w:ind w:left="8482" w:hanging="294"/>
      </w:pPr>
      <w:rPr>
        <w:rFonts w:hint="default"/>
        <w:lang w:val="ru-RU" w:eastAsia="en-US" w:bidi="ar-SA"/>
      </w:rPr>
    </w:lvl>
    <w:lvl w:ilvl="8" w:tplc="4FFAAE54">
      <w:numFmt w:val="bullet"/>
      <w:lvlText w:val="•"/>
      <w:lvlJc w:val="left"/>
      <w:pPr>
        <w:ind w:left="9503" w:hanging="294"/>
      </w:pPr>
      <w:rPr>
        <w:rFonts w:hint="default"/>
        <w:lang w:val="ru-RU" w:eastAsia="en-US" w:bidi="ar-SA"/>
      </w:rPr>
    </w:lvl>
  </w:abstractNum>
  <w:abstractNum w:abstractNumId="24" w15:restartNumberingAfterBreak="0">
    <w:nsid w:val="10814B80"/>
    <w:multiLevelType w:val="hybridMultilevel"/>
    <w:tmpl w:val="58540E24"/>
    <w:lvl w:ilvl="0" w:tplc="F8DE11F6">
      <w:numFmt w:val="bullet"/>
      <w:lvlText w:val=""/>
      <w:lvlJc w:val="left"/>
      <w:pPr>
        <w:ind w:left="1484" w:hanging="423"/>
      </w:pPr>
      <w:rPr>
        <w:rFonts w:ascii="Symbol" w:eastAsia="Symbol" w:hAnsi="Symbol" w:cs="Symbol" w:hint="default"/>
        <w:w w:val="99"/>
        <w:sz w:val="28"/>
        <w:szCs w:val="28"/>
        <w:lang w:val="ru-RU" w:eastAsia="en-US" w:bidi="ar-SA"/>
      </w:rPr>
    </w:lvl>
    <w:lvl w:ilvl="1" w:tplc="71CE64CC">
      <w:numFmt w:val="bullet"/>
      <w:lvlText w:val="•"/>
      <w:lvlJc w:val="left"/>
      <w:pPr>
        <w:ind w:left="2486" w:hanging="423"/>
      </w:pPr>
      <w:rPr>
        <w:rFonts w:hint="default"/>
        <w:lang w:val="ru-RU" w:eastAsia="en-US" w:bidi="ar-SA"/>
      </w:rPr>
    </w:lvl>
    <w:lvl w:ilvl="2" w:tplc="51C8F8F2">
      <w:numFmt w:val="bullet"/>
      <w:lvlText w:val="•"/>
      <w:lvlJc w:val="left"/>
      <w:pPr>
        <w:ind w:left="3492" w:hanging="423"/>
      </w:pPr>
      <w:rPr>
        <w:rFonts w:hint="default"/>
        <w:lang w:val="ru-RU" w:eastAsia="en-US" w:bidi="ar-SA"/>
      </w:rPr>
    </w:lvl>
    <w:lvl w:ilvl="3" w:tplc="FADA0FEC">
      <w:numFmt w:val="bullet"/>
      <w:lvlText w:val="•"/>
      <w:lvlJc w:val="left"/>
      <w:pPr>
        <w:ind w:left="4499" w:hanging="423"/>
      </w:pPr>
      <w:rPr>
        <w:rFonts w:hint="default"/>
        <w:lang w:val="ru-RU" w:eastAsia="en-US" w:bidi="ar-SA"/>
      </w:rPr>
    </w:lvl>
    <w:lvl w:ilvl="4" w:tplc="1238344C">
      <w:numFmt w:val="bullet"/>
      <w:lvlText w:val="•"/>
      <w:lvlJc w:val="left"/>
      <w:pPr>
        <w:ind w:left="5505" w:hanging="423"/>
      </w:pPr>
      <w:rPr>
        <w:rFonts w:hint="default"/>
        <w:lang w:val="ru-RU" w:eastAsia="en-US" w:bidi="ar-SA"/>
      </w:rPr>
    </w:lvl>
    <w:lvl w:ilvl="5" w:tplc="8F6E1B90">
      <w:numFmt w:val="bullet"/>
      <w:lvlText w:val="•"/>
      <w:lvlJc w:val="left"/>
      <w:pPr>
        <w:ind w:left="6512" w:hanging="423"/>
      </w:pPr>
      <w:rPr>
        <w:rFonts w:hint="default"/>
        <w:lang w:val="ru-RU" w:eastAsia="en-US" w:bidi="ar-SA"/>
      </w:rPr>
    </w:lvl>
    <w:lvl w:ilvl="6" w:tplc="DDAA5D02">
      <w:numFmt w:val="bullet"/>
      <w:lvlText w:val="•"/>
      <w:lvlJc w:val="left"/>
      <w:pPr>
        <w:ind w:left="7518" w:hanging="423"/>
      </w:pPr>
      <w:rPr>
        <w:rFonts w:hint="default"/>
        <w:lang w:val="ru-RU" w:eastAsia="en-US" w:bidi="ar-SA"/>
      </w:rPr>
    </w:lvl>
    <w:lvl w:ilvl="7" w:tplc="B0B0074E">
      <w:numFmt w:val="bullet"/>
      <w:lvlText w:val="•"/>
      <w:lvlJc w:val="left"/>
      <w:pPr>
        <w:ind w:left="8524" w:hanging="423"/>
      </w:pPr>
      <w:rPr>
        <w:rFonts w:hint="default"/>
        <w:lang w:val="ru-RU" w:eastAsia="en-US" w:bidi="ar-SA"/>
      </w:rPr>
    </w:lvl>
    <w:lvl w:ilvl="8" w:tplc="7986785A">
      <w:numFmt w:val="bullet"/>
      <w:lvlText w:val="•"/>
      <w:lvlJc w:val="left"/>
      <w:pPr>
        <w:ind w:left="9531" w:hanging="423"/>
      </w:pPr>
      <w:rPr>
        <w:rFonts w:hint="default"/>
        <w:lang w:val="ru-RU" w:eastAsia="en-US" w:bidi="ar-SA"/>
      </w:rPr>
    </w:lvl>
  </w:abstractNum>
  <w:abstractNum w:abstractNumId="25" w15:restartNumberingAfterBreak="0">
    <w:nsid w:val="117565E1"/>
    <w:multiLevelType w:val="hybridMultilevel"/>
    <w:tmpl w:val="60B6A134"/>
    <w:lvl w:ilvl="0" w:tplc="E222BAA6">
      <w:start w:val="1"/>
      <w:numFmt w:val="decimal"/>
      <w:lvlText w:val="%1."/>
      <w:lvlJc w:val="left"/>
      <w:pPr>
        <w:ind w:left="1341" w:hanging="212"/>
        <w:jc w:val="left"/>
      </w:pPr>
      <w:rPr>
        <w:rFonts w:ascii="Times New Roman" w:eastAsia="Times New Roman" w:hAnsi="Times New Roman" w:cs="Times New Roman" w:hint="default"/>
        <w:spacing w:val="-1"/>
        <w:w w:val="99"/>
        <w:sz w:val="26"/>
        <w:szCs w:val="26"/>
        <w:lang w:val="ru-RU" w:eastAsia="en-US" w:bidi="ar-SA"/>
      </w:rPr>
    </w:lvl>
    <w:lvl w:ilvl="1" w:tplc="E8242E90">
      <w:numFmt w:val="bullet"/>
      <w:lvlText w:val="•"/>
      <w:lvlJc w:val="left"/>
      <w:pPr>
        <w:ind w:left="2360" w:hanging="212"/>
      </w:pPr>
      <w:rPr>
        <w:rFonts w:hint="default"/>
        <w:lang w:val="ru-RU" w:eastAsia="en-US" w:bidi="ar-SA"/>
      </w:rPr>
    </w:lvl>
    <w:lvl w:ilvl="2" w:tplc="B9BCFCAA">
      <w:numFmt w:val="bullet"/>
      <w:lvlText w:val="•"/>
      <w:lvlJc w:val="left"/>
      <w:pPr>
        <w:ind w:left="3380" w:hanging="212"/>
      </w:pPr>
      <w:rPr>
        <w:rFonts w:hint="default"/>
        <w:lang w:val="ru-RU" w:eastAsia="en-US" w:bidi="ar-SA"/>
      </w:rPr>
    </w:lvl>
    <w:lvl w:ilvl="3" w:tplc="BED2FC88">
      <w:numFmt w:val="bullet"/>
      <w:lvlText w:val="•"/>
      <w:lvlJc w:val="left"/>
      <w:pPr>
        <w:ind w:left="4401" w:hanging="212"/>
      </w:pPr>
      <w:rPr>
        <w:rFonts w:hint="default"/>
        <w:lang w:val="ru-RU" w:eastAsia="en-US" w:bidi="ar-SA"/>
      </w:rPr>
    </w:lvl>
    <w:lvl w:ilvl="4" w:tplc="B3CABE0A">
      <w:numFmt w:val="bullet"/>
      <w:lvlText w:val="•"/>
      <w:lvlJc w:val="left"/>
      <w:pPr>
        <w:ind w:left="5421" w:hanging="212"/>
      </w:pPr>
      <w:rPr>
        <w:rFonts w:hint="default"/>
        <w:lang w:val="ru-RU" w:eastAsia="en-US" w:bidi="ar-SA"/>
      </w:rPr>
    </w:lvl>
    <w:lvl w:ilvl="5" w:tplc="2C3EBB80">
      <w:numFmt w:val="bullet"/>
      <w:lvlText w:val="•"/>
      <w:lvlJc w:val="left"/>
      <w:pPr>
        <w:ind w:left="6442" w:hanging="212"/>
      </w:pPr>
      <w:rPr>
        <w:rFonts w:hint="default"/>
        <w:lang w:val="ru-RU" w:eastAsia="en-US" w:bidi="ar-SA"/>
      </w:rPr>
    </w:lvl>
    <w:lvl w:ilvl="6" w:tplc="8E46A816">
      <w:numFmt w:val="bullet"/>
      <w:lvlText w:val="•"/>
      <w:lvlJc w:val="left"/>
      <w:pPr>
        <w:ind w:left="7462" w:hanging="212"/>
      </w:pPr>
      <w:rPr>
        <w:rFonts w:hint="default"/>
        <w:lang w:val="ru-RU" w:eastAsia="en-US" w:bidi="ar-SA"/>
      </w:rPr>
    </w:lvl>
    <w:lvl w:ilvl="7" w:tplc="0798B3EA">
      <w:numFmt w:val="bullet"/>
      <w:lvlText w:val="•"/>
      <w:lvlJc w:val="left"/>
      <w:pPr>
        <w:ind w:left="8482" w:hanging="212"/>
      </w:pPr>
      <w:rPr>
        <w:rFonts w:hint="default"/>
        <w:lang w:val="ru-RU" w:eastAsia="en-US" w:bidi="ar-SA"/>
      </w:rPr>
    </w:lvl>
    <w:lvl w:ilvl="8" w:tplc="B7141F6C">
      <w:numFmt w:val="bullet"/>
      <w:lvlText w:val="•"/>
      <w:lvlJc w:val="left"/>
      <w:pPr>
        <w:ind w:left="9503" w:hanging="212"/>
      </w:pPr>
      <w:rPr>
        <w:rFonts w:hint="default"/>
        <w:lang w:val="ru-RU" w:eastAsia="en-US" w:bidi="ar-SA"/>
      </w:rPr>
    </w:lvl>
  </w:abstractNum>
  <w:abstractNum w:abstractNumId="26" w15:restartNumberingAfterBreak="0">
    <w:nsid w:val="12BC739B"/>
    <w:multiLevelType w:val="multilevel"/>
    <w:tmpl w:val="30D23FB8"/>
    <w:lvl w:ilvl="0">
      <w:start w:val="1"/>
      <w:numFmt w:val="decimal"/>
      <w:lvlText w:val="%1."/>
      <w:lvlJc w:val="left"/>
      <w:pPr>
        <w:ind w:left="1341" w:hanging="281"/>
        <w:jc w:val="left"/>
      </w:pPr>
      <w:rPr>
        <w:rFonts w:ascii="Times New Roman" w:eastAsia="Times New Roman" w:hAnsi="Times New Roman" w:cs="Times New Roman" w:hint="default"/>
        <w:b/>
        <w:bCs/>
        <w:spacing w:val="-1"/>
        <w:w w:val="98"/>
        <w:sz w:val="28"/>
        <w:szCs w:val="28"/>
        <w:lang w:val="ru-RU" w:eastAsia="en-US" w:bidi="ar-SA"/>
      </w:rPr>
    </w:lvl>
    <w:lvl w:ilvl="1">
      <w:start w:val="1"/>
      <w:numFmt w:val="decimal"/>
      <w:lvlText w:val="%1.%2."/>
      <w:lvlJc w:val="left"/>
      <w:pPr>
        <w:ind w:left="1833" w:hanging="493"/>
        <w:jc w:val="left"/>
      </w:pPr>
      <w:rPr>
        <w:rFonts w:ascii="Times New Roman" w:eastAsia="Times New Roman" w:hAnsi="Times New Roman" w:cs="Times New Roman" w:hint="default"/>
        <w:b/>
        <w:bCs/>
        <w:spacing w:val="-1"/>
        <w:w w:val="98"/>
        <w:sz w:val="28"/>
        <w:szCs w:val="28"/>
        <w:lang w:val="ru-RU" w:eastAsia="en-US" w:bidi="ar-SA"/>
      </w:rPr>
    </w:lvl>
    <w:lvl w:ilvl="2">
      <w:start w:val="1"/>
      <w:numFmt w:val="decimal"/>
      <w:lvlText w:val="%1.%2.%3."/>
      <w:lvlJc w:val="left"/>
      <w:pPr>
        <w:ind w:left="1341" w:hanging="784"/>
        <w:jc w:val="left"/>
      </w:pPr>
      <w:rPr>
        <w:rFonts w:ascii="Times New Roman" w:eastAsia="Times New Roman" w:hAnsi="Times New Roman" w:cs="Times New Roman" w:hint="default"/>
        <w:b/>
        <w:bCs/>
        <w:spacing w:val="-1"/>
        <w:w w:val="98"/>
        <w:sz w:val="28"/>
        <w:szCs w:val="28"/>
        <w:lang w:val="ru-RU" w:eastAsia="en-US" w:bidi="ar-SA"/>
      </w:rPr>
    </w:lvl>
    <w:lvl w:ilvl="3">
      <w:numFmt w:val="bullet"/>
      <w:lvlText w:val=""/>
      <w:lvlJc w:val="left"/>
      <w:pPr>
        <w:ind w:left="1484" w:hanging="282"/>
      </w:pPr>
      <w:rPr>
        <w:rFonts w:ascii="Symbol" w:eastAsia="Symbol" w:hAnsi="Symbol" w:cs="Symbol" w:hint="default"/>
        <w:w w:val="99"/>
        <w:sz w:val="28"/>
        <w:szCs w:val="28"/>
        <w:lang w:val="ru-RU" w:eastAsia="en-US" w:bidi="ar-SA"/>
      </w:rPr>
    </w:lvl>
    <w:lvl w:ilvl="4">
      <w:numFmt w:val="bullet"/>
      <w:lvlText w:val="•"/>
      <w:lvlJc w:val="left"/>
      <w:pPr>
        <w:ind w:left="2900" w:hanging="282"/>
      </w:pPr>
      <w:rPr>
        <w:rFonts w:hint="default"/>
        <w:lang w:val="ru-RU" w:eastAsia="en-US" w:bidi="ar-SA"/>
      </w:rPr>
    </w:lvl>
    <w:lvl w:ilvl="5">
      <w:numFmt w:val="bullet"/>
      <w:lvlText w:val="•"/>
      <w:lvlJc w:val="left"/>
      <w:pPr>
        <w:ind w:left="4340" w:hanging="282"/>
      </w:pPr>
      <w:rPr>
        <w:rFonts w:hint="default"/>
        <w:lang w:val="ru-RU" w:eastAsia="en-US" w:bidi="ar-SA"/>
      </w:rPr>
    </w:lvl>
    <w:lvl w:ilvl="6">
      <w:numFmt w:val="bullet"/>
      <w:lvlText w:val="•"/>
      <w:lvlJc w:val="left"/>
      <w:pPr>
        <w:ind w:left="5781" w:hanging="282"/>
      </w:pPr>
      <w:rPr>
        <w:rFonts w:hint="default"/>
        <w:lang w:val="ru-RU" w:eastAsia="en-US" w:bidi="ar-SA"/>
      </w:rPr>
    </w:lvl>
    <w:lvl w:ilvl="7">
      <w:numFmt w:val="bullet"/>
      <w:lvlText w:val="•"/>
      <w:lvlJc w:val="left"/>
      <w:pPr>
        <w:ind w:left="7222" w:hanging="282"/>
      </w:pPr>
      <w:rPr>
        <w:rFonts w:hint="default"/>
        <w:lang w:val="ru-RU" w:eastAsia="en-US" w:bidi="ar-SA"/>
      </w:rPr>
    </w:lvl>
    <w:lvl w:ilvl="8">
      <w:numFmt w:val="bullet"/>
      <w:lvlText w:val="•"/>
      <w:lvlJc w:val="left"/>
      <w:pPr>
        <w:ind w:left="8662" w:hanging="282"/>
      </w:pPr>
      <w:rPr>
        <w:rFonts w:hint="default"/>
        <w:lang w:val="ru-RU" w:eastAsia="en-US" w:bidi="ar-SA"/>
      </w:rPr>
    </w:lvl>
  </w:abstractNum>
  <w:abstractNum w:abstractNumId="27" w15:restartNumberingAfterBreak="0">
    <w:nsid w:val="13264FD4"/>
    <w:multiLevelType w:val="multilevel"/>
    <w:tmpl w:val="DAA232A2"/>
    <w:lvl w:ilvl="0">
      <w:start w:val="2"/>
      <w:numFmt w:val="decimal"/>
      <w:lvlText w:val="%1"/>
      <w:lvlJc w:val="left"/>
      <w:pPr>
        <w:ind w:left="632" w:hanging="704"/>
        <w:jc w:val="left"/>
      </w:pPr>
      <w:rPr>
        <w:rFonts w:hint="default"/>
        <w:lang w:val="ru-RU" w:eastAsia="en-US" w:bidi="ar-SA"/>
      </w:rPr>
    </w:lvl>
    <w:lvl w:ilvl="1">
      <w:start w:val="3"/>
      <w:numFmt w:val="decimal"/>
      <w:lvlText w:val="%1.%2"/>
      <w:lvlJc w:val="left"/>
      <w:pPr>
        <w:ind w:left="632" w:hanging="704"/>
        <w:jc w:val="left"/>
      </w:pPr>
      <w:rPr>
        <w:rFonts w:hint="default"/>
        <w:lang w:val="ru-RU" w:eastAsia="en-US" w:bidi="ar-SA"/>
      </w:rPr>
    </w:lvl>
    <w:lvl w:ilvl="2">
      <w:start w:val="1"/>
      <w:numFmt w:val="decimal"/>
      <w:lvlText w:val="%1.%2.%3."/>
      <w:lvlJc w:val="left"/>
      <w:pPr>
        <w:ind w:left="632" w:hanging="704"/>
        <w:jc w:val="left"/>
      </w:pPr>
      <w:rPr>
        <w:rFonts w:ascii="Times New Roman" w:eastAsia="Times New Roman" w:hAnsi="Times New Roman" w:cs="Times New Roman" w:hint="default"/>
        <w:b/>
        <w:bCs/>
        <w:spacing w:val="-1"/>
        <w:w w:val="98"/>
        <w:sz w:val="28"/>
        <w:szCs w:val="28"/>
        <w:lang w:val="ru-RU" w:eastAsia="en-US" w:bidi="ar-SA"/>
      </w:rPr>
    </w:lvl>
    <w:lvl w:ilvl="3">
      <w:numFmt w:val="bullet"/>
      <w:lvlText w:val=""/>
      <w:lvlJc w:val="left"/>
      <w:pPr>
        <w:ind w:left="1486" w:hanging="423"/>
      </w:pPr>
      <w:rPr>
        <w:rFonts w:ascii="Symbol" w:eastAsia="Symbol" w:hAnsi="Symbol" w:cs="Symbol" w:hint="default"/>
        <w:w w:val="99"/>
        <w:sz w:val="28"/>
        <w:szCs w:val="28"/>
        <w:lang w:val="ru-RU" w:eastAsia="en-US" w:bidi="ar-SA"/>
      </w:rPr>
    </w:lvl>
    <w:lvl w:ilvl="4">
      <w:numFmt w:val="bullet"/>
      <w:lvlText w:val="•"/>
      <w:lvlJc w:val="left"/>
      <w:pPr>
        <w:ind w:left="3996" w:hanging="423"/>
      </w:pPr>
      <w:rPr>
        <w:rFonts w:hint="default"/>
        <w:lang w:val="ru-RU" w:eastAsia="en-US" w:bidi="ar-SA"/>
      </w:rPr>
    </w:lvl>
    <w:lvl w:ilvl="5">
      <w:numFmt w:val="bullet"/>
      <w:lvlText w:val="•"/>
      <w:lvlJc w:val="left"/>
      <w:pPr>
        <w:ind w:left="5254" w:hanging="423"/>
      </w:pPr>
      <w:rPr>
        <w:rFonts w:hint="default"/>
        <w:lang w:val="ru-RU" w:eastAsia="en-US" w:bidi="ar-SA"/>
      </w:rPr>
    </w:lvl>
    <w:lvl w:ilvl="6">
      <w:numFmt w:val="bullet"/>
      <w:lvlText w:val="•"/>
      <w:lvlJc w:val="left"/>
      <w:pPr>
        <w:ind w:left="6512" w:hanging="423"/>
      </w:pPr>
      <w:rPr>
        <w:rFonts w:hint="default"/>
        <w:lang w:val="ru-RU" w:eastAsia="en-US" w:bidi="ar-SA"/>
      </w:rPr>
    </w:lvl>
    <w:lvl w:ilvl="7">
      <w:numFmt w:val="bullet"/>
      <w:lvlText w:val="•"/>
      <w:lvlJc w:val="left"/>
      <w:pPr>
        <w:ind w:left="7770" w:hanging="423"/>
      </w:pPr>
      <w:rPr>
        <w:rFonts w:hint="default"/>
        <w:lang w:val="ru-RU" w:eastAsia="en-US" w:bidi="ar-SA"/>
      </w:rPr>
    </w:lvl>
    <w:lvl w:ilvl="8">
      <w:numFmt w:val="bullet"/>
      <w:lvlText w:val="•"/>
      <w:lvlJc w:val="left"/>
      <w:pPr>
        <w:ind w:left="9028" w:hanging="423"/>
      </w:pPr>
      <w:rPr>
        <w:rFonts w:hint="default"/>
        <w:lang w:val="ru-RU" w:eastAsia="en-US" w:bidi="ar-SA"/>
      </w:rPr>
    </w:lvl>
  </w:abstractNum>
  <w:abstractNum w:abstractNumId="28" w15:restartNumberingAfterBreak="0">
    <w:nsid w:val="135672E6"/>
    <w:multiLevelType w:val="multilevel"/>
    <w:tmpl w:val="F1F268D4"/>
    <w:lvl w:ilvl="0">
      <w:start w:val="2"/>
      <w:numFmt w:val="decimal"/>
      <w:lvlText w:val="%1"/>
      <w:lvlJc w:val="left"/>
      <w:pPr>
        <w:ind w:left="3494" w:hanging="704"/>
        <w:jc w:val="left"/>
      </w:pPr>
      <w:rPr>
        <w:rFonts w:hint="default"/>
        <w:lang w:val="ru-RU" w:eastAsia="en-US" w:bidi="ar-SA"/>
      </w:rPr>
    </w:lvl>
    <w:lvl w:ilvl="1">
      <w:start w:val="1"/>
      <w:numFmt w:val="decimal"/>
      <w:lvlText w:val="%1.%2"/>
      <w:lvlJc w:val="left"/>
      <w:pPr>
        <w:ind w:left="3494" w:hanging="704"/>
        <w:jc w:val="left"/>
      </w:pPr>
      <w:rPr>
        <w:rFonts w:hint="default"/>
        <w:lang w:val="ru-RU" w:eastAsia="en-US" w:bidi="ar-SA"/>
      </w:rPr>
    </w:lvl>
    <w:lvl w:ilvl="2">
      <w:start w:val="4"/>
      <w:numFmt w:val="decimal"/>
      <w:lvlText w:val="%1.%2.%3."/>
      <w:lvlJc w:val="left"/>
      <w:pPr>
        <w:ind w:left="3494" w:hanging="704"/>
        <w:jc w:val="right"/>
      </w:pPr>
      <w:rPr>
        <w:rFonts w:ascii="Times New Roman" w:eastAsia="Times New Roman" w:hAnsi="Times New Roman" w:cs="Times New Roman" w:hint="default"/>
        <w:b/>
        <w:bCs/>
        <w:spacing w:val="-1"/>
        <w:w w:val="98"/>
        <w:sz w:val="28"/>
        <w:szCs w:val="28"/>
        <w:lang w:val="ru-RU" w:eastAsia="en-US" w:bidi="ar-SA"/>
      </w:rPr>
    </w:lvl>
    <w:lvl w:ilvl="3">
      <w:numFmt w:val="bullet"/>
      <w:lvlText w:val="•"/>
      <w:lvlJc w:val="left"/>
      <w:pPr>
        <w:ind w:left="5913" w:hanging="704"/>
      </w:pPr>
      <w:rPr>
        <w:rFonts w:hint="default"/>
        <w:lang w:val="ru-RU" w:eastAsia="en-US" w:bidi="ar-SA"/>
      </w:rPr>
    </w:lvl>
    <w:lvl w:ilvl="4">
      <w:numFmt w:val="bullet"/>
      <w:lvlText w:val="•"/>
      <w:lvlJc w:val="left"/>
      <w:pPr>
        <w:ind w:left="6717" w:hanging="704"/>
      </w:pPr>
      <w:rPr>
        <w:rFonts w:hint="default"/>
        <w:lang w:val="ru-RU" w:eastAsia="en-US" w:bidi="ar-SA"/>
      </w:rPr>
    </w:lvl>
    <w:lvl w:ilvl="5">
      <w:numFmt w:val="bullet"/>
      <w:lvlText w:val="•"/>
      <w:lvlJc w:val="left"/>
      <w:pPr>
        <w:ind w:left="7522" w:hanging="704"/>
      </w:pPr>
      <w:rPr>
        <w:rFonts w:hint="default"/>
        <w:lang w:val="ru-RU" w:eastAsia="en-US" w:bidi="ar-SA"/>
      </w:rPr>
    </w:lvl>
    <w:lvl w:ilvl="6">
      <w:numFmt w:val="bullet"/>
      <w:lvlText w:val="•"/>
      <w:lvlJc w:val="left"/>
      <w:pPr>
        <w:ind w:left="8326" w:hanging="704"/>
      </w:pPr>
      <w:rPr>
        <w:rFonts w:hint="default"/>
        <w:lang w:val="ru-RU" w:eastAsia="en-US" w:bidi="ar-SA"/>
      </w:rPr>
    </w:lvl>
    <w:lvl w:ilvl="7">
      <w:numFmt w:val="bullet"/>
      <w:lvlText w:val="•"/>
      <w:lvlJc w:val="left"/>
      <w:pPr>
        <w:ind w:left="9130" w:hanging="704"/>
      </w:pPr>
      <w:rPr>
        <w:rFonts w:hint="default"/>
        <w:lang w:val="ru-RU" w:eastAsia="en-US" w:bidi="ar-SA"/>
      </w:rPr>
    </w:lvl>
    <w:lvl w:ilvl="8">
      <w:numFmt w:val="bullet"/>
      <w:lvlText w:val="•"/>
      <w:lvlJc w:val="left"/>
      <w:pPr>
        <w:ind w:left="9935" w:hanging="704"/>
      </w:pPr>
      <w:rPr>
        <w:rFonts w:hint="default"/>
        <w:lang w:val="ru-RU" w:eastAsia="en-US" w:bidi="ar-SA"/>
      </w:rPr>
    </w:lvl>
  </w:abstractNum>
  <w:abstractNum w:abstractNumId="29" w15:restartNumberingAfterBreak="0">
    <w:nsid w:val="141F2014"/>
    <w:multiLevelType w:val="hybridMultilevel"/>
    <w:tmpl w:val="C4F6A212"/>
    <w:lvl w:ilvl="0" w:tplc="23C0DDDA">
      <w:numFmt w:val="bullet"/>
      <w:lvlText w:val="–"/>
      <w:lvlJc w:val="left"/>
      <w:pPr>
        <w:ind w:left="1339" w:hanging="720"/>
      </w:pPr>
      <w:rPr>
        <w:rFonts w:ascii="Times New Roman" w:eastAsia="Times New Roman" w:hAnsi="Times New Roman" w:cs="Times New Roman" w:hint="default"/>
        <w:w w:val="99"/>
        <w:sz w:val="28"/>
        <w:szCs w:val="28"/>
        <w:lang w:val="ru-RU" w:eastAsia="en-US" w:bidi="ar-SA"/>
      </w:rPr>
    </w:lvl>
    <w:lvl w:ilvl="1" w:tplc="A8C64172">
      <w:numFmt w:val="bullet"/>
      <w:lvlText w:val="–"/>
      <w:lvlJc w:val="left"/>
      <w:pPr>
        <w:ind w:left="1341" w:hanging="734"/>
      </w:pPr>
      <w:rPr>
        <w:rFonts w:ascii="Times New Roman" w:eastAsia="Times New Roman" w:hAnsi="Times New Roman" w:cs="Times New Roman" w:hint="default"/>
        <w:w w:val="99"/>
        <w:sz w:val="28"/>
        <w:szCs w:val="28"/>
        <w:lang w:val="ru-RU" w:eastAsia="en-US" w:bidi="ar-SA"/>
      </w:rPr>
    </w:lvl>
    <w:lvl w:ilvl="2" w:tplc="05EA54B4">
      <w:numFmt w:val="bullet"/>
      <w:lvlText w:val="•"/>
      <w:lvlJc w:val="left"/>
      <w:pPr>
        <w:ind w:left="3380" w:hanging="734"/>
      </w:pPr>
      <w:rPr>
        <w:rFonts w:hint="default"/>
        <w:lang w:val="ru-RU" w:eastAsia="en-US" w:bidi="ar-SA"/>
      </w:rPr>
    </w:lvl>
    <w:lvl w:ilvl="3" w:tplc="FCB20040">
      <w:numFmt w:val="bullet"/>
      <w:lvlText w:val="•"/>
      <w:lvlJc w:val="left"/>
      <w:pPr>
        <w:ind w:left="4401" w:hanging="734"/>
      </w:pPr>
      <w:rPr>
        <w:rFonts w:hint="default"/>
        <w:lang w:val="ru-RU" w:eastAsia="en-US" w:bidi="ar-SA"/>
      </w:rPr>
    </w:lvl>
    <w:lvl w:ilvl="4" w:tplc="DEE6E240">
      <w:numFmt w:val="bullet"/>
      <w:lvlText w:val="•"/>
      <w:lvlJc w:val="left"/>
      <w:pPr>
        <w:ind w:left="5421" w:hanging="734"/>
      </w:pPr>
      <w:rPr>
        <w:rFonts w:hint="default"/>
        <w:lang w:val="ru-RU" w:eastAsia="en-US" w:bidi="ar-SA"/>
      </w:rPr>
    </w:lvl>
    <w:lvl w:ilvl="5" w:tplc="72F0FA0C">
      <w:numFmt w:val="bullet"/>
      <w:lvlText w:val="•"/>
      <w:lvlJc w:val="left"/>
      <w:pPr>
        <w:ind w:left="6442" w:hanging="734"/>
      </w:pPr>
      <w:rPr>
        <w:rFonts w:hint="default"/>
        <w:lang w:val="ru-RU" w:eastAsia="en-US" w:bidi="ar-SA"/>
      </w:rPr>
    </w:lvl>
    <w:lvl w:ilvl="6" w:tplc="5D4207CE">
      <w:numFmt w:val="bullet"/>
      <w:lvlText w:val="•"/>
      <w:lvlJc w:val="left"/>
      <w:pPr>
        <w:ind w:left="7462" w:hanging="734"/>
      </w:pPr>
      <w:rPr>
        <w:rFonts w:hint="default"/>
        <w:lang w:val="ru-RU" w:eastAsia="en-US" w:bidi="ar-SA"/>
      </w:rPr>
    </w:lvl>
    <w:lvl w:ilvl="7" w:tplc="C50A89CC">
      <w:numFmt w:val="bullet"/>
      <w:lvlText w:val="•"/>
      <w:lvlJc w:val="left"/>
      <w:pPr>
        <w:ind w:left="8482" w:hanging="734"/>
      </w:pPr>
      <w:rPr>
        <w:rFonts w:hint="default"/>
        <w:lang w:val="ru-RU" w:eastAsia="en-US" w:bidi="ar-SA"/>
      </w:rPr>
    </w:lvl>
    <w:lvl w:ilvl="8" w:tplc="D8306470">
      <w:numFmt w:val="bullet"/>
      <w:lvlText w:val="•"/>
      <w:lvlJc w:val="left"/>
      <w:pPr>
        <w:ind w:left="9503" w:hanging="734"/>
      </w:pPr>
      <w:rPr>
        <w:rFonts w:hint="default"/>
        <w:lang w:val="ru-RU" w:eastAsia="en-US" w:bidi="ar-SA"/>
      </w:rPr>
    </w:lvl>
  </w:abstractNum>
  <w:abstractNum w:abstractNumId="30" w15:restartNumberingAfterBreak="0">
    <w:nsid w:val="14AD735E"/>
    <w:multiLevelType w:val="hybridMultilevel"/>
    <w:tmpl w:val="372CFDF0"/>
    <w:lvl w:ilvl="0" w:tplc="A6B60430">
      <w:numFmt w:val="bullet"/>
      <w:lvlText w:val="•"/>
      <w:lvlJc w:val="left"/>
      <w:pPr>
        <w:ind w:left="2361" w:hanging="167"/>
      </w:pPr>
      <w:rPr>
        <w:rFonts w:ascii="Times New Roman" w:eastAsia="Times New Roman" w:hAnsi="Times New Roman" w:cs="Times New Roman" w:hint="default"/>
        <w:i/>
        <w:w w:val="99"/>
        <w:sz w:val="28"/>
        <w:szCs w:val="28"/>
        <w:lang w:val="ru-RU" w:eastAsia="en-US" w:bidi="ar-SA"/>
      </w:rPr>
    </w:lvl>
    <w:lvl w:ilvl="1" w:tplc="233880A2">
      <w:numFmt w:val="bullet"/>
      <w:lvlText w:val="•"/>
      <w:lvlJc w:val="left"/>
      <w:pPr>
        <w:ind w:left="3278" w:hanging="167"/>
      </w:pPr>
      <w:rPr>
        <w:rFonts w:hint="default"/>
        <w:lang w:val="ru-RU" w:eastAsia="en-US" w:bidi="ar-SA"/>
      </w:rPr>
    </w:lvl>
    <w:lvl w:ilvl="2" w:tplc="304C4602">
      <w:numFmt w:val="bullet"/>
      <w:lvlText w:val="•"/>
      <w:lvlJc w:val="left"/>
      <w:pPr>
        <w:ind w:left="4196" w:hanging="167"/>
      </w:pPr>
      <w:rPr>
        <w:rFonts w:hint="default"/>
        <w:lang w:val="ru-RU" w:eastAsia="en-US" w:bidi="ar-SA"/>
      </w:rPr>
    </w:lvl>
    <w:lvl w:ilvl="3" w:tplc="185A9A1E">
      <w:numFmt w:val="bullet"/>
      <w:lvlText w:val="•"/>
      <w:lvlJc w:val="left"/>
      <w:pPr>
        <w:ind w:left="5115" w:hanging="167"/>
      </w:pPr>
      <w:rPr>
        <w:rFonts w:hint="default"/>
        <w:lang w:val="ru-RU" w:eastAsia="en-US" w:bidi="ar-SA"/>
      </w:rPr>
    </w:lvl>
    <w:lvl w:ilvl="4" w:tplc="F2CAD320">
      <w:numFmt w:val="bullet"/>
      <w:lvlText w:val="•"/>
      <w:lvlJc w:val="left"/>
      <w:pPr>
        <w:ind w:left="6033" w:hanging="167"/>
      </w:pPr>
      <w:rPr>
        <w:rFonts w:hint="default"/>
        <w:lang w:val="ru-RU" w:eastAsia="en-US" w:bidi="ar-SA"/>
      </w:rPr>
    </w:lvl>
    <w:lvl w:ilvl="5" w:tplc="09D6AE42">
      <w:numFmt w:val="bullet"/>
      <w:lvlText w:val="•"/>
      <w:lvlJc w:val="left"/>
      <w:pPr>
        <w:ind w:left="6952" w:hanging="167"/>
      </w:pPr>
      <w:rPr>
        <w:rFonts w:hint="default"/>
        <w:lang w:val="ru-RU" w:eastAsia="en-US" w:bidi="ar-SA"/>
      </w:rPr>
    </w:lvl>
    <w:lvl w:ilvl="6" w:tplc="AF26EF4A">
      <w:numFmt w:val="bullet"/>
      <w:lvlText w:val="•"/>
      <w:lvlJc w:val="left"/>
      <w:pPr>
        <w:ind w:left="7870" w:hanging="167"/>
      </w:pPr>
      <w:rPr>
        <w:rFonts w:hint="default"/>
        <w:lang w:val="ru-RU" w:eastAsia="en-US" w:bidi="ar-SA"/>
      </w:rPr>
    </w:lvl>
    <w:lvl w:ilvl="7" w:tplc="9B50F9EE">
      <w:numFmt w:val="bullet"/>
      <w:lvlText w:val="•"/>
      <w:lvlJc w:val="left"/>
      <w:pPr>
        <w:ind w:left="8788" w:hanging="167"/>
      </w:pPr>
      <w:rPr>
        <w:rFonts w:hint="default"/>
        <w:lang w:val="ru-RU" w:eastAsia="en-US" w:bidi="ar-SA"/>
      </w:rPr>
    </w:lvl>
    <w:lvl w:ilvl="8" w:tplc="BDA6204E">
      <w:numFmt w:val="bullet"/>
      <w:lvlText w:val="•"/>
      <w:lvlJc w:val="left"/>
      <w:pPr>
        <w:ind w:left="9707" w:hanging="167"/>
      </w:pPr>
      <w:rPr>
        <w:rFonts w:hint="default"/>
        <w:lang w:val="ru-RU" w:eastAsia="en-US" w:bidi="ar-SA"/>
      </w:rPr>
    </w:lvl>
  </w:abstractNum>
  <w:abstractNum w:abstractNumId="31" w15:restartNumberingAfterBreak="0">
    <w:nsid w:val="15192054"/>
    <w:multiLevelType w:val="hybridMultilevel"/>
    <w:tmpl w:val="BC488EF8"/>
    <w:lvl w:ilvl="0" w:tplc="69E4E4C2">
      <w:numFmt w:val="bullet"/>
      <w:lvlText w:val=""/>
      <w:lvlJc w:val="left"/>
      <w:pPr>
        <w:ind w:left="200" w:hanging="282"/>
      </w:pPr>
      <w:rPr>
        <w:rFonts w:ascii="Symbol" w:eastAsia="Symbol" w:hAnsi="Symbol" w:cs="Symbol" w:hint="default"/>
        <w:w w:val="99"/>
        <w:sz w:val="28"/>
        <w:szCs w:val="28"/>
        <w:lang w:val="ru-RU" w:eastAsia="en-US" w:bidi="ar-SA"/>
      </w:rPr>
    </w:lvl>
    <w:lvl w:ilvl="1" w:tplc="835E5022">
      <w:numFmt w:val="bullet"/>
      <w:lvlText w:val="•"/>
      <w:lvlJc w:val="left"/>
      <w:pPr>
        <w:ind w:left="1169" w:hanging="282"/>
      </w:pPr>
      <w:rPr>
        <w:rFonts w:hint="default"/>
        <w:lang w:val="ru-RU" w:eastAsia="en-US" w:bidi="ar-SA"/>
      </w:rPr>
    </w:lvl>
    <w:lvl w:ilvl="2" w:tplc="B4387080">
      <w:numFmt w:val="bullet"/>
      <w:lvlText w:val="•"/>
      <w:lvlJc w:val="left"/>
      <w:pPr>
        <w:ind w:left="2139" w:hanging="282"/>
      </w:pPr>
      <w:rPr>
        <w:rFonts w:hint="default"/>
        <w:lang w:val="ru-RU" w:eastAsia="en-US" w:bidi="ar-SA"/>
      </w:rPr>
    </w:lvl>
    <w:lvl w:ilvl="3" w:tplc="49F6B3D8">
      <w:numFmt w:val="bullet"/>
      <w:lvlText w:val="•"/>
      <w:lvlJc w:val="left"/>
      <w:pPr>
        <w:ind w:left="3109" w:hanging="282"/>
      </w:pPr>
      <w:rPr>
        <w:rFonts w:hint="default"/>
        <w:lang w:val="ru-RU" w:eastAsia="en-US" w:bidi="ar-SA"/>
      </w:rPr>
    </w:lvl>
    <w:lvl w:ilvl="4" w:tplc="DAC69E60">
      <w:numFmt w:val="bullet"/>
      <w:lvlText w:val="•"/>
      <w:lvlJc w:val="left"/>
      <w:pPr>
        <w:ind w:left="4079" w:hanging="282"/>
      </w:pPr>
      <w:rPr>
        <w:rFonts w:hint="default"/>
        <w:lang w:val="ru-RU" w:eastAsia="en-US" w:bidi="ar-SA"/>
      </w:rPr>
    </w:lvl>
    <w:lvl w:ilvl="5" w:tplc="64848436">
      <w:numFmt w:val="bullet"/>
      <w:lvlText w:val="•"/>
      <w:lvlJc w:val="left"/>
      <w:pPr>
        <w:ind w:left="5049" w:hanging="282"/>
      </w:pPr>
      <w:rPr>
        <w:rFonts w:hint="default"/>
        <w:lang w:val="ru-RU" w:eastAsia="en-US" w:bidi="ar-SA"/>
      </w:rPr>
    </w:lvl>
    <w:lvl w:ilvl="6" w:tplc="B2BED070">
      <w:numFmt w:val="bullet"/>
      <w:lvlText w:val="•"/>
      <w:lvlJc w:val="left"/>
      <w:pPr>
        <w:ind w:left="6019" w:hanging="282"/>
      </w:pPr>
      <w:rPr>
        <w:rFonts w:hint="default"/>
        <w:lang w:val="ru-RU" w:eastAsia="en-US" w:bidi="ar-SA"/>
      </w:rPr>
    </w:lvl>
    <w:lvl w:ilvl="7" w:tplc="FE5E1E6E">
      <w:numFmt w:val="bullet"/>
      <w:lvlText w:val="•"/>
      <w:lvlJc w:val="left"/>
      <w:pPr>
        <w:ind w:left="6989" w:hanging="282"/>
      </w:pPr>
      <w:rPr>
        <w:rFonts w:hint="default"/>
        <w:lang w:val="ru-RU" w:eastAsia="en-US" w:bidi="ar-SA"/>
      </w:rPr>
    </w:lvl>
    <w:lvl w:ilvl="8" w:tplc="E82C6E70">
      <w:numFmt w:val="bullet"/>
      <w:lvlText w:val="•"/>
      <w:lvlJc w:val="left"/>
      <w:pPr>
        <w:ind w:left="7959" w:hanging="282"/>
      </w:pPr>
      <w:rPr>
        <w:rFonts w:hint="default"/>
        <w:lang w:val="ru-RU" w:eastAsia="en-US" w:bidi="ar-SA"/>
      </w:rPr>
    </w:lvl>
  </w:abstractNum>
  <w:abstractNum w:abstractNumId="32" w15:restartNumberingAfterBreak="0">
    <w:nsid w:val="157678F0"/>
    <w:multiLevelType w:val="hybridMultilevel"/>
    <w:tmpl w:val="A7B8AEDC"/>
    <w:lvl w:ilvl="0" w:tplc="DB84FBD4">
      <w:numFmt w:val="bullet"/>
      <w:lvlText w:val=""/>
      <w:lvlJc w:val="left"/>
      <w:pPr>
        <w:ind w:left="1484" w:hanging="423"/>
      </w:pPr>
      <w:rPr>
        <w:rFonts w:ascii="Symbol" w:eastAsia="Symbol" w:hAnsi="Symbol" w:cs="Symbol" w:hint="default"/>
        <w:w w:val="99"/>
        <w:sz w:val="28"/>
        <w:szCs w:val="28"/>
        <w:lang w:val="ru-RU" w:eastAsia="en-US" w:bidi="ar-SA"/>
      </w:rPr>
    </w:lvl>
    <w:lvl w:ilvl="1" w:tplc="BBAEA7A0">
      <w:numFmt w:val="bullet"/>
      <w:lvlText w:val="•"/>
      <w:lvlJc w:val="left"/>
      <w:pPr>
        <w:ind w:left="2486" w:hanging="423"/>
      </w:pPr>
      <w:rPr>
        <w:rFonts w:hint="default"/>
        <w:lang w:val="ru-RU" w:eastAsia="en-US" w:bidi="ar-SA"/>
      </w:rPr>
    </w:lvl>
    <w:lvl w:ilvl="2" w:tplc="1D8A77F6">
      <w:numFmt w:val="bullet"/>
      <w:lvlText w:val="•"/>
      <w:lvlJc w:val="left"/>
      <w:pPr>
        <w:ind w:left="3492" w:hanging="423"/>
      </w:pPr>
      <w:rPr>
        <w:rFonts w:hint="default"/>
        <w:lang w:val="ru-RU" w:eastAsia="en-US" w:bidi="ar-SA"/>
      </w:rPr>
    </w:lvl>
    <w:lvl w:ilvl="3" w:tplc="87DEE7F0">
      <w:numFmt w:val="bullet"/>
      <w:lvlText w:val="•"/>
      <w:lvlJc w:val="left"/>
      <w:pPr>
        <w:ind w:left="4499" w:hanging="423"/>
      </w:pPr>
      <w:rPr>
        <w:rFonts w:hint="default"/>
        <w:lang w:val="ru-RU" w:eastAsia="en-US" w:bidi="ar-SA"/>
      </w:rPr>
    </w:lvl>
    <w:lvl w:ilvl="4" w:tplc="A962C0D2">
      <w:numFmt w:val="bullet"/>
      <w:lvlText w:val="•"/>
      <w:lvlJc w:val="left"/>
      <w:pPr>
        <w:ind w:left="5505" w:hanging="423"/>
      </w:pPr>
      <w:rPr>
        <w:rFonts w:hint="default"/>
        <w:lang w:val="ru-RU" w:eastAsia="en-US" w:bidi="ar-SA"/>
      </w:rPr>
    </w:lvl>
    <w:lvl w:ilvl="5" w:tplc="B32627E6">
      <w:numFmt w:val="bullet"/>
      <w:lvlText w:val="•"/>
      <w:lvlJc w:val="left"/>
      <w:pPr>
        <w:ind w:left="6512" w:hanging="423"/>
      </w:pPr>
      <w:rPr>
        <w:rFonts w:hint="default"/>
        <w:lang w:val="ru-RU" w:eastAsia="en-US" w:bidi="ar-SA"/>
      </w:rPr>
    </w:lvl>
    <w:lvl w:ilvl="6" w:tplc="FCC82742">
      <w:numFmt w:val="bullet"/>
      <w:lvlText w:val="•"/>
      <w:lvlJc w:val="left"/>
      <w:pPr>
        <w:ind w:left="7518" w:hanging="423"/>
      </w:pPr>
      <w:rPr>
        <w:rFonts w:hint="default"/>
        <w:lang w:val="ru-RU" w:eastAsia="en-US" w:bidi="ar-SA"/>
      </w:rPr>
    </w:lvl>
    <w:lvl w:ilvl="7" w:tplc="6EDE9AF2">
      <w:numFmt w:val="bullet"/>
      <w:lvlText w:val="•"/>
      <w:lvlJc w:val="left"/>
      <w:pPr>
        <w:ind w:left="8524" w:hanging="423"/>
      </w:pPr>
      <w:rPr>
        <w:rFonts w:hint="default"/>
        <w:lang w:val="ru-RU" w:eastAsia="en-US" w:bidi="ar-SA"/>
      </w:rPr>
    </w:lvl>
    <w:lvl w:ilvl="8" w:tplc="D0DE4D5E">
      <w:numFmt w:val="bullet"/>
      <w:lvlText w:val="•"/>
      <w:lvlJc w:val="left"/>
      <w:pPr>
        <w:ind w:left="9531" w:hanging="423"/>
      </w:pPr>
      <w:rPr>
        <w:rFonts w:hint="default"/>
        <w:lang w:val="ru-RU" w:eastAsia="en-US" w:bidi="ar-SA"/>
      </w:rPr>
    </w:lvl>
  </w:abstractNum>
  <w:abstractNum w:abstractNumId="33" w15:restartNumberingAfterBreak="0">
    <w:nsid w:val="15C276A1"/>
    <w:multiLevelType w:val="hybridMultilevel"/>
    <w:tmpl w:val="A1247D5C"/>
    <w:lvl w:ilvl="0" w:tplc="D322369A">
      <w:start w:val="1"/>
      <w:numFmt w:val="decimal"/>
      <w:lvlText w:val="%1."/>
      <w:lvlJc w:val="left"/>
      <w:pPr>
        <w:ind w:left="2900" w:hanging="706"/>
        <w:jc w:val="left"/>
      </w:pPr>
      <w:rPr>
        <w:rFonts w:hint="default"/>
        <w:spacing w:val="-2"/>
        <w:w w:val="99"/>
        <w:lang w:val="ru-RU" w:eastAsia="en-US" w:bidi="ar-SA"/>
      </w:rPr>
    </w:lvl>
    <w:lvl w:ilvl="1" w:tplc="28802CE2">
      <w:numFmt w:val="bullet"/>
      <w:lvlText w:val="•"/>
      <w:lvlJc w:val="left"/>
      <w:pPr>
        <w:ind w:left="3764" w:hanging="706"/>
      </w:pPr>
      <w:rPr>
        <w:rFonts w:hint="default"/>
        <w:lang w:val="ru-RU" w:eastAsia="en-US" w:bidi="ar-SA"/>
      </w:rPr>
    </w:lvl>
    <w:lvl w:ilvl="2" w:tplc="6316B34E">
      <w:numFmt w:val="bullet"/>
      <w:lvlText w:val="•"/>
      <w:lvlJc w:val="left"/>
      <w:pPr>
        <w:ind w:left="4628" w:hanging="706"/>
      </w:pPr>
      <w:rPr>
        <w:rFonts w:hint="default"/>
        <w:lang w:val="ru-RU" w:eastAsia="en-US" w:bidi="ar-SA"/>
      </w:rPr>
    </w:lvl>
    <w:lvl w:ilvl="3" w:tplc="548AC0A2">
      <w:numFmt w:val="bullet"/>
      <w:lvlText w:val="•"/>
      <w:lvlJc w:val="left"/>
      <w:pPr>
        <w:ind w:left="5493" w:hanging="706"/>
      </w:pPr>
      <w:rPr>
        <w:rFonts w:hint="default"/>
        <w:lang w:val="ru-RU" w:eastAsia="en-US" w:bidi="ar-SA"/>
      </w:rPr>
    </w:lvl>
    <w:lvl w:ilvl="4" w:tplc="B3043BD0">
      <w:numFmt w:val="bullet"/>
      <w:lvlText w:val="•"/>
      <w:lvlJc w:val="left"/>
      <w:pPr>
        <w:ind w:left="6357" w:hanging="706"/>
      </w:pPr>
      <w:rPr>
        <w:rFonts w:hint="default"/>
        <w:lang w:val="ru-RU" w:eastAsia="en-US" w:bidi="ar-SA"/>
      </w:rPr>
    </w:lvl>
    <w:lvl w:ilvl="5" w:tplc="07CEC612">
      <w:numFmt w:val="bullet"/>
      <w:lvlText w:val="•"/>
      <w:lvlJc w:val="left"/>
      <w:pPr>
        <w:ind w:left="7222" w:hanging="706"/>
      </w:pPr>
      <w:rPr>
        <w:rFonts w:hint="default"/>
        <w:lang w:val="ru-RU" w:eastAsia="en-US" w:bidi="ar-SA"/>
      </w:rPr>
    </w:lvl>
    <w:lvl w:ilvl="6" w:tplc="2794C540">
      <w:numFmt w:val="bullet"/>
      <w:lvlText w:val="•"/>
      <w:lvlJc w:val="left"/>
      <w:pPr>
        <w:ind w:left="8086" w:hanging="706"/>
      </w:pPr>
      <w:rPr>
        <w:rFonts w:hint="default"/>
        <w:lang w:val="ru-RU" w:eastAsia="en-US" w:bidi="ar-SA"/>
      </w:rPr>
    </w:lvl>
    <w:lvl w:ilvl="7" w:tplc="BAA265E8">
      <w:numFmt w:val="bullet"/>
      <w:lvlText w:val="•"/>
      <w:lvlJc w:val="left"/>
      <w:pPr>
        <w:ind w:left="8950" w:hanging="706"/>
      </w:pPr>
      <w:rPr>
        <w:rFonts w:hint="default"/>
        <w:lang w:val="ru-RU" w:eastAsia="en-US" w:bidi="ar-SA"/>
      </w:rPr>
    </w:lvl>
    <w:lvl w:ilvl="8" w:tplc="FDDA37FA">
      <w:numFmt w:val="bullet"/>
      <w:lvlText w:val="•"/>
      <w:lvlJc w:val="left"/>
      <w:pPr>
        <w:ind w:left="9815" w:hanging="706"/>
      </w:pPr>
      <w:rPr>
        <w:rFonts w:hint="default"/>
        <w:lang w:val="ru-RU" w:eastAsia="en-US" w:bidi="ar-SA"/>
      </w:rPr>
    </w:lvl>
  </w:abstractNum>
  <w:abstractNum w:abstractNumId="34" w15:restartNumberingAfterBreak="0">
    <w:nsid w:val="166B3DBB"/>
    <w:multiLevelType w:val="multilevel"/>
    <w:tmpl w:val="163C5124"/>
    <w:lvl w:ilvl="0">
      <w:start w:val="2"/>
      <w:numFmt w:val="decimal"/>
      <w:lvlText w:val="%1"/>
      <w:lvlJc w:val="left"/>
      <w:pPr>
        <w:ind w:left="2256" w:hanging="915"/>
        <w:jc w:val="left"/>
      </w:pPr>
      <w:rPr>
        <w:rFonts w:hint="default"/>
        <w:lang w:val="ru-RU" w:eastAsia="en-US" w:bidi="ar-SA"/>
      </w:rPr>
    </w:lvl>
    <w:lvl w:ilvl="1">
      <w:start w:val="2"/>
      <w:numFmt w:val="decimal"/>
      <w:lvlText w:val="%1.%2"/>
      <w:lvlJc w:val="left"/>
      <w:pPr>
        <w:ind w:left="2256" w:hanging="915"/>
        <w:jc w:val="left"/>
      </w:pPr>
      <w:rPr>
        <w:rFonts w:hint="default"/>
        <w:lang w:val="ru-RU" w:eastAsia="en-US" w:bidi="ar-SA"/>
      </w:rPr>
    </w:lvl>
    <w:lvl w:ilvl="2">
      <w:start w:val="2"/>
      <w:numFmt w:val="decimal"/>
      <w:lvlText w:val="%1.%2.%3"/>
      <w:lvlJc w:val="left"/>
      <w:pPr>
        <w:ind w:left="2256" w:hanging="915"/>
        <w:jc w:val="left"/>
      </w:pPr>
      <w:rPr>
        <w:rFonts w:hint="default"/>
        <w:lang w:val="ru-RU" w:eastAsia="en-US" w:bidi="ar-SA"/>
      </w:rPr>
    </w:lvl>
    <w:lvl w:ilvl="3">
      <w:start w:val="7"/>
      <w:numFmt w:val="decimal"/>
      <w:lvlText w:val="%1.%2.%3.%4."/>
      <w:lvlJc w:val="left"/>
      <w:pPr>
        <w:ind w:left="2256" w:hanging="915"/>
        <w:jc w:val="left"/>
      </w:pPr>
      <w:rPr>
        <w:rFonts w:ascii="Times New Roman" w:eastAsia="Times New Roman" w:hAnsi="Times New Roman" w:cs="Times New Roman" w:hint="default"/>
        <w:b/>
        <w:bCs/>
        <w:spacing w:val="-1"/>
        <w:w w:val="98"/>
        <w:sz w:val="28"/>
        <w:szCs w:val="28"/>
        <w:lang w:val="ru-RU" w:eastAsia="en-US" w:bidi="ar-SA"/>
      </w:rPr>
    </w:lvl>
    <w:lvl w:ilvl="4">
      <w:numFmt w:val="bullet"/>
      <w:lvlText w:val="•"/>
      <w:lvlJc w:val="left"/>
      <w:pPr>
        <w:ind w:left="5973" w:hanging="915"/>
      </w:pPr>
      <w:rPr>
        <w:rFonts w:hint="default"/>
        <w:lang w:val="ru-RU" w:eastAsia="en-US" w:bidi="ar-SA"/>
      </w:rPr>
    </w:lvl>
    <w:lvl w:ilvl="5">
      <w:numFmt w:val="bullet"/>
      <w:lvlText w:val="•"/>
      <w:lvlJc w:val="left"/>
      <w:pPr>
        <w:ind w:left="6902" w:hanging="915"/>
      </w:pPr>
      <w:rPr>
        <w:rFonts w:hint="default"/>
        <w:lang w:val="ru-RU" w:eastAsia="en-US" w:bidi="ar-SA"/>
      </w:rPr>
    </w:lvl>
    <w:lvl w:ilvl="6">
      <w:numFmt w:val="bullet"/>
      <w:lvlText w:val="•"/>
      <w:lvlJc w:val="left"/>
      <w:pPr>
        <w:ind w:left="7830" w:hanging="915"/>
      </w:pPr>
      <w:rPr>
        <w:rFonts w:hint="default"/>
        <w:lang w:val="ru-RU" w:eastAsia="en-US" w:bidi="ar-SA"/>
      </w:rPr>
    </w:lvl>
    <w:lvl w:ilvl="7">
      <w:numFmt w:val="bullet"/>
      <w:lvlText w:val="•"/>
      <w:lvlJc w:val="left"/>
      <w:pPr>
        <w:ind w:left="8758" w:hanging="915"/>
      </w:pPr>
      <w:rPr>
        <w:rFonts w:hint="default"/>
        <w:lang w:val="ru-RU" w:eastAsia="en-US" w:bidi="ar-SA"/>
      </w:rPr>
    </w:lvl>
    <w:lvl w:ilvl="8">
      <w:numFmt w:val="bullet"/>
      <w:lvlText w:val="•"/>
      <w:lvlJc w:val="left"/>
      <w:pPr>
        <w:ind w:left="9687" w:hanging="915"/>
      </w:pPr>
      <w:rPr>
        <w:rFonts w:hint="default"/>
        <w:lang w:val="ru-RU" w:eastAsia="en-US" w:bidi="ar-SA"/>
      </w:rPr>
    </w:lvl>
  </w:abstractNum>
  <w:abstractNum w:abstractNumId="35" w15:restartNumberingAfterBreak="0">
    <w:nsid w:val="166E1DE4"/>
    <w:multiLevelType w:val="hybridMultilevel"/>
    <w:tmpl w:val="CA76AA4C"/>
    <w:lvl w:ilvl="0" w:tplc="BA5002F0">
      <w:start w:val="1"/>
      <w:numFmt w:val="decimal"/>
      <w:lvlText w:val="%1."/>
      <w:lvlJc w:val="left"/>
      <w:pPr>
        <w:ind w:left="1341" w:hanging="1377"/>
        <w:jc w:val="left"/>
      </w:pPr>
      <w:rPr>
        <w:rFonts w:ascii="Times New Roman" w:eastAsia="Times New Roman" w:hAnsi="Times New Roman" w:cs="Times New Roman" w:hint="default"/>
        <w:spacing w:val="-3"/>
        <w:w w:val="99"/>
        <w:sz w:val="24"/>
        <w:szCs w:val="24"/>
        <w:lang w:val="ru-RU" w:eastAsia="en-US" w:bidi="ar-SA"/>
      </w:rPr>
    </w:lvl>
    <w:lvl w:ilvl="1" w:tplc="2C041806">
      <w:start w:val="1"/>
      <w:numFmt w:val="decimal"/>
      <w:lvlText w:val="%2."/>
      <w:lvlJc w:val="left"/>
      <w:pPr>
        <w:ind w:left="1341" w:hanging="351"/>
        <w:jc w:val="right"/>
      </w:pPr>
      <w:rPr>
        <w:rFonts w:ascii="Times New Roman" w:eastAsia="Times New Roman" w:hAnsi="Times New Roman" w:cs="Times New Roman" w:hint="default"/>
        <w:w w:val="99"/>
        <w:sz w:val="28"/>
        <w:szCs w:val="28"/>
        <w:lang w:val="ru-RU" w:eastAsia="en-US" w:bidi="ar-SA"/>
      </w:rPr>
    </w:lvl>
    <w:lvl w:ilvl="2" w:tplc="12906E76">
      <w:numFmt w:val="bullet"/>
      <w:lvlText w:val="•"/>
      <w:lvlJc w:val="left"/>
      <w:pPr>
        <w:ind w:left="3380" w:hanging="351"/>
      </w:pPr>
      <w:rPr>
        <w:rFonts w:hint="default"/>
        <w:lang w:val="ru-RU" w:eastAsia="en-US" w:bidi="ar-SA"/>
      </w:rPr>
    </w:lvl>
    <w:lvl w:ilvl="3" w:tplc="24368308">
      <w:numFmt w:val="bullet"/>
      <w:lvlText w:val="•"/>
      <w:lvlJc w:val="left"/>
      <w:pPr>
        <w:ind w:left="4401" w:hanging="351"/>
      </w:pPr>
      <w:rPr>
        <w:rFonts w:hint="default"/>
        <w:lang w:val="ru-RU" w:eastAsia="en-US" w:bidi="ar-SA"/>
      </w:rPr>
    </w:lvl>
    <w:lvl w:ilvl="4" w:tplc="70C6E31E">
      <w:numFmt w:val="bullet"/>
      <w:lvlText w:val="•"/>
      <w:lvlJc w:val="left"/>
      <w:pPr>
        <w:ind w:left="5421" w:hanging="351"/>
      </w:pPr>
      <w:rPr>
        <w:rFonts w:hint="default"/>
        <w:lang w:val="ru-RU" w:eastAsia="en-US" w:bidi="ar-SA"/>
      </w:rPr>
    </w:lvl>
    <w:lvl w:ilvl="5" w:tplc="A0C8AF10">
      <w:numFmt w:val="bullet"/>
      <w:lvlText w:val="•"/>
      <w:lvlJc w:val="left"/>
      <w:pPr>
        <w:ind w:left="6442" w:hanging="351"/>
      </w:pPr>
      <w:rPr>
        <w:rFonts w:hint="default"/>
        <w:lang w:val="ru-RU" w:eastAsia="en-US" w:bidi="ar-SA"/>
      </w:rPr>
    </w:lvl>
    <w:lvl w:ilvl="6" w:tplc="69E28178">
      <w:numFmt w:val="bullet"/>
      <w:lvlText w:val="•"/>
      <w:lvlJc w:val="left"/>
      <w:pPr>
        <w:ind w:left="7462" w:hanging="351"/>
      </w:pPr>
      <w:rPr>
        <w:rFonts w:hint="default"/>
        <w:lang w:val="ru-RU" w:eastAsia="en-US" w:bidi="ar-SA"/>
      </w:rPr>
    </w:lvl>
    <w:lvl w:ilvl="7" w:tplc="4C082D64">
      <w:numFmt w:val="bullet"/>
      <w:lvlText w:val="•"/>
      <w:lvlJc w:val="left"/>
      <w:pPr>
        <w:ind w:left="8482" w:hanging="351"/>
      </w:pPr>
      <w:rPr>
        <w:rFonts w:hint="default"/>
        <w:lang w:val="ru-RU" w:eastAsia="en-US" w:bidi="ar-SA"/>
      </w:rPr>
    </w:lvl>
    <w:lvl w:ilvl="8" w:tplc="A1B05B54">
      <w:numFmt w:val="bullet"/>
      <w:lvlText w:val="•"/>
      <w:lvlJc w:val="left"/>
      <w:pPr>
        <w:ind w:left="9503" w:hanging="351"/>
      </w:pPr>
      <w:rPr>
        <w:rFonts w:hint="default"/>
        <w:lang w:val="ru-RU" w:eastAsia="en-US" w:bidi="ar-SA"/>
      </w:rPr>
    </w:lvl>
  </w:abstractNum>
  <w:abstractNum w:abstractNumId="36" w15:restartNumberingAfterBreak="0">
    <w:nsid w:val="16A60AF6"/>
    <w:multiLevelType w:val="hybridMultilevel"/>
    <w:tmpl w:val="58727386"/>
    <w:lvl w:ilvl="0" w:tplc="80B8BC16">
      <w:start w:val="3"/>
      <w:numFmt w:val="decimal"/>
      <w:lvlText w:val="%1."/>
      <w:lvlJc w:val="left"/>
      <w:pPr>
        <w:ind w:left="774" w:hanging="317"/>
        <w:jc w:val="left"/>
      </w:pPr>
      <w:rPr>
        <w:rFonts w:ascii="Times New Roman" w:eastAsia="Times New Roman" w:hAnsi="Times New Roman" w:cs="Times New Roman" w:hint="default"/>
        <w:spacing w:val="-27"/>
        <w:w w:val="100"/>
        <w:sz w:val="24"/>
        <w:szCs w:val="24"/>
        <w:lang w:val="ru-RU" w:eastAsia="en-US" w:bidi="ar-SA"/>
      </w:rPr>
    </w:lvl>
    <w:lvl w:ilvl="1" w:tplc="4BD8F552">
      <w:numFmt w:val="bullet"/>
      <w:lvlText w:val="•"/>
      <w:lvlJc w:val="left"/>
      <w:pPr>
        <w:ind w:left="1856" w:hanging="317"/>
      </w:pPr>
      <w:rPr>
        <w:rFonts w:hint="default"/>
        <w:lang w:val="ru-RU" w:eastAsia="en-US" w:bidi="ar-SA"/>
      </w:rPr>
    </w:lvl>
    <w:lvl w:ilvl="2" w:tplc="05D63B2A">
      <w:numFmt w:val="bullet"/>
      <w:lvlText w:val="•"/>
      <w:lvlJc w:val="left"/>
      <w:pPr>
        <w:ind w:left="2932" w:hanging="317"/>
      </w:pPr>
      <w:rPr>
        <w:rFonts w:hint="default"/>
        <w:lang w:val="ru-RU" w:eastAsia="en-US" w:bidi="ar-SA"/>
      </w:rPr>
    </w:lvl>
    <w:lvl w:ilvl="3" w:tplc="2FF07104">
      <w:numFmt w:val="bullet"/>
      <w:lvlText w:val="•"/>
      <w:lvlJc w:val="left"/>
      <w:pPr>
        <w:ind w:left="4009" w:hanging="317"/>
      </w:pPr>
      <w:rPr>
        <w:rFonts w:hint="default"/>
        <w:lang w:val="ru-RU" w:eastAsia="en-US" w:bidi="ar-SA"/>
      </w:rPr>
    </w:lvl>
    <w:lvl w:ilvl="4" w:tplc="1C5C4036">
      <w:numFmt w:val="bullet"/>
      <w:lvlText w:val="•"/>
      <w:lvlJc w:val="left"/>
      <w:pPr>
        <w:ind w:left="5085" w:hanging="317"/>
      </w:pPr>
      <w:rPr>
        <w:rFonts w:hint="default"/>
        <w:lang w:val="ru-RU" w:eastAsia="en-US" w:bidi="ar-SA"/>
      </w:rPr>
    </w:lvl>
    <w:lvl w:ilvl="5" w:tplc="E94A3E1C">
      <w:numFmt w:val="bullet"/>
      <w:lvlText w:val="•"/>
      <w:lvlJc w:val="left"/>
      <w:pPr>
        <w:ind w:left="6162" w:hanging="317"/>
      </w:pPr>
      <w:rPr>
        <w:rFonts w:hint="default"/>
        <w:lang w:val="ru-RU" w:eastAsia="en-US" w:bidi="ar-SA"/>
      </w:rPr>
    </w:lvl>
    <w:lvl w:ilvl="6" w:tplc="15581B1A">
      <w:numFmt w:val="bullet"/>
      <w:lvlText w:val="•"/>
      <w:lvlJc w:val="left"/>
      <w:pPr>
        <w:ind w:left="7238" w:hanging="317"/>
      </w:pPr>
      <w:rPr>
        <w:rFonts w:hint="default"/>
        <w:lang w:val="ru-RU" w:eastAsia="en-US" w:bidi="ar-SA"/>
      </w:rPr>
    </w:lvl>
    <w:lvl w:ilvl="7" w:tplc="342A95AC">
      <w:numFmt w:val="bullet"/>
      <w:lvlText w:val="•"/>
      <w:lvlJc w:val="left"/>
      <w:pPr>
        <w:ind w:left="8314" w:hanging="317"/>
      </w:pPr>
      <w:rPr>
        <w:rFonts w:hint="default"/>
        <w:lang w:val="ru-RU" w:eastAsia="en-US" w:bidi="ar-SA"/>
      </w:rPr>
    </w:lvl>
    <w:lvl w:ilvl="8" w:tplc="54FCB250">
      <w:numFmt w:val="bullet"/>
      <w:lvlText w:val="•"/>
      <w:lvlJc w:val="left"/>
      <w:pPr>
        <w:ind w:left="9391" w:hanging="317"/>
      </w:pPr>
      <w:rPr>
        <w:rFonts w:hint="default"/>
        <w:lang w:val="ru-RU" w:eastAsia="en-US" w:bidi="ar-SA"/>
      </w:rPr>
    </w:lvl>
  </w:abstractNum>
  <w:abstractNum w:abstractNumId="37" w15:restartNumberingAfterBreak="0">
    <w:nsid w:val="16C6598B"/>
    <w:multiLevelType w:val="hybridMultilevel"/>
    <w:tmpl w:val="FD5A0D94"/>
    <w:lvl w:ilvl="0" w:tplc="57B40572">
      <w:numFmt w:val="bullet"/>
      <w:lvlText w:val=""/>
      <w:lvlJc w:val="left"/>
      <w:pPr>
        <w:ind w:left="1484" w:hanging="284"/>
      </w:pPr>
      <w:rPr>
        <w:rFonts w:ascii="Symbol" w:eastAsia="Symbol" w:hAnsi="Symbol" w:cs="Symbol" w:hint="default"/>
        <w:w w:val="99"/>
        <w:sz w:val="28"/>
        <w:szCs w:val="28"/>
        <w:lang w:val="ru-RU" w:eastAsia="en-US" w:bidi="ar-SA"/>
      </w:rPr>
    </w:lvl>
    <w:lvl w:ilvl="1" w:tplc="5B1C9B42">
      <w:numFmt w:val="bullet"/>
      <w:lvlText w:val="•"/>
      <w:lvlJc w:val="left"/>
      <w:pPr>
        <w:ind w:left="2486" w:hanging="284"/>
      </w:pPr>
      <w:rPr>
        <w:rFonts w:hint="default"/>
        <w:lang w:val="ru-RU" w:eastAsia="en-US" w:bidi="ar-SA"/>
      </w:rPr>
    </w:lvl>
    <w:lvl w:ilvl="2" w:tplc="AC7E10AC">
      <w:numFmt w:val="bullet"/>
      <w:lvlText w:val="•"/>
      <w:lvlJc w:val="left"/>
      <w:pPr>
        <w:ind w:left="3492" w:hanging="284"/>
      </w:pPr>
      <w:rPr>
        <w:rFonts w:hint="default"/>
        <w:lang w:val="ru-RU" w:eastAsia="en-US" w:bidi="ar-SA"/>
      </w:rPr>
    </w:lvl>
    <w:lvl w:ilvl="3" w:tplc="E4E4961E">
      <w:numFmt w:val="bullet"/>
      <w:lvlText w:val="•"/>
      <w:lvlJc w:val="left"/>
      <w:pPr>
        <w:ind w:left="4499" w:hanging="284"/>
      </w:pPr>
      <w:rPr>
        <w:rFonts w:hint="default"/>
        <w:lang w:val="ru-RU" w:eastAsia="en-US" w:bidi="ar-SA"/>
      </w:rPr>
    </w:lvl>
    <w:lvl w:ilvl="4" w:tplc="6B02AC5A">
      <w:numFmt w:val="bullet"/>
      <w:lvlText w:val="•"/>
      <w:lvlJc w:val="left"/>
      <w:pPr>
        <w:ind w:left="5505" w:hanging="284"/>
      </w:pPr>
      <w:rPr>
        <w:rFonts w:hint="default"/>
        <w:lang w:val="ru-RU" w:eastAsia="en-US" w:bidi="ar-SA"/>
      </w:rPr>
    </w:lvl>
    <w:lvl w:ilvl="5" w:tplc="6A52588A">
      <w:numFmt w:val="bullet"/>
      <w:lvlText w:val="•"/>
      <w:lvlJc w:val="left"/>
      <w:pPr>
        <w:ind w:left="6512" w:hanging="284"/>
      </w:pPr>
      <w:rPr>
        <w:rFonts w:hint="default"/>
        <w:lang w:val="ru-RU" w:eastAsia="en-US" w:bidi="ar-SA"/>
      </w:rPr>
    </w:lvl>
    <w:lvl w:ilvl="6" w:tplc="06D69D62">
      <w:numFmt w:val="bullet"/>
      <w:lvlText w:val="•"/>
      <w:lvlJc w:val="left"/>
      <w:pPr>
        <w:ind w:left="7518" w:hanging="284"/>
      </w:pPr>
      <w:rPr>
        <w:rFonts w:hint="default"/>
        <w:lang w:val="ru-RU" w:eastAsia="en-US" w:bidi="ar-SA"/>
      </w:rPr>
    </w:lvl>
    <w:lvl w:ilvl="7" w:tplc="3184EF4C">
      <w:numFmt w:val="bullet"/>
      <w:lvlText w:val="•"/>
      <w:lvlJc w:val="left"/>
      <w:pPr>
        <w:ind w:left="8524" w:hanging="284"/>
      </w:pPr>
      <w:rPr>
        <w:rFonts w:hint="default"/>
        <w:lang w:val="ru-RU" w:eastAsia="en-US" w:bidi="ar-SA"/>
      </w:rPr>
    </w:lvl>
    <w:lvl w:ilvl="8" w:tplc="F98406F8">
      <w:numFmt w:val="bullet"/>
      <w:lvlText w:val="•"/>
      <w:lvlJc w:val="left"/>
      <w:pPr>
        <w:ind w:left="9531" w:hanging="284"/>
      </w:pPr>
      <w:rPr>
        <w:rFonts w:hint="default"/>
        <w:lang w:val="ru-RU" w:eastAsia="en-US" w:bidi="ar-SA"/>
      </w:rPr>
    </w:lvl>
  </w:abstractNum>
  <w:abstractNum w:abstractNumId="38" w15:restartNumberingAfterBreak="0">
    <w:nsid w:val="18261033"/>
    <w:multiLevelType w:val="hybridMultilevel"/>
    <w:tmpl w:val="4258AF26"/>
    <w:lvl w:ilvl="0" w:tplc="CD72362A">
      <w:numFmt w:val="bullet"/>
      <w:lvlText w:val="-"/>
      <w:lvlJc w:val="left"/>
      <w:pPr>
        <w:ind w:left="1504" w:hanging="164"/>
      </w:pPr>
      <w:rPr>
        <w:rFonts w:ascii="Times New Roman" w:eastAsia="Times New Roman" w:hAnsi="Times New Roman" w:cs="Times New Roman" w:hint="default"/>
        <w:w w:val="99"/>
        <w:sz w:val="28"/>
        <w:szCs w:val="28"/>
        <w:lang w:val="ru-RU" w:eastAsia="en-US" w:bidi="ar-SA"/>
      </w:rPr>
    </w:lvl>
    <w:lvl w:ilvl="1" w:tplc="5C04972E">
      <w:numFmt w:val="bullet"/>
      <w:lvlText w:val="•"/>
      <w:lvlJc w:val="left"/>
      <w:pPr>
        <w:ind w:left="2504" w:hanging="164"/>
      </w:pPr>
      <w:rPr>
        <w:rFonts w:hint="default"/>
        <w:lang w:val="ru-RU" w:eastAsia="en-US" w:bidi="ar-SA"/>
      </w:rPr>
    </w:lvl>
    <w:lvl w:ilvl="2" w:tplc="6CA46304">
      <w:numFmt w:val="bullet"/>
      <w:lvlText w:val="•"/>
      <w:lvlJc w:val="left"/>
      <w:pPr>
        <w:ind w:left="3508" w:hanging="164"/>
      </w:pPr>
      <w:rPr>
        <w:rFonts w:hint="default"/>
        <w:lang w:val="ru-RU" w:eastAsia="en-US" w:bidi="ar-SA"/>
      </w:rPr>
    </w:lvl>
    <w:lvl w:ilvl="3" w:tplc="ECDC72F6">
      <w:numFmt w:val="bullet"/>
      <w:lvlText w:val="•"/>
      <w:lvlJc w:val="left"/>
      <w:pPr>
        <w:ind w:left="4513" w:hanging="164"/>
      </w:pPr>
      <w:rPr>
        <w:rFonts w:hint="default"/>
        <w:lang w:val="ru-RU" w:eastAsia="en-US" w:bidi="ar-SA"/>
      </w:rPr>
    </w:lvl>
    <w:lvl w:ilvl="4" w:tplc="D206E9DA">
      <w:numFmt w:val="bullet"/>
      <w:lvlText w:val="•"/>
      <w:lvlJc w:val="left"/>
      <w:pPr>
        <w:ind w:left="5517" w:hanging="164"/>
      </w:pPr>
      <w:rPr>
        <w:rFonts w:hint="default"/>
        <w:lang w:val="ru-RU" w:eastAsia="en-US" w:bidi="ar-SA"/>
      </w:rPr>
    </w:lvl>
    <w:lvl w:ilvl="5" w:tplc="CF9E57CE">
      <w:numFmt w:val="bullet"/>
      <w:lvlText w:val="•"/>
      <w:lvlJc w:val="left"/>
      <w:pPr>
        <w:ind w:left="6522" w:hanging="164"/>
      </w:pPr>
      <w:rPr>
        <w:rFonts w:hint="default"/>
        <w:lang w:val="ru-RU" w:eastAsia="en-US" w:bidi="ar-SA"/>
      </w:rPr>
    </w:lvl>
    <w:lvl w:ilvl="6" w:tplc="0A4ED402">
      <w:numFmt w:val="bullet"/>
      <w:lvlText w:val="•"/>
      <w:lvlJc w:val="left"/>
      <w:pPr>
        <w:ind w:left="7526" w:hanging="164"/>
      </w:pPr>
      <w:rPr>
        <w:rFonts w:hint="default"/>
        <w:lang w:val="ru-RU" w:eastAsia="en-US" w:bidi="ar-SA"/>
      </w:rPr>
    </w:lvl>
    <w:lvl w:ilvl="7" w:tplc="CFB4BC4E">
      <w:numFmt w:val="bullet"/>
      <w:lvlText w:val="•"/>
      <w:lvlJc w:val="left"/>
      <w:pPr>
        <w:ind w:left="8530" w:hanging="164"/>
      </w:pPr>
      <w:rPr>
        <w:rFonts w:hint="default"/>
        <w:lang w:val="ru-RU" w:eastAsia="en-US" w:bidi="ar-SA"/>
      </w:rPr>
    </w:lvl>
    <w:lvl w:ilvl="8" w:tplc="76306F78">
      <w:numFmt w:val="bullet"/>
      <w:lvlText w:val="•"/>
      <w:lvlJc w:val="left"/>
      <w:pPr>
        <w:ind w:left="9535" w:hanging="164"/>
      </w:pPr>
      <w:rPr>
        <w:rFonts w:hint="default"/>
        <w:lang w:val="ru-RU" w:eastAsia="en-US" w:bidi="ar-SA"/>
      </w:rPr>
    </w:lvl>
  </w:abstractNum>
  <w:abstractNum w:abstractNumId="39" w15:restartNumberingAfterBreak="0">
    <w:nsid w:val="192F4BE5"/>
    <w:multiLevelType w:val="hybridMultilevel"/>
    <w:tmpl w:val="B1300ACE"/>
    <w:lvl w:ilvl="0" w:tplc="EFD2129A">
      <w:start w:val="24"/>
      <w:numFmt w:val="decimal"/>
      <w:lvlText w:val="%1."/>
      <w:lvlJc w:val="left"/>
      <w:pPr>
        <w:ind w:left="1341" w:hanging="352"/>
        <w:jc w:val="left"/>
      </w:pPr>
      <w:rPr>
        <w:rFonts w:ascii="Times New Roman" w:eastAsia="Times New Roman" w:hAnsi="Times New Roman" w:cs="Times New Roman" w:hint="default"/>
        <w:b/>
        <w:bCs/>
        <w:spacing w:val="-1"/>
        <w:w w:val="99"/>
        <w:sz w:val="26"/>
        <w:szCs w:val="26"/>
        <w:lang w:val="ru-RU" w:eastAsia="en-US" w:bidi="ar-SA"/>
      </w:rPr>
    </w:lvl>
    <w:lvl w:ilvl="1" w:tplc="20B64774">
      <w:numFmt w:val="bullet"/>
      <w:lvlText w:val="•"/>
      <w:lvlJc w:val="left"/>
      <w:pPr>
        <w:ind w:left="2360" w:hanging="352"/>
      </w:pPr>
      <w:rPr>
        <w:rFonts w:hint="default"/>
        <w:lang w:val="ru-RU" w:eastAsia="en-US" w:bidi="ar-SA"/>
      </w:rPr>
    </w:lvl>
    <w:lvl w:ilvl="2" w:tplc="98CE7CDE">
      <w:numFmt w:val="bullet"/>
      <w:lvlText w:val="•"/>
      <w:lvlJc w:val="left"/>
      <w:pPr>
        <w:ind w:left="3380" w:hanging="352"/>
      </w:pPr>
      <w:rPr>
        <w:rFonts w:hint="default"/>
        <w:lang w:val="ru-RU" w:eastAsia="en-US" w:bidi="ar-SA"/>
      </w:rPr>
    </w:lvl>
    <w:lvl w:ilvl="3" w:tplc="DBF4BC86">
      <w:numFmt w:val="bullet"/>
      <w:lvlText w:val="•"/>
      <w:lvlJc w:val="left"/>
      <w:pPr>
        <w:ind w:left="4401" w:hanging="352"/>
      </w:pPr>
      <w:rPr>
        <w:rFonts w:hint="default"/>
        <w:lang w:val="ru-RU" w:eastAsia="en-US" w:bidi="ar-SA"/>
      </w:rPr>
    </w:lvl>
    <w:lvl w:ilvl="4" w:tplc="FE048668">
      <w:numFmt w:val="bullet"/>
      <w:lvlText w:val="•"/>
      <w:lvlJc w:val="left"/>
      <w:pPr>
        <w:ind w:left="5421" w:hanging="352"/>
      </w:pPr>
      <w:rPr>
        <w:rFonts w:hint="default"/>
        <w:lang w:val="ru-RU" w:eastAsia="en-US" w:bidi="ar-SA"/>
      </w:rPr>
    </w:lvl>
    <w:lvl w:ilvl="5" w:tplc="DB76EA2E">
      <w:numFmt w:val="bullet"/>
      <w:lvlText w:val="•"/>
      <w:lvlJc w:val="left"/>
      <w:pPr>
        <w:ind w:left="6442" w:hanging="352"/>
      </w:pPr>
      <w:rPr>
        <w:rFonts w:hint="default"/>
        <w:lang w:val="ru-RU" w:eastAsia="en-US" w:bidi="ar-SA"/>
      </w:rPr>
    </w:lvl>
    <w:lvl w:ilvl="6" w:tplc="7E66927C">
      <w:numFmt w:val="bullet"/>
      <w:lvlText w:val="•"/>
      <w:lvlJc w:val="left"/>
      <w:pPr>
        <w:ind w:left="7462" w:hanging="352"/>
      </w:pPr>
      <w:rPr>
        <w:rFonts w:hint="default"/>
        <w:lang w:val="ru-RU" w:eastAsia="en-US" w:bidi="ar-SA"/>
      </w:rPr>
    </w:lvl>
    <w:lvl w:ilvl="7" w:tplc="1F42AD2A">
      <w:numFmt w:val="bullet"/>
      <w:lvlText w:val="•"/>
      <w:lvlJc w:val="left"/>
      <w:pPr>
        <w:ind w:left="8482" w:hanging="352"/>
      </w:pPr>
      <w:rPr>
        <w:rFonts w:hint="default"/>
        <w:lang w:val="ru-RU" w:eastAsia="en-US" w:bidi="ar-SA"/>
      </w:rPr>
    </w:lvl>
    <w:lvl w:ilvl="8" w:tplc="D8862A18">
      <w:numFmt w:val="bullet"/>
      <w:lvlText w:val="•"/>
      <w:lvlJc w:val="left"/>
      <w:pPr>
        <w:ind w:left="9503" w:hanging="352"/>
      </w:pPr>
      <w:rPr>
        <w:rFonts w:hint="default"/>
        <w:lang w:val="ru-RU" w:eastAsia="en-US" w:bidi="ar-SA"/>
      </w:rPr>
    </w:lvl>
  </w:abstractNum>
  <w:abstractNum w:abstractNumId="40" w15:restartNumberingAfterBreak="0">
    <w:nsid w:val="19BF66CC"/>
    <w:multiLevelType w:val="hybridMultilevel"/>
    <w:tmpl w:val="F5E62E74"/>
    <w:lvl w:ilvl="0" w:tplc="86968FA8">
      <w:numFmt w:val="bullet"/>
      <w:lvlText w:val="●"/>
      <w:lvlJc w:val="left"/>
      <w:pPr>
        <w:ind w:left="1484" w:hanging="282"/>
      </w:pPr>
      <w:rPr>
        <w:rFonts w:ascii="Times New Roman" w:eastAsia="Times New Roman" w:hAnsi="Times New Roman" w:cs="Times New Roman" w:hint="default"/>
        <w:w w:val="99"/>
        <w:sz w:val="28"/>
        <w:szCs w:val="28"/>
        <w:lang w:val="ru-RU" w:eastAsia="en-US" w:bidi="ar-SA"/>
      </w:rPr>
    </w:lvl>
    <w:lvl w:ilvl="1" w:tplc="86888A6E">
      <w:numFmt w:val="bullet"/>
      <w:lvlText w:val="●"/>
      <w:lvlJc w:val="left"/>
      <w:pPr>
        <w:ind w:left="1484" w:hanging="282"/>
      </w:pPr>
      <w:rPr>
        <w:rFonts w:ascii="Times New Roman" w:eastAsia="Times New Roman" w:hAnsi="Times New Roman" w:cs="Times New Roman" w:hint="default"/>
        <w:w w:val="99"/>
        <w:sz w:val="28"/>
        <w:szCs w:val="28"/>
        <w:lang w:val="ru-RU" w:eastAsia="en-US" w:bidi="ar-SA"/>
      </w:rPr>
    </w:lvl>
    <w:lvl w:ilvl="2" w:tplc="35988FE0">
      <w:numFmt w:val="bullet"/>
      <w:lvlText w:val="•"/>
      <w:lvlJc w:val="left"/>
      <w:pPr>
        <w:ind w:left="3492" w:hanging="282"/>
      </w:pPr>
      <w:rPr>
        <w:rFonts w:hint="default"/>
        <w:lang w:val="ru-RU" w:eastAsia="en-US" w:bidi="ar-SA"/>
      </w:rPr>
    </w:lvl>
    <w:lvl w:ilvl="3" w:tplc="0390024C">
      <w:numFmt w:val="bullet"/>
      <w:lvlText w:val="•"/>
      <w:lvlJc w:val="left"/>
      <w:pPr>
        <w:ind w:left="4499" w:hanging="282"/>
      </w:pPr>
      <w:rPr>
        <w:rFonts w:hint="default"/>
        <w:lang w:val="ru-RU" w:eastAsia="en-US" w:bidi="ar-SA"/>
      </w:rPr>
    </w:lvl>
    <w:lvl w:ilvl="4" w:tplc="753AB662">
      <w:numFmt w:val="bullet"/>
      <w:lvlText w:val="•"/>
      <w:lvlJc w:val="left"/>
      <w:pPr>
        <w:ind w:left="5505" w:hanging="282"/>
      </w:pPr>
      <w:rPr>
        <w:rFonts w:hint="default"/>
        <w:lang w:val="ru-RU" w:eastAsia="en-US" w:bidi="ar-SA"/>
      </w:rPr>
    </w:lvl>
    <w:lvl w:ilvl="5" w:tplc="70E47048">
      <w:numFmt w:val="bullet"/>
      <w:lvlText w:val="•"/>
      <w:lvlJc w:val="left"/>
      <w:pPr>
        <w:ind w:left="6512" w:hanging="282"/>
      </w:pPr>
      <w:rPr>
        <w:rFonts w:hint="default"/>
        <w:lang w:val="ru-RU" w:eastAsia="en-US" w:bidi="ar-SA"/>
      </w:rPr>
    </w:lvl>
    <w:lvl w:ilvl="6" w:tplc="E684D856">
      <w:numFmt w:val="bullet"/>
      <w:lvlText w:val="•"/>
      <w:lvlJc w:val="left"/>
      <w:pPr>
        <w:ind w:left="7518" w:hanging="282"/>
      </w:pPr>
      <w:rPr>
        <w:rFonts w:hint="default"/>
        <w:lang w:val="ru-RU" w:eastAsia="en-US" w:bidi="ar-SA"/>
      </w:rPr>
    </w:lvl>
    <w:lvl w:ilvl="7" w:tplc="F99EE09E">
      <w:numFmt w:val="bullet"/>
      <w:lvlText w:val="•"/>
      <w:lvlJc w:val="left"/>
      <w:pPr>
        <w:ind w:left="8524" w:hanging="282"/>
      </w:pPr>
      <w:rPr>
        <w:rFonts w:hint="default"/>
        <w:lang w:val="ru-RU" w:eastAsia="en-US" w:bidi="ar-SA"/>
      </w:rPr>
    </w:lvl>
    <w:lvl w:ilvl="8" w:tplc="C5445224">
      <w:numFmt w:val="bullet"/>
      <w:lvlText w:val="•"/>
      <w:lvlJc w:val="left"/>
      <w:pPr>
        <w:ind w:left="9531" w:hanging="282"/>
      </w:pPr>
      <w:rPr>
        <w:rFonts w:hint="default"/>
        <w:lang w:val="ru-RU" w:eastAsia="en-US" w:bidi="ar-SA"/>
      </w:rPr>
    </w:lvl>
  </w:abstractNum>
  <w:abstractNum w:abstractNumId="41" w15:restartNumberingAfterBreak="0">
    <w:nsid w:val="1A1A0A5C"/>
    <w:multiLevelType w:val="multilevel"/>
    <w:tmpl w:val="58681E3C"/>
    <w:lvl w:ilvl="0">
      <w:start w:val="2"/>
      <w:numFmt w:val="decimal"/>
      <w:lvlText w:val="%1"/>
      <w:lvlJc w:val="left"/>
      <w:pPr>
        <w:ind w:left="1341" w:hanging="807"/>
        <w:jc w:val="left"/>
      </w:pPr>
      <w:rPr>
        <w:rFonts w:hint="default"/>
        <w:lang w:val="ru-RU" w:eastAsia="en-US" w:bidi="ar-SA"/>
      </w:rPr>
    </w:lvl>
    <w:lvl w:ilvl="1">
      <w:start w:val="3"/>
      <w:numFmt w:val="decimal"/>
      <w:lvlText w:val="%1.%2"/>
      <w:lvlJc w:val="left"/>
      <w:pPr>
        <w:ind w:left="1341" w:hanging="807"/>
        <w:jc w:val="left"/>
      </w:pPr>
      <w:rPr>
        <w:rFonts w:hint="default"/>
        <w:lang w:val="ru-RU" w:eastAsia="en-US" w:bidi="ar-SA"/>
      </w:rPr>
    </w:lvl>
    <w:lvl w:ilvl="2">
      <w:start w:val="5"/>
      <w:numFmt w:val="decimal"/>
      <w:lvlText w:val="%1.%2.%3."/>
      <w:lvlJc w:val="left"/>
      <w:pPr>
        <w:ind w:left="1341" w:hanging="807"/>
        <w:jc w:val="left"/>
      </w:pPr>
      <w:rPr>
        <w:rFonts w:ascii="Times New Roman" w:eastAsia="Times New Roman" w:hAnsi="Times New Roman" w:cs="Times New Roman" w:hint="default"/>
        <w:b/>
        <w:bCs/>
        <w:spacing w:val="-1"/>
        <w:w w:val="98"/>
        <w:sz w:val="28"/>
        <w:szCs w:val="28"/>
        <w:lang w:val="ru-RU" w:eastAsia="en-US" w:bidi="ar-SA"/>
      </w:rPr>
    </w:lvl>
    <w:lvl w:ilvl="3">
      <w:start w:val="1"/>
      <w:numFmt w:val="decimal"/>
      <w:lvlText w:val="%4)"/>
      <w:lvlJc w:val="left"/>
      <w:pPr>
        <w:ind w:left="1484" w:hanging="548"/>
        <w:jc w:val="left"/>
      </w:pPr>
      <w:rPr>
        <w:rFonts w:ascii="Times New Roman" w:eastAsia="Times New Roman" w:hAnsi="Times New Roman" w:cs="Times New Roman" w:hint="default"/>
        <w:spacing w:val="-2"/>
        <w:w w:val="99"/>
        <w:sz w:val="28"/>
        <w:szCs w:val="28"/>
        <w:lang w:val="ru-RU" w:eastAsia="en-US" w:bidi="ar-SA"/>
      </w:rPr>
    </w:lvl>
    <w:lvl w:ilvl="4">
      <w:numFmt w:val="bullet"/>
      <w:lvlText w:val="•"/>
      <w:lvlJc w:val="left"/>
      <w:pPr>
        <w:ind w:left="4834" w:hanging="548"/>
      </w:pPr>
      <w:rPr>
        <w:rFonts w:hint="default"/>
        <w:lang w:val="ru-RU" w:eastAsia="en-US" w:bidi="ar-SA"/>
      </w:rPr>
    </w:lvl>
    <w:lvl w:ilvl="5">
      <w:numFmt w:val="bullet"/>
      <w:lvlText w:val="•"/>
      <w:lvlJc w:val="left"/>
      <w:pPr>
        <w:ind w:left="5952" w:hanging="548"/>
      </w:pPr>
      <w:rPr>
        <w:rFonts w:hint="default"/>
        <w:lang w:val="ru-RU" w:eastAsia="en-US" w:bidi="ar-SA"/>
      </w:rPr>
    </w:lvl>
    <w:lvl w:ilvl="6">
      <w:numFmt w:val="bullet"/>
      <w:lvlText w:val="•"/>
      <w:lvlJc w:val="left"/>
      <w:pPr>
        <w:ind w:left="7071" w:hanging="548"/>
      </w:pPr>
      <w:rPr>
        <w:rFonts w:hint="default"/>
        <w:lang w:val="ru-RU" w:eastAsia="en-US" w:bidi="ar-SA"/>
      </w:rPr>
    </w:lvl>
    <w:lvl w:ilvl="7">
      <w:numFmt w:val="bullet"/>
      <w:lvlText w:val="•"/>
      <w:lvlJc w:val="left"/>
      <w:pPr>
        <w:ind w:left="8189" w:hanging="548"/>
      </w:pPr>
      <w:rPr>
        <w:rFonts w:hint="default"/>
        <w:lang w:val="ru-RU" w:eastAsia="en-US" w:bidi="ar-SA"/>
      </w:rPr>
    </w:lvl>
    <w:lvl w:ilvl="8">
      <w:numFmt w:val="bullet"/>
      <w:lvlText w:val="•"/>
      <w:lvlJc w:val="left"/>
      <w:pPr>
        <w:ind w:left="9307" w:hanging="548"/>
      </w:pPr>
      <w:rPr>
        <w:rFonts w:hint="default"/>
        <w:lang w:val="ru-RU" w:eastAsia="en-US" w:bidi="ar-SA"/>
      </w:rPr>
    </w:lvl>
  </w:abstractNum>
  <w:abstractNum w:abstractNumId="42" w15:restartNumberingAfterBreak="0">
    <w:nsid w:val="1A8A43CF"/>
    <w:multiLevelType w:val="hybridMultilevel"/>
    <w:tmpl w:val="1AFC9AC8"/>
    <w:lvl w:ilvl="0" w:tplc="891A33D8">
      <w:numFmt w:val="bullet"/>
      <w:lvlText w:val="–"/>
      <w:lvlJc w:val="left"/>
      <w:pPr>
        <w:ind w:left="1694" w:hanging="210"/>
      </w:pPr>
      <w:rPr>
        <w:rFonts w:ascii="Times New Roman" w:eastAsia="Times New Roman" w:hAnsi="Times New Roman" w:cs="Times New Roman" w:hint="default"/>
        <w:w w:val="99"/>
        <w:sz w:val="28"/>
        <w:szCs w:val="28"/>
        <w:lang w:val="ru-RU" w:eastAsia="en-US" w:bidi="ar-SA"/>
      </w:rPr>
    </w:lvl>
    <w:lvl w:ilvl="1" w:tplc="52D8C2DC">
      <w:numFmt w:val="bullet"/>
      <w:lvlText w:val="•"/>
      <w:lvlJc w:val="left"/>
      <w:pPr>
        <w:ind w:left="1484" w:hanging="167"/>
      </w:pPr>
      <w:rPr>
        <w:rFonts w:ascii="Times New Roman" w:eastAsia="Times New Roman" w:hAnsi="Times New Roman" w:cs="Times New Roman" w:hint="default"/>
        <w:w w:val="99"/>
        <w:sz w:val="28"/>
        <w:szCs w:val="28"/>
        <w:lang w:val="ru-RU" w:eastAsia="en-US" w:bidi="ar-SA"/>
      </w:rPr>
    </w:lvl>
    <w:lvl w:ilvl="2" w:tplc="F9B65E68">
      <w:numFmt w:val="bullet"/>
      <w:lvlText w:val="•"/>
      <w:lvlJc w:val="left"/>
      <w:pPr>
        <w:ind w:left="2793" w:hanging="167"/>
      </w:pPr>
      <w:rPr>
        <w:rFonts w:hint="default"/>
        <w:lang w:val="ru-RU" w:eastAsia="en-US" w:bidi="ar-SA"/>
      </w:rPr>
    </w:lvl>
    <w:lvl w:ilvl="3" w:tplc="407C24CE">
      <w:numFmt w:val="bullet"/>
      <w:lvlText w:val="•"/>
      <w:lvlJc w:val="left"/>
      <w:pPr>
        <w:ind w:left="3887" w:hanging="167"/>
      </w:pPr>
      <w:rPr>
        <w:rFonts w:hint="default"/>
        <w:lang w:val="ru-RU" w:eastAsia="en-US" w:bidi="ar-SA"/>
      </w:rPr>
    </w:lvl>
    <w:lvl w:ilvl="4" w:tplc="3FB46396">
      <w:numFmt w:val="bullet"/>
      <w:lvlText w:val="•"/>
      <w:lvlJc w:val="left"/>
      <w:pPr>
        <w:ind w:left="4981" w:hanging="167"/>
      </w:pPr>
      <w:rPr>
        <w:rFonts w:hint="default"/>
        <w:lang w:val="ru-RU" w:eastAsia="en-US" w:bidi="ar-SA"/>
      </w:rPr>
    </w:lvl>
    <w:lvl w:ilvl="5" w:tplc="CD0CB9E6">
      <w:numFmt w:val="bullet"/>
      <w:lvlText w:val="•"/>
      <w:lvlJc w:val="left"/>
      <w:pPr>
        <w:ind w:left="6075" w:hanging="167"/>
      </w:pPr>
      <w:rPr>
        <w:rFonts w:hint="default"/>
        <w:lang w:val="ru-RU" w:eastAsia="en-US" w:bidi="ar-SA"/>
      </w:rPr>
    </w:lvl>
    <w:lvl w:ilvl="6" w:tplc="1F02FD7C">
      <w:numFmt w:val="bullet"/>
      <w:lvlText w:val="•"/>
      <w:lvlJc w:val="left"/>
      <w:pPr>
        <w:ind w:left="7168" w:hanging="167"/>
      </w:pPr>
      <w:rPr>
        <w:rFonts w:hint="default"/>
        <w:lang w:val="ru-RU" w:eastAsia="en-US" w:bidi="ar-SA"/>
      </w:rPr>
    </w:lvl>
    <w:lvl w:ilvl="7" w:tplc="3E0000DA">
      <w:numFmt w:val="bullet"/>
      <w:lvlText w:val="•"/>
      <w:lvlJc w:val="left"/>
      <w:pPr>
        <w:ind w:left="8262" w:hanging="167"/>
      </w:pPr>
      <w:rPr>
        <w:rFonts w:hint="default"/>
        <w:lang w:val="ru-RU" w:eastAsia="en-US" w:bidi="ar-SA"/>
      </w:rPr>
    </w:lvl>
    <w:lvl w:ilvl="8" w:tplc="FE6287BC">
      <w:numFmt w:val="bullet"/>
      <w:lvlText w:val="•"/>
      <w:lvlJc w:val="left"/>
      <w:pPr>
        <w:ind w:left="9356" w:hanging="167"/>
      </w:pPr>
      <w:rPr>
        <w:rFonts w:hint="default"/>
        <w:lang w:val="ru-RU" w:eastAsia="en-US" w:bidi="ar-SA"/>
      </w:rPr>
    </w:lvl>
  </w:abstractNum>
  <w:abstractNum w:abstractNumId="43" w15:restartNumberingAfterBreak="0">
    <w:nsid w:val="1ABD7D18"/>
    <w:multiLevelType w:val="hybridMultilevel"/>
    <w:tmpl w:val="857A2342"/>
    <w:lvl w:ilvl="0" w:tplc="E84C3C9A">
      <w:numFmt w:val="bullet"/>
      <w:lvlText w:val=""/>
      <w:lvlJc w:val="left"/>
      <w:pPr>
        <w:ind w:left="1484" w:hanging="282"/>
      </w:pPr>
      <w:rPr>
        <w:rFonts w:ascii="Symbol" w:eastAsia="Symbol" w:hAnsi="Symbol" w:cs="Symbol" w:hint="default"/>
        <w:w w:val="99"/>
        <w:sz w:val="28"/>
        <w:szCs w:val="28"/>
        <w:lang w:val="ru-RU" w:eastAsia="en-US" w:bidi="ar-SA"/>
      </w:rPr>
    </w:lvl>
    <w:lvl w:ilvl="1" w:tplc="2BEC50DE">
      <w:numFmt w:val="bullet"/>
      <w:lvlText w:val="•"/>
      <w:lvlJc w:val="left"/>
      <w:pPr>
        <w:ind w:left="2486" w:hanging="282"/>
      </w:pPr>
      <w:rPr>
        <w:rFonts w:hint="default"/>
        <w:lang w:val="ru-RU" w:eastAsia="en-US" w:bidi="ar-SA"/>
      </w:rPr>
    </w:lvl>
    <w:lvl w:ilvl="2" w:tplc="E2FED57E">
      <w:numFmt w:val="bullet"/>
      <w:lvlText w:val="•"/>
      <w:lvlJc w:val="left"/>
      <w:pPr>
        <w:ind w:left="3492" w:hanging="282"/>
      </w:pPr>
      <w:rPr>
        <w:rFonts w:hint="default"/>
        <w:lang w:val="ru-RU" w:eastAsia="en-US" w:bidi="ar-SA"/>
      </w:rPr>
    </w:lvl>
    <w:lvl w:ilvl="3" w:tplc="F47613F8">
      <w:numFmt w:val="bullet"/>
      <w:lvlText w:val="•"/>
      <w:lvlJc w:val="left"/>
      <w:pPr>
        <w:ind w:left="4499" w:hanging="282"/>
      </w:pPr>
      <w:rPr>
        <w:rFonts w:hint="default"/>
        <w:lang w:val="ru-RU" w:eastAsia="en-US" w:bidi="ar-SA"/>
      </w:rPr>
    </w:lvl>
    <w:lvl w:ilvl="4" w:tplc="6AF24AB0">
      <w:numFmt w:val="bullet"/>
      <w:lvlText w:val="•"/>
      <w:lvlJc w:val="left"/>
      <w:pPr>
        <w:ind w:left="5505" w:hanging="282"/>
      </w:pPr>
      <w:rPr>
        <w:rFonts w:hint="default"/>
        <w:lang w:val="ru-RU" w:eastAsia="en-US" w:bidi="ar-SA"/>
      </w:rPr>
    </w:lvl>
    <w:lvl w:ilvl="5" w:tplc="ACDABF40">
      <w:numFmt w:val="bullet"/>
      <w:lvlText w:val="•"/>
      <w:lvlJc w:val="left"/>
      <w:pPr>
        <w:ind w:left="6512" w:hanging="282"/>
      </w:pPr>
      <w:rPr>
        <w:rFonts w:hint="default"/>
        <w:lang w:val="ru-RU" w:eastAsia="en-US" w:bidi="ar-SA"/>
      </w:rPr>
    </w:lvl>
    <w:lvl w:ilvl="6" w:tplc="9E20B39A">
      <w:numFmt w:val="bullet"/>
      <w:lvlText w:val="•"/>
      <w:lvlJc w:val="left"/>
      <w:pPr>
        <w:ind w:left="7518" w:hanging="282"/>
      </w:pPr>
      <w:rPr>
        <w:rFonts w:hint="default"/>
        <w:lang w:val="ru-RU" w:eastAsia="en-US" w:bidi="ar-SA"/>
      </w:rPr>
    </w:lvl>
    <w:lvl w:ilvl="7" w:tplc="BFF49354">
      <w:numFmt w:val="bullet"/>
      <w:lvlText w:val="•"/>
      <w:lvlJc w:val="left"/>
      <w:pPr>
        <w:ind w:left="8524" w:hanging="282"/>
      </w:pPr>
      <w:rPr>
        <w:rFonts w:hint="default"/>
        <w:lang w:val="ru-RU" w:eastAsia="en-US" w:bidi="ar-SA"/>
      </w:rPr>
    </w:lvl>
    <w:lvl w:ilvl="8" w:tplc="9420380A">
      <w:numFmt w:val="bullet"/>
      <w:lvlText w:val="•"/>
      <w:lvlJc w:val="left"/>
      <w:pPr>
        <w:ind w:left="9531" w:hanging="282"/>
      </w:pPr>
      <w:rPr>
        <w:rFonts w:hint="default"/>
        <w:lang w:val="ru-RU" w:eastAsia="en-US" w:bidi="ar-SA"/>
      </w:rPr>
    </w:lvl>
  </w:abstractNum>
  <w:abstractNum w:abstractNumId="44" w15:restartNumberingAfterBreak="0">
    <w:nsid w:val="1B775BB1"/>
    <w:multiLevelType w:val="hybridMultilevel"/>
    <w:tmpl w:val="A4E2EE66"/>
    <w:lvl w:ilvl="0" w:tplc="86BA11F0">
      <w:numFmt w:val="bullet"/>
      <w:lvlText w:val=""/>
      <w:lvlJc w:val="left"/>
      <w:pPr>
        <w:ind w:left="1484" w:hanging="706"/>
      </w:pPr>
      <w:rPr>
        <w:rFonts w:hint="default"/>
        <w:w w:val="101"/>
        <w:lang w:val="ru-RU" w:eastAsia="en-US" w:bidi="ar-SA"/>
      </w:rPr>
    </w:lvl>
    <w:lvl w:ilvl="1" w:tplc="94528036">
      <w:numFmt w:val="bullet"/>
      <w:lvlText w:val="•"/>
      <w:lvlJc w:val="left"/>
      <w:pPr>
        <w:ind w:left="2486" w:hanging="706"/>
      </w:pPr>
      <w:rPr>
        <w:rFonts w:hint="default"/>
        <w:lang w:val="ru-RU" w:eastAsia="en-US" w:bidi="ar-SA"/>
      </w:rPr>
    </w:lvl>
    <w:lvl w:ilvl="2" w:tplc="027A4CD8">
      <w:numFmt w:val="bullet"/>
      <w:lvlText w:val="•"/>
      <w:lvlJc w:val="left"/>
      <w:pPr>
        <w:ind w:left="3492" w:hanging="706"/>
      </w:pPr>
      <w:rPr>
        <w:rFonts w:hint="default"/>
        <w:lang w:val="ru-RU" w:eastAsia="en-US" w:bidi="ar-SA"/>
      </w:rPr>
    </w:lvl>
    <w:lvl w:ilvl="3" w:tplc="4DE01CAC">
      <w:numFmt w:val="bullet"/>
      <w:lvlText w:val="•"/>
      <w:lvlJc w:val="left"/>
      <w:pPr>
        <w:ind w:left="4499" w:hanging="706"/>
      </w:pPr>
      <w:rPr>
        <w:rFonts w:hint="default"/>
        <w:lang w:val="ru-RU" w:eastAsia="en-US" w:bidi="ar-SA"/>
      </w:rPr>
    </w:lvl>
    <w:lvl w:ilvl="4" w:tplc="7554724E">
      <w:numFmt w:val="bullet"/>
      <w:lvlText w:val="•"/>
      <w:lvlJc w:val="left"/>
      <w:pPr>
        <w:ind w:left="5505" w:hanging="706"/>
      </w:pPr>
      <w:rPr>
        <w:rFonts w:hint="default"/>
        <w:lang w:val="ru-RU" w:eastAsia="en-US" w:bidi="ar-SA"/>
      </w:rPr>
    </w:lvl>
    <w:lvl w:ilvl="5" w:tplc="8BBC4678">
      <w:numFmt w:val="bullet"/>
      <w:lvlText w:val="•"/>
      <w:lvlJc w:val="left"/>
      <w:pPr>
        <w:ind w:left="6512" w:hanging="706"/>
      </w:pPr>
      <w:rPr>
        <w:rFonts w:hint="default"/>
        <w:lang w:val="ru-RU" w:eastAsia="en-US" w:bidi="ar-SA"/>
      </w:rPr>
    </w:lvl>
    <w:lvl w:ilvl="6" w:tplc="F8A8FA7C">
      <w:numFmt w:val="bullet"/>
      <w:lvlText w:val="•"/>
      <w:lvlJc w:val="left"/>
      <w:pPr>
        <w:ind w:left="7518" w:hanging="706"/>
      </w:pPr>
      <w:rPr>
        <w:rFonts w:hint="default"/>
        <w:lang w:val="ru-RU" w:eastAsia="en-US" w:bidi="ar-SA"/>
      </w:rPr>
    </w:lvl>
    <w:lvl w:ilvl="7" w:tplc="20AA5F94">
      <w:numFmt w:val="bullet"/>
      <w:lvlText w:val="•"/>
      <w:lvlJc w:val="left"/>
      <w:pPr>
        <w:ind w:left="8524" w:hanging="706"/>
      </w:pPr>
      <w:rPr>
        <w:rFonts w:hint="default"/>
        <w:lang w:val="ru-RU" w:eastAsia="en-US" w:bidi="ar-SA"/>
      </w:rPr>
    </w:lvl>
    <w:lvl w:ilvl="8" w:tplc="4EC41744">
      <w:numFmt w:val="bullet"/>
      <w:lvlText w:val="•"/>
      <w:lvlJc w:val="left"/>
      <w:pPr>
        <w:ind w:left="9531" w:hanging="706"/>
      </w:pPr>
      <w:rPr>
        <w:rFonts w:hint="default"/>
        <w:lang w:val="ru-RU" w:eastAsia="en-US" w:bidi="ar-SA"/>
      </w:rPr>
    </w:lvl>
  </w:abstractNum>
  <w:abstractNum w:abstractNumId="45" w15:restartNumberingAfterBreak="0">
    <w:nsid w:val="1BAD6D69"/>
    <w:multiLevelType w:val="hybridMultilevel"/>
    <w:tmpl w:val="473C3974"/>
    <w:lvl w:ilvl="0" w:tplc="8A1E1CB2">
      <w:numFmt w:val="bullet"/>
      <w:lvlText w:val=""/>
      <w:lvlJc w:val="left"/>
      <w:pPr>
        <w:ind w:left="482" w:hanging="282"/>
      </w:pPr>
      <w:rPr>
        <w:rFonts w:ascii="Symbol" w:eastAsia="Symbol" w:hAnsi="Symbol" w:cs="Symbol" w:hint="default"/>
        <w:w w:val="99"/>
        <w:sz w:val="28"/>
        <w:szCs w:val="28"/>
        <w:lang w:val="ru-RU" w:eastAsia="en-US" w:bidi="ar-SA"/>
      </w:rPr>
    </w:lvl>
    <w:lvl w:ilvl="1" w:tplc="45949D2E">
      <w:numFmt w:val="bullet"/>
      <w:lvlText w:val="•"/>
      <w:lvlJc w:val="left"/>
      <w:pPr>
        <w:ind w:left="1228" w:hanging="282"/>
      </w:pPr>
      <w:rPr>
        <w:rFonts w:hint="default"/>
        <w:lang w:val="ru-RU" w:eastAsia="en-US" w:bidi="ar-SA"/>
      </w:rPr>
    </w:lvl>
    <w:lvl w:ilvl="2" w:tplc="96B66506">
      <w:numFmt w:val="bullet"/>
      <w:lvlText w:val="•"/>
      <w:lvlJc w:val="left"/>
      <w:pPr>
        <w:ind w:left="1977" w:hanging="282"/>
      </w:pPr>
      <w:rPr>
        <w:rFonts w:hint="default"/>
        <w:lang w:val="ru-RU" w:eastAsia="en-US" w:bidi="ar-SA"/>
      </w:rPr>
    </w:lvl>
    <w:lvl w:ilvl="3" w:tplc="235CF74E">
      <w:numFmt w:val="bullet"/>
      <w:lvlText w:val="•"/>
      <w:lvlJc w:val="left"/>
      <w:pPr>
        <w:ind w:left="2725" w:hanging="282"/>
      </w:pPr>
      <w:rPr>
        <w:rFonts w:hint="default"/>
        <w:lang w:val="ru-RU" w:eastAsia="en-US" w:bidi="ar-SA"/>
      </w:rPr>
    </w:lvl>
    <w:lvl w:ilvl="4" w:tplc="EF3A4CAC">
      <w:numFmt w:val="bullet"/>
      <w:lvlText w:val="•"/>
      <w:lvlJc w:val="left"/>
      <w:pPr>
        <w:ind w:left="3474" w:hanging="282"/>
      </w:pPr>
      <w:rPr>
        <w:rFonts w:hint="default"/>
        <w:lang w:val="ru-RU" w:eastAsia="en-US" w:bidi="ar-SA"/>
      </w:rPr>
    </w:lvl>
    <w:lvl w:ilvl="5" w:tplc="F536A81C">
      <w:numFmt w:val="bullet"/>
      <w:lvlText w:val="•"/>
      <w:lvlJc w:val="left"/>
      <w:pPr>
        <w:ind w:left="4223" w:hanging="282"/>
      </w:pPr>
      <w:rPr>
        <w:rFonts w:hint="default"/>
        <w:lang w:val="ru-RU" w:eastAsia="en-US" w:bidi="ar-SA"/>
      </w:rPr>
    </w:lvl>
    <w:lvl w:ilvl="6" w:tplc="CC708090">
      <w:numFmt w:val="bullet"/>
      <w:lvlText w:val="•"/>
      <w:lvlJc w:val="left"/>
      <w:pPr>
        <w:ind w:left="4971" w:hanging="282"/>
      </w:pPr>
      <w:rPr>
        <w:rFonts w:hint="default"/>
        <w:lang w:val="ru-RU" w:eastAsia="en-US" w:bidi="ar-SA"/>
      </w:rPr>
    </w:lvl>
    <w:lvl w:ilvl="7" w:tplc="AAD0728C">
      <w:numFmt w:val="bullet"/>
      <w:lvlText w:val="•"/>
      <w:lvlJc w:val="left"/>
      <w:pPr>
        <w:ind w:left="5720" w:hanging="282"/>
      </w:pPr>
      <w:rPr>
        <w:rFonts w:hint="default"/>
        <w:lang w:val="ru-RU" w:eastAsia="en-US" w:bidi="ar-SA"/>
      </w:rPr>
    </w:lvl>
    <w:lvl w:ilvl="8" w:tplc="EA22B6A4">
      <w:numFmt w:val="bullet"/>
      <w:lvlText w:val="•"/>
      <w:lvlJc w:val="left"/>
      <w:pPr>
        <w:ind w:left="6468" w:hanging="282"/>
      </w:pPr>
      <w:rPr>
        <w:rFonts w:hint="default"/>
        <w:lang w:val="ru-RU" w:eastAsia="en-US" w:bidi="ar-SA"/>
      </w:rPr>
    </w:lvl>
  </w:abstractNum>
  <w:abstractNum w:abstractNumId="46" w15:restartNumberingAfterBreak="0">
    <w:nsid w:val="1C6D4372"/>
    <w:multiLevelType w:val="hybridMultilevel"/>
    <w:tmpl w:val="82823C0E"/>
    <w:lvl w:ilvl="0" w:tplc="751AFCDC">
      <w:numFmt w:val="bullet"/>
      <w:lvlText w:val=""/>
      <w:lvlJc w:val="left"/>
      <w:pPr>
        <w:ind w:left="1484" w:hanging="706"/>
      </w:pPr>
      <w:rPr>
        <w:rFonts w:ascii="Symbol" w:eastAsia="Symbol" w:hAnsi="Symbol" w:cs="Symbol" w:hint="default"/>
        <w:w w:val="101"/>
        <w:sz w:val="20"/>
        <w:szCs w:val="20"/>
        <w:lang w:val="ru-RU" w:eastAsia="en-US" w:bidi="ar-SA"/>
      </w:rPr>
    </w:lvl>
    <w:lvl w:ilvl="1" w:tplc="2A7EB122">
      <w:numFmt w:val="bullet"/>
      <w:lvlText w:val="•"/>
      <w:lvlJc w:val="left"/>
      <w:pPr>
        <w:ind w:left="2486" w:hanging="706"/>
      </w:pPr>
      <w:rPr>
        <w:rFonts w:hint="default"/>
        <w:lang w:val="ru-RU" w:eastAsia="en-US" w:bidi="ar-SA"/>
      </w:rPr>
    </w:lvl>
    <w:lvl w:ilvl="2" w:tplc="0C5A1CB8">
      <w:numFmt w:val="bullet"/>
      <w:lvlText w:val="•"/>
      <w:lvlJc w:val="left"/>
      <w:pPr>
        <w:ind w:left="3492" w:hanging="706"/>
      </w:pPr>
      <w:rPr>
        <w:rFonts w:hint="default"/>
        <w:lang w:val="ru-RU" w:eastAsia="en-US" w:bidi="ar-SA"/>
      </w:rPr>
    </w:lvl>
    <w:lvl w:ilvl="3" w:tplc="0D36476A">
      <w:numFmt w:val="bullet"/>
      <w:lvlText w:val="•"/>
      <w:lvlJc w:val="left"/>
      <w:pPr>
        <w:ind w:left="4499" w:hanging="706"/>
      </w:pPr>
      <w:rPr>
        <w:rFonts w:hint="default"/>
        <w:lang w:val="ru-RU" w:eastAsia="en-US" w:bidi="ar-SA"/>
      </w:rPr>
    </w:lvl>
    <w:lvl w:ilvl="4" w:tplc="FDC4E294">
      <w:numFmt w:val="bullet"/>
      <w:lvlText w:val="•"/>
      <w:lvlJc w:val="left"/>
      <w:pPr>
        <w:ind w:left="5505" w:hanging="706"/>
      </w:pPr>
      <w:rPr>
        <w:rFonts w:hint="default"/>
        <w:lang w:val="ru-RU" w:eastAsia="en-US" w:bidi="ar-SA"/>
      </w:rPr>
    </w:lvl>
    <w:lvl w:ilvl="5" w:tplc="F8964B34">
      <w:numFmt w:val="bullet"/>
      <w:lvlText w:val="•"/>
      <w:lvlJc w:val="left"/>
      <w:pPr>
        <w:ind w:left="6512" w:hanging="706"/>
      </w:pPr>
      <w:rPr>
        <w:rFonts w:hint="default"/>
        <w:lang w:val="ru-RU" w:eastAsia="en-US" w:bidi="ar-SA"/>
      </w:rPr>
    </w:lvl>
    <w:lvl w:ilvl="6" w:tplc="9F285A08">
      <w:numFmt w:val="bullet"/>
      <w:lvlText w:val="•"/>
      <w:lvlJc w:val="left"/>
      <w:pPr>
        <w:ind w:left="7518" w:hanging="706"/>
      </w:pPr>
      <w:rPr>
        <w:rFonts w:hint="default"/>
        <w:lang w:val="ru-RU" w:eastAsia="en-US" w:bidi="ar-SA"/>
      </w:rPr>
    </w:lvl>
    <w:lvl w:ilvl="7" w:tplc="453A3B74">
      <w:numFmt w:val="bullet"/>
      <w:lvlText w:val="•"/>
      <w:lvlJc w:val="left"/>
      <w:pPr>
        <w:ind w:left="8524" w:hanging="706"/>
      </w:pPr>
      <w:rPr>
        <w:rFonts w:hint="default"/>
        <w:lang w:val="ru-RU" w:eastAsia="en-US" w:bidi="ar-SA"/>
      </w:rPr>
    </w:lvl>
    <w:lvl w:ilvl="8" w:tplc="59600A40">
      <w:numFmt w:val="bullet"/>
      <w:lvlText w:val="•"/>
      <w:lvlJc w:val="left"/>
      <w:pPr>
        <w:ind w:left="9531" w:hanging="706"/>
      </w:pPr>
      <w:rPr>
        <w:rFonts w:hint="default"/>
        <w:lang w:val="ru-RU" w:eastAsia="en-US" w:bidi="ar-SA"/>
      </w:rPr>
    </w:lvl>
  </w:abstractNum>
  <w:abstractNum w:abstractNumId="47" w15:restartNumberingAfterBreak="0">
    <w:nsid w:val="1C9A7F7E"/>
    <w:multiLevelType w:val="hybridMultilevel"/>
    <w:tmpl w:val="A4980D6E"/>
    <w:lvl w:ilvl="0" w:tplc="7388BF38">
      <w:numFmt w:val="bullet"/>
      <w:lvlText w:val="–"/>
      <w:lvlJc w:val="left"/>
      <w:pPr>
        <w:ind w:left="2050" w:hanging="732"/>
      </w:pPr>
      <w:rPr>
        <w:rFonts w:ascii="Times New Roman" w:eastAsia="Times New Roman" w:hAnsi="Times New Roman" w:cs="Times New Roman" w:hint="default"/>
        <w:w w:val="99"/>
        <w:sz w:val="28"/>
        <w:szCs w:val="28"/>
        <w:lang w:val="ru-RU" w:eastAsia="en-US" w:bidi="ar-SA"/>
      </w:rPr>
    </w:lvl>
    <w:lvl w:ilvl="1" w:tplc="508EAC28">
      <w:numFmt w:val="bullet"/>
      <w:lvlText w:val="•"/>
      <w:lvlJc w:val="left"/>
      <w:pPr>
        <w:ind w:left="3008" w:hanging="732"/>
      </w:pPr>
      <w:rPr>
        <w:rFonts w:hint="default"/>
        <w:lang w:val="ru-RU" w:eastAsia="en-US" w:bidi="ar-SA"/>
      </w:rPr>
    </w:lvl>
    <w:lvl w:ilvl="2" w:tplc="09F2F664">
      <w:numFmt w:val="bullet"/>
      <w:lvlText w:val="•"/>
      <w:lvlJc w:val="left"/>
      <w:pPr>
        <w:ind w:left="3956" w:hanging="732"/>
      </w:pPr>
      <w:rPr>
        <w:rFonts w:hint="default"/>
        <w:lang w:val="ru-RU" w:eastAsia="en-US" w:bidi="ar-SA"/>
      </w:rPr>
    </w:lvl>
    <w:lvl w:ilvl="3" w:tplc="233C2106">
      <w:numFmt w:val="bullet"/>
      <w:lvlText w:val="•"/>
      <w:lvlJc w:val="left"/>
      <w:pPr>
        <w:ind w:left="4905" w:hanging="732"/>
      </w:pPr>
      <w:rPr>
        <w:rFonts w:hint="default"/>
        <w:lang w:val="ru-RU" w:eastAsia="en-US" w:bidi="ar-SA"/>
      </w:rPr>
    </w:lvl>
    <w:lvl w:ilvl="4" w:tplc="6D12D0D6">
      <w:numFmt w:val="bullet"/>
      <w:lvlText w:val="•"/>
      <w:lvlJc w:val="left"/>
      <w:pPr>
        <w:ind w:left="5853" w:hanging="732"/>
      </w:pPr>
      <w:rPr>
        <w:rFonts w:hint="default"/>
        <w:lang w:val="ru-RU" w:eastAsia="en-US" w:bidi="ar-SA"/>
      </w:rPr>
    </w:lvl>
    <w:lvl w:ilvl="5" w:tplc="3090837C">
      <w:numFmt w:val="bullet"/>
      <w:lvlText w:val="•"/>
      <w:lvlJc w:val="left"/>
      <w:pPr>
        <w:ind w:left="6802" w:hanging="732"/>
      </w:pPr>
      <w:rPr>
        <w:rFonts w:hint="default"/>
        <w:lang w:val="ru-RU" w:eastAsia="en-US" w:bidi="ar-SA"/>
      </w:rPr>
    </w:lvl>
    <w:lvl w:ilvl="6" w:tplc="AA5AD506">
      <w:numFmt w:val="bullet"/>
      <w:lvlText w:val="•"/>
      <w:lvlJc w:val="left"/>
      <w:pPr>
        <w:ind w:left="7750" w:hanging="732"/>
      </w:pPr>
      <w:rPr>
        <w:rFonts w:hint="default"/>
        <w:lang w:val="ru-RU" w:eastAsia="en-US" w:bidi="ar-SA"/>
      </w:rPr>
    </w:lvl>
    <w:lvl w:ilvl="7" w:tplc="C432430A">
      <w:numFmt w:val="bullet"/>
      <w:lvlText w:val="•"/>
      <w:lvlJc w:val="left"/>
      <w:pPr>
        <w:ind w:left="8698" w:hanging="732"/>
      </w:pPr>
      <w:rPr>
        <w:rFonts w:hint="default"/>
        <w:lang w:val="ru-RU" w:eastAsia="en-US" w:bidi="ar-SA"/>
      </w:rPr>
    </w:lvl>
    <w:lvl w:ilvl="8" w:tplc="39B891FC">
      <w:numFmt w:val="bullet"/>
      <w:lvlText w:val="•"/>
      <w:lvlJc w:val="left"/>
      <w:pPr>
        <w:ind w:left="9647" w:hanging="732"/>
      </w:pPr>
      <w:rPr>
        <w:rFonts w:hint="default"/>
        <w:lang w:val="ru-RU" w:eastAsia="en-US" w:bidi="ar-SA"/>
      </w:rPr>
    </w:lvl>
  </w:abstractNum>
  <w:abstractNum w:abstractNumId="48" w15:restartNumberingAfterBreak="0">
    <w:nsid w:val="1D2C49D9"/>
    <w:multiLevelType w:val="hybridMultilevel"/>
    <w:tmpl w:val="82243CC2"/>
    <w:lvl w:ilvl="0" w:tplc="4E28D340">
      <w:numFmt w:val="bullet"/>
      <w:lvlText w:val=""/>
      <w:lvlJc w:val="left"/>
      <w:pPr>
        <w:ind w:left="200" w:hanging="311"/>
      </w:pPr>
      <w:rPr>
        <w:rFonts w:ascii="Symbol" w:eastAsia="Symbol" w:hAnsi="Symbol" w:cs="Symbol" w:hint="default"/>
        <w:w w:val="99"/>
        <w:sz w:val="28"/>
        <w:szCs w:val="28"/>
        <w:lang w:val="ru-RU" w:eastAsia="en-US" w:bidi="ar-SA"/>
      </w:rPr>
    </w:lvl>
    <w:lvl w:ilvl="1" w:tplc="DF44ECB2">
      <w:numFmt w:val="bullet"/>
      <w:lvlText w:val="•"/>
      <w:lvlJc w:val="left"/>
      <w:pPr>
        <w:ind w:left="1168" w:hanging="311"/>
      </w:pPr>
      <w:rPr>
        <w:rFonts w:hint="default"/>
        <w:lang w:val="ru-RU" w:eastAsia="en-US" w:bidi="ar-SA"/>
      </w:rPr>
    </w:lvl>
    <w:lvl w:ilvl="2" w:tplc="F8B4C53A">
      <w:numFmt w:val="bullet"/>
      <w:lvlText w:val="•"/>
      <w:lvlJc w:val="left"/>
      <w:pPr>
        <w:ind w:left="2137" w:hanging="311"/>
      </w:pPr>
      <w:rPr>
        <w:rFonts w:hint="default"/>
        <w:lang w:val="ru-RU" w:eastAsia="en-US" w:bidi="ar-SA"/>
      </w:rPr>
    </w:lvl>
    <w:lvl w:ilvl="3" w:tplc="F4F29BA4">
      <w:numFmt w:val="bullet"/>
      <w:lvlText w:val="•"/>
      <w:lvlJc w:val="left"/>
      <w:pPr>
        <w:ind w:left="3106" w:hanging="311"/>
      </w:pPr>
      <w:rPr>
        <w:rFonts w:hint="default"/>
        <w:lang w:val="ru-RU" w:eastAsia="en-US" w:bidi="ar-SA"/>
      </w:rPr>
    </w:lvl>
    <w:lvl w:ilvl="4" w:tplc="8546678E">
      <w:numFmt w:val="bullet"/>
      <w:lvlText w:val="•"/>
      <w:lvlJc w:val="left"/>
      <w:pPr>
        <w:ind w:left="4075" w:hanging="311"/>
      </w:pPr>
      <w:rPr>
        <w:rFonts w:hint="default"/>
        <w:lang w:val="ru-RU" w:eastAsia="en-US" w:bidi="ar-SA"/>
      </w:rPr>
    </w:lvl>
    <w:lvl w:ilvl="5" w:tplc="39443D24">
      <w:numFmt w:val="bullet"/>
      <w:lvlText w:val="•"/>
      <w:lvlJc w:val="left"/>
      <w:pPr>
        <w:ind w:left="5044" w:hanging="311"/>
      </w:pPr>
      <w:rPr>
        <w:rFonts w:hint="default"/>
        <w:lang w:val="ru-RU" w:eastAsia="en-US" w:bidi="ar-SA"/>
      </w:rPr>
    </w:lvl>
    <w:lvl w:ilvl="6" w:tplc="F9A86EB4">
      <w:numFmt w:val="bullet"/>
      <w:lvlText w:val="•"/>
      <w:lvlJc w:val="left"/>
      <w:pPr>
        <w:ind w:left="6012" w:hanging="311"/>
      </w:pPr>
      <w:rPr>
        <w:rFonts w:hint="default"/>
        <w:lang w:val="ru-RU" w:eastAsia="en-US" w:bidi="ar-SA"/>
      </w:rPr>
    </w:lvl>
    <w:lvl w:ilvl="7" w:tplc="88468796">
      <w:numFmt w:val="bullet"/>
      <w:lvlText w:val="•"/>
      <w:lvlJc w:val="left"/>
      <w:pPr>
        <w:ind w:left="6981" w:hanging="311"/>
      </w:pPr>
      <w:rPr>
        <w:rFonts w:hint="default"/>
        <w:lang w:val="ru-RU" w:eastAsia="en-US" w:bidi="ar-SA"/>
      </w:rPr>
    </w:lvl>
    <w:lvl w:ilvl="8" w:tplc="F1144BF2">
      <w:numFmt w:val="bullet"/>
      <w:lvlText w:val="•"/>
      <w:lvlJc w:val="left"/>
      <w:pPr>
        <w:ind w:left="7950" w:hanging="311"/>
      </w:pPr>
      <w:rPr>
        <w:rFonts w:hint="default"/>
        <w:lang w:val="ru-RU" w:eastAsia="en-US" w:bidi="ar-SA"/>
      </w:rPr>
    </w:lvl>
  </w:abstractNum>
  <w:abstractNum w:abstractNumId="49" w15:restartNumberingAfterBreak="0">
    <w:nsid w:val="1E195633"/>
    <w:multiLevelType w:val="hybridMultilevel"/>
    <w:tmpl w:val="3FBEBC1E"/>
    <w:lvl w:ilvl="0" w:tplc="467215A2">
      <w:start w:val="1"/>
      <w:numFmt w:val="decimal"/>
      <w:lvlText w:val="%1."/>
      <w:lvlJc w:val="left"/>
      <w:pPr>
        <w:ind w:left="1341" w:hanging="216"/>
        <w:jc w:val="right"/>
      </w:pPr>
      <w:rPr>
        <w:rFonts w:hint="default"/>
        <w:b/>
        <w:bCs/>
        <w:spacing w:val="2"/>
        <w:w w:val="99"/>
        <w:lang w:val="ru-RU" w:eastAsia="en-US" w:bidi="ar-SA"/>
      </w:rPr>
    </w:lvl>
    <w:lvl w:ilvl="1" w:tplc="51382420">
      <w:numFmt w:val="bullet"/>
      <w:lvlText w:val="•"/>
      <w:lvlJc w:val="left"/>
      <w:pPr>
        <w:ind w:left="2360" w:hanging="216"/>
      </w:pPr>
      <w:rPr>
        <w:rFonts w:hint="default"/>
        <w:lang w:val="ru-RU" w:eastAsia="en-US" w:bidi="ar-SA"/>
      </w:rPr>
    </w:lvl>
    <w:lvl w:ilvl="2" w:tplc="27DCA1FC">
      <w:numFmt w:val="bullet"/>
      <w:lvlText w:val="•"/>
      <w:lvlJc w:val="left"/>
      <w:pPr>
        <w:ind w:left="3380" w:hanging="216"/>
      </w:pPr>
      <w:rPr>
        <w:rFonts w:hint="default"/>
        <w:lang w:val="ru-RU" w:eastAsia="en-US" w:bidi="ar-SA"/>
      </w:rPr>
    </w:lvl>
    <w:lvl w:ilvl="3" w:tplc="BE7AFB74">
      <w:numFmt w:val="bullet"/>
      <w:lvlText w:val="•"/>
      <w:lvlJc w:val="left"/>
      <w:pPr>
        <w:ind w:left="4401" w:hanging="216"/>
      </w:pPr>
      <w:rPr>
        <w:rFonts w:hint="default"/>
        <w:lang w:val="ru-RU" w:eastAsia="en-US" w:bidi="ar-SA"/>
      </w:rPr>
    </w:lvl>
    <w:lvl w:ilvl="4" w:tplc="57CA3AA8">
      <w:numFmt w:val="bullet"/>
      <w:lvlText w:val="•"/>
      <w:lvlJc w:val="left"/>
      <w:pPr>
        <w:ind w:left="5421" w:hanging="216"/>
      </w:pPr>
      <w:rPr>
        <w:rFonts w:hint="default"/>
        <w:lang w:val="ru-RU" w:eastAsia="en-US" w:bidi="ar-SA"/>
      </w:rPr>
    </w:lvl>
    <w:lvl w:ilvl="5" w:tplc="BCC8F8C6">
      <w:numFmt w:val="bullet"/>
      <w:lvlText w:val="•"/>
      <w:lvlJc w:val="left"/>
      <w:pPr>
        <w:ind w:left="6442" w:hanging="216"/>
      </w:pPr>
      <w:rPr>
        <w:rFonts w:hint="default"/>
        <w:lang w:val="ru-RU" w:eastAsia="en-US" w:bidi="ar-SA"/>
      </w:rPr>
    </w:lvl>
    <w:lvl w:ilvl="6" w:tplc="5DC25018">
      <w:numFmt w:val="bullet"/>
      <w:lvlText w:val="•"/>
      <w:lvlJc w:val="left"/>
      <w:pPr>
        <w:ind w:left="7462" w:hanging="216"/>
      </w:pPr>
      <w:rPr>
        <w:rFonts w:hint="default"/>
        <w:lang w:val="ru-RU" w:eastAsia="en-US" w:bidi="ar-SA"/>
      </w:rPr>
    </w:lvl>
    <w:lvl w:ilvl="7" w:tplc="3ED01102">
      <w:numFmt w:val="bullet"/>
      <w:lvlText w:val="•"/>
      <w:lvlJc w:val="left"/>
      <w:pPr>
        <w:ind w:left="8482" w:hanging="216"/>
      </w:pPr>
      <w:rPr>
        <w:rFonts w:hint="default"/>
        <w:lang w:val="ru-RU" w:eastAsia="en-US" w:bidi="ar-SA"/>
      </w:rPr>
    </w:lvl>
    <w:lvl w:ilvl="8" w:tplc="D6700B94">
      <w:numFmt w:val="bullet"/>
      <w:lvlText w:val="•"/>
      <w:lvlJc w:val="left"/>
      <w:pPr>
        <w:ind w:left="9503" w:hanging="216"/>
      </w:pPr>
      <w:rPr>
        <w:rFonts w:hint="default"/>
        <w:lang w:val="ru-RU" w:eastAsia="en-US" w:bidi="ar-SA"/>
      </w:rPr>
    </w:lvl>
  </w:abstractNum>
  <w:abstractNum w:abstractNumId="50" w15:restartNumberingAfterBreak="0">
    <w:nsid w:val="1EBD7C4A"/>
    <w:multiLevelType w:val="hybridMultilevel"/>
    <w:tmpl w:val="DB9231CE"/>
    <w:lvl w:ilvl="0" w:tplc="141CC85C">
      <w:start w:val="1"/>
      <w:numFmt w:val="decimal"/>
      <w:lvlText w:val="%1."/>
      <w:lvlJc w:val="left"/>
      <w:pPr>
        <w:ind w:left="1484" w:hanging="519"/>
        <w:jc w:val="left"/>
      </w:pPr>
      <w:rPr>
        <w:rFonts w:ascii="Times New Roman" w:eastAsia="Times New Roman" w:hAnsi="Times New Roman" w:cs="Times New Roman" w:hint="default"/>
        <w:spacing w:val="-2"/>
        <w:w w:val="99"/>
        <w:sz w:val="28"/>
        <w:szCs w:val="28"/>
        <w:lang w:val="ru-RU" w:eastAsia="en-US" w:bidi="ar-SA"/>
      </w:rPr>
    </w:lvl>
    <w:lvl w:ilvl="1" w:tplc="2544FAC8">
      <w:numFmt w:val="bullet"/>
      <w:lvlText w:val="•"/>
      <w:lvlJc w:val="left"/>
      <w:pPr>
        <w:ind w:left="2486" w:hanging="519"/>
      </w:pPr>
      <w:rPr>
        <w:rFonts w:hint="default"/>
        <w:lang w:val="ru-RU" w:eastAsia="en-US" w:bidi="ar-SA"/>
      </w:rPr>
    </w:lvl>
    <w:lvl w:ilvl="2" w:tplc="81BEC9E4">
      <w:numFmt w:val="bullet"/>
      <w:lvlText w:val="•"/>
      <w:lvlJc w:val="left"/>
      <w:pPr>
        <w:ind w:left="3492" w:hanging="519"/>
      </w:pPr>
      <w:rPr>
        <w:rFonts w:hint="default"/>
        <w:lang w:val="ru-RU" w:eastAsia="en-US" w:bidi="ar-SA"/>
      </w:rPr>
    </w:lvl>
    <w:lvl w:ilvl="3" w:tplc="DC24E5E4">
      <w:numFmt w:val="bullet"/>
      <w:lvlText w:val="•"/>
      <w:lvlJc w:val="left"/>
      <w:pPr>
        <w:ind w:left="4499" w:hanging="519"/>
      </w:pPr>
      <w:rPr>
        <w:rFonts w:hint="default"/>
        <w:lang w:val="ru-RU" w:eastAsia="en-US" w:bidi="ar-SA"/>
      </w:rPr>
    </w:lvl>
    <w:lvl w:ilvl="4" w:tplc="E42C03A8">
      <w:numFmt w:val="bullet"/>
      <w:lvlText w:val="•"/>
      <w:lvlJc w:val="left"/>
      <w:pPr>
        <w:ind w:left="5505" w:hanging="519"/>
      </w:pPr>
      <w:rPr>
        <w:rFonts w:hint="default"/>
        <w:lang w:val="ru-RU" w:eastAsia="en-US" w:bidi="ar-SA"/>
      </w:rPr>
    </w:lvl>
    <w:lvl w:ilvl="5" w:tplc="82FEDD10">
      <w:numFmt w:val="bullet"/>
      <w:lvlText w:val="•"/>
      <w:lvlJc w:val="left"/>
      <w:pPr>
        <w:ind w:left="6512" w:hanging="519"/>
      </w:pPr>
      <w:rPr>
        <w:rFonts w:hint="default"/>
        <w:lang w:val="ru-RU" w:eastAsia="en-US" w:bidi="ar-SA"/>
      </w:rPr>
    </w:lvl>
    <w:lvl w:ilvl="6" w:tplc="57EA1E20">
      <w:numFmt w:val="bullet"/>
      <w:lvlText w:val="•"/>
      <w:lvlJc w:val="left"/>
      <w:pPr>
        <w:ind w:left="7518" w:hanging="519"/>
      </w:pPr>
      <w:rPr>
        <w:rFonts w:hint="default"/>
        <w:lang w:val="ru-RU" w:eastAsia="en-US" w:bidi="ar-SA"/>
      </w:rPr>
    </w:lvl>
    <w:lvl w:ilvl="7" w:tplc="F9EC8426">
      <w:numFmt w:val="bullet"/>
      <w:lvlText w:val="•"/>
      <w:lvlJc w:val="left"/>
      <w:pPr>
        <w:ind w:left="8524" w:hanging="519"/>
      </w:pPr>
      <w:rPr>
        <w:rFonts w:hint="default"/>
        <w:lang w:val="ru-RU" w:eastAsia="en-US" w:bidi="ar-SA"/>
      </w:rPr>
    </w:lvl>
    <w:lvl w:ilvl="8" w:tplc="31E22008">
      <w:numFmt w:val="bullet"/>
      <w:lvlText w:val="•"/>
      <w:lvlJc w:val="left"/>
      <w:pPr>
        <w:ind w:left="9531" w:hanging="519"/>
      </w:pPr>
      <w:rPr>
        <w:rFonts w:hint="default"/>
        <w:lang w:val="ru-RU" w:eastAsia="en-US" w:bidi="ar-SA"/>
      </w:rPr>
    </w:lvl>
  </w:abstractNum>
  <w:abstractNum w:abstractNumId="51" w15:restartNumberingAfterBreak="0">
    <w:nsid w:val="1ED5071C"/>
    <w:multiLevelType w:val="hybridMultilevel"/>
    <w:tmpl w:val="D41A9396"/>
    <w:lvl w:ilvl="0" w:tplc="85AA4812">
      <w:numFmt w:val="bullet"/>
      <w:lvlText w:val=""/>
      <w:lvlJc w:val="left"/>
      <w:pPr>
        <w:ind w:left="630" w:hanging="294"/>
      </w:pPr>
      <w:rPr>
        <w:rFonts w:ascii="Symbol" w:eastAsia="Symbol" w:hAnsi="Symbol" w:cs="Symbol" w:hint="default"/>
        <w:w w:val="100"/>
        <w:sz w:val="20"/>
        <w:szCs w:val="20"/>
        <w:lang w:val="ru-RU" w:eastAsia="en-US" w:bidi="ar-SA"/>
      </w:rPr>
    </w:lvl>
    <w:lvl w:ilvl="1" w:tplc="64187276">
      <w:numFmt w:val="bullet"/>
      <w:lvlText w:val=""/>
      <w:lvlJc w:val="left"/>
      <w:pPr>
        <w:ind w:left="1228" w:hanging="720"/>
      </w:pPr>
      <w:rPr>
        <w:rFonts w:hint="default"/>
        <w:w w:val="98"/>
        <w:lang w:val="ru-RU" w:eastAsia="en-US" w:bidi="ar-SA"/>
      </w:rPr>
    </w:lvl>
    <w:lvl w:ilvl="2" w:tplc="A4724A6E">
      <w:numFmt w:val="bullet"/>
      <w:lvlText w:val="•"/>
      <w:lvlJc w:val="left"/>
      <w:pPr>
        <w:ind w:left="1633" w:hanging="720"/>
      </w:pPr>
      <w:rPr>
        <w:rFonts w:hint="default"/>
        <w:lang w:val="ru-RU" w:eastAsia="en-US" w:bidi="ar-SA"/>
      </w:rPr>
    </w:lvl>
    <w:lvl w:ilvl="3" w:tplc="F17E191C">
      <w:numFmt w:val="bullet"/>
      <w:lvlText w:val="•"/>
      <w:lvlJc w:val="left"/>
      <w:pPr>
        <w:ind w:left="2046" w:hanging="720"/>
      </w:pPr>
      <w:rPr>
        <w:rFonts w:hint="default"/>
        <w:lang w:val="ru-RU" w:eastAsia="en-US" w:bidi="ar-SA"/>
      </w:rPr>
    </w:lvl>
    <w:lvl w:ilvl="4" w:tplc="B298F846">
      <w:numFmt w:val="bullet"/>
      <w:lvlText w:val="•"/>
      <w:lvlJc w:val="left"/>
      <w:pPr>
        <w:ind w:left="2460" w:hanging="720"/>
      </w:pPr>
      <w:rPr>
        <w:rFonts w:hint="default"/>
        <w:lang w:val="ru-RU" w:eastAsia="en-US" w:bidi="ar-SA"/>
      </w:rPr>
    </w:lvl>
    <w:lvl w:ilvl="5" w:tplc="34EA596C">
      <w:numFmt w:val="bullet"/>
      <w:lvlText w:val="•"/>
      <w:lvlJc w:val="left"/>
      <w:pPr>
        <w:ind w:left="2873" w:hanging="720"/>
      </w:pPr>
      <w:rPr>
        <w:rFonts w:hint="default"/>
        <w:lang w:val="ru-RU" w:eastAsia="en-US" w:bidi="ar-SA"/>
      </w:rPr>
    </w:lvl>
    <w:lvl w:ilvl="6" w:tplc="FD1CAA4C">
      <w:numFmt w:val="bullet"/>
      <w:lvlText w:val="•"/>
      <w:lvlJc w:val="left"/>
      <w:pPr>
        <w:ind w:left="3287" w:hanging="720"/>
      </w:pPr>
      <w:rPr>
        <w:rFonts w:hint="default"/>
        <w:lang w:val="ru-RU" w:eastAsia="en-US" w:bidi="ar-SA"/>
      </w:rPr>
    </w:lvl>
    <w:lvl w:ilvl="7" w:tplc="A100F35E">
      <w:numFmt w:val="bullet"/>
      <w:lvlText w:val="•"/>
      <w:lvlJc w:val="left"/>
      <w:pPr>
        <w:ind w:left="3700" w:hanging="720"/>
      </w:pPr>
      <w:rPr>
        <w:rFonts w:hint="default"/>
        <w:lang w:val="ru-RU" w:eastAsia="en-US" w:bidi="ar-SA"/>
      </w:rPr>
    </w:lvl>
    <w:lvl w:ilvl="8" w:tplc="F8187B04">
      <w:numFmt w:val="bullet"/>
      <w:lvlText w:val="•"/>
      <w:lvlJc w:val="left"/>
      <w:pPr>
        <w:ind w:left="4114" w:hanging="720"/>
      </w:pPr>
      <w:rPr>
        <w:rFonts w:hint="default"/>
        <w:lang w:val="ru-RU" w:eastAsia="en-US" w:bidi="ar-SA"/>
      </w:rPr>
    </w:lvl>
  </w:abstractNum>
  <w:abstractNum w:abstractNumId="52" w15:restartNumberingAfterBreak="0">
    <w:nsid w:val="21171DCE"/>
    <w:multiLevelType w:val="multilevel"/>
    <w:tmpl w:val="6D166652"/>
    <w:lvl w:ilvl="0">
      <w:start w:val="1"/>
      <w:numFmt w:val="decimal"/>
      <w:lvlText w:val="%1"/>
      <w:lvlJc w:val="left"/>
      <w:pPr>
        <w:ind w:left="384" w:hanging="353"/>
        <w:jc w:val="left"/>
      </w:pPr>
      <w:rPr>
        <w:rFonts w:hint="default"/>
        <w:lang w:val="ru-RU" w:eastAsia="en-US" w:bidi="ar-SA"/>
      </w:rPr>
    </w:lvl>
    <w:lvl w:ilvl="1">
      <w:start w:val="2"/>
      <w:numFmt w:val="decimal"/>
      <w:lvlText w:val="%1.%2."/>
      <w:lvlJc w:val="left"/>
      <w:pPr>
        <w:ind w:left="384" w:hanging="353"/>
        <w:jc w:val="left"/>
      </w:pPr>
      <w:rPr>
        <w:rFonts w:ascii="Times New Roman" w:eastAsia="Times New Roman" w:hAnsi="Times New Roman" w:cs="Times New Roman" w:hint="default"/>
        <w:spacing w:val="-1"/>
        <w:w w:val="100"/>
        <w:sz w:val="20"/>
        <w:szCs w:val="20"/>
        <w:lang w:val="ru-RU" w:eastAsia="en-US" w:bidi="ar-SA"/>
      </w:rPr>
    </w:lvl>
    <w:lvl w:ilvl="2">
      <w:start w:val="1"/>
      <w:numFmt w:val="decimal"/>
      <w:lvlText w:val="%1.%2.%3."/>
      <w:lvlJc w:val="left"/>
      <w:pPr>
        <w:ind w:left="534" w:hanging="503"/>
        <w:jc w:val="left"/>
      </w:pPr>
      <w:rPr>
        <w:rFonts w:ascii="Times New Roman" w:eastAsia="Times New Roman" w:hAnsi="Times New Roman" w:cs="Times New Roman" w:hint="default"/>
        <w:spacing w:val="-1"/>
        <w:w w:val="100"/>
        <w:sz w:val="20"/>
        <w:szCs w:val="20"/>
        <w:lang w:val="ru-RU" w:eastAsia="en-US" w:bidi="ar-SA"/>
      </w:rPr>
    </w:lvl>
    <w:lvl w:ilvl="3">
      <w:numFmt w:val="bullet"/>
      <w:lvlText w:val="•"/>
      <w:lvlJc w:val="left"/>
      <w:pPr>
        <w:ind w:left="1554" w:hanging="503"/>
      </w:pPr>
      <w:rPr>
        <w:rFonts w:hint="default"/>
        <w:lang w:val="ru-RU" w:eastAsia="en-US" w:bidi="ar-SA"/>
      </w:rPr>
    </w:lvl>
    <w:lvl w:ilvl="4">
      <w:numFmt w:val="bullet"/>
      <w:lvlText w:val="•"/>
      <w:lvlJc w:val="left"/>
      <w:pPr>
        <w:ind w:left="2061" w:hanging="503"/>
      </w:pPr>
      <w:rPr>
        <w:rFonts w:hint="default"/>
        <w:lang w:val="ru-RU" w:eastAsia="en-US" w:bidi="ar-SA"/>
      </w:rPr>
    </w:lvl>
    <w:lvl w:ilvl="5">
      <w:numFmt w:val="bullet"/>
      <w:lvlText w:val="•"/>
      <w:lvlJc w:val="left"/>
      <w:pPr>
        <w:ind w:left="2568" w:hanging="503"/>
      </w:pPr>
      <w:rPr>
        <w:rFonts w:hint="default"/>
        <w:lang w:val="ru-RU" w:eastAsia="en-US" w:bidi="ar-SA"/>
      </w:rPr>
    </w:lvl>
    <w:lvl w:ilvl="6">
      <w:numFmt w:val="bullet"/>
      <w:lvlText w:val="•"/>
      <w:lvlJc w:val="left"/>
      <w:pPr>
        <w:ind w:left="3075" w:hanging="503"/>
      </w:pPr>
      <w:rPr>
        <w:rFonts w:hint="default"/>
        <w:lang w:val="ru-RU" w:eastAsia="en-US" w:bidi="ar-SA"/>
      </w:rPr>
    </w:lvl>
    <w:lvl w:ilvl="7">
      <w:numFmt w:val="bullet"/>
      <w:lvlText w:val="•"/>
      <w:lvlJc w:val="left"/>
      <w:pPr>
        <w:ind w:left="3582" w:hanging="503"/>
      </w:pPr>
      <w:rPr>
        <w:rFonts w:hint="default"/>
        <w:lang w:val="ru-RU" w:eastAsia="en-US" w:bidi="ar-SA"/>
      </w:rPr>
    </w:lvl>
    <w:lvl w:ilvl="8">
      <w:numFmt w:val="bullet"/>
      <w:lvlText w:val="•"/>
      <w:lvlJc w:val="left"/>
      <w:pPr>
        <w:ind w:left="4089" w:hanging="503"/>
      </w:pPr>
      <w:rPr>
        <w:rFonts w:hint="default"/>
        <w:lang w:val="ru-RU" w:eastAsia="en-US" w:bidi="ar-SA"/>
      </w:rPr>
    </w:lvl>
  </w:abstractNum>
  <w:abstractNum w:abstractNumId="53" w15:restartNumberingAfterBreak="0">
    <w:nsid w:val="22F37A9B"/>
    <w:multiLevelType w:val="hybridMultilevel"/>
    <w:tmpl w:val="BBCAE9BE"/>
    <w:lvl w:ilvl="0" w:tplc="BDF868A2">
      <w:numFmt w:val="bullet"/>
      <w:lvlText w:val=""/>
      <w:lvlJc w:val="left"/>
      <w:pPr>
        <w:ind w:left="1484" w:hanging="423"/>
      </w:pPr>
      <w:rPr>
        <w:rFonts w:ascii="Symbol" w:eastAsia="Symbol" w:hAnsi="Symbol" w:cs="Symbol" w:hint="default"/>
        <w:w w:val="99"/>
        <w:sz w:val="28"/>
        <w:szCs w:val="28"/>
        <w:lang w:val="ru-RU" w:eastAsia="en-US" w:bidi="ar-SA"/>
      </w:rPr>
    </w:lvl>
    <w:lvl w:ilvl="1" w:tplc="95FC901C">
      <w:numFmt w:val="bullet"/>
      <w:lvlText w:val="•"/>
      <w:lvlJc w:val="left"/>
      <w:pPr>
        <w:ind w:left="2486" w:hanging="423"/>
      </w:pPr>
      <w:rPr>
        <w:rFonts w:hint="default"/>
        <w:lang w:val="ru-RU" w:eastAsia="en-US" w:bidi="ar-SA"/>
      </w:rPr>
    </w:lvl>
    <w:lvl w:ilvl="2" w:tplc="0A84D3B0">
      <w:numFmt w:val="bullet"/>
      <w:lvlText w:val="•"/>
      <w:lvlJc w:val="left"/>
      <w:pPr>
        <w:ind w:left="3492" w:hanging="423"/>
      </w:pPr>
      <w:rPr>
        <w:rFonts w:hint="default"/>
        <w:lang w:val="ru-RU" w:eastAsia="en-US" w:bidi="ar-SA"/>
      </w:rPr>
    </w:lvl>
    <w:lvl w:ilvl="3" w:tplc="C518CEFC">
      <w:numFmt w:val="bullet"/>
      <w:lvlText w:val="•"/>
      <w:lvlJc w:val="left"/>
      <w:pPr>
        <w:ind w:left="4499" w:hanging="423"/>
      </w:pPr>
      <w:rPr>
        <w:rFonts w:hint="default"/>
        <w:lang w:val="ru-RU" w:eastAsia="en-US" w:bidi="ar-SA"/>
      </w:rPr>
    </w:lvl>
    <w:lvl w:ilvl="4" w:tplc="44EC710E">
      <w:numFmt w:val="bullet"/>
      <w:lvlText w:val="•"/>
      <w:lvlJc w:val="left"/>
      <w:pPr>
        <w:ind w:left="5505" w:hanging="423"/>
      </w:pPr>
      <w:rPr>
        <w:rFonts w:hint="default"/>
        <w:lang w:val="ru-RU" w:eastAsia="en-US" w:bidi="ar-SA"/>
      </w:rPr>
    </w:lvl>
    <w:lvl w:ilvl="5" w:tplc="B4046FD6">
      <w:numFmt w:val="bullet"/>
      <w:lvlText w:val="•"/>
      <w:lvlJc w:val="left"/>
      <w:pPr>
        <w:ind w:left="6512" w:hanging="423"/>
      </w:pPr>
      <w:rPr>
        <w:rFonts w:hint="default"/>
        <w:lang w:val="ru-RU" w:eastAsia="en-US" w:bidi="ar-SA"/>
      </w:rPr>
    </w:lvl>
    <w:lvl w:ilvl="6" w:tplc="D3CAACB6">
      <w:numFmt w:val="bullet"/>
      <w:lvlText w:val="•"/>
      <w:lvlJc w:val="left"/>
      <w:pPr>
        <w:ind w:left="7518" w:hanging="423"/>
      </w:pPr>
      <w:rPr>
        <w:rFonts w:hint="default"/>
        <w:lang w:val="ru-RU" w:eastAsia="en-US" w:bidi="ar-SA"/>
      </w:rPr>
    </w:lvl>
    <w:lvl w:ilvl="7" w:tplc="72D83D6A">
      <w:numFmt w:val="bullet"/>
      <w:lvlText w:val="•"/>
      <w:lvlJc w:val="left"/>
      <w:pPr>
        <w:ind w:left="8524" w:hanging="423"/>
      </w:pPr>
      <w:rPr>
        <w:rFonts w:hint="default"/>
        <w:lang w:val="ru-RU" w:eastAsia="en-US" w:bidi="ar-SA"/>
      </w:rPr>
    </w:lvl>
    <w:lvl w:ilvl="8" w:tplc="6FC20864">
      <w:numFmt w:val="bullet"/>
      <w:lvlText w:val="•"/>
      <w:lvlJc w:val="left"/>
      <w:pPr>
        <w:ind w:left="9531" w:hanging="423"/>
      </w:pPr>
      <w:rPr>
        <w:rFonts w:hint="default"/>
        <w:lang w:val="ru-RU" w:eastAsia="en-US" w:bidi="ar-SA"/>
      </w:rPr>
    </w:lvl>
  </w:abstractNum>
  <w:abstractNum w:abstractNumId="54" w15:restartNumberingAfterBreak="0">
    <w:nsid w:val="241A36D8"/>
    <w:multiLevelType w:val="hybridMultilevel"/>
    <w:tmpl w:val="785A7D90"/>
    <w:lvl w:ilvl="0" w:tplc="91D4FC38">
      <w:numFmt w:val="bullet"/>
      <w:lvlText w:val="‒"/>
      <w:lvlJc w:val="left"/>
      <w:pPr>
        <w:ind w:left="770" w:hanging="315"/>
      </w:pPr>
      <w:rPr>
        <w:rFonts w:ascii="Times New Roman" w:eastAsia="Times New Roman" w:hAnsi="Times New Roman" w:cs="Times New Roman" w:hint="default"/>
        <w:w w:val="64"/>
        <w:sz w:val="28"/>
        <w:szCs w:val="28"/>
        <w:lang w:val="ru-RU" w:eastAsia="en-US" w:bidi="ar-SA"/>
      </w:rPr>
    </w:lvl>
    <w:lvl w:ilvl="1" w:tplc="8B84C026">
      <w:numFmt w:val="bullet"/>
      <w:lvlText w:val="•"/>
      <w:lvlJc w:val="left"/>
      <w:pPr>
        <w:ind w:left="1856" w:hanging="315"/>
      </w:pPr>
      <w:rPr>
        <w:rFonts w:hint="default"/>
        <w:lang w:val="ru-RU" w:eastAsia="en-US" w:bidi="ar-SA"/>
      </w:rPr>
    </w:lvl>
    <w:lvl w:ilvl="2" w:tplc="ED209DBE">
      <w:numFmt w:val="bullet"/>
      <w:lvlText w:val="•"/>
      <w:lvlJc w:val="left"/>
      <w:pPr>
        <w:ind w:left="2932" w:hanging="315"/>
      </w:pPr>
      <w:rPr>
        <w:rFonts w:hint="default"/>
        <w:lang w:val="ru-RU" w:eastAsia="en-US" w:bidi="ar-SA"/>
      </w:rPr>
    </w:lvl>
    <w:lvl w:ilvl="3" w:tplc="290E5170">
      <w:numFmt w:val="bullet"/>
      <w:lvlText w:val="•"/>
      <w:lvlJc w:val="left"/>
      <w:pPr>
        <w:ind w:left="4009" w:hanging="315"/>
      </w:pPr>
      <w:rPr>
        <w:rFonts w:hint="default"/>
        <w:lang w:val="ru-RU" w:eastAsia="en-US" w:bidi="ar-SA"/>
      </w:rPr>
    </w:lvl>
    <w:lvl w:ilvl="4" w:tplc="8DBCEF9A">
      <w:numFmt w:val="bullet"/>
      <w:lvlText w:val="•"/>
      <w:lvlJc w:val="left"/>
      <w:pPr>
        <w:ind w:left="5085" w:hanging="315"/>
      </w:pPr>
      <w:rPr>
        <w:rFonts w:hint="default"/>
        <w:lang w:val="ru-RU" w:eastAsia="en-US" w:bidi="ar-SA"/>
      </w:rPr>
    </w:lvl>
    <w:lvl w:ilvl="5" w:tplc="A4C0D578">
      <w:numFmt w:val="bullet"/>
      <w:lvlText w:val="•"/>
      <w:lvlJc w:val="left"/>
      <w:pPr>
        <w:ind w:left="6162" w:hanging="315"/>
      </w:pPr>
      <w:rPr>
        <w:rFonts w:hint="default"/>
        <w:lang w:val="ru-RU" w:eastAsia="en-US" w:bidi="ar-SA"/>
      </w:rPr>
    </w:lvl>
    <w:lvl w:ilvl="6" w:tplc="19961118">
      <w:numFmt w:val="bullet"/>
      <w:lvlText w:val="•"/>
      <w:lvlJc w:val="left"/>
      <w:pPr>
        <w:ind w:left="7238" w:hanging="315"/>
      </w:pPr>
      <w:rPr>
        <w:rFonts w:hint="default"/>
        <w:lang w:val="ru-RU" w:eastAsia="en-US" w:bidi="ar-SA"/>
      </w:rPr>
    </w:lvl>
    <w:lvl w:ilvl="7" w:tplc="0F5471E2">
      <w:numFmt w:val="bullet"/>
      <w:lvlText w:val="•"/>
      <w:lvlJc w:val="left"/>
      <w:pPr>
        <w:ind w:left="8314" w:hanging="315"/>
      </w:pPr>
      <w:rPr>
        <w:rFonts w:hint="default"/>
        <w:lang w:val="ru-RU" w:eastAsia="en-US" w:bidi="ar-SA"/>
      </w:rPr>
    </w:lvl>
    <w:lvl w:ilvl="8" w:tplc="5E5413E8">
      <w:numFmt w:val="bullet"/>
      <w:lvlText w:val="•"/>
      <w:lvlJc w:val="left"/>
      <w:pPr>
        <w:ind w:left="9391" w:hanging="315"/>
      </w:pPr>
      <w:rPr>
        <w:rFonts w:hint="default"/>
        <w:lang w:val="ru-RU" w:eastAsia="en-US" w:bidi="ar-SA"/>
      </w:rPr>
    </w:lvl>
  </w:abstractNum>
  <w:abstractNum w:abstractNumId="55" w15:restartNumberingAfterBreak="0">
    <w:nsid w:val="265D0164"/>
    <w:multiLevelType w:val="multilevel"/>
    <w:tmpl w:val="DC52D492"/>
    <w:lvl w:ilvl="0">
      <w:start w:val="2"/>
      <w:numFmt w:val="decimal"/>
      <w:lvlText w:val="%1"/>
      <w:lvlJc w:val="left"/>
      <w:pPr>
        <w:ind w:left="2254" w:hanging="914"/>
        <w:jc w:val="left"/>
      </w:pPr>
      <w:rPr>
        <w:rFonts w:hint="default"/>
        <w:lang w:val="ru-RU" w:eastAsia="en-US" w:bidi="ar-SA"/>
      </w:rPr>
    </w:lvl>
    <w:lvl w:ilvl="1">
      <w:start w:val="2"/>
      <w:numFmt w:val="decimal"/>
      <w:lvlText w:val="%1.%2"/>
      <w:lvlJc w:val="left"/>
      <w:pPr>
        <w:ind w:left="2254" w:hanging="914"/>
        <w:jc w:val="left"/>
      </w:pPr>
      <w:rPr>
        <w:rFonts w:hint="default"/>
        <w:lang w:val="ru-RU" w:eastAsia="en-US" w:bidi="ar-SA"/>
      </w:rPr>
    </w:lvl>
    <w:lvl w:ilvl="2">
      <w:start w:val="2"/>
      <w:numFmt w:val="decimal"/>
      <w:lvlText w:val="%1.%2.%3"/>
      <w:lvlJc w:val="left"/>
      <w:pPr>
        <w:ind w:left="2254" w:hanging="914"/>
        <w:jc w:val="left"/>
      </w:pPr>
      <w:rPr>
        <w:rFonts w:hint="default"/>
        <w:lang w:val="ru-RU" w:eastAsia="en-US" w:bidi="ar-SA"/>
      </w:rPr>
    </w:lvl>
    <w:lvl w:ilvl="3">
      <w:start w:val="9"/>
      <w:numFmt w:val="decimal"/>
      <w:lvlText w:val="%1.%2.%3.%4."/>
      <w:lvlJc w:val="left"/>
      <w:pPr>
        <w:ind w:left="2254" w:hanging="914"/>
        <w:jc w:val="right"/>
      </w:pPr>
      <w:rPr>
        <w:rFonts w:ascii="Times New Roman" w:eastAsia="Times New Roman" w:hAnsi="Times New Roman" w:cs="Times New Roman" w:hint="default"/>
        <w:b/>
        <w:bCs/>
        <w:spacing w:val="-1"/>
        <w:w w:val="98"/>
        <w:sz w:val="28"/>
        <w:szCs w:val="28"/>
        <w:lang w:val="ru-RU" w:eastAsia="en-US" w:bidi="ar-SA"/>
      </w:rPr>
    </w:lvl>
    <w:lvl w:ilvl="4">
      <w:start w:val="1"/>
      <w:numFmt w:val="decimal"/>
      <w:lvlText w:val="%5."/>
      <w:lvlJc w:val="left"/>
      <w:pPr>
        <w:ind w:left="2332" w:hanging="350"/>
        <w:jc w:val="left"/>
      </w:pPr>
      <w:rPr>
        <w:rFonts w:ascii="Times New Roman" w:eastAsia="Times New Roman" w:hAnsi="Times New Roman" w:cs="Times New Roman" w:hint="default"/>
        <w:spacing w:val="-2"/>
        <w:w w:val="99"/>
        <w:sz w:val="28"/>
        <w:szCs w:val="28"/>
        <w:lang w:val="ru-RU" w:eastAsia="en-US" w:bidi="ar-SA"/>
      </w:rPr>
    </w:lvl>
    <w:lvl w:ilvl="5">
      <w:start w:val="1"/>
      <w:numFmt w:val="decimal"/>
      <w:lvlText w:val="%6."/>
      <w:lvlJc w:val="left"/>
      <w:pPr>
        <w:ind w:left="2472" w:hanging="278"/>
        <w:jc w:val="left"/>
      </w:pPr>
      <w:rPr>
        <w:rFonts w:ascii="Times New Roman" w:eastAsia="Times New Roman" w:hAnsi="Times New Roman" w:cs="Times New Roman" w:hint="default"/>
        <w:spacing w:val="-2"/>
        <w:w w:val="99"/>
        <w:sz w:val="28"/>
        <w:szCs w:val="28"/>
        <w:lang w:val="ru-RU" w:eastAsia="en-US" w:bidi="ar-SA"/>
      </w:rPr>
    </w:lvl>
    <w:lvl w:ilvl="6">
      <w:numFmt w:val="bullet"/>
      <w:lvlText w:val="•"/>
      <w:lvlJc w:val="left"/>
      <w:pPr>
        <w:ind w:left="5781" w:hanging="278"/>
      </w:pPr>
      <w:rPr>
        <w:rFonts w:hint="default"/>
        <w:lang w:val="ru-RU" w:eastAsia="en-US" w:bidi="ar-SA"/>
      </w:rPr>
    </w:lvl>
    <w:lvl w:ilvl="7">
      <w:numFmt w:val="bullet"/>
      <w:lvlText w:val="•"/>
      <w:lvlJc w:val="left"/>
      <w:pPr>
        <w:ind w:left="7222" w:hanging="278"/>
      </w:pPr>
      <w:rPr>
        <w:rFonts w:hint="default"/>
        <w:lang w:val="ru-RU" w:eastAsia="en-US" w:bidi="ar-SA"/>
      </w:rPr>
    </w:lvl>
    <w:lvl w:ilvl="8">
      <w:numFmt w:val="bullet"/>
      <w:lvlText w:val="•"/>
      <w:lvlJc w:val="left"/>
      <w:pPr>
        <w:ind w:left="8662" w:hanging="278"/>
      </w:pPr>
      <w:rPr>
        <w:rFonts w:hint="default"/>
        <w:lang w:val="ru-RU" w:eastAsia="en-US" w:bidi="ar-SA"/>
      </w:rPr>
    </w:lvl>
  </w:abstractNum>
  <w:abstractNum w:abstractNumId="56" w15:restartNumberingAfterBreak="0">
    <w:nsid w:val="27EB0BA3"/>
    <w:multiLevelType w:val="hybridMultilevel"/>
    <w:tmpl w:val="44E46AB2"/>
    <w:lvl w:ilvl="0" w:tplc="AE42B840">
      <w:numFmt w:val="bullet"/>
      <w:lvlText w:val="•"/>
      <w:lvlJc w:val="left"/>
      <w:pPr>
        <w:ind w:left="1352" w:hanging="361"/>
      </w:pPr>
      <w:rPr>
        <w:rFonts w:ascii="Times New Roman" w:eastAsia="Times New Roman" w:hAnsi="Times New Roman" w:cs="Times New Roman" w:hint="default"/>
        <w:w w:val="99"/>
        <w:sz w:val="28"/>
        <w:szCs w:val="28"/>
        <w:lang w:val="ru-RU" w:eastAsia="en-US" w:bidi="ar-SA"/>
      </w:rPr>
    </w:lvl>
    <w:lvl w:ilvl="1" w:tplc="0B7E6504">
      <w:numFmt w:val="bullet"/>
      <w:lvlText w:val="•"/>
      <w:lvlJc w:val="left"/>
      <w:pPr>
        <w:ind w:left="2378" w:hanging="361"/>
      </w:pPr>
      <w:rPr>
        <w:rFonts w:hint="default"/>
        <w:lang w:val="ru-RU" w:eastAsia="en-US" w:bidi="ar-SA"/>
      </w:rPr>
    </w:lvl>
    <w:lvl w:ilvl="2" w:tplc="A27ABDA6">
      <w:numFmt w:val="bullet"/>
      <w:lvlText w:val="•"/>
      <w:lvlJc w:val="left"/>
      <w:pPr>
        <w:ind w:left="3396" w:hanging="361"/>
      </w:pPr>
      <w:rPr>
        <w:rFonts w:hint="default"/>
        <w:lang w:val="ru-RU" w:eastAsia="en-US" w:bidi="ar-SA"/>
      </w:rPr>
    </w:lvl>
    <w:lvl w:ilvl="3" w:tplc="1108CA32">
      <w:numFmt w:val="bullet"/>
      <w:lvlText w:val="•"/>
      <w:lvlJc w:val="left"/>
      <w:pPr>
        <w:ind w:left="4415" w:hanging="361"/>
      </w:pPr>
      <w:rPr>
        <w:rFonts w:hint="default"/>
        <w:lang w:val="ru-RU" w:eastAsia="en-US" w:bidi="ar-SA"/>
      </w:rPr>
    </w:lvl>
    <w:lvl w:ilvl="4" w:tplc="62327EAC">
      <w:numFmt w:val="bullet"/>
      <w:lvlText w:val="•"/>
      <w:lvlJc w:val="left"/>
      <w:pPr>
        <w:ind w:left="5433" w:hanging="361"/>
      </w:pPr>
      <w:rPr>
        <w:rFonts w:hint="default"/>
        <w:lang w:val="ru-RU" w:eastAsia="en-US" w:bidi="ar-SA"/>
      </w:rPr>
    </w:lvl>
    <w:lvl w:ilvl="5" w:tplc="15165244">
      <w:numFmt w:val="bullet"/>
      <w:lvlText w:val="•"/>
      <w:lvlJc w:val="left"/>
      <w:pPr>
        <w:ind w:left="6452" w:hanging="361"/>
      </w:pPr>
      <w:rPr>
        <w:rFonts w:hint="default"/>
        <w:lang w:val="ru-RU" w:eastAsia="en-US" w:bidi="ar-SA"/>
      </w:rPr>
    </w:lvl>
    <w:lvl w:ilvl="6" w:tplc="93DA7DFE">
      <w:numFmt w:val="bullet"/>
      <w:lvlText w:val="•"/>
      <w:lvlJc w:val="left"/>
      <w:pPr>
        <w:ind w:left="7470" w:hanging="361"/>
      </w:pPr>
      <w:rPr>
        <w:rFonts w:hint="default"/>
        <w:lang w:val="ru-RU" w:eastAsia="en-US" w:bidi="ar-SA"/>
      </w:rPr>
    </w:lvl>
    <w:lvl w:ilvl="7" w:tplc="0E38CA68">
      <w:numFmt w:val="bullet"/>
      <w:lvlText w:val="•"/>
      <w:lvlJc w:val="left"/>
      <w:pPr>
        <w:ind w:left="8488" w:hanging="361"/>
      </w:pPr>
      <w:rPr>
        <w:rFonts w:hint="default"/>
        <w:lang w:val="ru-RU" w:eastAsia="en-US" w:bidi="ar-SA"/>
      </w:rPr>
    </w:lvl>
    <w:lvl w:ilvl="8" w:tplc="899A7DAC">
      <w:numFmt w:val="bullet"/>
      <w:lvlText w:val="•"/>
      <w:lvlJc w:val="left"/>
      <w:pPr>
        <w:ind w:left="9507" w:hanging="361"/>
      </w:pPr>
      <w:rPr>
        <w:rFonts w:hint="default"/>
        <w:lang w:val="ru-RU" w:eastAsia="en-US" w:bidi="ar-SA"/>
      </w:rPr>
    </w:lvl>
  </w:abstractNum>
  <w:abstractNum w:abstractNumId="57" w15:restartNumberingAfterBreak="0">
    <w:nsid w:val="28667BF0"/>
    <w:multiLevelType w:val="hybridMultilevel"/>
    <w:tmpl w:val="1104320C"/>
    <w:lvl w:ilvl="0" w:tplc="792CE93A">
      <w:numFmt w:val="bullet"/>
      <w:lvlText w:val=""/>
      <w:lvlJc w:val="left"/>
      <w:pPr>
        <w:ind w:left="1484" w:hanging="706"/>
      </w:pPr>
      <w:rPr>
        <w:rFonts w:ascii="Symbol" w:eastAsia="Symbol" w:hAnsi="Symbol" w:cs="Symbol" w:hint="default"/>
        <w:w w:val="101"/>
        <w:sz w:val="20"/>
        <w:szCs w:val="20"/>
        <w:lang w:val="ru-RU" w:eastAsia="en-US" w:bidi="ar-SA"/>
      </w:rPr>
    </w:lvl>
    <w:lvl w:ilvl="1" w:tplc="F25663A8">
      <w:numFmt w:val="bullet"/>
      <w:lvlText w:val="•"/>
      <w:lvlJc w:val="left"/>
      <w:pPr>
        <w:ind w:left="2486" w:hanging="706"/>
      </w:pPr>
      <w:rPr>
        <w:rFonts w:hint="default"/>
        <w:lang w:val="ru-RU" w:eastAsia="en-US" w:bidi="ar-SA"/>
      </w:rPr>
    </w:lvl>
    <w:lvl w:ilvl="2" w:tplc="7EFE4320">
      <w:numFmt w:val="bullet"/>
      <w:lvlText w:val="•"/>
      <w:lvlJc w:val="left"/>
      <w:pPr>
        <w:ind w:left="3492" w:hanging="706"/>
      </w:pPr>
      <w:rPr>
        <w:rFonts w:hint="default"/>
        <w:lang w:val="ru-RU" w:eastAsia="en-US" w:bidi="ar-SA"/>
      </w:rPr>
    </w:lvl>
    <w:lvl w:ilvl="3" w:tplc="8976EC6C">
      <w:numFmt w:val="bullet"/>
      <w:lvlText w:val="•"/>
      <w:lvlJc w:val="left"/>
      <w:pPr>
        <w:ind w:left="4499" w:hanging="706"/>
      </w:pPr>
      <w:rPr>
        <w:rFonts w:hint="default"/>
        <w:lang w:val="ru-RU" w:eastAsia="en-US" w:bidi="ar-SA"/>
      </w:rPr>
    </w:lvl>
    <w:lvl w:ilvl="4" w:tplc="9CC6F908">
      <w:numFmt w:val="bullet"/>
      <w:lvlText w:val="•"/>
      <w:lvlJc w:val="left"/>
      <w:pPr>
        <w:ind w:left="5505" w:hanging="706"/>
      </w:pPr>
      <w:rPr>
        <w:rFonts w:hint="default"/>
        <w:lang w:val="ru-RU" w:eastAsia="en-US" w:bidi="ar-SA"/>
      </w:rPr>
    </w:lvl>
    <w:lvl w:ilvl="5" w:tplc="4F8E49C0">
      <w:numFmt w:val="bullet"/>
      <w:lvlText w:val="•"/>
      <w:lvlJc w:val="left"/>
      <w:pPr>
        <w:ind w:left="6512" w:hanging="706"/>
      </w:pPr>
      <w:rPr>
        <w:rFonts w:hint="default"/>
        <w:lang w:val="ru-RU" w:eastAsia="en-US" w:bidi="ar-SA"/>
      </w:rPr>
    </w:lvl>
    <w:lvl w:ilvl="6" w:tplc="ABB4CD84">
      <w:numFmt w:val="bullet"/>
      <w:lvlText w:val="•"/>
      <w:lvlJc w:val="left"/>
      <w:pPr>
        <w:ind w:left="7518" w:hanging="706"/>
      </w:pPr>
      <w:rPr>
        <w:rFonts w:hint="default"/>
        <w:lang w:val="ru-RU" w:eastAsia="en-US" w:bidi="ar-SA"/>
      </w:rPr>
    </w:lvl>
    <w:lvl w:ilvl="7" w:tplc="DA7A0A0E">
      <w:numFmt w:val="bullet"/>
      <w:lvlText w:val="•"/>
      <w:lvlJc w:val="left"/>
      <w:pPr>
        <w:ind w:left="8524" w:hanging="706"/>
      </w:pPr>
      <w:rPr>
        <w:rFonts w:hint="default"/>
        <w:lang w:val="ru-RU" w:eastAsia="en-US" w:bidi="ar-SA"/>
      </w:rPr>
    </w:lvl>
    <w:lvl w:ilvl="8" w:tplc="3A740038">
      <w:numFmt w:val="bullet"/>
      <w:lvlText w:val="•"/>
      <w:lvlJc w:val="left"/>
      <w:pPr>
        <w:ind w:left="9531" w:hanging="706"/>
      </w:pPr>
      <w:rPr>
        <w:rFonts w:hint="default"/>
        <w:lang w:val="ru-RU" w:eastAsia="en-US" w:bidi="ar-SA"/>
      </w:rPr>
    </w:lvl>
  </w:abstractNum>
  <w:abstractNum w:abstractNumId="58" w15:restartNumberingAfterBreak="0">
    <w:nsid w:val="289A44FE"/>
    <w:multiLevelType w:val="hybridMultilevel"/>
    <w:tmpl w:val="FF04C2FE"/>
    <w:lvl w:ilvl="0" w:tplc="396C60B0">
      <w:start w:val="1"/>
      <w:numFmt w:val="decimal"/>
      <w:lvlText w:val="%1."/>
      <w:lvlJc w:val="left"/>
      <w:pPr>
        <w:ind w:left="2472" w:hanging="278"/>
        <w:jc w:val="left"/>
      </w:pPr>
      <w:rPr>
        <w:rFonts w:ascii="Times New Roman" w:eastAsia="Times New Roman" w:hAnsi="Times New Roman" w:cs="Times New Roman" w:hint="default"/>
        <w:spacing w:val="-2"/>
        <w:w w:val="99"/>
        <w:sz w:val="28"/>
        <w:szCs w:val="28"/>
        <w:lang w:val="ru-RU" w:eastAsia="en-US" w:bidi="ar-SA"/>
      </w:rPr>
    </w:lvl>
    <w:lvl w:ilvl="1" w:tplc="993C0ABE">
      <w:numFmt w:val="bullet"/>
      <w:lvlText w:val="•"/>
      <w:lvlJc w:val="left"/>
      <w:pPr>
        <w:ind w:left="3386" w:hanging="278"/>
      </w:pPr>
      <w:rPr>
        <w:rFonts w:hint="default"/>
        <w:lang w:val="ru-RU" w:eastAsia="en-US" w:bidi="ar-SA"/>
      </w:rPr>
    </w:lvl>
    <w:lvl w:ilvl="2" w:tplc="660C5008">
      <w:numFmt w:val="bullet"/>
      <w:lvlText w:val="•"/>
      <w:lvlJc w:val="left"/>
      <w:pPr>
        <w:ind w:left="4292" w:hanging="278"/>
      </w:pPr>
      <w:rPr>
        <w:rFonts w:hint="default"/>
        <w:lang w:val="ru-RU" w:eastAsia="en-US" w:bidi="ar-SA"/>
      </w:rPr>
    </w:lvl>
    <w:lvl w:ilvl="3" w:tplc="9CDA00F4">
      <w:numFmt w:val="bullet"/>
      <w:lvlText w:val="•"/>
      <w:lvlJc w:val="left"/>
      <w:pPr>
        <w:ind w:left="5199" w:hanging="278"/>
      </w:pPr>
      <w:rPr>
        <w:rFonts w:hint="default"/>
        <w:lang w:val="ru-RU" w:eastAsia="en-US" w:bidi="ar-SA"/>
      </w:rPr>
    </w:lvl>
    <w:lvl w:ilvl="4" w:tplc="E5020DC4">
      <w:numFmt w:val="bullet"/>
      <w:lvlText w:val="•"/>
      <w:lvlJc w:val="left"/>
      <w:pPr>
        <w:ind w:left="6105" w:hanging="278"/>
      </w:pPr>
      <w:rPr>
        <w:rFonts w:hint="default"/>
        <w:lang w:val="ru-RU" w:eastAsia="en-US" w:bidi="ar-SA"/>
      </w:rPr>
    </w:lvl>
    <w:lvl w:ilvl="5" w:tplc="54BC0B3C">
      <w:numFmt w:val="bullet"/>
      <w:lvlText w:val="•"/>
      <w:lvlJc w:val="left"/>
      <w:pPr>
        <w:ind w:left="7012" w:hanging="278"/>
      </w:pPr>
      <w:rPr>
        <w:rFonts w:hint="default"/>
        <w:lang w:val="ru-RU" w:eastAsia="en-US" w:bidi="ar-SA"/>
      </w:rPr>
    </w:lvl>
    <w:lvl w:ilvl="6" w:tplc="6F801BD6">
      <w:numFmt w:val="bullet"/>
      <w:lvlText w:val="•"/>
      <w:lvlJc w:val="left"/>
      <w:pPr>
        <w:ind w:left="7918" w:hanging="278"/>
      </w:pPr>
      <w:rPr>
        <w:rFonts w:hint="default"/>
        <w:lang w:val="ru-RU" w:eastAsia="en-US" w:bidi="ar-SA"/>
      </w:rPr>
    </w:lvl>
    <w:lvl w:ilvl="7" w:tplc="68563864">
      <w:numFmt w:val="bullet"/>
      <w:lvlText w:val="•"/>
      <w:lvlJc w:val="left"/>
      <w:pPr>
        <w:ind w:left="8824" w:hanging="278"/>
      </w:pPr>
      <w:rPr>
        <w:rFonts w:hint="default"/>
        <w:lang w:val="ru-RU" w:eastAsia="en-US" w:bidi="ar-SA"/>
      </w:rPr>
    </w:lvl>
    <w:lvl w:ilvl="8" w:tplc="C79C20D0">
      <w:numFmt w:val="bullet"/>
      <w:lvlText w:val="•"/>
      <w:lvlJc w:val="left"/>
      <w:pPr>
        <w:ind w:left="9731" w:hanging="278"/>
      </w:pPr>
      <w:rPr>
        <w:rFonts w:hint="default"/>
        <w:lang w:val="ru-RU" w:eastAsia="en-US" w:bidi="ar-SA"/>
      </w:rPr>
    </w:lvl>
  </w:abstractNum>
  <w:abstractNum w:abstractNumId="59" w15:restartNumberingAfterBreak="0">
    <w:nsid w:val="2960754C"/>
    <w:multiLevelType w:val="hybridMultilevel"/>
    <w:tmpl w:val="8D346EEE"/>
    <w:lvl w:ilvl="0" w:tplc="3FC283F6">
      <w:numFmt w:val="bullet"/>
      <w:lvlText w:val=""/>
      <w:lvlJc w:val="left"/>
      <w:pPr>
        <w:ind w:left="1484" w:hanging="282"/>
      </w:pPr>
      <w:rPr>
        <w:rFonts w:ascii="Symbol" w:eastAsia="Symbol" w:hAnsi="Symbol" w:cs="Symbol" w:hint="default"/>
        <w:w w:val="99"/>
        <w:sz w:val="28"/>
        <w:szCs w:val="28"/>
        <w:lang w:val="ru-RU" w:eastAsia="en-US" w:bidi="ar-SA"/>
      </w:rPr>
    </w:lvl>
    <w:lvl w:ilvl="1" w:tplc="F514BC92">
      <w:numFmt w:val="bullet"/>
      <w:lvlText w:val="•"/>
      <w:lvlJc w:val="left"/>
      <w:pPr>
        <w:ind w:left="2486" w:hanging="282"/>
      </w:pPr>
      <w:rPr>
        <w:rFonts w:hint="default"/>
        <w:lang w:val="ru-RU" w:eastAsia="en-US" w:bidi="ar-SA"/>
      </w:rPr>
    </w:lvl>
    <w:lvl w:ilvl="2" w:tplc="AD0E9F4E">
      <w:numFmt w:val="bullet"/>
      <w:lvlText w:val="•"/>
      <w:lvlJc w:val="left"/>
      <w:pPr>
        <w:ind w:left="3492" w:hanging="282"/>
      </w:pPr>
      <w:rPr>
        <w:rFonts w:hint="default"/>
        <w:lang w:val="ru-RU" w:eastAsia="en-US" w:bidi="ar-SA"/>
      </w:rPr>
    </w:lvl>
    <w:lvl w:ilvl="3" w:tplc="1FB25206">
      <w:numFmt w:val="bullet"/>
      <w:lvlText w:val="•"/>
      <w:lvlJc w:val="left"/>
      <w:pPr>
        <w:ind w:left="4499" w:hanging="282"/>
      </w:pPr>
      <w:rPr>
        <w:rFonts w:hint="default"/>
        <w:lang w:val="ru-RU" w:eastAsia="en-US" w:bidi="ar-SA"/>
      </w:rPr>
    </w:lvl>
    <w:lvl w:ilvl="4" w:tplc="44583590">
      <w:numFmt w:val="bullet"/>
      <w:lvlText w:val="•"/>
      <w:lvlJc w:val="left"/>
      <w:pPr>
        <w:ind w:left="5505" w:hanging="282"/>
      </w:pPr>
      <w:rPr>
        <w:rFonts w:hint="default"/>
        <w:lang w:val="ru-RU" w:eastAsia="en-US" w:bidi="ar-SA"/>
      </w:rPr>
    </w:lvl>
    <w:lvl w:ilvl="5" w:tplc="45C637E2">
      <w:numFmt w:val="bullet"/>
      <w:lvlText w:val="•"/>
      <w:lvlJc w:val="left"/>
      <w:pPr>
        <w:ind w:left="6512" w:hanging="282"/>
      </w:pPr>
      <w:rPr>
        <w:rFonts w:hint="default"/>
        <w:lang w:val="ru-RU" w:eastAsia="en-US" w:bidi="ar-SA"/>
      </w:rPr>
    </w:lvl>
    <w:lvl w:ilvl="6" w:tplc="2C46F394">
      <w:numFmt w:val="bullet"/>
      <w:lvlText w:val="•"/>
      <w:lvlJc w:val="left"/>
      <w:pPr>
        <w:ind w:left="7518" w:hanging="282"/>
      </w:pPr>
      <w:rPr>
        <w:rFonts w:hint="default"/>
        <w:lang w:val="ru-RU" w:eastAsia="en-US" w:bidi="ar-SA"/>
      </w:rPr>
    </w:lvl>
    <w:lvl w:ilvl="7" w:tplc="3CE4690E">
      <w:numFmt w:val="bullet"/>
      <w:lvlText w:val="•"/>
      <w:lvlJc w:val="left"/>
      <w:pPr>
        <w:ind w:left="8524" w:hanging="282"/>
      </w:pPr>
      <w:rPr>
        <w:rFonts w:hint="default"/>
        <w:lang w:val="ru-RU" w:eastAsia="en-US" w:bidi="ar-SA"/>
      </w:rPr>
    </w:lvl>
    <w:lvl w:ilvl="8" w:tplc="A88439E4">
      <w:numFmt w:val="bullet"/>
      <w:lvlText w:val="•"/>
      <w:lvlJc w:val="left"/>
      <w:pPr>
        <w:ind w:left="9531" w:hanging="282"/>
      </w:pPr>
      <w:rPr>
        <w:rFonts w:hint="default"/>
        <w:lang w:val="ru-RU" w:eastAsia="en-US" w:bidi="ar-SA"/>
      </w:rPr>
    </w:lvl>
  </w:abstractNum>
  <w:abstractNum w:abstractNumId="60" w15:restartNumberingAfterBreak="0">
    <w:nsid w:val="2971063B"/>
    <w:multiLevelType w:val="hybridMultilevel"/>
    <w:tmpl w:val="6426A1CA"/>
    <w:lvl w:ilvl="0" w:tplc="64F481C2">
      <w:start w:val="1"/>
      <w:numFmt w:val="decimal"/>
      <w:lvlText w:val="%1)"/>
      <w:lvlJc w:val="left"/>
      <w:pPr>
        <w:ind w:left="632" w:hanging="304"/>
        <w:jc w:val="right"/>
      </w:pPr>
      <w:rPr>
        <w:rFonts w:ascii="Times New Roman" w:eastAsia="Times New Roman" w:hAnsi="Times New Roman" w:cs="Times New Roman" w:hint="default"/>
        <w:w w:val="99"/>
        <w:sz w:val="28"/>
        <w:szCs w:val="28"/>
        <w:lang w:val="ru-RU" w:eastAsia="en-US" w:bidi="ar-SA"/>
      </w:rPr>
    </w:lvl>
    <w:lvl w:ilvl="1" w:tplc="51CC968C">
      <w:numFmt w:val="bullet"/>
      <w:lvlText w:val="•"/>
      <w:lvlJc w:val="left"/>
      <w:pPr>
        <w:ind w:left="1730" w:hanging="304"/>
      </w:pPr>
      <w:rPr>
        <w:rFonts w:hint="default"/>
        <w:lang w:val="ru-RU" w:eastAsia="en-US" w:bidi="ar-SA"/>
      </w:rPr>
    </w:lvl>
    <w:lvl w:ilvl="2" w:tplc="FEB85D0A">
      <w:numFmt w:val="bullet"/>
      <w:lvlText w:val="•"/>
      <w:lvlJc w:val="left"/>
      <w:pPr>
        <w:ind w:left="2820" w:hanging="304"/>
      </w:pPr>
      <w:rPr>
        <w:rFonts w:hint="default"/>
        <w:lang w:val="ru-RU" w:eastAsia="en-US" w:bidi="ar-SA"/>
      </w:rPr>
    </w:lvl>
    <w:lvl w:ilvl="3" w:tplc="B21ED4A0">
      <w:numFmt w:val="bullet"/>
      <w:lvlText w:val="•"/>
      <w:lvlJc w:val="left"/>
      <w:pPr>
        <w:ind w:left="3911" w:hanging="304"/>
      </w:pPr>
      <w:rPr>
        <w:rFonts w:hint="default"/>
        <w:lang w:val="ru-RU" w:eastAsia="en-US" w:bidi="ar-SA"/>
      </w:rPr>
    </w:lvl>
    <w:lvl w:ilvl="4" w:tplc="884655F6">
      <w:numFmt w:val="bullet"/>
      <w:lvlText w:val="•"/>
      <w:lvlJc w:val="left"/>
      <w:pPr>
        <w:ind w:left="5001" w:hanging="304"/>
      </w:pPr>
      <w:rPr>
        <w:rFonts w:hint="default"/>
        <w:lang w:val="ru-RU" w:eastAsia="en-US" w:bidi="ar-SA"/>
      </w:rPr>
    </w:lvl>
    <w:lvl w:ilvl="5" w:tplc="312260D0">
      <w:numFmt w:val="bullet"/>
      <w:lvlText w:val="•"/>
      <w:lvlJc w:val="left"/>
      <w:pPr>
        <w:ind w:left="6092" w:hanging="304"/>
      </w:pPr>
      <w:rPr>
        <w:rFonts w:hint="default"/>
        <w:lang w:val="ru-RU" w:eastAsia="en-US" w:bidi="ar-SA"/>
      </w:rPr>
    </w:lvl>
    <w:lvl w:ilvl="6" w:tplc="9DA2E856">
      <w:numFmt w:val="bullet"/>
      <w:lvlText w:val="•"/>
      <w:lvlJc w:val="left"/>
      <w:pPr>
        <w:ind w:left="7182" w:hanging="304"/>
      </w:pPr>
      <w:rPr>
        <w:rFonts w:hint="default"/>
        <w:lang w:val="ru-RU" w:eastAsia="en-US" w:bidi="ar-SA"/>
      </w:rPr>
    </w:lvl>
    <w:lvl w:ilvl="7" w:tplc="BFEAEF40">
      <w:numFmt w:val="bullet"/>
      <w:lvlText w:val="•"/>
      <w:lvlJc w:val="left"/>
      <w:pPr>
        <w:ind w:left="8272" w:hanging="304"/>
      </w:pPr>
      <w:rPr>
        <w:rFonts w:hint="default"/>
        <w:lang w:val="ru-RU" w:eastAsia="en-US" w:bidi="ar-SA"/>
      </w:rPr>
    </w:lvl>
    <w:lvl w:ilvl="8" w:tplc="30EAF4A6">
      <w:numFmt w:val="bullet"/>
      <w:lvlText w:val="•"/>
      <w:lvlJc w:val="left"/>
      <w:pPr>
        <w:ind w:left="9363" w:hanging="304"/>
      </w:pPr>
      <w:rPr>
        <w:rFonts w:hint="default"/>
        <w:lang w:val="ru-RU" w:eastAsia="en-US" w:bidi="ar-SA"/>
      </w:rPr>
    </w:lvl>
  </w:abstractNum>
  <w:abstractNum w:abstractNumId="61" w15:restartNumberingAfterBreak="0">
    <w:nsid w:val="29A67AF1"/>
    <w:multiLevelType w:val="hybridMultilevel"/>
    <w:tmpl w:val="6248FA82"/>
    <w:lvl w:ilvl="0" w:tplc="155858D6">
      <w:numFmt w:val="bullet"/>
      <w:lvlText w:val=""/>
      <w:lvlJc w:val="left"/>
      <w:pPr>
        <w:ind w:left="2061" w:hanging="360"/>
      </w:pPr>
      <w:rPr>
        <w:rFonts w:ascii="Symbol" w:eastAsia="Symbol" w:hAnsi="Symbol" w:cs="Symbol" w:hint="default"/>
        <w:w w:val="98"/>
        <w:sz w:val="28"/>
        <w:szCs w:val="28"/>
        <w:lang w:val="ru-RU" w:eastAsia="en-US" w:bidi="ar-SA"/>
      </w:rPr>
    </w:lvl>
    <w:lvl w:ilvl="1" w:tplc="69C64C46">
      <w:numFmt w:val="bullet"/>
      <w:lvlText w:val=""/>
      <w:lvlJc w:val="left"/>
      <w:pPr>
        <w:ind w:left="1484" w:hanging="282"/>
      </w:pPr>
      <w:rPr>
        <w:rFonts w:ascii="Symbol" w:eastAsia="Symbol" w:hAnsi="Symbol" w:cs="Symbol" w:hint="default"/>
        <w:w w:val="99"/>
        <w:sz w:val="28"/>
        <w:szCs w:val="28"/>
        <w:lang w:val="ru-RU" w:eastAsia="en-US" w:bidi="ar-SA"/>
      </w:rPr>
    </w:lvl>
    <w:lvl w:ilvl="2" w:tplc="8A16F492">
      <w:numFmt w:val="bullet"/>
      <w:lvlText w:val="•"/>
      <w:lvlJc w:val="left"/>
      <w:pPr>
        <w:ind w:left="3113" w:hanging="282"/>
      </w:pPr>
      <w:rPr>
        <w:rFonts w:hint="default"/>
        <w:lang w:val="ru-RU" w:eastAsia="en-US" w:bidi="ar-SA"/>
      </w:rPr>
    </w:lvl>
    <w:lvl w:ilvl="3" w:tplc="2222E738">
      <w:numFmt w:val="bullet"/>
      <w:lvlText w:val="•"/>
      <w:lvlJc w:val="left"/>
      <w:pPr>
        <w:ind w:left="4167" w:hanging="282"/>
      </w:pPr>
      <w:rPr>
        <w:rFonts w:hint="default"/>
        <w:lang w:val="ru-RU" w:eastAsia="en-US" w:bidi="ar-SA"/>
      </w:rPr>
    </w:lvl>
    <w:lvl w:ilvl="4" w:tplc="D478B73E">
      <w:numFmt w:val="bullet"/>
      <w:lvlText w:val="•"/>
      <w:lvlJc w:val="left"/>
      <w:pPr>
        <w:ind w:left="5221" w:hanging="282"/>
      </w:pPr>
      <w:rPr>
        <w:rFonts w:hint="default"/>
        <w:lang w:val="ru-RU" w:eastAsia="en-US" w:bidi="ar-SA"/>
      </w:rPr>
    </w:lvl>
    <w:lvl w:ilvl="5" w:tplc="659C832C">
      <w:numFmt w:val="bullet"/>
      <w:lvlText w:val="•"/>
      <w:lvlJc w:val="left"/>
      <w:pPr>
        <w:ind w:left="6275" w:hanging="282"/>
      </w:pPr>
      <w:rPr>
        <w:rFonts w:hint="default"/>
        <w:lang w:val="ru-RU" w:eastAsia="en-US" w:bidi="ar-SA"/>
      </w:rPr>
    </w:lvl>
    <w:lvl w:ilvl="6" w:tplc="B5921646">
      <w:numFmt w:val="bullet"/>
      <w:lvlText w:val="•"/>
      <w:lvlJc w:val="left"/>
      <w:pPr>
        <w:ind w:left="7328" w:hanging="282"/>
      </w:pPr>
      <w:rPr>
        <w:rFonts w:hint="default"/>
        <w:lang w:val="ru-RU" w:eastAsia="en-US" w:bidi="ar-SA"/>
      </w:rPr>
    </w:lvl>
    <w:lvl w:ilvl="7" w:tplc="CF2A2F86">
      <w:numFmt w:val="bullet"/>
      <w:lvlText w:val="•"/>
      <w:lvlJc w:val="left"/>
      <w:pPr>
        <w:ind w:left="8382" w:hanging="282"/>
      </w:pPr>
      <w:rPr>
        <w:rFonts w:hint="default"/>
        <w:lang w:val="ru-RU" w:eastAsia="en-US" w:bidi="ar-SA"/>
      </w:rPr>
    </w:lvl>
    <w:lvl w:ilvl="8" w:tplc="7242D762">
      <w:numFmt w:val="bullet"/>
      <w:lvlText w:val="•"/>
      <w:lvlJc w:val="left"/>
      <w:pPr>
        <w:ind w:left="9436" w:hanging="282"/>
      </w:pPr>
      <w:rPr>
        <w:rFonts w:hint="default"/>
        <w:lang w:val="ru-RU" w:eastAsia="en-US" w:bidi="ar-SA"/>
      </w:rPr>
    </w:lvl>
  </w:abstractNum>
  <w:abstractNum w:abstractNumId="62" w15:restartNumberingAfterBreak="0">
    <w:nsid w:val="29BE1A14"/>
    <w:multiLevelType w:val="multilevel"/>
    <w:tmpl w:val="7A58F072"/>
    <w:lvl w:ilvl="0">
      <w:start w:val="2"/>
      <w:numFmt w:val="decimal"/>
      <w:lvlText w:val="%1"/>
      <w:lvlJc w:val="left"/>
      <w:pPr>
        <w:ind w:left="2396" w:hanging="1055"/>
        <w:jc w:val="left"/>
      </w:pPr>
      <w:rPr>
        <w:rFonts w:hint="default"/>
        <w:lang w:val="ru-RU" w:eastAsia="en-US" w:bidi="ar-SA"/>
      </w:rPr>
    </w:lvl>
    <w:lvl w:ilvl="1">
      <w:start w:val="2"/>
      <w:numFmt w:val="decimal"/>
      <w:lvlText w:val="%1.%2"/>
      <w:lvlJc w:val="left"/>
      <w:pPr>
        <w:ind w:left="2396" w:hanging="1055"/>
        <w:jc w:val="left"/>
      </w:pPr>
      <w:rPr>
        <w:rFonts w:hint="default"/>
        <w:lang w:val="ru-RU" w:eastAsia="en-US" w:bidi="ar-SA"/>
      </w:rPr>
    </w:lvl>
    <w:lvl w:ilvl="2">
      <w:start w:val="2"/>
      <w:numFmt w:val="decimal"/>
      <w:lvlText w:val="%1.%2.%3"/>
      <w:lvlJc w:val="left"/>
      <w:pPr>
        <w:ind w:left="2396" w:hanging="1055"/>
        <w:jc w:val="left"/>
      </w:pPr>
      <w:rPr>
        <w:rFonts w:hint="default"/>
        <w:lang w:val="ru-RU" w:eastAsia="en-US" w:bidi="ar-SA"/>
      </w:rPr>
    </w:lvl>
    <w:lvl w:ilvl="3">
      <w:start w:val="16"/>
      <w:numFmt w:val="decimal"/>
      <w:lvlText w:val="%1.%2.%3.%4."/>
      <w:lvlJc w:val="left"/>
      <w:pPr>
        <w:ind w:left="2396" w:hanging="1055"/>
        <w:jc w:val="left"/>
      </w:pPr>
      <w:rPr>
        <w:rFonts w:ascii="Times New Roman" w:eastAsia="Times New Roman" w:hAnsi="Times New Roman" w:cs="Times New Roman" w:hint="default"/>
        <w:b/>
        <w:bCs/>
        <w:spacing w:val="-1"/>
        <w:w w:val="98"/>
        <w:sz w:val="28"/>
        <w:szCs w:val="28"/>
        <w:lang w:val="ru-RU" w:eastAsia="en-US" w:bidi="ar-SA"/>
      </w:rPr>
    </w:lvl>
    <w:lvl w:ilvl="4">
      <w:numFmt w:val="bullet"/>
      <w:lvlText w:val=""/>
      <w:lvlJc w:val="left"/>
      <w:pPr>
        <w:ind w:left="1484" w:hanging="423"/>
      </w:pPr>
      <w:rPr>
        <w:rFonts w:ascii="Symbol" w:eastAsia="Symbol" w:hAnsi="Symbol" w:cs="Symbol" w:hint="default"/>
        <w:w w:val="99"/>
        <w:sz w:val="28"/>
        <w:szCs w:val="28"/>
        <w:lang w:val="ru-RU" w:eastAsia="en-US" w:bidi="ar-SA"/>
      </w:rPr>
    </w:lvl>
    <w:lvl w:ilvl="5">
      <w:numFmt w:val="bullet"/>
      <w:lvlText w:val="•"/>
      <w:lvlJc w:val="left"/>
      <w:pPr>
        <w:ind w:left="6464" w:hanging="423"/>
      </w:pPr>
      <w:rPr>
        <w:rFonts w:hint="default"/>
        <w:lang w:val="ru-RU" w:eastAsia="en-US" w:bidi="ar-SA"/>
      </w:rPr>
    </w:lvl>
    <w:lvl w:ilvl="6">
      <w:numFmt w:val="bullet"/>
      <w:lvlText w:val="•"/>
      <w:lvlJc w:val="left"/>
      <w:pPr>
        <w:ind w:left="7480" w:hanging="423"/>
      </w:pPr>
      <w:rPr>
        <w:rFonts w:hint="default"/>
        <w:lang w:val="ru-RU" w:eastAsia="en-US" w:bidi="ar-SA"/>
      </w:rPr>
    </w:lvl>
    <w:lvl w:ilvl="7">
      <w:numFmt w:val="bullet"/>
      <w:lvlText w:val="•"/>
      <w:lvlJc w:val="left"/>
      <w:pPr>
        <w:ind w:left="8496" w:hanging="423"/>
      </w:pPr>
      <w:rPr>
        <w:rFonts w:hint="default"/>
        <w:lang w:val="ru-RU" w:eastAsia="en-US" w:bidi="ar-SA"/>
      </w:rPr>
    </w:lvl>
    <w:lvl w:ilvl="8">
      <w:numFmt w:val="bullet"/>
      <w:lvlText w:val="•"/>
      <w:lvlJc w:val="left"/>
      <w:pPr>
        <w:ind w:left="9512" w:hanging="423"/>
      </w:pPr>
      <w:rPr>
        <w:rFonts w:hint="default"/>
        <w:lang w:val="ru-RU" w:eastAsia="en-US" w:bidi="ar-SA"/>
      </w:rPr>
    </w:lvl>
  </w:abstractNum>
  <w:abstractNum w:abstractNumId="63" w15:restartNumberingAfterBreak="0">
    <w:nsid w:val="2AC86E7D"/>
    <w:multiLevelType w:val="hybridMultilevel"/>
    <w:tmpl w:val="F66080C6"/>
    <w:lvl w:ilvl="0" w:tplc="9E12810C">
      <w:start w:val="1"/>
      <w:numFmt w:val="upperRoman"/>
      <w:lvlText w:val="%1."/>
      <w:lvlJc w:val="left"/>
      <w:pPr>
        <w:ind w:left="1967" w:hanging="250"/>
        <w:jc w:val="right"/>
      </w:pPr>
      <w:rPr>
        <w:rFonts w:ascii="Times New Roman" w:eastAsia="Times New Roman" w:hAnsi="Times New Roman" w:cs="Times New Roman" w:hint="default"/>
        <w:b/>
        <w:bCs/>
        <w:w w:val="99"/>
        <w:sz w:val="28"/>
        <w:szCs w:val="28"/>
        <w:lang w:val="ru-RU" w:eastAsia="en-US" w:bidi="ar-SA"/>
      </w:rPr>
    </w:lvl>
    <w:lvl w:ilvl="1" w:tplc="3BE41F78">
      <w:numFmt w:val="bullet"/>
      <w:lvlText w:val="•"/>
      <w:lvlJc w:val="left"/>
      <w:pPr>
        <w:ind w:left="2980" w:hanging="250"/>
      </w:pPr>
      <w:rPr>
        <w:rFonts w:hint="default"/>
        <w:lang w:val="ru-RU" w:eastAsia="en-US" w:bidi="ar-SA"/>
      </w:rPr>
    </w:lvl>
    <w:lvl w:ilvl="2" w:tplc="8D78BCF2">
      <w:numFmt w:val="bullet"/>
      <w:lvlText w:val="•"/>
      <w:lvlJc w:val="left"/>
      <w:pPr>
        <w:ind w:left="3931" w:hanging="250"/>
      </w:pPr>
      <w:rPr>
        <w:rFonts w:hint="default"/>
        <w:lang w:val="ru-RU" w:eastAsia="en-US" w:bidi="ar-SA"/>
      </w:rPr>
    </w:lvl>
    <w:lvl w:ilvl="3" w:tplc="1CD0B486">
      <w:numFmt w:val="bullet"/>
      <w:lvlText w:val="•"/>
      <w:lvlJc w:val="left"/>
      <w:pPr>
        <w:ind w:left="4883" w:hanging="250"/>
      </w:pPr>
      <w:rPr>
        <w:rFonts w:hint="default"/>
        <w:lang w:val="ru-RU" w:eastAsia="en-US" w:bidi="ar-SA"/>
      </w:rPr>
    </w:lvl>
    <w:lvl w:ilvl="4" w:tplc="095C5F56">
      <w:numFmt w:val="bullet"/>
      <w:lvlText w:val="•"/>
      <w:lvlJc w:val="left"/>
      <w:pPr>
        <w:ind w:left="5834" w:hanging="250"/>
      </w:pPr>
      <w:rPr>
        <w:rFonts w:hint="default"/>
        <w:lang w:val="ru-RU" w:eastAsia="en-US" w:bidi="ar-SA"/>
      </w:rPr>
    </w:lvl>
    <w:lvl w:ilvl="5" w:tplc="DB3E6C36">
      <w:numFmt w:val="bullet"/>
      <w:lvlText w:val="•"/>
      <w:lvlJc w:val="left"/>
      <w:pPr>
        <w:ind w:left="6786" w:hanging="250"/>
      </w:pPr>
      <w:rPr>
        <w:rFonts w:hint="default"/>
        <w:lang w:val="ru-RU" w:eastAsia="en-US" w:bidi="ar-SA"/>
      </w:rPr>
    </w:lvl>
    <w:lvl w:ilvl="6" w:tplc="ECD06978">
      <w:numFmt w:val="bullet"/>
      <w:lvlText w:val="•"/>
      <w:lvlJc w:val="left"/>
      <w:pPr>
        <w:ind w:left="7737" w:hanging="250"/>
      </w:pPr>
      <w:rPr>
        <w:rFonts w:hint="default"/>
        <w:lang w:val="ru-RU" w:eastAsia="en-US" w:bidi="ar-SA"/>
      </w:rPr>
    </w:lvl>
    <w:lvl w:ilvl="7" w:tplc="9A6EE7BA">
      <w:numFmt w:val="bullet"/>
      <w:lvlText w:val="•"/>
      <w:lvlJc w:val="left"/>
      <w:pPr>
        <w:ind w:left="8689" w:hanging="250"/>
      </w:pPr>
      <w:rPr>
        <w:rFonts w:hint="default"/>
        <w:lang w:val="ru-RU" w:eastAsia="en-US" w:bidi="ar-SA"/>
      </w:rPr>
    </w:lvl>
    <w:lvl w:ilvl="8" w:tplc="83F27F6E">
      <w:numFmt w:val="bullet"/>
      <w:lvlText w:val="•"/>
      <w:lvlJc w:val="left"/>
      <w:pPr>
        <w:ind w:left="9640" w:hanging="250"/>
      </w:pPr>
      <w:rPr>
        <w:rFonts w:hint="default"/>
        <w:lang w:val="ru-RU" w:eastAsia="en-US" w:bidi="ar-SA"/>
      </w:rPr>
    </w:lvl>
  </w:abstractNum>
  <w:abstractNum w:abstractNumId="64" w15:restartNumberingAfterBreak="0">
    <w:nsid w:val="2AF838D0"/>
    <w:multiLevelType w:val="hybridMultilevel"/>
    <w:tmpl w:val="8B54A7B4"/>
    <w:lvl w:ilvl="0" w:tplc="3BA0B218">
      <w:start w:val="1"/>
      <w:numFmt w:val="decimal"/>
      <w:lvlText w:val="%1."/>
      <w:lvlJc w:val="left"/>
      <w:pPr>
        <w:ind w:left="1620" w:hanging="280"/>
        <w:jc w:val="left"/>
      </w:pPr>
      <w:rPr>
        <w:rFonts w:ascii="Times New Roman" w:eastAsia="Times New Roman" w:hAnsi="Times New Roman" w:cs="Times New Roman" w:hint="default"/>
        <w:w w:val="99"/>
        <w:sz w:val="28"/>
        <w:szCs w:val="28"/>
        <w:lang w:val="ru-RU" w:eastAsia="en-US" w:bidi="ar-SA"/>
      </w:rPr>
    </w:lvl>
    <w:lvl w:ilvl="1" w:tplc="D02A70D0">
      <w:numFmt w:val="bullet"/>
      <w:lvlText w:val="•"/>
      <w:lvlJc w:val="left"/>
      <w:pPr>
        <w:ind w:left="2612" w:hanging="280"/>
      </w:pPr>
      <w:rPr>
        <w:rFonts w:hint="default"/>
        <w:lang w:val="ru-RU" w:eastAsia="en-US" w:bidi="ar-SA"/>
      </w:rPr>
    </w:lvl>
    <w:lvl w:ilvl="2" w:tplc="51F21396">
      <w:numFmt w:val="bullet"/>
      <w:lvlText w:val="•"/>
      <w:lvlJc w:val="left"/>
      <w:pPr>
        <w:ind w:left="3604" w:hanging="280"/>
      </w:pPr>
      <w:rPr>
        <w:rFonts w:hint="default"/>
        <w:lang w:val="ru-RU" w:eastAsia="en-US" w:bidi="ar-SA"/>
      </w:rPr>
    </w:lvl>
    <w:lvl w:ilvl="3" w:tplc="DA6298BE">
      <w:numFmt w:val="bullet"/>
      <w:lvlText w:val="•"/>
      <w:lvlJc w:val="left"/>
      <w:pPr>
        <w:ind w:left="4597" w:hanging="280"/>
      </w:pPr>
      <w:rPr>
        <w:rFonts w:hint="default"/>
        <w:lang w:val="ru-RU" w:eastAsia="en-US" w:bidi="ar-SA"/>
      </w:rPr>
    </w:lvl>
    <w:lvl w:ilvl="4" w:tplc="1AFECFEC">
      <w:numFmt w:val="bullet"/>
      <w:lvlText w:val="•"/>
      <w:lvlJc w:val="left"/>
      <w:pPr>
        <w:ind w:left="5589" w:hanging="280"/>
      </w:pPr>
      <w:rPr>
        <w:rFonts w:hint="default"/>
        <w:lang w:val="ru-RU" w:eastAsia="en-US" w:bidi="ar-SA"/>
      </w:rPr>
    </w:lvl>
    <w:lvl w:ilvl="5" w:tplc="22E8A262">
      <w:numFmt w:val="bullet"/>
      <w:lvlText w:val="•"/>
      <w:lvlJc w:val="left"/>
      <w:pPr>
        <w:ind w:left="6582" w:hanging="280"/>
      </w:pPr>
      <w:rPr>
        <w:rFonts w:hint="default"/>
        <w:lang w:val="ru-RU" w:eastAsia="en-US" w:bidi="ar-SA"/>
      </w:rPr>
    </w:lvl>
    <w:lvl w:ilvl="6" w:tplc="F97EF47A">
      <w:numFmt w:val="bullet"/>
      <w:lvlText w:val="•"/>
      <w:lvlJc w:val="left"/>
      <w:pPr>
        <w:ind w:left="7574" w:hanging="280"/>
      </w:pPr>
      <w:rPr>
        <w:rFonts w:hint="default"/>
        <w:lang w:val="ru-RU" w:eastAsia="en-US" w:bidi="ar-SA"/>
      </w:rPr>
    </w:lvl>
    <w:lvl w:ilvl="7" w:tplc="9CC4B928">
      <w:numFmt w:val="bullet"/>
      <w:lvlText w:val="•"/>
      <w:lvlJc w:val="left"/>
      <w:pPr>
        <w:ind w:left="8566" w:hanging="280"/>
      </w:pPr>
      <w:rPr>
        <w:rFonts w:hint="default"/>
        <w:lang w:val="ru-RU" w:eastAsia="en-US" w:bidi="ar-SA"/>
      </w:rPr>
    </w:lvl>
    <w:lvl w:ilvl="8" w:tplc="A9548C96">
      <w:numFmt w:val="bullet"/>
      <w:lvlText w:val="•"/>
      <w:lvlJc w:val="left"/>
      <w:pPr>
        <w:ind w:left="9559" w:hanging="280"/>
      </w:pPr>
      <w:rPr>
        <w:rFonts w:hint="default"/>
        <w:lang w:val="ru-RU" w:eastAsia="en-US" w:bidi="ar-SA"/>
      </w:rPr>
    </w:lvl>
  </w:abstractNum>
  <w:abstractNum w:abstractNumId="65" w15:restartNumberingAfterBreak="0">
    <w:nsid w:val="2B157D18"/>
    <w:multiLevelType w:val="hybridMultilevel"/>
    <w:tmpl w:val="85023734"/>
    <w:lvl w:ilvl="0" w:tplc="23560F0C">
      <w:numFmt w:val="bullet"/>
      <w:lvlText w:val=""/>
      <w:lvlJc w:val="left"/>
      <w:pPr>
        <w:ind w:left="200" w:hanging="317"/>
      </w:pPr>
      <w:rPr>
        <w:rFonts w:ascii="Symbol" w:eastAsia="Symbol" w:hAnsi="Symbol" w:cs="Symbol" w:hint="default"/>
        <w:w w:val="99"/>
        <w:sz w:val="28"/>
        <w:szCs w:val="28"/>
        <w:lang w:val="ru-RU" w:eastAsia="en-US" w:bidi="ar-SA"/>
      </w:rPr>
    </w:lvl>
    <w:lvl w:ilvl="1" w:tplc="991EBAF2">
      <w:numFmt w:val="bullet"/>
      <w:lvlText w:val="•"/>
      <w:lvlJc w:val="left"/>
      <w:pPr>
        <w:ind w:left="1170" w:hanging="317"/>
      </w:pPr>
      <w:rPr>
        <w:rFonts w:hint="default"/>
        <w:lang w:val="ru-RU" w:eastAsia="en-US" w:bidi="ar-SA"/>
      </w:rPr>
    </w:lvl>
    <w:lvl w:ilvl="2" w:tplc="45E4B2E0">
      <w:numFmt w:val="bullet"/>
      <w:lvlText w:val="•"/>
      <w:lvlJc w:val="left"/>
      <w:pPr>
        <w:ind w:left="2140" w:hanging="317"/>
      </w:pPr>
      <w:rPr>
        <w:rFonts w:hint="default"/>
        <w:lang w:val="ru-RU" w:eastAsia="en-US" w:bidi="ar-SA"/>
      </w:rPr>
    </w:lvl>
    <w:lvl w:ilvl="3" w:tplc="B2F4B8EA">
      <w:numFmt w:val="bullet"/>
      <w:lvlText w:val="•"/>
      <w:lvlJc w:val="left"/>
      <w:pPr>
        <w:ind w:left="3110" w:hanging="317"/>
      </w:pPr>
      <w:rPr>
        <w:rFonts w:hint="default"/>
        <w:lang w:val="ru-RU" w:eastAsia="en-US" w:bidi="ar-SA"/>
      </w:rPr>
    </w:lvl>
    <w:lvl w:ilvl="4" w:tplc="6F78C2DC">
      <w:numFmt w:val="bullet"/>
      <w:lvlText w:val="•"/>
      <w:lvlJc w:val="left"/>
      <w:pPr>
        <w:ind w:left="4080" w:hanging="317"/>
      </w:pPr>
      <w:rPr>
        <w:rFonts w:hint="default"/>
        <w:lang w:val="ru-RU" w:eastAsia="en-US" w:bidi="ar-SA"/>
      </w:rPr>
    </w:lvl>
    <w:lvl w:ilvl="5" w:tplc="F4DA0318">
      <w:numFmt w:val="bullet"/>
      <w:lvlText w:val="•"/>
      <w:lvlJc w:val="left"/>
      <w:pPr>
        <w:ind w:left="5050" w:hanging="317"/>
      </w:pPr>
      <w:rPr>
        <w:rFonts w:hint="default"/>
        <w:lang w:val="ru-RU" w:eastAsia="en-US" w:bidi="ar-SA"/>
      </w:rPr>
    </w:lvl>
    <w:lvl w:ilvl="6" w:tplc="09E25EFA">
      <w:numFmt w:val="bullet"/>
      <w:lvlText w:val="•"/>
      <w:lvlJc w:val="left"/>
      <w:pPr>
        <w:ind w:left="6020" w:hanging="317"/>
      </w:pPr>
      <w:rPr>
        <w:rFonts w:hint="default"/>
        <w:lang w:val="ru-RU" w:eastAsia="en-US" w:bidi="ar-SA"/>
      </w:rPr>
    </w:lvl>
    <w:lvl w:ilvl="7" w:tplc="22988F50">
      <w:numFmt w:val="bullet"/>
      <w:lvlText w:val="•"/>
      <w:lvlJc w:val="left"/>
      <w:pPr>
        <w:ind w:left="6990" w:hanging="317"/>
      </w:pPr>
      <w:rPr>
        <w:rFonts w:hint="default"/>
        <w:lang w:val="ru-RU" w:eastAsia="en-US" w:bidi="ar-SA"/>
      </w:rPr>
    </w:lvl>
    <w:lvl w:ilvl="8" w:tplc="88CC865E">
      <w:numFmt w:val="bullet"/>
      <w:lvlText w:val="•"/>
      <w:lvlJc w:val="left"/>
      <w:pPr>
        <w:ind w:left="7960" w:hanging="317"/>
      </w:pPr>
      <w:rPr>
        <w:rFonts w:hint="default"/>
        <w:lang w:val="ru-RU" w:eastAsia="en-US" w:bidi="ar-SA"/>
      </w:rPr>
    </w:lvl>
  </w:abstractNum>
  <w:abstractNum w:abstractNumId="66" w15:restartNumberingAfterBreak="0">
    <w:nsid w:val="2B7B5126"/>
    <w:multiLevelType w:val="hybridMultilevel"/>
    <w:tmpl w:val="ACB63634"/>
    <w:lvl w:ilvl="0" w:tplc="F3E2AA52">
      <w:numFmt w:val="bullet"/>
      <w:lvlText w:val=""/>
      <w:lvlJc w:val="left"/>
      <w:pPr>
        <w:ind w:left="630" w:hanging="314"/>
      </w:pPr>
      <w:rPr>
        <w:rFonts w:ascii="Symbol" w:eastAsia="Symbol" w:hAnsi="Symbol" w:cs="Symbol" w:hint="default"/>
        <w:w w:val="99"/>
        <w:sz w:val="28"/>
        <w:szCs w:val="28"/>
        <w:lang w:val="ru-RU" w:eastAsia="en-US" w:bidi="ar-SA"/>
      </w:rPr>
    </w:lvl>
    <w:lvl w:ilvl="1" w:tplc="7520F086">
      <w:numFmt w:val="bullet"/>
      <w:lvlText w:val="•"/>
      <w:lvlJc w:val="left"/>
      <w:pPr>
        <w:ind w:left="1730" w:hanging="314"/>
      </w:pPr>
      <w:rPr>
        <w:rFonts w:hint="default"/>
        <w:lang w:val="ru-RU" w:eastAsia="en-US" w:bidi="ar-SA"/>
      </w:rPr>
    </w:lvl>
    <w:lvl w:ilvl="2" w:tplc="CC86C780">
      <w:numFmt w:val="bullet"/>
      <w:lvlText w:val="•"/>
      <w:lvlJc w:val="left"/>
      <w:pPr>
        <w:ind w:left="2820" w:hanging="314"/>
      </w:pPr>
      <w:rPr>
        <w:rFonts w:hint="default"/>
        <w:lang w:val="ru-RU" w:eastAsia="en-US" w:bidi="ar-SA"/>
      </w:rPr>
    </w:lvl>
    <w:lvl w:ilvl="3" w:tplc="03DE9CE4">
      <w:numFmt w:val="bullet"/>
      <w:lvlText w:val="•"/>
      <w:lvlJc w:val="left"/>
      <w:pPr>
        <w:ind w:left="3911" w:hanging="314"/>
      </w:pPr>
      <w:rPr>
        <w:rFonts w:hint="default"/>
        <w:lang w:val="ru-RU" w:eastAsia="en-US" w:bidi="ar-SA"/>
      </w:rPr>
    </w:lvl>
    <w:lvl w:ilvl="4" w:tplc="3EEC7758">
      <w:numFmt w:val="bullet"/>
      <w:lvlText w:val="•"/>
      <w:lvlJc w:val="left"/>
      <w:pPr>
        <w:ind w:left="5001" w:hanging="314"/>
      </w:pPr>
      <w:rPr>
        <w:rFonts w:hint="default"/>
        <w:lang w:val="ru-RU" w:eastAsia="en-US" w:bidi="ar-SA"/>
      </w:rPr>
    </w:lvl>
    <w:lvl w:ilvl="5" w:tplc="CD9206F6">
      <w:numFmt w:val="bullet"/>
      <w:lvlText w:val="•"/>
      <w:lvlJc w:val="left"/>
      <w:pPr>
        <w:ind w:left="6092" w:hanging="314"/>
      </w:pPr>
      <w:rPr>
        <w:rFonts w:hint="default"/>
        <w:lang w:val="ru-RU" w:eastAsia="en-US" w:bidi="ar-SA"/>
      </w:rPr>
    </w:lvl>
    <w:lvl w:ilvl="6" w:tplc="4E8E0F94">
      <w:numFmt w:val="bullet"/>
      <w:lvlText w:val="•"/>
      <w:lvlJc w:val="left"/>
      <w:pPr>
        <w:ind w:left="7182" w:hanging="314"/>
      </w:pPr>
      <w:rPr>
        <w:rFonts w:hint="default"/>
        <w:lang w:val="ru-RU" w:eastAsia="en-US" w:bidi="ar-SA"/>
      </w:rPr>
    </w:lvl>
    <w:lvl w:ilvl="7" w:tplc="FB2EA52A">
      <w:numFmt w:val="bullet"/>
      <w:lvlText w:val="•"/>
      <w:lvlJc w:val="left"/>
      <w:pPr>
        <w:ind w:left="8272" w:hanging="314"/>
      </w:pPr>
      <w:rPr>
        <w:rFonts w:hint="default"/>
        <w:lang w:val="ru-RU" w:eastAsia="en-US" w:bidi="ar-SA"/>
      </w:rPr>
    </w:lvl>
    <w:lvl w:ilvl="8" w:tplc="C92AE422">
      <w:numFmt w:val="bullet"/>
      <w:lvlText w:val="•"/>
      <w:lvlJc w:val="left"/>
      <w:pPr>
        <w:ind w:left="9363" w:hanging="314"/>
      </w:pPr>
      <w:rPr>
        <w:rFonts w:hint="default"/>
        <w:lang w:val="ru-RU" w:eastAsia="en-US" w:bidi="ar-SA"/>
      </w:rPr>
    </w:lvl>
  </w:abstractNum>
  <w:abstractNum w:abstractNumId="67" w15:restartNumberingAfterBreak="0">
    <w:nsid w:val="2BC428E9"/>
    <w:multiLevelType w:val="hybridMultilevel"/>
    <w:tmpl w:val="497A3FC8"/>
    <w:lvl w:ilvl="0" w:tplc="70643E0A">
      <w:numFmt w:val="bullet"/>
      <w:lvlText w:val=""/>
      <w:lvlJc w:val="left"/>
      <w:pPr>
        <w:ind w:left="1484" w:hanging="423"/>
      </w:pPr>
      <w:rPr>
        <w:rFonts w:ascii="Symbol" w:eastAsia="Symbol" w:hAnsi="Symbol" w:cs="Symbol" w:hint="default"/>
        <w:w w:val="99"/>
        <w:sz w:val="28"/>
        <w:szCs w:val="28"/>
        <w:lang w:val="ru-RU" w:eastAsia="en-US" w:bidi="ar-SA"/>
      </w:rPr>
    </w:lvl>
    <w:lvl w:ilvl="1" w:tplc="8448643E">
      <w:numFmt w:val="bullet"/>
      <w:lvlText w:val="•"/>
      <w:lvlJc w:val="left"/>
      <w:pPr>
        <w:ind w:left="2486" w:hanging="423"/>
      </w:pPr>
      <w:rPr>
        <w:rFonts w:hint="default"/>
        <w:lang w:val="ru-RU" w:eastAsia="en-US" w:bidi="ar-SA"/>
      </w:rPr>
    </w:lvl>
    <w:lvl w:ilvl="2" w:tplc="04AA3FE2">
      <w:numFmt w:val="bullet"/>
      <w:lvlText w:val="•"/>
      <w:lvlJc w:val="left"/>
      <w:pPr>
        <w:ind w:left="3492" w:hanging="423"/>
      </w:pPr>
      <w:rPr>
        <w:rFonts w:hint="default"/>
        <w:lang w:val="ru-RU" w:eastAsia="en-US" w:bidi="ar-SA"/>
      </w:rPr>
    </w:lvl>
    <w:lvl w:ilvl="3" w:tplc="2DD8FFDC">
      <w:numFmt w:val="bullet"/>
      <w:lvlText w:val="•"/>
      <w:lvlJc w:val="left"/>
      <w:pPr>
        <w:ind w:left="4499" w:hanging="423"/>
      </w:pPr>
      <w:rPr>
        <w:rFonts w:hint="default"/>
        <w:lang w:val="ru-RU" w:eastAsia="en-US" w:bidi="ar-SA"/>
      </w:rPr>
    </w:lvl>
    <w:lvl w:ilvl="4" w:tplc="3522EA08">
      <w:numFmt w:val="bullet"/>
      <w:lvlText w:val="•"/>
      <w:lvlJc w:val="left"/>
      <w:pPr>
        <w:ind w:left="5505" w:hanging="423"/>
      </w:pPr>
      <w:rPr>
        <w:rFonts w:hint="default"/>
        <w:lang w:val="ru-RU" w:eastAsia="en-US" w:bidi="ar-SA"/>
      </w:rPr>
    </w:lvl>
    <w:lvl w:ilvl="5" w:tplc="C4E066FE">
      <w:numFmt w:val="bullet"/>
      <w:lvlText w:val="•"/>
      <w:lvlJc w:val="left"/>
      <w:pPr>
        <w:ind w:left="6512" w:hanging="423"/>
      </w:pPr>
      <w:rPr>
        <w:rFonts w:hint="default"/>
        <w:lang w:val="ru-RU" w:eastAsia="en-US" w:bidi="ar-SA"/>
      </w:rPr>
    </w:lvl>
    <w:lvl w:ilvl="6" w:tplc="89BEAECA">
      <w:numFmt w:val="bullet"/>
      <w:lvlText w:val="•"/>
      <w:lvlJc w:val="left"/>
      <w:pPr>
        <w:ind w:left="7518" w:hanging="423"/>
      </w:pPr>
      <w:rPr>
        <w:rFonts w:hint="default"/>
        <w:lang w:val="ru-RU" w:eastAsia="en-US" w:bidi="ar-SA"/>
      </w:rPr>
    </w:lvl>
    <w:lvl w:ilvl="7" w:tplc="09427CF4">
      <w:numFmt w:val="bullet"/>
      <w:lvlText w:val="•"/>
      <w:lvlJc w:val="left"/>
      <w:pPr>
        <w:ind w:left="8524" w:hanging="423"/>
      </w:pPr>
      <w:rPr>
        <w:rFonts w:hint="default"/>
        <w:lang w:val="ru-RU" w:eastAsia="en-US" w:bidi="ar-SA"/>
      </w:rPr>
    </w:lvl>
    <w:lvl w:ilvl="8" w:tplc="3348994A">
      <w:numFmt w:val="bullet"/>
      <w:lvlText w:val="•"/>
      <w:lvlJc w:val="left"/>
      <w:pPr>
        <w:ind w:left="9531" w:hanging="423"/>
      </w:pPr>
      <w:rPr>
        <w:rFonts w:hint="default"/>
        <w:lang w:val="ru-RU" w:eastAsia="en-US" w:bidi="ar-SA"/>
      </w:rPr>
    </w:lvl>
  </w:abstractNum>
  <w:abstractNum w:abstractNumId="68" w15:restartNumberingAfterBreak="0">
    <w:nsid w:val="2C8F2CD6"/>
    <w:multiLevelType w:val="multilevel"/>
    <w:tmpl w:val="E448288E"/>
    <w:lvl w:ilvl="0">
      <w:start w:val="2"/>
      <w:numFmt w:val="decimal"/>
      <w:lvlText w:val="%1."/>
      <w:lvlJc w:val="left"/>
      <w:pPr>
        <w:ind w:left="1484" w:hanging="282"/>
        <w:jc w:val="left"/>
      </w:pPr>
      <w:rPr>
        <w:rFonts w:ascii="Times New Roman" w:eastAsia="Times New Roman" w:hAnsi="Times New Roman" w:cs="Times New Roman" w:hint="default"/>
        <w:b/>
        <w:bCs/>
        <w:spacing w:val="-1"/>
        <w:w w:val="98"/>
        <w:sz w:val="28"/>
        <w:szCs w:val="28"/>
        <w:lang w:val="ru-RU" w:eastAsia="en-US" w:bidi="ar-SA"/>
      </w:rPr>
    </w:lvl>
    <w:lvl w:ilvl="1">
      <w:start w:val="1"/>
      <w:numFmt w:val="decimal"/>
      <w:lvlText w:val="%1.%2."/>
      <w:lvlJc w:val="left"/>
      <w:pPr>
        <w:ind w:left="1658" w:hanging="489"/>
        <w:jc w:val="right"/>
      </w:pPr>
      <w:rPr>
        <w:rFonts w:ascii="Times New Roman" w:eastAsia="Times New Roman" w:hAnsi="Times New Roman" w:cs="Times New Roman" w:hint="default"/>
        <w:b/>
        <w:bCs/>
        <w:spacing w:val="-1"/>
        <w:w w:val="98"/>
        <w:sz w:val="28"/>
        <w:szCs w:val="28"/>
        <w:lang w:val="ru-RU" w:eastAsia="en-US" w:bidi="ar-SA"/>
      </w:rPr>
    </w:lvl>
    <w:lvl w:ilvl="2">
      <w:start w:val="1"/>
      <w:numFmt w:val="decimal"/>
      <w:lvlText w:val="%1.%2.%3."/>
      <w:lvlJc w:val="left"/>
      <w:pPr>
        <w:ind w:left="2502" w:hanging="704"/>
        <w:jc w:val="left"/>
      </w:pPr>
      <w:rPr>
        <w:rFonts w:ascii="Times New Roman" w:eastAsia="Times New Roman" w:hAnsi="Times New Roman" w:cs="Times New Roman" w:hint="default"/>
        <w:b/>
        <w:bCs/>
        <w:spacing w:val="-1"/>
        <w:w w:val="98"/>
        <w:sz w:val="28"/>
        <w:szCs w:val="28"/>
        <w:lang w:val="ru-RU" w:eastAsia="en-US" w:bidi="ar-SA"/>
      </w:rPr>
    </w:lvl>
    <w:lvl w:ilvl="3">
      <w:numFmt w:val="bullet"/>
      <w:lvlText w:val="•"/>
      <w:lvlJc w:val="left"/>
      <w:pPr>
        <w:ind w:left="2620" w:hanging="704"/>
      </w:pPr>
      <w:rPr>
        <w:rFonts w:hint="default"/>
        <w:lang w:val="ru-RU" w:eastAsia="en-US" w:bidi="ar-SA"/>
      </w:rPr>
    </w:lvl>
    <w:lvl w:ilvl="4">
      <w:numFmt w:val="bullet"/>
      <w:lvlText w:val="•"/>
      <w:lvlJc w:val="left"/>
      <w:pPr>
        <w:ind w:left="3894" w:hanging="704"/>
      </w:pPr>
      <w:rPr>
        <w:rFonts w:hint="default"/>
        <w:lang w:val="ru-RU" w:eastAsia="en-US" w:bidi="ar-SA"/>
      </w:rPr>
    </w:lvl>
    <w:lvl w:ilvl="5">
      <w:numFmt w:val="bullet"/>
      <w:lvlText w:val="•"/>
      <w:lvlJc w:val="left"/>
      <w:pPr>
        <w:ind w:left="5169" w:hanging="704"/>
      </w:pPr>
      <w:rPr>
        <w:rFonts w:hint="default"/>
        <w:lang w:val="ru-RU" w:eastAsia="en-US" w:bidi="ar-SA"/>
      </w:rPr>
    </w:lvl>
    <w:lvl w:ilvl="6">
      <w:numFmt w:val="bullet"/>
      <w:lvlText w:val="•"/>
      <w:lvlJc w:val="left"/>
      <w:pPr>
        <w:ind w:left="6444" w:hanging="704"/>
      </w:pPr>
      <w:rPr>
        <w:rFonts w:hint="default"/>
        <w:lang w:val="ru-RU" w:eastAsia="en-US" w:bidi="ar-SA"/>
      </w:rPr>
    </w:lvl>
    <w:lvl w:ilvl="7">
      <w:numFmt w:val="bullet"/>
      <w:lvlText w:val="•"/>
      <w:lvlJc w:val="left"/>
      <w:pPr>
        <w:ind w:left="7719" w:hanging="704"/>
      </w:pPr>
      <w:rPr>
        <w:rFonts w:hint="default"/>
        <w:lang w:val="ru-RU" w:eastAsia="en-US" w:bidi="ar-SA"/>
      </w:rPr>
    </w:lvl>
    <w:lvl w:ilvl="8">
      <w:numFmt w:val="bullet"/>
      <w:lvlText w:val="•"/>
      <w:lvlJc w:val="left"/>
      <w:pPr>
        <w:ind w:left="8994" w:hanging="704"/>
      </w:pPr>
      <w:rPr>
        <w:rFonts w:hint="default"/>
        <w:lang w:val="ru-RU" w:eastAsia="en-US" w:bidi="ar-SA"/>
      </w:rPr>
    </w:lvl>
  </w:abstractNum>
  <w:abstractNum w:abstractNumId="69" w15:restartNumberingAfterBreak="0">
    <w:nsid w:val="2D072295"/>
    <w:multiLevelType w:val="multilevel"/>
    <w:tmpl w:val="4866EA1E"/>
    <w:lvl w:ilvl="0">
      <w:start w:val="2"/>
      <w:numFmt w:val="decimal"/>
      <w:lvlText w:val="%1"/>
      <w:lvlJc w:val="left"/>
      <w:pPr>
        <w:ind w:left="1341" w:hanging="704"/>
        <w:jc w:val="left"/>
      </w:pPr>
      <w:rPr>
        <w:rFonts w:hint="default"/>
        <w:lang w:val="ru-RU" w:eastAsia="en-US" w:bidi="ar-SA"/>
      </w:rPr>
    </w:lvl>
    <w:lvl w:ilvl="1">
      <w:start w:val="3"/>
      <w:numFmt w:val="decimal"/>
      <w:lvlText w:val="%1.%2"/>
      <w:lvlJc w:val="left"/>
      <w:pPr>
        <w:ind w:left="1341" w:hanging="704"/>
        <w:jc w:val="left"/>
      </w:pPr>
      <w:rPr>
        <w:rFonts w:hint="default"/>
        <w:lang w:val="ru-RU" w:eastAsia="en-US" w:bidi="ar-SA"/>
      </w:rPr>
    </w:lvl>
    <w:lvl w:ilvl="2">
      <w:start w:val="9"/>
      <w:numFmt w:val="decimal"/>
      <w:lvlText w:val="%1.%2.%3."/>
      <w:lvlJc w:val="left"/>
      <w:pPr>
        <w:ind w:left="1341" w:hanging="704"/>
        <w:jc w:val="left"/>
      </w:pPr>
      <w:rPr>
        <w:rFonts w:ascii="Times New Roman" w:eastAsia="Times New Roman" w:hAnsi="Times New Roman" w:cs="Times New Roman" w:hint="default"/>
        <w:b/>
        <w:bCs/>
        <w:spacing w:val="-1"/>
        <w:w w:val="98"/>
        <w:sz w:val="28"/>
        <w:szCs w:val="28"/>
        <w:lang w:val="ru-RU" w:eastAsia="en-US" w:bidi="ar-SA"/>
      </w:rPr>
    </w:lvl>
    <w:lvl w:ilvl="3">
      <w:numFmt w:val="bullet"/>
      <w:lvlText w:val=""/>
      <w:lvlJc w:val="left"/>
      <w:pPr>
        <w:ind w:left="1484" w:hanging="282"/>
      </w:pPr>
      <w:rPr>
        <w:rFonts w:ascii="Symbol" w:eastAsia="Symbol" w:hAnsi="Symbol" w:cs="Symbol" w:hint="default"/>
        <w:w w:val="99"/>
        <w:sz w:val="28"/>
        <w:szCs w:val="28"/>
        <w:lang w:val="ru-RU" w:eastAsia="en-US" w:bidi="ar-SA"/>
      </w:rPr>
    </w:lvl>
    <w:lvl w:ilvl="4">
      <w:numFmt w:val="bullet"/>
      <w:lvlText w:val="•"/>
      <w:lvlJc w:val="left"/>
      <w:pPr>
        <w:ind w:left="4834" w:hanging="282"/>
      </w:pPr>
      <w:rPr>
        <w:rFonts w:hint="default"/>
        <w:lang w:val="ru-RU" w:eastAsia="en-US" w:bidi="ar-SA"/>
      </w:rPr>
    </w:lvl>
    <w:lvl w:ilvl="5">
      <w:numFmt w:val="bullet"/>
      <w:lvlText w:val="•"/>
      <w:lvlJc w:val="left"/>
      <w:pPr>
        <w:ind w:left="5952" w:hanging="282"/>
      </w:pPr>
      <w:rPr>
        <w:rFonts w:hint="default"/>
        <w:lang w:val="ru-RU" w:eastAsia="en-US" w:bidi="ar-SA"/>
      </w:rPr>
    </w:lvl>
    <w:lvl w:ilvl="6">
      <w:numFmt w:val="bullet"/>
      <w:lvlText w:val="•"/>
      <w:lvlJc w:val="left"/>
      <w:pPr>
        <w:ind w:left="7071" w:hanging="282"/>
      </w:pPr>
      <w:rPr>
        <w:rFonts w:hint="default"/>
        <w:lang w:val="ru-RU" w:eastAsia="en-US" w:bidi="ar-SA"/>
      </w:rPr>
    </w:lvl>
    <w:lvl w:ilvl="7">
      <w:numFmt w:val="bullet"/>
      <w:lvlText w:val="•"/>
      <w:lvlJc w:val="left"/>
      <w:pPr>
        <w:ind w:left="8189" w:hanging="282"/>
      </w:pPr>
      <w:rPr>
        <w:rFonts w:hint="default"/>
        <w:lang w:val="ru-RU" w:eastAsia="en-US" w:bidi="ar-SA"/>
      </w:rPr>
    </w:lvl>
    <w:lvl w:ilvl="8">
      <w:numFmt w:val="bullet"/>
      <w:lvlText w:val="•"/>
      <w:lvlJc w:val="left"/>
      <w:pPr>
        <w:ind w:left="9307" w:hanging="282"/>
      </w:pPr>
      <w:rPr>
        <w:rFonts w:hint="default"/>
        <w:lang w:val="ru-RU" w:eastAsia="en-US" w:bidi="ar-SA"/>
      </w:rPr>
    </w:lvl>
  </w:abstractNum>
  <w:abstractNum w:abstractNumId="70" w15:restartNumberingAfterBreak="0">
    <w:nsid w:val="2EC61269"/>
    <w:multiLevelType w:val="hybridMultilevel"/>
    <w:tmpl w:val="EF8C537E"/>
    <w:lvl w:ilvl="0" w:tplc="61128294">
      <w:numFmt w:val="bullet"/>
      <w:lvlText w:val=""/>
      <w:lvlJc w:val="left"/>
      <w:pPr>
        <w:ind w:left="775" w:hanging="423"/>
      </w:pPr>
      <w:rPr>
        <w:rFonts w:ascii="Symbol" w:eastAsia="Symbol" w:hAnsi="Symbol" w:cs="Symbol" w:hint="default"/>
        <w:w w:val="99"/>
        <w:sz w:val="28"/>
        <w:szCs w:val="28"/>
        <w:lang w:val="ru-RU" w:eastAsia="en-US" w:bidi="ar-SA"/>
      </w:rPr>
    </w:lvl>
    <w:lvl w:ilvl="1" w:tplc="04B63BB4">
      <w:numFmt w:val="bullet"/>
      <w:lvlText w:val="•"/>
      <w:lvlJc w:val="left"/>
      <w:pPr>
        <w:ind w:left="1856" w:hanging="423"/>
      </w:pPr>
      <w:rPr>
        <w:rFonts w:hint="default"/>
        <w:lang w:val="ru-RU" w:eastAsia="en-US" w:bidi="ar-SA"/>
      </w:rPr>
    </w:lvl>
    <w:lvl w:ilvl="2" w:tplc="F7A8B10E">
      <w:numFmt w:val="bullet"/>
      <w:lvlText w:val="•"/>
      <w:lvlJc w:val="left"/>
      <w:pPr>
        <w:ind w:left="2932" w:hanging="423"/>
      </w:pPr>
      <w:rPr>
        <w:rFonts w:hint="default"/>
        <w:lang w:val="ru-RU" w:eastAsia="en-US" w:bidi="ar-SA"/>
      </w:rPr>
    </w:lvl>
    <w:lvl w:ilvl="3" w:tplc="17EE892A">
      <w:numFmt w:val="bullet"/>
      <w:lvlText w:val="•"/>
      <w:lvlJc w:val="left"/>
      <w:pPr>
        <w:ind w:left="4009" w:hanging="423"/>
      </w:pPr>
      <w:rPr>
        <w:rFonts w:hint="default"/>
        <w:lang w:val="ru-RU" w:eastAsia="en-US" w:bidi="ar-SA"/>
      </w:rPr>
    </w:lvl>
    <w:lvl w:ilvl="4" w:tplc="72A6B492">
      <w:numFmt w:val="bullet"/>
      <w:lvlText w:val="•"/>
      <w:lvlJc w:val="left"/>
      <w:pPr>
        <w:ind w:left="5085" w:hanging="423"/>
      </w:pPr>
      <w:rPr>
        <w:rFonts w:hint="default"/>
        <w:lang w:val="ru-RU" w:eastAsia="en-US" w:bidi="ar-SA"/>
      </w:rPr>
    </w:lvl>
    <w:lvl w:ilvl="5" w:tplc="DCB6BA78">
      <w:numFmt w:val="bullet"/>
      <w:lvlText w:val="•"/>
      <w:lvlJc w:val="left"/>
      <w:pPr>
        <w:ind w:left="6162" w:hanging="423"/>
      </w:pPr>
      <w:rPr>
        <w:rFonts w:hint="default"/>
        <w:lang w:val="ru-RU" w:eastAsia="en-US" w:bidi="ar-SA"/>
      </w:rPr>
    </w:lvl>
    <w:lvl w:ilvl="6" w:tplc="14CADD02">
      <w:numFmt w:val="bullet"/>
      <w:lvlText w:val="•"/>
      <w:lvlJc w:val="left"/>
      <w:pPr>
        <w:ind w:left="7238" w:hanging="423"/>
      </w:pPr>
      <w:rPr>
        <w:rFonts w:hint="default"/>
        <w:lang w:val="ru-RU" w:eastAsia="en-US" w:bidi="ar-SA"/>
      </w:rPr>
    </w:lvl>
    <w:lvl w:ilvl="7" w:tplc="218A1C92">
      <w:numFmt w:val="bullet"/>
      <w:lvlText w:val="•"/>
      <w:lvlJc w:val="left"/>
      <w:pPr>
        <w:ind w:left="8314" w:hanging="423"/>
      </w:pPr>
      <w:rPr>
        <w:rFonts w:hint="default"/>
        <w:lang w:val="ru-RU" w:eastAsia="en-US" w:bidi="ar-SA"/>
      </w:rPr>
    </w:lvl>
    <w:lvl w:ilvl="8" w:tplc="4D66ADAC">
      <w:numFmt w:val="bullet"/>
      <w:lvlText w:val="•"/>
      <w:lvlJc w:val="left"/>
      <w:pPr>
        <w:ind w:left="9391" w:hanging="423"/>
      </w:pPr>
      <w:rPr>
        <w:rFonts w:hint="default"/>
        <w:lang w:val="ru-RU" w:eastAsia="en-US" w:bidi="ar-SA"/>
      </w:rPr>
    </w:lvl>
  </w:abstractNum>
  <w:abstractNum w:abstractNumId="71" w15:restartNumberingAfterBreak="0">
    <w:nsid w:val="2FA21B4B"/>
    <w:multiLevelType w:val="multilevel"/>
    <w:tmpl w:val="306628C6"/>
    <w:lvl w:ilvl="0">
      <w:start w:val="3"/>
      <w:numFmt w:val="decimal"/>
      <w:lvlText w:val="%1."/>
      <w:lvlJc w:val="left"/>
      <w:pPr>
        <w:ind w:left="3812" w:hanging="281"/>
        <w:jc w:val="left"/>
      </w:pPr>
      <w:rPr>
        <w:rFonts w:ascii="Times New Roman" w:eastAsia="Times New Roman" w:hAnsi="Times New Roman" w:cs="Times New Roman" w:hint="default"/>
        <w:b/>
        <w:bCs/>
        <w:spacing w:val="-1"/>
        <w:w w:val="98"/>
        <w:sz w:val="28"/>
        <w:szCs w:val="28"/>
        <w:lang w:val="ru-RU" w:eastAsia="en-US" w:bidi="ar-SA"/>
      </w:rPr>
    </w:lvl>
    <w:lvl w:ilvl="1">
      <w:start w:val="1"/>
      <w:numFmt w:val="decimal"/>
      <w:lvlText w:val="%1.%2."/>
      <w:lvlJc w:val="left"/>
      <w:pPr>
        <w:ind w:left="2542" w:hanging="493"/>
        <w:jc w:val="right"/>
      </w:pPr>
      <w:rPr>
        <w:rFonts w:ascii="Times New Roman" w:eastAsia="Times New Roman" w:hAnsi="Times New Roman" w:cs="Times New Roman" w:hint="default"/>
        <w:b/>
        <w:bCs/>
        <w:spacing w:val="-1"/>
        <w:w w:val="98"/>
        <w:sz w:val="28"/>
        <w:szCs w:val="28"/>
        <w:lang w:val="ru-RU" w:eastAsia="en-US" w:bidi="ar-SA"/>
      </w:rPr>
    </w:lvl>
    <w:lvl w:ilvl="2">
      <w:start w:val="1"/>
      <w:numFmt w:val="decimal"/>
      <w:lvlText w:val="%1.%2.%3."/>
      <w:lvlJc w:val="left"/>
      <w:pPr>
        <w:ind w:left="3207" w:hanging="704"/>
        <w:jc w:val="right"/>
      </w:pPr>
      <w:rPr>
        <w:rFonts w:ascii="Times New Roman" w:eastAsia="Times New Roman" w:hAnsi="Times New Roman" w:cs="Times New Roman" w:hint="default"/>
        <w:b/>
        <w:bCs/>
        <w:spacing w:val="-1"/>
        <w:w w:val="98"/>
        <w:sz w:val="28"/>
        <w:szCs w:val="28"/>
        <w:lang w:val="ru-RU" w:eastAsia="en-US" w:bidi="ar-SA"/>
      </w:rPr>
    </w:lvl>
    <w:lvl w:ilvl="3">
      <w:numFmt w:val="bullet"/>
      <w:lvlText w:val=""/>
      <w:lvlJc w:val="left"/>
      <w:pPr>
        <w:ind w:left="772" w:hanging="314"/>
      </w:pPr>
      <w:rPr>
        <w:rFonts w:ascii="Symbol" w:eastAsia="Symbol" w:hAnsi="Symbol" w:cs="Symbol" w:hint="default"/>
        <w:w w:val="99"/>
        <w:sz w:val="28"/>
        <w:szCs w:val="28"/>
        <w:lang w:val="ru-RU" w:eastAsia="en-US" w:bidi="ar-SA"/>
      </w:rPr>
    </w:lvl>
    <w:lvl w:ilvl="4">
      <w:numFmt w:val="bullet"/>
      <w:lvlText w:val="•"/>
      <w:lvlJc w:val="left"/>
      <w:pPr>
        <w:ind w:left="3820" w:hanging="314"/>
      </w:pPr>
      <w:rPr>
        <w:rFonts w:hint="default"/>
        <w:lang w:val="ru-RU" w:eastAsia="en-US" w:bidi="ar-SA"/>
      </w:rPr>
    </w:lvl>
    <w:lvl w:ilvl="5">
      <w:numFmt w:val="bullet"/>
      <w:lvlText w:val="•"/>
      <w:lvlJc w:val="left"/>
      <w:pPr>
        <w:ind w:left="5107" w:hanging="314"/>
      </w:pPr>
      <w:rPr>
        <w:rFonts w:hint="default"/>
        <w:lang w:val="ru-RU" w:eastAsia="en-US" w:bidi="ar-SA"/>
      </w:rPr>
    </w:lvl>
    <w:lvl w:ilvl="6">
      <w:numFmt w:val="bullet"/>
      <w:lvlText w:val="•"/>
      <w:lvlJc w:val="left"/>
      <w:pPr>
        <w:ind w:left="6394" w:hanging="314"/>
      </w:pPr>
      <w:rPr>
        <w:rFonts w:hint="default"/>
        <w:lang w:val="ru-RU" w:eastAsia="en-US" w:bidi="ar-SA"/>
      </w:rPr>
    </w:lvl>
    <w:lvl w:ilvl="7">
      <w:numFmt w:val="bullet"/>
      <w:lvlText w:val="•"/>
      <w:lvlJc w:val="left"/>
      <w:pPr>
        <w:ind w:left="7682" w:hanging="314"/>
      </w:pPr>
      <w:rPr>
        <w:rFonts w:hint="default"/>
        <w:lang w:val="ru-RU" w:eastAsia="en-US" w:bidi="ar-SA"/>
      </w:rPr>
    </w:lvl>
    <w:lvl w:ilvl="8">
      <w:numFmt w:val="bullet"/>
      <w:lvlText w:val="•"/>
      <w:lvlJc w:val="left"/>
      <w:pPr>
        <w:ind w:left="8969" w:hanging="314"/>
      </w:pPr>
      <w:rPr>
        <w:rFonts w:hint="default"/>
        <w:lang w:val="ru-RU" w:eastAsia="en-US" w:bidi="ar-SA"/>
      </w:rPr>
    </w:lvl>
  </w:abstractNum>
  <w:abstractNum w:abstractNumId="72" w15:restartNumberingAfterBreak="0">
    <w:nsid w:val="30DE7F8E"/>
    <w:multiLevelType w:val="hybridMultilevel"/>
    <w:tmpl w:val="73D2C930"/>
    <w:lvl w:ilvl="0" w:tplc="BFB2A314">
      <w:numFmt w:val="bullet"/>
      <w:lvlText w:val="–"/>
      <w:lvlJc w:val="left"/>
      <w:pPr>
        <w:ind w:left="1695" w:hanging="212"/>
      </w:pPr>
      <w:rPr>
        <w:rFonts w:ascii="Times New Roman" w:eastAsia="Times New Roman" w:hAnsi="Times New Roman" w:cs="Times New Roman" w:hint="default"/>
        <w:i/>
        <w:w w:val="99"/>
        <w:sz w:val="28"/>
        <w:szCs w:val="28"/>
        <w:lang w:val="ru-RU" w:eastAsia="en-US" w:bidi="ar-SA"/>
      </w:rPr>
    </w:lvl>
    <w:lvl w:ilvl="1" w:tplc="C42A3014">
      <w:numFmt w:val="bullet"/>
      <w:lvlText w:val=""/>
      <w:lvlJc w:val="left"/>
      <w:pPr>
        <w:ind w:left="1484" w:hanging="282"/>
      </w:pPr>
      <w:rPr>
        <w:rFonts w:ascii="Symbol" w:eastAsia="Symbol" w:hAnsi="Symbol" w:cs="Symbol" w:hint="default"/>
        <w:w w:val="99"/>
        <w:sz w:val="28"/>
        <w:szCs w:val="28"/>
        <w:lang w:val="ru-RU" w:eastAsia="en-US" w:bidi="ar-SA"/>
      </w:rPr>
    </w:lvl>
    <w:lvl w:ilvl="2" w:tplc="F1746F68">
      <w:numFmt w:val="bullet"/>
      <w:lvlText w:val="•"/>
      <w:lvlJc w:val="left"/>
      <w:pPr>
        <w:ind w:left="2793" w:hanging="282"/>
      </w:pPr>
      <w:rPr>
        <w:rFonts w:hint="default"/>
        <w:lang w:val="ru-RU" w:eastAsia="en-US" w:bidi="ar-SA"/>
      </w:rPr>
    </w:lvl>
    <w:lvl w:ilvl="3" w:tplc="735AA702">
      <w:numFmt w:val="bullet"/>
      <w:lvlText w:val="•"/>
      <w:lvlJc w:val="left"/>
      <w:pPr>
        <w:ind w:left="3887" w:hanging="282"/>
      </w:pPr>
      <w:rPr>
        <w:rFonts w:hint="default"/>
        <w:lang w:val="ru-RU" w:eastAsia="en-US" w:bidi="ar-SA"/>
      </w:rPr>
    </w:lvl>
    <w:lvl w:ilvl="4" w:tplc="9808DB9A">
      <w:numFmt w:val="bullet"/>
      <w:lvlText w:val="•"/>
      <w:lvlJc w:val="left"/>
      <w:pPr>
        <w:ind w:left="4981" w:hanging="282"/>
      </w:pPr>
      <w:rPr>
        <w:rFonts w:hint="default"/>
        <w:lang w:val="ru-RU" w:eastAsia="en-US" w:bidi="ar-SA"/>
      </w:rPr>
    </w:lvl>
    <w:lvl w:ilvl="5" w:tplc="2E8AB510">
      <w:numFmt w:val="bullet"/>
      <w:lvlText w:val="•"/>
      <w:lvlJc w:val="left"/>
      <w:pPr>
        <w:ind w:left="6075" w:hanging="282"/>
      </w:pPr>
      <w:rPr>
        <w:rFonts w:hint="default"/>
        <w:lang w:val="ru-RU" w:eastAsia="en-US" w:bidi="ar-SA"/>
      </w:rPr>
    </w:lvl>
    <w:lvl w:ilvl="6" w:tplc="B86C75D4">
      <w:numFmt w:val="bullet"/>
      <w:lvlText w:val="•"/>
      <w:lvlJc w:val="left"/>
      <w:pPr>
        <w:ind w:left="7168" w:hanging="282"/>
      </w:pPr>
      <w:rPr>
        <w:rFonts w:hint="default"/>
        <w:lang w:val="ru-RU" w:eastAsia="en-US" w:bidi="ar-SA"/>
      </w:rPr>
    </w:lvl>
    <w:lvl w:ilvl="7" w:tplc="ACBE6C16">
      <w:numFmt w:val="bullet"/>
      <w:lvlText w:val="•"/>
      <w:lvlJc w:val="left"/>
      <w:pPr>
        <w:ind w:left="8262" w:hanging="282"/>
      </w:pPr>
      <w:rPr>
        <w:rFonts w:hint="default"/>
        <w:lang w:val="ru-RU" w:eastAsia="en-US" w:bidi="ar-SA"/>
      </w:rPr>
    </w:lvl>
    <w:lvl w:ilvl="8" w:tplc="18BE9AB8">
      <w:numFmt w:val="bullet"/>
      <w:lvlText w:val="•"/>
      <w:lvlJc w:val="left"/>
      <w:pPr>
        <w:ind w:left="9356" w:hanging="282"/>
      </w:pPr>
      <w:rPr>
        <w:rFonts w:hint="default"/>
        <w:lang w:val="ru-RU" w:eastAsia="en-US" w:bidi="ar-SA"/>
      </w:rPr>
    </w:lvl>
  </w:abstractNum>
  <w:abstractNum w:abstractNumId="73" w15:restartNumberingAfterBreak="0">
    <w:nsid w:val="32150B97"/>
    <w:multiLevelType w:val="hybridMultilevel"/>
    <w:tmpl w:val="C1FECDE4"/>
    <w:lvl w:ilvl="0" w:tplc="59604FD8">
      <w:start w:val="5"/>
      <w:numFmt w:val="decimal"/>
      <w:lvlText w:val="%1"/>
      <w:lvlJc w:val="left"/>
      <w:pPr>
        <w:ind w:left="2404" w:hanging="210"/>
        <w:jc w:val="left"/>
      </w:pPr>
      <w:rPr>
        <w:rFonts w:ascii="Times New Roman" w:eastAsia="Times New Roman" w:hAnsi="Times New Roman" w:cs="Times New Roman" w:hint="default"/>
        <w:b/>
        <w:bCs/>
        <w:w w:val="98"/>
        <w:sz w:val="28"/>
        <w:szCs w:val="28"/>
        <w:lang w:val="ru-RU" w:eastAsia="en-US" w:bidi="ar-SA"/>
      </w:rPr>
    </w:lvl>
    <w:lvl w:ilvl="1" w:tplc="777E7894">
      <w:numFmt w:val="bullet"/>
      <w:lvlText w:val="•"/>
      <w:lvlJc w:val="left"/>
      <w:pPr>
        <w:ind w:left="3314" w:hanging="210"/>
      </w:pPr>
      <w:rPr>
        <w:rFonts w:hint="default"/>
        <w:lang w:val="ru-RU" w:eastAsia="en-US" w:bidi="ar-SA"/>
      </w:rPr>
    </w:lvl>
    <w:lvl w:ilvl="2" w:tplc="2C88E904">
      <w:numFmt w:val="bullet"/>
      <w:lvlText w:val="•"/>
      <w:lvlJc w:val="left"/>
      <w:pPr>
        <w:ind w:left="4228" w:hanging="210"/>
      </w:pPr>
      <w:rPr>
        <w:rFonts w:hint="default"/>
        <w:lang w:val="ru-RU" w:eastAsia="en-US" w:bidi="ar-SA"/>
      </w:rPr>
    </w:lvl>
    <w:lvl w:ilvl="3" w:tplc="DB4ED7D4">
      <w:numFmt w:val="bullet"/>
      <w:lvlText w:val="•"/>
      <w:lvlJc w:val="left"/>
      <w:pPr>
        <w:ind w:left="5143" w:hanging="210"/>
      </w:pPr>
      <w:rPr>
        <w:rFonts w:hint="default"/>
        <w:lang w:val="ru-RU" w:eastAsia="en-US" w:bidi="ar-SA"/>
      </w:rPr>
    </w:lvl>
    <w:lvl w:ilvl="4" w:tplc="9B30FE3C">
      <w:numFmt w:val="bullet"/>
      <w:lvlText w:val="•"/>
      <w:lvlJc w:val="left"/>
      <w:pPr>
        <w:ind w:left="6057" w:hanging="210"/>
      </w:pPr>
      <w:rPr>
        <w:rFonts w:hint="default"/>
        <w:lang w:val="ru-RU" w:eastAsia="en-US" w:bidi="ar-SA"/>
      </w:rPr>
    </w:lvl>
    <w:lvl w:ilvl="5" w:tplc="CFF816F6">
      <w:numFmt w:val="bullet"/>
      <w:lvlText w:val="•"/>
      <w:lvlJc w:val="left"/>
      <w:pPr>
        <w:ind w:left="6972" w:hanging="210"/>
      </w:pPr>
      <w:rPr>
        <w:rFonts w:hint="default"/>
        <w:lang w:val="ru-RU" w:eastAsia="en-US" w:bidi="ar-SA"/>
      </w:rPr>
    </w:lvl>
    <w:lvl w:ilvl="6" w:tplc="3696A61C">
      <w:numFmt w:val="bullet"/>
      <w:lvlText w:val="•"/>
      <w:lvlJc w:val="left"/>
      <w:pPr>
        <w:ind w:left="7886" w:hanging="210"/>
      </w:pPr>
      <w:rPr>
        <w:rFonts w:hint="default"/>
        <w:lang w:val="ru-RU" w:eastAsia="en-US" w:bidi="ar-SA"/>
      </w:rPr>
    </w:lvl>
    <w:lvl w:ilvl="7" w:tplc="0800650C">
      <w:numFmt w:val="bullet"/>
      <w:lvlText w:val="•"/>
      <w:lvlJc w:val="left"/>
      <w:pPr>
        <w:ind w:left="8800" w:hanging="210"/>
      </w:pPr>
      <w:rPr>
        <w:rFonts w:hint="default"/>
        <w:lang w:val="ru-RU" w:eastAsia="en-US" w:bidi="ar-SA"/>
      </w:rPr>
    </w:lvl>
    <w:lvl w:ilvl="8" w:tplc="ED5EB58C">
      <w:numFmt w:val="bullet"/>
      <w:lvlText w:val="•"/>
      <w:lvlJc w:val="left"/>
      <w:pPr>
        <w:ind w:left="9715" w:hanging="210"/>
      </w:pPr>
      <w:rPr>
        <w:rFonts w:hint="default"/>
        <w:lang w:val="ru-RU" w:eastAsia="en-US" w:bidi="ar-SA"/>
      </w:rPr>
    </w:lvl>
  </w:abstractNum>
  <w:abstractNum w:abstractNumId="74" w15:restartNumberingAfterBreak="0">
    <w:nsid w:val="34735DCE"/>
    <w:multiLevelType w:val="hybridMultilevel"/>
    <w:tmpl w:val="0098003A"/>
    <w:lvl w:ilvl="0" w:tplc="1160CD20">
      <w:start w:val="1"/>
      <w:numFmt w:val="decimal"/>
      <w:lvlText w:val="%1."/>
      <w:lvlJc w:val="left"/>
      <w:pPr>
        <w:ind w:left="1199" w:hanging="212"/>
        <w:jc w:val="left"/>
      </w:pPr>
      <w:rPr>
        <w:rFonts w:ascii="Times New Roman" w:eastAsia="Times New Roman" w:hAnsi="Times New Roman" w:cs="Times New Roman" w:hint="default"/>
        <w:spacing w:val="-1"/>
        <w:w w:val="99"/>
        <w:sz w:val="26"/>
        <w:szCs w:val="26"/>
        <w:lang w:val="ru-RU" w:eastAsia="en-US" w:bidi="ar-SA"/>
      </w:rPr>
    </w:lvl>
    <w:lvl w:ilvl="1" w:tplc="B8960C12">
      <w:numFmt w:val="bullet"/>
      <w:lvlText w:val="•"/>
      <w:lvlJc w:val="left"/>
      <w:pPr>
        <w:ind w:left="2234" w:hanging="212"/>
      </w:pPr>
      <w:rPr>
        <w:rFonts w:hint="default"/>
        <w:lang w:val="ru-RU" w:eastAsia="en-US" w:bidi="ar-SA"/>
      </w:rPr>
    </w:lvl>
    <w:lvl w:ilvl="2" w:tplc="7E9A7288">
      <w:numFmt w:val="bullet"/>
      <w:lvlText w:val="•"/>
      <w:lvlJc w:val="left"/>
      <w:pPr>
        <w:ind w:left="3268" w:hanging="212"/>
      </w:pPr>
      <w:rPr>
        <w:rFonts w:hint="default"/>
        <w:lang w:val="ru-RU" w:eastAsia="en-US" w:bidi="ar-SA"/>
      </w:rPr>
    </w:lvl>
    <w:lvl w:ilvl="3" w:tplc="308AAD0E">
      <w:numFmt w:val="bullet"/>
      <w:lvlText w:val="•"/>
      <w:lvlJc w:val="left"/>
      <w:pPr>
        <w:ind w:left="4303" w:hanging="212"/>
      </w:pPr>
      <w:rPr>
        <w:rFonts w:hint="default"/>
        <w:lang w:val="ru-RU" w:eastAsia="en-US" w:bidi="ar-SA"/>
      </w:rPr>
    </w:lvl>
    <w:lvl w:ilvl="4" w:tplc="87ECE174">
      <w:numFmt w:val="bullet"/>
      <w:lvlText w:val="•"/>
      <w:lvlJc w:val="left"/>
      <w:pPr>
        <w:ind w:left="5337" w:hanging="212"/>
      </w:pPr>
      <w:rPr>
        <w:rFonts w:hint="default"/>
        <w:lang w:val="ru-RU" w:eastAsia="en-US" w:bidi="ar-SA"/>
      </w:rPr>
    </w:lvl>
    <w:lvl w:ilvl="5" w:tplc="D340D1A4">
      <w:numFmt w:val="bullet"/>
      <w:lvlText w:val="•"/>
      <w:lvlJc w:val="left"/>
      <w:pPr>
        <w:ind w:left="6372" w:hanging="212"/>
      </w:pPr>
      <w:rPr>
        <w:rFonts w:hint="default"/>
        <w:lang w:val="ru-RU" w:eastAsia="en-US" w:bidi="ar-SA"/>
      </w:rPr>
    </w:lvl>
    <w:lvl w:ilvl="6" w:tplc="2E76B29C">
      <w:numFmt w:val="bullet"/>
      <w:lvlText w:val="•"/>
      <w:lvlJc w:val="left"/>
      <w:pPr>
        <w:ind w:left="7406" w:hanging="212"/>
      </w:pPr>
      <w:rPr>
        <w:rFonts w:hint="default"/>
        <w:lang w:val="ru-RU" w:eastAsia="en-US" w:bidi="ar-SA"/>
      </w:rPr>
    </w:lvl>
    <w:lvl w:ilvl="7" w:tplc="A058C75C">
      <w:numFmt w:val="bullet"/>
      <w:lvlText w:val="•"/>
      <w:lvlJc w:val="left"/>
      <w:pPr>
        <w:ind w:left="8440" w:hanging="212"/>
      </w:pPr>
      <w:rPr>
        <w:rFonts w:hint="default"/>
        <w:lang w:val="ru-RU" w:eastAsia="en-US" w:bidi="ar-SA"/>
      </w:rPr>
    </w:lvl>
    <w:lvl w:ilvl="8" w:tplc="90FA40D2">
      <w:numFmt w:val="bullet"/>
      <w:lvlText w:val="•"/>
      <w:lvlJc w:val="left"/>
      <w:pPr>
        <w:ind w:left="9475" w:hanging="212"/>
      </w:pPr>
      <w:rPr>
        <w:rFonts w:hint="default"/>
        <w:lang w:val="ru-RU" w:eastAsia="en-US" w:bidi="ar-SA"/>
      </w:rPr>
    </w:lvl>
  </w:abstractNum>
  <w:abstractNum w:abstractNumId="75" w15:restartNumberingAfterBreak="0">
    <w:nsid w:val="362E4BA8"/>
    <w:multiLevelType w:val="hybridMultilevel"/>
    <w:tmpl w:val="66BC98C8"/>
    <w:lvl w:ilvl="0" w:tplc="A79ED064">
      <w:numFmt w:val="bullet"/>
      <w:lvlText w:val=""/>
      <w:lvlJc w:val="left"/>
      <w:pPr>
        <w:ind w:left="2194" w:hanging="359"/>
      </w:pPr>
      <w:rPr>
        <w:rFonts w:ascii="Symbol" w:eastAsia="Symbol" w:hAnsi="Symbol" w:cs="Symbol" w:hint="default"/>
        <w:w w:val="99"/>
        <w:sz w:val="28"/>
        <w:szCs w:val="28"/>
        <w:lang w:val="ru-RU" w:eastAsia="en-US" w:bidi="ar-SA"/>
      </w:rPr>
    </w:lvl>
    <w:lvl w:ilvl="1" w:tplc="2F2CF40A">
      <w:numFmt w:val="bullet"/>
      <w:lvlText w:val="•"/>
      <w:lvlJc w:val="left"/>
      <w:pPr>
        <w:ind w:left="3134" w:hanging="359"/>
      </w:pPr>
      <w:rPr>
        <w:rFonts w:hint="default"/>
        <w:lang w:val="ru-RU" w:eastAsia="en-US" w:bidi="ar-SA"/>
      </w:rPr>
    </w:lvl>
    <w:lvl w:ilvl="2" w:tplc="BE0C529C">
      <w:numFmt w:val="bullet"/>
      <w:lvlText w:val="•"/>
      <w:lvlJc w:val="left"/>
      <w:pPr>
        <w:ind w:left="4068" w:hanging="359"/>
      </w:pPr>
      <w:rPr>
        <w:rFonts w:hint="default"/>
        <w:lang w:val="ru-RU" w:eastAsia="en-US" w:bidi="ar-SA"/>
      </w:rPr>
    </w:lvl>
    <w:lvl w:ilvl="3" w:tplc="BA28478E">
      <w:numFmt w:val="bullet"/>
      <w:lvlText w:val="•"/>
      <w:lvlJc w:val="left"/>
      <w:pPr>
        <w:ind w:left="5003" w:hanging="359"/>
      </w:pPr>
      <w:rPr>
        <w:rFonts w:hint="default"/>
        <w:lang w:val="ru-RU" w:eastAsia="en-US" w:bidi="ar-SA"/>
      </w:rPr>
    </w:lvl>
    <w:lvl w:ilvl="4" w:tplc="80525EC2">
      <w:numFmt w:val="bullet"/>
      <w:lvlText w:val="•"/>
      <w:lvlJc w:val="left"/>
      <w:pPr>
        <w:ind w:left="5937" w:hanging="359"/>
      </w:pPr>
      <w:rPr>
        <w:rFonts w:hint="default"/>
        <w:lang w:val="ru-RU" w:eastAsia="en-US" w:bidi="ar-SA"/>
      </w:rPr>
    </w:lvl>
    <w:lvl w:ilvl="5" w:tplc="98160084">
      <w:numFmt w:val="bullet"/>
      <w:lvlText w:val="•"/>
      <w:lvlJc w:val="left"/>
      <w:pPr>
        <w:ind w:left="6872" w:hanging="359"/>
      </w:pPr>
      <w:rPr>
        <w:rFonts w:hint="default"/>
        <w:lang w:val="ru-RU" w:eastAsia="en-US" w:bidi="ar-SA"/>
      </w:rPr>
    </w:lvl>
    <w:lvl w:ilvl="6" w:tplc="1FDA492E">
      <w:numFmt w:val="bullet"/>
      <w:lvlText w:val="•"/>
      <w:lvlJc w:val="left"/>
      <w:pPr>
        <w:ind w:left="7806" w:hanging="359"/>
      </w:pPr>
      <w:rPr>
        <w:rFonts w:hint="default"/>
        <w:lang w:val="ru-RU" w:eastAsia="en-US" w:bidi="ar-SA"/>
      </w:rPr>
    </w:lvl>
    <w:lvl w:ilvl="7" w:tplc="C65AE428">
      <w:numFmt w:val="bullet"/>
      <w:lvlText w:val="•"/>
      <w:lvlJc w:val="left"/>
      <w:pPr>
        <w:ind w:left="8740" w:hanging="359"/>
      </w:pPr>
      <w:rPr>
        <w:rFonts w:hint="default"/>
        <w:lang w:val="ru-RU" w:eastAsia="en-US" w:bidi="ar-SA"/>
      </w:rPr>
    </w:lvl>
    <w:lvl w:ilvl="8" w:tplc="624EDBA4">
      <w:numFmt w:val="bullet"/>
      <w:lvlText w:val="•"/>
      <w:lvlJc w:val="left"/>
      <w:pPr>
        <w:ind w:left="9675" w:hanging="359"/>
      </w:pPr>
      <w:rPr>
        <w:rFonts w:hint="default"/>
        <w:lang w:val="ru-RU" w:eastAsia="en-US" w:bidi="ar-SA"/>
      </w:rPr>
    </w:lvl>
  </w:abstractNum>
  <w:abstractNum w:abstractNumId="76" w15:restartNumberingAfterBreak="0">
    <w:nsid w:val="369A7EDF"/>
    <w:multiLevelType w:val="hybridMultilevel"/>
    <w:tmpl w:val="119A9394"/>
    <w:lvl w:ilvl="0" w:tplc="1EE6D7BE">
      <w:numFmt w:val="bullet"/>
      <w:lvlText w:val=""/>
      <w:lvlJc w:val="left"/>
      <w:pPr>
        <w:ind w:left="1484" w:hanging="282"/>
      </w:pPr>
      <w:rPr>
        <w:rFonts w:ascii="Symbol" w:eastAsia="Symbol" w:hAnsi="Symbol" w:cs="Symbol" w:hint="default"/>
        <w:w w:val="99"/>
        <w:sz w:val="28"/>
        <w:szCs w:val="28"/>
        <w:lang w:val="ru-RU" w:eastAsia="en-US" w:bidi="ar-SA"/>
      </w:rPr>
    </w:lvl>
    <w:lvl w:ilvl="1" w:tplc="35927690">
      <w:numFmt w:val="bullet"/>
      <w:lvlText w:val="•"/>
      <w:lvlJc w:val="left"/>
      <w:pPr>
        <w:ind w:left="2486" w:hanging="282"/>
      </w:pPr>
      <w:rPr>
        <w:rFonts w:hint="default"/>
        <w:lang w:val="ru-RU" w:eastAsia="en-US" w:bidi="ar-SA"/>
      </w:rPr>
    </w:lvl>
    <w:lvl w:ilvl="2" w:tplc="03B222B4">
      <w:numFmt w:val="bullet"/>
      <w:lvlText w:val="•"/>
      <w:lvlJc w:val="left"/>
      <w:pPr>
        <w:ind w:left="3492" w:hanging="282"/>
      </w:pPr>
      <w:rPr>
        <w:rFonts w:hint="default"/>
        <w:lang w:val="ru-RU" w:eastAsia="en-US" w:bidi="ar-SA"/>
      </w:rPr>
    </w:lvl>
    <w:lvl w:ilvl="3" w:tplc="C5EA1492">
      <w:numFmt w:val="bullet"/>
      <w:lvlText w:val="•"/>
      <w:lvlJc w:val="left"/>
      <w:pPr>
        <w:ind w:left="4499" w:hanging="282"/>
      </w:pPr>
      <w:rPr>
        <w:rFonts w:hint="default"/>
        <w:lang w:val="ru-RU" w:eastAsia="en-US" w:bidi="ar-SA"/>
      </w:rPr>
    </w:lvl>
    <w:lvl w:ilvl="4" w:tplc="9DDEBDFA">
      <w:numFmt w:val="bullet"/>
      <w:lvlText w:val="•"/>
      <w:lvlJc w:val="left"/>
      <w:pPr>
        <w:ind w:left="5505" w:hanging="282"/>
      </w:pPr>
      <w:rPr>
        <w:rFonts w:hint="default"/>
        <w:lang w:val="ru-RU" w:eastAsia="en-US" w:bidi="ar-SA"/>
      </w:rPr>
    </w:lvl>
    <w:lvl w:ilvl="5" w:tplc="955C7DEE">
      <w:numFmt w:val="bullet"/>
      <w:lvlText w:val="•"/>
      <w:lvlJc w:val="left"/>
      <w:pPr>
        <w:ind w:left="6512" w:hanging="282"/>
      </w:pPr>
      <w:rPr>
        <w:rFonts w:hint="default"/>
        <w:lang w:val="ru-RU" w:eastAsia="en-US" w:bidi="ar-SA"/>
      </w:rPr>
    </w:lvl>
    <w:lvl w:ilvl="6" w:tplc="B73CEA04">
      <w:numFmt w:val="bullet"/>
      <w:lvlText w:val="•"/>
      <w:lvlJc w:val="left"/>
      <w:pPr>
        <w:ind w:left="7518" w:hanging="282"/>
      </w:pPr>
      <w:rPr>
        <w:rFonts w:hint="default"/>
        <w:lang w:val="ru-RU" w:eastAsia="en-US" w:bidi="ar-SA"/>
      </w:rPr>
    </w:lvl>
    <w:lvl w:ilvl="7" w:tplc="457297E8">
      <w:numFmt w:val="bullet"/>
      <w:lvlText w:val="•"/>
      <w:lvlJc w:val="left"/>
      <w:pPr>
        <w:ind w:left="8524" w:hanging="282"/>
      </w:pPr>
      <w:rPr>
        <w:rFonts w:hint="default"/>
        <w:lang w:val="ru-RU" w:eastAsia="en-US" w:bidi="ar-SA"/>
      </w:rPr>
    </w:lvl>
    <w:lvl w:ilvl="8" w:tplc="3DEA82E6">
      <w:numFmt w:val="bullet"/>
      <w:lvlText w:val="•"/>
      <w:lvlJc w:val="left"/>
      <w:pPr>
        <w:ind w:left="9531" w:hanging="282"/>
      </w:pPr>
      <w:rPr>
        <w:rFonts w:hint="default"/>
        <w:lang w:val="ru-RU" w:eastAsia="en-US" w:bidi="ar-SA"/>
      </w:rPr>
    </w:lvl>
  </w:abstractNum>
  <w:abstractNum w:abstractNumId="77" w15:restartNumberingAfterBreak="0">
    <w:nsid w:val="36F2257C"/>
    <w:multiLevelType w:val="hybridMultilevel"/>
    <w:tmpl w:val="601C73A6"/>
    <w:lvl w:ilvl="0" w:tplc="41362588">
      <w:numFmt w:val="bullet"/>
      <w:lvlText w:val=""/>
      <w:lvlJc w:val="left"/>
      <w:pPr>
        <w:ind w:left="1484" w:hanging="282"/>
      </w:pPr>
      <w:rPr>
        <w:rFonts w:ascii="Symbol" w:eastAsia="Symbol" w:hAnsi="Symbol" w:cs="Symbol" w:hint="default"/>
        <w:w w:val="99"/>
        <w:sz w:val="28"/>
        <w:szCs w:val="28"/>
        <w:lang w:val="ru-RU" w:eastAsia="en-US" w:bidi="ar-SA"/>
      </w:rPr>
    </w:lvl>
    <w:lvl w:ilvl="1" w:tplc="515C9732">
      <w:numFmt w:val="bullet"/>
      <w:lvlText w:val="•"/>
      <w:lvlJc w:val="left"/>
      <w:pPr>
        <w:ind w:left="2486" w:hanging="282"/>
      </w:pPr>
      <w:rPr>
        <w:rFonts w:hint="default"/>
        <w:lang w:val="ru-RU" w:eastAsia="en-US" w:bidi="ar-SA"/>
      </w:rPr>
    </w:lvl>
    <w:lvl w:ilvl="2" w:tplc="C888B76C">
      <w:numFmt w:val="bullet"/>
      <w:lvlText w:val="•"/>
      <w:lvlJc w:val="left"/>
      <w:pPr>
        <w:ind w:left="3492" w:hanging="282"/>
      </w:pPr>
      <w:rPr>
        <w:rFonts w:hint="default"/>
        <w:lang w:val="ru-RU" w:eastAsia="en-US" w:bidi="ar-SA"/>
      </w:rPr>
    </w:lvl>
    <w:lvl w:ilvl="3" w:tplc="363ABEFA">
      <w:numFmt w:val="bullet"/>
      <w:lvlText w:val="•"/>
      <w:lvlJc w:val="left"/>
      <w:pPr>
        <w:ind w:left="4499" w:hanging="282"/>
      </w:pPr>
      <w:rPr>
        <w:rFonts w:hint="default"/>
        <w:lang w:val="ru-RU" w:eastAsia="en-US" w:bidi="ar-SA"/>
      </w:rPr>
    </w:lvl>
    <w:lvl w:ilvl="4" w:tplc="1082CD84">
      <w:numFmt w:val="bullet"/>
      <w:lvlText w:val="•"/>
      <w:lvlJc w:val="left"/>
      <w:pPr>
        <w:ind w:left="5505" w:hanging="282"/>
      </w:pPr>
      <w:rPr>
        <w:rFonts w:hint="default"/>
        <w:lang w:val="ru-RU" w:eastAsia="en-US" w:bidi="ar-SA"/>
      </w:rPr>
    </w:lvl>
    <w:lvl w:ilvl="5" w:tplc="E65E2CE8">
      <w:numFmt w:val="bullet"/>
      <w:lvlText w:val="•"/>
      <w:lvlJc w:val="left"/>
      <w:pPr>
        <w:ind w:left="6512" w:hanging="282"/>
      </w:pPr>
      <w:rPr>
        <w:rFonts w:hint="default"/>
        <w:lang w:val="ru-RU" w:eastAsia="en-US" w:bidi="ar-SA"/>
      </w:rPr>
    </w:lvl>
    <w:lvl w:ilvl="6" w:tplc="319EF3A8">
      <w:numFmt w:val="bullet"/>
      <w:lvlText w:val="•"/>
      <w:lvlJc w:val="left"/>
      <w:pPr>
        <w:ind w:left="7518" w:hanging="282"/>
      </w:pPr>
      <w:rPr>
        <w:rFonts w:hint="default"/>
        <w:lang w:val="ru-RU" w:eastAsia="en-US" w:bidi="ar-SA"/>
      </w:rPr>
    </w:lvl>
    <w:lvl w:ilvl="7" w:tplc="FEF21A18">
      <w:numFmt w:val="bullet"/>
      <w:lvlText w:val="•"/>
      <w:lvlJc w:val="left"/>
      <w:pPr>
        <w:ind w:left="8524" w:hanging="282"/>
      </w:pPr>
      <w:rPr>
        <w:rFonts w:hint="default"/>
        <w:lang w:val="ru-RU" w:eastAsia="en-US" w:bidi="ar-SA"/>
      </w:rPr>
    </w:lvl>
    <w:lvl w:ilvl="8" w:tplc="61EE6204">
      <w:numFmt w:val="bullet"/>
      <w:lvlText w:val="•"/>
      <w:lvlJc w:val="left"/>
      <w:pPr>
        <w:ind w:left="9531" w:hanging="282"/>
      </w:pPr>
      <w:rPr>
        <w:rFonts w:hint="default"/>
        <w:lang w:val="ru-RU" w:eastAsia="en-US" w:bidi="ar-SA"/>
      </w:rPr>
    </w:lvl>
  </w:abstractNum>
  <w:abstractNum w:abstractNumId="78" w15:restartNumberingAfterBreak="0">
    <w:nsid w:val="377C5CB8"/>
    <w:multiLevelType w:val="hybridMultilevel"/>
    <w:tmpl w:val="A50A0FF6"/>
    <w:lvl w:ilvl="0" w:tplc="D0B2B6D2">
      <w:start w:val="1"/>
      <w:numFmt w:val="decimal"/>
      <w:lvlText w:val="%1."/>
      <w:lvlJc w:val="left"/>
      <w:pPr>
        <w:ind w:left="1199" w:hanging="212"/>
        <w:jc w:val="left"/>
      </w:pPr>
      <w:rPr>
        <w:rFonts w:ascii="Times New Roman" w:eastAsia="Times New Roman" w:hAnsi="Times New Roman" w:cs="Times New Roman" w:hint="default"/>
        <w:spacing w:val="-1"/>
        <w:w w:val="99"/>
        <w:sz w:val="26"/>
        <w:szCs w:val="26"/>
        <w:lang w:val="ru-RU" w:eastAsia="en-US" w:bidi="ar-SA"/>
      </w:rPr>
    </w:lvl>
    <w:lvl w:ilvl="1" w:tplc="117661AA">
      <w:start w:val="1"/>
      <w:numFmt w:val="decimal"/>
      <w:lvlText w:val="%2."/>
      <w:lvlJc w:val="left"/>
      <w:pPr>
        <w:ind w:left="1340" w:hanging="212"/>
        <w:jc w:val="left"/>
      </w:pPr>
      <w:rPr>
        <w:rFonts w:ascii="Times New Roman" w:eastAsia="Times New Roman" w:hAnsi="Times New Roman" w:cs="Times New Roman" w:hint="default"/>
        <w:spacing w:val="-1"/>
        <w:w w:val="99"/>
        <w:sz w:val="26"/>
        <w:szCs w:val="26"/>
        <w:lang w:val="ru-RU" w:eastAsia="en-US" w:bidi="ar-SA"/>
      </w:rPr>
    </w:lvl>
    <w:lvl w:ilvl="2" w:tplc="16B460C2">
      <w:numFmt w:val="bullet"/>
      <w:lvlText w:val="•"/>
      <w:lvlJc w:val="left"/>
      <w:pPr>
        <w:ind w:left="2473" w:hanging="212"/>
      </w:pPr>
      <w:rPr>
        <w:rFonts w:hint="default"/>
        <w:lang w:val="ru-RU" w:eastAsia="en-US" w:bidi="ar-SA"/>
      </w:rPr>
    </w:lvl>
    <w:lvl w:ilvl="3" w:tplc="777E77CC">
      <w:numFmt w:val="bullet"/>
      <w:lvlText w:val="•"/>
      <w:lvlJc w:val="left"/>
      <w:pPr>
        <w:ind w:left="3607" w:hanging="212"/>
      </w:pPr>
      <w:rPr>
        <w:rFonts w:hint="default"/>
        <w:lang w:val="ru-RU" w:eastAsia="en-US" w:bidi="ar-SA"/>
      </w:rPr>
    </w:lvl>
    <w:lvl w:ilvl="4" w:tplc="6360CB18">
      <w:numFmt w:val="bullet"/>
      <w:lvlText w:val="•"/>
      <w:lvlJc w:val="left"/>
      <w:pPr>
        <w:ind w:left="4741" w:hanging="212"/>
      </w:pPr>
      <w:rPr>
        <w:rFonts w:hint="default"/>
        <w:lang w:val="ru-RU" w:eastAsia="en-US" w:bidi="ar-SA"/>
      </w:rPr>
    </w:lvl>
    <w:lvl w:ilvl="5" w:tplc="016604EA">
      <w:numFmt w:val="bullet"/>
      <w:lvlText w:val="•"/>
      <w:lvlJc w:val="left"/>
      <w:pPr>
        <w:ind w:left="5875" w:hanging="212"/>
      </w:pPr>
      <w:rPr>
        <w:rFonts w:hint="default"/>
        <w:lang w:val="ru-RU" w:eastAsia="en-US" w:bidi="ar-SA"/>
      </w:rPr>
    </w:lvl>
    <w:lvl w:ilvl="6" w:tplc="E6EEBA16">
      <w:numFmt w:val="bullet"/>
      <w:lvlText w:val="•"/>
      <w:lvlJc w:val="left"/>
      <w:pPr>
        <w:ind w:left="7008" w:hanging="212"/>
      </w:pPr>
      <w:rPr>
        <w:rFonts w:hint="default"/>
        <w:lang w:val="ru-RU" w:eastAsia="en-US" w:bidi="ar-SA"/>
      </w:rPr>
    </w:lvl>
    <w:lvl w:ilvl="7" w:tplc="556203BA">
      <w:numFmt w:val="bullet"/>
      <w:lvlText w:val="•"/>
      <w:lvlJc w:val="left"/>
      <w:pPr>
        <w:ind w:left="8142" w:hanging="212"/>
      </w:pPr>
      <w:rPr>
        <w:rFonts w:hint="default"/>
        <w:lang w:val="ru-RU" w:eastAsia="en-US" w:bidi="ar-SA"/>
      </w:rPr>
    </w:lvl>
    <w:lvl w:ilvl="8" w:tplc="5A7CC6A0">
      <w:numFmt w:val="bullet"/>
      <w:lvlText w:val="•"/>
      <w:lvlJc w:val="left"/>
      <w:pPr>
        <w:ind w:left="9276" w:hanging="212"/>
      </w:pPr>
      <w:rPr>
        <w:rFonts w:hint="default"/>
        <w:lang w:val="ru-RU" w:eastAsia="en-US" w:bidi="ar-SA"/>
      </w:rPr>
    </w:lvl>
  </w:abstractNum>
  <w:abstractNum w:abstractNumId="79" w15:restartNumberingAfterBreak="0">
    <w:nsid w:val="37805E52"/>
    <w:multiLevelType w:val="hybridMultilevel"/>
    <w:tmpl w:val="7CB6BA62"/>
    <w:lvl w:ilvl="0" w:tplc="E5A44938">
      <w:numFmt w:val="bullet"/>
      <w:lvlText w:val=""/>
      <w:lvlJc w:val="left"/>
      <w:pPr>
        <w:ind w:left="2617" w:hanging="423"/>
      </w:pPr>
      <w:rPr>
        <w:rFonts w:ascii="Symbol" w:eastAsia="Symbol" w:hAnsi="Symbol" w:cs="Symbol" w:hint="default"/>
        <w:w w:val="99"/>
        <w:sz w:val="28"/>
        <w:szCs w:val="28"/>
        <w:lang w:val="ru-RU" w:eastAsia="en-US" w:bidi="ar-SA"/>
      </w:rPr>
    </w:lvl>
    <w:lvl w:ilvl="1" w:tplc="5A20090C">
      <w:numFmt w:val="bullet"/>
      <w:lvlText w:val="•"/>
      <w:lvlJc w:val="left"/>
      <w:pPr>
        <w:ind w:left="3512" w:hanging="423"/>
      </w:pPr>
      <w:rPr>
        <w:rFonts w:hint="default"/>
        <w:lang w:val="ru-RU" w:eastAsia="en-US" w:bidi="ar-SA"/>
      </w:rPr>
    </w:lvl>
    <w:lvl w:ilvl="2" w:tplc="6D42DCB4">
      <w:numFmt w:val="bullet"/>
      <w:lvlText w:val="•"/>
      <w:lvlJc w:val="left"/>
      <w:pPr>
        <w:ind w:left="4404" w:hanging="423"/>
      </w:pPr>
      <w:rPr>
        <w:rFonts w:hint="default"/>
        <w:lang w:val="ru-RU" w:eastAsia="en-US" w:bidi="ar-SA"/>
      </w:rPr>
    </w:lvl>
    <w:lvl w:ilvl="3" w:tplc="A66C2722">
      <w:numFmt w:val="bullet"/>
      <w:lvlText w:val="•"/>
      <w:lvlJc w:val="left"/>
      <w:pPr>
        <w:ind w:left="5297" w:hanging="423"/>
      </w:pPr>
      <w:rPr>
        <w:rFonts w:hint="default"/>
        <w:lang w:val="ru-RU" w:eastAsia="en-US" w:bidi="ar-SA"/>
      </w:rPr>
    </w:lvl>
    <w:lvl w:ilvl="4" w:tplc="BD3AE74A">
      <w:numFmt w:val="bullet"/>
      <w:lvlText w:val="•"/>
      <w:lvlJc w:val="left"/>
      <w:pPr>
        <w:ind w:left="6189" w:hanging="423"/>
      </w:pPr>
      <w:rPr>
        <w:rFonts w:hint="default"/>
        <w:lang w:val="ru-RU" w:eastAsia="en-US" w:bidi="ar-SA"/>
      </w:rPr>
    </w:lvl>
    <w:lvl w:ilvl="5" w:tplc="86223860">
      <w:numFmt w:val="bullet"/>
      <w:lvlText w:val="•"/>
      <w:lvlJc w:val="left"/>
      <w:pPr>
        <w:ind w:left="7082" w:hanging="423"/>
      </w:pPr>
      <w:rPr>
        <w:rFonts w:hint="default"/>
        <w:lang w:val="ru-RU" w:eastAsia="en-US" w:bidi="ar-SA"/>
      </w:rPr>
    </w:lvl>
    <w:lvl w:ilvl="6" w:tplc="04DE2AB0">
      <w:numFmt w:val="bullet"/>
      <w:lvlText w:val="•"/>
      <w:lvlJc w:val="left"/>
      <w:pPr>
        <w:ind w:left="7974" w:hanging="423"/>
      </w:pPr>
      <w:rPr>
        <w:rFonts w:hint="default"/>
        <w:lang w:val="ru-RU" w:eastAsia="en-US" w:bidi="ar-SA"/>
      </w:rPr>
    </w:lvl>
    <w:lvl w:ilvl="7" w:tplc="FECED9DE">
      <w:numFmt w:val="bullet"/>
      <w:lvlText w:val="•"/>
      <w:lvlJc w:val="left"/>
      <w:pPr>
        <w:ind w:left="8866" w:hanging="423"/>
      </w:pPr>
      <w:rPr>
        <w:rFonts w:hint="default"/>
        <w:lang w:val="ru-RU" w:eastAsia="en-US" w:bidi="ar-SA"/>
      </w:rPr>
    </w:lvl>
    <w:lvl w:ilvl="8" w:tplc="DC681DCA">
      <w:numFmt w:val="bullet"/>
      <w:lvlText w:val="•"/>
      <w:lvlJc w:val="left"/>
      <w:pPr>
        <w:ind w:left="9759" w:hanging="423"/>
      </w:pPr>
      <w:rPr>
        <w:rFonts w:hint="default"/>
        <w:lang w:val="ru-RU" w:eastAsia="en-US" w:bidi="ar-SA"/>
      </w:rPr>
    </w:lvl>
  </w:abstractNum>
  <w:abstractNum w:abstractNumId="80" w15:restartNumberingAfterBreak="0">
    <w:nsid w:val="380134B7"/>
    <w:multiLevelType w:val="hybridMultilevel"/>
    <w:tmpl w:val="24427C54"/>
    <w:lvl w:ilvl="0" w:tplc="02421F6A">
      <w:numFmt w:val="bullet"/>
      <w:lvlText w:val="-"/>
      <w:lvlJc w:val="left"/>
      <w:pPr>
        <w:ind w:left="111" w:hanging="144"/>
      </w:pPr>
      <w:rPr>
        <w:rFonts w:ascii="Times New Roman" w:eastAsia="Times New Roman" w:hAnsi="Times New Roman" w:cs="Times New Roman" w:hint="default"/>
        <w:b/>
        <w:bCs/>
        <w:i/>
        <w:w w:val="99"/>
        <w:sz w:val="24"/>
        <w:szCs w:val="24"/>
        <w:lang w:val="ru-RU" w:eastAsia="en-US" w:bidi="ar-SA"/>
      </w:rPr>
    </w:lvl>
    <w:lvl w:ilvl="1" w:tplc="7776604A">
      <w:numFmt w:val="bullet"/>
      <w:lvlText w:val="•"/>
      <w:lvlJc w:val="left"/>
      <w:pPr>
        <w:ind w:left="418" w:hanging="144"/>
      </w:pPr>
      <w:rPr>
        <w:rFonts w:hint="default"/>
        <w:lang w:val="ru-RU" w:eastAsia="en-US" w:bidi="ar-SA"/>
      </w:rPr>
    </w:lvl>
    <w:lvl w:ilvl="2" w:tplc="6966E330">
      <w:numFmt w:val="bullet"/>
      <w:lvlText w:val="•"/>
      <w:lvlJc w:val="left"/>
      <w:pPr>
        <w:ind w:left="717" w:hanging="144"/>
      </w:pPr>
      <w:rPr>
        <w:rFonts w:hint="default"/>
        <w:lang w:val="ru-RU" w:eastAsia="en-US" w:bidi="ar-SA"/>
      </w:rPr>
    </w:lvl>
    <w:lvl w:ilvl="3" w:tplc="3A74CDE8">
      <w:numFmt w:val="bullet"/>
      <w:lvlText w:val="•"/>
      <w:lvlJc w:val="left"/>
      <w:pPr>
        <w:ind w:left="1016" w:hanging="144"/>
      </w:pPr>
      <w:rPr>
        <w:rFonts w:hint="default"/>
        <w:lang w:val="ru-RU" w:eastAsia="en-US" w:bidi="ar-SA"/>
      </w:rPr>
    </w:lvl>
    <w:lvl w:ilvl="4" w:tplc="DAFECDCA">
      <w:numFmt w:val="bullet"/>
      <w:lvlText w:val="•"/>
      <w:lvlJc w:val="left"/>
      <w:pPr>
        <w:ind w:left="1314" w:hanging="144"/>
      </w:pPr>
      <w:rPr>
        <w:rFonts w:hint="default"/>
        <w:lang w:val="ru-RU" w:eastAsia="en-US" w:bidi="ar-SA"/>
      </w:rPr>
    </w:lvl>
    <w:lvl w:ilvl="5" w:tplc="4DF8A93A">
      <w:numFmt w:val="bullet"/>
      <w:lvlText w:val="•"/>
      <w:lvlJc w:val="left"/>
      <w:pPr>
        <w:ind w:left="1613" w:hanging="144"/>
      </w:pPr>
      <w:rPr>
        <w:rFonts w:hint="default"/>
        <w:lang w:val="ru-RU" w:eastAsia="en-US" w:bidi="ar-SA"/>
      </w:rPr>
    </w:lvl>
    <w:lvl w:ilvl="6" w:tplc="C02CCA18">
      <w:numFmt w:val="bullet"/>
      <w:lvlText w:val="•"/>
      <w:lvlJc w:val="left"/>
      <w:pPr>
        <w:ind w:left="1912" w:hanging="144"/>
      </w:pPr>
      <w:rPr>
        <w:rFonts w:hint="default"/>
        <w:lang w:val="ru-RU" w:eastAsia="en-US" w:bidi="ar-SA"/>
      </w:rPr>
    </w:lvl>
    <w:lvl w:ilvl="7" w:tplc="B20AA974">
      <w:numFmt w:val="bullet"/>
      <w:lvlText w:val="•"/>
      <w:lvlJc w:val="left"/>
      <w:pPr>
        <w:ind w:left="2210" w:hanging="144"/>
      </w:pPr>
      <w:rPr>
        <w:rFonts w:hint="default"/>
        <w:lang w:val="ru-RU" w:eastAsia="en-US" w:bidi="ar-SA"/>
      </w:rPr>
    </w:lvl>
    <w:lvl w:ilvl="8" w:tplc="362A2FE4">
      <w:numFmt w:val="bullet"/>
      <w:lvlText w:val="•"/>
      <w:lvlJc w:val="left"/>
      <w:pPr>
        <w:ind w:left="2509" w:hanging="144"/>
      </w:pPr>
      <w:rPr>
        <w:rFonts w:hint="default"/>
        <w:lang w:val="ru-RU" w:eastAsia="en-US" w:bidi="ar-SA"/>
      </w:rPr>
    </w:lvl>
  </w:abstractNum>
  <w:abstractNum w:abstractNumId="81" w15:restartNumberingAfterBreak="0">
    <w:nsid w:val="3872361F"/>
    <w:multiLevelType w:val="hybridMultilevel"/>
    <w:tmpl w:val="08ECC5BA"/>
    <w:lvl w:ilvl="0" w:tplc="F3CA422A">
      <w:numFmt w:val="bullet"/>
      <w:lvlText w:val=""/>
      <w:lvlJc w:val="left"/>
      <w:pPr>
        <w:ind w:left="1484" w:hanging="282"/>
      </w:pPr>
      <w:rPr>
        <w:rFonts w:ascii="Symbol" w:eastAsia="Symbol" w:hAnsi="Symbol" w:cs="Symbol" w:hint="default"/>
        <w:w w:val="99"/>
        <w:sz w:val="28"/>
        <w:szCs w:val="28"/>
        <w:lang w:val="ru-RU" w:eastAsia="en-US" w:bidi="ar-SA"/>
      </w:rPr>
    </w:lvl>
    <w:lvl w:ilvl="1" w:tplc="93966E06">
      <w:numFmt w:val="bullet"/>
      <w:lvlText w:val="•"/>
      <w:lvlJc w:val="left"/>
      <w:pPr>
        <w:ind w:left="2486" w:hanging="282"/>
      </w:pPr>
      <w:rPr>
        <w:rFonts w:hint="default"/>
        <w:lang w:val="ru-RU" w:eastAsia="en-US" w:bidi="ar-SA"/>
      </w:rPr>
    </w:lvl>
    <w:lvl w:ilvl="2" w:tplc="540818EE">
      <w:numFmt w:val="bullet"/>
      <w:lvlText w:val="•"/>
      <w:lvlJc w:val="left"/>
      <w:pPr>
        <w:ind w:left="3492" w:hanging="282"/>
      </w:pPr>
      <w:rPr>
        <w:rFonts w:hint="default"/>
        <w:lang w:val="ru-RU" w:eastAsia="en-US" w:bidi="ar-SA"/>
      </w:rPr>
    </w:lvl>
    <w:lvl w:ilvl="3" w:tplc="DD7698C6">
      <w:numFmt w:val="bullet"/>
      <w:lvlText w:val="•"/>
      <w:lvlJc w:val="left"/>
      <w:pPr>
        <w:ind w:left="4499" w:hanging="282"/>
      </w:pPr>
      <w:rPr>
        <w:rFonts w:hint="default"/>
        <w:lang w:val="ru-RU" w:eastAsia="en-US" w:bidi="ar-SA"/>
      </w:rPr>
    </w:lvl>
    <w:lvl w:ilvl="4" w:tplc="4C781C16">
      <w:numFmt w:val="bullet"/>
      <w:lvlText w:val="•"/>
      <w:lvlJc w:val="left"/>
      <w:pPr>
        <w:ind w:left="5505" w:hanging="282"/>
      </w:pPr>
      <w:rPr>
        <w:rFonts w:hint="default"/>
        <w:lang w:val="ru-RU" w:eastAsia="en-US" w:bidi="ar-SA"/>
      </w:rPr>
    </w:lvl>
    <w:lvl w:ilvl="5" w:tplc="C6EAAB70">
      <w:numFmt w:val="bullet"/>
      <w:lvlText w:val="•"/>
      <w:lvlJc w:val="left"/>
      <w:pPr>
        <w:ind w:left="6512" w:hanging="282"/>
      </w:pPr>
      <w:rPr>
        <w:rFonts w:hint="default"/>
        <w:lang w:val="ru-RU" w:eastAsia="en-US" w:bidi="ar-SA"/>
      </w:rPr>
    </w:lvl>
    <w:lvl w:ilvl="6" w:tplc="548E1B10">
      <w:numFmt w:val="bullet"/>
      <w:lvlText w:val="•"/>
      <w:lvlJc w:val="left"/>
      <w:pPr>
        <w:ind w:left="7518" w:hanging="282"/>
      </w:pPr>
      <w:rPr>
        <w:rFonts w:hint="default"/>
        <w:lang w:val="ru-RU" w:eastAsia="en-US" w:bidi="ar-SA"/>
      </w:rPr>
    </w:lvl>
    <w:lvl w:ilvl="7" w:tplc="A96C07A0">
      <w:numFmt w:val="bullet"/>
      <w:lvlText w:val="•"/>
      <w:lvlJc w:val="left"/>
      <w:pPr>
        <w:ind w:left="8524" w:hanging="282"/>
      </w:pPr>
      <w:rPr>
        <w:rFonts w:hint="default"/>
        <w:lang w:val="ru-RU" w:eastAsia="en-US" w:bidi="ar-SA"/>
      </w:rPr>
    </w:lvl>
    <w:lvl w:ilvl="8" w:tplc="D1E6EAC8">
      <w:numFmt w:val="bullet"/>
      <w:lvlText w:val="•"/>
      <w:lvlJc w:val="left"/>
      <w:pPr>
        <w:ind w:left="9531" w:hanging="282"/>
      </w:pPr>
      <w:rPr>
        <w:rFonts w:hint="default"/>
        <w:lang w:val="ru-RU" w:eastAsia="en-US" w:bidi="ar-SA"/>
      </w:rPr>
    </w:lvl>
  </w:abstractNum>
  <w:abstractNum w:abstractNumId="82" w15:restartNumberingAfterBreak="0">
    <w:nsid w:val="38A00442"/>
    <w:multiLevelType w:val="hybridMultilevel"/>
    <w:tmpl w:val="2F821532"/>
    <w:lvl w:ilvl="0" w:tplc="841ED1C2">
      <w:numFmt w:val="bullet"/>
      <w:lvlText w:val=""/>
      <w:lvlJc w:val="left"/>
      <w:pPr>
        <w:ind w:left="1042" w:hanging="282"/>
      </w:pPr>
      <w:rPr>
        <w:rFonts w:ascii="Symbol" w:eastAsia="Symbol" w:hAnsi="Symbol" w:cs="Symbol" w:hint="default"/>
        <w:w w:val="99"/>
        <w:sz w:val="28"/>
        <w:szCs w:val="28"/>
        <w:lang w:val="ru-RU" w:eastAsia="en-US" w:bidi="ar-SA"/>
      </w:rPr>
    </w:lvl>
    <w:lvl w:ilvl="1" w:tplc="978A29FC">
      <w:numFmt w:val="bullet"/>
      <w:lvlText w:val="•"/>
      <w:lvlJc w:val="left"/>
      <w:pPr>
        <w:ind w:left="1288" w:hanging="282"/>
      </w:pPr>
      <w:rPr>
        <w:rFonts w:hint="default"/>
        <w:lang w:val="ru-RU" w:eastAsia="en-US" w:bidi="ar-SA"/>
      </w:rPr>
    </w:lvl>
    <w:lvl w:ilvl="2" w:tplc="3196CA14">
      <w:numFmt w:val="bullet"/>
      <w:lvlText w:val="•"/>
      <w:lvlJc w:val="left"/>
      <w:pPr>
        <w:ind w:left="1536" w:hanging="282"/>
      </w:pPr>
      <w:rPr>
        <w:rFonts w:hint="default"/>
        <w:lang w:val="ru-RU" w:eastAsia="en-US" w:bidi="ar-SA"/>
      </w:rPr>
    </w:lvl>
    <w:lvl w:ilvl="3" w:tplc="12300CD6">
      <w:numFmt w:val="bullet"/>
      <w:lvlText w:val="•"/>
      <w:lvlJc w:val="left"/>
      <w:pPr>
        <w:ind w:left="1784" w:hanging="282"/>
      </w:pPr>
      <w:rPr>
        <w:rFonts w:hint="default"/>
        <w:lang w:val="ru-RU" w:eastAsia="en-US" w:bidi="ar-SA"/>
      </w:rPr>
    </w:lvl>
    <w:lvl w:ilvl="4" w:tplc="B720E090">
      <w:numFmt w:val="bullet"/>
      <w:lvlText w:val="•"/>
      <w:lvlJc w:val="left"/>
      <w:pPr>
        <w:ind w:left="2032" w:hanging="282"/>
      </w:pPr>
      <w:rPr>
        <w:rFonts w:hint="default"/>
        <w:lang w:val="ru-RU" w:eastAsia="en-US" w:bidi="ar-SA"/>
      </w:rPr>
    </w:lvl>
    <w:lvl w:ilvl="5" w:tplc="7604F3F8">
      <w:numFmt w:val="bullet"/>
      <w:lvlText w:val="•"/>
      <w:lvlJc w:val="left"/>
      <w:pPr>
        <w:ind w:left="2280" w:hanging="282"/>
      </w:pPr>
      <w:rPr>
        <w:rFonts w:hint="default"/>
        <w:lang w:val="ru-RU" w:eastAsia="en-US" w:bidi="ar-SA"/>
      </w:rPr>
    </w:lvl>
    <w:lvl w:ilvl="6" w:tplc="2970F9D0">
      <w:numFmt w:val="bullet"/>
      <w:lvlText w:val="•"/>
      <w:lvlJc w:val="left"/>
      <w:pPr>
        <w:ind w:left="2528" w:hanging="282"/>
      </w:pPr>
      <w:rPr>
        <w:rFonts w:hint="default"/>
        <w:lang w:val="ru-RU" w:eastAsia="en-US" w:bidi="ar-SA"/>
      </w:rPr>
    </w:lvl>
    <w:lvl w:ilvl="7" w:tplc="572A4D90">
      <w:numFmt w:val="bullet"/>
      <w:lvlText w:val="•"/>
      <w:lvlJc w:val="left"/>
      <w:pPr>
        <w:ind w:left="2776" w:hanging="282"/>
      </w:pPr>
      <w:rPr>
        <w:rFonts w:hint="default"/>
        <w:lang w:val="ru-RU" w:eastAsia="en-US" w:bidi="ar-SA"/>
      </w:rPr>
    </w:lvl>
    <w:lvl w:ilvl="8" w:tplc="E6BEB02A">
      <w:numFmt w:val="bullet"/>
      <w:lvlText w:val="•"/>
      <w:lvlJc w:val="left"/>
      <w:pPr>
        <w:ind w:left="3024" w:hanging="282"/>
      </w:pPr>
      <w:rPr>
        <w:rFonts w:hint="default"/>
        <w:lang w:val="ru-RU" w:eastAsia="en-US" w:bidi="ar-SA"/>
      </w:rPr>
    </w:lvl>
  </w:abstractNum>
  <w:abstractNum w:abstractNumId="83" w15:restartNumberingAfterBreak="0">
    <w:nsid w:val="394A031D"/>
    <w:multiLevelType w:val="hybridMultilevel"/>
    <w:tmpl w:val="5DE6B1D8"/>
    <w:lvl w:ilvl="0" w:tplc="40C638B4">
      <w:numFmt w:val="bullet"/>
      <w:lvlText w:val="●"/>
      <w:lvlJc w:val="left"/>
      <w:pPr>
        <w:ind w:left="1484" w:hanging="282"/>
      </w:pPr>
      <w:rPr>
        <w:rFonts w:ascii="Times New Roman" w:eastAsia="Times New Roman" w:hAnsi="Times New Roman" w:cs="Times New Roman" w:hint="default"/>
        <w:w w:val="99"/>
        <w:sz w:val="28"/>
        <w:szCs w:val="28"/>
        <w:lang w:val="ru-RU" w:eastAsia="en-US" w:bidi="ar-SA"/>
      </w:rPr>
    </w:lvl>
    <w:lvl w:ilvl="1" w:tplc="C0F04BD0">
      <w:numFmt w:val="bullet"/>
      <w:lvlText w:val="•"/>
      <w:lvlJc w:val="left"/>
      <w:pPr>
        <w:ind w:left="2486" w:hanging="282"/>
      </w:pPr>
      <w:rPr>
        <w:rFonts w:hint="default"/>
        <w:lang w:val="ru-RU" w:eastAsia="en-US" w:bidi="ar-SA"/>
      </w:rPr>
    </w:lvl>
    <w:lvl w:ilvl="2" w:tplc="D0108A36">
      <w:numFmt w:val="bullet"/>
      <w:lvlText w:val="•"/>
      <w:lvlJc w:val="left"/>
      <w:pPr>
        <w:ind w:left="3492" w:hanging="282"/>
      </w:pPr>
      <w:rPr>
        <w:rFonts w:hint="default"/>
        <w:lang w:val="ru-RU" w:eastAsia="en-US" w:bidi="ar-SA"/>
      </w:rPr>
    </w:lvl>
    <w:lvl w:ilvl="3" w:tplc="BCA81820">
      <w:numFmt w:val="bullet"/>
      <w:lvlText w:val="•"/>
      <w:lvlJc w:val="left"/>
      <w:pPr>
        <w:ind w:left="4499" w:hanging="282"/>
      </w:pPr>
      <w:rPr>
        <w:rFonts w:hint="default"/>
        <w:lang w:val="ru-RU" w:eastAsia="en-US" w:bidi="ar-SA"/>
      </w:rPr>
    </w:lvl>
    <w:lvl w:ilvl="4" w:tplc="E1EEEEAC">
      <w:numFmt w:val="bullet"/>
      <w:lvlText w:val="•"/>
      <w:lvlJc w:val="left"/>
      <w:pPr>
        <w:ind w:left="5505" w:hanging="282"/>
      </w:pPr>
      <w:rPr>
        <w:rFonts w:hint="default"/>
        <w:lang w:val="ru-RU" w:eastAsia="en-US" w:bidi="ar-SA"/>
      </w:rPr>
    </w:lvl>
    <w:lvl w:ilvl="5" w:tplc="E1261F14">
      <w:numFmt w:val="bullet"/>
      <w:lvlText w:val="•"/>
      <w:lvlJc w:val="left"/>
      <w:pPr>
        <w:ind w:left="6512" w:hanging="282"/>
      </w:pPr>
      <w:rPr>
        <w:rFonts w:hint="default"/>
        <w:lang w:val="ru-RU" w:eastAsia="en-US" w:bidi="ar-SA"/>
      </w:rPr>
    </w:lvl>
    <w:lvl w:ilvl="6" w:tplc="B7F819EC">
      <w:numFmt w:val="bullet"/>
      <w:lvlText w:val="•"/>
      <w:lvlJc w:val="left"/>
      <w:pPr>
        <w:ind w:left="7518" w:hanging="282"/>
      </w:pPr>
      <w:rPr>
        <w:rFonts w:hint="default"/>
        <w:lang w:val="ru-RU" w:eastAsia="en-US" w:bidi="ar-SA"/>
      </w:rPr>
    </w:lvl>
    <w:lvl w:ilvl="7" w:tplc="B25623D4">
      <w:numFmt w:val="bullet"/>
      <w:lvlText w:val="•"/>
      <w:lvlJc w:val="left"/>
      <w:pPr>
        <w:ind w:left="8524" w:hanging="282"/>
      </w:pPr>
      <w:rPr>
        <w:rFonts w:hint="default"/>
        <w:lang w:val="ru-RU" w:eastAsia="en-US" w:bidi="ar-SA"/>
      </w:rPr>
    </w:lvl>
    <w:lvl w:ilvl="8" w:tplc="E29AB8D0">
      <w:numFmt w:val="bullet"/>
      <w:lvlText w:val="•"/>
      <w:lvlJc w:val="left"/>
      <w:pPr>
        <w:ind w:left="9531" w:hanging="282"/>
      </w:pPr>
      <w:rPr>
        <w:rFonts w:hint="default"/>
        <w:lang w:val="ru-RU" w:eastAsia="en-US" w:bidi="ar-SA"/>
      </w:rPr>
    </w:lvl>
  </w:abstractNum>
  <w:abstractNum w:abstractNumId="84" w15:restartNumberingAfterBreak="0">
    <w:nsid w:val="3A0F0733"/>
    <w:multiLevelType w:val="hybridMultilevel"/>
    <w:tmpl w:val="D50A9CCE"/>
    <w:lvl w:ilvl="0" w:tplc="34A29700">
      <w:numFmt w:val="bullet"/>
      <w:lvlText w:val="о"/>
      <w:lvlJc w:val="left"/>
      <w:pPr>
        <w:ind w:left="1694" w:hanging="210"/>
      </w:pPr>
      <w:rPr>
        <w:rFonts w:ascii="Times New Roman" w:eastAsia="Times New Roman" w:hAnsi="Times New Roman" w:cs="Times New Roman" w:hint="default"/>
        <w:w w:val="99"/>
        <w:sz w:val="28"/>
        <w:szCs w:val="28"/>
        <w:lang w:val="ru-RU" w:eastAsia="en-US" w:bidi="ar-SA"/>
      </w:rPr>
    </w:lvl>
    <w:lvl w:ilvl="1" w:tplc="718EEB26">
      <w:numFmt w:val="bullet"/>
      <w:lvlText w:val=""/>
      <w:lvlJc w:val="left"/>
      <w:pPr>
        <w:ind w:left="1484" w:hanging="282"/>
      </w:pPr>
      <w:rPr>
        <w:rFonts w:ascii="Symbol" w:eastAsia="Symbol" w:hAnsi="Symbol" w:cs="Symbol" w:hint="default"/>
        <w:w w:val="99"/>
        <w:sz w:val="28"/>
        <w:szCs w:val="28"/>
        <w:lang w:val="ru-RU" w:eastAsia="en-US" w:bidi="ar-SA"/>
      </w:rPr>
    </w:lvl>
    <w:lvl w:ilvl="2" w:tplc="A1687F90">
      <w:numFmt w:val="bullet"/>
      <w:lvlText w:val="•"/>
      <w:lvlJc w:val="left"/>
      <w:pPr>
        <w:ind w:left="2793" w:hanging="282"/>
      </w:pPr>
      <w:rPr>
        <w:rFonts w:hint="default"/>
        <w:lang w:val="ru-RU" w:eastAsia="en-US" w:bidi="ar-SA"/>
      </w:rPr>
    </w:lvl>
    <w:lvl w:ilvl="3" w:tplc="4028C222">
      <w:numFmt w:val="bullet"/>
      <w:lvlText w:val="•"/>
      <w:lvlJc w:val="left"/>
      <w:pPr>
        <w:ind w:left="3887" w:hanging="282"/>
      </w:pPr>
      <w:rPr>
        <w:rFonts w:hint="default"/>
        <w:lang w:val="ru-RU" w:eastAsia="en-US" w:bidi="ar-SA"/>
      </w:rPr>
    </w:lvl>
    <w:lvl w:ilvl="4" w:tplc="137CC944">
      <w:numFmt w:val="bullet"/>
      <w:lvlText w:val="•"/>
      <w:lvlJc w:val="left"/>
      <w:pPr>
        <w:ind w:left="4981" w:hanging="282"/>
      </w:pPr>
      <w:rPr>
        <w:rFonts w:hint="default"/>
        <w:lang w:val="ru-RU" w:eastAsia="en-US" w:bidi="ar-SA"/>
      </w:rPr>
    </w:lvl>
    <w:lvl w:ilvl="5" w:tplc="DF8A707C">
      <w:numFmt w:val="bullet"/>
      <w:lvlText w:val="•"/>
      <w:lvlJc w:val="left"/>
      <w:pPr>
        <w:ind w:left="6075" w:hanging="282"/>
      </w:pPr>
      <w:rPr>
        <w:rFonts w:hint="default"/>
        <w:lang w:val="ru-RU" w:eastAsia="en-US" w:bidi="ar-SA"/>
      </w:rPr>
    </w:lvl>
    <w:lvl w:ilvl="6" w:tplc="DB7A5344">
      <w:numFmt w:val="bullet"/>
      <w:lvlText w:val="•"/>
      <w:lvlJc w:val="left"/>
      <w:pPr>
        <w:ind w:left="7168" w:hanging="282"/>
      </w:pPr>
      <w:rPr>
        <w:rFonts w:hint="default"/>
        <w:lang w:val="ru-RU" w:eastAsia="en-US" w:bidi="ar-SA"/>
      </w:rPr>
    </w:lvl>
    <w:lvl w:ilvl="7" w:tplc="C8D2DD90">
      <w:numFmt w:val="bullet"/>
      <w:lvlText w:val="•"/>
      <w:lvlJc w:val="left"/>
      <w:pPr>
        <w:ind w:left="8262" w:hanging="282"/>
      </w:pPr>
      <w:rPr>
        <w:rFonts w:hint="default"/>
        <w:lang w:val="ru-RU" w:eastAsia="en-US" w:bidi="ar-SA"/>
      </w:rPr>
    </w:lvl>
    <w:lvl w:ilvl="8" w:tplc="7F1489D6">
      <w:numFmt w:val="bullet"/>
      <w:lvlText w:val="•"/>
      <w:lvlJc w:val="left"/>
      <w:pPr>
        <w:ind w:left="9356" w:hanging="282"/>
      </w:pPr>
      <w:rPr>
        <w:rFonts w:hint="default"/>
        <w:lang w:val="ru-RU" w:eastAsia="en-US" w:bidi="ar-SA"/>
      </w:rPr>
    </w:lvl>
  </w:abstractNum>
  <w:abstractNum w:abstractNumId="85" w15:restartNumberingAfterBreak="0">
    <w:nsid w:val="3A3C5DB2"/>
    <w:multiLevelType w:val="hybridMultilevel"/>
    <w:tmpl w:val="9C9EF40A"/>
    <w:lvl w:ilvl="0" w:tplc="B83EB114">
      <w:numFmt w:val="bullet"/>
      <w:lvlText w:val=""/>
      <w:lvlJc w:val="left"/>
      <w:pPr>
        <w:ind w:left="1057" w:hanging="310"/>
      </w:pPr>
      <w:rPr>
        <w:rFonts w:ascii="Symbol" w:eastAsia="Symbol" w:hAnsi="Symbol" w:cs="Symbol" w:hint="default"/>
        <w:w w:val="99"/>
        <w:sz w:val="28"/>
        <w:szCs w:val="28"/>
        <w:lang w:val="ru-RU" w:eastAsia="en-US" w:bidi="ar-SA"/>
      </w:rPr>
    </w:lvl>
    <w:lvl w:ilvl="1" w:tplc="EC7AAE04">
      <w:numFmt w:val="bullet"/>
      <w:lvlText w:val=""/>
      <w:lvlJc w:val="left"/>
      <w:pPr>
        <w:ind w:left="1054" w:hanging="310"/>
      </w:pPr>
      <w:rPr>
        <w:rFonts w:ascii="Symbol" w:eastAsia="Symbol" w:hAnsi="Symbol" w:cs="Symbol" w:hint="default"/>
        <w:w w:val="99"/>
        <w:sz w:val="28"/>
        <w:szCs w:val="28"/>
        <w:lang w:val="ru-RU" w:eastAsia="en-US" w:bidi="ar-SA"/>
      </w:rPr>
    </w:lvl>
    <w:lvl w:ilvl="2" w:tplc="5F3E2B6E">
      <w:numFmt w:val="bullet"/>
      <w:lvlText w:val="•"/>
      <w:lvlJc w:val="left"/>
      <w:pPr>
        <w:ind w:left="3156" w:hanging="310"/>
      </w:pPr>
      <w:rPr>
        <w:rFonts w:hint="default"/>
        <w:lang w:val="ru-RU" w:eastAsia="en-US" w:bidi="ar-SA"/>
      </w:rPr>
    </w:lvl>
    <w:lvl w:ilvl="3" w:tplc="7A94E47C">
      <w:numFmt w:val="bullet"/>
      <w:lvlText w:val="•"/>
      <w:lvlJc w:val="left"/>
      <w:pPr>
        <w:ind w:left="4205" w:hanging="310"/>
      </w:pPr>
      <w:rPr>
        <w:rFonts w:hint="default"/>
        <w:lang w:val="ru-RU" w:eastAsia="en-US" w:bidi="ar-SA"/>
      </w:rPr>
    </w:lvl>
    <w:lvl w:ilvl="4" w:tplc="1BD050D6">
      <w:numFmt w:val="bullet"/>
      <w:lvlText w:val="•"/>
      <w:lvlJc w:val="left"/>
      <w:pPr>
        <w:ind w:left="5253" w:hanging="310"/>
      </w:pPr>
      <w:rPr>
        <w:rFonts w:hint="default"/>
        <w:lang w:val="ru-RU" w:eastAsia="en-US" w:bidi="ar-SA"/>
      </w:rPr>
    </w:lvl>
    <w:lvl w:ilvl="5" w:tplc="9F58A43E">
      <w:numFmt w:val="bullet"/>
      <w:lvlText w:val="•"/>
      <w:lvlJc w:val="left"/>
      <w:pPr>
        <w:ind w:left="6302" w:hanging="310"/>
      </w:pPr>
      <w:rPr>
        <w:rFonts w:hint="default"/>
        <w:lang w:val="ru-RU" w:eastAsia="en-US" w:bidi="ar-SA"/>
      </w:rPr>
    </w:lvl>
    <w:lvl w:ilvl="6" w:tplc="80A007C6">
      <w:numFmt w:val="bullet"/>
      <w:lvlText w:val="•"/>
      <w:lvlJc w:val="left"/>
      <w:pPr>
        <w:ind w:left="7350" w:hanging="310"/>
      </w:pPr>
      <w:rPr>
        <w:rFonts w:hint="default"/>
        <w:lang w:val="ru-RU" w:eastAsia="en-US" w:bidi="ar-SA"/>
      </w:rPr>
    </w:lvl>
    <w:lvl w:ilvl="7" w:tplc="7568805A">
      <w:numFmt w:val="bullet"/>
      <w:lvlText w:val="•"/>
      <w:lvlJc w:val="left"/>
      <w:pPr>
        <w:ind w:left="8398" w:hanging="310"/>
      </w:pPr>
      <w:rPr>
        <w:rFonts w:hint="default"/>
        <w:lang w:val="ru-RU" w:eastAsia="en-US" w:bidi="ar-SA"/>
      </w:rPr>
    </w:lvl>
    <w:lvl w:ilvl="8" w:tplc="5DFC252A">
      <w:numFmt w:val="bullet"/>
      <w:lvlText w:val="•"/>
      <w:lvlJc w:val="left"/>
      <w:pPr>
        <w:ind w:left="9447" w:hanging="310"/>
      </w:pPr>
      <w:rPr>
        <w:rFonts w:hint="default"/>
        <w:lang w:val="ru-RU" w:eastAsia="en-US" w:bidi="ar-SA"/>
      </w:rPr>
    </w:lvl>
  </w:abstractNum>
  <w:abstractNum w:abstractNumId="86" w15:restartNumberingAfterBreak="0">
    <w:nsid w:val="3A44104C"/>
    <w:multiLevelType w:val="hybridMultilevel"/>
    <w:tmpl w:val="ABA8D958"/>
    <w:lvl w:ilvl="0" w:tplc="B3DC76FC">
      <w:numFmt w:val="bullet"/>
      <w:lvlText w:val=""/>
      <w:lvlJc w:val="left"/>
      <w:pPr>
        <w:ind w:left="1484" w:hanging="284"/>
      </w:pPr>
      <w:rPr>
        <w:rFonts w:ascii="Symbol" w:eastAsia="Symbol" w:hAnsi="Symbol" w:cs="Symbol" w:hint="default"/>
        <w:w w:val="99"/>
        <w:sz w:val="28"/>
        <w:szCs w:val="28"/>
        <w:lang w:val="ru-RU" w:eastAsia="en-US" w:bidi="ar-SA"/>
      </w:rPr>
    </w:lvl>
    <w:lvl w:ilvl="1" w:tplc="42505DDE">
      <w:numFmt w:val="bullet"/>
      <w:lvlText w:val="•"/>
      <w:lvlJc w:val="left"/>
      <w:pPr>
        <w:ind w:left="2486" w:hanging="284"/>
      </w:pPr>
      <w:rPr>
        <w:rFonts w:hint="default"/>
        <w:lang w:val="ru-RU" w:eastAsia="en-US" w:bidi="ar-SA"/>
      </w:rPr>
    </w:lvl>
    <w:lvl w:ilvl="2" w:tplc="9A4AB6C0">
      <w:numFmt w:val="bullet"/>
      <w:lvlText w:val="•"/>
      <w:lvlJc w:val="left"/>
      <w:pPr>
        <w:ind w:left="3492" w:hanging="284"/>
      </w:pPr>
      <w:rPr>
        <w:rFonts w:hint="default"/>
        <w:lang w:val="ru-RU" w:eastAsia="en-US" w:bidi="ar-SA"/>
      </w:rPr>
    </w:lvl>
    <w:lvl w:ilvl="3" w:tplc="88966E06">
      <w:numFmt w:val="bullet"/>
      <w:lvlText w:val="•"/>
      <w:lvlJc w:val="left"/>
      <w:pPr>
        <w:ind w:left="4499" w:hanging="284"/>
      </w:pPr>
      <w:rPr>
        <w:rFonts w:hint="default"/>
        <w:lang w:val="ru-RU" w:eastAsia="en-US" w:bidi="ar-SA"/>
      </w:rPr>
    </w:lvl>
    <w:lvl w:ilvl="4" w:tplc="3D1E357C">
      <w:numFmt w:val="bullet"/>
      <w:lvlText w:val="•"/>
      <w:lvlJc w:val="left"/>
      <w:pPr>
        <w:ind w:left="5505" w:hanging="284"/>
      </w:pPr>
      <w:rPr>
        <w:rFonts w:hint="default"/>
        <w:lang w:val="ru-RU" w:eastAsia="en-US" w:bidi="ar-SA"/>
      </w:rPr>
    </w:lvl>
    <w:lvl w:ilvl="5" w:tplc="503C617C">
      <w:numFmt w:val="bullet"/>
      <w:lvlText w:val="•"/>
      <w:lvlJc w:val="left"/>
      <w:pPr>
        <w:ind w:left="6512" w:hanging="284"/>
      </w:pPr>
      <w:rPr>
        <w:rFonts w:hint="default"/>
        <w:lang w:val="ru-RU" w:eastAsia="en-US" w:bidi="ar-SA"/>
      </w:rPr>
    </w:lvl>
    <w:lvl w:ilvl="6" w:tplc="30467922">
      <w:numFmt w:val="bullet"/>
      <w:lvlText w:val="•"/>
      <w:lvlJc w:val="left"/>
      <w:pPr>
        <w:ind w:left="7518" w:hanging="284"/>
      </w:pPr>
      <w:rPr>
        <w:rFonts w:hint="default"/>
        <w:lang w:val="ru-RU" w:eastAsia="en-US" w:bidi="ar-SA"/>
      </w:rPr>
    </w:lvl>
    <w:lvl w:ilvl="7" w:tplc="AB08D8B6">
      <w:numFmt w:val="bullet"/>
      <w:lvlText w:val="•"/>
      <w:lvlJc w:val="left"/>
      <w:pPr>
        <w:ind w:left="8524" w:hanging="284"/>
      </w:pPr>
      <w:rPr>
        <w:rFonts w:hint="default"/>
        <w:lang w:val="ru-RU" w:eastAsia="en-US" w:bidi="ar-SA"/>
      </w:rPr>
    </w:lvl>
    <w:lvl w:ilvl="8" w:tplc="74D240BA">
      <w:numFmt w:val="bullet"/>
      <w:lvlText w:val="•"/>
      <w:lvlJc w:val="left"/>
      <w:pPr>
        <w:ind w:left="9531" w:hanging="284"/>
      </w:pPr>
      <w:rPr>
        <w:rFonts w:hint="default"/>
        <w:lang w:val="ru-RU" w:eastAsia="en-US" w:bidi="ar-SA"/>
      </w:rPr>
    </w:lvl>
  </w:abstractNum>
  <w:abstractNum w:abstractNumId="87" w15:restartNumberingAfterBreak="0">
    <w:nsid w:val="3ABB57AD"/>
    <w:multiLevelType w:val="multilevel"/>
    <w:tmpl w:val="96329DF6"/>
    <w:lvl w:ilvl="0">
      <w:start w:val="2"/>
      <w:numFmt w:val="decimal"/>
      <w:lvlText w:val="%1"/>
      <w:lvlJc w:val="left"/>
      <w:pPr>
        <w:ind w:left="2617" w:hanging="707"/>
        <w:jc w:val="left"/>
      </w:pPr>
      <w:rPr>
        <w:rFonts w:hint="default"/>
        <w:lang w:val="ru-RU" w:eastAsia="en-US" w:bidi="ar-SA"/>
      </w:rPr>
    </w:lvl>
    <w:lvl w:ilvl="1">
      <w:start w:val="2"/>
      <w:numFmt w:val="decimal"/>
      <w:lvlText w:val="%1.%2"/>
      <w:lvlJc w:val="left"/>
      <w:pPr>
        <w:ind w:left="2617" w:hanging="707"/>
        <w:jc w:val="left"/>
      </w:pPr>
      <w:rPr>
        <w:rFonts w:hint="default"/>
        <w:lang w:val="ru-RU" w:eastAsia="en-US" w:bidi="ar-SA"/>
      </w:rPr>
    </w:lvl>
    <w:lvl w:ilvl="2">
      <w:start w:val="2"/>
      <w:numFmt w:val="decimal"/>
      <w:lvlText w:val="%1.%2.%3."/>
      <w:lvlJc w:val="left"/>
      <w:pPr>
        <w:ind w:left="2617" w:hanging="707"/>
        <w:jc w:val="left"/>
      </w:pPr>
      <w:rPr>
        <w:rFonts w:ascii="Times New Roman" w:eastAsia="Times New Roman" w:hAnsi="Times New Roman" w:cs="Times New Roman" w:hint="default"/>
        <w:spacing w:val="-2"/>
        <w:w w:val="99"/>
        <w:sz w:val="28"/>
        <w:szCs w:val="28"/>
        <w:lang w:val="ru-RU" w:eastAsia="en-US" w:bidi="ar-SA"/>
      </w:rPr>
    </w:lvl>
    <w:lvl w:ilvl="3">
      <w:start w:val="1"/>
      <w:numFmt w:val="decimal"/>
      <w:lvlText w:val="%1.%2.%3.%4."/>
      <w:lvlJc w:val="left"/>
      <w:pPr>
        <w:ind w:left="4096" w:hanging="914"/>
        <w:jc w:val="left"/>
      </w:pPr>
      <w:rPr>
        <w:rFonts w:ascii="Times New Roman" w:eastAsia="Times New Roman" w:hAnsi="Times New Roman" w:cs="Times New Roman" w:hint="default"/>
        <w:spacing w:val="-2"/>
        <w:w w:val="99"/>
        <w:sz w:val="28"/>
        <w:szCs w:val="28"/>
        <w:lang w:val="ru-RU" w:eastAsia="en-US" w:bidi="ar-SA"/>
      </w:rPr>
    </w:lvl>
    <w:lvl w:ilvl="4">
      <w:numFmt w:val="bullet"/>
      <w:lvlText w:val="•"/>
      <w:lvlJc w:val="left"/>
      <w:pPr>
        <w:ind w:left="6581" w:hanging="914"/>
      </w:pPr>
      <w:rPr>
        <w:rFonts w:hint="default"/>
        <w:lang w:val="ru-RU" w:eastAsia="en-US" w:bidi="ar-SA"/>
      </w:rPr>
    </w:lvl>
    <w:lvl w:ilvl="5">
      <w:numFmt w:val="bullet"/>
      <w:lvlText w:val="•"/>
      <w:lvlJc w:val="left"/>
      <w:pPr>
        <w:ind w:left="7408" w:hanging="914"/>
      </w:pPr>
      <w:rPr>
        <w:rFonts w:hint="default"/>
        <w:lang w:val="ru-RU" w:eastAsia="en-US" w:bidi="ar-SA"/>
      </w:rPr>
    </w:lvl>
    <w:lvl w:ilvl="6">
      <w:numFmt w:val="bullet"/>
      <w:lvlText w:val="•"/>
      <w:lvlJc w:val="left"/>
      <w:pPr>
        <w:ind w:left="8235" w:hanging="914"/>
      </w:pPr>
      <w:rPr>
        <w:rFonts w:hint="default"/>
        <w:lang w:val="ru-RU" w:eastAsia="en-US" w:bidi="ar-SA"/>
      </w:rPr>
    </w:lvl>
    <w:lvl w:ilvl="7">
      <w:numFmt w:val="bullet"/>
      <w:lvlText w:val="•"/>
      <w:lvlJc w:val="left"/>
      <w:pPr>
        <w:ind w:left="9062" w:hanging="914"/>
      </w:pPr>
      <w:rPr>
        <w:rFonts w:hint="default"/>
        <w:lang w:val="ru-RU" w:eastAsia="en-US" w:bidi="ar-SA"/>
      </w:rPr>
    </w:lvl>
    <w:lvl w:ilvl="8">
      <w:numFmt w:val="bullet"/>
      <w:lvlText w:val="•"/>
      <w:lvlJc w:val="left"/>
      <w:pPr>
        <w:ind w:left="9889" w:hanging="914"/>
      </w:pPr>
      <w:rPr>
        <w:rFonts w:hint="default"/>
        <w:lang w:val="ru-RU" w:eastAsia="en-US" w:bidi="ar-SA"/>
      </w:rPr>
    </w:lvl>
  </w:abstractNum>
  <w:abstractNum w:abstractNumId="88" w15:restartNumberingAfterBreak="0">
    <w:nsid w:val="3F0971B1"/>
    <w:multiLevelType w:val="hybridMultilevel"/>
    <w:tmpl w:val="C86A1690"/>
    <w:lvl w:ilvl="0" w:tplc="F8E6553C">
      <w:numFmt w:val="bullet"/>
      <w:lvlText w:val="•"/>
      <w:lvlJc w:val="left"/>
      <w:pPr>
        <w:ind w:left="2061" w:hanging="361"/>
      </w:pPr>
      <w:rPr>
        <w:rFonts w:ascii="Times New Roman" w:eastAsia="Times New Roman" w:hAnsi="Times New Roman" w:cs="Times New Roman" w:hint="default"/>
        <w:w w:val="99"/>
        <w:sz w:val="28"/>
        <w:szCs w:val="28"/>
        <w:lang w:val="ru-RU" w:eastAsia="en-US" w:bidi="ar-SA"/>
      </w:rPr>
    </w:lvl>
    <w:lvl w:ilvl="1" w:tplc="735611F6">
      <w:numFmt w:val="bullet"/>
      <w:lvlText w:val="•"/>
      <w:lvlJc w:val="left"/>
      <w:pPr>
        <w:ind w:left="3008" w:hanging="361"/>
      </w:pPr>
      <w:rPr>
        <w:rFonts w:hint="default"/>
        <w:lang w:val="ru-RU" w:eastAsia="en-US" w:bidi="ar-SA"/>
      </w:rPr>
    </w:lvl>
    <w:lvl w:ilvl="2" w:tplc="73808ED6">
      <w:numFmt w:val="bullet"/>
      <w:lvlText w:val="•"/>
      <w:lvlJc w:val="left"/>
      <w:pPr>
        <w:ind w:left="3956" w:hanging="361"/>
      </w:pPr>
      <w:rPr>
        <w:rFonts w:hint="default"/>
        <w:lang w:val="ru-RU" w:eastAsia="en-US" w:bidi="ar-SA"/>
      </w:rPr>
    </w:lvl>
    <w:lvl w:ilvl="3" w:tplc="251E62C2">
      <w:numFmt w:val="bullet"/>
      <w:lvlText w:val="•"/>
      <w:lvlJc w:val="left"/>
      <w:pPr>
        <w:ind w:left="4905" w:hanging="361"/>
      </w:pPr>
      <w:rPr>
        <w:rFonts w:hint="default"/>
        <w:lang w:val="ru-RU" w:eastAsia="en-US" w:bidi="ar-SA"/>
      </w:rPr>
    </w:lvl>
    <w:lvl w:ilvl="4" w:tplc="083A0E7C">
      <w:numFmt w:val="bullet"/>
      <w:lvlText w:val="•"/>
      <w:lvlJc w:val="left"/>
      <w:pPr>
        <w:ind w:left="5853" w:hanging="361"/>
      </w:pPr>
      <w:rPr>
        <w:rFonts w:hint="default"/>
        <w:lang w:val="ru-RU" w:eastAsia="en-US" w:bidi="ar-SA"/>
      </w:rPr>
    </w:lvl>
    <w:lvl w:ilvl="5" w:tplc="23ACDBE0">
      <w:numFmt w:val="bullet"/>
      <w:lvlText w:val="•"/>
      <w:lvlJc w:val="left"/>
      <w:pPr>
        <w:ind w:left="6802" w:hanging="361"/>
      </w:pPr>
      <w:rPr>
        <w:rFonts w:hint="default"/>
        <w:lang w:val="ru-RU" w:eastAsia="en-US" w:bidi="ar-SA"/>
      </w:rPr>
    </w:lvl>
    <w:lvl w:ilvl="6" w:tplc="E4E23AC8">
      <w:numFmt w:val="bullet"/>
      <w:lvlText w:val="•"/>
      <w:lvlJc w:val="left"/>
      <w:pPr>
        <w:ind w:left="7750" w:hanging="361"/>
      </w:pPr>
      <w:rPr>
        <w:rFonts w:hint="default"/>
        <w:lang w:val="ru-RU" w:eastAsia="en-US" w:bidi="ar-SA"/>
      </w:rPr>
    </w:lvl>
    <w:lvl w:ilvl="7" w:tplc="924AB786">
      <w:numFmt w:val="bullet"/>
      <w:lvlText w:val="•"/>
      <w:lvlJc w:val="left"/>
      <w:pPr>
        <w:ind w:left="8698" w:hanging="361"/>
      </w:pPr>
      <w:rPr>
        <w:rFonts w:hint="default"/>
        <w:lang w:val="ru-RU" w:eastAsia="en-US" w:bidi="ar-SA"/>
      </w:rPr>
    </w:lvl>
    <w:lvl w:ilvl="8" w:tplc="4880D36A">
      <w:numFmt w:val="bullet"/>
      <w:lvlText w:val="•"/>
      <w:lvlJc w:val="left"/>
      <w:pPr>
        <w:ind w:left="9647" w:hanging="361"/>
      </w:pPr>
      <w:rPr>
        <w:rFonts w:hint="default"/>
        <w:lang w:val="ru-RU" w:eastAsia="en-US" w:bidi="ar-SA"/>
      </w:rPr>
    </w:lvl>
  </w:abstractNum>
  <w:abstractNum w:abstractNumId="89" w15:restartNumberingAfterBreak="0">
    <w:nsid w:val="3FAD0C67"/>
    <w:multiLevelType w:val="hybridMultilevel"/>
    <w:tmpl w:val="0CFEC3BE"/>
    <w:lvl w:ilvl="0" w:tplc="06BE1FC0">
      <w:numFmt w:val="bullet"/>
      <w:lvlText w:val=""/>
      <w:lvlJc w:val="left"/>
      <w:pPr>
        <w:ind w:left="2204" w:hanging="359"/>
      </w:pPr>
      <w:rPr>
        <w:rFonts w:ascii="Symbol" w:eastAsia="Symbol" w:hAnsi="Symbol" w:cs="Symbol" w:hint="default"/>
        <w:w w:val="99"/>
        <w:sz w:val="28"/>
        <w:szCs w:val="28"/>
        <w:lang w:val="ru-RU" w:eastAsia="en-US" w:bidi="ar-SA"/>
      </w:rPr>
    </w:lvl>
    <w:lvl w:ilvl="1" w:tplc="8FA4138C">
      <w:numFmt w:val="bullet"/>
      <w:lvlText w:val=""/>
      <w:lvlJc w:val="left"/>
      <w:pPr>
        <w:ind w:left="1484" w:hanging="423"/>
      </w:pPr>
      <w:rPr>
        <w:rFonts w:ascii="Symbol" w:eastAsia="Symbol" w:hAnsi="Symbol" w:cs="Symbol" w:hint="default"/>
        <w:w w:val="99"/>
        <w:sz w:val="28"/>
        <w:szCs w:val="28"/>
        <w:lang w:val="ru-RU" w:eastAsia="en-US" w:bidi="ar-SA"/>
      </w:rPr>
    </w:lvl>
    <w:lvl w:ilvl="2" w:tplc="5C5240E6">
      <w:numFmt w:val="bullet"/>
      <w:lvlText w:val="•"/>
      <w:lvlJc w:val="left"/>
      <w:pPr>
        <w:ind w:left="3238" w:hanging="423"/>
      </w:pPr>
      <w:rPr>
        <w:rFonts w:hint="default"/>
        <w:lang w:val="ru-RU" w:eastAsia="en-US" w:bidi="ar-SA"/>
      </w:rPr>
    </w:lvl>
    <w:lvl w:ilvl="3" w:tplc="268AF784">
      <w:numFmt w:val="bullet"/>
      <w:lvlText w:val="•"/>
      <w:lvlJc w:val="left"/>
      <w:pPr>
        <w:ind w:left="4276" w:hanging="423"/>
      </w:pPr>
      <w:rPr>
        <w:rFonts w:hint="default"/>
        <w:lang w:val="ru-RU" w:eastAsia="en-US" w:bidi="ar-SA"/>
      </w:rPr>
    </w:lvl>
    <w:lvl w:ilvl="4" w:tplc="1F44FB46">
      <w:numFmt w:val="bullet"/>
      <w:lvlText w:val="•"/>
      <w:lvlJc w:val="left"/>
      <w:pPr>
        <w:ind w:left="5314" w:hanging="423"/>
      </w:pPr>
      <w:rPr>
        <w:rFonts w:hint="default"/>
        <w:lang w:val="ru-RU" w:eastAsia="en-US" w:bidi="ar-SA"/>
      </w:rPr>
    </w:lvl>
    <w:lvl w:ilvl="5" w:tplc="5C06BE06">
      <w:numFmt w:val="bullet"/>
      <w:lvlText w:val="•"/>
      <w:lvlJc w:val="left"/>
      <w:pPr>
        <w:ind w:left="6352" w:hanging="423"/>
      </w:pPr>
      <w:rPr>
        <w:rFonts w:hint="default"/>
        <w:lang w:val="ru-RU" w:eastAsia="en-US" w:bidi="ar-SA"/>
      </w:rPr>
    </w:lvl>
    <w:lvl w:ilvl="6" w:tplc="9B348B20">
      <w:numFmt w:val="bullet"/>
      <w:lvlText w:val="•"/>
      <w:lvlJc w:val="left"/>
      <w:pPr>
        <w:ind w:left="7391" w:hanging="423"/>
      </w:pPr>
      <w:rPr>
        <w:rFonts w:hint="default"/>
        <w:lang w:val="ru-RU" w:eastAsia="en-US" w:bidi="ar-SA"/>
      </w:rPr>
    </w:lvl>
    <w:lvl w:ilvl="7" w:tplc="C9C2CD06">
      <w:numFmt w:val="bullet"/>
      <w:lvlText w:val="•"/>
      <w:lvlJc w:val="left"/>
      <w:pPr>
        <w:ind w:left="8429" w:hanging="423"/>
      </w:pPr>
      <w:rPr>
        <w:rFonts w:hint="default"/>
        <w:lang w:val="ru-RU" w:eastAsia="en-US" w:bidi="ar-SA"/>
      </w:rPr>
    </w:lvl>
    <w:lvl w:ilvl="8" w:tplc="09A2DB90">
      <w:numFmt w:val="bullet"/>
      <w:lvlText w:val="•"/>
      <w:lvlJc w:val="left"/>
      <w:pPr>
        <w:ind w:left="9467" w:hanging="423"/>
      </w:pPr>
      <w:rPr>
        <w:rFonts w:hint="default"/>
        <w:lang w:val="ru-RU" w:eastAsia="en-US" w:bidi="ar-SA"/>
      </w:rPr>
    </w:lvl>
  </w:abstractNum>
  <w:abstractNum w:abstractNumId="90" w15:restartNumberingAfterBreak="0">
    <w:nsid w:val="40776381"/>
    <w:multiLevelType w:val="hybridMultilevel"/>
    <w:tmpl w:val="2FF2B784"/>
    <w:lvl w:ilvl="0" w:tplc="CFDCB6FC">
      <w:start w:val="1"/>
      <w:numFmt w:val="decimal"/>
      <w:lvlText w:val="%1."/>
      <w:lvlJc w:val="left"/>
      <w:pPr>
        <w:ind w:left="1484" w:hanging="417"/>
        <w:jc w:val="left"/>
      </w:pPr>
      <w:rPr>
        <w:rFonts w:ascii="Times New Roman" w:eastAsia="Times New Roman" w:hAnsi="Times New Roman" w:cs="Times New Roman" w:hint="default"/>
        <w:spacing w:val="-2"/>
        <w:w w:val="99"/>
        <w:sz w:val="28"/>
        <w:szCs w:val="28"/>
        <w:lang w:val="ru-RU" w:eastAsia="en-US" w:bidi="ar-SA"/>
      </w:rPr>
    </w:lvl>
    <w:lvl w:ilvl="1" w:tplc="6F7EC1F6">
      <w:numFmt w:val="bullet"/>
      <w:lvlText w:val="•"/>
      <w:lvlJc w:val="left"/>
      <w:pPr>
        <w:ind w:left="2486" w:hanging="417"/>
      </w:pPr>
      <w:rPr>
        <w:rFonts w:hint="default"/>
        <w:lang w:val="ru-RU" w:eastAsia="en-US" w:bidi="ar-SA"/>
      </w:rPr>
    </w:lvl>
    <w:lvl w:ilvl="2" w:tplc="952659B4">
      <w:numFmt w:val="bullet"/>
      <w:lvlText w:val="•"/>
      <w:lvlJc w:val="left"/>
      <w:pPr>
        <w:ind w:left="3492" w:hanging="417"/>
      </w:pPr>
      <w:rPr>
        <w:rFonts w:hint="default"/>
        <w:lang w:val="ru-RU" w:eastAsia="en-US" w:bidi="ar-SA"/>
      </w:rPr>
    </w:lvl>
    <w:lvl w:ilvl="3" w:tplc="A2B0AE8E">
      <w:numFmt w:val="bullet"/>
      <w:lvlText w:val="•"/>
      <w:lvlJc w:val="left"/>
      <w:pPr>
        <w:ind w:left="4499" w:hanging="417"/>
      </w:pPr>
      <w:rPr>
        <w:rFonts w:hint="default"/>
        <w:lang w:val="ru-RU" w:eastAsia="en-US" w:bidi="ar-SA"/>
      </w:rPr>
    </w:lvl>
    <w:lvl w:ilvl="4" w:tplc="2594FC16">
      <w:numFmt w:val="bullet"/>
      <w:lvlText w:val="•"/>
      <w:lvlJc w:val="left"/>
      <w:pPr>
        <w:ind w:left="5505" w:hanging="417"/>
      </w:pPr>
      <w:rPr>
        <w:rFonts w:hint="default"/>
        <w:lang w:val="ru-RU" w:eastAsia="en-US" w:bidi="ar-SA"/>
      </w:rPr>
    </w:lvl>
    <w:lvl w:ilvl="5" w:tplc="67EAE966">
      <w:numFmt w:val="bullet"/>
      <w:lvlText w:val="•"/>
      <w:lvlJc w:val="left"/>
      <w:pPr>
        <w:ind w:left="6512" w:hanging="417"/>
      </w:pPr>
      <w:rPr>
        <w:rFonts w:hint="default"/>
        <w:lang w:val="ru-RU" w:eastAsia="en-US" w:bidi="ar-SA"/>
      </w:rPr>
    </w:lvl>
    <w:lvl w:ilvl="6" w:tplc="8BD01376">
      <w:numFmt w:val="bullet"/>
      <w:lvlText w:val="•"/>
      <w:lvlJc w:val="left"/>
      <w:pPr>
        <w:ind w:left="7518" w:hanging="417"/>
      </w:pPr>
      <w:rPr>
        <w:rFonts w:hint="default"/>
        <w:lang w:val="ru-RU" w:eastAsia="en-US" w:bidi="ar-SA"/>
      </w:rPr>
    </w:lvl>
    <w:lvl w:ilvl="7" w:tplc="0C5A47CA">
      <w:numFmt w:val="bullet"/>
      <w:lvlText w:val="•"/>
      <w:lvlJc w:val="left"/>
      <w:pPr>
        <w:ind w:left="8524" w:hanging="417"/>
      </w:pPr>
      <w:rPr>
        <w:rFonts w:hint="default"/>
        <w:lang w:val="ru-RU" w:eastAsia="en-US" w:bidi="ar-SA"/>
      </w:rPr>
    </w:lvl>
    <w:lvl w:ilvl="8" w:tplc="955EDCAC">
      <w:numFmt w:val="bullet"/>
      <w:lvlText w:val="•"/>
      <w:lvlJc w:val="left"/>
      <w:pPr>
        <w:ind w:left="9531" w:hanging="417"/>
      </w:pPr>
      <w:rPr>
        <w:rFonts w:hint="default"/>
        <w:lang w:val="ru-RU" w:eastAsia="en-US" w:bidi="ar-SA"/>
      </w:rPr>
    </w:lvl>
  </w:abstractNum>
  <w:abstractNum w:abstractNumId="91" w15:restartNumberingAfterBreak="0">
    <w:nsid w:val="412441D4"/>
    <w:multiLevelType w:val="hybridMultilevel"/>
    <w:tmpl w:val="3DC66096"/>
    <w:lvl w:ilvl="0" w:tplc="AEF44DB0">
      <w:start w:val="1"/>
      <w:numFmt w:val="decimal"/>
      <w:lvlText w:val="%1."/>
      <w:lvlJc w:val="left"/>
      <w:pPr>
        <w:ind w:left="1484" w:hanging="278"/>
        <w:jc w:val="left"/>
      </w:pPr>
      <w:rPr>
        <w:rFonts w:ascii="Times New Roman" w:eastAsia="Times New Roman" w:hAnsi="Times New Roman" w:cs="Times New Roman" w:hint="default"/>
        <w:spacing w:val="-2"/>
        <w:w w:val="99"/>
        <w:sz w:val="28"/>
        <w:szCs w:val="28"/>
        <w:lang w:val="ru-RU" w:eastAsia="en-US" w:bidi="ar-SA"/>
      </w:rPr>
    </w:lvl>
    <w:lvl w:ilvl="1" w:tplc="C4AA6010">
      <w:numFmt w:val="bullet"/>
      <w:lvlText w:val="•"/>
      <w:lvlJc w:val="left"/>
      <w:pPr>
        <w:ind w:left="2486" w:hanging="278"/>
      </w:pPr>
      <w:rPr>
        <w:rFonts w:hint="default"/>
        <w:lang w:val="ru-RU" w:eastAsia="en-US" w:bidi="ar-SA"/>
      </w:rPr>
    </w:lvl>
    <w:lvl w:ilvl="2" w:tplc="9F5ABE10">
      <w:numFmt w:val="bullet"/>
      <w:lvlText w:val="•"/>
      <w:lvlJc w:val="left"/>
      <w:pPr>
        <w:ind w:left="3492" w:hanging="278"/>
      </w:pPr>
      <w:rPr>
        <w:rFonts w:hint="default"/>
        <w:lang w:val="ru-RU" w:eastAsia="en-US" w:bidi="ar-SA"/>
      </w:rPr>
    </w:lvl>
    <w:lvl w:ilvl="3" w:tplc="14CAD82E">
      <w:numFmt w:val="bullet"/>
      <w:lvlText w:val="•"/>
      <w:lvlJc w:val="left"/>
      <w:pPr>
        <w:ind w:left="4499" w:hanging="278"/>
      </w:pPr>
      <w:rPr>
        <w:rFonts w:hint="default"/>
        <w:lang w:val="ru-RU" w:eastAsia="en-US" w:bidi="ar-SA"/>
      </w:rPr>
    </w:lvl>
    <w:lvl w:ilvl="4" w:tplc="FDFC6F16">
      <w:numFmt w:val="bullet"/>
      <w:lvlText w:val="•"/>
      <w:lvlJc w:val="left"/>
      <w:pPr>
        <w:ind w:left="5505" w:hanging="278"/>
      </w:pPr>
      <w:rPr>
        <w:rFonts w:hint="default"/>
        <w:lang w:val="ru-RU" w:eastAsia="en-US" w:bidi="ar-SA"/>
      </w:rPr>
    </w:lvl>
    <w:lvl w:ilvl="5" w:tplc="3E9C5622">
      <w:numFmt w:val="bullet"/>
      <w:lvlText w:val="•"/>
      <w:lvlJc w:val="left"/>
      <w:pPr>
        <w:ind w:left="6512" w:hanging="278"/>
      </w:pPr>
      <w:rPr>
        <w:rFonts w:hint="default"/>
        <w:lang w:val="ru-RU" w:eastAsia="en-US" w:bidi="ar-SA"/>
      </w:rPr>
    </w:lvl>
    <w:lvl w:ilvl="6" w:tplc="B516BB3C">
      <w:numFmt w:val="bullet"/>
      <w:lvlText w:val="•"/>
      <w:lvlJc w:val="left"/>
      <w:pPr>
        <w:ind w:left="7518" w:hanging="278"/>
      </w:pPr>
      <w:rPr>
        <w:rFonts w:hint="default"/>
        <w:lang w:val="ru-RU" w:eastAsia="en-US" w:bidi="ar-SA"/>
      </w:rPr>
    </w:lvl>
    <w:lvl w:ilvl="7" w:tplc="83722C28">
      <w:numFmt w:val="bullet"/>
      <w:lvlText w:val="•"/>
      <w:lvlJc w:val="left"/>
      <w:pPr>
        <w:ind w:left="8524" w:hanging="278"/>
      </w:pPr>
      <w:rPr>
        <w:rFonts w:hint="default"/>
        <w:lang w:val="ru-RU" w:eastAsia="en-US" w:bidi="ar-SA"/>
      </w:rPr>
    </w:lvl>
    <w:lvl w:ilvl="8" w:tplc="857C7050">
      <w:numFmt w:val="bullet"/>
      <w:lvlText w:val="•"/>
      <w:lvlJc w:val="left"/>
      <w:pPr>
        <w:ind w:left="9531" w:hanging="278"/>
      </w:pPr>
      <w:rPr>
        <w:rFonts w:hint="default"/>
        <w:lang w:val="ru-RU" w:eastAsia="en-US" w:bidi="ar-SA"/>
      </w:rPr>
    </w:lvl>
  </w:abstractNum>
  <w:abstractNum w:abstractNumId="92" w15:restartNumberingAfterBreak="0">
    <w:nsid w:val="413847ED"/>
    <w:multiLevelType w:val="hybridMultilevel"/>
    <w:tmpl w:val="125A57A6"/>
    <w:lvl w:ilvl="0" w:tplc="0BC6176E">
      <w:numFmt w:val="bullet"/>
      <w:lvlText w:val="–"/>
      <w:lvlJc w:val="left"/>
      <w:pPr>
        <w:ind w:left="2048" w:hanging="732"/>
      </w:pPr>
      <w:rPr>
        <w:rFonts w:ascii="Times New Roman" w:eastAsia="Times New Roman" w:hAnsi="Times New Roman" w:cs="Times New Roman" w:hint="default"/>
        <w:w w:val="99"/>
        <w:sz w:val="28"/>
        <w:szCs w:val="28"/>
        <w:lang w:val="ru-RU" w:eastAsia="en-US" w:bidi="ar-SA"/>
      </w:rPr>
    </w:lvl>
    <w:lvl w:ilvl="1" w:tplc="242C3770">
      <w:numFmt w:val="bullet"/>
      <w:lvlText w:val="•"/>
      <w:lvlJc w:val="left"/>
      <w:pPr>
        <w:ind w:left="2990" w:hanging="732"/>
      </w:pPr>
      <w:rPr>
        <w:rFonts w:hint="default"/>
        <w:lang w:val="ru-RU" w:eastAsia="en-US" w:bidi="ar-SA"/>
      </w:rPr>
    </w:lvl>
    <w:lvl w:ilvl="2" w:tplc="1C368A2E">
      <w:numFmt w:val="bullet"/>
      <w:lvlText w:val="•"/>
      <w:lvlJc w:val="left"/>
      <w:pPr>
        <w:ind w:left="3940" w:hanging="732"/>
      </w:pPr>
      <w:rPr>
        <w:rFonts w:hint="default"/>
        <w:lang w:val="ru-RU" w:eastAsia="en-US" w:bidi="ar-SA"/>
      </w:rPr>
    </w:lvl>
    <w:lvl w:ilvl="3" w:tplc="B06EEC12">
      <w:numFmt w:val="bullet"/>
      <w:lvlText w:val="•"/>
      <w:lvlJc w:val="left"/>
      <w:pPr>
        <w:ind w:left="4891" w:hanging="732"/>
      </w:pPr>
      <w:rPr>
        <w:rFonts w:hint="default"/>
        <w:lang w:val="ru-RU" w:eastAsia="en-US" w:bidi="ar-SA"/>
      </w:rPr>
    </w:lvl>
    <w:lvl w:ilvl="4" w:tplc="268AE8DA">
      <w:numFmt w:val="bullet"/>
      <w:lvlText w:val="•"/>
      <w:lvlJc w:val="left"/>
      <w:pPr>
        <w:ind w:left="5841" w:hanging="732"/>
      </w:pPr>
      <w:rPr>
        <w:rFonts w:hint="default"/>
        <w:lang w:val="ru-RU" w:eastAsia="en-US" w:bidi="ar-SA"/>
      </w:rPr>
    </w:lvl>
    <w:lvl w:ilvl="5" w:tplc="B05660F0">
      <w:numFmt w:val="bullet"/>
      <w:lvlText w:val="•"/>
      <w:lvlJc w:val="left"/>
      <w:pPr>
        <w:ind w:left="6792" w:hanging="732"/>
      </w:pPr>
      <w:rPr>
        <w:rFonts w:hint="default"/>
        <w:lang w:val="ru-RU" w:eastAsia="en-US" w:bidi="ar-SA"/>
      </w:rPr>
    </w:lvl>
    <w:lvl w:ilvl="6" w:tplc="2EF6EF80">
      <w:numFmt w:val="bullet"/>
      <w:lvlText w:val="•"/>
      <w:lvlJc w:val="left"/>
      <w:pPr>
        <w:ind w:left="7742" w:hanging="732"/>
      </w:pPr>
      <w:rPr>
        <w:rFonts w:hint="default"/>
        <w:lang w:val="ru-RU" w:eastAsia="en-US" w:bidi="ar-SA"/>
      </w:rPr>
    </w:lvl>
    <w:lvl w:ilvl="7" w:tplc="C4F0D74A">
      <w:numFmt w:val="bullet"/>
      <w:lvlText w:val="•"/>
      <w:lvlJc w:val="left"/>
      <w:pPr>
        <w:ind w:left="8692" w:hanging="732"/>
      </w:pPr>
      <w:rPr>
        <w:rFonts w:hint="default"/>
        <w:lang w:val="ru-RU" w:eastAsia="en-US" w:bidi="ar-SA"/>
      </w:rPr>
    </w:lvl>
    <w:lvl w:ilvl="8" w:tplc="A95A4E32">
      <w:numFmt w:val="bullet"/>
      <w:lvlText w:val="•"/>
      <w:lvlJc w:val="left"/>
      <w:pPr>
        <w:ind w:left="9643" w:hanging="732"/>
      </w:pPr>
      <w:rPr>
        <w:rFonts w:hint="default"/>
        <w:lang w:val="ru-RU" w:eastAsia="en-US" w:bidi="ar-SA"/>
      </w:rPr>
    </w:lvl>
  </w:abstractNum>
  <w:abstractNum w:abstractNumId="93" w15:restartNumberingAfterBreak="0">
    <w:nsid w:val="41C015D9"/>
    <w:multiLevelType w:val="hybridMultilevel"/>
    <w:tmpl w:val="C8EC8B3A"/>
    <w:lvl w:ilvl="0" w:tplc="CCB28468">
      <w:numFmt w:val="bullet"/>
      <w:lvlText w:val="-"/>
      <w:lvlJc w:val="left"/>
      <w:pPr>
        <w:ind w:left="631" w:hanging="257"/>
      </w:pPr>
      <w:rPr>
        <w:rFonts w:ascii="Times New Roman" w:eastAsia="Times New Roman" w:hAnsi="Times New Roman" w:cs="Times New Roman" w:hint="default"/>
        <w:w w:val="98"/>
        <w:sz w:val="28"/>
        <w:szCs w:val="28"/>
        <w:lang w:val="ru-RU" w:eastAsia="en-US" w:bidi="ar-SA"/>
      </w:rPr>
    </w:lvl>
    <w:lvl w:ilvl="1" w:tplc="0C36E4C6">
      <w:numFmt w:val="bullet"/>
      <w:lvlText w:val="•"/>
      <w:lvlJc w:val="left"/>
      <w:pPr>
        <w:ind w:left="1730" w:hanging="257"/>
      </w:pPr>
      <w:rPr>
        <w:rFonts w:hint="default"/>
        <w:lang w:val="ru-RU" w:eastAsia="en-US" w:bidi="ar-SA"/>
      </w:rPr>
    </w:lvl>
    <w:lvl w:ilvl="2" w:tplc="374E0098">
      <w:numFmt w:val="bullet"/>
      <w:lvlText w:val="•"/>
      <w:lvlJc w:val="left"/>
      <w:pPr>
        <w:ind w:left="2820" w:hanging="257"/>
      </w:pPr>
      <w:rPr>
        <w:rFonts w:hint="default"/>
        <w:lang w:val="ru-RU" w:eastAsia="en-US" w:bidi="ar-SA"/>
      </w:rPr>
    </w:lvl>
    <w:lvl w:ilvl="3" w:tplc="498019EA">
      <w:numFmt w:val="bullet"/>
      <w:lvlText w:val="•"/>
      <w:lvlJc w:val="left"/>
      <w:pPr>
        <w:ind w:left="3911" w:hanging="257"/>
      </w:pPr>
      <w:rPr>
        <w:rFonts w:hint="default"/>
        <w:lang w:val="ru-RU" w:eastAsia="en-US" w:bidi="ar-SA"/>
      </w:rPr>
    </w:lvl>
    <w:lvl w:ilvl="4" w:tplc="A692C058">
      <w:numFmt w:val="bullet"/>
      <w:lvlText w:val="•"/>
      <w:lvlJc w:val="left"/>
      <w:pPr>
        <w:ind w:left="5001" w:hanging="257"/>
      </w:pPr>
      <w:rPr>
        <w:rFonts w:hint="default"/>
        <w:lang w:val="ru-RU" w:eastAsia="en-US" w:bidi="ar-SA"/>
      </w:rPr>
    </w:lvl>
    <w:lvl w:ilvl="5" w:tplc="97343F9C">
      <w:numFmt w:val="bullet"/>
      <w:lvlText w:val="•"/>
      <w:lvlJc w:val="left"/>
      <w:pPr>
        <w:ind w:left="6092" w:hanging="257"/>
      </w:pPr>
      <w:rPr>
        <w:rFonts w:hint="default"/>
        <w:lang w:val="ru-RU" w:eastAsia="en-US" w:bidi="ar-SA"/>
      </w:rPr>
    </w:lvl>
    <w:lvl w:ilvl="6" w:tplc="954AC0A4">
      <w:numFmt w:val="bullet"/>
      <w:lvlText w:val="•"/>
      <w:lvlJc w:val="left"/>
      <w:pPr>
        <w:ind w:left="7182" w:hanging="257"/>
      </w:pPr>
      <w:rPr>
        <w:rFonts w:hint="default"/>
        <w:lang w:val="ru-RU" w:eastAsia="en-US" w:bidi="ar-SA"/>
      </w:rPr>
    </w:lvl>
    <w:lvl w:ilvl="7" w:tplc="0A04A6E6">
      <w:numFmt w:val="bullet"/>
      <w:lvlText w:val="•"/>
      <w:lvlJc w:val="left"/>
      <w:pPr>
        <w:ind w:left="8272" w:hanging="257"/>
      </w:pPr>
      <w:rPr>
        <w:rFonts w:hint="default"/>
        <w:lang w:val="ru-RU" w:eastAsia="en-US" w:bidi="ar-SA"/>
      </w:rPr>
    </w:lvl>
    <w:lvl w:ilvl="8" w:tplc="5106A3DA">
      <w:numFmt w:val="bullet"/>
      <w:lvlText w:val="•"/>
      <w:lvlJc w:val="left"/>
      <w:pPr>
        <w:ind w:left="9363" w:hanging="257"/>
      </w:pPr>
      <w:rPr>
        <w:rFonts w:hint="default"/>
        <w:lang w:val="ru-RU" w:eastAsia="en-US" w:bidi="ar-SA"/>
      </w:rPr>
    </w:lvl>
  </w:abstractNum>
  <w:abstractNum w:abstractNumId="94" w15:restartNumberingAfterBreak="0">
    <w:nsid w:val="435A2904"/>
    <w:multiLevelType w:val="hybridMultilevel"/>
    <w:tmpl w:val="4DE486E0"/>
    <w:lvl w:ilvl="0" w:tplc="DB42295A">
      <w:numFmt w:val="bullet"/>
      <w:lvlText w:val=""/>
      <w:lvlJc w:val="left"/>
      <w:pPr>
        <w:ind w:left="1352" w:hanging="360"/>
      </w:pPr>
      <w:rPr>
        <w:rFonts w:ascii="Wingdings" w:eastAsia="Wingdings" w:hAnsi="Wingdings" w:cs="Wingdings" w:hint="default"/>
        <w:w w:val="98"/>
        <w:sz w:val="28"/>
        <w:szCs w:val="28"/>
        <w:lang w:val="ru-RU" w:eastAsia="en-US" w:bidi="ar-SA"/>
      </w:rPr>
    </w:lvl>
    <w:lvl w:ilvl="1" w:tplc="EB0CCACE">
      <w:numFmt w:val="bullet"/>
      <w:lvlText w:val="•"/>
      <w:lvlJc w:val="left"/>
      <w:pPr>
        <w:ind w:left="2378" w:hanging="360"/>
      </w:pPr>
      <w:rPr>
        <w:rFonts w:hint="default"/>
        <w:lang w:val="ru-RU" w:eastAsia="en-US" w:bidi="ar-SA"/>
      </w:rPr>
    </w:lvl>
    <w:lvl w:ilvl="2" w:tplc="D9AACD6E">
      <w:numFmt w:val="bullet"/>
      <w:lvlText w:val="•"/>
      <w:lvlJc w:val="left"/>
      <w:pPr>
        <w:ind w:left="3396" w:hanging="360"/>
      </w:pPr>
      <w:rPr>
        <w:rFonts w:hint="default"/>
        <w:lang w:val="ru-RU" w:eastAsia="en-US" w:bidi="ar-SA"/>
      </w:rPr>
    </w:lvl>
    <w:lvl w:ilvl="3" w:tplc="A4140292">
      <w:numFmt w:val="bullet"/>
      <w:lvlText w:val="•"/>
      <w:lvlJc w:val="left"/>
      <w:pPr>
        <w:ind w:left="4415" w:hanging="360"/>
      </w:pPr>
      <w:rPr>
        <w:rFonts w:hint="default"/>
        <w:lang w:val="ru-RU" w:eastAsia="en-US" w:bidi="ar-SA"/>
      </w:rPr>
    </w:lvl>
    <w:lvl w:ilvl="4" w:tplc="DD4C672A">
      <w:numFmt w:val="bullet"/>
      <w:lvlText w:val="•"/>
      <w:lvlJc w:val="left"/>
      <w:pPr>
        <w:ind w:left="5433" w:hanging="360"/>
      </w:pPr>
      <w:rPr>
        <w:rFonts w:hint="default"/>
        <w:lang w:val="ru-RU" w:eastAsia="en-US" w:bidi="ar-SA"/>
      </w:rPr>
    </w:lvl>
    <w:lvl w:ilvl="5" w:tplc="4B101E44">
      <w:numFmt w:val="bullet"/>
      <w:lvlText w:val="•"/>
      <w:lvlJc w:val="left"/>
      <w:pPr>
        <w:ind w:left="6452" w:hanging="360"/>
      </w:pPr>
      <w:rPr>
        <w:rFonts w:hint="default"/>
        <w:lang w:val="ru-RU" w:eastAsia="en-US" w:bidi="ar-SA"/>
      </w:rPr>
    </w:lvl>
    <w:lvl w:ilvl="6" w:tplc="66506FD6">
      <w:numFmt w:val="bullet"/>
      <w:lvlText w:val="•"/>
      <w:lvlJc w:val="left"/>
      <w:pPr>
        <w:ind w:left="7470" w:hanging="360"/>
      </w:pPr>
      <w:rPr>
        <w:rFonts w:hint="default"/>
        <w:lang w:val="ru-RU" w:eastAsia="en-US" w:bidi="ar-SA"/>
      </w:rPr>
    </w:lvl>
    <w:lvl w:ilvl="7" w:tplc="CFA21F84">
      <w:numFmt w:val="bullet"/>
      <w:lvlText w:val="•"/>
      <w:lvlJc w:val="left"/>
      <w:pPr>
        <w:ind w:left="8488" w:hanging="360"/>
      </w:pPr>
      <w:rPr>
        <w:rFonts w:hint="default"/>
        <w:lang w:val="ru-RU" w:eastAsia="en-US" w:bidi="ar-SA"/>
      </w:rPr>
    </w:lvl>
    <w:lvl w:ilvl="8" w:tplc="7EA4D3E6">
      <w:numFmt w:val="bullet"/>
      <w:lvlText w:val="•"/>
      <w:lvlJc w:val="left"/>
      <w:pPr>
        <w:ind w:left="9507" w:hanging="360"/>
      </w:pPr>
      <w:rPr>
        <w:rFonts w:hint="default"/>
        <w:lang w:val="ru-RU" w:eastAsia="en-US" w:bidi="ar-SA"/>
      </w:rPr>
    </w:lvl>
  </w:abstractNum>
  <w:abstractNum w:abstractNumId="95" w15:restartNumberingAfterBreak="0">
    <w:nsid w:val="44A11F99"/>
    <w:multiLevelType w:val="hybridMultilevel"/>
    <w:tmpl w:val="B642AAC8"/>
    <w:lvl w:ilvl="0" w:tplc="47C25436">
      <w:numFmt w:val="bullet"/>
      <w:lvlText w:val="●"/>
      <w:lvlJc w:val="left"/>
      <w:pPr>
        <w:ind w:left="1484" w:hanging="282"/>
      </w:pPr>
      <w:rPr>
        <w:rFonts w:ascii="Times New Roman" w:eastAsia="Times New Roman" w:hAnsi="Times New Roman" w:cs="Times New Roman" w:hint="default"/>
        <w:w w:val="99"/>
        <w:sz w:val="28"/>
        <w:szCs w:val="28"/>
        <w:lang w:val="ru-RU" w:eastAsia="en-US" w:bidi="ar-SA"/>
      </w:rPr>
    </w:lvl>
    <w:lvl w:ilvl="1" w:tplc="EC901450">
      <w:numFmt w:val="bullet"/>
      <w:lvlText w:val="•"/>
      <w:lvlJc w:val="left"/>
      <w:pPr>
        <w:ind w:left="2486" w:hanging="282"/>
      </w:pPr>
      <w:rPr>
        <w:rFonts w:hint="default"/>
        <w:lang w:val="ru-RU" w:eastAsia="en-US" w:bidi="ar-SA"/>
      </w:rPr>
    </w:lvl>
    <w:lvl w:ilvl="2" w:tplc="9F8083DE">
      <w:numFmt w:val="bullet"/>
      <w:lvlText w:val="•"/>
      <w:lvlJc w:val="left"/>
      <w:pPr>
        <w:ind w:left="3492" w:hanging="282"/>
      </w:pPr>
      <w:rPr>
        <w:rFonts w:hint="default"/>
        <w:lang w:val="ru-RU" w:eastAsia="en-US" w:bidi="ar-SA"/>
      </w:rPr>
    </w:lvl>
    <w:lvl w:ilvl="3" w:tplc="82C8B0E6">
      <w:numFmt w:val="bullet"/>
      <w:lvlText w:val="•"/>
      <w:lvlJc w:val="left"/>
      <w:pPr>
        <w:ind w:left="4499" w:hanging="282"/>
      </w:pPr>
      <w:rPr>
        <w:rFonts w:hint="default"/>
        <w:lang w:val="ru-RU" w:eastAsia="en-US" w:bidi="ar-SA"/>
      </w:rPr>
    </w:lvl>
    <w:lvl w:ilvl="4" w:tplc="009A572E">
      <w:numFmt w:val="bullet"/>
      <w:lvlText w:val="•"/>
      <w:lvlJc w:val="left"/>
      <w:pPr>
        <w:ind w:left="5505" w:hanging="282"/>
      </w:pPr>
      <w:rPr>
        <w:rFonts w:hint="default"/>
        <w:lang w:val="ru-RU" w:eastAsia="en-US" w:bidi="ar-SA"/>
      </w:rPr>
    </w:lvl>
    <w:lvl w:ilvl="5" w:tplc="1C5C413A">
      <w:numFmt w:val="bullet"/>
      <w:lvlText w:val="•"/>
      <w:lvlJc w:val="left"/>
      <w:pPr>
        <w:ind w:left="6512" w:hanging="282"/>
      </w:pPr>
      <w:rPr>
        <w:rFonts w:hint="default"/>
        <w:lang w:val="ru-RU" w:eastAsia="en-US" w:bidi="ar-SA"/>
      </w:rPr>
    </w:lvl>
    <w:lvl w:ilvl="6" w:tplc="9898A594">
      <w:numFmt w:val="bullet"/>
      <w:lvlText w:val="•"/>
      <w:lvlJc w:val="left"/>
      <w:pPr>
        <w:ind w:left="7518" w:hanging="282"/>
      </w:pPr>
      <w:rPr>
        <w:rFonts w:hint="default"/>
        <w:lang w:val="ru-RU" w:eastAsia="en-US" w:bidi="ar-SA"/>
      </w:rPr>
    </w:lvl>
    <w:lvl w:ilvl="7" w:tplc="CE841AFC">
      <w:numFmt w:val="bullet"/>
      <w:lvlText w:val="•"/>
      <w:lvlJc w:val="left"/>
      <w:pPr>
        <w:ind w:left="8524" w:hanging="282"/>
      </w:pPr>
      <w:rPr>
        <w:rFonts w:hint="default"/>
        <w:lang w:val="ru-RU" w:eastAsia="en-US" w:bidi="ar-SA"/>
      </w:rPr>
    </w:lvl>
    <w:lvl w:ilvl="8" w:tplc="95649F2C">
      <w:numFmt w:val="bullet"/>
      <w:lvlText w:val="•"/>
      <w:lvlJc w:val="left"/>
      <w:pPr>
        <w:ind w:left="9531" w:hanging="282"/>
      </w:pPr>
      <w:rPr>
        <w:rFonts w:hint="default"/>
        <w:lang w:val="ru-RU" w:eastAsia="en-US" w:bidi="ar-SA"/>
      </w:rPr>
    </w:lvl>
  </w:abstractNum>
  <w:abstractNum w:abstractNumId="96" w15:restartNumberingAfterBreak="0">
    <w:nsid w:val="44C91885"/>
    <w:multiLevelType w:val="hybridMultilevel"/>
    <w:tmpl w:val="D14CCFEC"/>
    <w:lvl w:ilvl="0" w:tplc="3886EFBE">
      <w:start w:val="1"/>
      <w:numFmt w:val="decimal"/>
      <w:lvlText w:val="%1)"/>
      <w:lvlJc w:val="left"/>
      <w:pPr>
        <w:ind w:left="773" w:hanging="474"/>
        <w:jc w:val="left"/>
      </w:pPr>
      <w:rPr>
        <w:rFonts w:ascii="Times New Roman" w:eastAsia="Times New Roman" w:hAnsi="Times New Roman" w:cs="Times New Roman" w:hint="default"/>
        <w:w w:val="99"/>
        <w:sz w:val="28"/>
        <w:szCs w:val="28"/>
        <w:lang w:val="ru-RU" w:eastAsia="en-US" w:bidi="ar-SA"/>
      </w:rPr>
    </w:lvl>
    <w:lvl w:ilvl="1" w:tplc="D46A67EE">
      <w:numFmt w:val="bullet"/>
      <w:lvlText w:val="•"/>
      <w:lvlJc w:val="left"/>
      <w:pPr>
        <w:ind w:left="1856" w:hanging="474"/>
      </w:pPr>
      <w:rPr>
        <w:rFonts w:hint="default"/>
        <w:lang w:val="ru-RU" w:eastAsia="en-US" w:bidi="ar-SA"/>
      </w:rPr>
    </w:lvl>
    <w:lvl w:ilvl="2" w:tplc="7C4E27CA">
      <w:numFmt w:val="bullet"/>
      <w:lvlText w:val="•"/>
      <w:lvlJc w:val="left"/>
      <w:pPr>
        <w:ind w:left="2932" w:hanging="474"/>
      </w:pPr>
      <w:rPr>
        <w:rFonts w:hint="default"/>
        <w:lang w:val="ru-RU" w:eastAsia="en-US" w:bidi="ar-SA"/>
      </w:rPr>
    </w:lvl>
    <w:lvl w:ilvl="3" w:tplc="F740E63E">
      <w:numFmt w:val="bullet"/>
      <w:lvlText w:val="•"/>
      <w:lvlJc w:val="left"/>
      <w:pPr>
        <w:ind w:left="4009" w:hanging="474"/>
      </w:pPr>
      <w:rPr>
        <w:rFonts w:hint="default"/>
        <w:lang w:val="ru-RU" w:eastAsia="en-US" w:bidi="ar-SA"/>
      </w:rPr>
    </w:lvl>
    <w:lvl w:ilvl="4" w:tplc="5E1CCCAA">
      <w:numFmt w:val="bullet"/>
      <w:lvlText w:val="•"/>
      <w:lvlJc w:val="left"/>
      <w:pPr>
        <w:ind w:left="5085" w:hanging="474"/>
      </w:pPr>
      <w:rPr>
        <w:rFonts w:hint="default"/>
        <w:lang w:val="ru-RU" w:eastAsia="en-US" w:bidi="ar-SA"/>
      </w:rPr>
    </w:lvl>
    <w:lvl w:ilvl="5" w:tplc="39D030CE">
      <w:numFmt w:val="bullet"/>
      <w:lvlText w:val="•"/>
      <w:lvlJc w:val="left"/>
      <w:pPr>
        <w:ind w:left="6162" w:hanging="474"/>
      </w:pPr>
      <w:rPr>
        <w:rFonts w:hint="default"/>
        <w:lang w:val="ru-RU" w:eastAsia="en-US" w:bidi="ar-SA"/>
      </w:rPr>
    </w:lvl>
    <w:lvl w:ilvl="6" w:tplc="D102E0B0">
      <w:numFmt w:val="bullet"/>
      <w:lvlText w:val="•"/>
      <w:lvlJc w:val="left"/>
      <w:pPr>
        <w:ind w:left="7238" w:hanging="474"/>
      </w:pPr>
      <w:rPr>
        <w:rFonts w:hint="default"/>
        <w:lang w:val="ru-RU" w:eastAsia="en-US" w:bidi="ar-SA"/>
      </w:rPr>
    </w:lvl>
    <w:lvl w:ilvl="7" w:tplc="63F06A46">
      <w:numFmt w:val="bullet"/>
      <w:lvlText w:val="•"/>
      <w:lvlJc w:val="left"/>
      <w:pPr>
        <w:ind w:left="8314" w:hanging="474"/>
      </w:pPr>
      <w:rPr>
        <w:rFonts w:hint="default"/>
        <w:lang w:val="ru-RU" w:eastAsia="en-US" w:bidi="ar-SA"/>
      </w:rPr>
    </w:lvl>
    <w:lvl w:ilvl="8" w:tplc="62A26DCE">
      <w:numFmt w:val="bullet"/>
      <w:lvlText w:val="•"/>
      <w:lvlJc w:val="left"/>
      <w:pPr>
        <w:ind w:left="9391" w:hanging="474"/>
      </w:pPr>
      <w:rPr>
        <w:rFonts w:hint="default"/>
        <w:lang w:val="ru-RU" w:eastAsia="en-US" w:bidi="ar-SA"/>
      </w:rPr>
    </w:lvl>
  </w:abstractNum>
  <w:abstractNum w:abstractNumId="97" w15:restartNumberingAfterBreak="0">
    <w:nsid w:val="46185528"/>
    <w:multiLevelType w:val="hybridMultilevel"/>
    <w:tmpl w:val="52C26BE0"/>
    <w:lvl w:ilvl="0" w:tplc="C778F8E6">
      <w:start w:val="1"/>
      <w:numFmt w:val="decimal"/>
      <w:lvlText w:val="%1."/>
      <w:lvlJc w:val="left"/>
      <w:pPr>
        <w:ind w:left="1484" w:hanging="425"/>
        <w:jc w:val="left"/>
      </w:pPr>
      <w:rPr>
        <w:rFonts w:ascii="Times New Roman" w:eastAsia="Times New Roman" w:hAnsi="Times New Roman" w:cs="Times New Roman" w:hint="default"/>
        <w:spacing w:val="-2"/>
        <w:w w:val="99"/>
        <w:sz w:val="28"/>
        <w:szCs w:val="28"/>
        <w:lang w:val="ru-RU" w:eastAsia="en-US" w:bidi="ar-SA"/>
      </w:rPr>
    </w:lvl>
    <w:lvl w:ilvl="1" w:tplc="5A864AAE">
      <w:numFmt w:val="bullet"/>
      <w:lvlText w:val="•"/>
      <w:lvlJc w:val="left"/>
      <w:pPr>
        <w:ind w:left="2486" w:hanging="425"/>
      </w:pPr>
      <w:rPr>
        <w:rFonts w:hint="default"/>
        <w:lang w:val="ru-RU" w:eastAsia="en-US" w:bidi="ar-SA"/>
      </w:rPr>
    </w:lvl>
    <w:lvl w:ilvl="2" w:tplc="66622464">
      <w:numFmt w:val="bullet"/>
      <w:lvlText w:val="•"/>
      <w:lvlJc w:val="left"/>
      <w:pPr>
        <w:ind w:left="3492" w:hanging="425"/>
      </w:pPr>
      <w:rPr>
        <w:rFonts w:hint="default"/>
        <w:lang w:val="ru-RU" w:eastAsia="en-US" w:bidi="ar-SA"/>
      </w:rPr>
    </w:lvl>
    <w:lvl w:ilvl="3" w:tplc="9E082E16">
      <w:numFmt w:val="bullet"/>
      <w:lvlText w:val="•"/>
      <w:lvlJc w:val="left"/>
      <w:pPr>
        <w:ind w:left="4499" w:hanging="425"/>
      </w:pPr>
      <w:rPr>
        <w:rFonts w:hint="default"/>
        <w:lang w:val="ru-RU" w:eastAsia="en-US" w:bidi="ar-SA"/>
      </w:rPr>
    </w:lvl>
    <w:lvl w:ilvl="4" w:tplc="5F7CA394">
      <w:numFmt w:val="bullet"/>
      <w:lvlText w:val="•"/>
      <w:lvlJc w:val="left"/>
      <w:pPr>
        <w:ind w:left="5505" w:hanging="425"/>
      </w:pPr>
      <w:rPr>
        <w:rFonts w:hint="default"/>
        <w:lang w:val="ru-RU" w:eastAsia="en-US" w:bidi="ar-SA"/>
      </w:rPr>
    </w:lvl>
    <w:lvl w:ilvl="5" w:tplc="156E80DA">
      <w:numFmt w:val="bullet"/>
      <w:lvlText w:val="•"/>
      <w:lvlJc w:val="left"/>
      <w:pPr>
        <w:ind w:left="6512" w:hanging="425"/>
      </w:pPr>
      <w:rPr>
        <w:rFonts w:hint="default"/>
        <w:lang w:val="ru-RU" w:eastAsia="en-US" w:bidi="ar-SA"/>
      </w:rPr>
    </w:lvl>
    <w:lvl w:ilvl="6" w:tplc="C4801140">
      <w:numFmt w:val="bullet"/>
      <w:lvlText w:val="•"/>
      <w:lvlJc w:val="left"/>
      <w:pPr>
        <w:ind w:left="7518" w:hanging="425"/>
      </w:pPr>
      <w:rPr>
        <w:rFonts w:hint="default"/>
        <w:lang w:val="ru-RU" w:eastAsia="en-US" w:bidi="ar-SA"/>
      </w:rPr>
    </w:lvl>
    <w:lvl w:ilvl="7" w:tplc="00E4A782">
      <w:numFmt w:val="bullet"/>
      <w:lvlText w:val="•"/>
      <w:lvlJc w:val="left"/>
      <w:pPr>
        <w:ind w:left="8524" w:hanging="425"/>
      </w:pPr>
      <w:rPr>
        <w:rFonts w:hint="default"/>
        <w:lang w:val="ru-RU" w:eastAsia="en-US" w:bidi="ar-SA"/>
      </w:rPr>
    </w:lvl>
    <w:lvl w:ilvl="8" w:tplc="A86E077C">
      <w:numFmt w:val="bullet"/>
      <w:lvlText w:val="•"/>
      <w:lvlJc w:val="left"/>
      <w:pPr>
        <w:ind w:left="9531" w:hanging="425"/>
      </w:pPr>
      <w:rPr>
        <w:rFonts w:hint="default"/>
        <w:lang w:val="ru-RU" w:eastAsia="en-US" w:bidi="ar-SA"/>
      </w:rPr>
    </w:lvl>
  </w:abstractNum>
  <w:abstractNum w:abstractNumId="98" w15:restartNumberingAfterBreak="0">
    <w:nsid w:val="46706B79"/>
    <w:multiLevelType w:val="hybridMultilevel"/>
    <w:tmpl w:val="8962F1AE"/>
    <w:lvl w:ilvl="0" w:tplc="41C0E7C0">
      <w:numFmt w:val="bullet"/>
      <w:lvlText w:val=""/>
      <w:lvlJc w:val="left"/>
      <w:pPr>
        <w:ind w:left="1484" w:hanging="423"/>
      </w:pPr>
      <w:rPr>
        <w:rFonts w:ascii="Symbol" w:eastAsia="Symbol" w:hAnsi="Symbol" w:cs="Symbol" w:hint="default"/>
        <w:w w:val="99"/>
        <w:sz w:val="28"/>
        <w:szCs w:val="28"/>
        <w:lang w:val="ru-RU" w:eastAsia="en-US" w:bidi="ar-SA"/>
      </w:rPr>
    </w:lvl>
    <w:lvl w:ilvl="1" w:tplc="39642EBA">
      <w:numFmt w:val="bullet"/>
      <w:lvlText w:val="•"/>
      <w:lvlJc w:val="left"/>
      <w:pPr>
        <w:ind w:left="2486" w:hanging="423"/>
      </w:pPr>
      <w:rPr>
        <w:rFonts w:hint="default"/>
        <w:lang w:val="ru-RU" w:eastAsia="en-US" w:bidi="ar-SA"/>
      </w:rPr>
    </w:lvl>
    <w:lvl w:ilvl="2" w:tplc="F190E394">
      <w:numFmt w:val="bullet"/>
      <w:lvlText w:val="•"/>
      <w:lvlJc w:val="left"/>
      <w:pPr>
        <w:ind w:left="3492" w:hanging="423"/>
      </w:pPr>
      <w:rPr>
        <w:rFonts w:hint="default"/>
        <w:lang w:val="ru-RU" w:eastAsia="en-US" w:bidi="ar-SA"/>
      </w:rPr>
    </w:lvl>
    <w:lvl w:ilvl="3" w:tplc="4E8261D4">
      <w:numFmt w:val="bullet"/>
      <w:lvlText w:val="•"/>
      <w:lvlJc w:val="left"/>
      <w:pPr>
        <w:ind w:left="4499" w:hanging="423"/>
      </w:pPr>
      <w:rPr>
        <w:rFonts w:hint="default"/>
        <w:lang w:val="ru-RU" w:eastAsia="en-US" w:bidi="ar-SA"/>
      </w:rPr>
    </w:lvl>
    <w:lvl w:ilvl="4" w:tplc="8FECD050">
      <w:numFmt w:val="bullet"/>
      <w:lvlText w:val="•"/>
      <w:lvlJc w:val="left"/>
      <w:pPr>
        <w:ind w:left="5505" w:hanging="423"/>
      </w:pPr>
      <w:rPr>
        <w:rFonts w:hint="default"/>
        <w:lang w:val="ru-RU" w:eastAsia="en-US" w:bidi="ar-SA"/>
      </w:rPr>
    </w:lvl>
    <w:lvl w:ilvl="5" w:tplc="2C8AF3E6">
      <w:numFmt w:val="bullet"/>
      <w:lvlText w:val="•"/>
      <w:lvlJc w:val="left"/>
      <w:pPr>
        <w:ind w:left="6512" w:hanging="423"/>
      </w:pPr>
      <w:rPr>
        <w:rFonts w:hint="default"/>
        <w:lang w:val="ru-RU" w:eastAsia="en-US" w:bidi="ar-SA"/>
      </w:rPr>
    </w:lvl>
    <w:lvl w:ilvl="6" w:tplc="6D24999C">
      <w:numFmt w:val="bullet"/>
      <w:lvlText w:val="•"/>
      <w:lvlJc w:val="left"/>
      <w:pPr>
        <w:ind w:left="7518" w:hanging="423"/>
      </w:pPr>
      <w:rPr>
        <w:rFonts w:hint="default"/>
        <w:lang w:val="ru-RU" w:eastAsia="en-US" w:bidi="ar-SA"/>
      </w:rPr>
    </w:lvl>
    <w:lvl w:ilvl="7" w:tplc="97A891A8">
      <w:numFmt w:val="bullet"/>
      <w:lvlText w:val="•"/>
      <w:lvlJc w:val="left"/>
      <w:pPr>
        <w:ind w:left="8524" w:hanging="423"/>
      </w:pPr>
      <w:rPr>
        <w:rFonts w:hint="default"/>
        <w:lang w:val="ru-RU" w:eastAsia="en-US" w:bidi="ar-SA"/>
      </w:rPr>
    </w:lvl>
    <w:lvl w:ilvl="8" w:tplc="3D5C86D8">
      <w:numFmt w:val="bullet"/>
      <w:lvlText w:val="•"/>
      <w:lvlJc w:val="left"/>
      <w:pPr>
        <w:ind w:left="9531" w:hanging="423"/>
      </w:pPr>
      <w:rPr>
        <w:rFonts w:hint="default"/>
        <w:lang w:val="ru-RU" w:eastAsia="en-US" w:bidi="ar-SA"/>
      </w:rPr>
    </w:lvl>
  </w:abstractNum>
  <w:abstractNum w:abstractNumId="99" w15:restartNumberingAfterBreak="0">
    <w:nsid w:val="46CC540E"/>
    <w:multiLevelType w:val="hybridMultilevel"/>
    <w:tmpl w:val="DC181628"/>
    <w:lvl w:ilvl="0" w:tplc="4D3C8EF2">
      <w:numFmt w:val="bullet"/>
      <w:lvlText w:val=""/>
      <w:lvlJc w:val="left"/>
      <w:pPr>
        <w:ind w:left="1700" w:hanging="359"/>
      </w:pPr>
      <w:rPr>
        <w:rFonts w:ascii="Symbol" w:eastAsia="Symbol" w:hAnsi="Symbol" w:cs="Symbol" w:hint="default"/>
        <w:w w:val="99"/>
        <w:sz w:val="28"/>
        <w:szCs w:val="28"/>
        <w:lang w:val="ru-RU" w:eastAsia="en-US" w:bidi="ar-SA"/>
      </w:rPr>
    </w:lvl>
    <w:lvl w:ilvl="1" w:tplc="7AE4E05E">
      <w:numFmt w:val="bullet"/>
      <w:lvlText w:val="•"/>
      <w:lvlJc w:val="left"/>
      <w:pPr>
        <w:ind w:left="2684" w:hanging="359"/>
      </w:pPr>
      <w:rPr>
        <w:rFonts w:hint="default"/>
        <w:lang w:val="ru-RU" w:eastAsia="en-US" w:bidi="ar-SA"/>
      </w:rPr>
    </w:lvl>
    <w:lvl w:ilvl="2" w:tplc="30906A2E">
      <w:numFmt w:val="bullet"/>
      <w:lvlText w:val="•"/>
      <w:lvlJc w:val="left"/>
      <w:pPr>
        <w:ind w:left="3668" w:hanging="359"/>
      </w:pPr>
      <w:rPr>
        <w:rFonts w:hint="default"/>
        <w:lang w:val="ru-RU" w:eastAsia="en-US" w:bidi="ar-SA"/>
      </w:rPr>
    </w:lvl>
    <w:lvl w:ilvl="3" w:tplc="C974E03A">
      <w:numFmt w:val="bullet"/>
      <w:lvlText w:val="•"/>
      <w:lvlJc w:val="left"/>
      <w:pPr>
        <w:ind w:left="4653" w:hanging="359"/>
      </w:pPr>
      <w:rPr>
        <w:rFonts w:hint="default"/>
        <w:lang w:val="ru-RU" w:eastAsia="en-US" w:bidi="ar-SA"/>
      </w:rPr>
    </w:lvl>
    <w:lvl w:ilvl="4" w:tplc="B2168DD0">
      <w:numFmt w:val="bullet"/>
      <w:lvlText w:val="•"/>
      <w:lvlJc w:val="left"/>
      <w:pPr>
        <w:ind w:left="5637" w:hanging="359"/>
      </w:pPr>
      <w:rPr>
        <w:rFonts w:hint="default"/>
        <w:lang w:val="ru-RU" w:eastAsia="en-US" w:bidi="ar-SA"/>
      </w:rPr>
    </w:lvl>
    <w:lvl w:ilvl="5" w:tplc="1116E4C0">
      <w:numFmt w:val="bullet"/>
      <w:lvlText w:val="•"/>
      <w:lvlJc w:val="left"/>
      <w:pPr>
        <w:ind w:left="6622" w:hanging="359"/>
      </w:pPr>
      <w:rPr>
        <w:rFonts w:hint="default"/>
        <w:lang w:val="ru-RU" w:eastAsia="en-US" w:bidi="ar-SA"/>
      </w:rPr>
    </w:lvl>
    <w:lvl w:ilvl="6" w:tplc="146CB77C">
      <w:numFmt w:val="bullet"/>
      <w:lvlText w:val="•"/>
      <w:lvlJc w:val="left"/>
      <w:pPr>
        <w:ind w:left="7606" w:hanging="359"/>
      </w:pPr>
      <w:rPr>
        <w:rFonts w:hint="default"/>
        <w:lang w:val="ru-RU" w:eastAsia="en-US" w:bidi="ar-SA"/>
      </w:rPr>
    </w:lvl>
    <w:lvl w:ilvl="7" w:tplc="9B324A02">
      <w:numFmt w:val="bullet"/>
      <w:lvlText w:val="•"/>
      <w:lvlJc w:val="left"/>
      <w:pPr>
        <w:ind w:left="8590" w:hanging="359"/>
      </w:pPr>
      <w:rPr>
        <w:rFonts w:hint="default"/>
        <w:lang w:val="ru-RU" w:eastAsia="en-US" w:bidi="ar-SA"/>
      </w:rPr>
    </w:lvl>
    <w:lvl w:ilvl="8" w:tplc="883A8340">
      <w:numFmt w:val="bullet"/>
      <w:lvlText w:val="•"/>
      <w:lvlJc w:val="left"/>
      <w:pPr>
        <w:ind w:left="9575" w:hanging="359"/>
      </w:pPr>
      <w:rPr>
        <w:rFonts w:hint="default"/>
        <w:lang w:val="ru-RU" w:eastAsia="en-US" w:bidi="ar-SA"/>
      </w:rPr>
    </w:lvl>
  </w:abstractNum>
  <w:abstractNum w:abstractNumId="100" w15:restartNumberingAfterBreak="0">
    <w:nsid w:val="47195CED"/>
    <w:multiLevelType w:val="hybridMultilevel"/>
    <w:tmpl w:val="7E7CFADA"/>
    <w:lvl w:ilvl="0" w:tplc="25546A30">
      <w:numFmt w:val="bullet"/>
      <w:lvlText w:val=""/>
      <w:lvlJc w:val="left"/>
      <w:pPr>
        <w:ind w:left="3776" w:hanging="286"/>
      </w:pPr>
      <w:rPr>
        <w:rFonts w:hint="default"/>
        <w:w w:val="100"/>
        <w:lang w:val="ru-RU" w:eastAsia="en-US" w:bidi="ar-SA"/>
      </w:rPr>
    </w:lvl>
    <w:lvl w:ilvl="1" w:tplc="2B5484E6">
      <w:numFmt w:val="bullet"/>
      <w:lvlText w:val="•"/>
      <w:lvlJc w:val="left"/>
      <w:pPr>
        <w:ind w:left="4556" w:hanging="286"/>
      </w:pPr>
      <w:rPr>
        <w:rFonts w:hint="default"/>
        <w:lang w:val="ru-RU" w:eastAsia="en-US" w:bidi="ar-SA"/>
      </w:rPr>
    </w:lvl>
    <w:lvl w:ilvl="2" w:tplc="F32A2510">
      <w:numFmt w:val="bullet"/>
      <w:lvlText w:val="•"/>
      <w:lvlJc w:val="left"/>
      <w:pPr>
        <w:ind w:left="5332" w:hanging="286"/>
      </w:pPr>
      <w:rPr>
        <w:rFonts w:hint="default"/>
        <w:lang w:val="ru-RU" w:eastAsia="en-US" w:bidi="ar-SA"/>
      </w:rPr>
    </w:lvl>
    <w:lvl w:ilvl="3" w:tplc="3A6EE4F4">
      <w:numFmt w:val="bullet"/>
      <w:lvlText w:val="•"/>
      <w:lvlJc w:val="left"/>
      <w:pPr>
        <w:ind w:left="6109" w:hanging="286"/>
      </w:pPr>
      <w:rPr>
        <w:rFonts w:hint="default"/>
        <w:lang w:val="ru-RU" w:eastAsia="en-US" w:bidi="ar-SA"/>
      </w:rPr>
    </w:lvl>
    <w:lvl w:ilvl="4" w:tplc="F8A6AFAC">
      <w:numFmt w:val="bullet"/>
      <w:lvlText w:val="•"/>
      <w:lvlJc w:val="left"/>
      <w:pPr>
        <w:ind w:left="6885" w:hanging="286"/>
      </w:pPr>
      <w:rPr>
        <w:rFonts w:hint="default"/>
        <w:lang w:val="ru-RU" w:eastAsia="en-US" w:bidi="ar-SA"/>
      </w:rPr>
    </w:lvl>
    <w:lvl w:ilvl="5" w:tplc="DBA4E558">
      <w:numFmt w:val="bullet"/>
      <w:lvlText w:val="•"/>
      <w:lvlJc w:val="left"/>
      <w:pPr>
        <w:ind w:left="7662" w:hanging="286"/>
      </w:pPr>
      <w:rPr>
        <w:rFonts w:hint="default"/>
        <w:lang w:val="ru-RU" w:eastAsia="en-US" w:bidi="ar-SA"/>
      </w:rPr>
    </w:lvl>
    <w:lvl w:ilvl="6" w:tplc="146E25CA">
      <w:numFmt w:val="bullet"/>
      <w:lvlText w:val="•"/>
      <w:lvlJc w:val="left"/>
      <w:pPr>
        <w:ind w:left="8438" w:hanging="286"/>
      </w:pPr>
      <w:rPr>
        <w:rFonts w:hint="default"/>
        <w:lang w:val="ru-RU" w:eastAsia="en-US" w:bidi="ar-SA"/>
      </w:rPr>
    </w:lvl>
    <w:lvl w:ilvl="7" w:tplc="239EAEFE">
      <w:numFmt w:val="bullet"/>
      <w:lvlText w:val="•"/>
      <w:lvlJc w:val="left"/>
      <w:pPr>
        <w:ind w:left="9214" w:hanging="286"/>
      </w:pPr>
      <w:rPr>
        <w:rFonts w:hint="default"/>
        <w:lang w:val="ru-RU" w:eastAsia="en-US" w:bidi="ar-SA"/>
      </w:rPr>
    </w:lvl>
    <w:lvl w:ilvl="8" w:tplc="E9E81B22">
      <w:numFmt w:val="bullet"/>
      <w:lvlText w:val="•"/>
      <w:lvlJc w:val="left"/>
      <w:pPr>
        <w:ind w:left="9991" w:hanging="286"/>
      </w:pPr>
      <w:rPr>
        <w:rFonts w:hint="default"/>
        <w:lang w:val="ru-RU" w:eastAsia="en-US" w:bidi="ar-SA"/>
      </w:rPr>
    </w:lvl>
  </w:abstractNum>
  <w:abstractNum w:abstractNumId="101" w15:restartNumberingAfterBreak="0">
    <w:nsid w:val="48A058A4"/>
    <w:multiLevelType w:val="hybridMultilevel"/>
    <w:tmpl w:val="B840E728"/>
    <w:lvl w:ilvl="0" w:tplc="AF98EBAA">
      <w:start w:val="1"/>
      <w:numFmt w:val="decimal"/>
      <w:lvlText w:val="%1."/>
      <w:lvlJc w:val="left"/>
      <w:pPr>
        <w:ind w:left="1484" w:hanging="706"/>
        <w:jc w:val="left"/>
      </w:pPr>
      <w:rPr>
        <w:rFonts w:ascii="Times New Roman" w:eastAsia="Times New Roman" w:hAnsi="Times New Roman" w:cs="Times New Roman" w:hint="default"/>
        <w:spacing w:val="-2"/>
        <w:w w:val="99"/>
        <w:sz w:val="28"/>
        <w:szCs w:val="28"/>
        <w:lang w:val="ru-RU" w:eastAsia="en-US" w:bidi="ar-SA"/>
      </w:rPr>
    </w:lvl>
    <w:lvl w:ilvl="1" w:tplc="8CDE9EEE">
      <w:numFmt w:val="bullet"/>
      <w:lvlText w:val="•"/>
      <w:lvlJc w:val="left"/>
      <w:pPr>
        <w:ind w:left="2486" w:hanging="706"/>
      </w:pPr>
      <w:rPr>
        <w:rFonts w:hint="default"/>
        <w:lang w:val="ru-RU" w:eastAsia="en-US" w:bidi="ar-SA"/>
      </w:rPr>
    </w:lvl>
    <w:lvl w:ilvl="2" w:tplc="BC688A46">
      <w:numFmt w:val="bullet"/>
      <w:lvlText w:val="•"/>
      <w:lvlJc w:val="left"/>
      <w:pPr>
        <w:ind w:left="3492" w:hanging="706"/>
      </w:pPr>
      <w:rPr>
        <w:rFonts w:hint="default"/>
        <w:lang w:val="ru-RU" w:eastAsia="en-US" w:bidi="ar-SA"/>
      </w:rPr>
    </w:lvl>
    <w:lvl w:ilvl="3" w:tplc="0F28F7A6">
      <w:numFmt w:val="bullet"/>
      <w:lvlText w:val="•"/>
      <w:lvlJc w:val="left"/>
      <w:pPr>
        <w:ind w:left="4499" w:hanging="706"/>
      </w:pPr>
      <w:rPr>
        <w:rFonts w:hint="default"/>
        <w:lang w:val="ru-RU" w:eastAsia="en-US" w:bidi="ar-SA"/>
      </w:rPr>
    </w:lvl>
    <w:lvl w:ilvl="4" w:tplc="310601AA">
      <w:numFmt w:val="bullet"/>
      <w:lvlText w:val="•"/>
      <w:lvlJc w:val="left"/>
      <w:pPr>
        <w:ind w:left="5505" w:hanging="706"/>
      </w:pPr>
      <w:rPr>
        <w:rFonts w:hint="default"/>
        <w:lang w:val="ru-RU" w:eastAsia="en-US" w:bidi="ar-SA"/>
      </w:rPr>
    </w:lvl>
    <w:lvl w:ilvl="5" w:tplc="451CA0DC">
      <w:numFmt w:val="bullet"/>
      <w:lvlText w:val="•"/>
      <w:lvlJc w:val="left"/>
      <w:pPr>
        <w:ind w:left="6512" w:hanging="706"/>
      </w:pPr>
      <w:rPr>
        <w:rFonts w:hint="default"/>
        <w:lang w:val="ru-RU" w:eastAsia="en-US" w:bidi="ar-SA"/>
      </w:rPr>
    </w:lvl>
    <w:lvl w:ilvl="6" w:tplc="A8A071DE">
      <w:numFmt w:val="bullet"/>
      <w:lvlText w:val="•"/>
      <w:lvlJc w:val="left"/>
      <w:pPr>
        <w:ind w:left="7518" w:hanging="706"/>
      </w:pPr>
      <w:rPr>
        <w:rFonts w:hint="default"/>
        <w:lang w:val="ru-RU" w:eastAsia="en-US" w:bidi="ar-SA"/>
      </w:rPr>
    </w:lvl>
    <w:lvl w:ilvl="7" w:tplc="B8868274">
      <w:numFmt w:val="bullet"/>
      <w:lvlText w:val="•"/>
      <w:lvlJc w:val="left"/>
      <w:pPr>
        <w:ind w:left="8524" w:hanging="706"/>
      </w:pPr>
      <w:rPr>
        <w:rFonts w:hint="default"/>
        <w:lang w:val="ru-RU" w:eastAsia="en-US" w:bidi="ar-SA"/>
      </w:rPr>
    </w:lvl>
    <w:lvl w:ilvl="8" w:tplc="37A644A6">
      <w:numFmt w:val="bullet"/>
      <w:lvlText w:val="•"/>
      <w:lvlJc w:val="left"/>
      <w:pPr>
        <w:ind w:left="9531" w:hanging="706"/>
      </w:pPr>
      <w:rPr>
        <w:rFonts w:hint="default"/>
        <w:lang w:val="ru-RU" w:eastAsia="en-US" w:bidi="ar-SA"/>
      </w:rPr>
    </w:lvl>
  </w:abstractNum>
  <w:abstractNum w:abstractNumId="102" w15:restartNumberingAfterBreak="0">
    <w:nsid w:val="499643FB"/>
    <w:multiLevelType w:val="multilevel"/>
    <w:tmpl w:val="570CF97C"/>
    <w:lvl w:ilvl="0">
      <w:start w:val="1"/>
      <w:numFmt w:val="decimal"/>
      <w:lvlText w:val="%1"/>
      <w:lvlJc w:val="left"/>
      <w:pPr>
        <w:ind w:left="31" w:hanging="503"/>
        <w:jc w:val="left"/>
      </w:pPr>
      <w:rPr>
        <w:rFonts w:hint="default"/>
        <w:lang w:val="ru-RU" w:eastAsia="en-US" w:bidi="ar-SA"/>
      </w:rPr>
    </w:lvl>
    <w:lvl w:ilvl="1">
      <w:start w:val="2"/>
      <w:numFmt w:val="decimal"/>
      <w:lvlText w:val="%1.%2"/>
      <w:lvlJc w:val="left"/>
      <w:pPr>
        <w:ind w:left="31" w:hanging="503"/>
        <w:jc w:val="left"/>
      </w:pPr>
      <w:rPr>
        <w:rFonts w:hint="default"/>
        <w:lang w:val="ru-RU" w:eastAsia="en-US" w:bidi="ar-SA"/>
      </w:rPr>
    </w:lvl>
    <w:lvl w:ilvl="2">
      <w:start w:val="3"/>
      <w:numFmt w:val="decimal"/>
      <w:lvlText w:val="%1.%2.%3."/>
      <w:lvlJc w:val="left"/>
      <w:pPr>
        <w:ind w:left="31" w:hanging="503"/>
        <w:jc w:val="left"/>
      </w:pPr>
      <w:rPr>
        <w:rFonts w:ascii="Times New Roman" w:eastAsia="Times New Roman" w:hAnsi="Times New Roman" w:cs="Times New Roman" w:hint="default"/>
        <w:spacing w:val="-1"/>
        <w:w w:val="100"/>
        <w:sz w:val="20"/>
        <w:szCs w:val="20"/>
        <w:lang w:val="ru-RU" w:eastAsia="en-US" w:bidi="ar-SA"/>
      </w:rPr>
    </w:lvl>
    <w:lvl w:ilvl="3">
      <w:numFmt w:val="bullet"/>
      <w:lvlText w:val="•"/>
      <w:lvlJc w:val="left"/>
      <w:pPr>
        <w:ind w:left="1558" w:hanging="503"/>
      </w:pPr>
      <w:rPr>
        <w:rFonts w:hint="default"/>
        <w:lang w:val="ru-RU" w:eastAsia="en-US" w:bidi="ar-SA"/>
      </w:rPr>
    </w:lvl>
    <w:lvl w:ilvl="4">
      <w:numFmt w:val="bullet"/>
      <w:lvlText w:val="•"/>
      <w:lvlJc w:val="left"/>
      <w:pPr>
        <w:ind w:left="2065" w:hanging="503"/>
      </w:pPr>
      <w:rPr>
        <w:rFonts w:hint="default"/>
        <w:lang w:val="ru-RU" w:eastAsia="en-US" w:bidi="ar-SA"/>
      </w:rPr>
    </w:lvl>
    <w:lvl w:ilvl="5">
      <w:numFmt w:val="bullet"/>
      <w:lvlText w:val="•"/>
      <w:lvlJc w:val="left"/>
      <w:pPr>
        <w:ind w:left="2571" w:hanging="503"/>
      </w:pPr>
      <w:rPr>
        <w:rFonts w:hint="default"/>
        <w:lang w:val="ru-RU" w:eastAsia="en-US" w:bidi="ar-SA"/>
      </w:rPr>
    </w:lvl>
    <w:lvl w:ilvl="6">
      <w:numFmt w:val="bullet"/>
      <w:lvlText w:val="•"/>
      <w:lvlJc w:val="left"/>
      <w:pPr>
        <w:ind w:left="3077" w:hanging="503"/>
      </w:pPr>
      <w:rPr>
        <w:rFonts w:hint="default"/>
        <w:lang w:val="ru-RU" w:eastAsia="en-US" w:bidi="ar-SA"/>
      </w:rPr>
    </w:lvl>
    <w:lvl w:ilvl="7">
      <w:numFmt w:val="bullet"/>
      <w:lvlText w:val="•"/>
      <w:lvlJc w:val="left"/>
      <w:pPr>
        <w:ind w:left="3584" w:hanging="503"/>
      </w:pPr>
      <w:rPr>
        <w:rFonts w:hint="default"/>
        <w:lang w:val="ru-RU" w:eastAsia="en-US" w:bidi="ar-SA"/>
      </w:rPr>
    </w:lvl>
    <w:lvl w:ilvl="8">
      <w:numFmt w:val="bullet"/>
      <w:lvlText w:val="•"/>
      <w:lvlJc w:val="left"/>
      <w:pPr>
        <w:ind w:left="4090" w:hanging="503"/>
      </w:pPr>
      <w:rPr>
        <w:rFonts w:hint="default"/>
        <w:lang w:val="ru-RU" w:eastAsia="en-US" w:bidi="ar-SA"/>
      </w:rPr>
    </w:lvl>
  </w:abstractNum>
  <w:abstractNum w:abstractNumId="103" w15:restartNumberingAfterBreak="0">
    <w:nsid w:val="4A0E4A49"/>
    <w:multiLevelType w:val="hybridMultilevel"/>
    <w:tmpl w:val="1638DB4A"/>
    <w:lvl w:ilvl="0" w:tplc="1FB01A2A">
      <w:numFmt w:val="bullet"/>
      <w:lvlText w:val=""/>
      <w:lvlJc w:val="left"/>
      <w:pPr>
        <w:ind w:left="1484" w:hanging="282"/>
      </w:pPr>
      <w:rPr>
        <w:rFonts w:ascii="Symbol" w:eastAsia="Symbol" w:hAnsi="Symbol" w:cs="Symbol" w:hint="default"/>
        <w:w w:val="99"/>
        <w:sz w:val="28"/>
        <w:szCs w:val="28"/>
        <w:lang w:val="ru-RU" w:eastAsia="en-US" w:bidi="ar-SA"/>
      </w:rPr>
    </w:lvl>
    <w:lvl w:ilvl="1" w:tplc="009CB6D2">
      <w:numFmt w:val="bullet"/>
      <w:lvlText w:val="•"/>
      <w:lvlJc w:val="left"/>
      <w:pPr>
        <w:ind w:left="2486" w:hanging="282"/>
      </w:pPr>
      <w:rPr>
        <w:rFonts w:hint="default"/>
        <w:lang w:val="ru-RU" w:eastAsia="en-US" w:bidi="ar-SA"/>
      </w:rPr>
    </w:lvl>
    <w:lvl w:ilvl="2" w:tplc="2AAA01EC">
      <w:numFmt w:val="bullet"/>
      <w:lvlText w:val="•"/>
      <w:lvlJc w:val="left"/>
      <w:pPr>
        <w:ind w:left="3492" w:hanging="282"/>
      </w:pPr>
      <w:rPr>
        <w:rFonts w:hint="default"/>
        <w:lang w:val="ru-RU" w:eastAsia="en-US" w:bidi="ar-SA"/>
      </w:rPr>
    </w:lvl>
    <w:lvl w:ilvl="3" w:tplc="F84AC89E">
      <w:numFmt w:val="bullet"/>
      <w:lvlText w:val="•"/>
      <w:lvlJc w:val="left"/>
      <w:pPr>
        <w:ind w:left="4499" w:hanging="282"/>
      </w:pPr>
      <w:rPr>
        <w:rFonts w:hint="default"/>
        <w:lang w:val="ru-RU" w:eastAsia="en-US" w:bidi="ar-SA"/>
      </w:rPr>
    </w:lvl>
    <w:lvl w:ilvl="4" w:tplc="D04EFC14">
      <w:numFmt w:val="bullet"/>
      <w:lvlText w:val="•"/>
      <w:lvlJc w:val="left"/>
      <w:pPr>
        <w:ind w:left="5505" w:hanging="282"/>
      </w:pPr>
      <w:rPr>
        <w:rFonts w:hint="default"/>
        <w:lang w:val="ru-RU" w:eastAsia="en-US" w:bidi="ar-SA"/>
      </w:rPr>
    </w:lvl>
    <w:lvl w:ilvl="5" w:tplc="2278BFAC">
      <w:numFmt w:val="bullet"/>
      <w:lvlText w:val="•"/>
      <w:lvlJc w:val="left"/>
      <w:pPr>
        <w:ind w:left="6512" w:hanging="282"/>
      </w:pPr>
      <w:rPr>
        <w:rFonts w:hint="default"/>
        <w:lang w:val="ru-RU" w:eastAsia="en-US" w:bidi="ar-SA"/>
      </w:rPr>
    </w:lvl>
    <w:lvl w:ilvl="6" w:tplc="C32AAAE4">
      <w:numFmt w:val="bullet"/>
      <w:lvlText w:val="•"/>
      <w:lvlJc w:val="left"/>
      <w:pPr>
        <w:ind w:left="7518" w:hanging="282"/>
      </w:pPr>
      <w:rPr>
        <w:rFonts w:hint="default"/>
        <w:lang w:val="ru-RU" w:eastAsia="en-US" w:bidi="ar-SA"/>
      </w:rPr>
    </w:lvl>
    <w:lvl w:ilvl="7" w:tplc="9D4851D2">
      <w:numFmt w:val="bullet"/>
      <w:lvlText w:val="•"/>
      <w:lvlJc w:val="left"/>
      <w:pPr>
        <w:ind w:left="8524" w:hanging="282"/>
      </w:pPr>
      <w:rPr>
        <w:rFonts w:hint="default"/>
        <w:lang w:val="ru-RU" w:eastAsia="en-US" w:bidi="ar-SA"/>
      </w:rPr>
    </w:lvl>
    <w:lvl w:ilvl="8" w:tplc="7E920A30">
      <w:numFmt w:val="bullet"/>
      <w:lvlText w:val="•"/>
      <w:lvlJc w:val="left"/>
      <w:pPr>
        <w:ind w:left="9531" w:hanging="282"/>
      </w:pPr>
      <w:rPr>
        <w:rFonts w:hint="default"/>
        <w:lang w:val="ru-RU" w:eastAsia="en-US" w:bidi="ar-SA"/>
      </w:rPr>
    </w:lvl>
  </w:abstractNum>
  <w:abstractNum w:abstractNumId="104" w15:restartNumberingAfterBreak="0">
    <w:nsid w:val="4A363177"/>
    <w:multiLevelType w:val="hybridMultilevel"/>
    <w:tmpl w:val="E3C81F3A"/>
    <w:lvl w:ilvl="0" w:tplc="5DFCFFD6">
      <w:numFmt w:val="bullet"/>
      <w:lvlText w:val=""/>
      <w:lvlJc w:val="left"/>
      <w:pPr>
        <w:ind w:left="775" w:hanging="282"/>
      </w:pPr>
      <w:rPr>
        <w:rFonts w:ascii="Symbol" w:eastAsia="Symbol" w:hAnsi="Symbol" w:cs="Symbol" w:hint="default"/>
        <w:w w:val="99"/>
        <w:sz w:val="28"/>
        <w:szCs w:val="28"/>
        <w:lang w:val="ru-RU" w:eastAsia="en-US" w:bidi="ar-SA"/>
      </w:rPr>
    </w:lvl>
    <w:lvl w:ilvl="1" w:tplc="58F6462E">
      <w:numFmt w:val="bullet"/>
      <w:lvlText w:val="•"/>
      <w:lvlJc w:val="left"/>
      <w:pPr>
        <w:ind w:left="1856" w:hanging="282"/>
      </w:pPr>
      <w:rPr>
        <w:rFonts w:hint="default"/>
        <w:lang w:val="ru-RU" w:eastAsia="en-US" w:bidi="ar-SA"/>
      </w:rPr>
    </w:lvl>
    <w:lvl w:ilvl="2" w:tplc="E0244B3C">
      <w:numFmt w:val="bullet"/>
      <w:lvlText w:val="•"/>
      <w:lvlJc w:val="left"/>
      <w:pPr>
        <w:ind w:left="2932" w:hanging="282"/>
      </w:pPr>
      <w:rPr>
        <w:rFonts w:hint="default"/>
        <w:lang w:val="ru-RU" w:eastAsia="en-US" w:bidi="ar-SA"/>
      </w:rPr>
    </w:lvl>
    <w:lvl w:ilvl="3" w:tplc="9A1E16C4">
      <w:numFmt w:val="bullet"/>
      <w:lvlText w:val="•"/>
      <w:lvlJc w:val="left"/>
      <w:pPr>
        <w:ind w:left="4009" w:hanging="282"/>
      </w:pPr>
      <w:rPr>
        <w:rFonts w:hint="default"/>
        <w:lang w:val="ru-RU" w:eastAsia="en-US" w:bidi="ar-SA"/>
      </w:rPr>
    </w:lvl>
    <w:lvl w:ilvl="4" w:tplc="9B220E6E">
      <w:numFmt w:val="bullet"/>
      <w:lvlText w:val="•"/>
      <w:lvlJc w:val="left"/>
      <w:pPr>
        <w:ind w:left="5085" w:hanging="282"/>
      </w:pPr>
      <w:rPr>
        <w:rFonts w:hint="default"/>
        <w:lang w:val="ru-RU" w:eastAsia="en-US" w:bidi="ar-SA"/>
      </w:rPr>
    </w:lvl>
    <w:lvl w:ilvl="5" w:tplc="0B1ECFB2">
      <w:numFmt w:val="bullet"/>
      <w:lvlText w:val="•"/>
      <w:lvlJc w:val="left"/>
      <w:pPr>
        <w:ind w:left="6162" w:hanging="282"/>
      </w:pPr>
      <w:rPr>
        <w:rFonts w:hint="default"/>
        <w:lang w:val="ru-RU" w:eastAsia="en-US" w:bidi="ar-SA"/>
      </w:rPr>
    </w:lvl>
    <w:lvl w:ilvl="6" w:tplc="9DB260E0">
      <w:numFmt w:val="bullet"/>
      <w:lvlText w:val="•"/>
      <w:lvlJc w:val="left"/>
      <w:pPr>
        <w:ind w:left="7238" w:hanging="282"/>
      </w:pPr>
      <w:rPr>
        <w:rFonts w:hint="default"/>
        <w:lang w:val="ru-RU" w:eastAsia="en-US" w:bidi="ar-SA"/>
      </w:rPr>
    </w:lvl>
    <w:lvl w:ilvl="7" w:tplc="FE9C44F2">
      <w:numFmt w:val="bullet"/>
      <w:lvlText w:val="•"/>
      <w:lvlJc w:val="left"/>
      <w:pPr>
        <w:ind w:left="8314" w:hanging="282"/>
      </w:pPr>
      <w:rPr>
        <w:rFonts w:hint="default"/>
        <w:lang w:val="ru-RU" w:eastAsia="en-US" w:bidi="ar-SA"/>
      </w:rPr>
    </w:lvl>
    <w:lvl w:ilvl="8" w:tplc="67105634">
      <w:numFmt w:val="bullet"/>
      <w:lvlText w:val="•"/>
      <w:lvlJc w:val="left"/>
      <w:pPr>
        <w:ind w:left="9391" w:hanging="282"/>
      </w:pPr>
      <w:rPr>
        <w:rFonts w:hint="default"/>
        <w:lang w:val="ru-RU" w:eastAsia="en-US" w:bidi="ar-SA"/>
      </w:rPr>
    </w:lvl>
  </w:abstractNum>
  <w:abstractNum w:abstractNumId="105" w15:restartNumberingAfterBreak="0">
    <w:nsid w:val="4A4B7202"/>
    <w:multiLevelType w:val="hybridMultilevel"/>
    <w:tmpl w:val="20B28E76"/>
    <w:lvl w:ilvl="0" w:tplc="ECAE646C">
      <w:start w:val="1"/>
      <w:numFmt w:val="decimal"/>
      <w:lvlText w:val="%1."/>
      <w:lvlJc w:val="left"/>
      <w:pPr>
        <w:ind w:left="1058" w:hanging="212"/>
        <w:jc w:val="left"/>
      </w:pPr>
      <w:rPr>
        <w:rFonts w:ascii="Times New Roman" w:eastAsia="Times New Roman" w:hAnsi="Times New Roman" w:cs="Times New Roman" w:hint="default"/>
        <w:spacing w:val="-1"/>
        <w:w w:val="99"/>
        <w:sz w:val="26"/>
        <w:szCs w:val="26"/>
        <w:lang w:val="ru-RU" w:eastAsia="en-US" w:bidi="ar-SA"/>
      </w:rPr>
    </w:lvl>
    <w:lvl w:ilvl="1" w:tplc="1830695E">
      <w:numFmt w:val="bullet"/>
      <w:lvlText w:val="•"/>
      <w:lvlJc w:val="left"/>
      <w:pPr>
        <w:ind w:left="2108" w:hanging="212"/>
      </w:pPr>
      <w:rPr>
        <w:rFonts w:hint="default"/>
        <w:lang w:val="ru-RU" w:eastAsia="en-US" w:bidi="ar-SA"/>
      </w:rPr>
    </w:lvl>
    <w:lvl w:ilvl="2" w:tplc="B5BED32E">
      <w:numFmt w:val="bullet"/>
      <w:lvlText w:val="•"/>
      <w:lvlJc w:val="left"/>
      <w:pPr>
        <w:ind w:left="3156" w:hanging="212"/>
      </w:pPr>
      <w:rPr>
        <w:rFonts w:hint="default"/>
        <w:lang w:val="ru-RU" w:eastAsia="en-US" w:bidi="ar-SA"/>
      </w:rPr>
    </w:lvl>
    <w:lvl w:ilvl="3" w:tplc="3B4C3788">
      <w:numFmt w:val="bullet"/>
      <w:lvlText w:val="•"/>
      <w:lvlJc w:val="left"/>
      <w:pPr>
        <w:ind w:left="4205" w:hanging="212"/>
      </w:pPr>
      <w:rPr>
        <w:rFonts w:hint="default"/>
        <w:lang w:val="ru-RU" w:eastAsia="en-US" w:bidi="ar-SA"/>
      </w:rPr>
    </w:lvl>
    <w:lvl w:ilvl="4" w:tplc="E58A7398">
      <w:numFmt w:val="bullet"/>
      <w:lvlText w:val="•"/>
      <w:lvlJc w:val="left"/>
      <w:pPr>
        <w:ind w:left="5253" w:hanging="212"/>
      </w:pPr>
      <w:rPr>
        <w:rFonts w:hint="default"/>
        <w:lang w:val="ru-RU" w:eastAsia="en-US" w:bidi="ar-SA"/>
      </w:rPr>
    </w:lvl>
    <w:lvl w:ilvl="5" w:tplc="19A05840">
      <w:numFmt w:val="bullet"/>
      <w:lvlText w:val="•"/>
      <w:lvlJc w:val="left"/>
      <w:pPr>
        <w:ind w:left="6302" w:hanging="212"/>
      </w:pPr>
      <w:rPr>
        <w:rFonts w:hint="default"/>
        <w:lang w:val="ru-RU" w:eastAsia="en-US" w:bidi="ar-SA"/>
      </w:rPr>
    </w:lvl>
    <w:lvl w:ilvl="6" w:tplc="154A1F28">
      <w:numFmt w:val="bullet"/>
      <w:lvlText w:val="•"/>
      <w:lvlJc w:val="left"/>
      <w:pPr>
        <w:ind w:left="7350" w:hanging="212"/>
      </w:pPr>
      <w:rPr>
        <w:rFonts w:hint="default"/>
        <w:lang w:val="ru-RU" w:eastAsia="en-US" w:bidi="ar-SA"/>
      </w:rPr>
    </w:lvl>
    <w:lvl w:ilvl="7" w:tplc="BA92FB06">
      <w:numFmt w:val="bullet"/>
      <w:lvlText w:val="•"/>
      <w:lvlJc w:val="left"/>
      <w:pPr>
        <w:ind w:left="8398" w:hanging="212"/>
      </w:pPr>
      <w:rPr>
        <w:rFonts w:hint="default"/>
        <w:lang w:val="ru-RU" w:eastAsia="en-US" w:bidi="ar-SA"/>
      </w:rPr>
    </w:lvl>
    <w:lvl w:ilvl="8" w:tplc="E0548AD2">
      <w:numFmt w:val="bullet"/>
      <w:lvlText w:val="•"/>
      <w:lvlJc w:val="left"/>
      <w:pPr>
        <w:ind w:left="9447" w:hanging="212"/>
      </w:pPr>
      <w:rPr>
        <w:rFonts w:hint="default"/>
        <w:lang w:val="ru-RU" w:eastAsia="en-US" w:bidi="ar-SA"/>
      </w:rPr>
    </w:lvl>
  </w:abstractNum>
  <w:abstractNum w:abstractNumId="106" w15:restartNumberingAfterBreak="0">
    <w:nsid w:val="4AE325CA"/>
    <w:multiLevelType w:val="hybridMultilevel"/>
    <w:tmpl w:val="F82064B4"/>
    <w:lvl w:ilvl="0" w:tplc="DAE4D79C">
      <w:numFmt w:val="bullet"/>
      <w:lvlText w:val=""/>
      <w:lvlJc w:val="left"/>
      <w:pPr>
        <w:ind w:left="632" w:hanging="710"/>
      </w:pPr>
      <w:rPr>
        <w:rFonts w:ascii="Symbol" w:eastAsia="Symbol" w:hAnsi="Symbol" w:cs="Symbol" w:hint="default"/>
        <w:w w:val="99"/>
        <w:sz w:val="28"/>
        <w:szCs w:val="28"/>
        <w:lang w:val="ru-RU" w:eastAsia="en-US" w:bidi="ar-SA"/>
      </w:rPr>
    </w:lvl>
    <w:lvl w:ilvl="1" w:tplc="F39C2CFC">
      <w:numFmt w:val="bullet"/>
      <w:lvlText w:val=""/>
      <w:lvlJc w:val="left"/>
      <w:pPr>
        <w:ind w:left="1484" w:hanging="282"/>
      </w:pPr>
      <w:rPr>
        <w:rFonts w:ascii="Symbol" w:eastAsia="Symbol" w:hAnsi="Symbol" w:cs="Symbol" w:hint="default"/>
        <w:w w:val="99"/>
        <w:sz w:val="28"/>
        <w:szCs w:val="28"/>
        <w:lang w:val="ru-RU" w:eastAsia="en-US" w:bidi="ar-SA"/>
      </w:rPr>
    </w:lvl>
    <w:lvl w:ilvl="2" w:tplc="384ADE52">
      <w:numFmt w:val="bullet"/>
      <w:lvlText w:val="•"/>
      <w:lvlJc w:val="left"/>
      <w:pPr>
        <w:ind w:left="2598" w:hanging="282"/>
      </w:pPr>
      <w:rPr>
        <w:rFonts w:hint="default"/>
        <w:lang w:val="ru-RU" w:eastAsia="en-US" w:bidi="ar-SA"/>
      </w:rPr>
    </w:lvl>
    <w:lvl w:ilvl="3" w:tplc="9F52B054">
      <w:numFmt w:val="bullet"/>
      <w:lvlText w:val="•"/>
      <w:lvlJc w:val="left"/>
      <w:pPr>
        <w:ind w:left="3716" w:hanging="282"/>
      </w:pPr>
      <w:rPr>
        <w:rFonts w:hint="default"/>
        <w:lang w:val="ru-RU" w:eastAsia="en-US" w:bidi="ar-SA"/>
      </w:rPr>
    </w:lvl>
    <w:lvl w:ilvl="4" w:tplc="F69C8012">
      <w:numFmt w:val="bullet"/>
      <w:lvlText w:val="•"/>
      <w:lvlJc w:val="left"/>
      <w:pPr>
        <w:ind w:left="4834" w:hanging="282"/>
      </w:pPr>
      <w:rPr>
        <w:rFonts w:hint="default"/>
        <w:lang w:val="ru-RU" w:eastAsia="en-US" w:bidi="ar-SA"/>
      </w:rPr>
    </w:lvl>
    <w:lvl w:ilvl="5" w:tplc="CBAE4C7C">
      <w:numFmt w:val="bullet"/>
      <w:lvlText w:val="•"/>
      <w:lvlJc w:val="left"/>
      <w:pPr>
        <w:ind w:left="5952" w:hanging="282"/>
      </w:pPr>
      <w:rPr>
        <w:rFonts w:hint="default"/>
        <w:lang w:val="ru-RU" w:eastAsia="en-US" w:bidi="ar-SA"/>
      </w:rPr>
    </w:lvl>
    <w:lvl w:ilvl="6" w:tplc="BE56A4EE">
      <w:numFmt w:val="bullet"/>
      <w:lvlText w:val="•"/>
      <w:lvlJc w:val="left"/>
      <w:pPr>
        <w:ind w:left="7071" w:hanging="282"/>
      </w:pPr>
      <w:rPr>
        <w:rFonts w:hint="default"/>
        <w:lang w:val="ru-RU" w:eastAsia="en-US" w:bidi="ar-SA"/>
      </w:rPr>
    </w:lvl>
    <w:lvl w:ilvl="7" w:tplc="AE187032">
      <w:numFmt w:val="bullet"/>
      <w:lvlText w:val="•"/>
      <w:lvlJc w:val="left"/>
      <w:pPr>
        <w:ind w:left="8189" w:hanging="282"/>
      </w:pPr>
      <w:rPr>
        <w:rFonts w:hint="default"/>
        <w:lang w:val="ru-RU" w:eastAsia="en-US" w:bidi="ar-SA"/>
      </w:rPr>
    </w:lvl>
    <w:lvl w:ilvl="8" w:tplc="AE82597C">
      <w:numFmt w:val="bullet"/>
      <w:lvlText w:val="•"/>
      <w:lvlJc w:val="left"/>
      <w:pPr>
        <w:ind w:left="9307" w:hanging="282"/>
      </w:pPr>
      <w:rPr>
        <w:rFonts w:hint="default"/>
        <w:lang w:val="ru-RU" w:eastAsia="en-US" w:bidi="ar-SA"/>
      </w:rPr>
    </w:lvl>
  </w:abstractNum>
  <w:abstractNum w:abstractNumId="107" w15:restartNumberingAfterBreak="0">
    <w:nsid w:val="4DB30F3B"/>
    <w:multiLevelType w:val="hybridMultilevel"/>
    <w:tmpl w:val="E7AC6146"/>
    <w:lvl w:ilvl="0" w:tplc="2F542A32">
      <w:numFmt w:val="bullet"/>
      <w:lvlText w:val=""/>
      <w:lvlJc w:val="left"/>
      <w:pPr>
        <w:ind w:left="1484" w:hanging="282"/>
      </w:pPr>
      <w:rPr>
        <w:rFonts w:ascii="Symbol" w:eastAsia="Symbol" w:hAnsi="Symbol" w:cs="Symbol" w:hint="default"/>
        <w:w w:val="99"/>
        <w:sz w:val="28"/>
        <w:szCs w:val="28"/>
        <w:lang w:val="ru-RU" w:eastAsia="en-US" w:bidi="ar-SA"/>
      </w:rPr>
    </w:lvl>
    <w:lvl w:ilvl="1" w:tplc="13CA738A">
      <w:numFmt w:val="bullet"/>
      <w:lvlText w:val="•"/>
      <w:lvlJc w:val="left"/>
      <w:pPr>
        <w:ind w:left="2486" w:hanging="282"/>
      </w:pPr>
      <w:rPr>
        <w:rFonts w:hint="default"/>
        <w:lang w:val="ru-RU" w:eastAsia="en-US" w:bidi="ar-SA"/>
      </w:rPr>
    </w:lvl>
    <w:lvl w:ilvl="2" w:tplc="19ECDAB4">
      <w:numFmt w:val="bullet"/>
      <w:lvlText w:val="•"/>
      <w:lvlJc w:val="left"/>
      <w:pPr>
        <w:ind w:left="3492" w:hanging="282"/>
      </w:pPr>
      <w:rPr>
        <w:rFonts w:hint="default"/>
        <w:lang w:val="ru-RU" w:eastAsia="en-US" w:bidi="ar-SA"/>
      </w:rPr>
    </w:lvl>
    <w:lvl w:ilvl="3" w:tplc="B5109C90">
      <w:numFmt w:val="bullet"/>
      <w:lvlText w:val="•"/>
      <w:lvlJc w:val="left"/>
      <w:pPr>
        <w:ind w:left="4499" w:hanging="282"/>
      </w:pPr>
      <w:rPr>
        <w:rFonts w:hint="default"/>
        <w:lang w:val="ru-RU" w:eastAsia="en-US" w:bidi="ar-SA"/>
      </w:rPr>
    </w:lvl>
    <w:lvl w:ilvl="4" w:tplc="E65E3348">
      <w:numFmt w:val="bullet"/>
      <w:lvlText w:val="•"/>
      <w:lvlJc w:val="left"/>
      <w:pPr>
        <w:ind w:left="5505" w:hanging="282"/>
      </w:pPr>
      <w:rPr>
        <w:rFonts w:hint="default"/>
        <w:lang w:val="ru-RU" w:eastAsia="en-US" w:bidi="ar-SA"/>
      </w:rPr>
    </w:lvl>
    <w:lvl w:ilvl="5" w:tplc="AB7ADF10">
      <w:numFmt w:val="bullet"/>
      <w:lvlText w:val="•"/>
      <w:lvlJc w:val="left"/>
      <w:pPr>
        <w:ind w:left="6512" w:hanging="282"/>
      </w:pPr>
      <w:rPr>
        <w:rFonts w:hint="default"/>
        <w:lang w:val="ru-RU" w:eastAsia="en-US" w:bidi="ar-SA"/>
      </w:rPr>
    </w:lvl>
    <w:lvl w:ilvl="6" w:tplc="0BFE8FE4">
      <w:numFmt w:val="bullet"/>
      <w:lvlText w:val="•"/>
      <w:lvlJc w:val="left"/>
      <w:pPr>
        <w:ind w:left="7518" w:hanging="282"/>
      </w:pPr>
      <w:rPr>
        <w:rFonts w:hint="default"/>
        <w:lang w:val="ru-RU" w:eastAsia="en-US" w:bidi="ar-SA"/>
      </w:rPr>
    </w:lvl>
    <w:lvl w:ilvl="7" w:tplc="BABE8E5A">
      <w:numFmt w:val="bullet"/>
      <w:lvlText w:val="•"/>
      <w:lvlJc w:val="left"/>
      <w:pPr>
        <w:ind w:left="8524" w:hanging="282"/>
      </w:pPr>
      <w:rPr>
        <w:rFonts w:hint="default"/>
        <w:lang w:val="ru-RU" w:eastAsia="en-US" w:bidi="ar-SA"/>
      </w:rPr>
    </w:lvl>
    <w:lvl w:ilvl="8" w:tplc="7AD49BA4">
      <w:numFmt w:val="bullet"/>
      <w:lvlText w:val="•"/>
      <w:lvlJc w:val="left"/>
      <w:pPr>
        <w:ind w:left="9531" w:hanging="282"/>
      </w:pPr>
      <w:rPr>
        <w:rFonts w:hint="default"/>
        <w:lang w:val="ru-RU" w:eastAsia="en-US" w:bidi="ar-SA"/>
      </w:rPr>
    </w:lvl>
  </w:abstractNum>
  <w:abstractNum w:abstractNumId="108" w15:restartNumberingAfterBreak="0">
    <w:nsid w:val="4DB717D3"/>
    <w:multiLevelType w:val="hybridMultilevel"/>
    <w:tmpl w:val="3BB2A57C"/>
    <w:lvl w:ilvl="0" w:tplc="F97A50D0">
      <w:numFmt w:val="bullet"/>
      <w:lvlText w:val=""/>
      <w:lvlJc w:val="left"/>
      <w:pPr>
        <w:ind w:left="1484" w:hanging="282"/>
      </w:pPr>
      <w:rPr>
        <w:rFonts w:ascii="Symbol" w:eastAsia="Symbol" w:hAnsi="Symbol" w:cs="Symbol" w:hint="default"/>
        <w:w w:val="99"/>
        <w:sz w:val="28"/>
        <w:szCs w:val="28"/>
        <w:lang w:val="ru-RU" w:eastAsia="en-US" w:bidi="ar-SA"/>
      </w:rPr>
    </w:lvl>
    <w:lvl w:ilvl="1" w:tplc="B0DA2908">
      <w:numFmt w:val="bullet"/>
      <w:lvlText w:val="•"/>
      <w:lvlJc w:val="left"/>
      <w:pPr>
        <w:ind w:left="2486" w:hanging="282"/>
      </w:pPr>
      <w:rPr>
        <w:rFonts w:hint="default"/>
        <w:lang w:val="ru-RU" w:eastAsia="en-US" w:bidi="ar-SA"/>
      </w:rPr>
    </w:lvl>
    <w:lvl w:ilvl="2" w:tplc="8A8A4F04">
      <w:numFmt w:val="bullet"/>
      <w:lvlText w:val="•"/>
      <w:lvlJc w:val="left"/>
      <w:pPr>
        <w:ind w:left="3492" w:hanging="282"/>
      </w:pPr>
      <w:rPr>
        <w:rFonts w:hint="default"/>
        <w:lang w:val="ru-RU" w:eastAsia="en-US" w:bidi="ar-SA"/>
      </w:rPr>
    </w:lvl>
    <w:lvl w:ilvl="3" w:tplc="B950D24E">
      <w:numFmt w:val="bullet"/>
      <w:lvlText w:val="•"/>
      <w:lvlJc w:val="left"/>
      <w:pPr>
        <w:ind w:left="4499" w:hanging="282"/>
      </w:pPr>
      <w:rPr>
        <w:rFonts w:hint="default"/>
        <w:lang w:val="ru-RU" w:eastAsia="en-US" w:bidi="ar-SA"/>
      </w:rPr>
    </w:lvl>
    <w:lvl w:ilvl="4" w:tplc="8E54C2C2">
      <w:numFmt w:val="bullet"/>
      <w:lvlText w:val="•"/>
      <w:lvlJc w:val="left"/>
      <w:pPr>
        <w:ind w:left="5505" w:hanging="282"/>
      </w:pPr>
      <w:rPr>
        <w:rFonts w:hint="default"/>
        <w:lang w:val="ru-RU" w:eastAsia="en-US" w:bidi="ar-SA"/>
      </w:rPr>
    </w:lvl>
    <w:lvl w:ilvl="5" w:tplc="441AF40A">
      <w:numFmt w:val="bullet"/>
      <w:lvlText w:val="•"/>
      <w:lvlJc w:val="left"/>
      <w:pPr>
        <w:ind w:left="6512" w:hanging="282"/>
      </w:pPr>
      <w:rPr>
        <w:rFonts w:hint="default"/>
        <w:lang w:val="ru-RU" w:eastAsia="en-US" w:bidi="ar-SA"/>
      </w:rPr>
    </w:lvl>
    <w:lvl w:ilvl="6" w:tplc="CDFE3254">
      <w:numFmt w:val="bullet"/>
      <w:lvlText w:val="•"/>
      <w:lvlJc w:val="left"/>
      <w:pPr>
        <w:ind w:left="7518" w:hanging="282"/>
      </w:pPr>
      <w:rPr>
        <w:rFonts w:hint="default"/>
        <w:lang w:val="ru-RU" w:eastAsia="en-US" w:bidi="ar-SA"/>
      </w:rPr>
    </w:lvl>
    <w:lvl w:ilvl="7" w:tplc="091A6C34">
      <w:numFmt w:val="bullet"/>
      <w:lvlText w:val="•"/>
      <w:lvlJc w:val="left"/>
      <w:pPr>
        <w:ind w:left="8524" w:hanging="282"/>
      </w:pPr>
      <w:rPr>
        <w:rFonts w:hint="default"/>
        <w:lang w:val="ru-RU" w:eastAsia="en-US" w:bidi="ar-SA"/>
      </w:rPr>
    </w:lvl>
    <w:lvl w:ilvl="8" w:tplc="64F0A9E2">
      <w:numFmt w:val="bullet"/>
      <w:lvlText w:val="•"/>
      <w:lvlJc w:val="left"/>
      <w:pPr>
        <w:ind w:left="9531" w:hanging="282"/>
      </w:pPr>
      <w:rPr>
        <w:rFonts w:hint="default"/>
        <w:lang w:val="ru-RU" w:eastAsia="en-US" w:bidi="ar-SA"/>
      </w:rPr>
    </w:lvl>
  </w:abstractNum>
  <w:abstractNum w:abstractNumId="109" w15:restartNumberingAfterBreak="0">
    <w:nsid w:val="4E3B68EF"/>
    <w:multiLevelType w:val="hybridMultilevel"/>
    <w:tmpl w:val="B4EA1730"/>
    <w:lvl w:ilvl="0" w:tplc="113C8AF6">
      <w:numFmt w:val="bullet"/>
      <w:lvlText w:val=""/>
      <w:lvlJc w:val="left"/>
      <w:pPr>
        <w:ind w:left="1484" w:hanging="706"/>
      </w:pPr>
      <w:rPr>
        <w:rFonts w:ascii="Symbol" w:eastAsia="Symbol" w:hAnsi="Symbol" w:cs="Symbol" w:hint="default"/>
        <w:w w:val="101"/>
        <w:sz w:val="20"/>
        <w:szCs w:val="20"/>
        <w:lang w:val="ru-RU" w:eastAsia="en-US" w:bidi="ar-SA"/>
      </w:rPr>
    </w:lvl>
    <w:lvl w:ilvl="1" w:tplc="7F8EF230">
      <w:numFmt w:val="bullet"/>
      <w:lvlText w:val="•"/>
      <w:lvlJc w:val="left"/>
      <w:pPr>
        <w:ind w:left="2486" w:hanging="706"/>
      </w:pPr>
      <w:rPr>
        <w:rFonts w:hint="default"/>
        <w:lang w:val="ru-RU" w:eastAsia="en-US" w:bidi="ar-SA"/>
      </w:rPr>
    </w:lvl>
    <w:lvl w:ilvl="2" w:tplc="AAF8A03A">
      <w:numFmt w:val="bullet"/>
      <w:lvlText w:val="•"/>
      <w:lvlJc w:val="left"/>
      <w:pPr>
        <w:ind w:left="3492" w:hanging="706"/>
      </w:pPr>
      <w:rPr>
        <w:rFonts w:hint="default"/>
        <w:lang w:val="ru-RU" w:eastAsia="en-US" w:bidi="ar-SA"/>
      </w:rPr>
    </w:lvl>
    <w:lvl w:ilvl="3" w:tplc="5874F246">
      <w:numFmt w:val="bullet"/>
      <w:lvlText w:val="•"/>
      <w:lvlJc w:val="left"/>
      <w:pPr>
        <w:ind w:left="4499" w:hanging="706"/>
      </w:pPr>
      <w:rPr>
        <w:rFonts w:hint="default"/>
        <w:lang w:val="ru-RU" w:eastAsia="en-US" w:bidi="ar-SA"/>
      </w:rPr>
    </w:lvl>
    <w:lvl w:ilvl="4" w:tplc="EC5625F6">
      <w:numFmt w:val="bullet"/>
      <w:lvlText w:val="•"/>
      <w:lvlJc w:val="left"/>
      <w:pPr>
        <w:ind w:left="5505" w:hanging="706"/>
      </w:pPr>
      <w:rPr>
        <w:rFonts w:hint="default"/>
        <w:lang w:val="ru-RU" w:eastAsia="en-US" w:bidi="ar-SA"/>
      </w:rPr>
    </w:lvl>
    <w:lvl w:ilvl="5" w:tplc="9C421546">
      <w:numFmt w:val="bullet"/>
      <w:lvlText w:val="•"/>
      <w:lvlJc w:val="left"/>
      <w:pPr>
        <w:ind w:left="6512" w:hanging="706"/>
      </w:pPr>
      <w:rPr>
        <w:rFonts w:hint="default"/>
        <w:lang w:val="ru-RU" w:eastAsia="en-US" w:bidi="ar-SA"/>
      </w:rPr>
    </w:lvl>
    <w:lvl w:ilvl="6" w:tplc="6200F802">
      <w:numFmt w:val="bullet"/>
      <w:lvlText w:val="•"/>
      <w:lvlJc w:val="left"/>
      <w:pPr>
        <w:ind w:left="7518" w:hanging="706"/>
      </w:pPr>
      <w:rPr>
        <w:rFonts w:hint="default"/>
        <w:lang w:val="ru-RU" w:eastAsia="en-US" w:bidi="ar-SA"/>
      </w:rPr>
    </w:lvl>
    <w:lvl w:ilvl="7" w:tplc="28B03DB0">
      <w:numFmt w:val="bullet"/>
      <w:lvlText w:val="•"/>
      <w:lvlJc w:val="left"/>
      <w:pPr>
        <w:ind w:left="8524" w:hanging="706"/>
      </w:pPr>
      <w:rPr>
        <w:rFonts w:hint="default"/>
        <w:lang w:val="ru-RU" w:eastAsia="en-US" w:bidi="ar-SA"/>
      </w:rPr>
    </w:lvl>
    <w:lvl w:ilvl="8" w:tplc="FABC9548">
      <w:numFmt w:val="bullet"/>
      <w:lvlText w:val="•"/>
      <w:lvlJc w:val="left"/>
      <w:pPr>
        <w:ind w:left="9531" w:hanging="706"/>
      </w:pPr>
      <w:rPr>
        <w:rFonts w:hint="default"/>
        <w:lang w:val="ru-RU" w:eastAsia="en-US" w:bidi="ar-SA"/>
      </w:rPr>
    </w:lvl>
  </w:abstractNum>
  <w:abstractNum w:abstractNumId="110" w15:restartNumberingAfterBreak="0">
    <w:nsid w:val="4FBE7F9B"/>
    <w:multiLevelType w:val="hybridMultilevel"/>
    <w:tmpl w:val="633665F0"/>
    <w:lvl w:ilvl="0" w:tplc="2D4AC4F2">
      <w:numFmt w:val="bullet"/>
      <w:lvlText w:val=""/>
      <w:lvlJc w:val="left"/>
      <w:pPr>
        <w:ind w:left="1192" w:hanging="282"/>
      </w:pPr>
      <w:rPr>
        <w:rFonts w:ascii="Symbol" w:eastAsia="Symbol" w:hAnsi="Symbol" w:cs="Symbol" w:hint="default"/>
        <w:w w:val="99"/>
        <w:sz w:val="28"/>
        <w:szCs w:val="28"/>
        <w:lang w:val="ru-RU" w:eastAsia="en-US" w:bidi="ar-SA"/>
      </w:rPr>
    </w:lvl>
    <w:lvl w:ilvl="1" w:tplc="E9980DF6">
      <w:numFmt w:val="bullet"/>
      <w:lvlText w:val="•"/>
      <w:lvlJc w:val="left"/>
      <w:pPr>
        <w:ind w:left="2068" w:hanging="282"/>
      </w:pPr>
      <w:rPr>
        <w:rFonts w:hint="default"/>
        <w:lang w:val="ru-RU" w:eastAsia="en-US" w:bidi="ar-SA"/>
      </w:rPr>
    </w:lvl>
    <w:lvl w:ilvl="2" w:tplc="FC7E2B9C">
      <w:numFmt w:val="bullet"/>
      <w:lvlText w:val="•"/>
      <w:lvlJc w:val="left"/>
      <w:pPr>
        <w:ind w:left="2937" w:hanging="282"/>
      </w:pPr>
      <w:rPr>
        <w:rFonts w:hint="default"/>
        <w:lang w:val="ru-RU" w:eastAsia="en-US" w:bidi="ar-SA"/>
      </w:rPr>
    </w:lvl>
    <w:lvl w:ilvl="3" w:tplc="51DE1AAC">
      <w:numFmt w:val="bullet"/>
      <w:lvlText w:val="•"/>
      <w:lvlJc w:val="left"/>
      <w:pPr>
        <w:ind w:left="3806" w:hanging="282"/>
      </w:pPr>
      <w:rPr>
        <w:rFonts w:hint="default"/>
        <w:lang w:val="ru-RU" w:eastAsia="en-US" w:bidi="ar-SA"/>
      </w:rPr>
    </w:lvl>
    <w:lvl w:ilvl="4" w:tplc="AB0C61EC">
      <w:numFmt w:val="bullet"/>
      <w:lvlText w:val="•"/>
      <w:lvlJc w:val="left"/>
      <w:pPr>
        <w:ind w:left="4675" w:hanging="282"/>
      </w:pPr>
      <w:rPr>
        <w:rFonts w:hint="default"/>
        <w:lang w:val="ru-RU" w:eastAsia="en-US" w:bidi="ar-SA"/>
      </w:rPr>
    </w:lvl>
    <w:lvl w:ilvl="5" w:tplc="F2343B88">
      <w:numFmt w:val="bullet"/>
      <w:lvlText w:val="•"/>
      <w:lvlJc w:val="left"/>
      <w:pPr>
        <w:ind w:left="5544" w:hanging="282"/>
      </w:pPr>
      <w:rPr>
        <w:rFonts w:hint="default"/>
        <w:lang w:val="ru-RU" w:eastAsia="en-US" w:bidi="ar-SA"/>
      </w:rPr>
    </w:lvl>
    <w:lvl w:ilvl="6" w:tplc="32A07D88">
      <w:numFmt w:val="bullet"/>
      <w:lvlText w:val="•"/>
      <w:lvlJc w:val="left"/>
      <w:pPr>
        <w:ind w:left="6412" w:hanging="282"/>
      </w:pPr>
      <w:rPr>
        <w:rFonts w:hint="default"/>
        <w:lang w:val="ru-RU" w:eastAsia="en-US" w:bidi="ar-SA"/>
      </w:rPr>
    </w:lvl>
    <w:lvl w:ilvl="7" w:tplc="56AA1648">
      <w:numFmt w:val="bullet"/>
      <w:lvlText w:val="•"/>
      <w:lvlJc w:val="left"/>
      <w:pPr>
        <w:ind w:left="7281" w:hanging="282"/>
      </w:pPr>
      <w:rPr>
        <w:rFonts w:hint="default"/>
        <w:lang w:val="ru-RU" w:eastAsia="en-US" w:bidi="ar-SA"/>
      </w:rPr>
    </w:lvl>
    <w:lvl w:ilvl="8" w:tplc="0BDAFD9E">
      <w:numFmt w:val="bullet"/>
      <w:lvlText w:val="•"/>
      <w:lvlJc w:val="left"/>
      <w:pPr>
        <w:ind w:left="8150" w:hanging="282"/>
      </w:pPr>
      <w:rPr>
        <w:rFonts w:hint="default"/>
        <w:lang w:val="ru-RU" w:eastAsia="en-US" w:bidi="ar-SA"/>
      </w:rPr>
    </w:lvl>
  </w:abstractNum>
  <w:abstractNum w:abstractNumId="111" w15:restartNumberingAfterBreak="0">
    <w:nsid w:val="50064A10"/>
    <w:multiLevelType w:val="hybridMultilevel"/>
    <w:tmpl w:val="1CC61972"/>
    <w:lvl w:ilvl="0" w:tplc="A8B82238">
      <w:numFmt w:val="bullet"/>
      <w:lvlText w:val="●"/>
      <w:lvlJc w:val="left"/>
      <w:pPr>
        <w:ind w:left="2050" w:hanging="282"/>
      </w:pPr>
      <w:rPr>
        <w:rFonts w:ascii="Times New Roman" w:eastAsia="Times New Roman" w:hAnsi="Times New Roman" w:cs="Times New Roman" w:hint="default"/>
        <w:w w:val="99"/>
        <w:sz w:val="28"/>
        <w:szCs w:val="28"/>
        <w:lang w:val="ru-RU" w:eastAsia="en-US" w:bidi="ar-SA"/>
      </w:rPr>
    </w:lvl>
    <w:lvl w:ilvl="1" w:tplc="1BA281CE">
      <w:numFmt w:val="bullet"/>
      <w:lvlText w:val="•"/>
      <w:lvlJc w:val="left"/>
      <w:pPr>
        <w:ind w:left="3008" w:hanging="282"/>
      </w:pPr>
      <w:rPr>
        <w:rFonts w:hint="default"/>
        <w:lang w:val="ru-RU" w:eastAsia="en-US" w:bidi="ar-SA"/>
      </w:rPr>
    </w:lvl>
    <w:lvl w:ilvl="2" w:tplc="399462F0">
      <w:numFmt w:val="bullet"/>
      <w:lvlText w:val="•"/>
      <w:lvlJc w:val="left"/>
      <w:pPr>
        <w:ind w:left="3956" w:hanging="282"/>
      </w:pPr>
      <w:rPr>
        <w:rFonts w:hint="default"/>
        <w:lang w:val="ru-RU" w:eastAsia="en-US" w:bidi="ar-SA"/>
      </w:rPr>
    </w:lvl>
    <w:lvl w:ilvl="3" w:tplc="E9620BEA">
      <w:numFmt w:val="bullet"/>
      <w:lvlText w:val="•"/>
      <w:lvlJc w:val="left"/>
      <w:pPr>
        <w:ind w:left="4905" w:hanging="282"/>
      </w:pPr>
      <w:rPr>
        <w:rFonts w:hint="default"/>
        <w:lang w:val="ru-RU" w:eastAsia="en-US" w:bidi="ar-SA"/>
      </w:rPr>
    </w:lvl>
    <w:lvl w:ilvl="4" w:tplc="4CD4E1F0">
      <w:numFmt w:val="bullet"/>
      <w:lvlText w:val="•"/>
      <w:lvlJc w:val="left"/>
      <w:pPr>
        <w:ind w:left="5853" w:hanging="282"/>
      </w:pPr>
      <w:rPr>
        <w:rFonts w:hint="default"/>
        <w:lang w:val="ru-RU" w:eastAsia="en-US" w:bidi="ar-SA"/>
      </w:rPr>
    </w:lvl>
    <w:lvl w:ilvl="5" w:tplc="7632B758">
      <w:numFmt w:val="bullet"/>
      <w:lvlText w:val="•"/>
      <w:lvlJc w:val="left"/>
      <w:pPr>
        <w:ind w:left="6802" w:hanging="282"/>
      </w:pPr>
      <w:rPr>
        <w:rFonts w:hint="default"/>
        <w:lang w:val="ru-RU" w:eastAsia="en-US" w:bidi="ar-SA"/>
      </w:rPr>
    </w:lvl>
    <w:lvl w:ilvl="6" w:tplc="600630B0">
      <w:numFmt w:val="bullet"/>
      <w:lvlText w:val="•"/>
      <w:lvlJc w:val="left"/>
      <w:pPr>
        <w:ind w:left="7750" w:hanging="282"/>
      </w:pPr>
      <w:rPr>
        <w:rFonts w:hint="default"/>
        <w:lang w:val="ru-RU" w:eastAsia="en-US" w:bidi="ar-SA"/>
      </w:rPr>
    </w:lvl>
    <w:lvl w:ilvl="7" w:tplc="5D1C786E">
      <w:numFmt w:val="bullet"/>
      <w:lvlText w:val="•"/>
      <w:lvlJc w:val="left"/>
      <w:pPr>
        <w:ind w:left="8698" w:hanging="282"/>
      </w:pPr>
      <w:rPr>
        <w:rFonts w:hint="default"/>
        <w:lang w:val="ru-RU" w:eastAsia="en-US" w:bidi="ar-SA"/>
      </w:rPr>
    </w:lvl>
    <w:lvl w:ilvl="8" w:tplc="7D6888B0">
      <w:numFmt w:val="bullet"/>
      <w:lvlText w:val="•"/>
      <w:lvlJc w:val="left"/>
      <w:pPr>
        <w:ind w:left="9647" w:hanging="282"/>
      </w:pPr>
      <w:rPr>
        <w:rFonts w:hint="default"/>
        <w:lang w:val="ru-RU" w:eastAsia="en-US" w:bidi="ar-SA"/>
      </w:rPr>
    </w:lvl>
  </w:abstractNum>
  <w:abstractNum w:abstractNumId="112" w15:restartNumberingAfterBreak="0">
    <w:nsid w:val="506332BD"/>
    <w:multiLevelType w:val="hybridMultilevel"/>
    <w:tmpl w:val="709479B8"/>
    <w:lvl w:ilvl="0" w:tplc="0C4036CE">
      <w:numFmt w:val="bullet"/>
      <w:lvlText w:val="‒"/>
      <w:lvlJc w:val="left"/>
      <w:pPr>
        <w:ind w:left="1484" w:hanging="706"/>
      </w:pPr>
      <w:rPr>
        <w:rFonts w:ascii="DejaVu Serif" w:eastAsia="DejaVu Serif" w:hAnsi="DejaVu Serif" w:cs="DejaVu Serif" w:hint="default"/>
        <w:w w:val="86"/>
        <w:sz w:val="20"/>
        <w:szCs w:val="20"/>
        <w:lang w:val="ru-RU" w:eastAsia="en-US" w:bidi="ar-SA"/>
      </w:rPr>
    </w:lvl>
    <w:lvl w:ilvl="1" w:tplc="F8AC9B3A">
      <w:numFmt w:val="bullet"/>
      <w:lvlText w:val="•"/>
      <w:lvlJc w:val="left"/>
      <w:pPr>
        <w:ind w:left="2486" w:hanging="706"/>
      </w:pPr>
      <w:rPr>
        <w:rFonts w:hint="default"/>
        <w:lang w:val="ru-RU" w:eastAsia="en-US" w:bidi="ar-SA"/>
      </w:rPr>
    </w:lvl>
    <w:lvl w:ilvl="2" w:tplc="9DB826C6">
      <w:numFmt w:val="bullet"/>
      <w:lvlText w:val="•"/>
      <w:lvlJc w:val="left"/>
      <w:pPr>
        <w:ind w:left="3492" w:hanging="706"/>
      </w:pPr>
      <w:rPr>
        <w:rFonts w:hint="default"/>
        <w:lang w:val="ru-RU" w:eastAsia="en-US" w:bidi="ar-SA"/>
      </w:rPr>
    </w:lvl>
    <w:lvl w:ilvl="3" w:tplc="F23455C8">
      <w:numFmt w:val="bullet"/>
      <w:lvlText w:val="•"/>
      <w:lvlJc w:val="left"/>
      <w:pPr>
        <w:ind w:left="4499" w:hanging="706"/>
      </w:pPr>
      <w:rPr>
        <w:rFonts w:hint="default"/>
        <w:lang w:val="ru-RU" w:eastAsia="en-US" w:bidi="ar-SA"/>
      </w:rPr>
    </w:lvl>
    <w:lvl w:ilvl="4" w:tplc="71F89EF2">
      <w:numFmt w:val="bullet"/>
      <w:lvlText w:val="•"/>
      <w:lvlJc w:val="left"/>
      <w:pPr>
        <w:ind w:left="5505" w:hanging="706"/>
      </w:pPr>
      <w:rPr>
        <w:rFonts w:hint="default"/>
        <w:lang w:val="ru-RU" w:eastAsia="en-US" w:bidi="ar-SA"/>
      </w:rPr>
    </w:lvl>
    <w:lvl w:ilvl="5" w:tplc="2D3CA8B6">
      <w:numFmt w:val="bullet"/>
      <w:lvlText w:val="•"/>
      <w:lvlJc w:val="left"/>
      <w:pPr>
        <w:ind w:left="6512" w:hanging="706"/>
      </w:pPr>
      <w:rPr>
        <w:rFonts w:hint="default"/>
        <w:lang w:val="ru-RU" w:eastAsia="en-US" w:bidi="ar-SA"/>
      </w:rPr>
    </w:lvl>
    <w:lvl w:ilvl="6" w:tplc="D0E22824">
      <w:numFmt w:val="bullet"/>
      <w:lvlText w:val="•"/>
      <w:lvlJc w:val="left"/>
      <w:pPr>
        <w:ind w:left="7518" w:hanging="706"/>
      </w:pPr>
      <w:rPr>
        <w:rFonts w:hint="default"/>
        <w:lang w:val="ru-RU" w:eastAsia="en-US" w:bidi="ar-SA"/>
      </w:rPr>
    </w:lvl>
    <w:lvl w:ilvl="7" w:tplc="6C4614B6">
      <w:numFmt w:val="bullet"/>
      <w:lvlText w:val="•"/>
      <w:lvlJc w:val="left"/>
      <w:pPr>
        <w:ind w:left="8524" w:hanging="706"/>
      </w:pPr>
      <w:rPr>
        <w:rFonts w:hint="default"/>
        <w:lang w:val="ru-RU" w:eastAsia="en-US" w:bidi="ar-SA"/>
      </w:rPr>
    </w:lvl>
    <w:lvl w:ilvl="8" w:tplc="EF5658FC">
      <w:numFmt w:val="bullet"/>
      <w:lvlText w:val="•"/>
      <w:lvlJc w:val="left"/>
      <w:pPr>
        <w:ind w:left="9531" w:hanging="706"/>
      </w:pPr>
      <w:rPr>
        <w:rFonts w:hint="default"/>
        <w:lang w:val="ru-RU" w:eastAsia="en-US" w:bidi="ar-SA"/>
      </w:rPr>
    </w:lvl>
  </w:abstractNum>
  <w:abstractNum w:abstractNumId="113" w15:restartNumberingAfterBreak="0">
    <w:nsid w:val="50D67219"/>
    <w:multiLevelType w:val="hybridMultilevel"/>
    <w:tmpl w:val="07326B68"/>
    <w:lvl w:ilvl="0" w:tplc="E45635FA">
      <w:start w:val="1"/>
      <w:numFmt w:val="decimal"/>
      <w:lvlText w:val="%1."/>
      <w:lvlJc w:val="left"/>
      <w:pPr>
        <w:ind w:left="1484" w:hanging="305"/>
        <w:jc w:val="left"/>
      </w:pPr>
      <w:rPr>
        <w:rFonts w:ascii="Times New Roman" w:eastAsia="Times New Roman" w:hAnsi="Times New Roman" w:cs="Times New Roman" w:hint="default"/>
        <w:spacing w:val="-2"/>
        <w:w w:val="99"/>
        <w:sz w:val="28"/>
        <w:szCs w:val="28"/>
        <w:lang w:val="ru-RU" w:eastAsia="en-US" w:bidi="ar-SA"/>
      </w:rPr>
    </w:lvl>
    <w:lvl w:ilvl="1" w:tplc="44F2471A">
      <w:numFmt w:val="bullet"/>
      <w:lvlText w:val="•"/>
      <w:lvlJc w:val="left"/>
      <w:pPr>
        <w:ind w:left="2486" w:hanging="305"/>
      </w:pPr>
      <w:rPr>
        <w:rFonts w:hint="default"/>
        <w:lang w:val="ru-RU" w:eastAsia="en-US" w:bidi="ar-SA"/>
      </w:rPr>
    </w:lvl>
    <w:lvl w:ilvl="2" w:tplc="2E689140">
      <w:numFmt w:val="bullet"/>
      <w:lvlText w:val="•"/>
      <w:lvlJc w:val="left"/>
      <w:pPr>
        <w:ind w:left="3492" w:hanging="305"/>
      </w:pPr>
      <w:rPr>
        <w:rFonts w:hint="default"/>
        <w:lang w:val="ru-RU" w:eastAsia="en-US" w:bidi="ar-SA"/>
      </w:rPr>
    </w:lvl>
    <w:lvl w:ilvl="3" w:tplc="CBD649BC">
      <w:numFmt w:val="bullet"/>
      <w:lvlText w:val="•"/>
      <w:lvlJc w:val="left"/>
      <w:pPr>
        <w:ind w:left="4499" w:hanging="305"/>
      </w:pPr>
      <w:rPr>
        <w:rFonts w:hint="default"/>
        <w:lang w:val="ru-RU" w:eastAsia="en-US" w:bidi="ar-SA"/>
      </w:rPr>
    </w:lvl>
    <w:lvl w:ilvl="4" w:tplc="45867A5A">
      <w:numFmt w:val="bullet"/>
      <w:lvlText w:val="•"/>
      <w:lvlJc w:val="left"/>
      <w:pPr>
        <w:ind w:left="5505" w:hanging="305"/>
      </w:pPr>
      <w:rPr>
        <w:rFonts w:hint="default"/>
        <w:lang w:val="ru-RU" w:eastAsia="en-US" w:bidi="ar-SA"/>
      </w:rPr>
    </w:lvl>
    <w:lvl w:ilvl="5" w:tplc="5BC27B04">
      <w:numFmt w:val="bullet"/>
      <w:lvlText w:val="•"/>
      <w:lvlJc w:val="left"/>
      <w:pPr>
        <w:ind w:left="6512" w:hanging="305"/>
      </w:pPr>
      <w:rPr>
        <w:rFonts w:hint="default"/>
        <w:lang w:val="ru-RU" w:eastAsia="en-US" w:bidi="ar-SA"/>
      </w:rPr>
    </w:lvl>
    <w:lvl w:ilvl="6" w:tplc="A5D09E9A">
      <w:numFmt w:val="bullet"/>
      <w:lvlText w:val="•"/>
      <w:lvlJc w:val="left"/>
      <w:pPr>
        <w:ind w:left="7518" w:hanging="305"/>
      </w:pPr>
      <w:rPr>
        <w:rFonts w:hint="default"/>
        <w:lang w:val="ru-RU" w:eastAsia="en-US" w:bidi="ar-SA"/>
      </w:rPr>
    </w:lvl>
    <w:lvl w:ilvl="7" w:tplc="12189A9E">
      <w:numFmt w:val="bullet"/>
      <w:lvlText w:val="•"/>
      <w:lvlJc w:val="left"/>
      <w:pPr>
        <w:ind w:left="8524" w:hanging="305"/>
      </w:pPr>
      <w:rPr>
        <w:rFonts w:hint="default"/>
        <w:lang w:val="ru-RU" w:eastAsia="en-US" w:bidi="ar-SA"/>
      </w:rPr>
    </w:lvl>
    <w:lvl w:ilvl="8" w:tplc="2D124FDC">
      <w:numFmt w:val="bullet"/>
      <w:lvlText w:val="•"/>
      <w:lvlJc w:val="left"/>
      <w:pPr>
        <w:ind w:left="9531" w:hanging="305"/>
      </w:pPr>
      <w:rPr>
        <w:rFonts w:hint="default"/>
        <w:lang w:val="ru-RU" w:eastAsia="en-US" w:bidi="ar-SA"/>
      </w:rPr>
    </w:lvl>
  </w:abstractNum>
  <w:abstractNum w:abstractNumId="114" w15:restartNumberingAfterBreak="0">
    <w:nsid w:val="513A616B"/>
    <w:multiLevelType w:val="hybridMultilevel"/>
    <w:tmpl w:val="0A3ACBAA"/>
    <w:lvl w:ilvl="0" w:tplc="ED14DA8C">
      <w:numFmt w:val="bullet"/>
      <w:lvlText w:val="●"/>
      <w:lvlJc w:val="left"/>
      <w:pPr>
        <w:ind w:left="1484" w:hanging="282"/>
      </w:pPr>
      <w:rPr>
        <w:rFonts w:ascii="Times New Roman" w:eastAsia="Times New Roman" w:hAnsi="Times New Roman" w:cs="Times New Roman" w:hint="default"/>
        <w:w w:val="99"/>
        <w:sz w:val="28"/>
        <w:szCs w:val="28"/>
        <w:lang w:val="ru-RU" w:eastAsia="en-US" w:bidi="ar-SA"/>
      </w:rPr>
    </w:lvl>
    <w:lvl w:ilvl="1" w:tplc="A8509C84">
      <w:numFmt w:val="bullet"/>
      <w:lvlText w:val="•"/>
      <w:lvlJc w:val="left"/>
      <w:pPr>
        <w:ind w:left="2486" w:hanging="282"/>
      </w:pPr>
      <w:rPr>
        <w:rFonts w:hint="default"/>
        <w:lang w:val="ru-RU" w:eastAsia="en-US" w:bidi="ar-SA"/>
      </w:rPr>
    </w:lvl>
    <w:lvl w:ilvl="2" w:tplc="F7BEB5E2">
      <w:numFmt w:val="bullet"/>
      <w:lvlText w:val="•"/>
      <w:lvlJc w:val="left"/>
      <w:pPr>
        <w:ind w:left="3492" w:hanging="282"/>
      </w:pPr>
      <w:rPr>
        <w:rFonts w:hint="default"/>
        <w:lang w:val="ru-RU" w:eastAsia="en-US" w:bidi="ar-SA"/>
      </w:rPr>
    </w:lvl>
    <w:lvl w:ilvl="3" w:tplc="20DCEF5C">
      <w:numFmt w:val="bullet"/>
      <w:lvlText w:val="•"/>
      <w:lvlJc w:val="left"/>
      <w:pPr>
        <w:ind w:left="4499" w:hanging="282"/>
      </w:pPr>
      <w:rPr>
        <w:rFonts w:hint="default"/>
        <w:lang w:val="ru-RU" w:eastAsia="en-US" w:bidi="ar-SA"/>
      </w:rPr>
    </w:lvl>
    <w:lvl w:ilvl="4" w:tplc="381C1702">
      <w:numFmt w:val="bullet"/>
      <w:lvlText w:val="•"/>
      <w:lvlJc w:val="left"/>
      <w:pPr>
        <w:ind w:left="5505" w:hanging="282"/>
      </w:pPr>
      <w:rPr>
        <w:rFonts w:hint="default"/>
        <w:lang w:val="ru-RU" w:eastAsia="en-US" w:bidi="ar-SA"/>
      </w:rPr>
    </w:lvl>
    <w:lvl w:ilvl="5" w:tplc="F4725764">
      <w:numFmt w:val="bullet"/>
      <w:lvlText w:val="•"/>
      <w:lvlJc w:val="left"/>
      <w:pPr>
        <w:ind w:left="6512" w:hanging="282"/>
      </w:pPr>
      <w:rPr>
        <w:rFonts w:hint="default"/>
        <w:lang w:val="ru-RU" w:eastAsia="en-US" w:bidi="ar-SA"/>
      </w:rPr>
    </w:lvl>
    <w:lvl w:ilvl="6" w:tplc="EBB4E2C0">
      <w:numFmt w:val="bullet"/>
      <w:lvlText w:val="•"/>
      <w:lvlJc w:val="left"/>
      <w:pPr>
        <w:ind w:left="7518" w:hanging="282"/>
      </w:pPr>
      <w:rPr>
        <w:rFonts w:hint="default"/>
        <w:lang w:val="ru-RU" w:eastAsia="en-US" w:bidi="ar-SA"/>
      </w:rPr>
    </w:lvl>
    <w:lvl w:ilvl="7" w:tplc="61742FA0">
      <w:numFmt w:val="bullet"/>
      <w:lvlText w:val="•"/>
      <w:lvlJc w:val="left"/>
      <w:pPr>
        <w:ind w:left="8524" w:hanging="282"/>
      </w:pPr>
      <w:rPr>
        <w:rFonts w:hint="default"/>
        <w:lang w:val="ru-RU" w:eastAsia="en-US" w:bidi="ar-SA"/>
      </w:rPr>
    </w:lvl>
    <w:lvl w:ilvl="8" w:tplc="99641E7A">
      <w:numFmt w:val="bullet"/>
      <w:lvlText w:val="•"/>
      <w:lvlJc w:val="left"/>
      <w:pPr>
        <w:ind w:left="9531" w:hanging="282"/>
      </w:pPr>
      <w:rPr>
        <w:rFonts w:hint="default"/>
        <w:lang w:val="ru-RU" w:eastAsia="en-US" w:bidi="ar-SA"/>
      </w:rPr>
    </w:lvl>
  </w:abstractNum>
  <w:abstractNum w:abstractNumId="115" w15:restartNumberingAfterBreak="0">
    <w:nsid w:val="51E75F1A"/>
    <w:multiLevelType w:val="hybridMultilevel"/>
    <w:tmpl w:val="5906967C"/>
    <w:lvl w:ilvl="0" w:tplc="9B9EA130">
      <w:numFmt w:val="bullet"/>
      <w:lvlText w:val=""/>
      <w:lvlJc w:val="left"/>
      <w:pPr>
        <w:ind w:left="2061" w:hanging="360"/>
      </w:pPr>
      <w:rPr>
        <w:rFonts w:ascii="Symbol" w:eastAsia="Symbol" w:hAnsi="Symbol" w:cs="Symbol" w:hint="default"/>
        <w:w w:val="99"/>
        <w:sz w:val="28"/>
        <w:szCs w:val="28"/>
        <w:lang w:val="ru-RU" w:eastAsia="en-US" w:bidi="ar-SA"/>
      </w:rPr>
    </w:lvl>
    <w:lvl w:ilvl="1" w:tplc="58DC5D38">
      <w:numFmt w:val="bullet"/>
      <w:lvlText w:val="•"/>
      <w:lvlJc w:val="left"/>
      <w:pPr>
        <w:ind w:left="3008" w:hanging="360"/>
      </w:pPr>
      <w:rPr>
        <w:rFonts w:hint="default"/>
        <w:lang w:val="ru-RU" w:eastAsia="en-US" w:bidi="ar-SA"/>
      </w:rPr>
    </w:lvl>
    <w:lvl w:ilvl="2" w:tplc="9F0AEB0E">
      <w:numFmt w:val="bullet"/>
      <w:lvlText w:val="•"/>
      <w:lvlJc w:val="left"/>
      <w:pPr>
        <w:ind w:left="3956" w:hanging="360"/>
      </w:pPr>
      <w:rPr>
        <w:rFonts w:hint="default"/>
        <w:lang w:val="ru-RU" w:eastAsia="en-US" w:bidi="ar-SA"/>
      </w:rPr>
    </w:lvl>
    <w:lvl w:ilvl="3" w:tplc="2CAE6438">
      <w:numFmt w:val="bullet"/>
      <w:lvlText w:val="•"/>
      <w:lvlJc w:val="left"/>
      <w:pPr>
        <w:ind w:left="4905" w:hanging="360"/>
      </w:pPr>
      <w:rPr>
        <w:rFonts w:hint="default"/>
        <w:lang w:val="ru-RU" w:eastAsia="en-US" w:bidi="ar-SA"/>
      </w:rPr>
    </w:lvl>
    <w:lvl w:ilvl="4" w:tplc="1AC4207E">
      <w:numFmt w:val="bullet"/>
      <w:lvlText w:val="•"/>
      <w:lvlJc w:val="left"/>
      <w:pPr>
        <w:ind w:left="5853" w:hanging="360"/>
      </w:pPr>
      <w:rPr>
        <w:rFonts w:hint="default"/>
        <w:lang w:val="ru-RU" w:eastAsia="en-US" w:bidi="ar-SA"/>
      </w:rPr>
    </w:lvl>
    <w:lvl w:ilvl="5" w:tplc="F9106080">
      <w:numFmt w:val="bullet"/>
      <w:lvlText w:val="•"/>
      <w:lvlJc w:val="left"/>
      <w:pPr>
        <w:ind w:left="6802" w:hanging="360"/>
      </w:pPr>
      <w:rPr>
        <w:rFonts w:hint="default"/>
        <w:lang w:val="ru-RU" w:eastAsia="en-US" w:bidi="ar-SA"/>
      </w:rPr>
    </w:lvl>
    <w:lvl w:ilvl="6" w:tplc="A3EC17E6">
      <w:numFmt w:val="bullet"/>
      <w:lvlText w:val="•"/>
      <w:lvlJc w:val="left"/>
      <w:pPr>
        <w:ind w:left="7750" w:hanging="360"/>
      </w:pPr>
      <w:rPr>
        <w:rFonts w:hint="default"/>
        <w:lang w:val="ru-RU" w:eastAsia="en-US" w:bidi="ar-SA"/>
      </w:rPr>
    </w:lvl>
    <w:lvl w:ilvl="7" w:tplc="42FE637C">
      <w:numFmt w:val="bullet"/>
      <w:lvlText w:val="•"/>
      <w:lvlJc w:val="left"/>
      <w:pPr>
        <w:ind w:left="8698" w:hanging="360"/>
      </w:pPr>
      <w:rPr>
        <w:rFonts w:hint="default"/>
        <w:lang w:val="ru-RU" w:eastAsia="en-US" w:bidi="ar-SA"/>
      </w:rPr>
    </w:lvl>
    <w:lvl w:ilvl="8" w:tplc="271A8748">
      <w:numFmt w:val="bullet"/>
      <w:lvlText w:val="•"/>
      <w:lvlJc w:val="left"/>
      <w:pPr>
        <w:ind w:left="9647" w:hanging="360"/>
      </w:pPr>
      <w:rPr>
        <w:rFonts w:hint="default"/>
        <w:lang w:val="ru-RU" w:eastAsia="en-US" w:bidi="ar-SA"/>
      </w:rPr>
    </w:lvl>
  </w:abstractNum>
  <w:abstractNum w:abstractNumId="116" w15:restartNumberingAfterBreak="0">
    <w:nsid w:val="52E01DA5"/>
    <w:multiLevelType w:val="hybridMultilevel"/>
    <w:tmpl w:val="F6D03FE4"/>
    <w:lvl w:ilvl="0" w:tplc="690698F4">
      <w:start w:val="4"/>
      <w:numFmt w:val="upperRoman"/>
      <w:lvlText w:val="%1."/>
      <w:lvlJc w:val="left"/>
      <w:pPr>
        <w:ind w:left="632" w:hanging="567"/>
        <w:jc w:val="left"/>
      </w:pPr>
      <w:rPr>
        <w:rFonts w:ascii="Times New Roman" w:eastAsia="Times New Roman" w:hAnsi="Times New Roman" w:cs="Times New Roman" w:hint="default"/>
        <w:spacing w:val="-2"/>
        <w:w w:val="99"/>
        <w:sz w:val="28"/>
        <w:szCs w:val="28"/>
        <w:lang w:val="ru-RU" w:eastAsia="en-US" w:bidi="ar-SA"/>
      </w:rPr>
    </w:lvl>
    <w:lvl w:ilvl="1" w:tplc="2DE8A480">
      <w:numFmt w:val="bullet"/>
      <w:lvlText w:val=""/>
      <w:lvlJc w:val="left"/>
      <w:pPr>
        <w:ind w:left="1349" w:hanging="360"/>
      </w:pPr>
      <w:rPr>
        <w:rFonts w:ascii="Wingdings" w:eastAsia="Wingdings" w:hAnsi="Wingdings" w:cs="Wingdings" w:hint="default"/>
        <w:w w:val="99"/>
        <w:sz w:val="28"/>
        <w:szCs w:val="28"/>
        <w:lang w:val="ru-RU" w:eastAsia="en-US" w:bidi="ar-SA"/>
      </w:rPr>
    </w:lvl>
    <w:lvl w:ilvl="2" w:tplc="2EA26D7C">
      <w:numFmt w:val="bullet"/>
      <w:lvlText w:val="•"/>
      <w:lvlJc w:val="left"/>
      <w:pPr>
        <w:ind w:left="2473" w:hanging="360"/>
      </w:pPr>
      <w:rPr>
        <w:rFonts w:hint="default"/>
        <w:lang w:val="ru-RU" w:eastAsia="en-US" w:bidi="ar-SA"/>
      </w:rPr>
    </w:lvl>
    <w:lvl w:ilvl="3" w:tplc="A27AB2DA">
      <w:numFmt w:val="bullet"/>
      <w:lvlText w:val="•"/>
      <w:lvlJc w:val="left"/>
      <w:pPr>
        <w:ind w:left="3607" w:hanging="360"/>
      </w:pPr>
      <w:rPr>
        <w:rFonts w:hint="default"/>
        <w:lang w:val="ru-RU" w:eastAsia="en-US" w:bidi="ar-SA"/>
      </w:rPr>
    </w:lvl>
    <w:lvl w:ilvl="4" w:tplc="CB92546C">
      <w:numFmt w:val="bullet"/>
      <w:lvlText w:val="•"/>
      <w:lvlJc w:val="left"/>
      <w:pPr>
        <w:ind w:left="4741" w:hanging="360"/>
      </w:pPr>
      <w:rPr>
        <w:rFonts w:hint="default"/>
        <w:lang w:val="ru-RU" w:eastAsia="en-US" w:bidi="ar-SA"/>
      </w:rPr>
    </w:lvl>
    <w:lvl w:ilvl="5" w:tplc="36B64142">
      <w:numFmt w:val="bullet"/>
      <w:lvlText w:val="•"/>
      <w:lvlJc w:val="left"/>
      <w:pPr>
        <w:ind w:left="5875" w:hanging="360"/>
      </w:pPr>
      <w:rPr>
        <w:rFonts w:hint="default"/>
        <w:lang w:val="ru-RU" w:eastAsia="en-US" w:bidi="ar-SA"/>
      </w:rPr>
    </w:lvl>
    <w:lvl w:ilvl="6" w:tplc="1534F436">
      <w:numFmt w:val="bullet"/>
      <w:lvlText w:val="•"/>
      <w:lvlJc w:val="left"/>
      <w:pPr>
        <w:ind w:left="7008" w:hanging="360"/>
      </w:pPr>
      <w:rPr>
        <w:rFonts w:hint="default"/>
        <w:lang w:val="ru-RU" w:eastAsia="en-US" w:bidi="ar-SA"/>
      </w:rPr>
    </w:lvl>
    <w:lvl w:ilvl="7" w:tplc="629EBCAA">
      <w:numFmt w:val="bullet"/>
      <w:lvlText w:val="•"/>
      <w:lvlJc w:val="left"/>
      <w:pPr>
        <w:ind w:left="8142" w:hanging="360"/>
      </w:pPr>
      <w:rPr>
        <w:rFonts w:hint="default"/>
        <w:lang w:val="ru-RU" w:eastAsia="en-US" w:bidi="ar-SA"/>
      </w:rPr>
    </w:lvl>
    <w:lvl w:ilvl="8" w:tplc="4F0274C0">
      <w:numFmt w:val="bullet"/>
      <w:lvlText w:val="•"/>
      <w:lvlJc w:val="left"/>
      <w:pPr>
        <w:ind w:left="9276" w:hanging="360"/>
      </w:pPr>
      <w:rPr>
        <w:rFonts w:hint="default"/>
        <w:lang w:val="ru-RU" w:eastAsia="en-US" w:bidi="ar-SA"/>
      </w:rPr>
    </w:lvl>
  </w:abstractNum>
  <w:abstractNum w:abstractNumId="117" w15:restartNumberingAfterBreak="0">
    <w:nsid w:val="52F84731"/>
    <w:multiLevelType w:val="hybridMultilevel"/>
    <w:tmpl w:val="E8964BA6"/>
    <w:lvl w:ilvl="0" w:tplc="8904C61A">
      <w:numFmt w:val="bullet"/>
      <w:lvlText w:val=""/>
      <w:lvlJc w:val="left"/>
      <w:pPr>
        <w:ind w:left="1484" w:hanging="706"/>
      </w:pPr>
      <w:rPr>
        <w:rFonts w:ascii="Symbol" w:eastAsia="Symbol" w:hAnsi="Symbol" w:cs="Symbol" w:hint="default"/>
        <w:w w:val="99"/>
        <w:sz w:val="28"/>
        <w:szCs w:val="28"/>
        <w:lang w:val="ru-RU" w:eastAsia="en-US" w:bidi="ar-SA"/>
      </w:rPr>
    </w:lvl>
    <w:lvl w:ilvl="1" w:tplc="6F0EC418">
      <w:numFmt w:val="bullet"/>
      <w:lvlText w:val="•"/>
      <w:lvlJc w:val="left"/>
      <w:pPr>
        <w:ind w:left="2486" w:hanging="706"/>
      </w:pPr>
      <w:rPr>
        <w:rFonts w:hint="default"/>
        <w:lang w:val="ru-RU" w:eastAsia="en-US" w:bidi="ar-SA"/>
      </w:rPr>
    </w:lvl>
    <w:lvl w:ilvl="2" w:tplc="75584E02">
      <w:numFmt w:val="bullet"/>
      <w:lvlText w:val="•"/>
      <w:lvlJc w:val="left"/>
      <w:pPr>
        <w:ind w:left="3492" w:hanging="706"/>
      </w:pPr>
      <w:rPr>
        <w:rFonts w:hint="default"/>
        <w:lang w:val="ru-RU" w:eastAsia="en-US" w:bidi="ar-SA"/>
      </w:rPr>
    </w:lvl>
    <w:lvl w:ilvl="3" w:tplc="337ED72E">
      <w:numFmt w:val="bullet"/>
      <w:lvlText w:val="•"/>
      <w:lvlJc w:val="left"/>
      <w:pPr>
        <w:ind w:left="4499" w:hanging="706"/>
      </w:pPr>
      <w:rPr>
        <w:rFonts w:hint="default"/>
        <w:lang w:val="ru-RU" w:eastAsia="en-US" w:bidi="ar-SA"/>
      </w:rPr>
    </w:lvl>
    <w:lvl w:ilvl="4" w:tplc="8F9CD426">
      <w:numFmt w:val="bullet"/>
      <w:lvlText w:val="•"/>
      <w:lvlJc w:val="left"/>
      <w:pPr>
        <w:ind w:left="5505" w:hanging="706"/>
      </w:pPr>
      <w:rPr>
        <w:rFonts w:hint="default"/>
        <w:lang w:val="ru-RU" w:eastAsia="en-US" w:bidi="ar-SA"/>
      </w:rPr>
    </w:lvl>
    <w:lvl w:ilvl="5" w:tplc="404865CC">
      <w:numFmt w:val="bullet"/>
      <w:lvlText w:val="•"/>
      <w:lvlJc w:val="left"/>
      <w:pPr>
        <w:ind w:left="6512" w:hanging="706"/>
      </w:pPr>
      <w:rPr>
        <w:rFonts w:hint="default"/>
        <w:lang w:val="ru-RU" w:eastAsia="en-US" w:bidi="ar-SA"/>
      </w:rPr>
    </w:lvl>
    <w:lvl w:ilvl="6" w:tplc="BDC85750">
      <w:numFmt w:val="bullet"/>
      <w:lvlText w:val="•"/>
      <w:lvlJc w:val="left"/>
      <w:pPr>
        <w:ind w:left="7518" w:hanging="706"/>
      </w:pPr>
      <w:rPr>
        <w:rFonts w:hint="default"/>
        <w:lang w:val="ru-RU" w:eastAsia="en-US" w:bidi="ar-SA"/>
      </w:rPr>
    </w:lvl>
    <w:lvl w:ilvl="7" w:tplc="32789798">
      <w:numFmt w:val="bullet"/>
      <w:lvlText w:val="•"/>
      <w:lvlJc w:val="left"/>
      <w:pPr>
        <w:ind w:left="8524" w:hanging="706"/>
      </w:pPr>
      <w:rPr>
        <w:rFonts w:hint="default"/>
        <w:lang w:val="ru-RU" w:eastAsia="en-US" w:bidi="ar-SA"/>
      </w:rPr>
    </w:lvl>
    <w:lvl w:ilvl="8" w:tplc="52063FF4">
      <w:numFmt w:val="bullet"/>
      <w:lvlText w:val="•"/>
      <w:lvlJc w:val="left"/>
      <w:pPr>
        <w:ind w:left="9531" w:hanging="706"/>
      </w:pPr>
      <w:rPr>
        <w:rFonts w:hint="default"/>
        <w:lang w:val="ru-RU" w:eastAsia="en-US" w:bidi="ar-SA"/>
      </w:rPr>
    </w:lvl>
  </w:abstractNum>
  <w:abstractNum w:abstractNumId="118" w15:restartNumberingAfterBreak="0">
    <w:nsid w:val="537F6BC5"/>
    <w:multiLevelType w:val="hybridMultilevel"/>
    <w:tmpl w:val="6A2ED288"/>
    <w:lvl w:ilvl="0" w:tplc="41C47F4C">
      <w:numFmt w:val="bullet"/>
      <w:lvlText w:val=""/>
      <w:lvlJc w:val="left"/>
      <w:pPr>
        <w:ind w:left="2204" w:hanging="359"/>
      </w:pPr>
      <w:rPr>
        <w:rFonts w:ascii="Symbol" w:eastAsia="Symbol" w:hAnsi="Symbol" w:cs="Symbol" w:hint="default"/>
        <w:w w:val="99"/>
        <w:sz w:val="28"/>
        <w:szCs w:val="28"/>
        <w:lang w:val="ru-RU" w:eastAsia="en-US" w:bidi="ar-SA"/>
      </w:rPr>
    </w:lvl>
    <w:lvl w:ilvl="1" w:tplc="0AC6A478">
      <w:numFmt w:val="bullet"/>
      <w:lvlText w:val=""/>
      <w:lvlJc w:val="left"/>
      <w:pPr>
        <w:ind w:left="1484" w:hanging="282"/>
      </w:pPr>
      <w:rPr>
        <w:rFonts w:ascii="Symbol" w:eastAsia="Symbol" w:hAnsi="Symbol" w:cs="Symbol" w:hint="default"/>
        <w:w w:val="99"/>
        <w:sz w:val="28"/>
        <w:szCs w:val="28"/>
        <w:lang w:val="ru-RU" w:eastAsia="en-US" w:bidi="ar-SA"/>
      </w:rPr>
    </w:lvl>
    <w:lvl w:ilvl="2" w:tplc="416E752C">
      <w:numFmt w:val="bullet"/>
      <w:lvlText w:val="•"/>
      <w:lvlJc w:val="left"/>
      <w:pPr>
        <w:ind w:left="3238" w:hanging="282"/>
      </w:pPr>
      <w:rPr>
        <w:rFonts w:hint="default"/>
        <w:lang w:val="ru-RU" w:eastAsia="en-US" w:bidi="ar-SA"/>
      </w:rPr>
    </w:lvl>
    <w:lvl w:ilvl="3" w:tplc="A0EABCCA">
      <w:numFmt w:val="bullet"/>
      <w:lvlText w:val="•"/>
      <w:lvlJc w:val="left"/>
      <w:pPr>
        <w:ind w:left="4276" w:hanging="282"/>
      </w:pPr>
      <w:rPr>
        <w:rFonts w:hint="default"/>
        <w:lang w:val="ru-RU" w:eastAsia="en-US" w:bidi="ar-SA"/>
      </w:rPr>
    </w:lvl>
    <w:lvl w:ilvl="4" w:tplc="1316896E">
      <w:numFmt w:val="bullet"/>
      <w:lvlText w:val="•"/>
      <w:lvlJc w:val="left"/>
      <w:pPr>
        <w:ind w:left="5314" w:hanging="282"/>
      </w:pPr>
      <w:rPr>
        <w:rFonts w:hint="default"/>
        <w:lang w:val="ru-RU" w:eastAsia="en-US" w:bidi="ar-SA"/>
      </w:rPr>
    </w:lvl>
    <w:lvl w:ilvl="5" w:tplc="A18AAEEA">
      <w:numFmt w:val="bullet"/>
      <w:lvlText w:val="•"/>
      <w:lvlJc w:val="left"/>
      <w:pPr>
        <w:ind w:left="6352" w:hanging="282"/>
      </w:pPr>
      <w:rPr>
        <w:rFonts w:hint="default"/>
        <w:lang w:val="ru-RU" w:eastAsia="en-US" w:bidi="ar-SA"/>
      </w:rPr>
    </w:lvl>
    <w:lvl w:ilvl="6" w:tplc="F078D0A4">
      <w:numFmt w:val="bullet"/>
      <w:lvlText w:val="•"/>
      <w:lvlJc w:val="left"/>
      <w:pPr>
        <w:ind w:left="7391" w:hanging="282"/>
      </w:pPr>
      <w:rPr>
        <w:rFonts w:hint="default"/>
        <w:lang w:val="ru-RU" w:eastAsia="en-US" w:bidi="ar-SA"/>
      </w:rPr>
    </w:lvl>
    <w:lvl w:ilvl="7" w:tplc="DBB8D106">
      <w:numFmt w:val="bullet"/>
      <w:lvlText w:val="•"/>
      <w:lvlJc w:val="left"/>
      <w:pPr>
        <w:ind w:left="8429" w:hanging="282"/>
      </w:pPr>
      <w:rPr>
        <w:rFonts w:hint="default"/>
        <w:lang w:val="ru-RU" w:eastAsia="en-US" w:bidi="ar-SA"/>
      </w:rPr>
    </w:lvl>
    <w:lvl w:ilvl="8" w:tplc="51F0B748">
      <w:numFmt w:val="bullet"/>
      <w:lvlText w:val="•"/>
      <w:lvlJc w:val="left"/>
      <w:pPr>
        <w:ind w:left="9467" w:hanging="282"/>
      </w:pPr>
      <w:rPr>
        <w:rFonts w:hint="default"/>
        <w:lang w:val="ru-RU" w:eastAsia="en-US" w:bidi="ar-SA"/>
      </w:rPr>
    </w:lvl>
  </w:abstractNum>
  <w:abstractNum w:abstractNumId="119" w15:restartNumberingAfterBreak="0">
    <w:nsid w:val="53ED6CC2"/>
    <w:multiLevelType w:val="hybridMultilevel"/>
    <w:tmpl w:val="5E9E2EC0"/>
    <w:lvl w:ilvl="0" w:tplc="FC38B7C2">
      <w:numFmt w:val="bullet"/>
      <w:lvlText w:val="‒"/>
      <w:lvlJc w:val="left"/>
      <w:pPr>
        <w:ind w:left="1484" w:hanging="284"/>
      </w:pPr>
      <w:rPr>
        <w:rFonts w:ascii="DejaVu Serif" w:eastAsia="DejaVu Serif" w:hAnsi="DejaVu Serif" w:cs="DejaVu Serif" w:hint="default"/>
        <w:w w:val="85"/>
        <w:sz w:val="28"/>
        <w:szCs w:val="28"/>
        <w:lang w:val="ru-RU" w:eastAsia="en-US" w:bidi="ar-SA"/>
      </w:rPr>
    </w:lvl>
    <w:lvl w:ilvl="1" w:tplc="FAC60914">
      <w:numFmt w:val="bullet"/>
      <w:lvlText w:val="•"/>
      <w:lvlJc w:val="left"/>
      <w:pPr>
        <w:ind w:left="2486" w:hanging="284"/>
      </w:pPr>
      <w:rPr>
        <w:rFonts w:hint="default"/>
        <w:lang w:val="ru-RU" w:eastAsia="en-US" w:bidi="ar-SA"/>
      </w:rPr>
    </w:lvl>
    <w:lvl w:ilvl="2" w:tplc="90D261F0">
      <w:numFmt w:val="bullet"/>
      <w:lvlText w:val="•"/>
      <w:lvlJc w:val="left"/>
      <w:pPr>
        <w:ind w:left="3492" w:hanging="284"/>
      </w:pPr>
      <w:rPr>
        <w:rFonts w:hint="default"/>
        <w:lang w:val="ru-RU" w:eastAsia="en-US" w:bidi="ar-SA"/>
      </w:rPr>
    </w:lvl>
    <w:lvl w:ilvl="3" w:tplc="D2D61860">
      <w:numFmt w:val="bullet"/>
      <w:lvlText w:val="•"/>
      <w:lvlJc w:val="left"/>
      <w:pPr>
        <w:ind w:left="4499" w:hanging="284"/>
      </w:pPr>
      <w:rPr>
        <w:rFonts w:hint="default"/>
        <w:lang w:val="ru-RU" w:eastAsia="en-US" w:bidi="ar-SA"/>
      </w:rPr>
    </w:lvl>
    <w:lvl w:ilvl="4" w:tplc="7C7C19DE">
      <w:numFmt w:val="bullet"/>
      <w:lvlText w:val="•"/>
      <w:lvlJc w:val="left"/>
      <w:pPr>
        <w:ind w:left="5505" w:hanging="284"/>
      </w:pPr>
      <w:rPr>
        <w:rFonts w:hint="default"/>
        <w:lang w:val="ru-RU" w:eastAsia="en-US" w:bidi="ar-SA"/>
      </w:rPr>
    </w:lvl>
    <w:lvl w:ilvl="5" w:tplc="DFD6B904">
      <w:numFmt w:val="bullet"/>
      <w:lvlText w:val="•"/>
      <w:lvlJc w:val="left"/>
      <w:pPr>
        <w:ind w:left="6512" w:hanging="284"/>
      </w:pPr>
      <w:rPr>
        <w:rFonts w:hint="default"/>
        <w:lang w:val="ru-RU" w:eastAsia="en-US" w:bidi="ar-SA"/>
      </w:rPr>
    </w:lvl>
    <w:lvl w:ilvl="6" w:tplc="87764110">
      <w:numFmt w:val="bullet"/>
      <w:lvlText w:val="•"/>
      <w:lvlJc w:val="left"/>
      <w:pPr>
        <w:ind w:left="7518" w:hanging="284"/>
      </w:pPr>
      <w:rPr>
        <w:rFonts w:hint="default"/>
        <w:lang w:val="ru-RU" w:eastAsia="en-US" w:bidi="ar-SA"/>
      </w:rPr>
    </w:lvl>
    <w:lvl w:ilvl="7" w:tplc="601EE398">
      <w:numFmt w:val="bullet"/>
      <w:lvlText w:val="•"/>
      <w:lvlJc w:val="left"/>
      <w:pPr>
        <w:ind w:left="8524" w:hanging="284"/>
      </w:pPr>
      <w:rPr>
        <w:rFonts w:hint="default"/>
        <w:lang w:val="ru-RU" w:eastAsia="en-US" w:bidi="ar-SA"/>
      </w:rPr>
    </w:lvl>
    <w:lvl w:ilvl="8" w:tplc="C4E4EE1A">
      <w:numFmt w:val="bullet"/>
      <w:lvlText w:val="•"/>
      <w:lvlJc w:val="left"/>
      <w:pPr>
        <w:ind w:left="9531" w:hanging="284"/>
      </w:pPr>
      <w:rPr>
        <w:rFonts w:hint="default"/>
        <w:lang w:val="ru-RU" w:eastAsia="en-US" w:bidi="ar-SA"/>
      </w:rPr>
    </w:lvl>
  </w:abstractNum>
  <w:abstractNum w:abstractNumId="120" w15:restartNumberingAfterBreak="0">
    <w:nsid w:val="548547FD"/>
    <w:multiLevelType w:val="multilevel"/>
    <w:tmpl w:val="ABEAC160"/>
    <w:lvl w:ilvl="0">
      <w:start w:val="2"/>
      <w:numFmt w:val="decimal"/>
      <w:lvlText w:val="%1"/>
      <w:lvlJc w:val="left"/>
      <w:pPr>
        <w:ind w:left="2467" w:hanging="766"/>
        <w:jc w:val="left"/>
      </w:pPr>
      <w:rPr>
        <w:rFonts w:hint="default"/>
        <w:lang w:val="ru-RU" w:eastAsia="en-US" w:bidi="ar-SA"/>
      </w:rPr>
    </w:lvl>
    <w:lvl w:ilvl="1">
      <w:start w:val="3"/>
      <w:numFmt w:val="decimal"/>
      <w:lvlText w:val="%1.%2"/>
      <w:lvlJc w:val="left"/>
      <w:pPr>
        <w:ind w:left="2467" w:hanging="766"/>
        <w:jc w:val="left"/>
      </w:pPr>
      <w:rPr>
        <w:rFonts w:hint="default"/>
        <w:lang w:val="ru-RU" w:eastAsia="en-US" w:bidi="ar-SA"/>
      </w:rPr>
    </w:lvl>
    <w:lvl w:ilvl="2">
      <w:start w:val="3"/>
      <w:numFmt w:val="decimal"/>
      <w:lvlText w:val="%1.%2.%3."/>
      <w:lvlJc w:val="left"/>
      <w:pPr>
        <w:ind w:left="2467" w:hanging="766"/>
        <w:jc w:val="right"/>
      </w:pPr>
      <w:rPr>
        <w:rFonts w:ascii="Times New Roman" w:eastAsia="Times New Roman" w:hAnsi="Times New Roman" w:cs="Times New Roman" w:hint="default"/>
        <w:b/>
        <w:bCs/>
        <w:spacing w:val="-1"/>
        <w:w w:val="98"/>
        <w:sz w:val="28"/>
        <w:szCs w:val="28"/>
        <w:lang w:val="ru-RU" w:eastAsia="en-US" w:bidi="ar-SA"/>
      </w:rPr>
    </w:lvl>
    <w:lvl w:ilvl="3">
      <w:numFmt w:val="bullet"/>
      <w:lvlText w:val="-"/>
      <w:lvlJc w:val="left"/>
      <w:pPr>
        <w:ind w:left="1484" w:hanging="272"/>
      </w:pPr>
      <w:rPr>
        <w:rFonts w:ascii="Times New Roman" w:eastAsia="Times New Roman" w:hAnsi="Times New Roman" w:cs="Times New Roman" w:hint="default"/>
        <w:w w:val="99"/>
        <w:sz w:val="28"/>
        <w:szCs w:val="28"/>
        <w:lang w:val="ru-RU" w:eastAsia="en-US" w:bidi="ar-SA"/>
      </w:rPr>
    </w:lvl>
    <w:lvl w:ilvl="4">
      <w:numFmt w:val="bullet"/>
      <w:lvlText w:val="•"/>
      <w:lvlJc w:val="left"/>
      <w:pPr>
        <w:ind w:left="5488" w:hanging="272"/>
      </w:pPr>
      <w:rPr>
        <w:rFonts w:hint="default"/>
        <w:lang w:val="ru-RU" w:eastAsia="en-US" w:bidi="ar-SA"/>
      </w:rPr>
    </w:lvl>
    <w:lvl w:ilvl="5">
      <w:numFmt w:val="bullet"/>
      <w:lvlText w:val="•"/>
      <w:lvlJc w:val="left"/>
      <w:pPr>
        <w:ind w:left="6497" w:hanging="272"/>
      </w:pPr>
      <w:rPr>
        <w:rFonts w:hint="default"/>
        <w:lang w:val="ru-RU" w:eastAsia="en-US" w:bidi="ar-SA"/>
      </w:rPr>
    </w:lvl>
    <w:lvl w:ilvl="6">
      <w:numFmt w:val="bullet"/>
      <w:lvlText w:val="•"/>
      <w:lvlJc w:val="left"/>
      <w:pPr>
        <w:ind w:left="7506" w:hanging="272"/>
      </w:pPr>
      <w:rPr>
        <w:rFonts w:hint="default"/>
        <w:lang w:val="ru-RU" w:eastAsia="en-US" w:bidi="ar-SA"/>
      </w:rPr>
    </w:lvl>
    <w:lvl w:ilvl="7">
      <w:numFmt w:val="bullet"/>
      <w:lvlText w:val="•"/>
      <w:lvlJc w:val="left"/>
      <w:pPr>
        <w:ind w:left="8516" w:hanging="272"/>
      </w:pPr>
      <w:rPr>
        <w:rFonts w:hint="default"/>
        <w:lang w:val="ru-RU" w:eastAsia="en-US" w:bidi="ar-SA"/>
      </w:rPr>
    </w:lvl>
    <w:lvl w:ilvl="8">
      <w:numFmt w:val="bullet"/>
      <w:lvlText w:val="•"/>
      <w:lvlJc w:val="left"/>
      <w:pPr>
        <w:ind w:left="9525" w:hanging="272"/>
      </w:pPr>
      <w:rPr>
        <w:rFonts w:hint="default"/>
        <w:lang w:val="ru-RU" w:eastAsia="en-US" w:bidi="ar-SA"/>
      </w:rPr>
    </w:lvl>
  </w:abstractNum>
  <w:abstractNum w:abstractNumId="121" w15:restartNumberingAfterBreak="0">
    <w:nsid w:val="54CC55D3"/>
    <w:multiLevelType w:val="multilevel"/>
    <w:tmpl w:val="1A2A08FA"/>
    <w:lvl w:ilvl="0">
      <w:start w:val="3"/>
      <w:numFmt w:val="decimal"/>
      <w:lvlText w:val="%1"/>
      <w:lvlJc w:val="left"/>
      <w:pPr>
        <w:ind w:left="2044" w:hanging="705"/>
        <w:jc w:val="left"/>
      </w:pPr>
      <w:rPr>
        <w:rFonts w:hint="default"/>
        <w:lang w:val="ru-RU" w:eastAsia="en-US" w:bidi="ar-SA"/>
      </w:rPr>
    </w:lvl>
    <w:lvl w:ilvl="1">
      <w:start w:val="2"/>
      <w:numFmt w:val="decimal"/>
      <w:lvlText w:val="%1.%2"/>
      <w:lvlJc w:val="left"/>
      <w:pPr>
        <w:ind w:left="2044" w:hanging="705"/>
        <w:jc w:val="left"/>
      </w:pPr>
      <w:rPr>
        <w:rFonts w:hint="default"/>
        <w:lang w:val="ru-RU" w:eastAsia="en-US" w:bidi="ar-SA"/>
      </w:rPr>
    </w:lvl>
    <w:lvl w:ilvl="2">
      <w:start w:val="6"/>
      <w:numFmt w:val="decimal"/>
      <w:lvlText w:val="%1.%2.%3."/>
      <w:lvlJc w:val="left"/>
      <w:pPr>
        <w:ind w:left="2044" w:hanging="705"/>
        <w:jc w:val="right"/>
      </w:pPr>
      <w:rPr>
        <w:rFonts w:ascii="Times New Roman" w:eastAsia="Times New Roman" w:hAnsi="Times New Roman" w:cs="Times New Roman" w:hint="default"/>
        <w:b/>
        <w:bCs/>
        <w:spacing w:val="-1"/>
        <w:w w:val="99"/>
        <w:sz w:val="28"/>
        <w:szCs w:val="28"/>
        <w:lang w:val="ru-RU" w:eastAsia="en-US" w:bidi="ar-SA"/>
      </w:rPr>
    </w:lvl>
    <w:lvl w:ilvl="3">
      <w:numFmt w:val="bullet"/>
      <w:lvlText w:val=""/>
      <w:lvlJc w:val="left"/>
      <w:pPr>
        <w:ind w:left="1339" w:hanging="314"/>
      </w:pPr>
      <w:rPr>
        <w:rFonts w:ascii="Symbol" w:eastAsia="Symbol" w:hAnsi="Symbol" w:cs="Symbol" w:hint="default"/>
        <w:w w:val="99"/>
        <w:sz w:val="28"/>
        <w:szCs w:val="28"/>
        <w:lang w:val="ru-RU" w:eastAsia="en-US" w:bidi="ar-SA"/>
      </w:rPr>
    </w:lvl>
    <w:lvl w:ilvl="4">
      <w:numFmt w:val="bullet"/>
      <w:lvlText w:val="•"/>
      <w:lvlJc w:val="left"/>
      <w:pPr>
        <w:ind w:left="5208" w:hanging="314"/>
      </w:pPr>
      <w:rPr>
        <w:rFonts w:hint="default"/>
        <w:lang w:val="ru-RU" w:eastAsia="en-US" w:bidi="ar-SA"/>
      </w:rPr>
    </w:lvl>
    <w:lvl w:ilvl="5">
      <w:numFmt w:val="bullet"/>
      <w:lvlText w:val="•"/>
      <w:lvlJc w:val="left"/>
      <w:pPr>
        <w:ind w:left="6264" w:hanging="314"/>
      </w:pPr>
      <w:rPr>
        <w:rFonts w:hint="default"/>
        <w:lang w:val="ru-RU" w:eastAsia="en-US" w:bidi="ar-SA"/>
      </w:rPr>
    </w:lvl>
    <w:lvl w:ilvl="6">
      <w:numFmt w:val="bullet"/>
      <w:lvlText w:val="•"/>
      <w:lvlJc w:val="left"/>
      <w:pPr>
        <w:ind w:left="7320" w:hanging="314"/>
      </w:pPr>
      <w:rPr>
        <w:rFonts w:hint="default"/>
        <w:lang w:val="ru-RU" w:eastAsia="en-US" w:bidi="ar-SA"/>
      </w:rPr>
    </w:lvl>
    <w:lvl w:ilvl="7">
      <w:numFmt w:val="bullet"/>
      <w:lvlText w:val="•"/>
      <w:lvlJc w:val="left"/>
      <w:pPr>
        <w:ind w:left="8376" w:hanging="314"/>
      </w:pPr>
      <w:rPr>
        <w:rFonts w:hint="default"/>
        <w:lang w:val="ru-RU" w:eastAsia="en-US" w:bidi="ar-SA"/>
      </w:rPr>
    </w:lvl>
    <w:lvl w:ilvl="8">
      <w:numFmt w:val="bullet"/>
      <w:lvlText w:val="•"/>
      <w:lvlJc w:val="left"/>
      <w:pPr>
        <w:ind w:left="9432" w:hanging="314"/>
      </w:pPr>
      <w:rPr>
        <w:rFonts w:hint="default"/>
        <w:lang w:val="ru-RU" w:eastAsia="en-US" w:bidi="ar-SA"/>
      </w:rPr>
    </w:lvl>
  </w:abstractNum>
  <w:abstractNum w:abstractNumId="122" w15:restartNumberingAfterBreak="0">
    <w:nsid w:val="56CC1362"/>
    <w:multiLevelType w:val="hybridMultilevel"/>
    <w:tmpl w:val="93C8CB58"/>
    <w:lvl w:ilvl="0" w:tplc="705CEE36">
      <w:start w:val="1"/>
      <w:numFmt w:val="decimal"/>
      <w:lvlText w:val="%1."/>
      <w:lvlJc w:val="left"/>
      <w:pPr>
        <w:ind w:left="2900" w:hanging="706"/>
        <w:jc w:val="left"/>
      </w:pPr>
      <w:rPr>
        <w:rFonts w:hint="default"/>
        <w:spacing w:val="-2"/>
        <w:w w:val="99"/>
        <w:lang w:val="ru-RU" w:eastAsia="en-US" w:bidi="ar-SA"/>
      </w:rPr>
    </w:lvl>
    <w:lvl w:ilvl="1" w:tplc="564C322A">
      <w:numFmt w:val="bullet"/>
      <w:lvlText w:val="•"/>
      <w:lvlJc w:val="left"/>
      <w:pPr>
        <w:ind w:left="3764" w:hanging="706"/>
      </w:pPr>
      <w:rPr>
        <w:rFonts w:hint="default"/>
        <w:lang w:val="ru-RU" w:eastAsia="en-US" w:bidi="ar-SA"/>
      </w:rPr>
    </w:lvl>
    <w:lvl w:ilvl="2" w:tplc="C496557C">
      <w:numFmt w:val="bullet"/>
      <w:lvlText w:val="•"/>
      <w:lvlJc w:val="left"/>
      <w:pPr>
        <w:ind w:left="4628" w:hanging="706"/>
      </w:pPr>
      <w:rPr>
        <w:rFonts w:hint="default"/>
        <w:lang w:val="ru-RU" w:eastAsia="en-US" w:bidi="ar-SA"/>
      </w:rPr>
    </w:lvl>
    <w:lvl w:ilvl="3" w:tplc="CF64AD5C">
      <w:numFmt w:val="bullet"/>
      <w:lvlText w:val="•"/>
      <w:lvlJc w:val="left"/>
      <w:pPr>
        <w:ind w:left="5493" w:hanging="706"/>
      </w:pPr>
      <w:rPr>
        <w:rFonts w:hint="default"/>
        <w:lang w:val="ru-RU" w:eastAsia="en-US" w:bidi="ar-SA"/>
      </w:rPr>
    </w:lvl>
    <w:lvl w:ilvl="4" w:tplc="444C7032">
      <w:numFmt w:val="bullet"/>
      <w:lvlText w:val="•"/>
      <w:lvlJc w:val="left"/>
      <w:pPr>
        <w:ind w:left="6357" w:hanging="706"/>
      </w:pPr>
      <w:rPr>
        <w:rFonts w:hint="default"/>
        <w:lang w:val="ru-RU" w:eastAsia="en-US" w:bidi="ar-SA"/>
      </w:rPr>
    </w:lvl>
    <w:lvl w:ilvl="5" w:tplc="A5FC2B2C">
      <w:numFmt w:val="bullet"/>
      <w:lvlText w:val="•"/>
      <w:lvlJc w:val="left"/>
      <w:pPr>
        <w:ind w:left="7222" w:hanging="706"/>
      </w:pPr>
      <w:rPr>
        <w:rFonts w:hint="default"/>
        <w:lang w:val="ru-RU" w:eastAsia="en-US" w:bidi="ar-SA"/>
      </w:rPr>
    </w:lvl>
    <w:lvl w:ilvl="6" w:tplc="B70493C4">
      <w:numFmt w:val="bullet"/>
      <w:lvlText w:val="•"/>
      <w:lvlJc w:val="left"/>
      <w:pPr>
        <w:ind w:left="8086" w:hanging="706"/>
      </w:pPr>
      <w:rPr>
        <w:rFonts w:hint="default"/>
        <w:lang w:val="ru-RU" w:eastAsia="en-US" w:bidi="ar-SA"/>
      </w:rPr>
    </w:lvl>
    <w:lvl w:ilvl="7" w:tplc="6F2AF8F0">
      <w:numFmt w:val="bullet"/>
      <w:lvlText w:val="•"/>
      <w:lvlJc w:val="left"/>
      <w:pPr>
        <w:ind w:left="8950" w:hanging="706"/>
      </w:pPr>
      <w:rPr>
        <w:rFonts w:hint="default"/>
        <w:lang w:val="ru-RU" w:eastAsia="en-US" w:bidi="ar-SA"/>
      </w:rPr>
    </w:lvl>
    <w:lvl w:ilvl="8" w:tplc="BEA2E49C">
      <w:numFmt w:val="bullet"/>
      <w:lvlText w:val="•"/>
      <w:lvlJc w:val="left"/>
      <w:pPr>
        <w:ind w:left="9815" w:hanging="706"/>
      </w:pPr>
      <w:rPr>
        <w:rFonts w:hint="default"/>
        <w:lang w:val="ru-RU" w:eastAsia="en-US" w:bidi="ar-SA"/>
      </w:rPr>
    </w:lvl>
  </w:abstractNum>
  <w:abstractNum w:abstractNumId="123" w15:restartNumberingAfterBreak="0">
    <w:nsid w:val="588653E0"/>
    <w:multiLevelType w:val="multilevel"/>
    <w:tmpl w:val="C1FED7F8"/>
    <w:lvl w:ilvl="0">
      <w:start w:val="2"/>
      <w:numFmt w:val="decimal"/>
      <w:lvlText w:val="%1"/>
      <w:lvlJc w:val="left"/>
      <w:pPr>
        <w:ind w:left="4269" w:hanging="704"/>
        <w:jc w:val="left"/>
      </w:pPr>
      <w:rPr>
        <w:rFonts w:hint="default"/>
        <w:lang w:val="ru-RU" w:eastAsia="en-US" w:bidi="ar-SA"/>
      </w:rPr>
    </w:lvl>
    <w:lvl w:ilvl="1">
      <w:start w:val="1"/>
      <w:numFmt w:val="decimal"/>
      <w:lvlText w:val="%1.%2"/>
      <w:lvlJc w:val="left"/>
      <w:pPr>
        <w:ind w:left="4269" w:hanging="704"/>
        <w:jc w:val="left"/>
      </w:pPr>
      <w:rPr>
        <w:rFonts w:hint="default"/>
        <w:lang w:val="ru-RU" w:eastAsia="en-US" w:bidi="ar-SA"/>
      </w:rPr>
    </w:lvl>
    <w:lvl w:ilvl="2">
      <w:start w:val="2"/>
      <w:numFmt w:val="decimal"/>
      <w:lvlText w:val="%1.%2.%3."/>
      <w:lvlJc w:val="left"/>
      <w:pPr>
        <w:ind w:left="4269" w:hanging="704"/>
        <w:jc w:val="left"/>
      </w:pPr>
      <w:rPr>
        <w:rFonts w:ascii="Times New Roman" w:eastAsia="Times New Roman" w:hAnsi="Times New Roman" w:cs="Times New Roman" w:hint="default"/>
        <w:b/>
        <w:bCs/>
        <w:spacing w:val="-1"/>
        <w:w w:val="98"/>
        <w:sz w:val="28"/>
        <w:szCs w:val="28"/>
        <w:lang w:val="ru-RU" w:eastAsia="en-US" w:bidi="ar-SA"/>
      </w:rPr>
    </w:lvl>
    <w:lvl w:ilvl="3">
      <w:numFmt w:val="bullet"/>
      <w:lvlText w:val="•"/>
      <w:lvlJc w:val="left"/>
      <w:pPr>
        <w:ind w:left="6445" w:hanging="704"/>
      </w:pPr>
      <w:rPr>
        <w:rFonts w:hint="default"/>
        <w:lang w:val="ru-RU" w:eastAsia="en-US" w:bidi="ar-SA"/>
      </w:rPr>
    </w:lvl>
    <w:lvl w:ilvl="4">
      <w:numFmt w:val="bullet"/>
      <w:lvlText w:val="•"/>
      <w:lvlJc w:val="left"/>
      <w:pPr>
        <w:ind w:left="7173" w:hanging="704"/>
      </w:pPr>
      <w:rPr>
        <w:rFonts w:hint="default"/>
        <w:lang w:val="ru-RU" w:eastAsia="en-US" w:bidi="ar-SA"/>
      </w:rPr>
    </w:lvl>
    <w:lvl w:ilvl="5">
      <w:numFmt w:val="bullet"/>
      <w:lvlText w:val="•"/>
      <w:lvlJc w:val="left"/>
      <w:pPr>
        <w:ind w:left="7902" w:hanging="704"/>
      </w:pPr>
      <w:rPr>
        <w:rFonts w:hint="default"/>
        <w:lang w:val="ru-RU" w:eastAsia="en-US" w:bidi="ar-SA"/>
      </w:rPr>
    </w:lvl>
    <w:lvl w:ilvl="6">
      <w:numFmt w:val="bullet"/>
      <w:lvlText w:val="•"/>
      <w:lvlJc w:val="left"/>
      <w:pPr>
        <w:ind w:left="8630" w:hanging="704"/>
      </w:pPr>
      <w:rPr>
        <w:rFonts w:hint="default"/>
        <w:lang w:val="ru-RU" w:eastAsia="en-US" w:bidi="ar-SA"/>
      </w:rPr>
    </w:lvl>
    <w:lvl w:ilvl="7">
      <w:numFmt w:val="bullet"/>
      <w:lvlText w:val="•"/>
      <w:lvlJc w:val="left"/>
      <w:pPr>
        <w:ind w:left="9358" w:hanging="704"/>
      </w:pPr>
      <w:rPr>
        <w:rFonts w:hint="default"/>
        <w:lang w:val="ru-RU" w:eastAsia="en-US" w:bidi="ar-SA"/>
      </w:rPr>
    </w:lvl>
    <w:lvl w:ilvl="8">
      <w:numFmt w:val="bullet"/>
      <w:lvlText w:val="•"/>
      <w:lvlJc w:val="left"/>
      <w:pPr>
        <w:ind w:left="10087" w:hanging="704"/>
      </w:pPr>
      <w:rPr>
        <w:rFonts w:hint="default"/>
        <w:lang w:val="ru-RU" w:eastAsia="en-US" w:bidi="ar-SA"/>
      </w:rPr>
    </w:lvl>
  </w:abstractNum>
  <w:abstractNum w:abstractNumId="124" w15:restartNumberingAfterBreak="0">
    <w:nsid w:val="5B1922EE"/>
    <w:multiLevelType w:val="multilevel"/>
    <w:tmpl w:val="CF6C08A6"/>
    <w:lvl w:ilvl="0">
      <w:start w:val="1"/>
      <w:numFmt w:val="decimal"/>
      <w:lvlText w:val="%1"/>
      <w:lvlJc w:val="left"/>
      <w:pPr>
        <w:ind w:left="2044" w:hanging="704"/>
        <w:jc w:val="left"/>
      </w:pPr>
      <w:rPr>
        <w:rFonts w:hint="default"/>
        <w:lang w:val="ru-RU" w:eastAsia="en-US" w:bidi="ar-SA"/>
      </w:rPr>
    </w:lvl>
    <w:lvl w:ilvl="1">
      <w:start w:val="3"/>
      <w:numFmt w:val="decimal"/>
      <w:lvlText w:val="%1.%2"/>
      <w:lvlJc w:val="left"/>
      <w:pPr>
        <w:ind w:left="2044" w:hanging="704"/>
        <w:jc w:val="left"/>
      </w:pPr>
      <w:rPr>
        <w:rFonts w:hint="default"/>
        <w:lang w:val="ru-RU" w:eastAsia="en-US" w:bidi="ar-SA"/>
      </w:rPr>
    </w:lvl>
    <w:lvl w:ilvl="2">
      <w:start w:val="3"/>
      <w:numFmt w:val="decimal"/>
      <w:lvlText w:val="%1.%2.%3."/>
      <w:lvlJc w:val="left"/>
      <w:pPr>
        <w:ind w:left="2044" w:hanging="704"/>
        <w:jc w:val="left"/>
      </w:pPr>
      <w:rPr>
        <w:rFonts w:ascii="Times New Roman" w:eastAsia="Times New Roman" w:hAnsi="Times New Roman" w:cs="Times New Roman" w:hint="default"/>
        <w:b/>
        <w:bCs/>
        <w:spacing w:val="-1"/>
        <w:w w:val="98"/>
        <w:sz w:val="28"/>
        <w:szCs w:val="28"/>
        <w:lang w:val="ru-RU" w:eastAsia="en-US" w:bidi="ar-SA"/>
      </w:rPr>
    </w:lvl>
    <w:lvl w:ilvl="3">
      <w:numFmt w:val="bullet"/>
      <w:lvlText w:val=""/>
      <w:lvlJc w:val="left"/>
      <w:pPr>
        <w:ind w:left="1484" w:hanging="706"/>
      </w:pPr>
      <w:rPr>
        <w:rFonts w:ascii="Symbol" w:eastAsia="Symbol" w:hAnsi="Symbol" w:cs="Symbol" w:hint="default"/>
        <w:w w:val="99"/>
        <w:sz w:val="28"/>
        <w:szCs w:val="28"/>
        <w:lang w:val="ru-RU" w:eastAsia="en-US" w:bidi="ar-SA"/>
      </w:rPr>
    </w:lvl>
    <w:lvl w:ilvl="4">
      <w:numFmt w:val="bullet"/>
      <w:lvlText w:val=""/>
      <w:lvlJc w:val="left"/>
      <w:pPr>
        <w:ind w:left="1484" w:hanging="144"/>
      </w:pPr>
      <w:rPr>
        <w:rFonts w:ascii="Symbol" w:eastAsia="Symbol" w:hAnsi="Symbol" w:cs="Symbol" w:hint="default"/>
        <w:spacing w:val="15"/>
        <w:w w:val="99"/>
        <w:sz w:val="26"/>
        <w:szCs w:val="26"/>
        <w:lang w:val="ru-RU" w:eastAsia="en-US" w:bidi="ar-SA"/>
      </w:rPr>
    </w:lvl>
    <w:lvl w:ilvl="5">
      <w:numFmt w:val="bullet"/>
      <w:lvlText w:val="•"/>
      <w:lvlJc w:val="left"/>
      <w:pPr>
        <w:ind w:left="6264" w:hanging="144"/>
      </w:pPr>
      <w:rPr>
        <w:rFonts w:hint="default"/>
        <w:lang w:val="ru-RU" w:eastAsia="en-US" w:bidi="ar-SA"/>
      </w:rPr>
    </w:lvl>
    <w:lvl w:ilvl="6">
      <w:numFmt w:val="bullet"/>
      <w:lvlText w:val="•"/>
      <w:lvlJc w:val="left"/>
      <w:pPr>
        <w:ind w:left="7320" w:hanging="144"/>
      </w:pPr>
      <w:rPr>
        <w:rFonts w:hint="default"/>
        <w:lang w:val="ru-RU" w:eastAsia="en-US" w:bidi="ar-SA"/>
      </w:rPr>
    </w:lvl>
    <w:lvl w:ilvl="7">
      <w:numFmt w:val="bullet"/>
      <w:lvlText w:val="•"/>
      <w:lvlJc w:val="left"/>
      <w:pPr>
        <w:ind w:left="8376" w:hanging="144"/>
      </w:pPr>
      <w:rPr>
        <w:rFonts w:hint="default"/>
        <w:lang w:val="ru-RU" w:eastAsia="en-US" w:bidi="ar-SA"/>
      </w:rPr>
    </w:lvl>
    <w:lvl w:ilvl="8">
      <w:numFmt w:val="bullet"/>
      <w:lvlText w:val="•"/>
      <w:lvlJc w:val="left"/>
      <w:pPr>
        <w:ind w:left="9432" w:hanging="144"/>
      </w:pPr>
      <w:rPr>
        <w:rFonts w:hint="default"/>
        <w:lang w:val="ru-RU" w:eastAsia="en-US" w:bidi="ar-SA"/>
      </w:rPr>
    </w:lvl>
  </w:abstractNum>
  <w:abstractNum w:abstractNumId="125" w15:restartNumberingAfterBreak="0">
    <w:nsid w:val="5BA805D5"/>
    <w:multiLevelType w:val="hybridMultilevel"/>
    <w:tmpl w:val="DADCB916"/>
    <w:lvl w:ilvl="0" w:tplc="37E0DED2">
      <w:start w:val="2"/>
      <w:numFmt w:val="decimal"/>
      <w:lvlText w:val="%1)"/>
      <w:lvlJc w:val="left"/>
      <w:pPr>
        <w:ind w:left="1484" w:hanging="706"/>
        <w:jc w:val="left"/>
      </w:pPr>
      <w:rPr>
        <w:rFonts w:ascii="Times New Roman" w:eastAsia="Times New Roman" w:hAnsi="Times New Roman" w:cs="Times New Roman" w:hint="default"/>
        <w:spacing w:val="-2"/>
        <w:w w:val="99"/>
        <w:sz w:val="28"/>
        <w:szCs w:val="28"/>
        <w:lang w:val="ru-RU" w:eastAsia="en-US" w:bidi="ar-SA"/>
      </w:rPr>
    </w:lvl>
    <w:lvl w:ilvl="1" w:tplc="AE069074">
      <w:numFmt w:val="bullet"/>
      <w:lvlText w:val="•"/>
      <w:lvlJc w:val="left"/>
      <w:pPr>
        <w:ind w:left="2486" w:hanging="706"/>
      </w:pPr>
      <w:rPr>
        <w:rFonts w:hint="default"/>
        <w:lang w:val="ru-RU" w:eastAsia="en-US" w:bidi="ar-SA"/>
      </w:rPr>
    </w:lvl>
    <w:lvl w:ilvl="2" w:tplc="3E2EEA5E">
      <w:numFmt w:val="bullet"/>
      <w:lvlText w:val="•"/>
      <w:lvlJc w:val="left"/>
      <w:pPr>
        <w:ind w:left="3492" w:hanging="706"/>
      </w:pPr>
      <w:rPr>
        <w:rFonts w:hint="default"/>
        <w:lang w:val="ru-RU" w:eastAsia="en-US" w:bidi="ar-SA"/>
      </w:rPr>
    </w:lvl>
    <w:lvl w:ilvl="3" w:tplc="B8787B0A">
      <w:numFmt w:val="bullet"/>
      <w:lvlText w:val="•"/>
      <w:lvlJc w:val="left"/>
      <w:pPr>
        <w:ind w:left="4499" w:hanging="706"/>
      </w:pPr>
      <w:rPr>
        <w:rFonts w:hint="default"/>
        <w:lang w:val="ru-RU" w:eastAsia="en-US" w:bidi="ar-SA"/>
      </w:rPr>
    </w:lvl>
    <w:lvl w:ilvl="4" w:tplc="8F6A51A0">
      <w:numFmt w:val="bullet"/>
      <w:lvlText w:val="•"/>
      <w:lvlJc w:val="left"/>
      <w:pPr>
        <w:ind w:left="5505" w:hanging="706"/>
      </w:pPr>
      <w:rPr>
        <w:rFonts w:hint="default"/>
        <w:lang w:val="ru-RU" w:eastAsia="en-US" w:bidi="ar-SA"/>
      </w:rPr>
    </w:lvl>
    <w:lvl w:ilvl="5" w:tplc="C772E688">
      <w:numFmt w:val="bullet"/>
      <w:lvlText w:val="•"/>
      <w:lvlJc w:val="left"/>
      <w:pPr>
        <w:ind w:left="6512" w:hanging="706"/>
      </w:pPr>
      <w:rPr>
        <w:rFonts w:hint="default"/>
        <w:lang w:val="ru-RU" w:eastAsia="en-US" w:bidi="ar-SA"/>
      </w:rPr>
    </w:lvl>
    <w:lvl w:ilvl="6" w:tplc="6B40F162">
      <w:numFmt w:val="bullet"/>
      <w:lvlText w:val="•"/>
      <w:lvlJc w:val="left"/>
      <w:pPr>
        <w:ind w:left="7518" w:hanging="706"/>
      </w:pPr>
      <w:rPr>
        <w:rFonts w:hint="default"/>
        <w:lang w:val="ru-RU" w:eastAsia="en-US" w:bidi="ar-SA"/>
      </w:rPr>
    </w:lvl>
    <w:lvl w:ilvl="7" w:tplc="D0B2EDCC">
      <w:numFmt w:val="bullet"/>
      <w:lvlText w:val="•"/>
      <w:lvlJc w:val="left"/>
      <w:pPr>
        <w:ind w:left="8524" w:hanging="706"/>
      </w:pPr>
      <w:rPr>
        <w:rFonts w:hint="default"/>
        <w:lang w:val="ru-RU" w:eastAsia="en-US" w:bidi="ar-SA"/>
      </w:rPr>
    </w:lvl>
    <w:lvl w:ilvl="8" w:tplc="2F8C60D6">
      <w:numFmt w:val="bullet"/>
      <w:lvlText w:val="•"/>
      <w:lvlJc w:val="left"/>
      <w:pPr>
        <w:ind w:left="9531" w:hanging="706"/>
      </w:pPr>
      <w:rPr>
        <w:rFonts w:hint="default"/>
        <w:lang w:val="ru-RU" w:eastAsia="en-US" w:bidi="ar-SA"/>
      </w:rPr>
    </w:lvl>
  </w:abstractNum>
  <w:abstractNum w:abstractNumId="126" w15:restartNumberingAfterBreak="0">
    <w:nsid w:val="5C503FAF"/>
    <w:multiLevelType w:val="hybridMultilevel"/>
    <w:tmpl w:val="D5C44CD8"/>
    <w:lvl w:ilvl="0" w:tplc="7FA09EC2">
      <w:numFmt w:val="bullet"/>
      <w:lvlText w:val=""/>
      <w:lvlJc w:val="left"/>
      <w:pPr>
        <w:ind w:left="322" w:hanging="282"/>
      </w:pPr>
      <w:rPr>
        <w:rFonts w:ascii="Symbol" w:eastAsia="Symbol" w:hAnsi="Symbol" w:cs="Symbol" w:hint="default"/>
        <w:w w:val="99"/>
        <w:sz w:val="28"/>
        <w:szCs w:val="28"/>
        <w:lang w:val="ru-RU" w:eastAsia="en-US" w:bidi="ar-SA"/>
      </w:rPr>
    </w:lvl>
    <w:lvl w:ilvl="1" w:tplc="0070497A">
      <w:numFmt w:val="bullet"/>
      <w:lvlText w:val=""/>
      <w:lvlJc w:val="left"/>
      <w:pPr>
        <w:ind w:left="1484" w:hanging="283"/>
      </w:pPr>
      <w:rPr>
        <w:rFonts w:ascii="Symbol" w:eastAsia="Symbol" w:hAnsi="Symbol" w:cs="Symbol" w:hint="default"/>
        <w:w w:val="99"/>
        <w:sz w:val="28"/>
        <w:szCs w:val="28"/>
        <w:lang w:val="ru-RU" w:eastAsia="en-US" w:bidi="ar-SA"/>
      </w:rPr>
    </w:lvl>
    <w:lvl w:ilvl="2" w:tplc="5FC45CFC">
      <w:numFmt w:val="bullet"/>
      <w:lvlText w:val="•"/>
      <w:lvlJc w:val="left"/>
      <w:pPr>
        <w:ind w:left="2358" w:hanging="283"/>
      </w:pPr>
      <w:rPr>
        <w:rFonts w:hint="default"/>
        <w:lang w:val="ru-RU" w:eastAsia="en-US" w:bidi="ar-SA"/>
      </w:rPr>
    </w:lvl>
    <w:lvl w:ilvl="3" w:tplc="A7923784">
      <w:numFmt w:val="bullet"/>
      <w:lvlText w:val="•"/>
      <w:lvlJc w:val="left"/>
      <w:pPr>
        <w:ind w:left="3237" w:hanging="283"/>
      </w:pPr>
      <w:rPr>
        <w:rFonts w:hint="default"/>
        <w:lang w:val="ru-RU" w:eastAsia="en-US" w:bidi="ar-SA"/>
      </w:rPr>
    </w:lvl>
    <w:lvl w:ilvl="4" w:tplc="346EACF6">
      <w:numFmt w:val="bullet"/>
      <w:lvlText w:val="•"/>
      <w:lvlJc w:val="left"/>
      <w:pPr>
        <w:ind w:left="4116" w:hanging="283"/>
      </w:pPr>
      <w:rPr>
        <w:rFonts w:hint="default"/>
        <w:lang w:val="ru-RU" w:eastAsia="en-US" w:bidi="ar-SA"/>
      </w:rPr>
    </w:lvl>
    <w:lvl w:ilvl="5" w:tplc="DEBC59E6">
      <w:numFmt w:val="bullet"/>
      <w:lvlText w:val="•"/>
      <w:lvlJc w:val="left"/>
      <w:pPr>
        <w:ind w:left="4995" w:hanging="283"/>
      </w:pPr>
      <w:rPr>
        <w:rFonts w:hint="default"/>
        <w:lang w:val="ru-RU" w:eastAsia="en-US" w:bidi="ar-SA"/>
      </w:rPr>
    </w:lvl>
    <w:lvl w:ilvl="6" w:tplc="55949498">
      <w:numFmt w:val="bullet"/>
      <w:lvlText w:val="•"/>
      <w:lvlJc w:val="left"/>
      <w:pPr>
        <w:ind w:left="5874" w:hanging="283"/>
      </w:pPr>
      <w:rPr>
        <w:rFonts w:hint="default"/>
        <w:lang w:val="ru-RU" w:eastAsia="en-US" w:bidi="ar-SA"/>
      </w:rPr>
    </w:lvl>
    <w:lvl w:ilvl="7" w:tplc="1618F6E6">
      <w:numFmt w:val="bullet"/>
      <w:lvlText w:val="•"/>
      <w:lvlJc w:val="left"/>
      <w:pPr>
        <w:ind w:left="6753" w:hanging="283"/>
      </w:pPr>
      <w:rPr>
        <w:rFonts w:hint="default"/>
        <w:lang w:val="ru-RU" w:eastAsia="en-US" w:bidi="ar-SA"/>
      </w:rPr>
    </w:lvl>
    <w:lvl w:ilvl="8" w:tplc="898C3E76">
      <w:numFmt w:val="bullet"/>
      <w:lvlText w:val="•"/>
      <w:lvlJc w:val="left"/>
      <w:pPr>
        <w:ind w:left="7632" w:hanging="283"/>
      </w:pPr>
      <w:rPr>
        <w:rFonts w:hint="default"/>
        <w:lang w:val="ru-RU" w:eastAsia="en-US" w:bidi="ar-SA"/>
      </w:rPr>
    </w:lvl>
  </w:abstractNum>
  <w:abstractNum w:abstractNumId="127" w15:restartNumberingAfterBreak="0">
    <w:nsid w:val="5D8867AA"/>
    <w:multiLevelType w:val="multilevel"/>
    <w:tmpl w:val="1214D36E"/>
    <w:lvl w:ilvl="0">
      <w:start w:val="2"/>
      <w:numFmt w:val="decimal"/>
      <w:lvlText w:val="%1"/>
      <w:lvlJc w:val="left"/>
      <w:pPr>
        <w:ind w:left="1341" w:hanging="704"/>
        <w:jc w:val="left"/>
      </w:pPr>
      <w:rPr>
        <w:rFonts w:hint="default"/>
        <w:lang w:val="ru-RU" w:eastAsia="en-US" w:bidi="ar-SA"/>
      </w:rPr>
    </w:lvl>
    <w:lvl w:ilvl="1">
      <w:start w:val="2"/>
      <w:numFmt w:val="decimal"/>
      <w:lvlText w:val="%1.%2"/>
      <w:lvlJc w:val="left"/>
      <w:pPr>
        <w:ind w:left="1341" w:hanging="704"/>
        <w:jc w:val="left"/>
      </w:pPr>
      <w:rPr>
        <w:rFonts w:hint="default"/>
        <w:lang w:val="ru-RU" w:eastAsia="en-US" w:bidi="ar-SA"/>
      </w:rPr>
    </w:lvl>
    <w:lvl w:ilvl="2">
      <w:start w:val="2"/>
      <w:numFmt w:val="decimal"/>
      <w:lvlText w:val="%1.%2.%3."/>
      <w:lvlJc w:val="left"/>
      <w:pPr>
        <w:ind w:left="1341" w:hanging="704"/>
        <w:jc w:val="left"/>
      </w:pPr>
      <w:rPr>
        <w:rFonts w:ascii="Times New Roman" w:eastAsia="Times New Roman" w:hAnsi="Times New Roman" w:cs="Times New Roman" w:hint="default"/>
        <w:b/>
        <w:bCs/>
        <w:spacing w:val="-1"/>
        <w:w w:val="98"/>
        <w:sz w:val="28"/>
        <w:szCs w:val="28"/>
        <w:lang w:val="ru-RU" w:eastAsia="en-US" w:bidi="ar-SA"/>
      </w:rPr>
    </w:lvl>
    <w:lvl w:ilvl="3">
      <w:start w:val="1"/>
      <w:numFmt w:val="decimal"/>
      <w:lvlText w:val="%1.%2.%3.%4."/>
      <w:lvlJc w:val="left"/>
      <w:pPr>
        <w:ind w:left="4097" w:hanging="915"/>
        <w:jc w:val="right"/>
      </w:pPr>
      <w:rPr>
        <w:rFonts w:ascii="Times New Roman" w:eastAsia="Times New Roman" w:hAnsi="Times New Roman" w:cs="Times New Roman" w:hint="default"/>
        <w:b/>
        <w:bCs/>
        <w:spacing w:val="-1"/>
        <w:w w:val="98"/>
        <w:sz w:val="28"/>
        <w:szCs w:val="28"/>
        <w:lang w:val="ru-RU" w:eastAsia="en-US" w:bidi="ar-SA"/>
      </w:rPr>
    </w:lvl>
    <w:lvl w:ilvl="4">
      <w:numFmt w:val="bullet"/>
      <w:lvlText w:val="•"/>
      <w:lvlJc w:val="left"/>
      <w:pPr>
        <w:ind w:left="6581" w:hanging="915"/>
      </w:pPr>
      <w:rPr>
        <w:rFonts w:hint="default"/>
        <w:lang w:val="ru-RU" w:eastAsia="en-US" w:bidi="ar-SA"/>
      </w:rPr>
    </w:lvl>
    <w:lvl w:ilvl="5">
      <w:numFmt w:val="bullet"/>
      <w:lvlText w:val="•"/>
      <w:lvlJc w:val="left"/>
      <w:pPr>
        <w:ind w:left="7408" w:hanging="915"/>
      </w:pPr>
      <w:rPr>
        <w:rFonts w:hint="default"/>
        <w:lang w:val="ru-RU" w:eastAsia="en-US" w:bidi="ar-SA"/>
      </w:rPr>
    </w:lvl>
    <w:lvl w:ilvl="6">
      <w:numFmt w:val="bullet"/>
      <w:lvlText w:val="•"/>
      <w:lvlJc w:val="left"/>
      <w:pPr>
        <w:ind w:left="8235" w:hanging="915"/>
      </w:pPr>
      <w:rPr>
        <w:rFonts w:hint="default"/>
        <w:lang w:val="ru-RU" w:eastAsia="en-US" w:bidi="ar-SA"/>
      </w:rPr>
    </w:lvl>
    <w:lvl w:ilvl="7">
      <w:numFmt w:val="bullet"/>
      <w:lvlText w:val="•"/>
      <w:lvlJc w:val="left"/>
      <w:pPr>
        <w:ind w:left="9062" w:hanging="915"/>
      </w:pPr>
      <w:rPr>
        <w:rFonts w:hint="default"/>
        <w:lang w:val="ru-RU" w:eastAsia="en-US" w:bidi="ar-SA"/>
      </w:rPr>
    </w:lvl>
    <w:lvl w:ilvl="8">
      <w:numFmt w:val="bullet"/>
      <w:lvlText w:val="•"/>
      <w:lvlJc w:val="left"/>
      <w:pPr>
        <w:ind w:left="9889" w:hanging="915"/>
      </w:pPr>
      <w:rPr>
        <w:rFonts w:hint="default"/>
        <w:lang w:val="ru-RU" w:eastAsia="en-US" w:bidi="ar-SA"/>
      </w:rPr>
    </w:lvl>
  </w:abstractNum>
  <w:abstractNum w:abstractNumId="128" w15:restartNumberingAfterBreak="0">
    <w:nsid w:val="5F4A64D6"/>
    <w:multiLevelType w:val="hybridMultilevel"/>
    <w:tmpl w:val="6E1A7498"/>
    <w:lvl w:ilvl="0" w:tplc="6908BA94">
      <w:numFmt w:val="bullet"/>
      <w:lvlText w:val=""/>
      <w:lvlJc w:val="left"/>
      <w:pPr>
        <w:ind w:left="2058" w:hanging="360"/>
      </w:pPr>
      <w:rPr>
        <w:rFonts w:hint="default"/>
        <w:w w:val="99"/>
        <w:lang w:val="ru-RU" w:eastAsia="en-US" w:bidi="ar-SA"/>
      </w:rPr>
    </w:lvl>
    <w:lvl w:ilvl="1" w:tplc="4846FE7E">
      <w:numFmt w:val="bullet"/>
      <w:lvlText w:val=""/>
      <w:lvlJc w:val="left"/>
      <w:pPr>
        <w:ind w:left="2423" w:hanging="360"/>
      </w:pPr>
      <w:rPr>
        <w:rFonts w:ascii="Symbol" w:eastAsia="Symbol" w:hAnsi="Symbol" w:cs="Symbol" w:hint="default"/>
        <w:w w:val="100"/>
        <w:sz w:val="24"/>
        <w:szCs w:val="24"/>
        <w:lang w:val="ru-RU" w:eastAsia="en-US" w:bidi="ar-SA"/>
      </w:rPr>
    </w:lvl>
    <w:lvl w:ilvl="2" w:tplc="B64E5490">
      <w:numFmt w:val="bullet"/>
      <w:lvlText w:val=""/>
      <w:lvlJc w:val="left"/>
      <w:pPr>
        <w:ind w:left="2191" w:hanging="590"/>
      </w:pPr>
      <w:rPr>
        <w:rFonts w:ascii="Symbol" w:eastAsia="Symbol" w:hAnsi="Symbol" w:cs="Symbol" w:hint="default"/>
        <w:w w:val="100"/>
        <w:sz w:val="24"/>
        <w:szCs w:val="24"/>
        <w:lang w:val="ru-RU" w:eastAsia="en-US" w:bidi="ar-SA"/>
      </w:rPr>
    </w:lvl>
    <w:lvl w:ilvl="3" w:tplc="A6348EAA">
      <w:numFmt w:val="bullet"/>
      <w:lvlText w:val="•"/>
      <w:lvlJc w:val="left"/>
      <w:pPr>
        <w:ind w:left="3560" w:hanging="590"/>
      </w:pPr>
      <w:rPr>
        <w:rFonts w:hint="default"/>
        <w:lang w:val="ru-RU" w:eastAsia="en-US" w:bidi="ar-SA"/>
      </w:rPr>
    </w:lvl>
    <w:lvl w:ilvl="4" w:tplc="82EE7108">
      <w:numFmt w:val="bullet"/>
      <w:lvlText w:val="•"/>
      <w:lvlJc w:val="left"/>
      <w:pPr>
        <w:ind w:left="4701" w:hanging="590"/>
      </w:pPr>
      <w:rPr>
        <w:rFonts w:hint="default"/>
        <w:lang w:val="ru-RU" w:eastAsia="en-US" w:bidi="ar-SA"/>
      </w:rPr>
    </w:lvl>
    <w:lvl w:ilvl="5" w:tplc="BDE8FDD8">
      <w:numFmt w:val="bullet"/>
      <w:lvlText w:val="•"/>
      <w:lvlJc w:val="left"/>
      <w:pPr>
        <w:ind w:left="5841" w:hanging="590"/>
      </w:pPr>
      <w:rPr>
        <w:rFonts w:hint="default"/>
        <w:lang w:val="ru-RU" w:eastAsia="en-US" w:bidi="ar-SA"/>
      </w:rPr>
    </w:lvl>
    <w:lvl w:ilvl="6" w:tplc="E6829B92">
      <w:numFmt w:val="bullet"/>
      <w:lvlText w:val="•"/>
      <w:lvlJc w:val="left"/>
      <w:pPr>
        <w:ind w:left="6982" w:hanging="590"/>
      </w:pPr>
      <w:rPr>
        <w:rFonts w:hint="default"/>
        <w:lang w:val="ru-RU" w:eastAsia="en-US" w:bidi="ar-SA"/>
      </w:rPr>
    </w:lvl>
    <w:lvl w:ilvl="7" w:tplc="A6DCE216">
      <w:numFmt w:val="bullet"/>
      <w:lvlText w:val="•"/>
      <w:lvlJc w:val="left"/>
      <w:pPr>
        <w:ind w:left="8122" w:hanging="590"/>
      </w:pPr>
      <w:rPr>
        <w:rFonts w:hint="default"/>
        <w:lang w:val="ru-RU" w:eastAsia="en-US" w:bidi="ar-SA"/>
      </w:rPr>
    </w:lvl>
    <w:lvl w:ilvl="8" w:tplc="1C5667E0">
      <w:numFmt w:val="bullet"/>
      <w:lvlText w:val="•"/>
      <w:lvlJc w:val="left"/>
      <w:pPr>
        <w:ind w:left="9263" w:hanging="590"/>
      </w:pPr>
      <w:rPr>
        <w:rFonts w:hint="default"/>
        <w:lang w:val="ru-RU" w:eastAsia="en-US" w:bidi="ar-SA"/>
      </w:rPr>
    </w:lvl>
  </w:abstractNum>
  <w:abstractNum w:abstractNumId="129" w15:restartNumberingAfterBreak="0">
    <w:nsid w:val="60D048C0"/>
    <w:multiLevelType w:val="hybridMultilevel"/>
    <w:tmpl w:val="542A36A4"/>
    <w:lvl w:ilvl="0" w:tplc="997A4660">
      <w:numFmt w:val="bullet"/>
      <w:lvlText w:val=""/>
      <w:lvlJc w:val="left"/>
      <w:pPr>
        <w:ind w:left="2720" w:hanging="649"/>
      </w:pPr>
      <w:rPr>
        <w:rFonts w:ascii="Wingdings" w:eastAsia="Wingdings" w:hAnsi="Wingdings" w:cs="Wingdings" w:hint="default"/>
        <w:w w:val="99"/>
        <w:sz w:val="28"/>
        <w:szCs w:val="28"/>
        <w:lang w:val="ru-RU" w:eastAsia="en-US" w:bidi="ar-SA"/>
      </w:rPr>
    </w:lvl>
    <w:lvl w:ilvl="1" w:tplc="21A2A5D0">
      <w:numFmt w:val="bullet"/>
      <w:lvlText w:val="•"/>
      <w:lvlJc w:val="left"/>
      <w:pPr>
        <w:ind w:left="3602" w:hanging="649"/>
      </w:pPr>
      <w:rPr>
        <w:rFonts w:hint="default"/>
        <w:lang w:val="ru-RU" w:eastAsia="en-US" w:bidi="ar-SA"/>
      </w:rPr>
    </w:lvl>
    <w:lvl w:ilvl="2" w:tplc="84ECD420">
      <w:numFmt w:val="bullet"/>
      <w:lvlText w:val="•"/>
      <w:lvlJc w:val="left"/>
      <w:pPr>
        <w:ind w:left="4484" w:hanging="649"/>
      </w:pPr>
      <w:rPr>
        <w:rFonts w:hint="default"/>
        <w:lang w:val="ru-RU" w:eastAsia="en-US" w:bidi="ar-SA"/>
      </w:rPr>
    </w:lvl>
    <w:lvl w:ilvl="3" w:tplc="747C2AC2">
      <w:numFmt w:val="bullet"/>
      <w:lvlText w:val="•"/>
      <w:lvlJc w:val="left"/>
      <w:pPr>
        <w:ind w:left="5367" w:hanging="649"/>
      </w:pPr>
      <w:rPr>
        <w:rFonts w:hint="default"/>
        <w:lang w:val="ru-RU" w:eastAsia="en-US" w:bidi="ar-SA"/>
      </w:rPr>
    </w:lvl>
    <w:lvl w:ilvl="4" w:tplc="ADF64A42">
      <w:numFmt w:val="bullet"/>
      <w:lvlText w:val="•"/>
      <w:lvlJc w:val="left"/>
      <w:pPr>
        <w:ind w:left="6249" w:hanging="649"/>
      </w:pPr>
      <w:rPr>
        <w:rFonts w:hint="default"/>
        <w:lang w:val="ru-RU" w:eastAsia="en-US" w:bidi="ar-SA"/>
      </w:rPr>
    </w:lvl>
    <w:lvl w:ilvl="5" w:tplc="3CEA6600">
      <w:numFmt w:val="bullet"/>
      <w:lvlText w:val="•"/>
      <w:lvlJc w:val="left"/>
      <w:pPr>
        <w:ind w:left="7132" w:hanging="649"/>
      </w:pPr>
      <w:rPr>
        <w:rFonts w:hint="default"/>
        <w:lang w:val="ru-RU" w:eastAsia="en-US" w:bidi="ar-SA"/>
      </w:rPr>
    </w:lvl>
    <w:lvl w:ilvl="6" w:tplc="846454F0">
      <w:numFmt w:val="bullet"/>
      <w:lvlText w:val="•"/>
      <w:lvlJc w:val="left"/>
      <w:pPr>
        <w:ind w:left="8014" w:hanging="649"/>
      </w:pPr>
      <w:rPr>
        <w:rFonts w:hint="default"/>
        <w:lang w:val="ru-RU" w:eastAsia="en-US" w:bidi="ar-SA"/>
      </w:rPr>
    </w:lvl>
    <w:lvl w:ilvl="7" w:tplc="0F5A5768">
      <w:numFmt w:val="bullet"/>
      <w:lvlText w:val="•"/>
      <w:lvlJc w:val="left"/>
      <w:pPr>
        <w:ind w:left="8896" w:hanging="649"/>
      </w:pPr>
      <w:rPr>
        <w:rFonts w:hint="default"/>
        <w:lang w:val="ru-RU" w:eastAsia="en-US" w:bidi="ar-SA"/>
      </w:rPr>
    </w:lvl>
    <w:lvl w:ilvl="8" w:tplc="BE32202C">
      <w:numFmt w:val="bullet"/>
      <w:lvlText w:val="•"/>
      <w:lvlJc w:val="left"/>
      <w:pPr>
        <w:ind w:left="9779" w:hanging="649"/>
      </w:pPr>
      <w:rPr>
        <w:rFonts w:hint="default"/>
        <w:lang w:val="ru-RU" w:eastAsia="en-US" w:bidi="ar-SA"/>
      </w:rPr>
    </w:lvl>
  </w:abstractNum>
  <w:abstractNum w:abstractNumId="130" w15:restartNumberingAfterBreak="0">
    <w:nsid w:val="611A6167"/>
    <w:multiLevelType w:val="hybridMultilevel"/>
    <w:tmpl w:val="F6CC8A20"/>
    <w:lvl w:ilvl="0" w:tplc="9586D90C">
      <w:start w:val="9"/>
      <w:numFmt w:val="decimal"/>
      <w:lvlText w:val="%1-"/>
      <w:lvlJc w:val="left"/>
      <w:pPr>
        <w:ind w:left="1312" w:hanging="235"/>
        <w:jc w:val="left"/>
      </w:pPr>
      <w:rPr>
        <w:rFonts w:ascii="Times New Roman" w:eastAsia="Times New Roman" w:hAnsi="Times New Roman" w:cs="Times New Roman" w:hint="default"/>
        <w:spacing w:val="-4"/>
        <w:w w:val="99"/>
        <w:sz w:val="26"/>
        <w:szCs w:val="26"/>
        <w:lang w:val="ru-RU" w:eastAsia="en-US" w:bidi="ar-SA"/>
      </w:rPr>
    </w:lvl>
    <w:lvl w:ilvl="1" w:tplc="3BBAE1A0">
      <w:numFmt w:val="bullet"/>
      <w:lvlText w:val=""/>
      <w:lvlJc w:val="left"/>
      <w:pPr>
        <w:ind w:left="2061" w:hanging="300"/>
      </w:pPr>
      <w:rPr>
        <w:rFonts w:ascii="Symbol" w:eastAsia="Symbol" w:hAnsi="Symbol" w:cs="Symbol" w:hint="default"/>
        <w:w w:val="100"/>
        <w:sz w:val="20"/>
        <w:szCs w:val="20"/>
        <w:lang w:val="ru-RU" w:eastAsia="en-US" w:bidi="ar-SA"/>
      </w:rPr>
    </w:lvl>
    <w:lvl w:ilvl="2" w:tplc="7B026DC0">
      <w:numFmt w:val="bullet"/>
      <w:lvlText w:val="•"/>
      <w:lvlJc w:val="left"/>
      <w:pPr>
        <w:ind w:left="2293" w:hanging="300"/>
      </w:pPr>
      <w:rPr>
        <w:rFonts w:hint="default"/>
        <w:lang w:val="ru-RU" w:eastAsia="en-US" w:bidi="ar-SA"/>
      </w:rPr>
    </w:lvl>
    <w:lvl w:ilvl="3" w:tplc="D0721FA6">
      <w:numFmt w:val="bullet"/>
      <w:lvlText w:val="•"/>
      <w:lvlJc w:val="left"/>
      <w:pPr>
        <w:ind w:left="2527" w:hanging="300"/>
      </w:pPr>
      <w:rPr>
        <w:rFonts w:hint="default"/>
        <w:lang w:val="ru-RU" w:eastAsia="en-US" w:bidi="ar-SA"/>
      </w:rPr>
    </w:lvl>
    <w:lvl w:ilvl="4" w:tplc="97C29ADE">
      <w:numFmt w:val="bullet"/>
      <w:lvlText w:val="•"/>
      <w:lvlJc w:val="left"/>
      <w:pPr>
        <w:ind w:left="2761" w:hanging="300"/>
      </w:pPr>
      <w:rPr>
        <w:rFonts w:hint="default"/>
        <w:lang w:val="ru-RU" w:eastAsia="en-US" w:bidi="ar-SA"/>
      </w:rPr>
    </w:lvl>
    <w:lvl w:ilvl="5" w:tplc="C3E0E5D8">
      <w:numFmt w:val="bullet"/>
      <w:lvlText w:val="•"/>
      <w:lvlJc w:val="left"/>
      <w:pPr>
        <w:ind w:left="2995" w:hanging="300"/>
      </w:pPr>
      <w:rPr>
        <w:rFonts w:hint="default"/>
        <w:lang w:val="ru-RU" w:eastAsia="en-US" w:bidi="ar-SA"/>
      </w:rPr>
    </w:lvl>
    <w:lvl w:ilvl="6" w:tplc="522836DE">
      <w:numFmt w:val="bullet"/>
      <w:lvlText w:val="•"/>
      <w:lvlJc w:val="left"/>
      <w:pPr>
        <w:ind w:left="3229" w:hanging="300"/>
      </w:pPr>
      <w:rPr>
        <w:rFonts w:hint="default"/>
        <w:lang w:val="ru-RU" w:eastAsia="en-US" w:bidi="ar-SA"/>
      </w:rPr>
    </w:lvl>
    <w:lvl w:ilvl="7" w:tplc="60A2BF42">
      <w:numFmt w:val="bullet"/>
      <w:lvlText w:val="•"/>
      <w:lvlJc w:val="left"/>
      <w:pPr>
        <w:ind w:left="3463" w:hanging="300"/>
      </w:pPr>
      <w:rPr>
        <w:rFonts w:hint="default"/>
        <w:lang w:val="ru-RU" w:eastAsia="en-US" w:bidi="ar-SA"/>
      </w:rPr>
    </w:lvl>
    <w:lvl w:ilvl="8" w:tplc="D4CC278A">
      <w:numFmt w:val="bullet"/>
      <w:lvlText w:val="•"/>
      <w:lvlJc w:val="left"/>
      <w:pPr>
        <w:ind w:left="3697" w:hanging="300"/>
      </w:pPr>
      <w:rPr>
        <w:rFonts w:hint="default"/>
        <w:lang w:val="ru-RU" w:eastAsia="en-US" w:bidi="ar-SA"/>
      </w:rPr>
    </w:lvl>
  </w:abstractNum>
  <w:abstractNum w:abstractNumId="131" w15:restartNumberingAfterBreak="0">
    <w:nsid w:val="62163372"/>
    <w:multiLevelType w:val="hybridMultilevel"/>
    <w:tmpl w:val="9A066E3C"/>
    <w:lvl w:ilvl="0" w:tplc="7F5EB392">
      <w:numFmt w:val="bullet"/>
      <w:lvlText w:val="●"/>
      <w:lvlJc w:val="left"/>
      <w:pPr>
        <w:ind w:left="1484" w:hanging="282"/>
      </w:pPr>
      <w:rPr>
        <w:rFonts w:ascii="Times New Roman" w:eastAsia="Times New Roman" w:hAnsi="Times New Roman" w:cs="Times New Roman" w:hint="default"/>
        <w:w w:val="99"/>
        <w:sz w:val="28"/>
        <w:szCs w:val="28"/>
        <w:lang w:val="ru-RU" w:eastAsia="en-US" w:bidi="ar-SA"/>
      </w:rPr>
    </w:lvl>
    <w:lvl w:ilvl="1" w:tplc="9F900048">
      <w:numFmt w:val="bullet"/>
      <w:lvlText w:val="•"/>
      <w:lvlJc w:val="left"/>
      <w:pPr>
        <w:ind w:left="2486" w:hanging="282"/>
      </w:pPr>
      <w:rPr>
        <w:rFonts w:hint="default"/>
        <w:lang w:val="ru-RU" w:eastAsia="en-US" w:bidi="ar-SA"/>
      </w:rPr>
    </w:lvl>
    <w:lvl w:ilvl="2" w:tplc="4866F826">
      <w:numFmt w:val="bullet"/>
      <w:lvlText w:val="•"/>
      <w:lvlJc w:val="left"/>
      <w:pPr>
        <w:ind w:left="3492" w:hanging="282"/>
      </w:pPr>
      <w:rPr>
        <w:rFonts w:hint="default"/>
        <w:lang w:val="ru-RU" w:eastAsia="en-US" w:bidi="ar-SA"/>
      </w:rPr>
    </w:lvl>
    <w:lvl w:ilvl="3" w:tplc="6F267FCE">
      <w:numFmt w:val="bullet"/>
      <w:lvlText w:val="•"/>
      <w:lvlJc w:val="left"/>
      <w:pPr>
        <w:ind w:left="4499" w:hanging="282"/>
      </w:pPr>
      <w:rPr>
        <w:rFonts w:hint="default"/>
        <w:lang w:val="ru-RU" w:eastAsia="en-US" w:bidi="ar-SA"/>
      </w:rPr>
    </w:lvl>
    <w:lvl w:ilvl="4" w:tplc="7A5CB678">
      <w:numFmt w:val="bullet"/>
      <w:lvlText w:val="•"/>
      <w:lvlJc w:val="left"/>
      <w:pPr>
        <w:ind w:left="5505" w:hanging="282"/>
      </w:pPr>
      <w:rPr>
        <w:rFonts w:hint="default"/>
        <w:lang w:val="ru-RU" w:eastAsia="en-US" w:bidi="ar-SA"/>
      </w:rPr>
    </w:lvl>
    <w:lvl w:ilvl="5" w:tplc="B3CAE458">
      <w:numFmt w:val="bullet"/>
      <w:lvlText w:val="•"/>
      <w:lvlJc w:val="left"/>
      <w:pPr>
        <w:ind w:left="6512" w:hanging="282"/>
      </w:pPr>
      <w:rPr>
        <w:rFonts w:hint="default"/>
        <w:lang w:val="ru-RU" w:eastAsia="en-US" w:bidi="ar-SA"/>
      </w:rPr>
    </w:lvl>
    <w:lvl w:ilvl="6" w:tplc="8D42AD26">
      <w:numFmt w:val="bullet"/>
      <w:lvlText w:val="•"/>
      <w:lvlJc w:val="left"/>
      <w:pPr>
        <w:ind w:left="7518" w:hanging="282"/>
      </w:pPr>
      <w:rPr>
        <w:rFonts w:hint="default"/>
        <w:lang w:val="ru-RU" w:eastAsia="en-US" w:bidi="ar-SA"/>
      </w:rPr>
    </w:lvl>
    <w:lvl w:ilvl="7" w:tplc="127EDD84">
      <w:numFmt w:val="bullet"/>
      <w:lvlText w:val="•"/>
      <w:lvlJc w:val="left"/>
      <w:pPr>
        <w:ind w:left="8524" w:hanging="282"/>
      </w:pPr>
      <w:rPr>
        <w:rFonts w:hint="default"/>
        <w:lang w:val="ru-RU" w:eastAsia="en-US" w:bidi="ar-SA"/>
      </w:rPr>
    </w:lvl>
    <w:lvl w:ilvl="8" w:tplc="ACDCE944">
      <w:numFmt w:val="bullet"/>
      <w:lvlText w:val="•"/>
      <w:lvlJc w:val="left"/>
      <w:pPr>
        <w:ind w:left="9531" w:hanging="282"/>
      </w:pPr>
      <w:rPr>
        <w:rFonts w:hint="default"/>
        <w:lang w:val="ru-RU" w:eastAsia="en-US" w:bidi="ar-SA"/>
      </w:rPr>
    </w:lvl>
  </w:abstractNum>
  <w:abstractNum w:abstractNumId="132" w15:restartNumberingAfterBreak="0">
    <w:nsid w:val="63F20E1C"/>
    <w:multiLevelType w:val="hybridMultilevel"/>
    <w:tmpl w:val="0A5A63B6"/>
    <w:lvl w:ilvl="0" w:tplc="BA40E2E6">
      <w:numFmt w:val="bullet"/>
      <w:lvlText w:val="•"/>
      <w:lvlJc w:val="left"/>
      <w:pPr>
        <w:ind w:left="1494" w:hanging="361"/>
      </w:pPr>
      <w:rPr>
        <w:rFonts w:ascii="Times New Roman" w:eastAsia="Times New Roman" w:hAnsi="Times New Roman" w:cs="Times New Roman" w:hint="default"/>
        <w:w w:val="99"/>
        <w:sz w:val="28"/>
        <w:szCs w:val="28"/>
        <w:lang w:val="ru-RU" w:eastAsia="en-US" w:bidi="ar-SA"/>
      </w:rPr>
    </w:lvl>
    <w:lvl w:ilvl="1" w:tplc="468E2AE8">
      <w:numFmt w:val="bullet"/>
      <w:lvlText w:val="•"/>
      <w:lvlJc w:val="left"/>
      <w:pPr>
        <w:ind w:left="2504" w:hanging="361"/>
      </w:pPr>
      <w:rPr>
        <w:rFonts w:hint="default"/>
        <w:lang w:val="ru-RU" w:eastAsia="en-US" w:bidi="ar-SA"/>
      </w:rPr>
    </w:lvl>
    <w:lvl w:ilvl="2" w:tplc="57283004">
      <w:numFmt w:val="bullet"/>
      <w:lvlText w:val="•"/>
      <w:lvlJc w:val="left"/>
      <w:pPr>
        <w:ind w:left="3508" w:hanging="361"/>
      </w:pPr>
      <w:rPr>
        <w:rFonts w:hint="default"/>
        <w:lang w:val="ru-RU" w:eastAsia="en-US" w:bidi="ar-SA"/>
      </w:rPr>
    </w:lvl>
    <w:lvl w:ilvl="3" w:tplc="92B0E432">
      <w:numFmt w:val="bullet"/>
      <w:lvlText w:val="•"/>
      <w:lvlJc w:val="left"/>
      <w:pPr>
        <w:ind w:left="4513" w:hanging="361"/>
      </w:pPr>
      <w:rPr>
        <w:rFonts w:hint="default"/>
        <w:lang w:val="ru-RU" w:eastAsia="en-US" w:bidi="ar-SA"/>
      </w:rPr>
    </w:lvl>
    <w:lvl w:ilvl="4" w:tplc="DF987864">
      <w:numFmt w:val="bullet"/>
      <w:lvlText w:val="•"/>
      <w:lvlJc w:val="left"/>
      <w:pPr>
        <w:ind w:left="5517" w:hanging="361"/>
      </w:pPr>
      <w:rPr>
        <w:rFonts w:hint="default"/>
        <w:lang w:val="ru-RU" w:eastAsia="en-US" w:bidi="ar-SA"/>
      </w:rPr>
    </w:lvl>
    <w:lvl w:ilvl="5" w:tplc="0C8A578C">
      <w:numFmt w:val="bullet"/>
      <w:lvlText w:val="•"/>
      <w:lvlJc w:val="left"/>
      <w:pPr>
        <w:ind w:left="6522" w:hanging="361"/>
      </w:pPr>
      <w:rPr>
        <w:rFonts w:hint="default"/>
        <w:lang w:val="ru-RU" w:eastAsia="en-US" w:bidi="ar-SA"/>
      </w:rPr>
    </w:lvl>
    <w:lvl w:ilvl="6" w:tplc="2940C700">
      <w:numFmt w:val="bullet"/>
      <w:lvlText w:val="•"/>
      <w:lvlJc w:val="left"/>
      <w:pPr>
        <w:ind w:left="7526" w:hanging="361"/>
      </w:pPr>
      <w:rPr>
        <w:rFonts w:hint="default"/>
        <w:lang w:val="ru-RU" w:eastAsia="en-US" w:bidi="ar-SA"/>
      </w:rPr>
    </w:lvl>
    <w:lvl w:ilvl="7" w:tplc="E3EC7AC6">
      <w:numFmt w:val="bullet"/>
      <w:lvlText w:val="•"/>
      <w:lvlJc w:val="left"/>
      <w:pPr>
        <w:ind w:left="8530" w:hanging="361"/>
      </w:pPr>
      <w:rPr>
        <w:rFonts w:hint="default"/>
        <w:lang w:val="ru-RU" w:eastAsia="en-US" w:bidi="ar-SA"/>
      </w:rPr>
    </w:lvl>
    <w:lvl w:ilvl="8" w:tplc="7F349606">
      <w:numFmt w:val="bullet"/>
      <w:lvlText w:val="•"/>
      <w:lvlJc w:val="left"/>
      <w:pPr>
        <w:ind w:left="9535" w:hanging="361"/>
      </w:pPr>
      <w:rPr>
        <w:rFonts w:hint="default"/>
        <w:lang w:val="ru-RU" w:eastAsia="en-US" w:bidi="ar-SA"/>
      </w:rPr>
    </w:lvl>
  </w:abstractNum>
  <w:abstractNum w:abstractNumId="133" w15:restartNumberingAfterBreak="0">
    <w:nsid w:val="653F6FF6"/>
    <w:multiLevelType w:val="hybridMultilevel"/>
    <w:tmpl w:val="1F58E998"/>
    <w:lvl w:ilvl="0" w:tplc="2648000C">
      <w:numFmt w:val="bullet"/>
      <w:lvlText w:val=""/>
      <w:lvlJc w:val="left"/>
      <w:pPr>
        <w:ind w:left="2061" w:hanging="360"/>
      </w:pPr>
      <w:rPr>
        <w:rFonts w:ascii="Symbol" w:eastAsia="Symbol" w:hAnsi="Symbol" w:cs="Symbol" w:hint="default"/>
        <w:w w:val="99"/>
        <w:sz w:val="28"/>
        <w:szCs w:val="28"/>
        <w:lang w:val="ru-RU" w:eastAsia="en-US" w:bidi="ar-SA"/>
      </w:rPr>
    </w:lvl>
    <w:lvl w:ilvl="1" w:tplc="1BE46B32">
      <w:numFmt w:val="bullet"/>
      <w:lvlText w:val="•"/>
      <w:lvlJc w:val="left"/>
      <w:pPr>
        <w:ind w:left="3008" w:hanging="360"/>
      </w:pPr>
      <w:rPr>
        <w:rFonts w:hint="default"/>
        <w:lang w:val="ru-RU" w:eastAsia="en-US" w:bidi="ar-SA"/>
      </w:rPr>
    </w:lvl>
    <w:lvl w:ilvl="2" w:tplc="F6360EAC">
      <w:numFmt w:val="bullet"/>
      <w:lvlText w:val="•"/>
      <w:lvlJc w:val="left"/>
      <w:pPr>
        <w:ind w:left="3956" w:hanging="360"/>
      </w:pPr>
      <w:rPr>
        <w:rFonts w:hint="default"/>
        <w:lang w:val="ru-RU" w:eastAsia="en-US" w:bidi="ar-SA"/>
      </w:rPr>
    </w:lvl>
    <w:lvl w:ilvl="3" w:tplc="38EE6BDA">
      <w:numFmt w:val="bullet"/>
      <w:lvlText w:val="•"/>
      <w:lvlJc w:val="left"/>
      <w:pPr>
        <w:ind w:left="4905" w:hanging="360"/>
      </w:pPr>
      <w:rPr>
        <w:rFonts w:hint="default"/>
        <w:lang w:val="ru-RU" w:eastAsia="en-US" w:bidi="ar-SA"/>
      </w:rPr>
    </w:lvl>
    <w:lvl w:ilvl="4" w:tplc="FBAC8AEE">
      <w:numFmt w:val="bullet"/>
      <w:lvlText w:val="•"/>
      <w:lvlJc w:val="left"/>
      <w:pPr>
        <w:ind w:left="5853" w:hanging="360"/>
      </w:pPr>
      <w:rPr>
        <w:rFonts w:hint="default"/>
        <w:lang w:val="ru-RU" w:eastAsia="en-US" w:bidi="ar-SA"/>
      </w:rPr>
    </w:lvl>
    <w:lvl w:ilvl="5" w:tplc="5B10CD70">
      <w:numFmt w:val="bullet"/>
      <w:lvlText w:val="•"/>
      <w:lvlJc w:val="left"/>
      <w:pPr>
        <w:ind w:left="6802" w:hanging="360"/>
      </w:pPr>
      <w:rPr>
        <w:rFonts w:hint="default"/>
        <w:lang w:val="ru-RU" w:eastAsia="en-US" w:bidi="ar-SA"/>
      </w:rPr>
    </w:lvl>
    <w:lvl w:ilvl="6" w:tplc="FEE6424C">
      <w:numFmt w:val="bullet"/>
      <w:lvlText w:val="•"/>
      <w:lvlJc w:val="left"/>
      <w:pPr>
        <w:ind w:left="7750" w:hanging="360"/>
      </w:pPr>
      <w:rPr>
        <w:rFonts w:hint="default"/>
        <w:lang w:val="ru-RU" w:eastAsia="en-US" w:bidi="ar-SA"/>
      </w:rPr>
    </w:lvl>
    <w:lvl w:ilvl="7" w:tplc="F2203810">
      <w:numFmt w:val="bullet"/>
      <w:lvlText w:val="•"/>
      <w:lvlJc w:val="left"/>
      <w:pPr>
        <w:ind w:left="8698" w:hanging="360"/>
      </w:pPr>
      <w:rPr>
        <w:rFonts w:hint="default"/>
        <w:lang w:val="ru-RU" w:eastAsia="en-US" w:bidi="ar-SA"/>
      </w:rPr>
    </w:lvl>
    <w:lvl w:ilvl="8" w:tplc="2CDA1766">
      <w:numFmt w:val="bullet"/>
      <w:lvlText w:val="•"/>
      <w:lvlJc w:val="left"/>
      <w:pPr>
        <w:ind w:left="9647" w:hanging="360"/>
      </w:pPr>
      <w:rPr>
        <w:rFonts w:hint="default"/>
        <w:lang w:val="ru-RU" w:eastAsia="en-US" w:bidi="ar-SA"/>
      </w:rPr>
    </w:lvl>
  </w:abstractNum>
  <w:abstractNum w:abstractNumId="134" w15:restartNumberingAfterBreak="0">
    <w:nsid w:val="65A70ECB"/>
    <w:multiLevelType w:val="hybridMultilevel"/>
    <w:tmpl w:val="69CC5296"/>
    <w:lvl w:ilvl="0" w:tplc="C2CC9678">
      <w:numFmt w:val="bullet"/>
      <w:lvlText w:val=""/>
      <w:lvlJc w:val="left"/>
      <w:pPr>
        <w:ind w:left="1484" w:hanging="706"/>
      </w:pPr>
      <w:rPr>
        <w:rFonts w:ascii="Symbol" w:eastAsia="Symbol" w:hAnsi="Symbol" w:cs="Symbol" w:hint="default"/>
        <w:w w:val="99"/>
        <w:sz w:val="28"/>
        <w:szCs w:val="28"/>
        <w:lang w:val="ru-RU" w:eastAsia="en-US" w:bidi="ar-SA"/>
      </w:rPr>
    </w:lvl>
    <w:lvl w:ilvl="1" w:tplc="EE7E117E">
      <w:numFmt w:val="bullet"/>
      <w:lvlText w:val="•"/>
      <w:lvlJc w:val="left"/>
      <w:pPr>
        <w:ind w:left="2486" w:hanging="706"/>
      </w:pPr>
      <w:rPr>
        <w:rFonts w:hint="default"/>
        <w:lang w:val="ru-RU" w:eastAsia="en-US" w:bidi="ar-SA"/>
      </w:rPr>
    </w:lvl>
    <w:lvl w:ilvl="2" w:tplc="730871C0">
      <w:numFmt w:val="bullet"/>
      <w:lvlText w:val="•"/>
      <w:lvlJc w:val="left"/>
      <w:pPr>
        <w:ind w:left="3492" w:hanging="706"/>
      </w:pPr>
      <w:rPr>
        <w:rFonts w:hint="default"/>
        <w:lang w:val="ru-RU" w:eastAsia="en-US" w:bidi="ar-SA"/>
      </w:rPr>
    </w:lvl>
    <w:lvl w:ilvl="3" w:tplc="52026708">
      <w:numFmt w:val="bullet"/>
      <w:lvlText w:val="•"/>
      <w:lvlJc w:val="left"/>
      <w:pPr>
        <w:ind w:left="4499" w:hanging="706"/>
      </w:pPr>
      <w:rPr>
        <w:rFonts w:hint="default"/>
        <w:lang w:val="ru-RU" w:eastAsia="en-US" w:bidi="ar-SA"/>
      </w:rPr>
    </w:lvl>
    <w:lvl w:ilvl="4" w:tplc="FE72E1AA">
      <w:numFmt w:val="bullet"/>
      <w:lvlText w:val="•"/>
      <w:lvlJc w:val="left"/>
      <w:pPr>
        <w:ind w:left="5505" w:hanging="706"/>
      </w:pPr>
      <w:rPr>
        <w:rFonts w:hint="default"/>
        <w:lang w:val="ru-RU" w:eastAsia="en-US" w:bidi="ar-SA"/>
      </w:rPr>
    </w:lvl>
    <w:lvl w:ilvl="5" w:tplc="EF845C28">
      <w:numFmt w:val="bullet"/>
      <w:lvlText w:val="•"/>
      <w:lvlJc w:val="left"/>
      <w:pPr>
        <w:ind w:left="6512" w:hanging="706"/>
      </w:pPr>
      <w:rPr>
        <w:rFonts w:hint="default"/>
        <w:lang w:val="ru-RU" w:eastAsia="en-US" w:bidi="ar-SA"/>
      </w:rPr>
    </w:lvl>
    <w:lvl w:ilvl="6" w:tplc="E89C36CA">
      <w:numFmt w:val="bullet"/>
      <w:lvlText w:val="•"/>
      <w:lvlJc w:val="left"/>
      <w:pPr>
        <w:ind w:left="7518" w:hanging="706"/>
      </w:pPr>
      <w:rPr>
        <w:rFonts w:hint="default"/>
        <w:lang w:val="ru-RU" w:eastAsia="en-US" w:bidi="ar-SA"/>
      </w:rPr>
    </w:lvl>
    <w:lvl w:ilvl="7" w:tplc="691CF770">
      <w:numFmt w:val="bullet"/>
      <w:lvlText w:val="•"/>
      <w:lvlJc w:val="left"/>
      <w:pPr>
        <w:ind w:left="8524" w:hanging="706"/>
      </w:pPr>
      <w:rPr>
        <w:rFonts w:hint="default"/>
        <w:lang w:val="ru-RU" w:eastAsia="en-US" w:bidi="ar-SA"/>
      </w:rPr>
    </w:lvl>
    <w:lvl w:ilvl="8" w:tplc="23AE3E1A">
      <w:numFmt w:val="bullet"/>
      <w:lvlText w:val="•"/>
      <w:lvlJc w:val="left"/>
      <w:pPr>
        <w:ind w:left="9531" w:hanging="706"/>
      </w:pPr>
      <w:rPr>
        <w:rFonts w:hint="default"/>
        <w:lang w:val="ru-RU" w:eastAsia="en-US" w:bidi="ar-SA"/>
      </w:rPr>
    </w:lvl>
  </w:abstractNum>
  <w:abstractNum w:abstractNumId="135" w15:restartNumberingAfterBreak="0">
    <w:nsid w:val="674A615B"/>
    <w:multiLevelType w:val="hybridMultilevel"/>
    <w:tmpl w:val="76761E90"/>
    <w:lvl w:ilvl="0" w:tplc="FA620E60">
      <w:start w:val="1"/>
      <w:numFmt w:val="decimal"/>
      <w:lvlText w:val="%1."/>
      <w:lvlJc w:val="left"/>
      <w:pPr>
        <w:ind w:left="1341" w:hanging="212"/>
        <w:jc w:val="left"/>
      </w:pPr>
      <w:rPr>
        <w:rFonts w:ascii="Times New Roman" w:eastAsia="Times New Roman" w:hAnsi="Times New Roman" w:cs="Times New Roman" w:hint="default"/>
        <w:spacing w:val="-4"/>
        <w:w w:val="99"/>
        <w:sz w:val="26"/>
        <w:szCs w:val="26"/>
        <w:lang w:val="ru-RU" w:eastAsia="en-US" w:bidi="ar-SA"/>
      </w:rPr>
    </w:lvl>
    <w:lvl w:ilvl="1" w:tplc="C7188392">
      <w:start w:val="15"/>
      <w:numFmt w:val="decimal"/>
      <w:lvlText w:val="%2."/>
      <w:lvlJc w:val="left"/>
      <w:pPr>
        <w:ind w:left="2900" w:hanging="706"/>
        <w:jc w:val="left"/>
      </w:pPr>
      <w:rPr>
        <w:rFonts w:ascii="Times New Roman" w:eastAsia="Times New Roman" w:hAnsi="Times New Roman" w:cs="Times New Roman" w:hint="default"/>
        <w:spacing w:val="-2"/>
        <w:w w:val="99"/>
        <w:sz w:val="28"/>
        <w:szCs w:val="28"/>
        <w:lang w:val="ru-RU" w:eastAsia="en-US" w:bidi="ar-SA"/>
      </w:rPr>
    </w:lvl>
    <w:lvl w:ilvl="2" w:tplc="017C3E6C">
      <w:numFmt w:val="bullet"/>
      <w:lvlText w:val="•"/>
      <w:lvlJc w:val="left"/>
      <w:pPr>
        <w:ind w:left="3860" w:hanging="706"/>
      </w:pPr>
      <w:rPr>
        <w:rFonts w:hint="default"/>
        <w:lang w:val="ru-RU" w:eastAsia="en-US" w:bidi="ar-SA"/>
      </w:rPr>
    </w:lvl>
    <w:lvl w:ilvl="3" w:tplc="33BC1354">
      <w:numFmt w:val="bullet"/>
      <w:lvlText w:val="•"/>
      <w:lvlJc w:val="left"/>
      <w:pPr>
        <w:ind w:left="4820" w:hanging="706"/>
      </w:pPr>
      <w:rPr>
        <w:rFonts w:hint="default"/>
        <w:lang w:val="ru-RU" w:eastAsia="en-US" w:bidi="ar-SA"/>
      </w:rPr>
    </w:lvl>
    <w:lvl w:ilvl="4" w:tplc="D3863808">
      <w:numFmt w:val="bullet"/>
      <w:lvlText w:val="•"/>
      <w:lvlJc w:val="left"/>
      <w:pPr>
        <w:ind w:left="5781" w:hanging="706"/>
      </w:pPr>
      <w:rPr>
        <w:rFonts w:hint="default"/>
        <w:lang w:val="ru-RU" w:eastAsia="en-US" w:bidi="ar-SA"/>
      </w:rPr>
    </w:lvl>
    <w:lvl w:ilvl="5" w:tplc="DE2A9A00">
      <w:numFmt w:val="bullet"/>
      <w:lvlText w:val="•"/>
      <w:lvlJc w:val="left"/>
      <w:pPr>
        <w:ind w:left="6741" w:hanging="706"/>
      </w:pPr>
      <w:rPr>
        <w:rFonts w:hint="default"/>
        <w:lang w:val="ru-RU" w:eastAsia="en-US" w:bidi="ar-SA"/>
      </w:rPr>
    </w:lvl>
    <w:lvl w:ilvl="6" w:tplc="6134A382">
      <w:numFmt w:val="bullet"/>
      <w:lvlText w:val="•"/>
      <w:lvlJc w:val="left"/>
      <w:pPr>
        <w:ind w:left="7702" w:hanging="706"/>
      </w:pPr>
      <w:rPr>
        <w:rFonts w:hint="default"/>
        <w:lang w:val="ru-RU" w:eastAsia="en-US" w:bidi="ar-SA"/>
      </w:rPr>
    </w:lvl>
    <w:lvl w:ilvl="7" w:tplc="241E1A4C">
      <w:numFmt w:val="bullet"/>
      <w:lvlText w:val="•"/>
      <w:lvlJc w:val="left"/>
      <w:pPr>
        <w:ind w:left="8662" w:hanging="706"/>
      </w:pPr>
      <w:rPr>
        <w:rFonts w:hint="default"/>
        <w:lang w:val="ru-RU" w:eastAsia="en-US" w:bidi="ar-SA"/>
      </w:rPr>
    </w:lvl>
    <w:lvl w:ilvl="8" w:tplc="1E447BD8">
      <w:numFmt w:val="bullet"/>
      <w:lvlText w:val="•"/>
      <w:lvlJc w:val="left"/>
      <w:pPr>
        <w:ind w:left="9623" w:hanging="706"/>
      </w:pPr>
      <w:rPr>
        <w:rFonts w:hint="default"/>
        <w:lang w:val="ru-RU" w:eastAsia="en-US" w:bidi="ar-SA"/>
      </w:rPr>
    </w:lvl>
  </w:abstractNum>
  <w:abstractNum w:abstractNumId="136" w15:restartNumberingAfterBreak="0">
    <w:nsid w:val="67FA3E02"/>
    <w:multiLevelType w:val="hybridMultilevel"/>
    <w:tmpl w:val="17C68C86"/>
    <w:lvl w:ilvl="0" w:tplc="84F6538E">
      <w:start w:val="1"/>
      <w:numFmt w:val="decimal"/>
      <w:lvlText w:val="%1."/>
      <w:lvlJc w:val="left"/>
      <w:pPr>
        <w:ind w:left="2292" w:hanging="1377"/>
        <w:jc w:val="left"/>
      </w:pPr>
      <w:rPr>
        <w:rFonts w:ascii="Times New Roman" w:eastAsia="Times New Roman" w:hAnsi="Times New Roman" w:cs="Times New Roman" w:hint="default"/>
        <w:spacing w:val="-2"/>
        <w:w w:val="99"/>
        <w:sz w:val="24"/>
        <w:szCs w:val="24"/>
        <w:lang w:val="ru-RU" w:eastAsia="en-US" w:bidi="ar-SA"/>
      </w:rPr>
    </w:lvl>
    <w:lvl w:ilvl="1" w:tplc="FD1CBD14">
      <w:start w:val="1"/>
      <w:numFmt w:val="decimal"/>
      <w:lvlText w:val="%2."/>
      <w:lvlJc w:val="left"/>
      <w:pPr>
        <w:ind w:left="1342" w:hanging="212"/>
        <w:jc w:val="left"/>
      </w:pPr>
      <w:rPr>
        <w:rFonts w:ascii="Times New Roman" w:eastAsia="Times New Roman" w:hAnsi="Times New Roman" w:cs="Times New Roman" w:hint="default"/>
        <w:spacing w:val="-1"/>
        <w:w w:val="99"/>
        <w:sz w:val="26"/>
        <w:szCs w:val="26"/>
        <w:lang w:val="ru-RU" w:eastAsia="en-US" w:bidi="ar-SA"/>
      </w:rPr>
    </w:lvl>
    <w:lvl w:ilvl="2" w:tplc="3E162AA8">
      <w:numFmt w:val="bullet"/>
      <w:lvlText w:val="•"/>
      <w:lvlJc w:val="left"/>
      <w:pPr>
        <w:ind w:left="3327" w:hanging="212"/>
      </w:pPr>
      <w:rPr>
        <w:rFonts w:hint="default"/>
        <w:lang w:val="ru-RU" w:eastAsia="en-US" w:bidi="ar-SA"/>
      </w:rPr>
    </w:lvl>
    <w:lvl w:ilvl="3" w:tplc="C6F0755A">
      <w:numFmt w:val="bullet"/>
      <w:lvlText w:val="•"/>
      <w:lvlJc w:val="left"/>
      <w:pPr>
        <w:ind w:left="4354" w:hanging="212"/>
      </w:pPr>
      <w:rPr>
        <w:rFonts w:hint="default"/>
        <w:lang w:val="ru-RU" w:eastAsia="en-US" w:bidi="ar-SA"/>
      </w:rPr>
    </w:lvl>
    <w:lvl w:ilvl="4" w:tplc="A36CD23E">
      <w:numFmt w:val="bullet"/>
      <w:lvlText w:val="•"/>
      <w:lvlJc w:val="left"/>
      <w:pPr>
        <w:ind w:left="5381" w:hanging="212"/>
      </w:pPr>
      <w:rPr>
        <w:rFonts w:hint="default"/>
        <w:lang w:val="ru-RU" w:eastAsia="en-US" w:bidi="ar-SA"/>
      </w:rPr>
    </w:lvl>
    <w:lvl w:ilvl="5" w:tplc="346C6EF0">
      <w:numFmt w:val="bullet"/>
      <w:lvlText w:val="•"/>
      <w:lvlJc w:val="left"/>
      <w:pPr>
        <w:ind w:left="6408" w:hanging="212"/>
      </w:pPr>
      <w:rPr>
        <w:rFonts w:hint="default"/>
        <w:lang w:val="ru-RU" w:eastAsia="en-US" w:bidi="ar-SA"/>
      </w:rPr>
    </w:lvl>
    <w:lvl w:ilvl="6" w:tplc="76C8515A">
      <w:numFmt w:val="bullet"/>
      <w:lvlText w:val="•"/>
      <w:lvlJc w:val="left"/>
      <w:pPr>
        <w:ind w:left="7435" w:hanging="212"/>
      </w:pPr>
      <w:rPr>
        <w:rFonts w:hint="default"/>
        <w:lang w:val="ru-RU" w:eastAsia="en-US" w:bidi="ar-SA"/>
      </w:rPr>
    </w:lvl>
    <w:lvl w:ilvl="7" w:tplc="619AD530">
      <w:numFmt w:val="bullet"/>
      <w:lvlText w:val="•"/>
      <w:lvlJc w:val="left"/>
      <w:pPr>
        <w:ind w:left="8462" w:hanging="212"/>
      </w:pPr>
      <w:rPr>
        <w:rFonts w:hint="default"/>
        <w:lang w:val="ru-RU" w:eastAsia="en-US" w:bidi="ar-SA"/>
      </w:rPr>
    </w:lvl>
    <w:lvl w:ilvl="8" w:tplc="18D27B9E">
      <w:numFmt w:val="bullet"/>
      <w:lvlText w:val="•"/>
      <w:lvlJc w:val="left"/>
      <w:pPr>
        <w:ind w:left="9489" w:hanging="212"/>
      </w:pPr>
      <w:rPr>
        <w:rFonts w:hint="default"/>
        <w:lang w:val="ru-RU" w:eastAsia="en-US" w:bidi="ar-SA"/>
      </w:rPr>
    </w:lvl>
  </w:abstractNum>
  <w:abstractNum w:abstractNumId="137" w15:restartNumberingAfterBreak="0">
    <w:nsid w:val="68106DC7"/>
    <w:multiLevelType w:val="hybridMultilevel"/>
    <w:tmpl w:val="83887436"/>
    <w:lvl w:ilvl="0" w:tplc="BAEEB680">
      <w:numFmt w:val="bullet"/>
      <w:lvlText w:val="•"/>
      <w:lvlJc w:val="left"/>
      <w:pPr>
        <w:ind w:left="1484" w:hanging="167"/>
      </w:pPr>
      <w:rPr>
        <w:rFonts w:ascii="Times New Roman" w:eastAsia="Times New Roman" w:hAnsi="Times New Roman" w:cs="Times New Roman" w:hint="default"/>
        <w:w w:val="99"/>
        <w:sz w:val="28"/>
        <w:szCs w:val="28"/>
        <w:lang w:val="ru-RU" w:eastAsia="en-US" w:bidi="ar-SA"/>
      </w:rPr>
    </w:lvl>
    <w:lvl w:ilvl="1" w:tplc="01C07F00">
      <w:numFmt w:val="bullet"/>
      <w:lvlText w:val="•"/>
      <w:lvlJc w:val="left"/>
      <w:pPr>
        <w:ind w:left="2486" w:hanging="167"/>
      </w:pPr>
      <w:rPr>
        <w:rFonts w:hint="default"/>
        <w:lang w:val="ru-RU" w:eastAsia="en-US" w:bidi="ar-SA"/>
      </w:rPr>
    </w:lvl>
    <w:lvl w:ilvl="2" w:tplc="96EC59B8">
      <w:numFmt w:val="bullet"/>
      <w:lvlText w:val="•"/>
      <w:lvlJc w:val="left"/>
      <w:pPr>
        <w:ind w:left="3492" w:hanging="167"/>
      </w:pPr>
      <w:rPr>
        <w:rFonts w:hint="default"/>
        <w:lang w:val="ru-RU" w:eastAsia="en-US" w:bidi="ar-SA"/>
      </w:rPr>
    </w:lvl>
    <w:lvl w:ilvl="3" w:tplc="4D1817EE">
      <w:numFmt w:val="bullet"/>
      <w:lvlText w:val="•"/>
      <w:lvlJc w:val="left"/>
      <w:pPr>
        <w:ind w:left="4499" w:hanging="167"/>
      </w:pPr>
      <w:rPr>
        <w:rFonts w:hint="default"/>
        <w:lang w:val="ru-RU" w:eastAsia="en-US" w:bidi="ar-SA"/>
      </w:rPr>
    </w:lvl>
    <w:lvl w:ilvl="4" w:tplc="82D470DA">
      <w:numFmt w:val="bullet"/>
      <w:lvlText w:val="•"/>
      <w:lvlJc w:val="left"/>
      <w:pPr>
        <w:ind w:left="5505" w:hanging="167"/>
      </w:pPr>
      <w:rPr>
        <w:rFonts w:hint="default"/>
        <w:lang w:val="ru-RU" w:eastAsia="en-US" w:bidi="ar-SA"/>
      </w:rPr>
    </w:lvl>
    <w:lvl w:ilvl="5" w:tplc="DD386F0A">
      <w:numFmt w:val="bullet"/>
      <w:lvlText w:val="•"/>
      <w:lvlJc w:val="left"/>
      <w:pPr>
        <w:ind w:left="6512" w:hanging="167"/>
      </w:pPr>
      <w:rPr>
        <w:rFonts w:hint="default"/>
        <w:lang w:val="ru-RU" w:eastAsia="en-US" w:bidi="ar-SA"/>
      </w:rPr>
    </w:lvl>
    <w:lvl w:ilvl="6" w:tplc="68A2916C">
      <w:numFmt w:val="bullet"/>
      <w:lvlText w:val="•"/>
      <w:lvlJc w:val="left"/>
      <w:pPr>
        <w:ind w:left="7518" w:hanging="167"/>
      </w:pPr>
      <w:rPr>
        <w:rFonts w:hint="default"/>
        <w:lang w:val="ru-RU" w:eastAsia="en-US" w:bidi="ar-SA"/>
      </w:rPr>
    </w:lvl>
    <w:lvl w:ilvl="7" w:tplc="4FB89418">
      <w:numFmt w:val="bullet"/>
      <w:lvlText w:val="•"/>
      <w:lvlJc w:val="left"/>
      <w:pPr>
        <w:ind w:left="8524" w:hanging="167"/>
      </w:pPr>
      <w:rPr>
        <w:rFonts w:hint="default"/>
        <w:lang w:val="ru-RU" w:eastAsia="en-US" w:bidi="ar-SA"/>
      </w:rPr>
    </w:lvl>
    <w:lvl w:ilvl="8" w:tplc="ECE82288">
      <w:numFmt w:val="bullet"/>
      <w:lvlText w:val="•"/>
      <w:lvlJc w:val="left"/>
      <w:pPr>
        <w:ind w:left="9531" w:hanging="167"/>
      </w:pPr>
      <w:rPr>
        <w:rFonts w:hint="default"/>
        <w:lang w:val="ru-RU" w:eastAsia="en-US" w:bidi="ar-SA"/>
      </w:rPr>
    </w:lvl>
  </w:abstractNum>
  <w:abstractNum w:abstractNumId="138" w15:restartNumberingAfterBreak="0">
    <w:nsid w:val="682D64D0"/>
    <w:multiLevelType w:val="hybridMultilevel"/>
    <w:tmpl w:val="8CAAD254"/>
    <w:lvl w:ilvl="0" w:tplc="A1B2C026">
      <w:numFmt w:val="bullet"/>
      <w:lvlText w:val=""/>
      <w:lvlJc w:val="left"/>
      <w:pPr>
        <w:ind w:left="1484" w:hanging="706"/>
      </w:pPr>
      <w:rPr>
        <w:rFonts w:ascii="Symbol" w:eastAsia="Symbol" w:hAnsi="Symbol" w:cs="Symbol" w:hint="default"/>
        <w:w w:val="99"/>
        <w:sz w:val="28"/>
        <w:szCs w:val="28"/>
        <w:lang w:val="ru-RU" w:eastAsia="en-US" w:bidi="ar-SA"/>
      </w:rPr>
    </w:lvl>
    <w:lvl w:ilvl="1" w:tplc="00364F6A">
      <w:numFmt w:val="bullet"/>
      <w:lvlText w:val="•"/>
      <w:lvlJc w:val="left"/>
      <w:pPr>
        <w:ind w:left="2486" w:hanging="706"/>
      </w:pPr>
      <w:rPr>
        <w:rFonts w:hint="default"/>
        <w:lang w:val="ru-RU" w:eastAsia="en-US" w:bidi="ar-SA"/>
      </w:rPr>
    </w:lvl>
    <w:lvl w:ilvl="2" w:tplc="2D64BB28">
      <w:numFmt w:val="bullet"/>
      <w:lvlText w:val="•"/>
      <w:lvlJc w:val="left"/>
      <w:pPr>
        <w:ind w:left="3492" w:hanging="706"/>
      </w:pPr>
      <w:rPr>
        <w:rFonts w:hint="default"/>
        <w:lang w:val="ru-RU" w:eastAsia="en-US" w:bidi="ar-SA"/>
      </w:rPr>
    </w:lvl>
    <w:lvl w:ilvl="3" w:tplc="9008E4A6">
      <w:numFmt w:val="bullet"/>
      <w:lvlText w:val="•"/>
      <w:lvlJc w:val="left"/>
      <w:pPr>
        <w:ind w:left="4499" w:hanging="706"/>
      </w:pPr>
      <w:rPr>
        <w:rFonts w:hint="default"/>
        <w:lang w:val="ru-RU" w:eastAsia="en-US" w:bidi="ar-SA"/>
      </w:rPr>
    </w:lvl>
    <w:lvl w:ilvl="4" w:tplc="62EEB376">
      <w:numFmt w:val="bullet"/>
      <w:lvlText w:val="•"/>
      <w:lvlJc w:val="left"/>
      <w:pPr>
        <w:ind w:left="5505" w:hanging="706"/>
      </w:pPr>
      <w:rPr>
        <w:rFonts w:hint="default"/>
        <w:lang w:val="ru-RU" w:eastAsia="en-US" w:bidi="ar-SA"/>
      </w:rPr>
    </w:lvl>
    <w:lvl w:ilvl="5" w:tplc="4E0470FC">
      <w:numFmt w:val="bullet"/>
      <w:lvlText w:val="•"/>
      <w:lvlJc w:val="left"/>
      <w:pPr>
        <w:ind w:left="6512" w:hanging="706"/>
      </w:pPr>
      <w:rPr>
        <w:rFonts w:hint="default"/>
        <w:lang w:val="ru-RU" w:eastAsia="en-US" w:bidi="ar-SA"/>
      </w:rPr>
    </w:lvl>
    <w:lvl w:ilvl="6" w:tplc="0D5CE93C">
      <w:numFmt w:val="bullet"/>
      <w:lvlText w:val="•"/>
      <w:lvlJc w:val="left"/>
      <w:pPr>
        <w:ind w:left="7518" w:hanging="706"/>
      </w:pPr>
      <w:rPr>
        <w:rFonts w:hint="default"/>
        <w:lang w:val="ru-RU" w:eastAsia="en-US" w:bidi="ar-SA"/>
      </w:rPr>
    </w:lvl>
    <w:lvl w:ilvl="7" w:tplc="26AC069E">
      <w:numFmt w:val="bullet"/>
      <w:lvlText w:val="•"/>
      <w:lvlJc w:val="left"/>
      <w:pPr>
        <w:ind w:left="8524" w:hanging="706"/>
      </w:pPr>
      <w:rPr>
        <w:rFonts w:hint="default"/>
        <w:lang w:val="ru-RU" w:eastAsia="en-US" w:bidi="ar-SA"/>
      </w:rPr>
    </w:lvl>
    <w:lvl w:ilvl="8" w:tplc="1986A39E">
      <w:numFmt w:val="bullet"/>
      <w:lvlText w:val="•"/>
      <w:lvlJc w:val="left"/>
      <w:pPr>
        <w:ind w:left="9531" w:hanging="706"/>
      </w:pPr>
      <w:rPr>
        <w:rFonts w:hint="default"/>
        <w:lang w:val="ru-RU" w:eastAsia="en-US" w:bidi="ar-SA"/>
      </w:rPr>
    </w:lvl>
  </w:abstractNum>
  <w:abstractNum w:abstractNumId="139" w15:restartNumberingAfterBreak="0">
    <w:nsid w:val="683879D7"/>
    <w:multiLevelType w:val="hybridMultilevel"/>
    <w:tmpl w:val="FBE4E192"/>
    <w:lvl w:ilvl="0" w:tplc="397CB47C">
      <w:start w:val="1"/>
      <w:numFmt w:val="decimal"/>
      <w:lvlText w:val="%1."/>
      <w:lvlJc w:val="left"/>
      <w:pPr>
        <w:ind w:left="1058" w:hanging="212"/>
        <w:jc w:val="right"/>
      </w:pPr>
      <w:rPr>
        <w:rFonts w:ascii="Times New Roman" w:eastAsia="Times New Roman" w:hAnsi="Times New Roman" w:cs="Times New Roman" w:hint="default"/>
        <w:spacing w:val="-1"/>
        <w:w w:val="99"/>
        <w:sz w:val="26"/>
        <w:szCs w:val="26"/>
        <w:lang w:val="ru-RU" w:eastAsia="en-US" w:bidi="ar-SA"/>
      </w:rPr>
    </w:lvl>
    <w:lvl w:ilvl="1" w:tplc="94C2506E">
      <w:numFmt w:val="bullet"/>
      <w:lvlText w:val="•"/>
      <w:lvlJc w:val="left"/>
      <w:pPr>
        <w:ind w:left="2108" w:hanging="212"/>
      </w:pPr>
      <w:rPr>
        <w:rFonts w:hint="default"/>
        <w:lang w:val="ru-RU" w:eastAsia="en-US" w:bidi="ar-SA"/>
      </w:rPr>
    </w:lvl>
    <w:lvl w:ilvl="2" w:tplc="E200B996">
      <w:numFmt w:val="bullet"/>
      <w:lvlText w:val="•"/>
      <w:lvlJc w:val="left"/>
      <w:pPr>
        <w:ind w:left="3156" w:hanging="212"/>
      </w:pPr>
      <w:rPr>
        <w:rFonts w:hint="default"/>
        <w:lang w:val="ru-RU" w:eastAsia="en-US" w:bidi="ar-SA"/>
      </w:rPr>
    </w:lvl>
    <w:lvl w:ilvl="3" w:tplc="1ED402A2">
      <w:numFmt w:val="bullet"/>
      <w:lvlText w:val="•"/>
      <w:lvlJc w:val="left"/>
      <w:pPr>
        <w:ind w:left="4205" w:hanging="212"/>
      </w:pPr>
      <w:rPr>
        <w:rFonts w:hint="default"/>
        <w:lang w:val="ru-RU" w:eastAsia="en-US" w:bidi="ar-SA"/>
      </w:rPr>
    </w:lvl>
    <w:lvl w:ilvl="4" w:tplc="479EC8D0">
      <w:numFmt w:val="bullet"/>
      <w:lvlText w:val="•"/>
      <w:lvlJc w:val="left"/>
      <w:pPr>
        <w:ind w:left="5253" w:hanging="212"/>
      </w:pPr>
      <w:rPr>
        <w:rFonts w:hint="default"/>
        <w:lang w:val="ru-RU" w:eastAsia="en-US" w:bidi="ar-SA"/>
      </w:rPr>
    </w:lvl>
    <w:lvl w:ilvl="5" w:tplc="677A2482">
      <w:numFmt w:val="bullet"/>
      <w:lvlText w:val="•"/>
      <w:lvlJc w:val="left"/>
      <w:pPr>
        <w:ind w:left="6302" w:hanging="212"/>
      </w:pPr>
      <w:rPr>
        <w:rFonts w:hint="default"/>
        <w:lang w:val="ru-RU" w:eastAsia="en-US" w:bidi="ar-SA"/>
      </w:rPr>
    </w:lvl>
    <w:lvl w:ilvl="6" w:tplc="DFC293BE">
      <w:numFmt w:val="bullet"/>
      <w:lvlText w:val="•"/>
      <w:lvlJc w:val="left"/>
      <w:pPr>
        <w:ind w:left="7350" w:hanging="212"/>
      </w:pPr>
      <w:rPr>
        <w:rFonts w:hint="default"/>
        <w:lang w:val="ru-RU" w:eastAsia="en-US" w:bidi="ar-SA"/>
      </w:rPr>
    </w:lvl>
    <w:lvl w:ilvl="7" w:tplc="4B9E5D3E">
      <w:numFmt w:val="bullet"/>
      <w:lvlText w:val="•"/>
      <w:lvlJc w:val="left"/>
      <w:pPr>
        <w:ind w:left="8398" w:hanging="212"/>
      </w:pPr>
      <w:rPr>
        <w:rFonts w:hint="default"/>
        <w:lang w:val="ru-RU" w:eastAsia="en-US" w:bidi="ar-SA"/>
      </w:rPr>
    </w:lvl>
    <w:lvl w:ilvl="8" w:tplc="8EC6E53A">
      <w:numFmt w:val="bullet"/>
      <w:lvlText w:val="•"/>
      <w:lvlJc w:val="left"/>
      <w:pPr>
        <w:ind w:left="9447" w:hanging="212"/>
      </w:pPr>
      <w:rPr>
        <w:rFonts w:hint="default"/>
        <w:lang w:val="ru-RU" w:eastAsia="en-US" w:bidi="ar-SA"/>
      </w:rPr>
    </w:lvl>
  </w:abstractNum>
  <w:abstractNum w:abstractNumId="140" w15:restartNumberingAfterBreak="0">
    <w:nsid w:val="691C33AF"/>
    <w:multiLevelType w:val="hybridMultilevel"/>
    <w:tmpl w:val="FC40C90E"/>
    <w:lvl w:ilvl="0" w:tplc="961C4428">
      <w:start w:val="1"/>
      <w:numFmt w:val="decimal"/>
      <w:lvlText w:val="%1."/>
      <w:lvlJc w:val="left"/>
      <w:pPr>
        <w:ind w:left="1484" w:hanging="706"/>
        <w:jc w:val="left"/>
      </w:pPr>
      <w:rPr>
        <w:rFonts w:ascii="Times New Roman" w:eastAsia="Times New Roman" w:hAnsi="Times New Roman" w:cs="Times New Roman" w:hint="default"/>
        <w:spacing w:val="-2"/>
        <w:w w:val="99"/>
        <w:sz w:val="28"/>
        <w:szCs w:val="28"/>
        <w:lang w:val="ru-RU" w:eastAsia="en-US" w:bidi="ar-SA"/>
      </w:rPr>
    </w:lvl>
    <w:lvl w:ilvl="1" w:tplc="395E320A">
      <w:numFmt w:val="bullet"/>
      <w:lvlText w:val="•"/>
      <w:lvlJc w:val="left"/>
      <w:pPr>
        <w:ind w:left="2486" w:hanging="706"/>
      </w:pPr>
      <w:rPr>
        <w:rFonts w:hint="default"/>
        <w:lang w:val="ru-RU" w:eastAsia="en-US" w:bidi="ar-SA"/>
      </w:rPr>
    </w:lvl>
    <w:lvl w:ilvl="2" w:tplc="F906E3FC">
      <w:numFmt w:val="bullet"/>
      <w:lvlText w:val="•"/>
      <w:lvlJc w:val="left"/>
      <w:pPr>
        <w:ind w:left="3492" w:hanging="706"/>
      </w:pPr>
      <w:rPr>
        <w:rFonts w:hint="default"/>
        <w:lang w:val="ru-RU" w:eastAsia="en-US" w:bidi="ar-SA"/>
      </w:rPr>
    </w:lvl>
    <w:lvl w:ilvl="3" w:tplc="F37A57DC">
      <w:numFmt w:val="bullet"/>
      <w:lvlText w:val="•"/>
      <w:lvlJc w:val="left"/>
      <w:pPr>
        <w:ind w:left="4499" w:hanging="706"/>
      </w:pPr>
      <w:rPr>
        <w:rFonts w:hint="default"/>
        <w:lang w:val="ru-RU" w:eastAsia="en-US" w:bidi="ar-SA"/>
      </w:rPr>
    </w:lvl>
    <w:lvl w:ilvl="4" w:tplc="2CDC41E2">
      <w:numFmt w:val="bullet"/>
      <w:lvlText w:val="•"/>
      <w:lvlJc w:val="left"/>
      <w:pPr>
        <w:ind w:left="5505" w:hanging="706"/>
      </w:pPr>
      <w:rPr>
        <w:rFonts w:hint="default"/>
        <w:lang w:val="ru-RU" w:eastAsia="en-US" w:bidi="ar-SA"/>
      </w:rPr>
    </w:lvl>
    <w:lvl w:ilvl="5" w:tplc="0434A93C">
      <w:numFmt w:val="bullet"/>
      <w:lvlText w:val="•"/>
      <w:lvlJc w:val="left"/>
      <w:pPr>
        <w:ind w:left="6512" w:hanging="706"/>
      </w:pPr>
      <w:rPr>
        <w:rFonts w:hint="default"/>
        <w:lang w:val="ru-RU" w:eastAsia="en-US" w:bidi="ar-SA"/>
      </w:rPr>
    </w:lvl>
    <w:lvl w:ilvl="6" w:tplc="CF9E8B94">
      <w:numFmt w:val="bullet"/>
      <w:lvlText w:val="•"/>
      <w:lvlJc w:val="left"/>
      <w:pPr>
        <w:ind w:left="7518" w:hanging="706"/>
      </w:pPr>
      <w:rPr>
        <w:rFonts w:hint="default"/>
        <w:lang w:val="ru-RU" w:eastAsia="en-US" w:bidi="ar-SA"/>
      </w:rPr>
    </w:lvl>
    <w:lvl w:ilvl="7" w:tplc="3EC0D0DE">
      <w:numFmt w:val="bullet"/>
      <w:lvlText w:val="•"/>
      <w:lvlJc w:val="left"/>
      <w:pPr>
        <w:ind w:left="8524" w:hanging="706"/>
      </w:pPr>
      <w:rPr>
        <w:rFonts w:hint="default"/>
        <w:lang w:val="ru-RU" w:eastAsia="en-US" w:bidi="ar-SA"/>
      </w:rPr>
    </w:lvl>
    <w:lvl w:ilvl="8" w:tplc="6CE61E76">
      <w:numFmt w:val="bullet"/>
      <w:lvlText w:val="•"/>
      <w:lvlJc w:val="left"/>
      <w:pPr>
        <w:ind w:left="9531" w:hanging="706"/>
      </w:pPr>
      <w:rPr>
        <w:rFonts w:hint="default"/>
        <w:lang w:val="ru-RU" w:eastAsia="en-US" w:bidi="ar-SA"/>
      </w:rPr>
    </w:lvl>
  </w:abstractNum>
  <w:abstractNum w:abstractNumId="141" w15:restartNumberingAfterBreak="0">
    <w:nsid w:val="697B5447"/>
    <w:multiLevelType w:val="hybridMultilevel"/>
    <w:tmpl w:val="BD6ED356"/>
    <w:lvl w:ilvl="0" w:tplc="2482D1BA">
      <w:start w:val="1"/>
      <w:numFmt w:val="decimal"/>
      <w:lvlText w:val="%1."/>
      <w:lvlJc w:val="left"/>
      <w:pPr>
        <w:ind w:left="2958" w:hanging="707"/>
        <w:jc w:val="right"/>
      </w:pPr>
      <w:rPr>
        <w:rFonts w:ascii="Times New Roman" w:eastAsia="Times New Roman" w:hAnsi="Times New Roman" w:cs="Times New Roman" w:hint="default"/>
        <w:spacing w:val="-2"/>
        <w:w w:val="99"/>
        <w:sz w:val="28"/>
        <w:szCs w:val="28"/>
        <w:lang w:val="ru-RU" w:eastAsia="en-US" w:bidi="ar-SA"/>
      </w:rPr>
    </w:lvl>
    <w:lvl w:ilvl="1" w:tplc="73AAD056">
      <w:numFmt w:val="bullet"/>
      <w:lvlText w:val="•"/>
      <w:lvlJc w:val="left"/>
      <w:pPr>
        <w:ind w:left="3818" w:hanging="707"/>
      </w:pPr>
      <w:rPr>
        <w:rFonts w:hint="default"/>
        <w:lang w:val="ru-RU" w:eastAsia="en-US" w:bidi="ar-SA"/>
      </w:rPr>
    </w:lvl>
    <w:lvl w:ilvl="2" w:tplc="151C2538">
      <w:numFmt w:val="bullet"/>
      <w:lvlText w:val="•"/>
      <w:lvlJc w:val="left"/>
      <w:pPr>
        <w:ind w:left="4676" w:hanging="707"/>
      </w:pPr>
      <w:rPr>
        <w:rFonts w:hint="default"/>
        <w:lang w:val="ru-RU" w:eastAsia="en-US" w:bidi="ar-SA"/>
      </w:rPr>
    </w:lvl>
    <w:lvl w:ilvl="3" w:tplc="1D12C492">
      <w:numFmt w:val="bullet"/>
      <w:lvlText w:val="•"/>
      <w:lvlJc w:val="left"/>
      <w:pPr>
        <w:ind w:left="5535" w:hanging="707"/>
      </w:pPr>
      <w:rPr>
        <w:rFonts w:hint="default"/>
        <w:lang w:val="ru-RU" w:eastAsia="en-US" w:bidi="ar-SA"/>
      </w:rPr>
    </w:lvl>
    <w:lvl w:ilvl="4" w:tplc="AD16CBCC">
      <w:numFmt w:val="bullet"/>
      <w:lvlText w:val="•"/>
      <w:lvlJc w:val="left"/>
      <w:pPr>
        <w:ind w:left="6393" w:hanging="707"/>
      </w:pPr>
      <w:rPr>
        <w:rFonts w:hint="default"/>
        <w:lang w:val="ru-RU" w:eastAsia="en-US" w:bidi="ar-SA"/>
      </w:rPr>
    </w:lvl>
    <w:lvl w:ilvl="5" w:tplc="F28C7A12">
      <w:numFmt w:val="bullet"/>
      <w:lvlText w:val="•"/>
      <w:lvlJc w:val="left"/>
      <w:pPr>
        <w:ind w:left="7252" w:hanging="707"/>
      </w:pPr>
      <w:rPr>
        <w:rFonts w:hint="default"/>
        <w:lang w:val="ru-RU" w:eastAsia="en-US" w:bidi="ar-SA"/>
      </w:rPr>
    </w:lvl>
    <w:lvl w:ilvl="6" w:tplc="7F94C3E0">
      <w:numFmt w:val="bullet"/>
      <w:lvlText w:val="•"/>
      <w:lvlJc w:val="left"/>
      <w:pPr>
        <w:ind w:left="8110" w:hanging="707"/>
      </w:pPr>
      <w:rPr>
        <w:rFonts w:hint="default"/>
        <w:lang w:val="ru-RU" w:eastAsia="en-US" w:bidi="ar-SA"/>
      </w:rPr>
    </w:lvl>
    <w:lvl w:ilvl="7" w:tplc="15FA87A0">
      <w:numFmt w:val="bullet"/>
      <w:lvlText w:val="•"/>
      <w:lvlJc w:val="left"/>
      <w:pPr>
        <w:ind w:left="8968" w:hanging="707"/>
      </w:pPr>
      <w:rPr>
        <w:rFonts w:hint="default"/>
        <w:lang w:val="ru-RU" w:eastAsia="en-US" w:bidi="ar-SA"/>
      </w:rPr>
    </w:lvl>
    <w:lvl w:ilvl="8" w:tplc="74068DAA">
      <w:numFmt w:val="bullet"/>
      <w:lvlText w:val="•"/>
      <w:lvlJc w:val="left"/>
      <w:pPr>
        <w:ind w:left="9827" w:hanging="707"/>
      </w:pPr>
      <w:rPr>
        <w:rFonts w:hint="default"/>
        <w:lang w:val="ru-RU" w:eastAsia="en-US" w:bidi="ar-SA"/>
      </w:rPr>
    </w:lvl>
  </w:abstractNum>
  <w:abstractNum w:abstractNumId="142" w15:restartNumberingAfterBreak="0">
    <w:nsid w:val="69FF2333"/>
    <w:multiLevelType w:val="hybridMultilevel"/>
    <w:tmpl w:val="411C48FC"/>
    <w:lvl w:ilvl="0" w:tplc="4B602C30">
      <w:numFmt w:val="bullet"/>
      <w:lvlText w:val="-"/>
      <w:lvlJc w:val="left"/>
      <w:pPr>
        <w:ind w:left="632" w:hanging="220"/>
      </w:pPr>
      <w:rPr>
        <w:rFonts w:ascii="Times New Roman" w:eastAsia="Times New Roman" w:hAnsi="Times New Roman" w:cs="Times New Roman" w:hint="default"/>
        <w:w w:val="98"/>
        <w:sz w:val="28"/>
        <w:szCs w:val="28"/>
        <w:lang w:val="ru-RU" w:eastAsia="en-US" w:bidi="ar-SA"/>
      </w:rPr>
    </w:lvl>
    <w:lvl w:ilvl="1" w:tplc="AAB09BD6">
      <w:numFmt w:val="bullet"/>
      <w:lvlText w:val="•"/>
      <w:lvlJc w:val="left"/>
      <w:pPr>
        <w:ind w:left="1730" w:hanging="220"/>
      </w:pPr>
      <w:rPr>
        <w:rFonts w:hint="default"/>
        <w:lang w:val="ru-RU" w:eastAsia="en-US" w:bidi="ar-SA"/>
      </w:rPr>
    </w:lvl>
    <w:lvl w:ilvl="2" w:tplc="DF98466E">
      <w:numFmt w:val="bullet"/>
      <w:lvlText w:val="•"/>
      <w:lvlJc w:val="left"/>
      <w:pPr>
        <w:ind w:left="2820" w:hanging="220"/>
      </w:pPr>
      <w:rPr>
        <w:rFonts w:hint="default"/>
        <w:lang w:val="ru-RU" w:eastAsia="en-US" w:bidi="ar-SA"/>
      </w:rPr>
    </w:lvl>
    <w:lvl w:ilvl="3" w:tplc="5EC2BAF2">
      <w:numFmt w:val="bullet"/>
      <w:lvlText w:val="•"/>
      <w:lvlJc w:val="left"/>
      <w:pPr>
        <w:ind w:left="3911" w:hanging="220"/>
      </w:pPr>
      <w:rPr>
        <w:rFonts w:hint="default"/>
        <w:lang w:val="ru-RU" w:eastAsia="en-US" w:bidi="ar-SA"/>
      </w:rPr>
    </w:lvl>
    <w:lvl w:ilvl="4" w:tplc="480C4030">
      <w:numFmt w:val="bullet"/>
      <w:lvlText w:val="•"/>
      <w:lvlJc w:val="left"/>
      <w:pPr>
        <w:ind w:left="5001" w:hanging="220"/>
      </w:pPr>
      <w:rPr>
        <w:rFonts w:hint="default"/>
        <w:lang w:val="ru-RU" w:eastAsia="en-US" w:bidi="ar-SA"/>
      </w:rPr>
    </w:lvl>
    <w:lvl w:ilvl="5" w:tplc="C08C5ED6">
      <w:numFmt w:val="bullet"/>
      <w:lvlText w:val="•"/>
      <w:lvlJc w:val="left"/>
      <w:pPr>
        <w:ind w:left="6092" w:hanging="220"/>
      </w:pPr>
      <w:rPr>
        <w:rFonts w:hint="default"/>
        <w:lang w:val="ru-RU" w:eastAsia="en-US" w:bidi="ar-SA"/>
      </w:rPr>
    </w:lvl>
    <w:lvl w:ilvl="6" w:tplc="A5DA2522">
      <w:numFmt w:val="bullet"/>
      <w:lvlText w:val="•"/>
      <w:lvlJc w:val="left"/>
      <w:pPr>
        <w:ind w:left="7182" w:hanging="220"/>
      </w:pPr>
      <w:rPr>
        <w:rFonts w:hint="default"/>
        <w:lang w:val="ru-RU" w:eastAsia="en-US" w:bidi="ar-SA"/>
      </w:rPr>
    </w:lvl>
    <w:lvl w:ilvl="7" w:tplc="D974C758">
      <w:numFmt w:val="bullet"/>
      <w:lvlText w:val="•"/>
      <w:lvlJc w:val="left"/>
      <w:pPr>
        <w:ind w:left="8272" w:hanging="220"/>
      </w:pPr>
      <w:rPr>
        <w:rFonts w:hint="default"/>
        <w:lang w:val="ru-RU" w:eastAsia="en-US" w:bidi="ar-SA"/>
      </w:rPr>
    </w:lvl>
    <w:lvl w:ilvl="8" w:tplc="221CFEFE">
      <w:numFmt w:val="bullet"/>
      <w:lvlText w:val="•"/>
      <w:lvlJc w:val="left"/>
      <w:pPr>
        <w:ind w:left="9363" w:hanging="220"/>
      </w:pPr>
      <w:rPr>
        <w:rFonts w:hint="default"/>
        <w:lang w:val="ru-RU" w:eastAsia="en-US" w:bidi="ar-SA"/>
      </w:rPr>
    </w:lvl>
  </w:abstractNum>
  <w:abstractNum w:abstractNumId="143" w15:restartNumberingAfterBreak="0">
    <w:nsid w:val="69FF3AE3"/>
    <w:multiLevelType w:val="hybridMultilevel"/>
    <w:tmpl w:val="A094FCC4"/>
    <w:lvl w:ilvl="0" w:tplc="9E1E7D02">
      <w:start w:val="1"/>
      <w:numFmt w:val="decimal"/>
      <w:lvlText w:val="%1."/>
      <w:lvlJc w:val="left"/>
      <w:pPr>
        <w:ind w:left="2475" w:hanging="281"/>
        <w:jc w:val="left"/>
      </w:pPr>
      <w:rPr>
        <w:rFonts w:ascii="Times New Roman" w:eastAsia="Times New Roman" w:hAnsi="Times New Roman" w:cs="Times New Roman" w:hint="default"/>
        <w:spacing w:val="-2"/>
        <w:w w:val="99"/>
        <w:sz w:val="28"/>
        <w:szCs w:val="28"/>
        <w:lang w:val="ru-RU" w:eastAsia="en-US" w:bidi="ar-SA"/>
      </w:rPr>
    </w:lvl>
    <w:lvl w:ilvl="1" w:tplc="27D0BEB2">
      <w:numFmt w:val="bullet"/>
      <w:lvlText w:val="•"/>
      <w:lvlJc w:val="left"/>
      <w:pPr>
        <w:ind w:left="3386" w:hanging="281"/>
      </w:pPr>
      <w:rPr>
        <w:rFonts w:hint="default"/>
        <w:lang w:val="ru-RU" w:eastAsia="en-US" w:bidi="ar-SA"/>
      </w:rPr>
    </w:lvl>
    <w:lvl w:ilvl="2" w:tplc="2F5E85A6">
      <w:numFmt w:val="bullet"/>
      <w:lvlText w:val="•"/>
      <w:lvlJc w:val="left"/>
      <w:pPr>
        <w:ind w:left="4292" w:hanging="281"/>
      </w:pPr>
      <w:rPr>
        <w:rFonts w:hint="default"/>
        <w:lang w:val="ru-RU" w:eastAsia="en-US" w:bidi="ar-SA"/>
      </w:rPr>
    </w:lvl>
    <w:lvl w:ilvl="3" w:tplc="CB761E56">
      <w:numFmt w:val="bullet"/>
      <w:lvlText w:val="•"/>
      <w:lvlJc w:val="left"/>
      <w:pPr>
        <w:ind w:left="5199" w:hanging="281"/>
      </w:pPr>
      <w:rPr>
        <w:rFonts w:hint="default"/>
        <w:lang w:val="ru-RU" w:eastAsia="en-US" w:bidi="ar-SA"/>
      </w:rPr>
    </w:lvl>
    <w:lvl w:ilvl="4" w:tplc="0BDC4550">
      <w:numFmt w:val="bullet"/>
      <w:lvlText w:val="•"/>
      <w:lvlJc w:val="left"/>
      <w:pPr>
        <w:ind w:left="6105" w:hanging="281"/>
      </w:pPr>
      <w:rPr>
        <w:rFonts w:hint="default"/>
        <w:lang w:val="ru-RU" w:eastAsia="en-US" w:bidi="ar-SA"/>
      </w:rPr>
    </w:lvl>
    <w:lvl w:ilvl="5" w:tplc="88F810BC">
      <w:numFmt w:val="bullet"/>
      <w:lvlText w:val="•"/>
      <w:lvlJc w:val="left"/>
      <w:pPr>
        <w:ind w:left="7012" w:hanging="281"/>
      </w:pPr>
      <w:rPr>
        <w:rFonts w:hint="default"/>
        <w:lang w:val="ru-RU" w:eastAsia="en-US" w:bidi="ar-SA"/>
      </w:rPr>
    </w:lvl>
    <w:lvl w:ilvl="6" w:tplc="6D1A0EBE">
      <w:numFmt w:val="bullet"/>
      <w:lvlText w:val="•"/>
      <w:lvlJc w:val="left"/>
      <w:pPr>
        <w:ind w:left="7918" w:hanging="281"/>
      </w:pPr>
      <w:rPr>
        <w:rFonts w:hint="default"/>
        <w:lang w:val="ru-RU" w:eastAsia="en-US" w:bidi="ar-SA"/>
      </w:rPr>
    </w:lvl>
    <w:lvl w:ilvl="7" w:tplc="04CE8DE0">
      <w:numFmt w:val="bullet"/>
      <w:lvlText w:val="•"/>
      <w:lvlJc w:val="left"/>
      <w:pPr>
        <w:ind w:left="8824" w:hanging="281"/>
      </w:pPr>
      <w:rPr>
        <w:rFonts w:hint="default"/>
        <w:lang w:val="ru-RU" w:eastAsia="en-US" w:bidi="ar-SA"/>
      </w:rPr>
    </w:lvl>
    <w:lvl w:ilvl="8" w:tplc="502C3D4A">
      <w:numFmt w:val="bullet"/>
      <w:lvlText w:val="•"/>
      <w:lvlJc w:val="left"/>
      <w:pPr>
        <w:ind w:left="9731" w:hanging="281"/>
      </w:pPr>
      <w:rPr>
        <w:rFonts w:hint="default"/>
        <w:lang w:val="ru-RU" w:eastAsia="en-US" w:bidi="ar-SA"/>
      </w:rPr>
    </w:lvl>
  </w:abstractNum>
  <w:abstractNum w:abstractNumId="144" w15:restartNumberingAfterBreak="0">
    <w:nsid w:val="6A51021E"/>
    <w:multiLevelType w:val="multilevel"/>
    <w:tmpl w:val="DDCC5F88"/>
    <w:lvl w:ilvl="0">
      <w:start w:val="1"/>
      <w:numFmt w:val="decimal"/>
      <w:lvlText w:val="%1."/>
      <w:lvlJc w:val="left"/>
      <w:pPr>
        <w:ind w:left="1430" w:hanging="494"/>
        <w:jc w:val="left"/>
      </w:pPr>
      <w:rPr>
        <w:rFonts w:ascii="Times New Roman" w:eastAsia="Times New Roman" w:hAnsi="Times New Roman" w:cs="Times New Roman" w:hint="default"/>
        <w:spacing w:val="-2"/>
        <w:w w:val="99"/>
        <w:sz w:val="28"/>
        <w:szCs w:val="28"/>
        <w:lang w:val="ru-RU" w:eastAsia="en-US" w:bidi="ar-SA"/>
      </w:rPr>
    </w:lvl>
    <w:lvl w:ilvl="1">
      <w:start w:val="1"/>
      <w:numFmt w:val="decimal"/>
      <w:lvlText w:val="%1.%2."/>
      <w:lvlJc w:val="left"/>
      <w:pPr>
        <w:ind w:left="2544" w:hanging="494"/>
        <w:jc w:val="left"/>
      </w:pPr>
      <w:rPr>
        <w:rFonts w:ascii="Times New Roman" w:eastAsia="Times New Roman" w:hAnsi="Times New Roman" w:cs="Times New Roman" w:hint="default"/>
        <w:spacing w:val="-2"/>
        <w:w w:val="99"/>
        <w:sz w:val="28"/>
        <w:szCs w:val="28"/>
        <w:lang w:val="ru-RU" w:eastAsia="en-US" w:bidi="ar-SA"/>
      </w:rPr>
    </w:lvl>
    <w:lvl w:ilvl="2">
      <w:start w:val="1"/>
      <w:numFmt w:val="decimal"/>
      <w:lvlText w:val="%1.%2.%3."/>
      <w:lvlJc w:val="left"/>
      <w:pPr>
        <w:ind w:left="4173" w:hanging="912"/>
        <w:jc w:val="left"/>
      </w:pPr>
      <w:rPr>
        <w:rFonts w:ascii="Times New Roman" w:eastAsia="Times New Roman" w:hAnsi="Times New Roman" w:cs="Times New Roman" w:hint="default"/>
        <w:spacing w:val="-2"/>
        <w:w w:val="99"/>
        <w:sz w:val="28"/>
        <w:szCs w:val="28"/>
        <w:lang w:val="ru-RU" w:eastAsia="en-US" w:bidi="ar-SA"/>
      </w:rPr>
    </w:lvl>
    <w:lvl w:ilvl="3">
      <w:start w:val="1"/>
      <w:numFmt w:val="decimal"/>
      <w:lvlText w:val="%1.%2.%3.%4."/>
      <w:lvlJc w:val="left"/>
      <w:pPr>
        <w:ind w:left="4096" w:hanging="914"/>
        <w:jc w:val="left"/>
      </w:pPr>
      <w:rPr>
        <w:rFonts w:ascii="Times New Roman" w:eastAsia="Times New Roman" w:hAnsi="Times New Roman" w:cs="Times New Roman" w:hint="default"/>
        <w:spacing w:val="-2"/>
        <w:w w:val="99"/>
        <w:sz w:val="28"/>
        <w:szCs w:val="28"/>
        <w:lang w:val="ru-RU" w:eastAsia="en-US" w:bidi="ar-SA"/>
      </w:rPr>
    </w:lvl>
    <w:lvl w:ilvl="4">
      <w:numFmt w:val="bullet"/>
      <w:lvlText w:val="•"/>
      <w:lvlJc w:val="left"/>
      <w:pPr>
        <w:ind w:left="2760" w:hanging="914"/>
      </w:pPr>
      <w:rPr>
        <w:rFonts w:hint="default"/>
        <w:lang w:val="ru-RU" w:eastAsia="en-US" w:bidi="ar-SA"/>
      </w:rPr>
    </w:lvl>
    <w:lvl w:ilvl="5">
      <w:numFmt w:val="bullet"/>
      <w:lvlText w:val="•"/>
      <w:lvlJc w:val="left"/>
      <w:pPr>
        <w:ind w:left="3320" w:hanging="914"/>
      </w:pPr>
      <w:rPr>
        <w:rFonts w:hint="default"/>
        <w:lang w:val="ru-RU" w:eastAsia="en-US" w:bidi="ar-SA"/>
      </w:rPr>
    </w:lvl>
    <w:lvl w:ilvl="6">
      <w:numFmt w:val="bullet"/>
      <w:lvlText w:val="•"/>
      <w:lvlJc w:val="left"/>
      <w:pPr>
        <w:ind w:left="4100" w:hanging="914"/>
      </w:pPr>
      <w:rPr>
        <w:rFonts w:hint="default"/>
        <w:lang w:val="ru-RU" w:eastAsia="en-US" w:bidi="ar-SA"/>
      </w:rPr>
    </w:lvl>
    <w:lvl w:ilvl="7">
      <w:numFmt w:val="bullet"/>
      <w:lvlText w:val="•"/>
      <w:lvlJc w:val="left"/>
      <w:pPr>
        <w:ind w:left="5961" w:hanging="914"/>
      </w:pPr>
      <w:rPr>
        <w:rFonts w:hint="default"/>
        <w:lang w:val="ru-RU" w:eastAsia="en-US" w:bidi="ar-SA"/>
      </w:rPr>
    </w:lvl>
    <w:lvl w:ilvl="8">
      <w:numFmt w:val="bullet"/>
      <w:lvlText w:val="•"/>
      <w:lvlJc w:val="left"/>
      <w:pPr>
        <w:ind w:left="7822" w:hanging="914"/>
      </w:pPr>
      <w:rPr>
        <w:rFonts w:hint="default"/>
        <w:lang w:val="ru-RU" w:eastAsia="en-US" w:bidi="ar-SA"/>
      </w:rPr>
    </w:lvl>
  </w:abstractNum>
  <w:abstractNum w:abstractNumId="145" w15:restartNumberingAfterBreak="0">
    <w:nsid w:val="6A686428"/>
    <w:multiLevelType w:val="hybridMultilevel"/>
    <w:tmpl w:val="2E62EFEC"/>
    <w:lvl w:ilvl="0" w:tplc="DD102F9E">
      <w:start w:val="1"/>
      <w:numFmt w:val="decimal"/>
      <w:lvlText w:val="%1."/>
      <w:lvlJc w:val="left"/>
      <w:pPr>
        <w:ind w:left="1484" w:hanging="278"/>
        <w:jc w:val="left"/>
      </w:pPr>
      <w:rPr>
        <w:rFonts w:ascii="Times New Roman" w:eastAsia="Times New Roman" w:hAnsi="Times New Roman" w:cs="Times New Roman" w:hint="default"/>
        <w:spacing w:val="-2"/>
        <w:w w:val="99"/>
        <w:sz w:val="28"/>
        <w:szCs w:val="28"/>
        <w:lang w:val="ru-RU" w:eastAsia="en-US" w:bidi="ar-SA"/>
      </w:rPr>
    </w:lvl>
    <w:lvl w:ilvl="1" w:tplc="0F1262CA">
      <w:numFmt w:val="bullet"/>
      <w:lvlText w:val="•"/>
      <w:lvlJc w:val="left"/>
      <w:pPr>
        <w:ind w:left="2486" w:hanging="278"/>
      </w:pPr>
      <w:rPr>
        <w:rFonts w:hint="default"/>
        <w:lang w:val="ru-RU" w:eastAsia="en-US" w:bidi="ar-SA"/>
      </w:rPr>
    </w:lvl>
    <w:lvl w:ilvl="2" w:tplc="4AEE2272">
      <w:numFmt w:val="bullet"/>
      <w:lvlText w:val="•"/>
      <w:lvlJc w:val="left"/>
      <w:pPr>
        <w:ind w:left="3492" w:hanging="278"/>
      </w:pPr>
      <w:rPr>
        <w:rFonts w:hint="default"/>
        <w:lang w:val="ru-RU" w:eastAsia="en-US" w:bidi="ar-SA"/>
      </w:rPr>
    </w:lvl>
    <w:lvl w:ilvl="3" w:tplc="B2B42A18">
      <w:numFmt w:val="bullet"/>
      <w:lvlText w:val="•"/>
      <w:lvlJc w:val="left"/>
      <w:pPr>
        <w:ind w:left="4499" w:hanging="278"/>
      </w:pPr>
      <w:rPr>
        <w:rFonts w:hint="default"/>
        <w:lang w:val="ru-RU" w:eastAsia="en-US" w:bidi="ar-SA"/>
      </w:rPr>
    </w:lvl>
    <w:lvl w:ilvl="4" w:tplc="29562BCE">
      <w:numFmt w:val="bullet"/>
      <w:lvlText w:val="•"/>
      <w:lvlJc w:val="left"/>
      <w:pPr>
        <w:ind w:left="5505" w:hanging="278"/>
      </w:pPr>
      <w:rPr>
        <w:rFonts w:hint="default"/>
        <w:lang w:val="ru-RU" w:eastAsia="en-US" w:bidi="ar-SA"/>
      </w:rPr>
    </w:lvl>
    <w:lvl w:ilvl="5" w:tplc="0D74707E">
      <w:numFmt w:val="bullet"/>
      <w:lvlText w:val="•"/>
      <w:lvlJc w:val="left"/>
      <w:pPr>
        <w:ind w:left="6512" w:hanging="278"/>
      </w:pPr>
      <w:rPr>
        <w:rFonts w:hint="default"/>
        <w:lang w:val="ru-RU" w:eastAsia="en-US" w:bidi="ar-SA"/>
      </w:rPr>
    </w:lvl>
    <w:lvl w:ilvl="6" w:tplc="112E5010">
      <w:numFmt w:val="bullet"/>
      <w:lvlText w:val="•"/>
      <w:lvlJc w:val="left"/>
      <w:pPr>
        <w:ind w:left="7518" w:hanging="278"/>
      </w:pPr>
      <w:rPr>
        <w:rFonts w:hint="default"/>
        <w:lang w:val="ru-RU" w:eastAsia="en-US" w:bidi="ar-SA"/>
      </w:rPr>
    </w:lvl>
    <w:lvl w:ilvl="7" w:tplc="DEC85698">
      <w:numFmt w:val="bullet"/>
      <w:lvlText w:val="•"/>
      <w:lvlJc w:val="left"/>
      <w:pPr>
        <w:ind w:left="8524" w:hanging="278"/>
      </w:pPr>
      <w:rPr>
        <w:rFonts w:hint="default"/>
        <w:lang w:val="ru-RU" w:eastAsia="en-US" w:bidi="ar-SA"/>
      </w:rPr>
    </w:lvl>
    <w:lvl w:ilvl="8" w:tplc="73D4F40E">
      <w:numFmt w:val="bullet"/>
      <w:lvlText w:val="•"/>
      <w:lvlJc w:val="left"/>
      <w:pPr>
        <w:ind w:left="9531" w:hanging="278"/>
      </w:pPr>
      <w:rPr>
        <w:rFonts w:hint="default"/>
        <w:lang w:val="ru-RU" w:eastAsia="en-US" w:bidi="ar-SA"/>
      </w:rPr>
    </w:lvl>
  </w:abstractNum>
  <w:abstractNum w:abstractNumId="146" w15:restartNumberingAfterBreak="0">
    <w:nsid w:val="6B2B24DA"/>
    <w:multiLevelType w:val="hybridMultilevel"/>
    <w:tmpl w:val="D3A03A72"/>
    <w:lvl w:ilvl="0" w:tplc="73BA0A86">
      <w:numFmt w:val="bullet"/>
      <w:lvlText w:val="-"/>
      <w:lvlJc w:val="left"/>
      <w:pPr>
        <w:ind w:left="1340" w:hanging="164"/>
      </w:pPr>
      <w:rPr>
        <w:rFonts w:ascii="Times New Roman" w:eastAsia="Times New Roman" w:hAnsi="Times New Roman" w:cs="Times New Roman" w:hint="default"/>
        <w:w w:val="99"/>
        <w:sz w:val="28"/>
        <w:szCs w:val="28"/>
        <w:lang w:val="ru-RU" w:eastAsia="en-US" w:bidi="ar-SA"/>
      </w:rPr>
    </w:lvl>
    <w:lvl w:ilvl="1" w:tplc="05D89056">
      <w:numFmt w:val="bullet"/>
      <w:lvlText w:val="•"/>
      <w:lvlJc w:val="left"/>
      <w:pPr>
        <w:ind w:left="2360" w:hanging="164"/>
      </w:pPr>
      <w:rPr>
        <w:rFonts w:hint="default"/>
        <w:lang w:val="ru-RU" w:eastAsia="en-US" w:bidi="ar-SA"/>
      </w:rPr>
    </w:lvl>
    <w:lvl w:ilvl="2" w:tplc="C2282C90">
      <w:numFmt w:val="bullet"/>
      <w:lvlText w:val="•"/>
      <w:lvlJc w:val="left"/>
      <w:pPr>
        <w:ind w:left="3380" w:hanging="164"/>
      </w:pPr>
      <w:rPr>
        <w:rFonts w:hint="default"/>
        <w:lang w:val="ru-RU" w:eastAsia="en-US" w:bidi="ar-SA"/>
      </w:rPr>
    </w:lvl>
    <w:lvl w:ilvl="3" w:tplc="1384365C">
      <w:numFmt w:val="bullet"/>
      <w:lvlText w:val="•"/>
      <w:lvlJc w:val="left"/>
      <w:pPr>
        <w:ind w:left="4401" w:hanging="164"/>
      </w:pPr>
      <w:rPr>
        <w:rFonts w:hint="default"/>
        <w:lang w:val="ru-RU" w:eastAsia="en-US" w:bidi="ar-SA"/>
      </w:rPr>
    </w:lvl>
    <w:lvl w:ilvl="4" w:tplc="EEEA37C0">
      <w:numFmt w:val="bullet"/>
      <w:lvlText w:val="•"/>
      <w:lvlJc w:val="left"/>
      <w:pPr>
        <w:ind w:left="5421" w:hanging="164"/>
      </w:pPr>
      <w:rPr>
        <w:rFonts w:hint="default"/>
        <w:lang w:val="ru-RU" w:eastAsia="en-US" w:bidi="ar-SA"/>
      </w:rPr>
    </w:lvl>
    <w:lvl w:ilvl="5" w:tplc="0E9E187E">
      <w:numFmt w:val="bullet"/>
      <w:lvlText w:val="•"/>
      <w:lvlJc w:val="left"/>
      <w:pPr>
        <w:ind w:left="6442" w:hanging="164"/>
      </w:pPr>
      <w:rPr>
        <w:rFonts w:hint="default"/>
        <w:lang w:val="ru-RU" w:eastAsia="en-US" w:bidi="ar-SA"/>
      </w:rPr>
    </w:lvl>
    <w:lvl w:ilvl="6" w:tplc="17D45D76">
      <w:numFmt w:val="bullet"/>
      <w:lvlText w:val="•"/>
      <w:lvlJc w:val="left"/>
      <w:pPr>
        <w:ind w:left="7462" w:hanging="164"/>
      </w:pPr>
      <w:rPr>
        <w:rFonts w:hint="default"/>
        <w:lang w:val="ru-RU" w:eastAsia="en-US" w:bidi="ar-SA"/>
      </w:rPr>
    </w:lvl>
    <w:lvl w:ilvl="7" w:tplc="1038AB0A">
      <w:numFmt w:val="bullet"/>
      <w:lvlText w:val="•"/>
      <w:lvlJc w:val="left"/>
      <w:pPr>
        <w:ind w:left="8482" w:hanging="164"/>
      </w:pPr>
      <w:rPr>
        <w:rFonts w:hint="default"/>
        <w:lang w:val="ru-RU" w:eastAsia="en-US" w:bidi="ar-SA"/>
      </w:rPr>
    </w:lvl>
    <w:lvl w:ilvl="8" w:tplc="24B822B2">
      <w:numFmt w:val="bullet"/>
      <w:lvlText w:val="•"/>
      <w:lvlJc w:val="left"/>
      <w:pPr>
        <w:ind w:left="9503" w:hanging="164"/>
      </w:pPr>
      <w:rPr>
        <w:rFonts w:hint="default"/>
        <w:lang w:val="ru-RU" w:eastAsia="en-US" w:bidi="ar-SA"/>
      </w:rPr>
    </w:lvl>
  </w:abstractNum>
  <w:abstractNum w:abstractNumId="147" w15:restartNumberingAfterBreak="0">
    <w:nsid w:val="6BD171FE"/>
    <w:multiLevelType w:val="hybridMultilevel"/>
    <w:tmpl w:val="E27AE842"/>
    <w:lvl w:ilvl="0" w:tplc="DA2AFD6E">
      <w:numFmt w:val="bullet"/>
      <w:lvlText w:val=""/>
      <w:lvlJc w:val="left"/>
      <w:pPr>
        <w:ind w:left="1484" w:hanging="423"/>
      </w:pPr>
      <w:rPr>
        <w:rFonts w:ascii="Symbol" w:eastAsia="Symbol" w:hAnsi="Symbol" w:cs="Symbol" w:hint="default"/>
        <w:w w:val="99"/>
        <w:sz w:val="28"/>
        <w:szCs w:val="28"/>
        <w:lang w:val="ru-RU" w:eastAsia="en-US" w:bidi="ar-SA"/>
      </w:rPr>
    </w:lvl>
    <w:lvl w:ilvl="1" w:tplc="F508D786">
      <w:numFmt w:val="bullet"/>
      <w:lvlText w:val="•"/>
      <w:lvlJc w:val="left"/>
      <w:pPr>
        <w:ind w:left="2486" w:hanging="423"/>
      </w:pPr>
      <w:rPr>
        <w:rFonts w:hint="default"/>
        <w:lang w:val="ru-RU" w:eastAsia="en-US" w:bidi="ar-SA"/>
      </w:rPr>
    </w:lvl>
    <w:lvl w:ilvl="2" w:tplc="B9346E50">
      <w:numFmt w:val="bullet"/>
      <w:lvlText w:val="•"/>
      <w:lvlJc w:val="left"/>
      <w:pPr>
        <w:ind w:left="3492" w:hanging="423"/>
      </w:pPr>
      <w:rPr>
        <w:rFonts w:hint="default"/>
        <w:lang w:val="ru-RU" w:eastAsia="en-US" w:bidi="ar-SA"/>
      </w:rPr>
    </w:lvl>
    <w:lvl w:ilvl="3" w:tplc="5C6C0B9A">
      <w:numFmt w:val="bullet"/>
      <w:lvlText w:val="•"/>
      <w:lvlJc w:val="left"/>
      <w:pPr>
        <w:ind w:left="4499" w:hanging="423"/>
      </w:pPr>
      <w:rPr>
        <w:rFonts w:hint="default"/>
        <w:lang w:val="ru-RU" w:eastAsia="en-US" w:bidi="ar-SA"/>
      </w:rPr>
    </w:lvl>
    <w:lvl w:ilvl="4" w:tplc="7C96F49E">
      <w:numFmt w:val="bullet"/>
      <w:lvlText w:val="•"/>
      <w:lvlJc w:val="left"/>
      <w:pPr>
        <w:ind w:left="5505" w:hanging="423"/>
      </w:pPr>
      <w:rPr>
        <w:rFonts w:hint="default"/>
        <w:lang w:val="ru-RU" w:eastAsia="en-US" w:bidi="ar-SA"/>
      </w:rPr>
    </w:lvl>
    <w:lvl w:ilvl="5" w:tplc="EE04C786">
      <w:numFmt w:val="bullet"/>
      <w:lvlText w:val="•"/>
      <w:lvlJc w:val="left"/>
      <w:pPr>
        <w:ind w:left="6512" w:hanging="423"/>
      </w:pPr>
      <w:rPr>
        <w:rFonts w:hint="default"/>
        <w:lang w:val="ru-RU" w:eastAsia="en-US" w:bidi="ar-SA"/>
      </w:rPr>
    </w:lvl>
    <w:lvl w:ilvl="6" w:tplc="F9D2A628">
      <w:numFmt w:val="bullet"/>
      <w:lvlText w:val="•"/>
      <w:lvlJc w:val="left"/>
      <w:pPr>
        <w:ind w:left="7518" w:hanging="423"/>
      </w:pPr>
      <w:rPr>
        <w:rFonts w:hint="default"/>
        <w:lang w:val="ru-RU" w:eastAsia="en-US" w:bidi="ar-SA"/>
      </w:rPr>
    </w:lvl>
    <w:lvl w:ilvl="7" w:tplc="C016C064">
      <w:numFmt w:val="bullet"/>
      <w:lvlText w:val="•"/>
      <w:lvlJc w:val="left"/>
      <w:pPr>
        <w:ind w:left="8524" w:hanging="423"/>
      </w:pPr>
      <w:rPr>
        <w:rFonts w:hint="default"/>
        <w:lang w:val="ru-RU" w:eastAsia="en-US" w:bidi="ar-SA"/>
      </w:rPr>
    </w:lvl>
    <w:lvl w:ilvl="8" w:tplc="463E349A">
      <w:numFmt w:val="bullet"/>
      <w:lvlText w:val="•"/>
      <w:lvlJc w:val="left"/>
      <w:pPr>
        <w:ind w:left="9531" w:hanging="423"/>
      </w:pPr>
      <w:rPr>
        <w:rFonts w:hint="default"/>
        <w:lang w:val="ru-RU" w:eastAsia="en-US" w:bidi="ar-SA"/>
      </w:rPr>
    </w:lvl>
  </w:abstractNum>
  <w:abstractNum w:abstractNumId="148" w15:restartNumberingAfterBreak="0">
    <w:nsid w:val="6C8F72D0"/>
    <w:multiLevelType w:val="multilevel"/>
    <w:tmpl w:val="45E4C142"/>
    <w:lvl w:ilvl="0">
      <w:start w:val="3"/>
      <w:numFmt w:val="decimal"/>
      <w:lvlText w:val="%1"/>
      <w:lvlJc w:val="left"/>
      <w:pPr>
        <w:ind w:left="1341" w:hanging="1146"/>
        <w:jc w:val="left"/>
      </w:pPr>
      <w:rPr>
        <w:rFonts w:hint="default"/>
        <w:lang w:val="ru-RU" w:eastAsia="en-US" w:bidi="ar-SA"/>
      </w:rPr>
    </w:lvl>
    <w:lvl w:ilvl="1">
      <w:start w:val="2"/>
      <w:numFmt w:val="decimal"/>
      <w:lvlText w:val="%1.%2"/>
      <w:lvlJc w:val="left"/>
      <w:pPr>
        <w:ind w:left="1341" w:hanging="1146"/>
        <w:jc w:val="left"/>
      </w:pPr>
      <w:rPr>
        <w:rFonts w:hint="default"/>
        <w:lang w:val="ru-RU" w:eastAsia="en-US" w:bidi="ar-SA"/>
      </w:rPr>
    </w:lvl>
    <w:lvl w:ilvl="2">
      <w:start w:val="4"/>
      <w:numFmt w:val="decimal"/>
      <w:lvlText w:val="%1.%2.%3."/>
      <w:lvlJc w:val="left"/>
      <w:pPr>
        <w:ind w:left="1341" w:hanging="1146"/>
        <w:jc w:val="left"/>
      </w:pPr>
      <w:rPr>
        <w:rFonts w:ascii="Times New Roman" w:eastAsia="Times New Roman" w:hAnsi="Times New Roman" w:cs="Times New Roman" w:hint="default"/>
        <w:b/>
        <w:bCs/>
        <w:spacing w:val="-1"/>
        <w:w w:val="99"/>
        <w:sz w:val="28"/>
        <w:szCs w:val="28"/>
        <w:lang w:val="ru-RU" w:eastAsia="en-US" w:bidi="ar-SA"/>
      </w:rPr>
    </w:lvl>
    <w:lvl w:ilvl="3">
      <w:numFmt w:val="bullet"/>
      <w:lvlText w:val="•"/>
      <w:lvlJc w:val="left"/>
      <w:pPr>
        <w:ind w:left="4401" w:hanging="1146"/>
      </w:pPr>
      <w:rPr>
        <w:rFonts w:hint="default"/>
        <w:lang w:val="ru-RU" w:eastAsia="en-US" w:bidi="ar-SA"/>
      </w:rPr>
    </w:lvl>
    <w:lvl w:ilvl="4">
      <w:numFmt w:val="bullet"/>
      <w:lvlText w:val="•"/>
      <w:lvlJc w:val="left"/>
      <w:pPr>
        <w:ind w:left="5421" w:hanging="1146"/>
      </w:pPr>
      <w:rPr>
        <w:rFonts w:hint="default"/>
        <w:lang w:val="ru-RU" w:eastAsia="en-US" w:bidi="ar-SA"/>
      </w:rPr>
    </w:lvl>
    <w:lvl w:ilvl="5">
      <w:numFmt w:val="bullet"/>
      <w:lvlText w:val="•"/>
      <w:lvlJc w:val="left"/>
      <w:pPr>
        <w:ind w:left="6442" w:hanging="1146"/>
      </w:pPr>
      <w:rPr>
        <w:rFonts w:hint="default"/>
        <w:lang w:val="ru-RU" w:eastAsia="en-US" w:bidi="ar-SA"/>
      </w:rPr>
    </w:lvl>
    <w:lvl w:ilvl="6">
      <w:numFmt w:val="bullet"/>
      <w:lvlText w:val="•"/>
      <w:lvlJc w:val="left"/>
      <w:pPr>
        <w:ind w:left="7462" w:hanging="1146"/>
      </w:pPr>
      <w:rPr>
        <w:rFonts w:hint="default"/>
        <w:lang w:val="ru-RU" w:eastAsia="en-US" w:bidi="ar-SA"/>
      </w:rPr>
    </w:lvl>
    <w:lvl w:ilvl="7">
      <w:numFmt w:val="bullet"/>
      <w:lvlText w:val="•"/>
      <w:lvlJc w:val="left"/>
      <w:pPr>
        <w:ind w:left="8482" w:hanging="1146"/>
      </w:pPr>
      <w:rPr>
        <w:rFonts w:hint="default"/>
        <w:lang w:val="ru-RU" w:eastAsia="en-US" w:bidi="ar-SA"/>
      </w:rPr>
    </w:lvl>
    <w:lvl w:ilvl="8">
      <w:numFmt w:val="bullet"/>
      <w:lvlText w:val="•"/>
      <w:lvlJc w:val="left"/>
      <w:pPr>
        <w:ind w:left="9503" w:hanging="1146"/>
      </w:pPr>
      <w:rPr>
        <w:rFonts w:hint="default"/>
        <w:lang w:val="ru-RU" w:eastAsia="en-US" w:bidi="ar-SA"/>
      </w:rPr>
    </w:lvl>
  </w:abstractNum>
  <w:abstractNum w:abstractNumId="149" w15:restartNumberingAfterBreak="0">
    <w:nsid w:val="6D011B5D"/>
    <w:multiLevelType w:val="hybridMultilevel"/>
    <w:tmpl w:val="F5B47D7A"/>
    <w:lvl w:ilvl="0" w:tplc="48BE047C">
      <w:start w:val="14"/>
      <w:numFmt w:val="decimal"/>
      <w:lvlText w:val="%1."/>
      <w:lvlJc w:val="left"/>
      <w:pPr>
        <w:ind w:left="2900" w:hanging="706"/>
        <w:jc w:val="left"/>
      </w:pPr>
      <w:rPr>
        <w:rFonts w:hint="default"/>
        <w:spacing w:val="-2"/>
        <w:w w:val="99"/>
        <w:lang w:val="ru-RU" w:eastAsia="en-US" w:bidi="ar-SA"/>
      </w:rPr>
    </w:lvl>
    <w:lvl w:ilvl="1" w:tplc="81CCD3FC">
      <w:numFmt w:val="bullet"/>
      <w:lvlText w:val="•"/>
      <w:lvlJc w:val="left"/>
      <w:pPr>
        <w:ind w:left="3764" w:hanging="706"/>
      </w:pPr>
      <w:rPr>
        <w:rFonts w:hint="default"/>
        <w:lang w:val="ru-RU" w:eastAsia="en-US" w:bidi="ar-SA"/>
      </w:rPr>
    </w:lvl>
    <w:lvl w:ilvl="2" w:tplc="E1700F20">
      <w:numFmt w:val="bullet"/>
      <w:lvlText w:val="•"/>
      <w:lvlJc w:val="left"/>
      <w:pPr>
        <w:ind w:left="4628" w:hanging="706"/>
      </w:pPr>
      <w:rPr>
        <w:rFonts w:hint="default"/>
        <w:lang w:val="ru-RU" w:eastAsia="en-US" w:bidi="ar-SA"/>
      </w:rPr>
    </w:lvl>
    <w:lvl w:ilvl="3" w:tplc="82D6E9AE">
      <w:numFmt w:val="bullet"/>
      <w:lvlText w:val="•"/>
      <w:lvlJc w:val="left"/>
      <w:pPr>
        <w:ind w:left="5493" w:hanging="706"/>
      </w:pPr>
      <w:rPr>
        <w:rFonts w:hint="default"/>
        <w:lang w:val="ru-RU" w:eastAsia="en-US" w:bidi="ar-SA"/>
      </w:rPr>
    </w:lvl>
    <w:lvl w:ilvl="4" w:tplc="7E7E075A">
      <w:numFmt w:val="bullet"/>
      <w:lvlText w:val="•"/>
      <w:lvlJc w:val="left"/>
      <w:pPr>
        <w:ind w:left="6357" w:hanging="706"/>
      </w:pPr>
      <w:rPr>
        <w:rFonts w:hint="default"/>
        <w:lang w:val="ru-RU" w:eastAsia="en-US" w:bidi="ar-SA"/>
      </w:rPr>
    </w:lvl>
    <w:lvl w:ilvl="5" w:tplc="85A44F6C">
      <w:numFmt w:val="bullet"/>
      <w:lvlText w:val="•"/>
      <w:lvlJc w:val="left"/>
      <w:pPr>
        <w:ind w:left="7222" w:hanging="706"/>
      </w:pPr>
      <w:rPr>
        <w:rFonts w:hint="default"/>
        <w:lang w:val="ru-RU" w:eastAsia="en-US" w:bidi="ar-SA"/>
      </w:rPr>
    </w:lvl>
    <w:lvl w:ilvl="6" w:tplc="5596CE3E">
      <w:numFmt w:val="bullet"/>
      <w:lvlText w:val="•"/>
      <w:lvlJc w:val="left"/>
      <w:pPr>
        <w:ind w:left="8086" w:hanging="706"/>
      </w:pPr>
      <w:rPr>
        <w:rFonts w:hint="default"/>
        <w:lang w:val="ru-RU" w:eastAsia="en-US" w:bidi="ar-SA"/>
      </w:rPr>
    </w:lvl>
    <w:lvl w:ilvl="7" w:tplc="958C8F00">
      <w:numFmt w:val="bullet"/>
      <w:lvlText w:val="•"/>
      <w:lvlJc w:val="left"/>
      <w:pPr>
        <w:ind w:left="8950" w:hanging="706"/>
      </w:pPr>
      <w:rPr>
        <w:rFonts w:hint="default"/>
        <w:lang w:val="ru-RU" w:eastAsia="en-US" w:bidi="ar-SA"/>
      </w:rPr>
    </w:lvl>
    <w:lvl w:ilvl="8" w:tplc="850A343E">
      <w:numFmt w:val="bullet"/>
      <w:lvlText w:val="•"/>
      <w:lvlJc w:val="left"/>
      <w:pPr>
        <w:ind w:left="9815" w:hanging="706"/>
      </w:pPr>
      <w:rPr>
        <w:rFonts w:hint="default"/>
        <w:lang w:val="ru-RU" w:eastAsia="en-US" w:bidi="ar-SA"/>
      </w:rPr>
    </w:lvl>
  </w:abstractNum>
  <w:abstractNum w:abstractNumId="150" w15:restartNumberingAfterBreak="0">
    <w:nsid w:val="6E2C50DA"/>
    <w:multiLevelType w:val="hybridMultilevel"/>
    <w:tmpl w:val="EE4A1E20"/>
    <w:lvl w:ilvl="0" w:tplc="F95E2B22">
      <w:numFmt w:val="bullet"/>
      <w:lvlText w:val="•"/>
      <w:lvlJc w:val="left"/>
      <w:pPr>
        <w:ind w:left="409" w:hanging="360"/>
      </w:pPr>
      <w:rPr>
        <w:rFonts w:ascii="Times New Roman" w:eastAsia="Times New Roman" w:hAnsi="Times New Roman" w:cs="Times New Roman" w:hint="default"/>
        <w:w w:val="99"/>
        <w:sz w:val="28"/>
        <w:szCs w:val="28"/>
        <w:lang w:val="ru-RU" w:eastAsia="en-US" w:bidi="ar-SA"/>
      </w:rPr>
    </w:lvl>
    <w:lvl w:ilvl="1" w:tplc="0EB6BE62">
      <w:numFmt w:val="bullet"/>
      <w:lvlText w:val="•"/>
      <w:lvlJc w:val="left"/>
      <w:pPr>
        <w:ind w:left="892" w:hanging="360"/>
      </w:pPr>
      <w:rPr>
        <w:rFonts w:hint="default"/>
        <w:lang w:val="ru-RU" w:eastAsia="en-US" w:bidi="ar-SA"/>
      </w:rPr>
    </w:lvl>
    <w:lvl w:ilvl="2" w:tplc="3CD0496A">
      <w:numFmt w:val="bullet"/>
      <w:lvlText w:val="•"/>
      <w:lvlJc w:val="left"/>
      <w:pPr>
        <w:ind w:left="1384" w:hanging="360"/>
      </w:pPr>
      <w:rPr>
        <w:rFonts w:hint="default"/>
        <w:lang w:val="ru-RU" w:eastAsia="en-US" w:bidi="ar-SA"/>
      </w:rPr>
    </w:lvl>
    <w:lvl w:ilvl="3" w:tplc="C0867B52">
      <w:numFmt w:val="bullet"/>
      <w:lvlText w:val="•"/>
      <w:lvlJc w:val="left"/>
      <w:pPr>
        <w:ind w:left="1877" w:hanging="360"/>
      </w:pPr>
      <w:rPr>
        <w:rFonts w:hint="default"/>
        <w:lang w:val="ru-RU" w:eastAsia="en-US" w:bidi="ar-SA"/>
      </w:rPr>
    </w:lvl>
    <w:lvl w:ilvl="4" w:tplc="83E686DC">
      <w:numFmt w:val="bullet"/>
      <w:lvlText w:val="•"/>
      <w:lvlJc w:val="left"/>
      <w:pPr>
        <w:ind w:left="2369" w:hanging="360"/>
      </w:pPr>
      <w:rPr>
        <w:rFonts w:hint="default"/>
        <w:lang w:val="ru-RU" w:eastAsia="en-US" w:bidi="ar-SA"/>
      </w:rPr>
    </w:lvl>
    <w:lvl w:ilvl="5" w:tplc="1AD01FB0">
      <w:numFmt w:val="bullet"/>
      <w:lvlText w:val="•"/>
      <w:lvlJc w:val="left"/>
      <w:pPr>
        <w:ind w:left="2862" w:hanging="360"/>
      </w:pPr>
      <w:rPr>
        <w:rFonts w:hint="default"/>
        <w:lang w:val="ru-RU" w:eastAsia="en-US" w:bidi="ar-SA"/>
      </w:rPr>
    </w:lvl>
    <w:lvl w:ilvl="6" w:tplc="2BC21E8E">
      <w:numFmt w:val="bullet"/>
      <w:lvlText w:val="•"/>
      <w:lvlJc w:val="left"/>
      <w:pPr>
        <w:ind w:left="3354" w:hanging="360"/>
      </w:pPr>
      <w:rPr>
        <w:rFonts w:hint="default"/>
        <w:lang w:val="ru-RU" w:eastAsia="en-US" w:bidi="ar-SA"/>
      </w:rPr>
    </w:lvl>
    <w:lvl w:ilvl="7" w:tplc="79C27062">
      <w:numFmt w:val="bullet"/>
      <w:lvlText w:val="•"/>
      <w:lvlJc w:val="left"/>
      <w:pPr>
        <w:ind w:left="3846" w:hanging="360"/>
      </w:pPr>
      <w:rPr>
        <w:rFonts w:hint="default"/>
        <w:lang w:val="ru-RU" w:eastAsia="en-US" w:bidi="ar-SA"/>
      </w:rPr>
    </w:lvl>
    <w:lvl w:ilvl="8" w:tplc="E4F42568">
      <w:numFmt w:val="bullet"/>
      <w:lvlText w:val="•"/>
      <w:lvlJc w:val="left"/>
      <w:pPr>
        <w:ind w:left="4339" w:hanging="360"/>
      </w:pPr>
      <w:rPr>
        <w:rFonts w:hint="default"/>
        <w:lang w:val="ru-RU" w:eastAsia="en-US" w:bidi="ar-SA"/>
      </w:rPr>
    </w:lvl>
  </w:abstractNum>
  <w:abstractNum w:abstractNumId="151" w15:restartNumberingAfterBreak="0">
    <w:nsid w:val="6E4B7A98"/>
    <w:multiLevelType w:val="hybridMultilevel"/>
    <w:tmpl w:val="EA86CB86"/>
    <w:lvl w:ilvl="0" w:tplc="4EF801BC">
      <w:numFmt w:val="bullet"/>
      <w:lvlText w:val="•"/>
      <w:lvlJc w:val="left"/>
      <w:pPr>
        <w:ind w:left="1484" w:hanging="170"/>
      </w:pPr>
      <w:rPr>
        <w:rFonts w:ascii="Times New Roman" w:eastAsia="Times New Roman" w:hAnsi="Times New Roman" w:cs="Times New Roman" w:hint="default"/>
        <w:w w:val="99"/>
        <w:sz w:val="28"/>
        <w:szCs w:val="28"/>
        <w:lang w:val="ru-RU" w:eastAsia="en-US" w:bidi="ar-SA"/>
      </w:rPr>
    </w:lvl>
    <w:lvl w:ilvl="1" w:tplc="F8DA6FF2">
      <w:numFmt w:val="bullet"/>
      <w:lvlText w:val="•"/>
      <w:lvlJc w:val="left"/>
      <w:pPr>
        <w:ind w:left="2486" w:hanging="170"/>
      </w:pPr>
      <w:rPr>
        <w:rFonts w:hint="default"/>
        <w:lang w:val="ru-RU" w:eastAsia="en-US" w:bidi="ar-SA"/>
      </w:rPr>
    </w:lvl>
    <w:lvl w:ilvl="2" w:tplc="17C09CBA">
      <w:numFmt w:val="bullet"/>
      <w:lvlText w:val="•"/>
      <w:lvlJc w:val="left"/>
      <w:pPr>
        <w:ind w:left="3492" w:hanging="170"/>
      </w:pPr>
      <w:rPr>
        <w:rFonts w:hint="default"/>
        <w:lang w:val="ru-RU" w:eastAsia="en-US" w:bidi="ar-SA"/>
      </w:rPr>
    </w:lvl>
    <w:lvl w:ilvl="3" w:tplc="F50C65A8">
      <w:numFmt w:val="bullet"/>
      <w:lvlText w:val="•"/>
      <w:lvlJc w:val="left"/>
      <w:pPr>
        <w:ind w:left="4499" w:hanging="170"/>
      </w:pPr>
      <w:rPr>
        <w:rFonts w:hint="default"/>
        <w:lang w:val="ru-RU" w:eastAsia="en-US" w:bidi="ar-SA"/>
      </w:rPr>
    </w:lvl>
    <w:lvl w:ilvl="4" w:tplc="3B28CFBA">
      <w:numFmt w:val="bullet"/>
      <w:lvlText w:val="•"/>
      <w:lvlJc w:val="left"/>
      <w:pPr>
        <w:ind w:left="5505" w:hanging="170"/>
      </w:pPr>
      <w:rPr>
        <w:rFonts w:hint="default"/>
        <w:lang w:val="ru-RU" w:eastAsia="en-US" w:bidi="ar-SA"/>
      </w:rPr>
    </w:lvl>
    <w:lvl w:ilvl="5" w:tplc="AA6C9C0A">
      <w:numFmt w:val="bullet"/>
      <w:lvlText w:val="•"/>
      <w:lvlJc w:val="left"/>
      <w:pPr>
        <w:ind w:left="6512" w:hanging="170"/>
      </w:pPr>
      <w:rPr>
        <w:rFonts w:hint="default"/>
        <w:lang w:val="ru-RU" w:eastAsia="en-US" w:bidi="ar-SA"/>
      </w:rPr>
    </w:lvl>
    <w:lvl w:ilvl="6" w:tplc="B4E66DA2">
      <w:numFmt w:val="bullet"/>
      <w:lvlText w:val="•"/>
      <w:lvlJc w:val="left"/>
      <w:pPr>
        <w:ind w:left="7518" w:hanging="170"/>
      </w:pPr>
      <w:rPr>
        <w:rFonts w:hint="default"/>
        <w:lang w:val="ru-RU" w:eastAsia="en-US" w:bidi="ar-SA"/>
      </w:rPr>
    </w:lvl>
    <w:lvl w:ilvl="7" w:tplc="5522897E">
      <w:numFmt w:val="bullet"/>
      <w:lvlText w:val="•"/>
      <w:lvlJc w:val="left"/>
      <w:pPr>
        <w:ind w:left="8524" w:hanging="170"/>
      </w:pPr>
      <w:rPr>
        <w:rFonts w:hint="default"/>
        <w:lang w:val="ru-RU" w:eastAsia="en-US" w:bidi="ar-SA"/>
      </w:rPr>
    </w:lvl>
    <w:lvl w:ilvl="8" w:tplc="1398F0A8">
      <w:numFmt w:val="bullet"/>
      <w:lvlText w:val="•"/>
      <w:lvlJc w:val="left"/>
      <w:pPr>
        <w:ind w:left="9531" w:hanging="170"/>
      </w:pPr>
      <w:rPr>
        <w:rFonts w:hint="default"/>
        <w:lang w:val="ru-RU" w:eastAsia="en-US" w:bidi="ar-SA"/>
      </w:rPr>
    </w:lvl>
  </w:abstractNum>
  <w:abstractNum w:abstractNumId="152" w15:restartNumberingAfterBreak="0">
    <w:nsid w:val="6E4C2684"/>
    <w:multiLevelType w:val="hybridMultilevel"/>
    <w:tmpl w:val="B3B4B4D8"/>
    <w:lvl w:ilvl="0" w:tplc="5B566166">
      <w:numFmt w:val="bullet"/>
      <w:lvlText w:val=""/>
      <w:lvlJc w:val="left"/>
      <w:pPr>
        <w:ind w:left="1484" w:hanging="282"/>
      </w:pPr>
      <w:rPr>
        <w:rFonts w:ascii="Symbol" w:eastAsia="Symbol" w:hAnsi="Symbol" w:cs="Symbol" w:hint="default"/>
        <w:w w:val="99"/>
        <w:sz w:val="28"/>
        <w:szCs w:val="28"/>
        <w:lang w:val="ru-RU" w:eastAsia="en-US" w:bidi="ar-SA"/>
      </w:rPr>
    </w:lvl>
    <w:lvl w:ilvl="1" w:tplc="1F9E778E">
      <w:numFmt w:val="bullet"/>
      <w:lvlText w:val="•"/>
      <w:lvlJc w:val="left"/>
      <w:pPr>
        <w:ind w:left="2486" w:hanging="282"/>
      </w:pPr>
      <w:rPr>
        <w:rFonts w:hint="default"/>
        <w:lang w:val="ru-RU" w:eastAsia="en-US" w:bidi="ar-SA"/>
      </w:rPr>
    </w:lvl>
    <w:lvl w:ilvl="2" w:tplc="FD32FCCA">
      <w:numFmt w:val="bullet"/>
      <w:lvlText w:val="•"/>
      <w:lvlJc w:val="left"/>
      <w:pPr>
        <w:ind w:left="3492" w:hanging="282"/>
      </w:pPr>
      <w:rPr>
        <w:rFonts w:hint="default"/>
        <w:lang w:val="ru-RU" w:eastAsia="en-US" w:bidi="ar-SA"/>
      </w:rPr>
    </w:lvl>
    <w:lvl w:ilvl="3" w:tplc="8ABE20FC">
      <w:numFmt w:val="bullet"/>
      <w:lvlText w:val="•"/>
      <w:lvlJc w:val="left"/>
      <w:pPr>
        <w:ind w:left="4499" w:hanging="282"/>
      </w:pPr>
      <w:rPr>
        <w:rFonts w:hint="default"/>
        <w:lang w:val="ru-RU" w:eastAsia="en-US" w:bidi="ar-SA"/>
      </w:rPr>
    </w:lvl>
    <w:lvl w:ilvl="4" w:tplc="B5FAD598">
      <w:numFmt w:val="bullet"/>
      <w:lvlText w:val="•"/>
      <w:lvlJc w:val="left"/>
      <w:pPr>
        <w:ind w:left="5505" w:hanging="282"/>
      </w:pPr>
      <w:rPr>
        <w:rFonts w:hint="default"/>
        <w:lang w:val="ru-RU" w:eastAsia="en-US" w:bidi="ar-SA"/>
      </w:rPr>
    </w:lvl>
    <w:lvl w:ilvl="5" w:tplc="A6F0DCD2">
      <w:numFmt w:val="bullet"/>
      <w:lvlText w:val="•"/>
      <w:lvlJc w:val="left"/>
      <w:pPr>
        <w:ind w:left="6512" w:hanging="282"/>
      </w:pPr>
      <w:rPr>
        <w:rFonts w:hint="default"/>
        <w:lang w:val="ru-RU" w:eastAsia="en-US" w:bidi="ar-SA"/>
      </w:rPr>
    </w:lvl>
    <w:lvl w:ilvl="6" w:tplc="F3F0D5EE">
      <w:numFmt w:val="bullet"/>
      <w:lvlText w:val="•"/>
      <w:lvlJc w:val="left"/>
      <w:pPr>
        <w:ind w:left="7518" w:hanging="282"/>
      </w:pPr>
      <w:rPr>
        <w:rFonts w:hint="default"/>
        <w:lang w:val="ru-RU" w:eastAsia="en-US" w:bidi="ar-SA"/>
      </w:rPr>
    </w:lvl>
    <w:lvl w:ilvl="7" w:tplc="C2B67A0A">
      <w:numFmt w:val="bullet"/>
      <w:lvlText w:val="•"/>
      <w:lvlJc w:val="left"/>
      <w:pPr>
        <w:ind w:left="8524" w:hanging="282"/>
      </w:pPr>
      <w:rPr>
        <w:rFonts w:hint="default"/>
        <w:lang w:val="ru-RU" w:eastAsia="en-US" w:bidi="ar-SA"/>
      </w:rPr>
    </w:lvl>
    <w:lvl w:ilvl="8" w:tplc="65422E0A">
      <w:numFmt w:val="bullet"/>
      <w:lvlText w:val="•"/>
      <w:lvlJc w:val="left"/>
      <w:pPr>
        <w:ind w:left="9531" w:hanging="282"/>
      </w:pPr>
      <w:rPr>
        <w:rFonts w:hint="default"/>
        <w:lang w:val="ru-RU" w:eastAsia="en-US" w:bidi="ar-SA"/>
      </w:rPr>
    </w:lvl>
  </w:abstractNum>
  <w:abstractNum w:abstractNumId="153" w15:restartNumberingAfterBreak="0">
    <w:nsid w:val="6EDE1BE1"/>
    <w:multiLevelType w:val="hybridMultilevel"/>
    <w:tmpl w:val="7B04AF34"/>
    <w:lvl w:ilvl="0" w:tplc="D5A229C6">
      <w:numFmt w:val="bullet"/>
      <w:lvlText w:val=""/>
      <w:lvlJc w:val="left"/>
      <w:pPr>
        <w:ind w:left="1484" w:hanging="282"/>
      </w:pPr>
      <w:rPr>
        <w:rFonts w:ascii="Symbol" w:eastAsia="Symbol" w:hAnsi="Symbol" w:cs="Symbol" w:hint="default"/>
        <w:w w:val="99"/>
        <w:sz w:val="28"/>
        <w:szCs w:val="28"/>
        <w:lang w:val="ru-RU" w:eastAsia="en-US" w:bidi="ar-SA"/>
      </w:rPr>
    </w:lvl>
    <w:lvl w:ilvl="1" w:tplc="07D2729A">
      <w:numFmt w:val="bullet"/>
      <w:lvlText w:val="•"/>
      <w:lvlJc w:val="left"/>
      <w:pPr>
        <w:ind w:left="2486" w:hanging="282"/>
      </w:pPr>
      <w:rPr>
        <w:rFonts w:hint="default"/>
        <w:lang w:val="ru-RU" w:eastAsia="en-US" w:bidi="ar-SA"/>
      </w:rPr>
    </w:lvl>
    <w:lvl w:ilvl="2" w:tplc="0C044234">
      <w:numFmt w:val="bullet"/>
      <w:lvlText w:val="•"/>
      <w:lvlJc w:val="left"/>
      <w:pPr>
        <w:ind w:left="3492" w:hanging="282"/>
      </w:pPr>
      <w:rPr>
        <w:rFonts w:hint="default"/>
        <w:lang w:val="ru-RU" w:eastAsia="en-US" w:bidi="ar-SA"/>
      </w:rPr>
    </w:lvl>
    <w:lvl w:ilvl="3" w:tplc="2C8EB056">
      <w:numFmt w:val="bullet"/>
      <w:lvlText w:val="•"/>
      <w:lvlJc w:val="left"/>
      <w:pPr>
        <w:ind w:left="4499" w:hanging="282"/>
      </w:pPr>
      <w:rPr>
        <w:rFonts w:hint="default"/>
        <w:lang w:val="ru-RU" w:eastAsia="en-US" w:bidi="ar-SA"/>
      </w:rPr>
    </w:lvl>
    <w:lvl w:ilvl="4" w:tplc="896445B0">
      <w:numFmt w:val="bullet"/>
      <w:lvlText w:val="•"/>
      <w:lvlJc w:val="left"/>
      <w:pPr>
        <w:ind w:left="5505" w:hanging="282"/>
      </w:pPr>
      <w:rPr>
        <w:rFonts w:hint="default"/>
        <w:lang w:val="ru-RU" w:eastAsia="en-US" w:bidi="ar-SA"/>
      </w:rPr>
    </w:lvl>
    <w:lvl w:ilvl="5" w:tplc="D06449A4">
      <w:numFmt w:val="bullet"/>
      <w:lvlText w:val="•"/>
      <w:lvlJc w:val="left"/>
      <w:pPr>
        <w:ind w:left="6512" w:hanging="282"/>
      </w:pPr>
      <w:rPr>
        <w:rFonts w:hint="default"/>
        <w:lang w:val="ru-RU" w:eastAsia="en-US" w:bidi="ar-SA"/>
      </w:rPr>
    </w:lvl>
    <w:lvl w:ilvl="6" w:tplc="6BAC3E24">
      <w:numFmt w:val="bullet"/>
      <w:lvlText w:val="•"/>
      <w:lvlJc w:val="left"/>
      <w:pPr>
        <w:ind w:left="7518" w:hanging="282"/>
      </w:pPr>
      <w:rPr>
        <w:rFonts w:hint="default"/>
        <w:lang w:val="ru-RU" w:eastAsia="en-US" w:bidi="ar-SA"/>
      </w:rPr>
    </w:lvl>
    <w:lvl w:ilvl="7" w:tplc="45C89E62">
      <w:numFmt w:val="bullet"/>
      <w:lvlText w:val="•"/>
      <w:lvlJc w:val="left"/>
      <w:pPr>
        <w:ind w:left="8524" w:hanging="282"/>
      </w:pPr>
      <w:rPr>
        <w:rFonts w:hint="default"/>
        <w:lang w:val="ru-RU" w:eastAsia="en-US" w:bidi="ar-SA"/>
      </w:rPr>
    </w:lvl>
    <w:lvl w:ilvl="8" w:tplc="A776D66C">
      <w:numFmt w:val="bullet"/>
      <w:lvlText w:val="•"/>
      <w:lvlJc w:val="left"/>
      <w:pPr>
        <w:ind w:left="9531" w:hanging="282"/>
      </w:pPr>
      <w:rPr>
        <w:rFonts w:hint="default"/>
        <w:lang w:val="ru-RU" w:eastAsia="en-US" w:bidi="ar-SA"/>
      </w:rPr>
    </w:lvl>
  </w:abstractNum>
  <w:abstractNum w:abstractNumId="154" w15:restartNumberingAfterBreak="0">
    <w:nsid w:val="6EE76424"/>
    <w:multiLevelType w:val="hybridMultilevel"/>
    <w:tmpl w:val="E49AAE6E"/>
    <w:lvl w:ilvl="0" w:tplc="23ACEF44">
      <w:numFmt w:val="bullet"/>
      <w:lvlText w:val=""/>
      <w:lvlJc w:val="left"/>
      <w:pPr>
        <w:ind w:left="1484" w:hanging="282"/>
      </w:pPr>
      <w:rPr>
        <w:rFonts w:ascii="Symbol" w:eastAsia="Symbol" w:hAnsi="Symbol" w:cs="Symbol" w:hint="default"/>
        <w:w w:val="99"/>
        <w:sz w:val="28"/>
        <w:szCs w:val="28"/>
        <w:lang w:val="ru-RU" w:eastAsia="en-US" w:bidi="ar-SA"/>
      </w:rPr>
    </w:lvl>
    <w:lvl w:ilvl="1" w:tplc="A732CA92">
      <w:numFmt w:val="bullet"/>
      <w:lvlText w:val="•"/>
      <w:lvlJc w:val="left"/>
      <w:pPr>
        <w:ind w:left="2486" w:hanging="282"/>
      </w:pPr>
      <w:rPr>
        <w:rFonts w:hint="default"/>
        <w:lang w:val="ru-RU" w:eastAsia="en-US" w:bidi="ar-SA"/>
      </w:rPr>
    </w:lvl>
    <w:lvl w:ilvl="2" w:tplc="CAACAA00">
      <w:numFmt w:val="bullet"/>
      <w:lvlText w:val="•"/>
      <w:lvlJc w:val="left"/>
      <w:pPr>
        <w:ind w:left="3492" w:hanging="282"/>
      </w:pPr>
      <w:rPr>
        <w:rFonts w:hint="default"/>
        <w:lang w:val="ru-RU" w:eastAsia="en-US" w:bidi="ar-SA"/>
      </w:rPr>
    </w:lvl>
    <w:lvl w:ilvl="3" w:tplc="35CC3E50">
      <w:numFmt w:val="bullet"/>
      <w:lvlText w:val="•"/>
      <w:lvlJc w:val="left"/>
      <w:pPr>
        <w:ind w:left="4499" w:hanging="282"/>
      </w:pPr>
      <w:rPr>
        <w:rFonts w:hint="default"/>
        <w:lang w:val="ru-RU" w:eastAsia="en-US" w:bidi="ar-SA"/>
      </w:rPr>
    </w:lvl>
    <w:lvl w:ilvl="4" w:tplc="D4A44C9C">
      <w:numFmt w:val="bullet"/>
      <w:lvlText w:val="•"/>
      <w:lvlJc w:val="left"/>
      <w:pPr>
        <w:ind w:left="5505" w:hanging="282"/>
      </w:pPr>
      <w:rPr>
        <w:rFonts w:hint="default"/>
        <w:lang w:val="ru-RU" w:eastAsia="en-US" w:bidi="ar-SA"/>
      </w:rPr>
    </w:lvl>
    <w:lvl w:ilvl="5" w:tplc="4A52A21E">
      <w:numFmt w:val="bullet"/>
      <w:lvlText w:val="•"/>
      <w:lvlJc w:val="left"/>
      <w:pPr>
        <w:ind w:left="6512" w:hanging="282"/>
      </w:pPr>
      <w:rPr>
        <w:rFonts w:hint="default"/>
        <w:lang w:val="ru-RU" w:eastAsia="en-US" w:bidi="ar-SA"/>
      </w:rPr>
    </w:lvl>
    <w:lvl w:ilvl="6" w:tplc="C0561A34">
      <w:numFmt w:val="bullet"/>
      <w:lvlText w:val="•"/>
      <w:lvlJc w:val="left"/>
      <w:pPr>
        <w:ind w:left="7518" w:hanging="282"/>
      </w:pPr>
      <w:rPr>
        <w:rFonts w:hint="default"/>
        <w:lang w:val="ru-RU" w:eastAsia="en-US" w:bidi="ar-SA"/>
      </w:rPr>
    </w:lvl>
    <w:lvl w:ilvl="7" w:tplc="B59A768C">
      <w:numFmt w:val="bullet"/>
      <w:lvlText w:val="•"/>
      <w:lvlJc w:val="left"/>
      <w:pPr>
        <w:ind w:left="8524" w:hanging="282"/>
      </w:pPr>
      <w:rPr>
        <w:rFonts w:hint="default"/>
        <w:lang w:val="ru-RU" w:eastAsia="en-US" w:bidi="ar-SA"/>
      </w:rPr>
    </w:lvl>
    <w:lvl w:ilvl="8" w:tplc="340E4CB8">
      <w:numFmt w:val="bullet"/>
      <w:lvlText w:val="•"/>
      <w:lvlJc w:val="left"/>
      <w:pPr>
        <w:ind w:left="9531" w:hanging="282"/>
      </w:pPr>
      <w:rPr>
        <w:rFonts w:hint="default"/>
        <w:lang w:val="ru-RU" w:eastAsia="en-US" w:bidi="ar-SA"/>
      </w:rPr>
    </w:lvl>
  </w:abstractNum>
  <w:abstractNum w:abstractNumId="155" w15:restartNumberingAfterBreak="0">
    <w:nsid w:val="72CF2DA8"/>
    <w:multiLevelType w:val="hybridMultilevel"/>
    <w:tmpl w:val="63DEB95A"/>
    <w:lvl w:ilvl="0" w:tplc="38FC849E">
      <w:numFmt w:val="bullet"/>
      <w:lvlText w:val=""/>
      <w:lvlJc w:val="left"/>
      <w:pPr>
        <w:ind w:left="1484" w:hanging="706"/>
      </w:pPr>
      <w:rPr>
        <w:rFonts w:ascii="Symbol" w:eastAsia="Symbol" w:hAnsi="Symbol" w:cs="Symbol" w:hint="default"/>
        <w:w w:val="99"/>
        <w:sz w:val="28"/>
        <w:szCs w:val="28"/>
        <w:lang w:val="ru-RU" w:eastAsia="en-US" w:bidi="ar-SA"/>
      </w:rPr>
    </w:lvl>
    <w:lvl w:ilvl="1" w:tplc="0B2021F2">
      <w:numFmt w:val="bullet"/>
      <w:lvlText w:val="•"/>
      <w:lvlJc w:val="left"/>
      <w:pPr>
        <w:ind w:left="2486" w:hanging="706"/>
      </w:pPr>
      <w:rPr>
        <w:rFonts w:hint="default"/>
        <w:lang w:val="ru-RU" w:eastAsia="en-US" w:bidi="ar-SA"/>
      </w:rPr>
    </w:lvl>
    <w:lvl w:ilvl="2" w:tplc="C2D862F4">
      <w:numFmt w:val="bullet"/>
      <w:lvlText w:val="•"/>
      <w:lvlJc w:val="left"/>
      <w:pPr>
        <w:ind w:left="3492" w:hanging="706"/>
      </w:pPr>
      <w:rPr>
        <w:rFonts w:hint="default"/>
        <w:lang w:val="ru-RU" w:eastAsia="en-US" w:bidi="ar-SA"/>
      </w:rPr>
    </w:lvl>
    <w:lvl w:ilvl="3" w:tplc="83920C6A">
      <w:numFmt w:val="bullet"/>
      <w:lvlText w:val="•"/>
      <w:lvlJc w:val="left"/>
      <w:pPr>
        <w:ind w:left="4499" w:hanging="706"/>
      </w:pPr>
      <w:rPr>
        <w:rFonts w:hint="default"/>
        <w:lang w:val="ru-RU" w:eastAsia="en-US" w:bidi="ar-SA"/>
      </w:rPr>
    </w:lvl>
    <w:lvl w:ilvl="4" w:tplc="C1B492EC">
      <w:numFmt w:val="bullet"/>
      <w:lvlText w:val="•"/>
      <w:lvlJc w:val="left"/>
      <w:pPr>
        <w:ind w:left="5505" w:hanging="706"/>
      </w:pPr>
      <w:rPr>
        <w:rFonts w:hint="default"/>
        <w:lang w:val="ru-RU" w:eastAsia="en-US" w:bidi="ar-SA"/>
      </w:rPr>
    </w:lvl>
    <w:lvl w:ilvl="5" w:tplc="D0362AF4">
      <w:numFmt w:val="bullet"/>
      <w:lvlText w:val="•"/>
      <w:lvlJc w:val="left"/>
      <w:pPr>
        <w:ind w:left="6512" w:hanging="706"/>
      </w:pPr>
      <w:rPr>
        <w:rFonts w:hint="default"/>
        <w:lang w:val="ru-RU" w:eastAsia="en-US" w:bidi="ar-SA"/>
      </w:rPr>
    </w:lvl>
    <w:lvl w:ilvl="6" w:tplc="618C982E">
      <w:numFmt w:val="bullet"/>
      <w:lvlText w:val="•"/>
      <w:lvlJc w:val="left"/>
      <w:pPr>
        <w:ind w:left="7518" w:hanging="706"/>
      </w:pPr>
      <w:rPr>
        <w:rFonts w:hint="default"/>
        <w:lang w:val="ru-RU" w:eastAsia="en-US" w:bidi="ar-SA"/>
      </w:rPr>
    </w:lvl>
    <w:lvl w:ilvl="7" w:tplc="C7BE733C">
      <w:numFmt w:val="bullet"/>
      <w:lvlText w:val="•"/>
      <w:lvlJc w:val="left"/>
      <w:pPr>
        <w:ind w:left="8524" w:hanging="706"/>
      </w:pPr>
      <w:rPr>
        <w:rFonts w:hint="default"/>
        <w:lang w:val="ru-RU" w:eastAsia="en-US" w:bidi="ar-SA"/>
      </w:rPr>
    </w:lvl>
    <w:lvl w:ilvl="8" w:tplc="4136FFF0">
      <w:numFmt w:val="bullet"/>
      <w:lvlText w:val="•"/>
      <w:lvlJc w:val="left"/>
      <w:pPr>
        <w:ind w:left="9531" w:hanging="706"/>
      </w:pPr>
      <w:rPr>
        <w:rFonts w:hint="default"/>
        <w:lang w:val="ru-RU" w:eastAsia="en-US" w:bidi="ar-SA"/>
      </w:rPr>
    </w:lvl>
  </w:abstractNum>
  <w:abstractNum w:abstractNumId="156" w15:restartNumberingAfterBreak="0">
    <w:nsid w:val="73B41D72"/>
    <w:multiLevelType w:val="hybridMultilevel"/>
    <w:tmpl w:val="9140DD2A"/>
    <w:lvl w:ilvl="0" w:tplc="549C5378">
      <w:start w:val="11"/>
      <w:numFmt w:val="decimal"/>
      <w:lvlText w:val="%1."/>
      <w:lvlJc w:val="left"/>
      <w:pPr>
        <w:ind w:left="1484" w:hanging="706"/>
        <w:jc w:val="right"/>
      </w:pPr>
      <w:rPr>
        <w:rFonts w:ascii="Times New Roman" w:eastAsia="Times New Roman" w:hAnsi="Times New Roman" w:cs="Times New Roman" w:hint="default"/>
        <w:spacing w:val="-2"/>
        <w:w w:val="99"/>
        <w:sz w:val="28"/>
        <w:szCs w:val="28"/>
        <w:lang w:val="ru-RU" w:eastAsia="en-US" w:bidi="ar-SA"/>
      </w:rPr>
    </w:lvl>
    <w:lvl w:ilvl="1" w:tplc="9BCA0848">
      <w:numFmt w:val="bullet"/>
      <w:lvlText w:val="•"/>
      <w:lvlJc w:val="left"/>
      <w:pPr>
        <w:ind w:left="2486" w:hanging="706"/>
      </w:pPr>
      <w:rPr>
        <w:rFonts w:hint="default"/>
        <w:lang w:val="ru-RU" w:eastAsia="en-US" w:bidi="ar-SA"/>
      </w:rPr>
    </w:lvl>
    <w:lvl w:ilvl="2" w:tplc="FB6C0BEA">
      <w:numFmt w:val="bullet"/>
      <w:lvlText w:val="•"/>
      <w:lvlJc w:val="left"/>
      <w:pPr>
        <w:ind w:left="3492" w:hanging="706"/>
      </w:pPr>
      <w:rPr>
        <w:rFonts w:hint="default"/>
        <w:lang w:val="ru-RU" w:eastAsia="en-US" w:bidi="ar-SA"/>
      </w:rPr>
    </w:lvl>
    <w:lvl w:ilvl="3" w:tplc="7A603F98">
      <w:numFmt w:val="bullet"/>
      <w:lvlText w:val="•"/>
      <w:lvlJc w:val="left"/>
      <w:pPr>
        <w:ind w:left="4499" w:hanging="706"/>
      </w:pPr>
      <w:rPr>
        <w:rFonts w:hint="default"/>
        <w:lang w:val="ru-RU" w:eastAsia="en-US" w:bidi="ar-SA"/>
      </w:rPr>
    </w:lvl>
    <w:lvl w:ilvl="4" w:tplc="30EC2402">
      <w:numFmt w:val="bullet"/>
      <w:lvlText w:val="•"/>
      <w:lvlJc w:val="left"/>
      <w:pPr>
        <w:ind w:left="5505" w:hanging="706"/>
      </w:pPr>
      <w:rPr>
        <w:rFonts w:hint="default"/>
        <w:lang w:val="ru-RU" w:eastAsia="en-US" w:bidi="ar-SA"/>
      </w:rPr>
    </w:lvl>
    <w:lvl w:ilvl="5" w:tplc="D3D898E4">
      <w:numFmt w:val="bullet"/>
      <w:lvlText w:val="•"/>
      <w:lvlJc w:val="left"/>
      <w:pPr>
        <w:ind w:left="6512" w:hanging="706"/>
      </w:pPr>
      <w:rPr>
        <w:rFonts w:hint="default"/>
        <w:lang w:val="ru-RU" w:eastAsia="en-US" w:bidi="ar-SA"/>
      </w:rPr>
    </w:lvl>
    <w:lvl w:ilvl="6" w:tplc="F80EF3DE">
      <w:numFmt w:val="bullet"/>
      <w:lvlText w:val="•"/>
      <w:lvlJc w:val="left"/>
      <w:pPr>
        <w:ind w:left="7518" w:hanging="706"/>
      </w:pPr>
      <w:rPr>
        <w:rFonts w:hint="default"/>
        <w:lang w:val="ru-RU" w:eastAsia="en-US" w:bidi="ar-SA"/>
      </w:rPr>
    </w:lvl>
    <w:lvl w:ilvl="7" w:tplc="200CD1FA">
      <w:numFmt w:val="bullet"/>
      <w:lvlText w:val="•"/>
      <w:lvlJc w:val="left"/>
      <w:pPr>
        <w:ind w:left="8524" w:hanging="706"/>
      </w:pPr>
      <w:rPr>
        <w:rFonts w:hint="default"/>
        <w:lang w:val="ru-RU" w:eastAsia="en-US" w:bidi="ar-SA"/>
      </w:rPr>
    </w:lvl>
    <w:lvl w:ilvl="8" w:tplc="22881AA4">
      <w:numFmt w:val="bullet"/>
      <w:lvlText w:val="•"/>
      <w:lvlJc w:val="left"/>
      <w:pPr>
        <w:ind w:left="9531" w:hanging="706"/>
      </w:pPr>
      <w:rPr>
        <w:rFonts w:hint="default"/>
        <w:lang w:val="ru-RU" w:eastAsia="en-US" w:bidi="ar-SA"/>
      </w:rPr>
    </w:lvl>
  </w:abstractNum>
  <w:abstractNum w:abstractNumId="157" w15:restartNumberingAfterBreak="0">
    <w:nsid w:val="744A09AC"/>
    <w:multiLevelType w:val="hybridMultilevel"/>
    <w:tmpl w:val="7BDE59DC"/>
    <w:lvl w:ilvl="0" w:tplc="C1D2234E">
      <w:numFmt w:val="bullet"/>
      <w:lvlText w:val=""/>
      <w:lvlJc w:val="left"/>
      <w:pPr>
        <w:ind w:left="773" w:hanging="310"/>
      </w:pPr>
      <w:rPr>
        <w:rFonts w:ascii="Symbol" w:eastAsia="Symbol" w:hAnsi="Symbol" w:cs="Symbol" w:hint="default"/>
        <w:w w:val="99"/>
        <w:sz w:val="28"/>
        <w:szCs w:val="28"/>
        <w:lang w:val="ru-RU" w:eastAsia="en-US" w:bidi="ar-SA"/>
      </w:rPr>
    </w:lvl>
    <w:lvl w:ilvl="1" w:tplc="DD7A0E26">
      <w:numFmt w:val="bullet"/>
      <w:lvlText w:val="•"/>
      <w:lvlJc w:val="left"/>
      <w:pPr>
        <w:ind w:left="1856" w:hanging="310"/>
      </w:pPr>
      <w:rPr>
        <w:rFonts w:hint="default"/>
        <w:lang w:val="ru-RU" w:eastAsia="en-US" w:bidi="ar-SA"/>
      </w:rPr>
    </w:lvl>
    <w:lvl w:ilvl="2" w:tplc="2732FBF4">
      <w:numFmt w:val="bullet"/>
      <w:lvlText w:val="•"/>
      <w:lvlJc w:val="left"/>
      <w:pPr>
        <w:ind w:left="2932" w:hanging="310"/>
      </w:pPr>
      <w:rPr>
        <w:rFonts w:hint="default"/>
        <w:lang w:val="ru-RU" w:eastAsia="en-US" w:bidi="ar-SA"/>
      </w:rPr>
    </w:lvl>
    <w:lvl w:ilvl="3" w:tplc="48C4E4D6">
      <w:numFmt w:val="bullet"/>
      <w:lvlText w:val="•"/>
      <w:lvlJc w:val="left"/>
      <w:pPr>
        <w:ind w:left="4009" w:hanging="310"/>
      </w:pPr>
      <w:rPr>
        <w:rFonts w:hint="default"/>
        <w:lang w:val="ru-RU" w:eastAsia="en-US" w:bidi="ar-SA"/>
      </w:rPr>
    </w:lvl>
    <w:lvl w:ilvl="4" w:tplc="813A1468">
      <w:numFmt w:val="bullet"/>
      <w:lvlText w:val="•"/>
      <w:lvlJc w:val="left"/>
      <w:pPr>
        <w:ind w:left="5085" w:hanging="310"/>
      </w:pPr>
      <w:rPr>
        <w:rFonts w:hint="default"/>
        <w:lang w:val="ru-RU" w:eastAsia="en-US" w:bidi="ar-SA"/>
      </w:rPr>
    </w:lvl>
    <w:lvl w:ilvl="5" w:tplc="31C4A5B6">
      <w:numFmt w:val="bullet"/>
      <w:lvlText w:val="•"/>
      <w:lvlJc w:val="left"/>
      <w:pPr>
        <w:ind w:left="6162" w:hanging="310"/>
      </w:pPr>
      <w:rPr>
        <w:rFonts w:hint="default"/>
        <w:lang w:val="ru-RU" w:eastAsia="en-US" w:bidi="ar-SA"/>
      </w:rPr>
    </w:lvl>
    <w:lvl w:ilvl="6" w:tplc="C00C3E1E">
      <w:numFmt w:val="bullet"/>
      <w:lvlText w:val="•"/>
      <w:lvlJc w:val="left"/>
      <w:pPr>
        <w:ind w:left="7238" w:hanging="310"/>
      </w:pPr>
      <w:rPr>
        <w:rFonts w:hint="default"/>
        <w:lang w:val="ru-RU" w:eastAsia="en-US" w:bidi="ar-SA"/>
      </w:rPr>
    </w:lvl>
    <w:lvl w:ilvl="7" w:tplc="97588C60">
      <w:numFmt w:val="bullet"/>
      <w:lvlText w:val="•"/>
      <w:lvlJc w:val="left"/>
      <w:pPr>
        <w:ind w:left="8314" w:hanging="310"/>
      </w:pPr>
      <w:rPr>
        <w:rFonts w:hint="default"/>
        <w:lang w:val="ru-RU" w:eastAsia="en-US" w:bidi="ar-SA"/>
      </w:rPr>
    </w:lvl>
    <w:lvl w:ilvl="8" w:tplc="B0BE1DAA">
      <w:numFmt w:val="bullet"/>
      <w:lvlText w:val="•"/>
      <w:lvlJc w:val="left"/>
      <w:pPr>
        <w:ind w:left="9391" w:hanging="310"/>
      </w:pPr>
      <w:rPr>
        <w:rFonts w:hint="default"/>
        <w:lang w:val="ru-RU" w:eastAsia="en-US" w:bidi="ar-SA"/>
      </w:rPr>
    </w:lvl>
  </w:abstractNum>
  <w:abstractNum w:abstractNumId="158" w15:restartNumberingAfterBreak="0">
    <w:nsid w:val="76BD082A"/>
    <w:multiLevelType w:val="hybridMultilevel"/>
    <w:tmpl w:val="B04CD99C"/>
    <w:lvl w:ilvl="0" w:tplc="E1645610">
      <w:numFmt w:val="bullet"/>
      <w:lvlText w:val="•"/>
      <w:lvlJc w:val="left"/>
      <w:pPr>
        <w:ind w:left="1484" w:hanging="99"/>
      </w:pPr>
      <w:rPr>
        <w:rFonts w:ascii="Times New Roman" w:eastAsia="Times New Roman" w:hAnsi="Times New Roman" w:cs="Times New Roman" w:hint="default"/>
        <w:spacing w:val="-1"/>
        <w:w w:val="99"/>
        <w:sz w:val="26"/>
        <w:szCs w:val="26"/>
        <w:lang w:val="ru-RU" w:eastAsia="en-US" w:bidi="ar-SA"/>
      </w:rPr>
    </w:lvl>
    <w:lvl w:ilvl="1" w:tplc="0F384804">
      <w:numFmt w:val="bullet"/>
      <w:lvlText w:val=""/>
      <w:lvlJc w:val="left"/>
      <w:pPr>
        <w:ind w:left="2062" w:hanging="360"/>
      </w:pPr>
      <w:rPr>
        <w:rFonts w:ascii="Wingdings" w:eastAsia="Wingdings" w:hAnsi="Wingdings" w:cs="Wingdings" w:hint="default"/>
        <w:w w:val="99"/>
        <w:sz w:val="28"/>
        <w:szCs w:val="28"/>
        <w:lang w:val="ru-RU" w:eastAsia="en-US" w:bidi="ar-SA"/>
      </w:rPr>
    </w:lvl>
    <w:lvl w:ilvl="2" w:tplc="4A588866">
      <w:numFmt w:val="bullet"/>
      <w:lvlText w:val=""/>
      <w:lvlJc w:val="left"/>
      <w:pPr>
        <w:ind w:left="1910" w:hanging="359"/>
      </w:pPr>
      <w:rPr>
        <w:rFonts w:ascii="Symbol" w:eastAsia="Symbol" w:hAnsi="Symbol" w:cs="Symbol" w:hint="default"/>
        <w:w w:val="99"/>
        <w:sz w:val="28"/>
        <w:szCs w:val="28"/>
        <w:lang w:val="ru-RU" w:eastAsia="en-US" w:bidi="ar-SA"/>
      </w:rPr>
    </w:lvl>
    <w:lvl w:ilvl="3" w:tplc="2404320E">
      <w:numFmt w:val="bullet"/>
      <w:lvlText w:val="•"/>
      <w:lvlJc w:val="left"/>
      <w:pPr>
        <w:ind w:left="3245" w:hanging="359"/>
      </w:pPr>
      <w:rPr>
        <w:rFonts w:hint="default"/>
        <w:lang w:val="ru-RU" w:eastAsia="en-US" w:bidi="ar-SA"/>
      </w:rPr>
    </w:lvl>
    <w:lvl w:ilvl="4" w:tplc="CD1078A6">
      <w:numFmt w:val="bullet"/>
      <w:lvlText w:val="•"/>
      <w:lvlJc w:val="left"/>
      <w:pPr>
        <w:ind w:left="4431" w:hanging="359"/>
      </w:pPr>
      <w:rPr>
        <w:rFonts w:hint="default"/>
        <w:lang w:val="ru-RU" w:eastAsia="en-US" w:bidi="ar-SA"/>
      </w:rPr>
    </w:lvl>
    <w:lvl w:ilvl="5" w:tplc="DB2A90D6">
      <w:numFmt w:val="bullet"/>
      <w:lvlText w:val="•"/>
      <w:lvlJc w:val="left"/>
      <w:pPr>
        <w:ind w:left="5616" w:hanging="359"/>
      </w:pPr>
      <w:rPr>
        <w:rFonts w:hint="default"/>
        <w:lang w:val="ru-RU" w:eastAsia="en-US" w:bidi="ar-SA"/>
      </w:rPr>
    </w:lvl>
    <w:lvl w:ilvl="6" w:tplc="D108B2B4">
      <w:numFmt w:val="bullet"/>
      <w:lvlText w:val="•"/>
      <w:lvlJc w:val="left"/>
      <w:pPr>
        <w:ind w:left="6802" w:hanging="359"/>
      </w:pPr>
      <w:rPr>
        <w:rFonts w:hint="default"/>
        <w:lang w:val="ru-RU" w:eastAsia="en-US" w:bidi="ar-SA"/>
      </w:rPr>
    </w:lvl>
    <w:lvl w:ilvl="7" w:tplc="38C2F996">
      <w:numFmt w:val="bullet"/>
      <w:lvlText w:val="•"/>
      <w:lvlJc w:val="left"/>
      <w:pPr>
        <w:ind w:left="7987" w:hanging="359"/>
      </w:pPr>
      <w:rPr>
        <w:rFonts w:hint="default"/>
        <w:lang w:val="ru-RU" w:eastAsia="en-US" w:bidi="ar-SA"/>
      </w:rPr>
    </w:lvl>
    <w:lvl w:ilvl="8" w:tplc="9E50E674">
      <w:numFmt w:val="bullet"/>
      <w:lvlText w:val="•"/>
      <w:lvlJc w:val="left"/>
      <w:pPr>
        <w:ind w:left="9173" w:hanging="359"/>
      </w:pPr>
      <w:rPr>
        <w:rFonts w:hint="default"/>
        <w:lang w:val="ru-RU" w:eastAsia="en-US" w:bidi="ar-SA"/>
      </w:rPr>
    </w:lvl>
  </w:abstractNum>
  <w:abstractNum w:abstractNumId="159" w15:restartNumberingAfterBreak="0">
    <w:nsid w:val="78D838C3"/>
    <w:multiLevelType w:val="hybridMultilevel"/>
    <w:tmpl w:val="C26EA7F4"/>
    <w:lvl w:ilvl="0" w:tplc="E5DEFBAA">
      <w:numFmt w:val="bullet"/>
      <w:lvlText w:val="-"/>
      <w:lvlJc w:val="left"/>
      <w:pPr>
        <w:ind w:left="796" w:hanging="240"/>
      </w:pPr>
      <w:rPr>
        <w:rFonts w:ascii="Times New Roman" w:eastAsia="Times New Roman" w:hAnsi="Times New Roman" w:cs="Times New Roman" w:hint="default"/>
        <w:w w:val="98"/>
        <w:sz w:val="28"/>
        <w:szCs w:val="28"/>
        <w:lang w:val="ru-RU" w:eastAsia="en-US" w:bidi="ar-SA"/>
      </w:rPr>
    </w:lvl>
    <w:lvl w:ilvl="1" w:tplc="5B30D550">
      <w:numFmt w:val="bullet"/>
      <w:lvlText w:val="•"/>
      <w:lvlJc w:val="left"/>
      <w:pPr>
        <w:ind w:left="1874" w:hanging="240"/>
      </w:pPr>
      <w:rPr>
        <w:rFonts w:hint="default"/>
        <w:lang w:val="ru-RU" w:eastAsia="en-US" w:bidi="ar-SA"/>
      </w:rPr>
    </w:lvl>
    <w:lvl w:ilvl="2" w:tplc="0698773A">
      <w:numFmt w:val="bullet"/>
      <w:lvlText w:val="•"/>
      <w:lvlJc w:val="left"/>
      <w:pPr>
        <w:ind w:left="2948" w:hanging="240"/>
      </w:pPr>
      <w:rPr>
        <w:rFonts w:hint="default"/>
        <w:lang w:val="ru-RU" w:eastAsia="en-US" w:bidi="ar-SA"/>
      </w:rPr>
    </w:lvl>
    <w:lvl w:ilvl="3" w:tplc="65700294">
      <w:numFmt w:val="bullet"/>
      <w:lvlText w:val="•"/>
      <w:lvlJc w:val="left"/>
      <w:pPr>
        <w:ind w:left="4023" w:hanging="240"/>
      </w:pPr>
      <w:rPr>
        <w:rFonts w:hint="default"/>
        <w:lang w:val="ru-RU" w:eastAsia="en-US" w:bidi="ar-SA"/>
      </w:rPr>
    </w:lvl>
    <w:lvl w:ilvl="4" w:tplc="3C389AD0">
      <w:numFmt w:val="bullet"/>
      <w:lvlText w:val="•"/>
      <w:lvlJc w:val="left"/>
      <w:pPr>
        <w:ind w:left="5097" w:hanging="240"/>
      </w:pPr>
      <w:rPr>
        <w:rFonts w:hint="default"/>
        <w:lang w:val="ru-RU" w:eastAsia="en-US" w:bidi="ar-SA"/>
      </w:rPr>
    </w:lvl>
    <w:lvl w:ilvl="5" w:tplc="AF2E044E">
      <w:numFmt w:val="bullet"/>
      <w:lvlText w:val="•"/>
      <w:lvlJc w:val="left"/>
      <w:pPr>
        <w:ind w:left="6172" w:hanging="240"/>
      </w:pPr>
      <w:rPr>
        <w:rFonts w:hint="default"/>
        <w:lang w:val="ru-RU" w:eastAsia="en-US" w:bidi="ar-SA"/>
      </w:rPr>
    </w:lvl>
    <w:lvl w:ilvl="6" w:tplc="8DE2A08A">
      <w:numFmt w:val="bullet"/>
      <w:lvlText w:val="•"/>
      <w:lvlJc w:val="left"/>
      <w:pPr>
        <w:ind w:left="7246" w:hanging="240"/>
      </w:pPr>
      <w:rPr>
        <w:rFonts w:hint="default"/>
        <w:lang w:val="ru-RU" w:eastAsia="en-US" w:bidi="ar-SA"/>
      </w:rPr>
    </w:lvl>
    <w:lvl w:ilvl="7" w:tplc="68A634D8">
      <w:numFmt w:val="bullet"/>
      <w:lvlText w:val="•"/>
      <w:lvlJc w:val="left"/>
      <w:pPr>
        <w:ind w:left="8320" w:hanging="240"/>
      </w:pPr>
      <w:rPr>
        <w:rFonts w:hint="default"/>
        <w:lang w:val="ru-RU" w:eastAsia="en-US" w:bidi="ar-SA"/>
      </w:rPr>
    </w:lvl>
    <w:lvl w:ilvl="8" w:tplc="CB144856">
      <w:numFmt w:val="bullet"/>
      <w:lvlText w:val="•"/>
      <w:lvlJc w:val="left"/>
      <w:pPr>
        <w:ind w:left="9395" w:hanging="240"/>
      </w:pPr>
      <w:rPr>
        <w:rFonts w:hint="default"/>
        <w:lang w:val="ru-RU" w:eastAsia="en-US" w:bidi="ar-SA"/>
      </w:rPr>
    </w:lvl>
  </w:abstractNum>
  <w:abstractNum w:abstractNumId="160" w15:restartNumberingAfterBreak="0">
    <w:nsid w:val="7C0479CB"/>
    <w:multiLevelType w:val="hybridMultilevel"/>
    <w:tmpl w:val="53CC1C9A"/>
    <w:lvl w:ilvl="0" w:tplc="945E7B7E">
      <w:start w:val="1"/>
      <w:numFmt w:val="decimal"/>
      <w:lvlText w:val="%1."/>
      <w:lvlJc w:val="left"/>
      <w:pPr>
        <w:ind w:left="1484" w:hanging="706"/>
        <w:jc w:val="left"/>
      </w:pPr>
      <w:rPr>
        <w:rFonts w:ascii="Times New Roman" w:eastAsia="Times New Roman" w:hAnsi="Times New Roman" w:cs="Times New Roman" w:hint="default"/>
        <w:spacing w:val="-2"/>
        <w:w w:val="99"/>
        <w:sz w:val="28"/>
        <w:szCs w:val="28"/>
        <w:lang w:val="ru-RU" w:eastAsia="en-US" w:bidi="ar-SA"/>
      </w:rPr>
    </w:lvl>
    <w:lvl w:ilvl="1" w:tplc="FF727CA0">
      <w:numFmt w:val="bullet"/>
      <w:lvlText w:val="•"/>
      <w:lvlJc w:val="left"/>
      <w:pPr>
        <w:ind w:left="2486" w:hanging="706"/>
      </w:pPr>
      <w:rPr>
        <w:rFonts w:hint="default"/>
        <w:lang w:val="ru-RU" w:eastAsia="en-US" w:bidi="ar-SA"/>
      </w:rPr>
    </w:lvl>
    <w:lvl w:ilvl="2" w:tplc="A478321E">
      <w:numFmt w:val="bullet"/>
      <w:lvlText w:val="•"/>
      <w:lvlJc w:val="left"/>
      <w:pPr>
        <w:ind w:left="3492" w:hanging="706"/>
      </w:pPr>
      <w:rPr>
        <w:rFonts w:hint="default"/>
        <w:lang w:val="ru-RU" w:eastAsia="en-US" w:bidi="ar-SA"/>
      </w:rPr>
    </w:lvl>
    <w:lvl w:ilvl="3" w:tplc="161C70A4">
      <w:numFmt w:val="bullet"/>
      <w:lvlText w:val="•"/>
      <w:lvlJc w:val="left"/>
      <w:pPr>
        <w:ind w:left="4499" w:hanging="706"/>
      </w:pPr>
      <w:rPr>
        <w:rFonts w:hint="default"/>
        <w:lang w:val="ru-RU" w:eastAsia="en-US" w:bidi="ar-SA"/>
      </w:rPr>
    </w:lvl>
    <w:lvl w:ilvl="4" w:tplc="9CDC3DCC">
      <w:numFmt w:val="bullet"/>
      <w:lvlText w:val="•"/>
      <w:lvlJc w:val="left"/>
      <w:pPr>
        <w:ind w:left="5505" w:hanging="706"/>
      </w:pPr>
      <w:rPr>
        <w:rFonts w:hint="default"/>
        <w:lang w:val="ru-RU" w:eastAsia="en-US" w:bidi="ar-SA"/>
      </w:rPr>
    </w:lvl>
    <w:lvl w:ilvl="5" w:tplc="4E266144">
      <w:numFmt w:val="bullet"/>
      <w:lvlText w:val="•"/>
      <w:lvlJc w:val="left"/>
      <w:pPr>
        <w:ind w:left="6512" w:hanging="706"/>
      </w:pPr>
      <w:rPr>
        <w:rFonts w:hint="default"/>
        <w:lang w:val="ru-RU" w:eastAsia="en-US" w:bidi="ar-SA"/>
      </w:rPr>
    </w:lvl>
    <w:lvl w:ilvl="6" w:tplc="FA4493F0">
      <w:numFmt w:val="bullet"/>
      <w:lvlText w:val="•"/>
      <w:lvlJc w:val="left"/>
      <w:pPr>
        <w:ind w:left="7518" w:hanging="706"/>
      </w:pPr>
      <w:rPr>
        <w:rFonts w:hint="default"/>
        <w:lang w:val="ru-RU" w:eastAsia="en-US" w:bidi="ar-SA"/>
      </w:rPr>
    </w:lvl>
    <w:lvl w:ilvl="7" w:tplc="05420E80">
      <w:numFmt w:val="bullet"/>
      <w:lvlText w:val="•"/>
      <w:lvlJc w:val="left"/>
      <w:pPr>
        <w:ind w:left="8524" w:hanging="706"/>
      </w:pPr>
      <w:rPr>
        <w:rFonts w:hint="default"/>
        <w:lang w:val="ru-RU" w:eastAsia="en-US" w:bidi="ar-SA"/>
      </w:rPr>
    </w:lvl>
    <w:lvl w:ilvl="8" w:tplc="C1764D3A">
      <w:numFmt w:val="bullet"/>
      <w:lvlText w:val="•"/>
      <w:lvlJc w:val="left"/>
      <w:pPr>
        <w:ind w:left="9531" w:hanging="706"/>
      </w:pPr>
      <w:rPr>
        <w:rFonts w:hint="default"/>
        <w:lang w:val="ru-RU" w:eastAsia="en-US" w:bidi="ar-SA"/>
      </w:rPr>
    </w:lvl>
  </w:abstractNum>
  <w:abstractNum w:abstractNumId="161" w15:restartNumberingAfterBreak="0">
    <w:nsid w:val="7F244F7A"/>
    <w:multiLevelType w:val="hybridMultilevel"/>
    <w:tmpl w:val="939083E6"/>
    <w:lvl w:ilvl="0" w:tplc="B2946A6C">
      <w:start w:val="1"/>
      <w:numFmt w:val="upperRoman"/>
      <w:lvlText w:val="%1"/>
      <w:lvlJc w:val="left"/>
      <w:pPr>
        <w:ind w:left="1484" w:hanging="528"/>
        <w:jc w:val="left"/>
      </w:pPr>
      <w:rPr>
        <w:rFonts w:ascii="Times New Roman" w:eastAsia="Times New Roman" w:hAnsi="Times New Roman" w:cs="Times New Roman" w:hint="default"/>
        <w:w w:val="99"/>
        <w:sz w:val="28"/>
        <w:szCs w:val="28"/>
        <w:lang w:val="ru-RU" w:eastAsia="en-US" w:bidi="ar-SA"/>
      </w:rPr>
    </w:lvl>
    <w:lvl w:ilvl="1" w:tplc="3618ADFE">
      <w:numFmt w:val="bullet"/>
      <w:lvlText w:val="•"/>
      <w:lvlJc w:val="left"/>
      <w:pPr>
        <w:ind w:left="2486" w:hanging="528"/>
      </w:pPr>
      <w:rPr>
        <w:rFonts w:hint="default"/>
        <w:lang w:val="ru-RU" w:eastAsia="en-US" w:bidi="ar-SA"/>
      </w:rPr>
    </w:lvl>
    <w:lvl w:ilvl="2" w:tplc="89DAD386">
      <w:numFmt w:val="bullet"/>
      <w:lvlText w:val="•"/>
      <w:lvlJc w:val="left"/>
      <w:pPr>
        <w:ind w:left="3492" w:hanging="528"/>
      </w:pPr>
      <w:rPr>
        <w:rFonts w:hint="default"/>
        <w:lang w:val="ru-RU" w:eastAsia="en-US" w:bidi="ar-SA"/>
      </w:rPr>
    </w:lvl>
    <w:lvl w:ilvl="3" w:tplc="786EA3F6">
      <w:numFmt w:val="bullet"/>
      <w:lvlText w:val="•"/>
      <w:lvlJc w:val="left"/>
      <w:pPr>
        <w:ind w:left="4499" w:hanging="528"/>
      </w:pPr>
      <w:rPr>
        <w:rFonts w:hint="default"/>
        <w:lang w:val="ru-RU" w:eastAsia="en-US" w:bidi="ar-SA"/>
      </w:rPr>
    </w:lvl>
    <w:lvl w:ilvl="4" w:tplc="C23CFBCC">
      <w:numFmt w:val="bullet"/>
      <w:lvlText w:val="•"/>
      <w:lvlJc w:val="left"/>
      <w:pPr>
        <w:ind w:left="5505" w:hanging="528"/>
      </w:pPr>
      <w:rPr>
        <w:rFonts w:hint="default"/>
        <w:lang w:val="ru-RU" w:eastAsia="en-US" w:bidi="ar-SA"/>
      </w:rPr>
    </w:lvl>
    <w:lvl w:ilvl="5" w:tplc="7220AAE6">
      <w:numFmt w:val="bullet"/>
      <w:lvlText w:val="•"/>
      <w:lvlJc w:val="left"/>
      <w:pPr>
        <w:ind w:left="6512" w:hanging="528"/>
      </w:pPr>
      <w:rPr>
        <w:rFonts w:hint="default"/>
        <w:lang w:val="ru-RU" w:eastAsia="en-US" w:bidi="ar-SA"/>
      </w:rPr>
    </w:lvl>
    <w:lvl w:ilvl="6" w:tplc="C4A2EE8E">
      <w:numFmt w:val="bullet"/>
      <w:lvlText w:val="•"/>
      <w:lvlJc w:val="left"/>
      <w:pPr>
        <w:ind w:left="7518" w:hanging="528"/>
      </w:pPr>
      <w:rPr>
        <w:rFonts w:hint="default"/>
        <w:lang w:val="ru-RU" w:eastAsia="en-US" w:bidi="ar-SA"/>
      </w:rPr>
    </w:lvl>
    <w:lvl w:ilvl="7" w:tplc="762C1BAA">
      <w:numFmt w:val="bullet"/>
      <w:lvlText w:val="•"/>
      <w:lvlJc w:val="left"/>
      <w:pPr>
        <w:ind w:left="8524" w:hanging="528"/>
      </w:pPr>
      <w:rPr>
        <w:rFonts w:hint="default"/>
        <w:lang w:val="ru-RU" w:eastAsia="en-US" w:bidi="ar-SA"/>
      </w:rPr>
    </w:lvl>
    <w:lvl w:ilvl="8" w:tplc="9DDA4A3A">
      <w:numFmt w:val="bullet"/>
      <w:lvlText w:val="•"/>
      <w:lvlJc w:val="left"/>
      <w:pPr>
        <w:ind w:left="9531" w:hanging="528"/>
      </w:pPr>
      <w:rPr>
        <w:rFonts w:hint="default"/>
        <w:lang w:val="ru-RU" w:eastAsia="en-US" w:bidi="ar-SA"/>
      </w:rPr>
    </w:lvl>
  </w:abstractNum>
  <w:num w:numId="1">
    <w:abstractNumId w:val="59"/>
  </w:num>
  <w:num w:numId="2">
    <w:abstractNumId w:val="67"/>
  </w:num>
  <w:num w:numId="3">
    <w:abstractNumId w:val="16"/>
  </w:num>
  <w:num w:numId="4">
    <w:abstractNumId w:val="9"/>
  </w:num>
  <w:num w:numId="5">
    <w:abstractNumId w:val="21"/>
  </w:num>
  <w:num w:numId="6">
    <w:abstractNumId w:val="121"/>
  </w:num>
  <w:num w:numId="7">
    <w:abstractNumId w:val="100"/>
  </w:num>
  <w:num w:numId="8">
    <w:abstractNumId w:val="66"/>
  </w:num>
  <w:num w:numId="9">
    <w:abstractNumId w:val="102"/>
  </w:num>
  <w:num w:numId="10">
    <w:abstractNumId w:val="52"/>
  </w:num>
  <w:num w:numId="11">
    <w:abstractNumId w:val="148"/>
  </w:num>
  <w:num w:numId="12">
    <w:abstractNumId w:val="132"/>
  </w:num>
  <w:num w:numId="13">
    <w:abstractNumId w:val="157"/>
  </w:num>
  <w:num w:numId="14">
    <w:abstractNumId w:val="85"/>
  </w:num>
  <w:num w:numId="15">
    <w:abstractNumId w:val="2"/>
  </w:num>
  <w:num w:numId="16">
    <w:abstractNumId w:val="36"/>
  </w:num>
  <w:num w:numId="17">
    <w:abstractNumId w:val="54"/>
  </w:num>
  <w:num w:numId="18">
    <w:abstractNumId w:val="8"/>
  </w:num>
  <w:num w:numId="19">
    <w:abstractNumId w:val="15"/>
  </w:num>
  <w:num w:numId="20">
    <w:abstractNumId w:val="11"/>
  </w:num>
  <w:num w:numId="21">
    <w:abstractNumId w:val="63"/>
  </w:num>
  <w:num w:numId="22">
    <w:abstractNumId w:val="23"/>
  </w:num>
  <w:num w:numId="23">
    <w:abstractNumId w:val="51"/>
  </w:num>
  <w:num w:numId="24">
    <w:abstractNumId w:val="130"/>
  </w:num>
  <w:num w:numId="25">
    <w:abstractNumId w:val="39"/>
  </w:num>
  <w:num w:numId="26">
    <w:abstractNumId w:val="49"/>
  </w:num>
  <w:num w:numId="27">
    <w:abstractNumId w:val="115"/>
  </w:num>
  <w:num w:numId="28">
    <w:abstractNumId w:val="71"/>
  </w:num>
  <w:num w:numId="29">
    <w:abstractNumId w:val="29"/>
  </w:num>
  <w:num w:numId="30">
    <w:abstractNumId w:val="92"/>
  </w:num>
  <w:num w:numId="31">
    <w:abstractNumId w:val="47"/>
  </w:num>
  <w:num w:numId="32">
    <w:abstractNumId w:val="18"/>
  </w:num>
  <w:num w:numId="33">
    <w:abstractNumId w:val="81"/>
  </w:num>
  <w:num w:numId="34">
    <w:abstractNumId w:val="113"/>
  </w:num>
  <w:num w:numId="35">
    <w:abstractNumId w:val="13"/>
  </w:num>
  <w:num w:numId="36">
    <w:abstractNumId w:val="22"/>
  </w:num>
  <w:num w:numId="37">
    <w:abstractNumId w:val="69"/>
  </w:num>
  <w:num w:numId="38">
    <w:abstractNumId w:val="152"/>
  </w:num>
  <w:num w:numId="39">
    <w:abstractNumId w:val="108"/>
  </w:num>
  <w:num w:numId="40">
    <w:abstractNumId w:val="153"/>
  </w:num>
  <w:num w:numId="41">
    <w:abstractNumId w:val="76"/>
  </w:num>
  <w:num w:numId="42">
    <w:abstractNumId w:val="41"/>
  </w:num>
  <w:num w:numId="43">
    <w:abstractNumId w:val="154"/>
  </w:num>
  <w:num w:numId="44">
    <w:abstractNumId w:val="120"/>
  </w:num>
  <w:num w:numId="45">
    <w:abstractNumId w:val="88"/>
  </w:num>
  <w:num w:numId="46">
    <w:abstractNumId w:val="17"/>
  </w:num>
  <w:num w:numId="47">
    <w:abstractNumId w:val="150"/>
  </w:num>
  <w:num w:numId="48">
    <w:abstractNumId w:val="56"/>
  </w:num>
  <w:num w:numId="49">
    <w:abstractNumId w:val="142"/>
  </w:num>
  <w:num w:numId="50">
    <w:abstractNumId w:val="159"/>
  </w:num>
  <w:num w:numId="51">
    <w:abstractNumId w:val="93"/>
  </w:num>
  <w:num w:numId="52">
    <w:abstractNumId w:val="94"/>
  </w:num>
  <w:num w:numId="53">
    <w:abstractNumId w:val="116"/>
  </w:num>
  <w:num w:numId="54">
    <w:abstractNumId w:val="70"/>
  </w:num>
  <w:num w:numId="55">
    <w:abstractNumId w:val="27"/>
  </w:num>
  <w:num w:numId="56">
    <w:abstractNumId w:val="104"/>
  </w:num>
  <w:num w:numId="57">
    <w:abstractNumId w:val="77"/>
  </w:num>
  <w:num w:numId="58">
    <w:abstractNumId w:val="103"/>
  </w:num>
  <w:num w:numId="59">
    <w:abstractNumId w:val="62"/>
  </w:num>
  <w:num w:numId="60">
    <w:abstractNumId w:val="5"/>
  </w:num>
  <w:num w:numId="61">
    <w:abstractNumId w:val="7"/>
  </w:num>
  <w:num w:numId="62">
    <w:abstractNumId w:val="140"/>
  </w:num>
  <w:num w:numId="63">
    <w:abstractNumId w:val="156"/>
  </w:num>
  <w:num w:numId="64">
    <w:abstractNumId w:val="98"/>
  </w:num>
  <w:num w:numId="65">
    <w:abstractNumId w:val="79"/>
  </w:num>
  <w:num w:numId="66">
    <w:abstractNumId w:val="32"/>
  </w:num>
  <w:num w:numId="67">
    <w:abstractNumId w:val="101"/>
  </w:num>
  <w:num w:numId="68">
    <w:abstractNumId w:val="20"/>
  </w:num>
  <w:num w:numId="69">
    <w:abstractNumId w:val="160"/>
  </w:num>
  <w:num w:numId="70">
    <w:abstractNumId w:val="33"/>
  </w:num>
  <w:num w:numId="71">
    <w:abstractNumId w:val="0"/>
  </w:num>
  <w:num w:numId="72">
    <w:abstractNumId w:val="149"/>
  </w:num>
  <w:num w:numId="73">
    <w:abstractNumId w:val="122"/>
  </w:num>
  <w:num w:numId="74">
    <w:abstractNumId w:val="145"/>
  </w:num>
  <w:num w:numId="75">
    <w:abstractNumId w:val="91"/>
  </w:num>
  <w:num w:numId="76">
    <w:abstractNumId w:val="58"/>
  </w:num>
  <w:num w:numId="77">
    <w:abstractNumId w:val="43"/>
  </w:num>
  <w:num w:numId="78">
    <w:abstractNumId w:val="55"/>
  </w:num>
  <w:num w:numId="79">
    <w:abstractNumId w:val="141"/>
  </w:num>
  <w:num w:numId="80">
    <w:abstractNumId w:val="34"/>
  </w:num>
  <w:num w:numId="81">
    <w:abstractNumId w:val="106"/>
  </w:num>
  <w:num w:numId="82">
    <w:abstractNumId w:val="60"/>
  </w:num>
  <w:num w:numId="83">
    <w:abstractNumId w:val="38"/>
  </w:num>
  <w:num w:numId="84">
    <w:abstractNumId w:val="135"/>
  </w:num>
  <w:num w:numId="85">
    <w:abstractNumId w:val="78"/>
  </w:num>
  <w:num w:numId="86">
    <w:abstractNumId w:val="74"/>
  </w:num>
  <w:num w:numId="87">
    <w:abstractNumId w:val="25"/>
  </w:num>
  <w:num w:numId="88">
    <w:abstractNumId w:val="136"/>
  </w:num>
  <w:num w:numId="89">
    <w:abstractNumId w:val="139"/>
  </w:num>
  <w:num w:numId="90">
    <w:abstractNumId w:val="105"/>
  </w:num>
  <w:num w:numId="91">
    <w:abstractNumId w:val="35"/>
  </w:num>
  <w:num w:numId="92">
    <w:abstractNumId w:val="14"/>
  </w:num>
  <w:num w:numId="93">
    <w:abstractNumId w:val="138"/>
  </w:num>
  <w:num w:numId="94">
    <w:abstractNumId w:val="80"/>
  </w:num>
  <w:num w:numId="95">
    <w:abstractNumId w:val="134"/>
  </w:num>
  <w:num w:numId="96">
    <w:abstractNumId w:val="127"/>
  </w:num>
  <w:num w:numId="97">
    <w:abstractNumId w:val="44"/>
  </w:num>
  <w:num w:numId="98">
    <w:abstractNumId w:val="143"/>
  </w:num>
  <w:num w:numId="99">
    <w:abstractNumId w:val="112"/>
  </w:num>
  <w:num w:numId="100">
    <w:abstractNumId w:val="28"/>
  </w:num>
  <w:num w:numId="101">
    <w:abstractNumId w:val="125"/>
  </w:num>
  <w:num w:numId="102">
    <w:abstractNumId w:val="57"/>
  </w:num>
  <w:num w:numId="103">
    <w:abstractNumId w:val="123"/>
  </w:num>
  <w:num w:numId="104">
    <w:abstractNumId w:val="46"/>
  </w:num>
  <w:num w:numId="105">
    <w:abstractNumId w:val="109"/>
  </w:num>
  <w:num w:numId="106">
    <w:abstractNumId w:val="68"/>
  </w:num>
  <w:num w:numId="107">
    <w:abstractNumId w:val="124"/>
  </w:num>
  <w:num w:numId="108">
    <w:abstractNumId w:val="117"/>
  </w:num>
  <w:num w:numId="109">
    <w:abstractNumId w:val="1"/>
  </w:num>
  <w:num w:numId="110">
    <w:abstractNumId w:val="75"/>
  </w:num>
  <w:num w:numId="111">
    <w:abstractNumId w:val="155"/>
  </w:num>
  <w:num w:numId="112">
    <w:abstractNumId w:val="73"/>
  </w:num>
  <w:num w:numId="113">
    <w:abstractNumId w:val="40"/>
  </w:num>
  <w:num w:numId="114">
    <w:abstractNumId w:val="114"/>
  </w:num>
  <w:num w:numId="115">
    <w:abstractNumId w:val="111"/>
  </w:num>
  <w:num w:numId="116">
    <w:abstractNumId w:val="61"/>
  </w:num>
  <w:num w:numId="117">
    <w:abstractNumId w:val="95"/>
  </w:num>
  <w:num w:numId="118">
    <w:abstractNumId w:val="131"/>
  </w:num>
  <w:num w:numId="119">
    <w:abstractNumId w:val="72"/>
  </w:num>
  <w:num w:numId="120">
    <w:abstractNumId w:val="12"/>
  </w:num>
  <w:num w:numId="121">
    <w:abstractNumId w:val="37"/>
  </w:num>
  <w:num w:numId="122">
    <w:abstractNumId w:val="107"/>
  </w:num>
  <w:num w:numId="123">
    <w:abstractNumId w:val="86"/>
  </w:num>
  <w:num w:numId="124">
    <w:abstractNumId w:val="84"/>
  </w:num>
  <w:num w:numId="125">
    <w:abstractNumId w:val="82"/>
  </w:num>
  <w:num w:numId="126">
    <w:abstractNumId w:val="118"/>
  </w:num>
  <w:num w:numId="127">
    <w:abstractNumId w:val="147"/>
  </w:num>
  <w:num w:numId="128">
    <w:abstractNumId w:val="53"/>
  </w:num>
  <w:num w:numId="129">
    <w:abstractNumId w:val="24"/>
  </w:num>
  <w:num w:numId="130">
    <w:abstractNumId w:val="89"/>
  </w:num>
  <w:num w:numId="131">
    <w:abstractNumId w:val="110"/>
  </w:num>
  <w:num w:numId="132">
    <w:abstractNumId w:val="31"/>
  </w:num>
  <w:num w:numId="133">
    <w:abstractNumId w:val="65"/>
  </w:num>
  <w:num w:numId="134">
    <w:abstractNumId w:val="45"/>
  </w:num>
  <w:num w:numId="135">
    <w:abstractNumId w:val="48"/>
  </w:num>
  <w:num w:numId="136">
    <w:abstractNumId w:val="10"/>
  </w:num>
  <w:num w:numId="137">
    <w:abstractNumId w:val="42"/>
  </w:num>
  <w:num w:numId="138">
    <w:abstractNumId w:val="137"/>
  </w:num>
  <w:num w:numId="139">
    <w:abstractNumId w:val="30"/>
  </w:num>
  <w:num w:numId="140">
    <w:abstractNumId w:val="151"/>
  </w:num>
  <w:num w:numId="141">
    <w:abstractNumId w:val="4"/>
  </w:num>
  <w:num w:numId="142">
    <w:abstractNumId w:val="146"/>
  </w:num>
  <w:num w:numId="143">
    <w:abstractNumId w:val="99"/>
  </w:num>
  <w:num w:numId="144">
    <w:abstractNumId w:val="133"/>
  </w:num>
  <w:num w:numId="145">
    <w:abstractNumId w:val="158"/>
  </w:num>
  <w:num w:numId="146">
    <w:abstractNumId w:val="96"/>
  </w:num>
  <w:num w:numId="147">
    <w:abstractNumId w:val="3"/>
  </w:num>
  <w:num w:numId="148">
    <w:abstractNumId w:val="129"/>
  </w:num>
  <w:num w:numId="149">
    <w:abstractNumId w:val="126"/>
  </w:num>
  <w:num w:numId="150">
    <w:abstractNumId w:val="119"/>
  </w:num>
  <w:num w:numId="151">
    <w:abstractNumId w:val="161"/>
  </w:num>
  <w:num w:numId="152">
    <w:abstractNumId w:val="19"/>
  </w:num>
  <w:num w:numId="153">
    <w:abstractNumId w:val="97"/>
  </w:num>
  <w:num w:numId="154">
    <w:abstractNumId w:val="83"/>
  </w:num>
  <w:num w:numId="155">
    <w:abstractNumId w:val="90"/>
  </w:num>
  <w:num w:numId="156">
    <w:abstractNumId w:val="50"/>
  </w:num>
  <w:num w:numId="157">
    <w:abstractNumId w:val="26"/>
  </w:num>
  <w:num w:numId="158">
    <w:abstractNumId w:val="6"/>
  </w:num>
  <w:num w:numId="159">
    <w:abstractNumId w:val="64"/>
  </w:num>
  <w:num w:numId="160">
    <w:abstractNumId w:val="128"/>
  </w:num>
  <w:num w:numId="161">
    <w:abstractNumId w:val="87"/>
  </w:num>
  <w:num w:numId="162">
    <w:abstractNumId w:val="144"/>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14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14701"/>
    <w:rsid w:val="00136748"/>
    <w:rsid w:val="002E1923"/>
    <w:rsid w:val="00311C05"/>
    <w:rsid w:val="004B7E97"/>
    <w:rsid w:val="00546C00"/>
    <w:rsid w:val="00581B0E"/>
    <w:rsid w:val="005C2501"/>
    <w:rsid w:val="0071382A"/>
    <w:rsid w:val="0077669E"/>
    <w:rsid w:val="0083733F"/>
    <w:rsid w:val="008D62AE"/>
    <w:rsid w:val="00AA4F6F"/>
    <w:rsid w:val="00B338D5"/>
    <w:rsid w:val="00CF77C6"/>
    <w:rsid w:val="00D20FA6"/>
    <w:rsid w:val="00DD7B04"/>
    <w:rsid w:val="00F14701"/>
    <w:rsid w:val="00FF53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49"/>
    <o:shapelayout v:ext="edit">
      <o:idmap v:ext="edit" data="1"/>
    </o:shapelayout>
  </w:shapeDefaults>
  <w:decimalSymbol w:val=","/>
  <w:listSeparator w:val=";"/>
  <w14:docId w14:val="4465160E"/>
  <w15:docId w15:val="{0904ECE4-3E14-49EE-8FE0-9DBA9A39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94"/>
      <w:jc w:val="both"/>
      <w:outlineLvl w:val="0"/>
    </w:pPr>
    <w:rPr>
      <w:b/>
      <w:bCs/>
      <w:sz w:val="28"/>
      <w:szCs w:val="28"/>
    </w:rPr>
  </w:style>
  <w:style w:type="paragraph" w:styleId="2">
    <w:name w:val="heading 2"/>
    <w:basedOn w:val="a"/>
    <w:uiPriority w:val="1"/>
    <w:qFormat/>
    <w:pPr>
      <w:ind w:left="2194"/>
      <w:jc w:val="both"/>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474" w:right="574" w:firstLine="13"/>
    </w:pPr>
    <w:rPr>
      <w:sz w:val="28"/>
      <w:szCs w:val="28"/>
    </w:rPr>
  </w:style>
  <w:style w:type="paragraph" w:styleId="20">
    <w:name w:val="toc 2"/>
    <w:basedOn w:val="a"/>
    <w:uiPriority w:val="1"/>
    <w:qFormat/>
    <w:pPr>
      <w:spacing w:before="236"/>
      <w:ind w:left="1507"/>
    </w:pPr>
    <w:rPr>
      <w:sz w:val="28"/>
      <w:szCs w:val="28"/>
    </w:rPr>
  </w:style>
  <w:style w:type="paragraph" w:styleId="3">
    <w:name w:val="toc 3"/>
    <w:basedOn w:val="a"/>
    <w:uiPriority w:val="1"/>
    <w:qFormat/>
    <w:pPr>
      <w:ind w:left="2050" w:hanging="493"/>
    </w:pPr>
    <w:rPr>
      <w:sz w:val="28"/>
      <w:szCs w:val="28"/>
    </w:rPr>
  </w:style>
  <w:style w:type="paragraph" w:styleId="4">
    <w:name w:val="toc 4"/>
    <w:basedOn w:val="a"/>
    <w:uiPriority w:val="1"/>
    <w:qFormat/>
    <w:pPr>
      <w:spacing w:line="320" w:lineRule="exact"/>
      <w:ind w:left="2586" w:hanging="492"/>
    </w:pPr>
    <w:rPr>
      <w:sz w:val="28"/>
      <w:szCs w:val="28"/>
    </w:rPr>
  </w:style>
  <w:style w:type="paragraph" w:styleId="5">
    <w:name w:val="toc 5"/>
    <w:basedOn w:val="a"/>
    <w:uiPriority w:val="1"/>
    <w:qFormat/>
    <w:pPr>
      <w:ind w:left="2617"/>
    </w:pPr>
    <w:rPr>
      <w:sz w:val="28"/>
      <w:szCs w:val="28"/>
    </w:rPr>
  </w:style>
  <w:style w:type="paragraph" w:styleId="6">
    <w:name w:val="toc 6"/>
    <w:basedOn w:val="a"/>
    <w:uiPriority w:val="1"/>
    <w:qFormat/>
    <w:pPr>
      <w:spacing w:line="320" w:lineRule="exact"/>
      <w:ind w:left="4237" w:hanging="1055"/>
    </w:pPr>
    <w:rPr>
      <w:sz w:val="28"/>
      <w:szCs w:val="28"/>
    </w:rPr>
  </w:style>
  <w:style w:type="paragraph" w:styleId="a3">
    <w:name w:val="Body Text"/>
    <w:basedOn w:val="a"/>
    <w:uiPriority w:val="1"/>
    <w:qFormat/>
    <w:pPr>
      <w:ind w:left="1484" w:firstLine="710"/>
      <w:jc w:val="both"/>
    </w:pPr>
    <w:rPr>
      <w:sz w:val="28"/>
      <w:szCs w:val="28"/>
    </w:rPr>
  </w:style>
  <w:style w:type="paragraph" w:styleId="a4">
    <w:name w:val="Title"/>
    <w:basedOn w:val="a"/>
    <w:uiPriority w:val="1"/>
    <w:qFormat/>
    <w:pPr>
      <w:ind w:hanging="28"/>
      <w:jc w:val="center"/>
    </w:pPr>
    <w:rPr>
      <w:sz w:val="41"/>
      <w:szCs w:val="41"/>
    </w:rPr>
  </w:style>
  <w:style w:type="paragraph" w:styleId="a5">
    <w:name w:val="List Paragraph"/>
    <w:basedOn w:val="a"/>
    <w:uiPriority w:val="1"/>
    <w:qFormat/>
    <w:pPr>
      <w:ind w:left="1484" w:firstLine="71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DD7B04"/>
    <w:rPr>
      <w:rFonts w:ascii="Segoe UI" w:hAnsi="Segoe UI" w:cs="Segoe UI"/>
      <w:sz w:val="18"/>
      <w:szCs w:val="18"/>
    </w:rPr>
  </w:style>
  <w:style w:type="character" w:customStyle="1" w:styleId="a7">
    <w:name w:val="Текст выноски Знак"/>
    <w:basedOn w:val="a0"/>
    <w:link w:val="a6"/>
    <w:uiPriority w:val="99"/>
    <w:semiHidden/>
    <w:rsid w:val="00DD7B04"/>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5.xml"/><Relationship Id="rId21" Type="http://schemas.openxmlformats.org/officeDocument/2006/relationships/footer" Target="footer11.xml"/><Relationship Id="rId42" Type="http://schemas.openxmlformats.org/officeDocument/2006/relationships/footer" Target="footer32.xml"/><Relationship Id="rId63" Type="http://schemas.openxmlformats.org/officeDocument/2006/relationships/image" Target="media/image16.png"/><Relationship Id="rId84" Type="http://schemas.openxmlformats.org/officeDocument/2006/relationships/footer" Target="footer62.xml"/><Relationship Id="rId138" Type="http://schemas.openxmlformats.org/officeDocument/2006/relationships/footer" Target="footer116.xml"/><Relationship Id="rId159" Type="http://schemas.openxmlformats.org/officeDocument/2006/relationships/image" Target="media/image33.png"/><Relationship Id="rId170" Type="http://schemas.openxmlformats.org/officeDocument/2006/relationships/footer" Target="footer125.xml"/><Relationship Id="rId191" Type="http://schemas.openxmlformats.org/officeDocument/2006/relationships/footer" Target="footer146.xml"/><Relationship Id="rId205" Type="http://schemas.openxmlformats.org/officeDocument/2006/relationships/footer" Target="footer158.xml"/><Relationship Id="rId226" Type="http://schemas.openxmlformats.org/officeDocument/2006/relationships/footer" Target="footer179.xml"/><Relationship Id="rId107" Type="http://schemas.openxmlformats.org/officeDocument/2006/relationships/footer" Target="footer85.xml"/><Relationship Id="rId11" Type="http://schemas.openxmlformats.org/officeDocument/2006/relationships/footer" Target="footer4.xml"/><Relationship Id="rId32" Type="http://schemas.openxmlformats.org/officeDocument/2006/relationships/footer" Target="footer22.xml"/><Relationship Id="rId53" Type="http://schemas.openxmlformats.org/officeDocument/2006/relationships/image" Target="media/image8.png"/><Relationship Id="rId74" Type="http://schemas.openxmlformats.org/officeDocument/2006/relationships/footer" Target="footer52.xml"/><Relationship Id="rId128" Type="http://schemas.openxmlformats.org/officeDocument/2006/relationships/footer" Target="footer106.xml"/><Relationship Id="rId149" Type="http://schemas.openxmlformats.org/officeDocument/2006/relationships/image" Target="media/image25.png"/><Relationship Id="rId5" Type="http://schemas.openxmlformats.org/officeDocument/2006/relationships/footnotes" Target="footnotes.xml"/><Relationship Id="rId95" Type="http://schemas.openxmlformats.org/officeDocument/2006/relationships/footer" Target="footer73.xml"/><Relationship Id="rId160" Type="http://schemas.openxmlformats.org/officeDocument/2006/relationships/image" Target="media/image34.png"/><Relationship Id="rId181" Type="http://schemas.openxmlformats.org/officeDocument/2006/relationships/footer" Target="footer136.xml"/><Relationship Id="rId216" Type="http://schemas.openxmlformats.org/officeDocument/2006/relationships/footer" Target="footer169.xml"/><Relationship Id="rId237" Type="http://schemas.openxmlformats.org/officeDocument/2006/relationships/footer" Target="footer190.xml"/><Relationship Id="rId22" Type="http://schemas.openxmlformats.org/officeDocument/2006/relationships/footer" Target="footer12.xml"/><Relationship Id="rId43" Type="http://schemas.openxmlformats.org/officeDocument/2006/relationships/footer" Target="footer33.xml"/><Relationship Id="rId64" Type="http://schemas.openxmlformats.org/officeDocument/2006/relationships/footer" Target="footer42.xml"/><Relationship Id="rId118" Type="http://schemas.openxmlformats.org/officeDocument/2006/relationships/footer" Target="footer96.xml"/><Relationship Id="rId139" Type="http://schemas.openxmlformats.org/officeDocument/2006/relationships/image" Target="media/image17.png"/><Relationship Id="rId85" Type="http://schemas.openxmlformats.org/officeDocument/2006/relationships/footer" Target="footer63.xml"/><Relationship Id="rId150" Type="http://schemas.openxmlformats.org/officeDocument/2006/relationships/image" Target="media/image26.png"/><Relationship Id="rId171" Type="http://schemas.openxmlformats.org/officeDocument/2006/relationships/footer" Target="footer126.xml"/><Relationship Id="rId192" Type="http://schemas.openxmlformats.org/officeDocument/2006/relationships/hyperlink" Target="http://www.consultant.ru/document/cons_doc_LAW_99661/?dst=100004" TargetMode="External"/><Relationship Id="rId206" Type="http://schemas.openxmlformats.org/officeDocument/2006/relationships/footer" Target="footer159.xml"/><Relationship Id="rId227" Type="http://schemas.openxmlformats.org/officeDocument/2006/relationships/footer" Target="footer180.xml"/><Relationship Id="rId12" Type="http://schemas.openxmlformats.org/officeDocument/2006/relationships/footer" Target="footer5.xml"/><Relationship Id="rId33" Type="http://schemas.openxmlformats.org/officeDocument/2006/relationships/footer" Target="footer23.xml"/><Relationship Id="rId108" Type="http://schemas.openxmlformats.org/officeDocument/2006/relationships/footer" Target="footer86.xml"/><Relationship Id="rId129" Type="http://schemas.openxmlformats.org/officeDocument/2006/relationships/footer" Target="footer107.xml"/><Relationship Id="rId54" Type="http://schemas.openxmlformats.org/officeDocument/2006/relationships/image" Target="media/image9.png"/><Relationship Id="rId75" Type="http://schemas.openxmlformats.org/officeDocument/2006/relationships/footer" Target="footer53.xml"/><Relationship Id="rId96" Type="http://schemas.openxmlformats.org/officeDocument/2006/relationships/footer" Target="footer74.xml"/><Relationship Id="rId140" Type="http://schemas.openxmlformats.org/officeDocument/2006/relationships/image" Target="media/image18.png"/><Relationship Id="rId161" Type="http://schemas.openxmlformats.org/officeDocument/2006/relationships/image" Target="media/image35.png"/><Relationship Id="rId182" Type="http://schemas.openxmlformats.org/officeDocument/2006/relationships/footer" Target="footer137.xml"/><Relationship Id="rId217" Type="http://schemas.openxmlformats.org/officeDocument/2006/relationships/footer" Target="footer170.xml"/><Relationship Id="rId6" Type="http://schemas.openxmlformats.org/officeDocument/2006/relationships/endnotes" Target="endnotes.xml"/><Relationship Id="rId238" Type="http://schemas.openxmlformats.org/officeDocument/2006/relationships/footer" Target="footer191.xml"/><Relationship Id="rId23" Type="http://schemas.openxmlformats.org/officeDocument/2006/relationships/footer" Target="footer13.xml"/><Relationship Id="rId119" Type="http://schemas.openxmlformats.org/officeDocument/2006/relationships/footer" Target="footer97.xml"/><Relationship Id="rId44" Type="http://schemas.openxmlformats.org/officeDocument/2006/relationships/footer" Target="footer34.xml"/><Relationship Id="rId65" Type="http://schemas.openxmlformats.org/officeDocument/2006/relationships/footer" Target="footer43.xml"/><Relationship Id="rId86" Type="http://schemas.openxmlformats.org/officeDocument/2006/relationships/footer" Target="footer64.xml"/><Relationship Id="rId130" Type="http://schemas.openxmlformats.org/officeDocument/2006/relationships/footer" Target="footer108.xml"/><Relationship Id="rId151" Type="http://schemas.openxmlformats.org/officeDocument/2006/relationships/image" Target="media/image27.png"/><Relationship Id="rId172" Type="http://schemas.openxmlformats.org/officeDocument/2006/relationships/footer" Target="footer127.xml"/><Relationship Id="rId193" Type="http://schemas.openxmlformats.org/officeDocument/2006/relationships/hyperlink" Target="http://www.consultant.ru/document/cons_doc_LAW_99661/?dst=100004" TargetMode="External"/><Relationship Id="rId207" Type="http://schemas.openxmlformats.org/officeDocument/2006/relationships/footer" Target="footer160.xml"/><Relationship Id="rId228" Type="http://schemas.openxmlformats.org/officeDocument/2006/relationships/footer" Target="footer181.xml"/><Relationship Id="rId13" Type="http://schemas.openxmlformats.org/officeDocument/2006/relationships/image" Target="media/image2.png"/><Relationship Id="rId109" Type="http://schemas.openxmlformats.org/officeDocument/2006/relationships/footer" Target="footer87.xml"/><Relationship Id="rId34" Type="http://schemas.openxmlformats.org/officeDocument/2006/relationships/footer" Target="footer24.xml"/><Relationship Id="rId55" Type="http://schemas.openxmlformats.org/officeDocument/2006/relationships/image" Target="media/image10.png"/><Relationship Id="rId76" Type="http://schemas.openxmlformats.org/officeDocument/2006/relationships/footer" Target="footer54.xml"/><Relationship Id="rId97" Type="http://schemas.openxmlformats.org/officeDocument/2006/relationships/footer" Target="footer75.xml"/><Relationship Id="rId120" Type="http://schemas.openxmlformats.org/officeDocument/2006/relationships/footer" Target="footer98.xml"/><Relationship Id="rId141" Type="http://schemas.openxmlformats.org/officeDocument/2006/relationships/footer" Target="footer117.xml"/><Relationship Id="rId7" Type="http://schemas.openxmlformats.org/officeDocument/2006/relationships/image" Target="media/image1.jpeg"/><Relationship Id="rId162" Type="http://schemas.openxmlformats.org/officeDocument/2006/relationships/image" Target="media/image36.png"/><Relationship Id="rId183" Type="http://schemas.openxmlformats.org/officeDocument/2006/relationships/footer" Target="footer138.xml"/><Relationship Id="rId218" Type="http://schemas.openxmlformats.org/officeDocument/2006/relationships/footer" Target="footer171.xml"/><Relationship Id="rId239" Type="http://schemas.openxmlformats.org/officeDocument/2006/relationships/footer" Target="footer192.xml"/><Relationship Id="rId24" Type="http://schemas.openxmlformats.org/officeDocument/2006/relationships/footer" Target="footer14.xml"/><Relationship Id="rId45" Type="http://schemas.openxmlformats.org/officeDocument/2006/relationships/footer" Target="footer35.xml"/><Relationship Id="rId66" Type="http://schemas.openxmlformats.org/officeDocument/2006/relationships/footer" Target="footer44.xml"/><Relationship Id="rId87" Type="http://schemas.openxmlformats.org/officeDocument/2006/relationships/footer" Target="footer65.xml"/><Relationship Id="rId110" Type="http://schemas.openxmlformats.org/officeDocument/2006/relationships/footer" Target="footer88.xml"/><Relationship Id="rId131" Type="http://schemas.openxmlformats.org/officeDocument/2006/relationships/footer" Target="footer109.xml"/><Relationship Id="rId152" Type="http://schemas.openxmlformats.org/officeDocument/2006/relationships/footer" Target="footer119.xml"/><Relationship Id="rId173" Type="http://schemas.openxmlformats.org/officeDocument/2006/relationships/footer" Target="footer128.xml"/><Relationship Id="rId194" Type="http://schemas.openxmlformats.org/officeDocument/2006/relationships/footer" Target="footer147.xml"/><Relationship Id="rId208" Type="http://schemas.openxmlformats.org/officeDocument/2006/relationships/footer" Target="footer161.xml"/><Relationship Id="rId229" Type="http://schemas.openxmlformats.org/officeDocument/2006/relationships/footer" Target="footer182.xml"/><Relationship Id="rId240" Type="http://schemas.openxmlformats.org/officeDocument/2006/relationships/footer" Target="footer193.xml"/><Relationship Id="rId14" Type="http://schemas.openxmlformats.org/officeDocument/2006/relationships/image" Target="media/image3.png"/><Relationship Id="rId35" Type="http://schemas.openxmlformats.org/officeDocument/2006/relationships/footer" Target="footer25.xml"/><Relationship Id="rId56" Type="http://schemas.openxmlformats.org/officeDocument/2006/relationships/image" Target="media/image11.png"/><Relationship Id="rId77" Type="http://schemas.openxmlformats.org/officeDocument/2006/relationships/footer" Target="footer55.xml"/><Relationship Id="rId100" Type="http://schemas.openxmlformats.org/officeDocument/2006/relationships/footer" Target="footer78.xml"/><Relationship Id="rId8" Type="http://schemas.openxmlformats.org/officeDocument/2006/relationships/footer" Target="footer1.xml"/><Relationship Id="rId98" Type="http://schemas.openxmlformats.org/officeDocument/2006/relationships/footer" Target="footer76.xml"/><Relationship Id="rId121" Type="http://schemas.openxmlformats.org/officeDocument/2006/relationships/footer" Target="footer99.xml"/><Relationship Id="rId142" Type="http://schemas.openxmlformats.org/officeDocument/2006/relationships/image" Target="media/image19.png"/><Relationship Id="rId163" Type="http://schemas.openxmlformats.org/officeDocument/2006/relationships/image" Target="media/image37.png"/><Relationship Id="rId184" Type="http://schemas.openxmlformats.org/officeDocument/2006/relationships/footer" Target="footer139.xml"/><Relationship Id="rId219" Type="http://schemas.openxmlformats.org/officeDocument/2006/relationships/footer" Target="footer172.xml"/><Relationship Id="rId230" Type="http://schemas.openxmlformats.org/officeDocument/2006/relationships/footer" Target="footer183.xml"/><Relationship Id="rId25" Type="http://schemas.openxmlformats.org/officeDocument/2006/relationships/footer" Target="footer15.xml"/><Relationship Id="rId46" Type="http://schemas.openxmlformats.org/officeDocument/2006/relationships/footer" Target="footer36.xml"/><Relationship Id="rId67" Type="http://schemas.openxmlformats.org/officeDocument/2006/relationships/footer" Target="footer45.xml"/><Relationship Id="rId88" Type="http://schemas.openxmlformats.org/officeDocument/2006/relationships/footer" Target="footer66.xml"/><Relationship Id="rId111" Type="http://schemas.openxmlformats.org/officeDocument/2006/relationships/footer" Target="footer89.xml"/><Relationship Id="rId132" Type="http://schemas.openxmlformats.org/officeDocument/2006/relationships/footer" Target="footer110.xml"/><Relationship Id="rId153" Type="http://schemas.openxmlformats.org/officeDocument/2006/relationships/footer" Target="footer120.xml"/><Relationship Id="rId174" Type="http://schemas.openxmlformats.org/officeDocument/2006/relationships/footer" Target="footer129.xml"/><Relationship Id="rId195" Type="http://schemas.openxmlformats.org/officeDocument/2006/relationships/footer" Target="footer148.xml"/><Relationship Id="rId209" Type="http://schemas.openxmlformats.org/officeDocument/2006/relationships/footer" Target="footer162.xml"/><Relationship Id="rId220" Type="http://schemas.openxmlformats.org/officeDocument/2006/relationships/footer" Target="footer173.xml"/><Relationship Id="rId241" Type="http://schemas.openxmlformats.org/officeDocument/2006/relationships/footer" Target="footer194.xml"/><Relationship Id="rId15" Type="http://schemas.openxmlformats.org/officeDocument/2006/relationships/image" Target="media/image4.png"/><Relationship Id="rId36" Type="http://schemas.openxmlformats.org/officeDocument/2006/relationships/footer" Target="footer26.xml"/><Relationship Id="rId57" Type="http://schemas.openxmlformats.org/officeDocument/2006/relationships/image" Target="media/image12.png"/><Relationship Id="rId10" Type="http://schemas.openxmlformats.org/officeDocument/2006/relationships/footer" Target="footer3.xml"/><Relationship Id="rId31" Type="http://schemas.openxmlformats.org/officeDocument/2006/relationships/footer" Target="footer21.xml"/><Relationship Id="rId52" Type="http://schemas.openxmlformats.org/officeDocument/2006/relationships/footer" Target="footer39.xml"/><Relationship Id="rId73" Type="http://schemas.openxmlformats.org/officeDocument/2006/relationships/footer" Target="footer51.xml"/><Relationship Id="rId78" Type="http://schemas.openxmlformats.org/officeDocument/2006/relationships/footer" Target="footer56.xml"/><Relationship Id="rId94" Type="http://schemas.openxmlformats.org/officeDocument/2006/relationships/footer" Target="footer72.xml"/><Relationship Id="rId99" Type="http://schemas.openxmlformats.org/officeDocument/2006/relationships/footer" Target="footer77.xml"/><Relationship Id="rId101" Type="http://schemas.openxmlformats.org/officeDocument/2006/relationships/footer" Target="footer79.xml"/><Relationship Id="rId122" Type="http://schemas.openxmlformats.org/officeDocument/2006/relationships/footer" Target="footer100.xml"/><Relationship Id="rId143" Type="http://schemas.openxmlformats.org/officeDocument/2006/relationships/image" Target="media/image20.png"/><Relationship Id="rId148" Type="http://schemas.openxmlformats.org/officeDocument/2006/relationships/image" Target="media/image24.png"/><Relationship Id="rId164" Type="http://schemas.openxmlformats.org/officeDocument/2006/relationships/image" Target="media/image38.png"/><Relationship Id="rId169" Type="http://schemas.openxmlformats.org/officeDocument/2006/relationships/footer" Target="footer124.xml"/><Relationship Id="rId185" Type="http://schemas.openxmlformats.org/officeDocument/2006/relationships/footer" Target="footer140.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footer" Target="footer135.xml"/><Relationship Id="rId210" Type="http://schemas.openxmlformats.org/officeDocument/2006/relationships/footer" Target="footer163.xml"/><Relationship Id="rId215" Type="http://schemas.openxmlformats.org/officeDocument/2006/relationships/footer" Target="footer168.xml"/><Relationship Id="rId236" Type="http://schemas.openxmlformats.org/officeDocument/2006/relationships/footer" Target="footer189.xml"/><Relationship Id="rId26" Type="http://schemas.openxmlformats.org/officeDocument/2006/relationships/footer" Target="footer16.xml"/><Relationship Id="rId231" Type="http://schemas.openxmlformats.org/officeDocument/2006/relationships/footer" Target="footer184.xml"/><Relationship Id="rId47" Type="http://schemas.openxmlformats.org/officeDocument/2006/relationships/footer" Target="footer37.xml"/><Relationship Id="rId68" Type="http://schemas.openxmlformats.org/officeDocument/2006/relationships/footer" Target="footer46.xml"/><Relationship Id="rId89" Type="http://schemas.openxmlformats.org/officeDocument/2006/relationships/footer" Target="footer67.xml"/><Relationship Id="rId112" Type="http://schemas.openxmlformats.org/officeDocument/2006/relationships/footer" Target="footer90.xml"/><Relationship Id="rId133" Type="http://schemas.openxmlformats.org/officeDocument/2006/relationships/footer" Target="footer111.xml"/><Relationship Id="rId154" Type="http://schemas.openxmlformats.org/officeDocument/2006/relationships/image" Target="media/image28.png"/><Relationship Id="rId175" Type="http://schemas.openxmlformats.org/officeDocument/2006/relationships/footer" Target="footer130.xml"/><Relationship Id="rId196" Type="http://schemas.openxmlformats.org/officeDocument/2006/relationships/footer" Target="footer149.xml"/><Relationship Id="rId200" Type="http://schemas.openxmlformats.org/officeDocument/2006/relationships/footer" Target="footer153.xml"/><Relationship Id="rId16" Type="http://schemas.openxmlformats.org/officeDocument/2006/relationships/footer" Target="footer6.xml"/><Relationship Id="rId221" Type="http://schemas.openxmlformats.org/officeDocument/2006/relationships/footer" Target="footer174.xml"/><Relationship Id="rId242" Type="http://schemas.openxmlformats.org/officeDocument/2006/relationships/footer" Target="footer195.xml"/><Relationship Id="rId37" Type="http://schemas.openxmlformats.org/officeDocument/2006/relationships/footer" Target="footer27.xml"/><Relationship Id="rId58" Type="http://schemas.openxmlformats.org/officeDocument/2006/relationships/image" Target="media/image13.png"/><Relationship Id="rId79" Type="http://schemas.openxmlformats.org/officeDocument/2006/relationships/footer" Target="footer57.xml"/><Relationship Id="rId102" Type="http://schemas.openxmlformats.org/officeDocument/2006/relationships/footer" Target="footer80.xml"/><Relationship Id="rId123" Type="http://schemas.openxmlformats.org/officeDocument/2006/relationships/footer" Target="footer101.xml"/><Relationship Id="rId144" Type="http://schemas.openxmlformats.org/officeDocument/2006/relationships/image" Target="media/image21.png"/><Relationship Id="rId90" Type="http://schemas.openxmlformats.org/officeDocument/2006/relationships/footer" Target="footer68.xml"/><Relationship Id="rId165" Type="http://schemas.openxmlformats.org/officeDocument/2006/relationships/image" Target="media/image39.png"/><Relationship Id="rId186" Type="http://schemas.openxmlformats.org/officeDocument/2006/relationships/footer" Target="footer141.xml"/><Relationship Id="rId211" Type="http://schemas.openxmlformats.org/officeDocument/2006/relationships/footer" Target="footer164.xml"/><Relationship Id="rId232" Type="http://schemas.openxmlformats.org/officeDocument/2006/relationships/footer" Target="footer185.xml"/><Relationship Id="rId27" Type="http://schemas.openxmlformats.org/officeDocument/2006/relationships/footer" Target="footer17.xml"/><Relationship Id="rId48" Type="http://schemas.openxmlformats.org/officeDocument/2006/relationships/footer" Target="footer38.xml"/><Relationship Id="rId69" Type="http://schemas.openxmlformats.org/officeDocument/2006/relationships/footer" Target="footer47.xml"/><Relationship Id="rId113" Type="http://schemas.openxmlformats.org/officeDocument/2006/relationships/footer" Target="footer91.xml"/><Relationship Id="rId134" Type="http://schemas.openxmlformats.org/officeDocument/2006/relationships/footer" Target="footer112.xml"/><Relationship Id="rId80" Type="http://schemas.openxmlformats.org/officeDocument/2006/relationships/footer" Target="footer58.xml"/><Relationship Id="rId155" Type="http://schemas.openxmlformats.org/officeDocument/2006/relationships/image" Target="media/image29.png"/><Relationship Id="rId176" Type="http://schemas.openxmlformats.org/officeDocument/2006/relationships/footer" Target="footer131.xml"/><Relationship Id="rId197" Type="http://schemas.openxmlformats.org/officeDocument/2006/relationships/footer" Target="footer150.xml"/><Relationship Id="rId201" Type="http://schemas.openxmlformats.org/officeDocument/2006/relationships/footer" Target="footer154.xml"/><Relationship Id="rId222" Type="http://schemas.openxmlformats.org/officeDocument/2006/relationships/footer" Target="footer175.xml"/><Relationship Id="rId243" Type="http://schemas.openxmlformats.org/officeDocument/2006/relationships/footer" Target="footer196.xml"/><Relationship Id="rId17" Type="http://schemas.openxmlformats.org/officeDocument/2006/relationships/footer" Target="footer7.xml"/><Relationship Id="rId38" Type="http://schemas.openxmlformats.org/officeDocument/2006/relationships/footer" Target="footer28.xml"/><Relationship Id="rId59" Type="http://schemas.openxmlformats.org/officeDocument/2006/relationships/footer" Target="footer40.xml"/><Relationship Id="rId103" Type="http://schemas.openxmlformats.org/officeDocument/2006/relationships/footer" Target="footer81.xml"/><Relationship Id="rId124" Type="http://schemas.openxmlformats.org/officeDocument/2006/relationships/footer" Target="footer102.xml"/><Relationship Id="rId70" Type="http://schemas.openxmlformats.org/officeDocument/2006/relationships/footer" Target="footer48.xml"/><Relationship Id="rId91" Type="http://schemas.openxmlformats.org/officeDocument/2006/relationships/footer" Target="footer69.xml"/><Relationship Id="rId145" Type="http://schemas.openxmlformats.org/officeDocument/2006/relationships/footer" Target="footer118.xml"/><Relationship Id="rId166" Type="http://schemas.openxmlformats.org/officeDocument/2006/relationships/footer" Target="footer121.xml"/><Relationship Id="rId187" Type="http://schemas.openxmlformats.org/officeDocument/2006/relationships/footer" Target="footer142.xml"/><Relationship Id="rId1" Type="http://schemas.openxmlformats.org/officeDocument/2006/relationships/numbering" Target="numbering.xml"/><Relationship Id="rId212" Type="http://schemas.openxmlformats.org/officeDocument/2006/relationships/footer" Target="footer165.xml"/><Relationship Id="rId233" Type="http://schemas.openxmlformats.org/officeDocument/2006/relationships/footer" Target="footer186.xml"/><Relationship Id="rId28" Type="http://schemas.openxmlformats.org/officeDocument/2006/relationships/footer" Target="footer18.xml"/><Relationship Id="rId49" Type="http://schemas.openxmlformats.org/officeDocument/2006/relationships/image" Target="media/image5.png"/><Relationship Id="rId114" Type="http://schemas.openxmlformats.org/officeDocument/2006/relationships/footer" Target="footer92.xml"/><Relationship Id="rId60" Type="http://schemas.openxmlformats.org/officeDocument/2006/relationships/footer" Target="footer41.xml"/><Relationship Id="rId81" Type="http://schemas.openxmlformats.org/officeDocument/2006/relationships/footer" Target="footer59.xml"/><Relationship Id="rId135" Type="http://schemas.openxmlformats.org/officeDocument/2006/relationships/footer" Target="footer113.xml"/><Relationship Id="rId156" Type="http://schemas.openxmlformats.org/officeDocument/2006/relationships/image" Target="media/image30.png"/><Relationship Id="rId177" Type="http://schemas.openxmlformats.org/officeDocument/2006/relationships/footer" Target="footer132.xml"/><Relationship Id="rId198" Type="http://schemas.openxmlformats.org/officeDocument/2006/relationships/footer" Target="footer151.xml"/><Relationship Id="rId202" Type="http://schemas.openxmlformats.org/officeDocument/2006/relationships/footer" Target="footer155.xml"/><Relationship Id="rId223" Type="http://schemas.openxmlformats.org/officeDocument/2006/relationships/footer" Target="footer176.xml"/><Relationship Id="rId244" Type="http://schemas.openxmlformats.org/officeDocument/2006/relationships/footer" Target="footer197.xml"/><Relationship Id="rId18" Type="http://schemas.openxmlformats.org/officeDocument/2006/relationships/footer" Target="footer8.xml"/><Relationship Id="rId39" Type="http://schemas.openxmlformats.org/officeDocument/2006/relationships/footer" Target="footer29.xml"/><Relationship Id="rId50" Type="http://schemas.openxmlformats.org/officeDocument/2006/relationships/image" Target="media/image6.png"/><Relationship Id="rId104" Type="http://schemas.openxmlformats.org/officeDocument/2006/relationships/footer" Target="footer82.xml"/><Relationship Id="rId125" Type="http://schemas.openxmlformats.org/officeDocument/2006/relationships/footer" Target="footer103.xml"/><Relationship Id="rId146" Type="http://schemas.openxmlformats.org/officeDocument/2006/relationships/image" Target="media/image22.png"/><Relationship Id="rId167" Type="http://schemas.openxmlformats.org/officeDocument/2006/relationships/footer" Target="footer122.xml"/><Relationship Id="rId188" Type="http://schemas.openxmlformats.org/officeDocument/2006/relationships/footer" Target="footer143.xml"/><Relationship Id="rId71" Type="http://schemas.openxmlformats.org/officeDocument/2006/relationships/footer" Target="footer49.xml"/><Relationship Id="rId92" Type="http://schemas.openxmlformats.org/officeDocument/2006/relationships/footer" Target="footer70.xml"/><Relationship Id="rId213" Type="http://schemas.openxmlformats.org/officeDocument/2006/relationships/footer" Target="footer166.xml"/><Relationship Id="rId234" Type="http://schemas.openxmlformats.org/officeDocument/2006/relationships/footer" Target="footer187.xml"/><Relationship Id="rId2" Type="http://schemas.openxmlformats.org/officeDocument/2006/relationships/styles" Target="styles.xml"/><Relationship Id="rId29" Type="http://schemas.openxmlformats.org/officeDocument/2006/relationships/footer" Target="footer19.xml"/><Relationship Id="rId40" Type="http://schemas.openxmlformats.org/officeDocument/2006/relationships/footer" Target="footer30.xml"/><Relationship Id="rId115" Type="http://schemas.openxmlformats.org/officeDocument/2006/relationships/footer" Target="footer93.xml"/><Relationship Id="rId136" Type="http://schemas.openxmlformats.org/officeDocument/2006/relationships/footer" Target="footer114.xml"/><Relationship Id="rId157" Type="http://schemas.openxmlformats.org/officeDocument/2006/relationships/image" Target="media/image31.png"/><Relationship Id="rId178" Type="http://schemas.openxmlformats.org/officeDocument/2006/relationships/footer" Target="footer133.xml"/><Relationship Id="rId61" Type="http://schemas.openxmlformats.org/officeDocument/2006/relationships/image" Target="media/image14.png"/><Relationship Id="rId82" Type="http://schemas.openxmlformats.org/officeDocument/2006/relationships/footer" Target="footer60.xml"/><Relationship Id="rId199" Type="http://schemas.openxmlformats.org/officeDocument/2006/relationships/footer" Target="footer152.xml"/><Relationship Id="rId203" Type="http://schemas.openxmlformats.org/officeDocument/2006/relationships/footer" Target="footer156.xml"/><Relationship Id="rId19" Type="http://schemas.openxmlformats.org/officeDocument/2006/relationships/footer" Target="footer9.xml"/><Relationship Id="rId224" Type="http://schemas.openxmlformats.org/officeDocument/2006/relationships/footer" Target="footer177.xml"/><Relationship Id="rId245" Type="http://schemas.openxmlformats.org/officeDocument/2006/relationships/fontTable" Target="fontTable.xml"/><Relationship Id="rId30" Type="http://schemas.openxmlformats.org/officeDocument/2006/relationships/footer" Target="footer20.xml"/><Relationship Id="rId105" Type="http://schemas.openxmlformats.org/officeDocument/2006/relationships/footer" Target="footer83.xml"/><Relationship Id="rId126" Type="http://schemas.openxmlformats.org/officeDocument/2006/relationships/footer" Target="footer104.xml"/><Relationship Id="rId147" Type="http://schemas.openxmlformats.org/officeDocument/2006/relationships/image" Target="media/image23.png"/><Relationship Id="rId168" Type="http://schemas.openxmlformats.org/officeDocument/2006/relationships/footer" Target="footer123.xml"/><Relationship Id="rId51" Type="http://schemas.openxmlformats.org/officeDocument/2006/relationships/image" Target="media/image7.png"/><Relationship Id="rId72" Type="http://schemas.openxmlformats.org/officeDocument/2006/relationships/footer" Target="footer50.xml"/><Relationship Id="rId93" Type="http://schemas.openxmlformats.org/officeDocument/2006/relationships/footer" Target="footer71.xml"/><Relationship Id="rId189" Type="http://schemas.openxmlformats.org/officeDocument/2006/relationships/footer" Target="footer144.xml"/><Relationship Id="rId3" Type="http://schemas.openxmlformats.org/officeDocument/2006/relationships/settings" Target="settings.xml"/><Relationship Id="rId214" Type="http://schemas.openxmlformats.org/officeDocument/2006/relationships/footer" Target="footer167.xml"/><Relationship Id="rId235" Type="http://schemas.openxmlformats.org/officeDocument/2006/relationships/footer" Target="footer188.xml"/><Relationship Id="rId116" Type="http://schemas.openxmlformats.org/officeDocument/2006/relationships/footer" Target="footer94.xml"/><Relationship Id="rId137" Type="http://schemas.openxmlformats.org/officeDocument/2006/relationships/footer" Target="footer115.xml"/><Relationship Id="rId158" Type="http://schemas.openxmlformats.org/officeDocument/2006/relationships/image" Target="media/image32.png"/><Relationship Id="rId20" Type="http://schemas.openxmlformats.org/officeDocument/2006/relationships/footer" Target="footer10.xml"/><Relationship Id="rId41" Type="http://schemas.openxmlformats.org/officeDocument/2006/relationships/footer" Target="footer31.xml"/><Relationship Id="rId62" Type="http://schemas.openxmlformats.org/officeDocument/2006/relationships/image" Target="media/image15.png"/><Relationship Id="rId83" Type="http://schemas.openxmlformats.org/officeDocument/2006/relationships/footer" Target="footer61.xml"/><Relationship Id="rId179" Type="http://schemas.openxmlformats.org/officeDocument/2006/relationships/footer" Target="footer134.xml"/><Relationship Id="rId190" Type="http://schemas.openxmlformats.org/officeDocument/2006/relationships/footer" Target="footer145.xml"/><Relationship Id="rId204" Type="http://schemas.openxmlformats.org/officeDocument/2006/relationships/footer" Target="footer157.xml"/><Relationship Id="rId225" Type="http://schemas.openxmlformats.org/officeDocument/2006/relationships/footer" Target="footer178.xml"/><Relationship Id="rId246" Type="http://schemas.openxmlformats.org/officeDocument/2006/relationships/theme" Target="theme/theme1.xml"/><Relationship Id="rId106" Type="http://schemas.openxmlformats.org/officeDocument/2006/relationships/footer" Target="footer84.xml"/><Relationship Id="rId127" Type="http://schemas.openxmlformats.org/officeDocument/2006/relationships/footer" Target="footer10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1</Pages>
  <Words>131865</Words>
  <Characters>751635</Characters>
  <Application>Microsoft Office Word</Application>
  <DocSecurity>0</DocSecurity>
  <Lines>6263</Lines>
  <Paragraphs>1763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User_10</dc:creator>
  <cp:lastModifiedBy>Irina</cp:lastModifiedBy>
  <cp:revision>9</cp:revision>
  <cp:lastPrinted>2021-04-15T20:00:00Z</cp:lastPrinted>
  <dcterms:created xsi:type="dcterms:W3CDTF">2021-04-14T22:44:00Z</dcterms:created>
  <dcterms:modified xsi:type="dcterms:W3CDTF">2021-04-15T20:04:00Z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2021-04-14T00:00:00Z</vt:filetime>
  </property>
  <property fmtid="{D5CDD505-2E9C-101B-9397-08002B2CF9AE}" pid="3" name="Creator">
    <vt:lpwstr>Acrobat PDFMaker 11 для Word</vt:lpwstr>
  </property>
  <property fmtid="{D5CDD505-2E9C-101B-9397-08002B2CF9AE}" pid="4" name="LastSaved">
    <vt:filetime>2021-04-14T00:00:00Z</vt:filetime>
  </property>
</Properties>
</file>